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0019D" w14:textId="2CEF5037" w:rsidR="0083249B" w:rsidRPr="00BA041D" w:rsidRDefault="0083249B" w:rsidP="00BC7003">
      <w:pPr>
        <w:suppressAutoHyphens/>
        <w:jc w:val="center"/>
        <w:rPr>
          <w:b/>
          <w:lang w:val="ru-RU"/>
        </w:rPr>
      </w:pPr>
      <w:r w:rsidRPr="00BA041D">
        <w:rPr>
          <w:b/>
          <w:lang w:val="ru-RU"/>
        </w:rPr>
        <w:t xml:space="preserve">Договор </w:t>
      </w:r>
      <w:r w:rsidR="007E6B82" w:rsidRPr="00BA041D">
        <w:rPr>
          <w:b/>
          <w:lang w:val="ru-RU"/>
        </w:rPr>
        <w:t xml:space="preserve">возмездного оказания услуг </w:t>
      </w:r>
      <w:r w:rsidRPr="00BA041D">
        <w:rPr>
          <w:b/>
          <w:lang w:val="ru-RU"/>
        </w:rPr>
        <w:t xml:space="preserve">№ </w:t>
      </w:r>
    </w:p>
    <w:p w14:paraId="7D8ACF7B" w14:textId="58B78EBC" w:rsidR="00C406B3" w:rsidRPr="00BA041D" w:rsidRDefault="00C406B3" w:rsidP="00BA041D">
      <w:pPr>
        <w:jc w:val="center"/>
        <w:rPr>
          <w:b/>
          <w:lang w:val="ru-RU"/>
        </w:rPr>
      </w:pPr>
    </w:p>
    <w:p w14:paraId="1AB53622" w14:textId="78E1773C" w:rsidR="0083249B" w:rsidRPr="00BA041D" w:rsidRDefault="00A77383" w:rsidP="00BA041D">
      <w:pPr>
        <w:jc w:val="both"/>
        <w:rPr>
          <w:bCs/>
          <w:lang w:val="ru-RU"/>
        </w:rPr>
      </w:pPr>
      <w:r>
        <w:rPr>
          <w:lang w:val="ru-RU"/>
        </w:rPr>
        <w:t>г. Новый Уренгой</w:t>
      </w:r>
      <w:bookmarkStart w:id="0" w:name="OLE_LINK1"/>
      <w:bookmarkStart w:id="1" w:name="OLE_LINK2"/>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0"/>
      <w:bookmarkEnd w:id="1"/>
      <w:r w:rsidR="000F796C" w:rsidRPr="00BA041D">
        <w:rPr>
          <w:lang w:val="ru-RU"/>
        </w:rPr>
        <w:t xml:space="preserve">    </w:t>
      </w:r>
      <w:r w:rsidR="003700CE" w:rsidRPr="00BA041D">
        <w:rPr>
          <w:lang w:val="ru-RU"/>
        </w:rPr>
        <w:t xml:space="preserve">       </w:t>
      </w:r>
      <w:r w:rsidR="000F796C" w:rsidRPr="00BA041D">
        <w:rPr>
          <w:lang w:val="ru-RU"/>
        </w:rPr>
        <w:t xml:space="preserve">  </w:t>
      </w:r>
      <w:r w:rsidR="007A3189">
        <w:rPr>
          <w:lang w:val="ru-RU"/>
        </w:rPr>
        <w:t xml:space="preserve">  </w:t>
      </w:r>
      <w:r w:rsidR="008C39F1">
        <w:rPr>
          <w:lang w:val="ru-RU"/>
        </w:rPr>
        <w:t xml:space="preserve">  </w:t>
      </w:r>
      <w:r w:rsidR="001F4CCB">
        <w:rPr>
          <w:lang w:val="ru-RU"/>
        </w:rPr>
        <w:t xml:space="preserve">             </w:t>
      </w:r>
      <w:r w:rsidR="008C39F1">
        <w:rPr>
          <w:lang w:val="ru-RU"/>
        </w:rPr>
        <w:t xml:space="preserve">      </w:t>
      </w:r>
      <w:r w:rsidR="00E40FFB" w:rsidRPr="00BA041D">
        <w:rPr>
          <w:b/>
          <w:lang w:val="ru-RU"/>
        </w:rPr>
        <w:t>«</w:t>
      </w:r>
      <w:r w:rsidR="006D4834">
        <w:rPr>
          <w:b/>
          <w:lang w:val="ru-RU"/>
        </w:rPr>
        <w:t xml:space="preserve"> </w:t>
      </w:r>
      <w:r w:rsidR="00E40FFB" w:rsidRPr="00BA041D">
        <w:rPr>
          <w:bCs/>
          <w:lang w:val="ru-RU"/>
        </w:rPr>
        <w:t>»</w:t>
      </w:r>
      <w:r w:rsidR="006D4834">
        <w:rPr>
          <w:bCs/>
          <w:lang w:val="ru-RU"/>
        </w:rPr>
        <w:t xml:space="preserve">         </w:t>
      </w:r>
      <w:r w:rsidR="001F4CCB">
        <w:rPr>
          <w:bCs/>
          <w:lang w:val="ru-RU"/>
        </w:rPr>
        <w:t>202</w:t>
      </w:r>
      <w:r w:rsidR="006D4834">
        <w:rPr>
          <w:bCs/>
          <w:lang w:val="ru-RU"/>
        </w:rPr>
        <w:t xml:space="preserve">     </w:t>
      </w:r>
      <w:r w:rsidR="00E40FFB" w:rsidRPr="00BA041D">
        <w:rPr>
          <w:bCs/>
          <w:lang w:val="ru-RU"/>
        </w:rPr>
        <w:t xml:space="preserve"> г.</w:t>
      </w:r>
    </w:p>
    <w:p w14:paraId="34EA707F" w14:textId="77777777" w:rsidR="00E40FFB" w:rsidRPr="00BA041D" w:rsidRDefault="00E40FFB" w:rsidP="00BA041D">
      <w:pPr>
        <w:jc w:val="both"/>
        <w:rPr>
          <w:bCs/>
          <w:lang w:val="ru-RU"/>
        </w:rPr>
      </w:pPr>
    </w:p>
    <w:p w14:paraId="76B3E09D" w14:textId="114B5D0E" w:rsidR="00923BD8" w:rsidRPr="00BA041D" w:rsidRDefault="00A77383" w:rsidP="008C39F1">
      <w:pPr>
        <w:pStyle w:val="32"/>
        <w:spacing w:after="0"/>
        <w:ind w:firstLine="708"/>
        <w:jc w:val="both"/>
        <w:rPr>
          <w:lang w:val="ru-RU"/>
        </w:rPr>
      </w:pPr>
      <w:proofErr w:type="gramStart"/>
      <w:r w:rsidRPr="00A77383">
        <w:rPr>
          <w:b/>
          <w:sz w:val="24"/>
          <w:szCs w:val="24"/>
          <w:lang w:val="ru-RU"/>
        </w:rPr>
        <w:t xml:space="preserve">Публичное акционерное общество энергетики и электрификации «Передвижная энергетика» (далее – «Заказчик»), </w:t>
      </w:r>
      <w:r w:rsidRPr="00A77383">
        <w:rPr>
          <w:sz w:val="24"/>
          <w:szCs w:val="24"/>
          <w:lang w:val="ru-RU"/>
        </w:rPr>
        <w:t xml:space="preserve">в лице директора филиала Передвижные электростанции «Уренгой» Ширяева Дмитрия Анатольевича, действующего на основании доверенности от </w:t>
      </w:r>
      <w:r w:rsidR="006D4834">
        <w:rPr>
          <w:sz w:val="24"/>
          <w:szCs w:val="24"/>
          <w:lang w:val="ru-RU"/>
        </w:rPr>
        <w:t>___________</w:t>
      </w:r>
      <w:r w:rsidRPr="00A77383">
        <w:rPr>
          <w:sz w:val="24"/>
          <w:szCs w:val="24"/>
          <w:lang w:val="ru-RU"/>
        </w:rPr>
        <w:t xml:space="preserve"> с одной стороны,</w:t>
      </w:r>
      <w:r w:rsidR="00C94B6C" w:rsidRPr="00BA041D">
        <w:rPr>
          <w:sz w:val="24"/>
          <w:szCs w:val="24"/>
          <w:lang w:val="ru-RU"/>
        </w:rPr>
        <w:t xml:space="preserve"> и </w:t>
      </w:r>
      <w:r w:rsidR="006D4834">
        <w:rPr>
          <w:b/>
          <w:sz w:val="24"/>
          <w:szCs w:val="24"/>
          <w:lang w:val="ru-RU"/>
        </w:rPr>
        <w:t>__________________________</w:t>
      </w:r>
      <w:r w:rsidR="00910F66" w:rsidRPr="00910F66">
        <w:rPr>
          <w:sz w:val="24"/>
          <w:szCs w:val="24"/>
          <w:lang w:val="ru-RU"/>
        </w:rPr>
        <w:t xml:space="preserve"> </w:t>
      </w:r>
      <w:r w:rsidR="00910F66">
        <w:rPr>
          <w:sz w:val="24"/>
          <w:szCs w:val="24"/>
          <w:lang w:val="ru-RU"/>
        </w:rPr>
        <w:t>сокращенное название</w:t>
      </w:r>
      <w:r w:rsidR="00910F66" w:rsidRPr="00910F66">
        <w:rPr>
          <w:sz w:val="24"/>
          <w:szCs w:val="24"/>
          <w:lang w:val="ru-RU"/>
        </w:rPr>
        <w:t xml:space="preserve"> </w:t>
      </w:r>
      <w:r w:rsidR="006D4834">
        <w:rPr>
          <w:sz w:val="24"/>
          <w:szCs w:val="24"/>
          <w:lang w:val="ru-RU"/>
        </w:rPr>
        <w:t>_______________</w:t>
      </w:r>
      <w:r w:rsidR="00C94B6C" w:rsidRPr="00BA041D">
        <w:rPr>
          <w:sz w:val="24"/>
          <w:szCs w:val="24"/>
          <w:lang w:val="ru-RU"/>
        </w:rPr>
        <w:t xml:space="preserve"> (далее – «</w:t>
      </w:r>
      <w:r w:rsidR="00D11EE5" w:rsidRPr="00BA041D">
        <w:rPr>
          <w:sz w:val="24"/>
          <w:szCs w:val="24"/>
          <w:lang w:val="ru-RU"/>
        </w:rPr>
        <w:t>Исполнитель</w:t>
      </w:r>
      <w:r w:rsidR="00C94B6C" w:rsidRPr="00BA041D">
        <w:rPr>
          <w:sz w:val="24"/>
          <w:szCs w:val="24"/>
          <w:lang w:val="ru-RU"/>
        </w:rPr>
        <w:t xml:space="preserve">»), в лице </w:t>
      </w:r>
      <w:r w:rsidR="006D4834">
        <w:rPr>
          <w:sz w:val="24"/>
          <w:szCs w:val="24"/>
          <w:lang w:val="ru-RU"/>
        </w:rPr>
        <w:t>_________________</w:t>
      </w:r>
      <w:r w:rsidR="00C94B6C" w:rsidRPr="00BA041D">
        <w:rPr>
          <w:sz w:val="24"/>
          <w:szCs w:val="24"/>
          <w:lang w:val="ru-RU"/>
        </w:rPr>
        <w:t xml:space="preserve">, </w:t>
      </w:r>
      <w:r w:rsidR="00C94B6C" w:rsidRPr="008C39F1">
        <w:rPr>
          <w:sz w:val="24"/>
          <w:szCs w:val="24"/>
          <w:lang w:val="ru-RU"/>
        </w:rPr>
        <w:t xml:space="preserve">действующего на основании </w:t>
      </w:r>
      <w:r w:rsidR="006D4834">
        <w:rPr>
          <w:sz w:val="24"/>
          <w:szCs w:val="24"/>
          <w:lang w:val="ru-RU"/>
        </w:rPr>
        <w:t>_____________</w:t>
      </w:r>
      <w:r w:rsidR="00C94B6C" w:rsidRPr="008C39F1">
        <w:rPr>
          <w:sz w:val="24"/>
          <w:szCs w:val="24"/>
          <w:lang w:val="ru-RU"/>
        </w:rPr>
        <w:t xml:space="preserve">, с другой стороны, совместно в дальнейшем именуемые «Стороны», а по отдельности – «Сторона», </w:t>
      </w:r>
      <w:r w:rsidR="00923BD8" w:rsidRPr="008C39F1">
        <w:rPr>
          <w:sz w:val="24"/>
          <w:szCs w:val="24"/>
          <w:lang w:val="ru-RU"/>
        </w:rPr>
        <w:t>заключили настоящий договор (далее – «Договор») о нижеследующем:</w:t>
      </w:r>
      <w:proofErr w:type="gramEnd"/>
    </w:p>
    <w:p w14:paraId="020E6BC6" w14:textId="77777777" w:rsidR="008B712B" w:rsidRPr="00BA041D" w:rsidRDefault="00EF6660" w:rsidP="00BA041D">
      <w:pPr>
        <w:shd w:val="clear" w:color="auto" w:fill="FFFFFF"/>
        <w:jc w:val="center"/>
        <w:rPr>
          <w:b/>
          <w:bCs/>
          <w:lang w:val="ru-RU"/>
        </w:rPr>
      </w:pPr>
      <w:r w:rsidRPr="00BA041D">
        <w:rPr>
          <w:b/>
          <w:bCs/>
          <w:lang w:val="ru-RU"/>
        </w:rPr>
        <w:t>Термины и определения</w:t>
      </w:r>
    </w:p>
    <w:p w14:paraId="7E4945E5" w14:textId="77777777" w:rsidR="00EF6660" w:rsidRPr="00BA041D" w:rsidRDefault="00EF6660" w:rsidP="007A3189">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B82C8AD" w14:textId="54D681A4"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6C7A0D4" w14:textId="77777777"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2371BC62" w14:textId="77777777" w:rsidR="00EF6660" w:rsidRPr="00BA04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proofErr w:type="gramStart"/>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roofErr w:type="gramEnd"/>
    </w:p>
    <w:p w14:paraId="5D54CD7F" w14:textId="77777777" w:rsidR="00EF6660" w:rsidRPr="00BA041D" w:rsidRDefault="00EF6660" w:rsidP="007A3189">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BA041D" w:rsidRDefault="00EF6660" w:rsidP="007A3189">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14:paraId="0A2BB731" w14:textId="042823B0"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12EDC206" w14:textId="77777777" w:rsidR="00BF3878" w:rsidRPr="00BF3878" w:rsidRDefault="00BF3878" w:rsidP="00BF3878">
      <w:pPr>
        <w:rPr>
          <w:lang w:val="ru-RU" w:eastAsia="en-US"/>
        </w:rPr>
      </w:pPr>
    </w:p>
    <w:p w14:paraId="347DD9D7" w14:textId="77777777"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5B1AD689" w14:textId="7C15E42F" w:rsidR="00D020AA" w:rsidRPr="00BA041D" w:rsidRDefault="004F3C0A" w:rsidP="00BA041D">
      <w:pPr>
        <w:pStyle w:val="af3"/>
        <w:numPr>
          <w:ilvl w:val="1"/>
          <w:numId w:val="2"/>
        </w:numPr>
        <w:shd w:val="clear" w:color="auto" w:fill="FFFFFF"/>
        <w:tabs>
          <w:tab w:val="left" w:pos="1134"/>
        </w:tabs>
        <w:ind w:left="0" w:firstLine="709"/>
        <w:jc w:val="both"/>
      </w:pPr>
      <w:r w:rsidRPr="00BA041D">
        <w:t xml:space="preserve">Исполнитель обязуется </w:t>
      </w:r>
      <w:r w:rsidR="003700CE" w:rsidRPr="00BA041D">
        <w:t xml:space="preserve">в соответствии с </w:t>
      </w:r>
      <w:r w:rsidR="005A7531">
        <w:t xml:space="preserve">Заданием на оказание </w:t>
      </w:r>
      <w:r w:rsidR="0059650B">
        <w:t>У</w:t>
      </w:r>
      <w:r w:rsidR="005A7531">
        <w:t>слуг</w:t>
      </w:r>
      <w:r w:rsidR="00AA5E54" w:rsidRPr="00BA041D">
        <w:t xml:space="preserve"> </w:t>
      </w:r>
      <w:r w:rsidR="003700CE" w:rsidRPr="00BA041D">
        <w:t xml:space="preserve">(Приложение № </w:t>
      </w:r>
      <w:r w:rsidR="00AA5E54" w:rsidRPr="00BA041D">
        <w:t>1</w:t>
      </w:r>
      <w:r w:rsidR="003700CE" w:rsidRPr="00BA041D">
        <w:t xml:space="preserve"> к Договору) </w:t>
      </w:r>
      <w:r w:rsidR="006F734D" w:rsidRPr="00BA041D">
        <w:t xml:space="preserve">оказать </w:t>
      </w:r>
      <w:r w:rsidR="005A7531">
        <w:t xml:space="preserve">Заказчику услуги по </w:t>
      </w:r>
      <w:r w:rsidR="008C39F1">
        <w:t xml:space="preserve">Метрологической поверке трансформаторов тока и трансформаторов напряжения </w:t>
      </w:r>
      <w:r w:rsidR="001A5944" w:rsidRPr="00BC7003">
        <w:t>(</w:t>
      </w:r>
      <w:r w:rsidR="001A5944" w:rsidRPr="00BC7003">
        <w:rPr>
          <w:bCs/>
        </w:rPr>
        <w:t>далее</w:t>
      </w:r>
      <w:r w:rsidR="001A5944" w:rsidRPr="00BA041D">
        <w:rPr>
          <w:bCs/>
        </w:rPr>
        <w:t xml:space="preserve"> – «Услуги»)</w:t>
      </w:r>
      <w:r w:rsidR="006F734D" w:rsidRPr="00BA041D">
        <w:t>,</w:t>
      </w:r>
      <w:r w:rsidR="00923BD8" w:rsidRPr="00BA041D">
        <w:t xml:space="preserve"> </w:t>
      </w:r>
      <w:r w:rsidR="003700CE" w:rsidRPr="00BA041D">
        <w:t xml:space="preserve">а </w:t>
      </w:r>
      <w:r w:rsidR="00414E74" w:rsidRPr="00BA041D">
        <w:t xml:space="preserve">Заказчик </w:t>
      </w:r>
      <w:r w:rsidR="005A7531">
        <w:t>принять</w:t>
      </w:r>
      <w:r w:rsidR="00907C48" w:rsidRPr="00BA041D">
        <w:t xml:space="preserve"> и </w:t>
      </w:r>
      <w:r w:rsidR="00D020AA" w:rsidRPr="00BA041D">
        <w:t xml:space="preserve">оплатить </w:t>
      </w:r>
      <w:r w:rsidR="00482AD9" w:rsidRPr="00BA041D">
        <w:t xml:space="preserve">Услуги </w:t>
      </w:r>
      <w:r w:rsidR="00D020AA" w:rsidRPr="00BA041D">
        <w:t>в соответствии с условиями Договора.</w:t>
      </w:r>
    </w:p>
    <w:p w14:paraId="2FA51FE9" w14:textId="2A6FFEB7" w:rsidR="00AA5E54" w:rsidRPr="00BA041D" w:rsidRDefault="00AA5E54" w:rsidP="007A3189">
      <w:pPr>
        <w:pStyle w:val="af3"/>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6CC5F4D3" w14:textId="246DAB84" w:rsidR="00061C7F" w:rsidRPr="00BA04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A041D">
        <w:rPr>
          <w:lang w:val="ru-RU"/>
        </w:rPr>
        <w:t>У</w:t>
      </w:r>
      <w:r w:rsidR="00D402A5" w:rsidRPr="00BA041D">
        <w:rPr>
          <w:lang w:val="ru-RU"/>
        </w:rPr>
        <w:t xml:space="preserve">слуги </w:t>
      </w:r>
      <w:r w:rsidR="00E56134" w:rsidRPr="00BA041D">
        <w:rPr>
          <w:lang w:val="ru-RU"/>
        </w:rPr>
        <w:t xml:space="preserve">по Договору </w:t>
      </w:r>
      <w:r w:rsidR="00D402A5" w:rsidRPr="00BA041D">
        <w:rPr>
          <w:lang w:val="ru-RU"/>
        </w:rPr>
        <w:t>оказываются для нужд</w:t>
      </w:r>
      <w:r w:rsidR="00A77383">
        <w:rPr>
          <w:lang w:val="ru-RU"/>
        </w:rPr>
        <w:t xml:space="preserve"> филиала ПЭС «Уренгой» ПАО </w:t>
      </w:r>
      <w:r w:rsidR="00A77383">
        <w:rPr>
          <w:lang w:val="ru-RU"/>
        </w:rPr>
        <w:lastRenderedPageBreak/>
        <w:t>«Передвижная энергетика»</w:t>
      </w:r>
      <w:r w:rsidR="00061C7F" w:rsidRPr="00A77383">
        <w:rPr>
          <w:color w:val="FFFFFF" w:themeColor="background1"/>
          <w:lang w:val="ru-RU"/>
        </w:rPr>
        <w:t>.</w:t>
      </w:r>
    </w:p>
    <w:p w14:paraId="014E31ED" w14:textId="2F04EC86" w:rsidR="00061C7F" w:rsidRPr="00A77383"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A77383">
        <w:rPr>
          <w:lang w:val="ru-RU"/>
        </w:rPr>
        <w:t xml:space="preserve">Место оказания </w:t>
      </w:r>
      <w:r w:rsidR="00BD6124" w:rsidRPr="00BA041D">
        <w:rPr>
          <w:lang w:val="ru-RU"/>
        </w:rPr>
        <w:t>У</w:t>
      </w:r>
      <w:r w:rsidRPr="00A77383">
        <w:rPr>
          <w:lang w:val="ru-RU"/>
        </w:rPr>
        <w:t xml:space="preserve">слуг: </w:t>
      </w:r>
      <w:r w:rsidR="00A77383">
        <w:rPr>
          <w:lang w:val="ru-RU"/>
        </w:rPr>
        <w:t xml:space="preserve">629300, ЯНАО, г. Новый Уренгой, ул. </w:t>
      </w:r>
      <w:proofErr w:type="gramStart"/>
      <w:r w:rsidR="00A77383">
        <w:rPr>
          <w:lang w:val="ru-RU"/>
        </w:rPr>
        <w:t>Промысловая</w:t>
      </w:r>
      <w:proofErr w:type="gramEnd"/>
      <w:r w:rsidR="00A77383">
        <w:rPr>
          <w:lang w:val="ru-RU"/>
        </w:rPr>
        <w:t xml:space="preserve"> 16</w:t>
      </w:r>
      <w:r w:rsidR="00061C7F" w:rsidRPr="00A77383">
        <w:rPr>
          <w:lang w:val="ru-RU"/>
        </w:rPr>
        <w:t>.</w:t>
      </w:r>
    </w:p>
    <w:p w14:paraId="2FDDFA89" w14:textId="77777777" w:rsidR="001A5944" w:rsidRPr="00BA04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BA041D">
        <w:rPr>
          <w:bCs/>
          <w:lang w:val="ru-RU"/>
        </w:rPr>
        <w:t>Общий срок оказания Услуг:</w:t>
      </w:r>
    </w:p>
    <w:p w14:paraId="71E11E67" w14:textId="3BC1CD9D" w:rsidR="00061C7F" w:rsidRPr="008C39F1"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A77383">
        <w:rPr>
          <w:bCs/>
          <w:lang w:val="ru-RU"/>
        </w:rPr>
        <w:t>Начало</w:t>
      </w:r>
      <w:r w:rsidR="00585A22" w:rsidRPr="00BA041D">
        <w:rPr>
          <w:bCs/>
          <w:lang w:val="ru-RU"/>
        </w:rPr>
        <w:t xml:space="preserve"> оказания Услуг</w:t>
      </w:r>
      <w:r w:rsidR="006918BC" w:rsidRPr="00BA041D">
        <w:rPr>
          <w:bCs/>
          <w:lang w:val="ru-RU"/>
        </w:rPr>
        <w:t>:</w:t>
      </w:r>
      <w:r w:rsidRPr="00A77383">
        <w:rPr>
          <w:bCs/>
          <w:lang w:val="ru-RU"/>
        </w:rPr>
        <w:t xml:space="preserve"> </w:t>
      </w:r>
      <w:r w:rsidRPr="008C39F1">
        <w:rPr>
          <w:bCs/>
          <w:lang w:val="ru-RU"/>
        </w:rPr>
        <w:t>«</w:t>
      </w:r>
      <w:r w:rsidR="006D4834">
        <w:rPr>
          <w:bCs/>
          <w:lang w:val="ru-RU"/>
        </w:rPr>
        <w:t>__</w:t>
      </w:r>
      <w:r w:rsidRPr="008C39F1">
        <w:rPr>
          <w:bCs/>
          <w:lang w:val="ru-RU"/>
        </w:rPr>
        <w:t xml:space="preserve">» </w:t>
      </w:r>
      <w:r w:rsidR="006D4834">
        <w:rPr>
          <w:bCs/>
          <w:lang w:val="ru-RU"/>
        </w:rPr>
        <w:t>_____</w:t>
      </w:r>
      <w:r w:rsidRPr="008C39F1">
        <w:rPr>
          <w:bCs/>
          <w:lang w:val="ru-RU"/>
        </w:rPr>
        <w:t xml:space="preserve"> 20</w:t>
      </w:r>
      <w:r w:rsidR="008C39F1">
        <w:rPr>
          <w:bCs/>
          <w:lang w:val="ru-RU"/>
        </w:rPr>
        <w:t>2</w:t>
      </w:r>
      <w:r w:rsidR="006D4834">
        <w:rPr>
          <w:bCs/>
          <w:lang w:val="ru-RU"/>
        </w:rPr>
        <w:t>7</w:t>
      </w:r>
      <w:r w:rsidRPr="008C39F1">
        <w:rPr>
          <w:bCs/>
          <w:lang w:val="ru-RU"/>
        </w:rPr>
        <w:t xml:space="preserve"> г.</w:t>
      </w:r>
    </w:p>
    <w:p w14:paraId="64584971" w14:textId="070DDE3D" w:rsidR="00061C7F" w:rsidRPr="008C39F1"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8C39F1">
        <w:rPr>
          <w:bCs/>
          <w:lang w:val="ru-RU"/>
        </w:rPr>
        <w:t>Окончание</w:t>
      </w:r>
      <w:r w:rsidR="00585A22" w:rsidRPr="008C39F1">
        <w:rPr>
          <w:bCs/>
          <w:lang w:val="ru-RU"/>
        </w:rPr>
        <w:t xml:space="preserve"> оказания Услуг</w:t>
      </w:r>
      <w:r w:rsidR="006918BC" w:rsidRPr="008C39F1">
        <w:rPr>
          <w:bCs/>
          <w:lang w:val="ru-RU"/>
        </w:rPr>
        <w:t>:</w:t>
      </w:r>
      <w:r w:rsidRPr="008C39F1">
        <w:rPr>
          <w:bCs/>
          <w:lang w:val="ru-RU"/>
        </w:rPr>
        <w:t xml:space="preserve"> «</w:t>
      </w:r>
      <w:r w:rsidR="006D4834">
        <w:rPr>
          <w:bCs/>
          <w:lang w:val="ru-RU"/>
        </w:rPr>
        <w:t>__</w:t>
      </w:r>
      <w:r w:rsidRPr="008C39F1">
        <w:rPr>
          <w:bCs/>
          <w:lang w:val="ru-RU"/>
        </w:rPr>
        <w:t xml:space="preserve">» </w:t>
      </w:r>
      <w:r w:rsidR="006D4834">
        <w:rPr>
          <w:bCs/>
          <w:lang w:val="ru-RU"/>
        </w:rPr>
        <w:t>_____</w:t>
      </w:r>
      <w:r w:rsidRPr="008C39F1">
        <w:rPr>
          <w:bCs/>
          <w:lang w:val="ru-RU"/>
        </w:rPr>
        <w:t xml:space="preserve"> 20</w:t>
      </w:r>
      <w:r w:rsidR="008C39F1">
        <w:rPr>
          <w:bCs/>
          <w:lang w:val="ru-RU"/>
        </w:rPr>
        <w:t>2</w:t>
      </w:r>
      <w:r w:rsidR="006D4834">
        <w:rPr>
          <w:bCs/>
          <w:lang w:val="ru-RU"/>
        </w:rPr>
        <w:t>7</w:t>
      </w:r>
      <w:r w:rsidRPr="008C39F1">
        <w:rPr>
          <w:bCs/>
          <w:lang w:val="ru-RU"/>
        </w:rPr>
        <w:t xml:space="preserve"> г.</w:t>
      </w:r>
    </w:p>
    <w:p w14:paraId="2A066B90"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BA041D" w:rsidRDefault="00F740E7" w:rsidP="007A3189">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2250D59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14:paraId="121EF15A" w14:textId="77777777"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14:paraId="650126BE" w14:textId="77777777" w:rsidR="007B42BE" w:rsidRDefault="007B42BE" w:rsidP="002B6F97">
      <w:pPr>
        <w:pStyle w:val="af3"/>
        <w:numPr>
          <w:ilvl w:val="2"/>
          <w:numId w:val="2"/>
        </w:numPr>
        <w:ind w:left="0" w:firstLine="709"/>
        <w:jc w:val="both"/>
      </w:pPr>
      <w:bookmarkStart w:id="2" w:name="_Ref361320734"/>
      <w:proofErr w:type="gramStart"/>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roofErr w:type="gramEnd"/>
    </w:p>
    <w:p w14:paraId="481DC7F6" w14:textId="28CE4786" w:rsidR="003E1CBE" w:rsidRDefault="007B42BE" w:rsidP="007A3189">
      <w:pPr>
        <w:pStyle w:val="af3"/>
        <w:ind w:left="0" w:firstLine="709"/>
        <w:jc w:val="both"/>
      </w:pPr>
      <w:r w:rsidRPr="008C39F1">
        <w:t>Указанн</w:t>
      </w:r>
      <w:r w:rsidR="00F72079" w:rsidRPr="008C39F1">
        <w:t>ая документация</w:t>
      </w:r>
      <w:r w:rsidRPr="008C39F1">
        <w:t xml:space="preserve"> и информация предоставляются Заказчиком Исполнителю не позднее </w:t>
      </w:r>
      <w:r w:rsidR="008C39F1">
        <w:t>10</w:t>
      </w:r>
      <w:r w:rsidRPr="008C39F1">
        <w:t xml:space="preserve"> (</w:t>
      </w:r>
      <w:r w:rsidR="008C39F1">
        <w:t>десяти</w:t>
      </w:r>
      <w:r w:rsidRPr="008C39F1">
        <w:t>)</w:t>
      </w:r>
      <w:r w:rsidR="003E1CBE" w:rsidRPr="008C39F1">
        <w:t xml:space="preserve"> рабочих дней с </w:t>
      </w:r>
      <w:r w:rsidRPr="008C39F1">
        <w:t>момента получения</w:t>
      </w:r>
      <w:r w:rsidR="003E1CBE" w:rsidRPr="008C39F1">
        <w:t xml:space="preserve"> соответствующего запроса Исполнителя по Акту сдачи-приемки технической и иной документации (Приложение № </w:t>
      </w:r>
      <w:r w:rsidR="002A6F22" w:rsidRPr="008C39F1">
        <w:t>3</w:t>
      </w:r>
      <w:r w:rsidR="00A8276F" w:rsidRPr="008C39F1">
        <w:t xml:space="preserve"> </w:t>
      </w:r>
      <w:r w:rsidR="000629A3" w:rsidRPr="008C39F1">
        <w:t>к Договору).</w:t>
      </w:r>
    </w:p>
    <w:bookmarkEnd w:id="2"/>
    <w:p w14:paraId="398D0009" w14:textId="1C9B3D94" w:rsidR="007706C0" w:rsidRPr="007A3189" w:rsidRDefault="00766CBF" w:rsidP="007A3189">
      <w:pPr>
        <w:pStyle w:val="af3"/>
        <w:numPr>
          <w:ilvl w:val="2"/>
          <w:numId w:val="2"/>
        </w:numPr>
        <w:ind w:left="0" w:firstLine="709"/>
        <w:jc w:val="both"/>
      </w:pPr>
      <w:r w:rsidRPr="007A3189">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7A3189">
        <w:t>внутриобъектового</w:t>
      </w:r>
      <w:proofErr w:type="spellEnd"/>
      <w:r w:rsidRPr="007A3189">
        <w:t xml:space="preserve"> режима Заказчика. </w:t>
      </w:r>
    </w:p>
    <w:p w14:paraId="5A92EEA8"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50BD6AA8" w14:textId="77777777"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14:paraId="0DB198C2" w14:textId="77777777"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14:paraId="73F657C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14:paraId="4C928B04" w14:textId="258443BC" w:rsidR="00463036" w:rsidRPr="00BA041D" w:rsidRDefault="007B42BE" w:rsidP="00F61D38">
      <w:pPr>
        <w:pStyle w:val="af3"/>
        <w:numPr>
          <w:ilvl w:val="2"/>
          <w:numId w:val="12"/>
        </w:numPr>
        <w:shd w:val="clear" w:color="auto" w:fill="FFFFFF"/>
        <w:tabs>
          <w:tab w:val="left" w:pos="1418"/>
        </w:tabs>
        <w:ind w:left="0" w:firstLine="709"/>
        <w:jc w:val="both"/>
        <w:rPr>
          <w:bCs/>
        </w:rPr>
      </w:pPr>
      <w:bookmarkStart w:id="3" w:name="_Ref361334602"/>
      <w:r>
        <w:rPr>
          <w:bCs/>
        </w:rPr>
        <w:t>В любое время</w:t>
      </w:r>
      <w:r w:rsidR="00463036" w:rsidRPr="00BA041D">
        <w:rPr>
          <w:bCs/>
        </w:rPr>
        <w:t xml:space="preserve"> осуществлять контроль и надзор за ходом и качеством </w:t>
      </w:r>
      <w:r w:rsidRPr="0015207D">
        <w:rPr>
          <w:bCs/>
        </w:rPr>
        <w:t>оказ</w:t>
      </w:r>
      <w:r>
        <w:rPr>
          <w:bCs/>
        </w:rPr>
        <w:t>ания</w:t>
      </w:r>
      <w:r w:rsidR="00463036" w:rsidRPr="00BA041D">
        <w:rPr>
          <w:bCs/>
        </w:rPr>
        <w:t xml:space="preserve"> Исполнителем Услуг, соблюдением сроков их </w:t>
      </w:r>
      <w:r w:rsidR="008C64F7" w:rsidRPr="00BA041D">
        <w:rPr>
          <w:bCs/>
        </w:rPr>
        <w:t>оказания</w:t>
      </w:r>
      <w:r w:rsidR="00463036" w:rsidRPr="00BA041D">
        <w:rPr>
          <w:bCs/>
        </w:rPr>
        <w:t>, не вмешиваясь при этом в их оперативно-хозяйственную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3"/>
    <w:p w14:paraId="2CEBFFEE" w14:textId="03EF07FF" w:rsidR="00322547" w:rsidRPr="00BA041D" w:rsidRDefault="00D7691D" w:rsidP="00F61D38">
      <w:pPr>
        <w:pStyle w:val="af3"/>
        <w:numPr>
          <w:ilvl w:val="2"/>
          <w:numId w:val="12"/>
        </w:numPr>
        <w:shd w:val="clear" w:color="auto" w:fill="FFFFFF"/>
        <w:tabs>
          <w:tab w:val="left" w:pos="1418"/>
        </w:tabs>
        <w:ind w:left="0" w:firstLine="709"/>
        <w:jc w:val="both"/>
      </w:pPr>
      <w:proofErr w:type="gramStart"/>
      <w:r w:rsidRPr="00BA041D">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7A3189">
        <w:t>З</w:t>
      </w:r>
      <w:r w:rsidR="00ED43AB" w:rsidRPr="00BA041D">
        <w:t>адания</w:t>
      </w:r>
      <w:r w:rsidR="007A3189">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w:t>
      </w:r>
      <w:proofErr w:type="gramEnd"/>
      <w:r w:rsidR="00322547" w:rsidRPr="00BA041D">
        <w:t xml:space="preserve">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4" w:name="_Ref361334468"/>
      <w:r w:rsidR="009615A8" w:rsidRPr="00BA041D">
        <w:t>, установленных Договором</w:t>
      </w:r>
      <w:r w:rsidR="00322547" w:rsidRPr="00BA041D">
        <w:t>, и не влечет возникновения права Исполнителя на их оплату.</w:t>
      </w:r>
    </w:p>
    <w:p w14:paraId="74C62161" w14:textId="2C86A4A1" w:rsidR="00D7691D" w:rsidRPr="008C39F1" w:rsidRDefault="00D7691D" w:rsidP="00F61D38">
      <w:pPr>
        <w:pStyle w:val="af3"/>
        <w:numPr>
          <w:ilvl w:val="2"/>
          <w:numId w:val="12"/>
        </w:numPr>
        <w:shd w:val="clear" w:color="auto" w:fill="FFFFFF"/>
        <w:tabs>
          <w:tab w:val="left" w:pos="1418"/>
        </w:tabs>
        <w:ind w:left="0" w:firstLine="709"/>
        <w:jc w:val="both"/>
      </w:pPr>
      <w:r w:rsidRPr="008C39F1">
        <w:t xml:space="preserve">Изымать пропуска и не допускать на территорию Заказчика работников </w:t>
      </w:r>
      <w:r w:rsidR="009615A8" w:rsidRPr="008C39F1">
        <w:t>Исполнителя</w:t>
      </w:r>
      <w:r w:rsidRPr="008C39F1">
        <w:t xml:space="preserve"> при выявлении нарушений такими работниками пропускного и </w:t>
      </w:r>
      <w:proofErr w:type="spellStart"/>
      <w:r w:rsidRPr="008C39F1">
        <w:t>внутриобъектового</w:t>
      </w:r>
      <w:proofErr w:type="spellEnd"/>
      <w:r w:rsidRPr="008C39F1">
        <w:t xml:space="preserve"> режима, требований охраны труда</w:t>
      </w:r>
      <w:r w:rsidR="00BF3878" w:rsidRPr="008C39F1">
        <w:t xml:space="preserve"> </w:t>
      </w:r>
      <w:r w:rsidR="00C01692" w:rsidRPr="008C39F1">
        <w:t>и</w:t>
      </w:r>
      <w:r w:rsidRPr="008C39F1">
        <w:t xml:space="preserve"> пожарной безопасности на период до принятия совместного решения Сторон о возобновлении допуска.</w:t>
      </w:r>
      <w:bookmarkEnd w:id="4"/>
    </w:p>
    <w:p w14:paraId="6FFB70DC" w14:textId="15993939" w:rsidR="009615A8" w:rsidRPr="00BA041D" w:rsidRDefault="009615A8" w:rsidP="00F61D38">
      <w:pPr>
        <w:pStyle w:val="af3"/>
        <w:numPr>
          <w:ilvl w:val="2"/>
          <w:numId w:val="12"/>
        </w:numPr>
        <w:shd w:val="clear" w:color="auto" w:fill="FFFFFF"/>
        <w:tabs>
          <w:tab w:val="left" w:pos="1418"/>
        </w:tabs>
        <w:ind w:left="0" w:firstLine="709"/>
        <w:jc w:val="both"/>
      </w:pPr>
      <w:bookmarkStart w:id="5" w:name="_Ref361319348"/>
      <w:proofErr w:type="gramStart"/>
      <w:r w:rsidRPr="00BA041D">
        <w:t xml:space="preserve">Вносить изменения в </w:t>
      </w:r>
      <w:r w:rsidR="00C01692">
        <w:t>З</w:t>
      </w:r>
      <w:r w:rsidR="00F3653A">
        <w:t>адание</w:t>
      </w:r>
      <w:r w:rsidR="00C01692">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по Договору и</w:t>
      </w:r>
      <w:r w:rsidR="00942AD9" w:rsidRPr="00BA041D">
        <w:t xml:space="preserve"> </w:t>
      </w:r>
      <w:r w:rsidRPr="00BA041D">
        <w:t>/</w:t>
      </w:r>
      <w:r w:rsidR="00942AD9" w:rsidRPr="00BA041D">
        <w:t xml:space="preserve"> </w:t>
      </w:r>
      <w:r w:rsidRPr="00BA041D">
        <w:t xml:space="preserve">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w:t>
      </w:r>
      <w:r w:rsidR="00942AD9" w:rsidRPr="00BA041D">
        <w:t xml:space="preserve"> </w:t>
      </w:r>
      <w:r w:rsidRPr="00BA041D">
        <w:t>/</w:t>
      </w:r>
      <w:r w:rsidR="00942AD9" w:rsidRPr="00BA041D">
        <w:t xml:space="preserve"> </w:t>
      </w:r>
      <w:r w:rsidRPr="00BA041D">
        <w:t>или лицензий.</w:t>
      </w:r>
      <w:proofErr w:type="gramEnd"/>
      <w:r w:rsidRPr="00BA041D">
        <w:t xml:space="preserve">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lastRenderedPageBreak/>
        <w:t xml:space="preserve">Заказчик обязан направить </w:t>
      </w:r>
      <w:r w:rsidR="00C27A40" w:rsidRPr="00BA041D">
        <w:t>Исполнителю</w:t>
      </w:r>
      <w:r w:rsidRPr="00BA041D">
        <w:t xml:space="preserve"> письменное распоряжение, </w:t>
      </w:r>
      <w:proofErr w:type="gramStart"/>
      <w:r w:rsidRPr="00BA041D">
        <w:t>обязательное к выполнению</w:t>
      </w:r>
      <w:proofErr w:type="gramEnd"/>
      <w:r w:rsidRPr="00BA041D">
        <w:t xml:space="preserve"> </w:t>
      </w:r>
      <w:r w:rsidR="00C27A40" w:rsidRPr="00BA041D">
        <w:t>Исполнителем</w:t>
      </w:r>
      <w:r w:rsidRPr="00BA041D">
        <w:t>.</w:t>
      </w:r>
      <w:bookmarkEnd w:id="5"/>
      <w:r w:rsidRPr="00BA041D">
        <w:t xml:space="preserve"> </w:t>
      </w:r>
    </w:p>
    <w:p w14:paraId="1C25940C" w14:textId="77777777" w:rsidR="000E4DE4" w:rsidRPr="00BA041D" w:rsidRDefault="000E4DE4" w:rsidP="00F61D38">
      <w:pPr>
        <w:numPr>
          <w:ilvl w:val="2"/>
          <w:numId w:val="12"/>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48B395CD" w:rsidR="000E4DE4" w:rsidRPr="00BA041D" w:rsidRDefault="000E4DE4" w:rsidP="00F61D38">
      <w:pPr>
        <w:numPr>
          <w:ilvl w:val="2"/>
          <w:numId w:val="12"/>
        </w:numPr>
        <w:ind w:left="0" w:firstLine="709"/>
        <w:jc w:val="both"/>
        <w:rPr>
          <w:lang w:val="ru-RU"/>
        </w:rPr>
      </w:pPr>
      <w:proofErr w:type="gramStart"/>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roofErr w:type="gramEnd"/>
    </w:p>
    <w:p w14:paraId="5B04F7C6" w14:textId="77777777" w:rsidR="00B06A63" w:rsidRPr="00BA041D" w:rsidRDefault="00B06A63" w:rsidP="00F61D38">
      <w:pPr>
        <w:pStyle w:val="af3"/>
        <w:numPr>
          <w:ilvl w:val="1"/>
          <w:numId w:val="12"/>
        </w:numPr>
        <w:shd w:val="clear" w:color="auto" w:fill="FFFFFF"/>
        <w:tabs>
          <w:tab w:val="left" w:pos="1134"/>
        </w:tabs>
        <w:ind w:left="0" w:firstLine="709"/>
        <w:jc w:val="both"/>
      </w:pPr>
      <w:r w:rsidRPr="00BA041D">
        <w:rPr>
          <w:u w:val="single"/>
        </w:rPr>
        <w:t>Исполнитель обязан</w:t>
      </w:r>
      <w:r w:rsidRPr="00BA041D">
        <w:t>:</w:t>
      </w:r>
    </w:p>
    <w:p w14:paraId="68A24A22" w14:textId="3A8FDE78" w:rsidR="00505A7F" w:rsidRPr="00BA041D" w:rsidRDefault="00C01692" w:rsidP="00F61D38">
      <w:pPr>
        <w:pStyle w:val="af3"/>
        <w:numPr>
          <w:ilvl w:val="2"/>
          <w:numId w:val="12"/>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t xml:space="preserve">Заданием на оказание </w:t>
      </w:r>
      <w:r w:rsidR="005F674C">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AA45A7">
        <w:t>)</w:t>
      </w:r>
      <w:r>
        <w:t xml:space="preserve">, </w:t>
      </w:r>
      <w:r w:rsidRPr="00AA45A7">
        <w:t>качеств</w:t>
      </w:r>
      <w:r>
        <w:t xml:space="preserve">енно, в полном объеме, на высоком профессиональном уровне и </w:t>
      </w:r>
      <w:r>
        <w:rPr>
          <w:snapToGrid w:val="0"/>
        </w:rPr>
        <w:t>в установленные Договором сроки</w:t>
      </w:r>
      <w:r w:rsidR="00F3653A" w:rsidRPr="00BA041D">
        <w:t>.</w:t>
      </w:r>
    </w:p>
    <w:p w14:paraId="3502E713" w14:textId="2E83DC85" w:rsidR="00032426" w:rsidRPr="002622C5" w:rsidRDefault="00032426" w:rsidP="00F61D38">
      <w:pPr>
        <w:pStyle w:val="af3"/>
        <w:numPr>
          <w:ilvl w:val="2"/>
          <w:numId w:val="12"/>
        </w:numPr>
        <w:shd w:val="clear" w:color="auto" w:fill="FFFFFF"/>
        <w:tabs>
          <w:tab w:val="left" w:pos="1418"/>
        </w:tabs>
        <w:ind w:left="0" w:firstLine="709"/>
        <w:jc w:val="both"/>
      </w:pPr>
      <w:r w:rsidRPr="002622C5">
        <w:rPr>
          <w:bCs/>
        </w:rPr>
        <w:t xml:space="preserve">В срок, указанный в пункте 2.1.2 Договора, принять от Заказчика на время </w:t>
      </w:r>
      <w:r w:rsidR="00416AEC" w:rsidRPr="002622C5">
        <w:rPr>
          <w:bCs/>
        </w:rPr>
        <w:t>оказания Услуг</w:t>
      </w:r>
      <w:r w:rsidRPr="002622C5">
        <w:rPr>
          <w:bCs/>
        </w:rPr>
        <w:t xml:space="preserve"> по Договору</w:t>
      </w:r>
      <w:r w:rsidR="00411B5F" w:rsidRPr="002622C5">
        <w:rPr>
          <w:bCs/>
        </w:rPr>
        <w:t xml:space="preserve"> </w:t>
      </w:r>
      <w:r w:rsidRPr="002622C5">
        <w:t xml:space="preserve">техническую и иную документацию, имеющуюся </w:t>
      </w:r>
      <w:r w:rsidR="00C01692" w:rsidRPr="002622C5">
        <w:t xml:space="preserve">в наличии </w:t>
      </w:r>
      <w:r w:rsidRPr="002622C5">
        <w:t xml:space="preserve">у Заказчика в наличии и необходимую </w:t>
      </w:r>
      <w:r w:rsidR="00C01692" w:rsidRPr="002622C5">
        <w:t xml:space="preserve">Исполнителю </w:t>
      </w:r>
      <w:r w:rsidRPr="002622C5">
        <w:t xml:space="preserve">для </w:t>
      </w:r>
      <w:r w:rsidR="00C01692" w:rsidRPr="002622C5">
        <w:t>выполнения обязательств по Договору</w:t>
      </w:r>
      <w:r w:rsidRPr="002622C5">
        <w:t xml:space="preserve">, по Акту сдачи-приемки технической и иной документации (Приложение № </w:t>
      </w:r>
      <w:r w:rsidR="002A6F22" w:rsidRPr="002622C5">
        <w:t xml:space="preserve">3 </w:t>
      </w:r>
      <w:r w:rsidRPr="002622C5">
        <w:t>Договору)</w:t>
      </w:r>
      <w:r w:rsidR="0059385D" w:rsidRPr="002622C5">
        <w:t>.</w:t>
      </w:r>
    </w:p>
    <w:p w14:paraId="5E9490CB" w14:textId="77777777" w:rsidR="00AD583C" w:rsidRPr="002622C5" w:rsidRDefault="00AD583C" w:rsidP="00F61D38">
      <w:pPr>
        <w:pStyle w:val="af3"/>
        <w:numPr>
          <w:ilvl w:val="2"/>
          <w:numId w:val="12"/>
        </w:numPr>
        <w:shd w:val="clear" w:color="auto" w:fill="FFFFFF"/>
        <w:tabs>
          <w:tab w:val="left" w:pos="1418"/>
        </w:tabs>
        <w:ind w:left="0" w:firstLine="709"/>
        <w:jc w:val="both"/>
      </w:pPr>
      <w:r w:rsidRPr="002622C5">
        <w:t xml:space="preserve">Выдать замечания по </w:t>
      </w:r>
      <w:r w:rsidR="003C6B60" w:rsidRPr="002622C5">
        <w:t xml:space="preserve">комплектности </w:t>
      </w:r>
      <w:r w:rsidRPr="002622C5">
        <w:t xml:space="preserve">технической и иной документации, предоставленной Заказчиком, в течение 5 (пяти) рабочих дней </w:t>
      </w:r>
      <w:proofErr w:type="gramStart"/>
      <w:r w:rsidRPr="002622C5">
        <w:t>с даты</w:t>
      </w:r>
      <w:proofErr w:type="gramEnd"/>
      <w:r w:rsidRPr="002622C5">
        <w:t xml:space="preserve"> ее получения. Отсутствие таких замечаний в указанный срок свидетельствует о проверке Исполнителем </w:t>
      </w:r>
      <w:r w:rsidR="003C6B60" w:rsidRPr="002622C5">
        <w:t xml:space="preserve">комплектности </w:t>
      </w:r>
      <w:r w:rsidRPr="002622C5">
        <w:t xml:space="preserve">технической и иной документации и лишает </w:t>
      </w:r>
      <w:r w:rsidR="003C6B60" w:rsidRPr="002622C5">
        <w:t>Исполнителя</w:t>
      </w:r>
      <w:r w:rsidRPr="002622C5">
        <w:t xml:space="preserve"> права ссылаться на недостатки данной документации в дальнейшем.</w:t>
      </w:r>
    </w:p>
    <w:p w14:paraId="47F742B0" w14:textId="77777777" w:rsidR="00715A1E" w:rsidRPr="00BA041D" w:rsidRDefault="00715A1E" w:rsidP="00F61D38">
      <w:pPr>
        <w:pStyle w:val="af3"/>
        <w:numPr>
          <w:ilvl w:val="2"/>
          <w:numId w:val="12"/>
        </w:numPr>
        <w:shd w:val="clear" w:color="auto" w:fill="FFFFFF"/>
        <w:tabs>
          <w:tab w:val="left" w:pos="1418"/>
        </w:tabs>
        <w:ind w:left="0" w:firstLine="709"/>
        <w:jc w:val="both"/>
        <w:rPr>
          <w:bCs/>
        </w:rPr>
      </w:pPr>
      <w:r w:rsidRPr="00BA041D">
        <w:rPr>
          <w:bCs/>
        </w:rPr>
        <w:t>До фактического начала оказания Услуг предоставить Заказчику:</w:t>
      </w:r>
    </w:p>
    <w:p w14:paraId="73C63ECA" w14:textId="77777777" w:rsidR="00715A1E" w:rsidRPr="00BA041D" w:rsidRDefault="00715A1E" w:rsidP="00F61D38">
      <w:pPr>
        <w:pStyle w:val="af3"/>
        <w:numPr>
          <w:ilvl w:val="0"/>
          <w:numId w:val="13"/>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14:paraId="1763B7F5" w14:textId="4DF8118A" w:rsidR="00C5034F" w:rsidRPr="00BA041D" w:rsidRDefault="00715A1E" w:rsidP="00F61D38">
      <w:pPr>
        <w:pStyle w:val="af3"/>
        <w:numPr>
          <w:ilvl w:val="0"/>
          <w:numId w:val="13"/>
        </w:numPr>
        <w:shd w:val="clear" w:color="auto" w:fill="FFFFFF"/>
        <w:tabs>
          <w:tab w:val="left" w:pos="1134"/>
          <w:tab w:val="left" w:pos="1276"/>
        </w:tabs>
        <w:ind w:left="0" w:firstLine="709"/>
        <w:jc w:val="both"/>
        <w:rPr>
          <w:bCs/>
        </w:rPr>
      </w:pPr>
      <w:r w:rsidRPr="00BA04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6794ED1F" w14:textId="77777777" w:rsidR="00715A1E" w:rsidRPr="00BA041D" w:rsidRDefault="00715A1E" w:rsidP="00BA041D">
      <w:pPr>
        <w:pStyle w:val="af3"/>
        <w:shd w:val="clear" w:color="auto" w:fill="FFFFFF"/>
        <w:tabs>
          <w:tab w:val="left" w:pos="709"/>
        </w:tabs>
        <w:ind w:left="0" w:firstLine="709"/>
        <w:jc w:val="both"/>
        <w:rPr>
          <w:bCs/>
        </w:rPr>
      </w:pPr>
      <w:r w:rsidRPr="00BA041D">
        <w:rPr>
          <w:bCs/>
        </w:rPr>
        <w:t xml:space="preserve">Исполнитель обязан обеспечить присутствие указанного лица в месте оказания Услуг в течение всего срока их </w:t>
      </w:r>
      <w:r w:rsidR="008C64F7" w:rsidRPr="00BA041D">
        <w:rPr>
          <w:bCs/>
        </w:rPr>
        <w:t>оказания</w:t>
      </w:r>
      <w:r w:rsidRPr="00BA041D">
        <w:rPr>
          <w:bCs/>
        </w:rPr>
        <w:t>.</w:t>
      </w:r>
    </w:p>
    <w:p w14:paraId="5759A42A" w14:textId="05F31F3D" w:rsidR="007E6358" w:rsidRPr="002622C5" w:rsidRDefault="007E6358" w:rsidP="00F61D38">
      <w:pPr>
        <w:pStyle w:val="af3"/>
        <w:numPr>
          <w:ilvl w:val="2"/>
          <w:numId w:val="12"/>
        </w:numPr>
        <w:shd w:val="clear" w:color="auto" w:fill="FFFFFF"/>
        <w:tabs>
          <w:tab w:val="left" w:pos="1418"/>
        </w:tabs>
        <w:ind w:left="0" w:firstLine="709"/>
        <w:jc w:val="both"/>
      </w:pPr>
      <w:proofErr w:type="gramStart"/>
      <w:r w:rsidRPr="002622C5">
        <w:t xml:space="preserve">Обеспечить сохранность </w:t>
      </w:r>
      <w:r w:rsidR="00FC1834" w:rsidRPr="002622C5">
        <w:t xml:space="preserve">документации, </w:t>
      </w:r>
      <w:r w:rsidR="00C01692" w:rsidRPr="002622C5">
        <w:t>переданной</w:t>
      </w:r>
      <w:r w:rsidRPr="002622C5">
        <w:t xml:space="preserve"> Заказчиком по </w:t>
      </w:r>
      <w:r w:rsidR="00C01692" w:rsidRPr="002622C5">
        <w:t xml:space="preserve">соответствующему </w:t>
      </w:r>
      <w:r w:rsidRPr="002622C5">
        <w:t>Акту</w:t>
      </w:r>
      <w:r w:rsidR="00FC1834" w:rsidRPr="002622C5">
        <w:t xml:space="preserve"> </w:t>
      </w:r>
      <w:r w:rsidRPr="002622C5">
        <w:t>(-</w:t>
      </w:r>
      <w:proofErr w:type="spellStart"/>
      <w:r w:rsidRPr="002622C5">
        <w:t>ам</w:t>
      </w:r>
      <w:proofErr w:type="spellEnd"/>
      <w:r w:rsidRPr="002622C5">
        <w:t xml:space="preserve">) сдачи-приемки технической и иной документации, а также возврат </w:t>
      </w:r>
      <w:r w:rsidR="00C01692" w:rsidRPr="002622C5">
        <w:t>ее</w:t>
      </w:r>
      <w:r w:rsidRPr="002622C5">
        <w:t xml:space="preserve"> Заказчику не позднее даты</w:t>
      </w:r>
      <w:r w:rsidR="00F61C81" w:rsidRPr="002622C5">
        <w:t xml:space="preserve"> окончания </w:t>
      </w:r>
      <w:r w:rsidR="00DD06BF" w:rsidRPr="002622C5">
        <w:t>срока оказания Услуг</w:t>
      </w:r>
      <w:r w:rsidRPr="002622C5">
        <w:t>, указанно</w:t>
      </w:r>
      <w:r w:rsidR="00DD06BF" w:rsidRPr="002622C5">
        <w:t>го</w:t>
      </w:r>
      <w:r w:rsidRPr="002622C5">
        <w:t xml:space="preserve"> в п</w:t>
      </w:r>
      <w:r w:rsidR="008B712B" w:rsidRPr="002622C5">
        <w:t>ункте</w:t>
      </w:r>
      <w:r w:rsidR="00F61C81" w:rsidRPr="002622C5">
        <w:t xml:space="preserve"> 1.</w:t>
      </w:r>
      <w:r w:rsidR="00B4024B" w:rsidRPr="002622C5">
        <w:t>5</w:t>
      </w:r>
      <w:r w:rsidRPr="002622C5">
        <w:t xml:space="preserve"> Договора, либо, в случа</w:t>
      </w:r>
      <w:r w:rsidR="00314284" w:rsidRPr="002622C5">
        <w:t>е</w:t>
      </w:r>
      <w:r w:rsidRPr="002622C5">
        <w:t>, указанн</w:t>
      </w:r>
      <w:r w:rsidR="00314284" w:rsidRPr="002622C5">
        <w:t>ом</w:t>
      </w:r>
      <w:r w:rsidRPr="002622C5">
        <w:t xml:space="preserve"> в </w:t>
      </w:r>
      <w:r w:rsidR="00DE5870" w:rsidRPr="002622C5">
        <w:rPr>
          <w:bCs/>
        </w:rPr>
        <w:t>разделе 1</w:t>
      </w:r>
      <w:r w:rsidR="00C1683A" w:rsidRPr="002622C5">
        <w:rPr>
          <w:bCs/>
        </w:rPr>
        <w:t>3</w:t>
      </w:r>
      <w:r w:rsidR="00DE5870" w:rsidRPr="002622C5">
        <w:rPr>
          <w:bCs/>
        </w:rPr>
        <w:t xml:space="preserve"> Договора</w:t>
      </w:r>
      <w:r w:rsidRPr="002622C5">
        <w:t>, – не позднее 3 (трех) рабочих дней с даты получения соответствующего требования Заказчика.</w:t>
      </w:r>
      <w:proofErr w:type="gramEnd"/>
    </w:p>
    <w:p w14:paraId="24FBBA4C" w14:textId="77777777" w:rsidR="00631497" w:rsidRPr="00BA041D" w:rsidRDefault="00F61C81" w:rsidP="00F61D38">
      <w:pPr>
        <w:pStyle w:val="af3"/>
        <w:numPr>
          <w:ilvl w:val="2"/>
          <w:numId w:val="12"/>
        </w:numPr>
        <w:shd w:val="clear" w:color="auto" w:fill="FFFFFF"/>
        <w:tabs>
          <w:tab w:val="left" w:pos="1418"/>
        </w:tabs>
        <w:ind w:left="0" w:firstLine="709"/>
        <w:jc w:val="both"/>
        <w:rPr>
          <w:bCs/>
        </w:rPr>
      </w:pPr>
      <w:r w:rsidRPr="00BA041D">
        <w:t>Оказывать Услуги силами только квалифицированных специалистов, прошедших соответствующую подготовку</w:t>
      </w:r>
      <w:r w:rsidR="00631497" w:rsidRPr="00BA041D">
        <w:t xml:space="preserve">, </w:t>
      </w:r>
      <w:r w:rsidR="00631497" w:rsidRPr="00BA04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2622C5" w:rsidRDefault="00631497" w:rsidP="00F61D38">
      <w:pPr>
        <w:pStyle w:val="af3"/>
        <w:numPr>
          <w:ilvl w:val="2"/>
          <w:numId w:val="12"/>
        </w:numPr>
        <w:shd w:val="clear" w:color="auto" w:fill="FFFFFF"/>
        <w:tabs>
          <w:tab w:val="left" w:pos="1418"/>
        </w:tabs>
        <w:ind w:left="0" w:firstLine="709"/>
        <w:jc w:val="both"/>
      </w:pPr>
      <w:r w:rsidRPr="002622C5">
        <w:t>Обеспечить наличие допусков, разрешений и лицензий, необходимых для оказания Услуг</w:t>
      </w:r>
      <w:r w:rsidR="00F61C81" w:rsidRPr="002622C5">
        <w:t xml:space="preserve">. </w:t>
      </w:r>
    </w:p>
    <w:p w14:paraId="322DF4C1" w14:textId="4EC91B41" w:rsidR="00F61C81" w:rsidRPr="002622C5" w:rsidRDefault="000B67B3" w:rsidP="00BA041D">
      <w:pPr>
        <w:pStyle w:val="af3"/>
        <w:shd w:val="clear" w:color="auto" w:fill="FFFFFF"/>
        <w:tabs>
          <w:tab w:val="left" w:pos="1276"/>
        </w:tabs>
        <w:ind w:left="0" w:firstLine="709"/>
        <w:jc w:val="both"/>
      </w:pPr>
      <w:proofErr w:type="gramStart"/>
      <w:r w:rsidRPr="002622C5">
        <w:t>Исполнитель</w:t>
      </w:r>
      <w:r w:rsidR="00C406B3" w:rsidRPr="002622C5">
        <w:t xml:space="preserve"> обязан н</w:t>
      </w:r>
      <w:r w:rsidR="00F61C81" w:rsidRPr="002622C5">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2622C5">
        <w:t xml:space="preserve">отзыве, прекращении, приостановлении действия, признании недействительными </w:t>
      </w:r>
      <w:r w:rsidR="00804F90" w:rsidRPr="002622C5">
        <w:br/>
        <w:t xml:space="preserve">или утрате по другим основаниям допусков, разрешений и лицензий, необходимых </w:t>
      </w:r>
      <w:r w:rsidR="00804F90" w:rsidRPr="002622C5">
        <w:br/>
        <w:t xml:space="preserve">для надлежащего исполнения </w:t>
      </w:r>
      <w:r w:rsidRPr="002622C5">
        <w:t>Исполнителем</w:t>
      </w:r>
      <w:r w:rsidR="00804F90" w:rsidRPr="002622C5">
        <w:t xml:space="preserve"> своих обязательств по Договору, а также обеспечить получение соответствующих допусков, разрешений и </w:t>
      </w:r>
      <w:r w:rsidR="00F61C81" w:rsidRPr="002622C5">
        <w:t>лицензи</w:t>
      </w:r>
      <w:r w:rsidR="00C406B3" w:rsidRPr="002622C5">
        <w:t>й</w:t>
      </w:r>
      <w:r w:rsidR="00F61C81" w:rsidRPr="002622C5">
        <w:t xml:space="preserve"> в срок, обеспечивающий надлежащее исполнение </w:t>
      </w:r>
      <w:r w:rsidR="00A14AA8" w:rsidRPr="002622C5">
        <w:t>им</w:t>
      </w:r>
      <w:r w:rsidR="00F61C81" w:rsidRPr="002622C5">
        <w:t xml:space="preserve"> </w:t>
      </w:r>
      <w:r w:rsidR="00805F58" w:rsidRPr="002622C5">
        <w:t>обязательств</w:t>
      </w:r>
      <w:proofErr w:type="gramEnd"/>
      <w:r w:rsidR="00805F58" w:rsidRPr="002622C5">
        <w:t xml:space="preserve"> по Договору</w:t>
      </w:r>
      <w:r w:rsidR="00F61C81" w:rsidRPr="002622C5">
        <w:t xml:space="preserve">. </w:t>
      </w:r>
    </w:p>
    <w:p w14:paraId="28136456" w14:textId="77777777" w:rsidR="00D54625" w:rsidRPr="002622C5" w:rsidRDefault="00F61C81" w:rsidP="00BA041D">
      <w:pPr>
        <w:pStyle w:val="af3"/>
        <w:shd w:val="clear" w:color="auto" w:fill="FFFFFF"/>
        <w:tabs>
          <w:tab w:val="left" w:pos="1276"/>
        </w:tabs>
        <w:ind w:left="0" w:firstLine="709"/>
        <w:jc w:val="both"/>
      </w:pPr>
      <w:r w:rsidRPr="002622C5">
        <w:lastRenderedPageBreak/>
        <w:t xml:space="preserve">Если в </w:t>
      </w:r>
      <w:r w:rsidR="00C406B3" w:rsidRPr="002622C5">
        <w:t xml:space="preserve">процессе </w:t>
      </w:r>
      <w:r w:rsidR="00A14AA8" w:rsidRPr="002622C5">
        <w:t>оказания Услуг</w:t>
      </w:r>
      <w:r w:rsidRPr="002622C5">
        <w:t xml:space="preserve"> </w:t>
      </w:r>
      <w:r w:rsidR="00C406B3" w:rsidRPr="002622C5">
        <w:t xml:space="preserve">по Договору </w:t>
      </w:r>
      <w:r w:rsidRPr="002622C5">
        <w:t xml:space="preserve">законом или иным нормативным актом будет установлена </w:t>
      </w:r>
      <w:r w:rsidR="00C406B3" w:rsidRPr="002622C5">
        <w:t>обязанность</w:t>
      </w:r>
      <w:r w:rsidRPr="002622C5">
        <w:t xml:space="preserve"> </w:t>
      </w:r>
      <w:r w:rsidR="00A14AA8" w:rsidRPr="002622C5">
        <w:t>Исполнителя</w:t>
      </w:r>
      <w:r w:rsidRPr="002622C5">
        <w:t xml:space="preserve"> </w:t>
      </w:r>
      <w:proofErr w:type="gramStart"/>
      <w:r w:rsidRPr="002622C5">
        <w:t>получить</w:t>
      </w:r>
      <w:proofErr w:type="gramEnd"/>
      <w:r w:rsidRPr="002622C5">
        <w:t xml:space="preserve"> дополнительные допуски, разрешения и</w:t>
      </w:r>
      <w:r w:rsidR="00942AD9" w:rsidRPr="002622C5">
        <w:t xml:space="preserve"> </w:t>
      </w:r>
      <w:r w:rsidRPr="002622C5">
        <w:t>/</w:t>
      </w:r>
      <w:r w:rsidR="00942AD9" w:rsidRPr="002622C5">
        <w:t xml:space="preserve"> </w:t>
      </w:r>
      <w:r w:rsidRPr="002622C5">
        <w:t xml:space="preserve">или лицензии, </w:t>
      </w:r>
      <w:r w:rsidR="00A14AA8" w:rsidRPr="002622C5">
        <w:t>Исполнитель</w:t>
      </w:r>
      <w:r w:rsidRPr="002622C5">
        <w:t xml:space="preserve"> </w:t>
      </w:r>
      <w:r w:rsidR="00804F90" w:rsidRPr="002622C5">
        <w:t xml:space="preserve">обязан направить </w:t>
      </w:r>
      <w:r w:rsidRPr="002622C5">
        <w:t xml:space="preserve">Заказчику соответствующее </w:t>
      </w:r>
      <w:r w:rsidR="00D54625" w:rsidRPr="002622C5">
        <w:t xml:space="preserve">письменное </w:t>
      </w:r>
      <w:r w:rsidRPr="002622C5">
        <w:t>уведомление</w:t>
      </w:r>
      <w:r w:rsidR="00C406B3" w:rsidRPr="002622C5">
        <w:t>, а также</w:t>
      </w:r>
      <w:r w:rsidRPr="002622C5">
        <w:t xml:space="preserve"> в разумный срок получит</w:t>
      </w:r>
      <w:r w:rsidR="00C406B3" w:rsidRPr="002622C5">
        <w:t>ь</w:t>
      </w:r>
      <w:r w:rsidRPr="002622C5">
        <w:t xml:space="preserve"> необходимые допуски, разрешения и</w:t>
      </w:r>
      <w:r w:rsidR="00942AD9" w:rsidRPr="002622C5">
        <w:t xml:space="preserve"> </w:t>
      </w:r>
      <w:r w:rsidRPr="002622C5">
        <w:t>/</w:t>
      </w:r>
      <w:r w:rsidR="00942AD9" w:rsidRPr="002622C5">
        <w:t xml:space="preserve"> </w:t>
      </w:r>
      <w:r w:rsidRPr="002622C5">
        <w:t>или лицензии</w:t>
      </w:r>
      <w:r w:rsidR="00C406B3" w:rsidRPr="002622C5">
        <w:t xml:space="preserve"> и направить их копии Заказчику</w:t>
      </w:r>
      <w:r w:rsidRPr="002622C5">
        <w:t xml:space="preserve">. </w:t>
      </w:r>
    </w:p>
    <w:p w14:paraId="0AFCF104" w14:textId="79A73FA0" w:rsidR="00F61C81" w:rsidRPr="002622C5" w:rsidRDefault="00F61C81" w:rsidP="00BA041D">
      <w:pPr>
        <w:pStyle w:val="af3"/>
        <w:shd w:val="clear" w:color="auto" w:fill="FFFFFF"/>
        <w:tabs>
          <w:tab w:val="left" w:pos="1276"/>
        </w:tabs>
        <w:ind w:left="0" w:firstLine="709"/>
        <w:jc w:val="both"/>
      </w:pPr>
      <w:r w:rsidRPr="002622C5">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2622C5">
        <w:t xml:space="preserve">(форс-мажор), указанное в </w:t>
      </w:r>
      <w:r w:rsidR="003E3984" w:rsidRPr="002622C5">
        <w:t xml:space="preserve">пункте </w:t>
      </w:r>
      <w:r w:rsidR="00804F90" w:rsidRPr="002622C5">
        <w:t>1</w:t>
      </w:r>
      <w:r w:rsidR="00C1683A" w:rsidRPr="002622C5">
        <w:t>0</w:t>
      </w:r>
      <w:r w:rsidR="00804F90" w:rsidRPr="002622C5">
        <w:t xml:space="preserve">.1 Договора, </w:t>
      </w:r>
      <w:r w:rsidRPr="002622C5">
        <w:t xml:space="preserve">и </w:t>
      </w:r>
      <w:r w:rsidR="00A14AA8" w:rsidRPr="002622C5">
        <w:t>Исполнитель</w:t>
      </w:r>
      <w:r w:rsidRPr="002622C5">
        <w:t xml:space="preserve"> не будет иметь права на продление сроков </w:t>
      </w:r>
      <w:r w:rsidR="008C64F7" w:rsidRPr="002622C5">
        <w:t xml:space="preserve">оказания </w:t>
      </w:r>
      <w:r w:rsidR="005F57C1" w:rsidRPr="002622C5">
        <w:t xml:space="preserve">Услуг </w:t>
      </w:r>
      <w:r w:rsidRPr="002622C5">
        <w:t xml:space="preserve">или увеличение стоимости </w:t>
      </w:r>
      <w:r w:rsidR="00025D0E" w:rsidRPr="002622C5">
        <w:t>Услуг,</w:t>
      </w:r>
      <w:r w:rsidRPr="002622C5">
        <w:t xml:space="preserve"> если Сторонами письменно не согласовано иное. </w:t>
      </w:r>
    </w:p>
    <w:p w14:paraId="24B6DBA7" w14:textId="77777777" w:rsidR="00F61C81" w:rsidRPr="002622C5" w:rsidRDefault="00F61C81" w:rsidP="00F61D38">
      <w:pPr>
        <w:pStyle w:val="af3"/>
        <w:numPr>
          <w:ilvl w:val="2"/>
          <w:numId w:val="12"/>
        </w:numPr>
        <w:shd w:val="clear" w:color="auto" w:fill="FFFFFF"/>
        <w:tabs>
          <w:tab w:val="left" w:pos="1418"/>
        </w:tabs>
        <w:ind w:left="0" w:firstLine="709"/>
        <w:jc w:val="both"/>
      </w:pPr>
      <w:r w:rsidRPr="002622C5">
        <w:t xml:space="preserve">В случаях, установленных правилами пропускного и </w:t>
      </w:r>
      <w:proofErr w:type="spellStart"/>
      <w:r w:rsidRPr="002622C5">
        <w:t>внутриобъектового</w:t>
      </w:r>
      <w:proofErr w:type="spellEnd"/>
      <w:r w:rsidRPr="002622C5">
        <w:t xml:space="preserve"> режима Заказчика, предварительно согласовать с Заказчиком </w:t>
      </w:r>
      <w:proofErr w:type="spellStart"/>
      <w:r w:rsidRPr="002622C5">
        <w:t>пофамильные</w:t>
      </w:r>
      <w:proofErr w:type="spellEnd"/>
      <w:r w:rsidRPr="002622C5">
        <w:t xml:space="preserve"> списки персонала, задействованного при </w:t>
      </w:r>
      <w:r w:rsidR="00A14AA8" w:rsidRPr="002622C5">
        <w:t>оказании Услуг</w:t>
      </w:r>
      <w:r w:rsidRPr="002622C5">
        <w:t>.</w:t>
      </w:r>
    </w:p>
    <w:p w14:paraId="16156E29" w14:textId="54858C3B" w:rsidR="00A175E1" w:rsidRPr="002622C5" w:rsidRDefault="0086619D" w:rsidP="00F61D38">
      <w:pPr>
        <w:pStyle w:val="af3"/>
        <w:numPr>
          <w:ilvl w:val="2"/>
          <w:numId w:val="12"/>
        </w:numPr>
        <w:shd w:val="clear" w:color="auto" w:fill="FFFFFF"/>
        <w:tabs>
          <w:tab w:val="left" w:pos="1418"/>
        </w:tabs>
        <w:ind w:left="0" w:firstLine="709"/>
        <w:jc w:val="both"/>
      </w:pPr>
      <w:r w:rsidRPr="002622C5">
        <w:t>Провести инструктаж персонала, задействованного при оказании Услуг и о</w:t>
      </w:r>
      <w:r w:rsidR="00A175E1" w:rsidRPr="002622C5">
        <w:t xml:space="preserve">беспечить </w:t>
      </w:r>
      <w:r w:rsidR="00805F58" w:rsidRPr="002622C5">
        <w:rPr>
          <w:bCs/>
        </w:rPr>
        <w:t xml:space="preserve">соблюдение (в том числе указанным персоналом) </w:t>
      </w:r>
      <w:r w:rsidR="00805F58" w:rsidRPr="002622C5">
        <w:t>требований</w:t>
      </w:r>
      <w:r w:rsidR="00A175E1" w:rsidRPr="002622C5">
        <w:t xml:space="preserve"> по охране труда, пожарной безопасности, </w:t>
      </w:r>
      <w:r w:rsidR="00805F58" w:rsidRPr="002622C5">
        <w:t>правил пропускного</w:t>
      </w:r>
      <w:r w:rsidR="00775B27" w:rsidRPr="002622C5">
        <w:t xml:space="preserve"> и </w:t>
      </w:r>
      <w:proofErr w:type="spellStart"/>
      <w:r w:rsidR="00805F58" w:rsidRPr="002622C5">
        <w:t>внутриобъектового</w:t>
      </w:r>
      <w:proofErr w:type="spellEnd"/>
      <w:r w:rsidR="00805F58" w:rsidRPr="002622C5">
        <w:t xml:space="preserve"> </w:t>
      </w:r>
      <w:r w:rsidR="00775B27" w:rsidRPr="002622C5">
        <w:t>режим</w:t>
      </w:r>
      <w:r w:rsidR="00805F58" w:rsidRPr="002622C5">
        <w:t>а</w:t>
      </w:r>
      <w:r w:rsidR="00775B27" w:rsidRPr="002622C5">
        <w:t xml:space="preserve"> Заказчика </w:t>
      </w:r>
      <w:r w:rsidR="00A175E1" w:rsidRPr="002622C5">
        <w:t>в соответствии с законодательством Российской Федерации</w:t>
      </w:r>
      <w:r w:rsidR="00805F58" w:rsidRPr="002622C5">
        <w:t xml:space="preserve"> и</w:t>
      </w:r>
      <w:r w:rsidR="00A175E1" w:rsidRPr="002622C5">
        <w:t xml:space="preserve"> локальными нормативными актами Заказчика.</w:t>
      </w:r>
    </w:p>
    <w:p w14:paraId="4F2FE23A" w14:textId="77777777" w:rsidR="00D54625" w:rsidRPr="00BA041D" w:rsidRDefault="00D54625" w:rsidP="00F61D38">
      <w:pPr>
        <w:pStyle w:val="af3"/>
        <w:numPr>
          <w:ilvl w:val="2"/>
          <w:numId w:val="12"/>
        </w:numPr>
        <w:shd w:val="clear" w:color="auto" w:fill="FFFFFF"/>
        <w:tabs>
          <w:tab w:val="left" w:pos="1418"/>
        </w:tabs>
        <w:ind w:left="0" w:firstLine="709"/>
        <w:jc w:val="both"/>
        <w:rPr>
          <w:bCs/>
        </w:rPr>
      </w:pPr>
      <w:r w:rsidRPr="00BA041D">
        <w:rPr>
          <w:bCs/>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w:t>
      </w:r>
      <w:proofErr w:type="gramStart"/>
      <w:r w:rsidRPr="00BA041D">
        <w:rPr>
          <w:bCs/>
        </w:rPr>
        <w:t>осуществление</w:t>
      </w:r>
      <w:proofErr w:type="gramEnd"/>
      <w:r w:rsidRPr="00BA041D">
        <w:rPr>
          <w:bCs/>
        </w:rPr>
        <w:t xml:space="preserve">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7DD32E12" w:rsidR="00A175E1" w:rsidRPr="002622C5" w:rsidRDefault="00A175E1" w:rsidP="00F61D38">
      <w:pPr>
        <w:pStyle w:val="af3"/>
        <w:numPr>
          <w:ilvl w:val="2"/>
          <w:numId w:val="12"/>
        </w:numPr>
        <w:shd w:val="clear" w:color="auto" w:fill="FFFFFF"/>
        <w:tabs>
          <w:tab w:val="left" w:pos="1418"/>
        </w:tabs>
        <w:ind w:left="0" w:firstLine="709"/>
        <w:jc w:val="both"/>
      </w:pPr>
      <w:r w:rsidRPr="002622C5">
        <w:t>В случае применения контролирующими органами штрафных санкций к Заказчику по фактам нарушения Исполнителем требований</w:t>
      </w:r>
      <w:r w:rsidR="00085B40" w:rsidRPr="002622C5">
        <w:t xml:space="preserve"> охраны труда, </w:t>
      </w:r>
      <w:r w:rsidRPr="002622C5">
        <w:t>пожарной безопасности и иных нормативн</w:t>
      </w:r>
      <w:r w:rsidR="00085B40" w:rsidRPr="002622C5">
        <w:t xml:space="preserve">ых </w:t>
      </w:r>
      <w:r w:rsidRPr="002622C5">
        <w:t xml:space="preserve">правовых актов, возмещать Заказчику расходы по уплате таких штрафов в течение 10 (десяти) рабочих дней </w:t>
      </w:r>
      <w:proofErr w:type="gramStart"/>
      <w:r w:rsidRPr="002622C5">
        <w:t>с даты получения</w:t>
      </w:r>
      <w:proofErr w:type="gramEnd"/>
      <w:r w:rsidRPr="002622C5">
        <w:t xml:space="preserve"> соответствующего письменного требования.</w:t>
      </w:r>
    </w:p>
    <w:p w14:paraId="487E557D" w14:textId="77777777" w:rsidR="00C02724" w:rsidRPr="00BA041D" w:rsidRDefault="004D575B" w:rsidP="00F61D38">
      <w:pPr>
        <w:pStyle w:val="af3"/>
        <w:numPr>
          <w:ilvl w:val="2"/>
          <w:numId w:val="12"/>
        </w:numPr>
        <w:shd w:val="clear" w:color="auto" w:fill="FFFFFF"/>
        <w:tabs>
          <w:tab w:val="left" w:pos="1418"/>
        </w:tabs>
        <w:ind w:left="0" w:firstLine="709"/>
        <w:jc w:val="both"/>
      </w:pPr>
      <w:r w:rsidRPr="00BA04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A041D">
        <w:t>и не представляют собой вмешательства в деятельность Исполнителя</w:t>
      </w:r>
      <w:r w:rsidRPr="00BA041D">
        <w:t xml:space="preserve">. </w:t>
      </w:r>
    </w:p>
    <w:p w14:paraId="31A28157" w14:textId="77777777"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w:t>
      </w:r>
      <w:proofErr w:type="gramStart"/>
      <w:r w:rsidRPr="00BA041D">
        <w:rPr>
          <w:bCs/>
          <w:lang w:val="ru-RU"/>
        </w:rPr>
        <w:t>,</w:t>
      </w:r>
      <w:proofErr w:type="gramEnd"/>
      <w:r w:rsidRPr="00BA041D">
        <w:rPr>
          <w:bCs/>
          <w:lang w:val="ru-RU"/>
        </w:rPr>
        <w:t xml:space="preserve">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805F58">
        <w:t>13</w:t>
      </w:r>
      <w:r w:rsidR="00BD7026" w:rsidRPr="00BA041D">
        <w:t>.1</w:t>
      </w:r>
      <w:r w:rsidRPr="00BA041D">
        <w:t xml:space="preserve"> Договора</w:t>
      </w:r>
    </w:p>
    <w:p w14:paraId="7A25DCF0" w14:textId="55761BE3" w:rsidR="004D575B" w:rsidRPr="00BA041D" w:rsidRDefault="004D575B" w:rsidP="00BA041D">
      <w:pPr>
        <w:pStyle w:val="af3"/>
        <w:shd w:val="clear" w:color="auto" w:fill="FFFFFF"/>
        <w:tabs>
          <w:tab w:val="left" w:pos="1418"/>
        </w:tabs>
        <w:ind w:left="0" w:firstLine="709"/>
        <w:jc w:val="both"/>
      </w:pPr>
      <w:r w:rsidRPr="00BA041D">
        <w:t xml:space="preserve">Исполнитель не вправе отказаться от выполнения или задержать выполнение указаний Заказчика в части сокращения </w:t>
      </w:r>
      <w:proofErr w:type="gramStart"/>
      <w:r w:rsidRPr="00BA041D">
        <w:t>объемов</w:t>
      </w:r>
      <w:proofErr w:type="gramEnd"/>
      <w:r w:rsidRPr="00BA041D">
        <w:t xml:space="preserve">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805F58">
        <w:t>13</w:t>
      </w:r>
      <w:r w:rsidRPr="00BA041D">
        <w:t xml:space="preserve">.1 Договора. </w:t>
      </w:r>
    </w:p>
    <w:p w14:paraId="1999E8DD" w14:textId="77777777" w:rsidR="004D575B" w:rsidRPr="00BA041D" w:rsidRDefault="004D575B" w:rsidP="00F61D38">
      <w:pPr>
        <w:pStyle w:val="af3"/>
        <w:numPr>
          <w:ilvl w:val="2"/>
          <w:numId w:val="12"/>
        </w:numPr>
        <w:shd w:val="clear" w:color="auto" w:fill="FFFFFF"/>
        <w:tabs>
          <w:tab w:val="left" w:pos="1418"/>
        </w:tabs>
        <w:ind w:left="0" w:firstLine="709"/>
        <w:jc w:val="both"/>
      </w:pPr>
      <w:bookmarkStart w:id="6" w:name="_Ref361334822"/>
      <w:r w:rsidRPr="00BA041D">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6"/>
    </w:p>
    <w:p w14:paraId="40871B8F" w14:textId="77777777" w:rsidR="004D575B" w:rsidRPr="00BA041D" w:rsidRDefault="004D575B" w:rsidP="00F61D38">
      <w:pPr>
        <w:pStyle w:val="af3"/>
        <w:numPr>
          <w:ilvl w:val="3"/>
          <w:numId w:val="12"/>
        </w:numPr>
        <w:shd w:val="clear" w:color="auto" w:fill="FFFFFF"/>
        <w:tabs>
          <w:tab w:val="left" w:pos="1701"/>
        </w:tabs>
        <w:ind w:left="0" w:firstLine="709"/>
        <w:jc w:val="both"/>
      </w:pPr>
      <w:bookmarkStart w:id="7"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7"/>
      <w:r w:rsidRPr="00BA041D">
        <w:t xml:space="preserve"> </w:t>
      </w:r>
    </w:p>
    <w:p w14:paraId="1A391C69" w14:textId="77777777" w:rsidR="004D575B" w:rsidRPr="00BA041D" w:rsidRDefault="004D575B" w:rsidP="00F61D38">
      <w:pPr>
        <w:pStyle w:val="af3"/>
        <w:numPr>
          <w:ilvl w:val="3"/>
          <w:numId w:val="12"/>
        </w:numPr>
        <w:shd w:val="clear" w:color="auto" w:fill="FFFFFF"/>
        <w:tabs>
          <w:tab w:val="left" w:pos="1701"/>
        </w:tabs>
        <w:ind w:left="0" w:firstLine="709"/>
        <w:jc w:val="both"/>
      </w:pPr>
      <w:r w:rsidRPr="00BA041D">
        <w:t xml:space="preserve">отклонения от требований действующих норм и правил, технической и иной документации, Договора и письменных указаний Заказчика, независимо от причин </w:t>
      </w:r>
      <w:r w:rsidRPr="00BA041D">
        <w:lastRenderedPageBreak/>
        <w:t>возникновения таких отклонений – в любом случае не позднее следующего рабочего дня после обнаружения;</w:t>
      </w:r>
    </w:p>
    <w:p w14:paraId="1C03AB5C" w14:textId="77777777" w:rsidR="004D575B" w:rsidRPr="00BA041D" w:rsidRDefault="004D575B" w:rsidP="00F61D38">
      <w:pPr>
        <w:pStyle w:val="af3"/>
        <w:numPr>
          <w:ilvl w:val="3"/>
          <w:numId w:val="12"/>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14:paraId="53D19946" w14:textId="65964278"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805F58">
        <w:t>13</w:t>
      </w:r>
      <w:r w:rsidR="0024314F" w:rsidRPr="00BA041D">
        <w:t xml:space="preserve"> </w:t>
      </w:r>
      <w:r w:rsidRPr="00BA041D">
        <w:t>Договора лишает его права ссылаться на соответствующие обстоятельства, как на основани</w:t>
      </w:r>
      <w:proofErr w:type="gramStart"/>
      <w:r w:rsidRPr="00BA041D">
        <w:t>е</w:t>
      </w:r>
      <w:proofErr w:type="gramEnd"/>
      <w:r w:rsidRPr="00BA041D">
        <w:t xml:space="preserve"> освобождения или ограничения своей ответственности по Договору.</w:t>
      </w:r>
    </w:p>
    <w:p w14:paraId="207A484A" w14:textId="3CE714F3" w:rsidR="004D575B" w:rsidRPr="00BA041D" w:rsidRDefault="0065782B" w:rsidP="00F61D38">
      <w:pPr>
        <w:pStyle w:val="af3"/>
        <w:numPr>
          <w:ilvl w:val="2"/>
          <w:numId w:val="12"/>
        </w:numPr>
        <w:shd w:val="clear" w:color="auto" w:fill="FFFFFF"/>
        <w:tabs>
          <w:tab w:val="left" w:pos="710"/>
        </w:tabs>
        <w:ind w:left="0" w:firstLine="710"/>
        <w:jc w:val="both"/>
      </w:pPr>
      <w:proofErr w:type="gramStart"/>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а также осуществлять доработки, связанные с несогласованными с Заказчиком отступлениями от требований Договора</w:t>
      </w:r>
      <w:r w:rsidR="00550B11" w:rsidRPr="00BA041D">
        <w:t>.</w:t>
      </w:r>
      <w:proofErr w:type="gramEnd"/>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BA041D">
        <w:t xml:space="preserve">оказанных Услуг, в случае, если Исполнитель не устраняет недостатки в установленные Заказчиком сроки. </w:t>
      </w:r>
    </w:p>
    <w:p w14:paraId="0E340000" w14:textId="22CA5F37" w:rsidR="004D575B" w:rsidRPr="002A6F22" w:rsidRDefault="004D575B" w:rsidP="00F61D38">
      <w:pPr>
        <w:pStyle w:val="af3"/>
        <w:numPr>
          <w:ilvl w:val="2"/>
          <w:numId w:val="12"/>
        </w:numPr>
        <w:shd w:val="clear" w:color="auto" w:fill="FFFFFF"/>
        <w:tabs>
          <w:tab w:val="left" w:pos="1418"/>
        </w:tabs>
        <w:ind w:left="0" w:firstLine="709"/>
        <w:jc w:val="both"/>
      </w:pPr>
      <w:r w:rsidRPr="002A6F22">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2A6F22">
        <w:t>оказанием Услуг</w:t>
      </w:r>
      <w:r w:rsidRPr="002A6F22">
        <w:t xml:space="preserve">, а также компенсировать любой ущерб, связанный с причинением </w:t>
      </w:r>
      <w:r w:rsidR="0044535D" w:rsidRPr="002A6F22">
        <w:t>Исполнителем</w:t>
      </w:r>
      <w:r w:rsidRPr="002A6F22">
        <w:t xml:space="preserve"> вреда жизни или здоровью людей, имуществу Заказчика или третьих лиц, без какого-либо ограничения размера такого возмещения</w:t>
      </w:r>
      <w:r w:rsidR="0086619D" w:rsidRPr="002A6F22">
        <w:t>.</w:t>
      </w:r>
    </w:p>
    <w:p w14:paraId="7BF0AD8E" w14:textId="4A4901CF" w:rsidR="004D575B" w:rsidRPr="002A6F22" w:rsidRDefault="0086619D" w:rsidP="00F61D38">
      <w:pPr>
        <w:pStyle w:val="af3"/>
        <w:numPr>
          <w:ilvl w:val="2"/>
          <w:numId w:val="12"/>
        </w:numPr>
        <w:shd w:val="clear" w:color="auto" w:fill="FFFFFF"/>
        <w:tabs>
          <w:tab w:val="left" w:pos="1418"/>
        </w:tabs>
        <w:ind w:left="0" w:firstLine="709"/>
        <w:jc w:val="both"/>
      </w:pPr>
      <w:r w:rsidRPr="002A6F22">
        <w:t xml:space="preserve"> </w:t>
      </w:r>
      <w:r w:rsidR="004D575B" w:rsidRPr="002A6F22">
        <w:t>В случае предъявления налоговыми органами претензий и требований</w:t>
      </w:r>
      <w:r w:rsidR="00085B40" w:rsidRPr="002A6F22">
        <w:t xml:space="preserve"> к Заказчику</w:t>
      </w:r>
      <w:r w:rsidR="004D575B" w:rsidRPr="002A6F22">
        <w:t xml:space="preserve">, связанных с недобросовестностью </w:t>
      </w:r>
      <w:proofErr w:type="spellStart"/>
      <w:r w:rsidR="00085B40" w:rsidRPr="002A6F22">
        <w:t>Субисполнителей</w:t>
      </w:r>
      <w:proofErr w:type="spellEnd"/>
      <w:r w:rsidR="00085B40" w:rsidRPr="002A6F22">
        <w:t xml:space="preserve"> </w:t>
      </w:r>
      <w:r w:rsidR="004D575B" w:rsidRPr="002A6F22">
        <w:t xml:space="preserve">(любого лица из цепочки </w:t>
      </w:r>
      <w:proofErr w:type="spellStart"/>
      <w:r w:rsidR="00085B40" w:rsidRPr="002A6F22">
        <w:t>Субисполнителей</w:t>
      </w:r>
      <w:proofErr w:type="spellEnd"/>
      <w:r w:rsidR="004D575B" w:rsidRPr="002A6F22">
        <w:t>)</w:t>
      </w:r>
      <w:r w:rsidR="00805F58" w:rsidRPr="002A6F22">
        <w:t>,</w:t>
      </w:r>
      <w:r w:rsidR="004D575B" w:rsidRPr="002A6F22">
        <w:t xml:space="preserve"> </w:t>
      </w:r>
      <w:r w:rsidR="00805F58" w:rsidRPr="002A6F22">
        <w:t>привлеченных Исполнителем к оказанию Услуг по Договору,</w:t>
      </w:r>
      <w:r w:rsidR="004D575B" w:rsidRPr="002A6F22">
        <w:t xml:space="preserve"> компенсировать </w:t>
      </w:r>
      <w:r w:rsidR="00085B40" w:rsidRPr="002A6F22">
        <w:t xml:space="preserve">все </w:t>
      </w:r>
      <w:r w:rsidR="004D575B" w:rsidRPr="002A6F22">
        <w:t xml:space="preserve">убытки Заказчика, вызванные такими претензиями и требованиями.  </w:t>
      </w:r>
    </w:p>
    <w:p w14:paraId="6F1C2CD5" w14:textId="1414E0F7" w:rsidR="00C5034F" w:rsidRPr="002A6F22" w:rsidRDefault="00C5034F" w:rsidP="002622C5">
      <w:pPr>
        <w:pStyle w:val="af3"/>
        <w:numPr>
          <w:ilvl w:val="2"/>
          <w:numId w:val="12"/>
        </w:numPr>
        <w:shd w:val="clear" w:color="auto" w:fill="FFFFFF"/>
        <w:tabs>
          <w:tab w:val="left" w:pos="1418"/>
        </w:tabs>
        <w:ind w:left="0" w:firstLine="709"/>
        <w:jc w:val="both"/>
      </w:pPr>
      <w:r w:rsidRPr="002A6F22">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BA041D" w:rsidRDefault="00C5034F" w:rsidP="00F61D38">
      <w:pPr>
        <w:pStyle w:val="af3"/>
        <w:numPr>
          <w:ilvl w:val="0"/>
          <w:numId w:val="14"/>
        </w:numPr>
        <w:tabs>
          <w:tab w:val="left" w:pos="1134"/>
          <w:tab w:val="left" w:pos="1276"/>
        </w:tabs>
        <w:ind w:left="0" w:firstLine="709"/>
        <w:jc w:val="both"/>
      </w:pPr>
      <w:proofErr w:type="gramStart"/>
      <w:r w:rsidRPr="00BA041D">
        <w:t>хищении</w:t>
      </w:r>
      <w:proofErr w:type="gramEnd"/>
      <w:r w:rsidRPr="00BA041D">
        <w:t xml:space="preserve"> и иных противоправных действиях – в течение 24 (двадцати четырех) часов;</w:t>
      </w:r>
    </w:p>
    <w:p w14:paraId="01A95F9F" w14:textId="77777777" w:rsidR="00C5034F" w:rsidRPr="00BA041D" w:rsidRDefault="00C5034F" w:rsidP="00F61D38">
      <w:pPr>
        <w:pStyle w:val="af3"/>
        <w:numPr>
          <w:ilvl w:val="0"/>
          <w:numId w:val="14"/>
        </w:numPr>
        <w:tabs>
          <w:tab w:val="left" w:pos="1134"/>
          <w:tab w:val="left" w:pos="1276"/>
        </w:tabs>
        <w:ind w:left="0" w:firstLine="709"/>
        <w:jc w:val="both"/>
      </w:pPr>
      <w:proofErr w:type="gramStart"/>
      <w:r w:rsidRPr="00BA041D">
        <w:t>аресте</w:t>
      </w:r>
      <w:proofErr w:type="gramEnd"/>
      <w:r w:rsidRPr="00BA041D">
        <w:t xml:space="preserve">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BA041D" w:rsidRDefault="00C5034F" w:rsidP="00F61D38">
      <w:pPr>
        <w:pStyle w:val="af3"/>
        <w:numPr>
          <w:ilvl w:val="0"/>
          <w:numId w:val="14"/>
        </w:numPr>
        <w:tabs>
          <w:tab w:val="left" w:pos="1134"/>
          <w:tab w:val="left" w:pos="1276"/>
        </w:tabs>
        <w:ind w:left="0" w:firstLine="709"/>
        <w:jc w:val="both"/>
      </w:pPr>
      <w:proofErr w:type="gramStart"/>
      <w:r w:rsidRPr="00BA041D">
        <w:t>действиях</w:t>
      </w:r>
      <w:proofErr w:type="gramEnd"/>
      <w:r w:rsidRPr="00BA041D">
        <w:t xml:space="preserve">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BA041D" w:rsidRDefault="00C5034F" w:rsidP="00F61D38">
      <w:pPr>
        <w:pStyle w:val="af3"/>
        <w:numPr>
          <w:ilvl w:val="0"/>
          <w:numId w:val="14"/>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14:paraId="1CFAC5F2" w14:textId="5FB26019" w:rsidR="002F7180" w:rsidRPr="002A6F22" w:rsidRDefault="00550B11" w:rsidP="00F61D38">
      <w:pPr>
        <w:pStyle w:val="af3"/>
        <w:numPr>
          <w:ilvl w:val="2"/>
          <w:numId w:val="17"/>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w:t>
      </w:r>
      <w:proofErr w:type="gramStart"/>
      <w:r w:rsidR="00977875" w:rsidRPr="002A6F22">
        <w:t>позднее</w:t>
      </w:r>
      <w:proofErr w:type="gramEnd"/>
      <w:r w:rsidR="00977875" w:rsidRPr="002A6F22">
        <w:t xml:space="preserve">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14:paraId="5B889E31" w14:textId="733BA5B9" w:rsidR="00C00EC0" w:rsidRDefault="00C00EC0" w:rsidP="00F61D38">
      <w:pPr>
        <w:pStyle w:val="af3"/>
        <w:numPr>
          <w:ilvl w:val="2"/>
          <w:numId w:val="17"/>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14:paraId="2329B05E" w14:textId="77777777" w:rsidR="00D80EAA" w:rsidRPr="007A3189" w:rsidRDefault="00AD10AF" w:rsidP="00F61D38">
      <w:pPr>
        <w:pStyle w:val="af3"/>
        <w:numPr>
          <w:ilvl w:val="1"/>
          <w:numId w:val="17"/>
        </w:numPr>
        <w:shd w:val="clear" w:color="auto" w:fill="FFFFFF"/>
        <w:tabs>
          <w:tab w:val="left" w:pos="1134"/>
          <w:tab w:val="left" w:pos="1418"/>
        </w:tabs>
        <w:ind w:left="0" w:firstLine="709"/>
        <w:jc w:val="both"/>
      </w:pPr>
      <w:r w:rsidRPr="007A3189">
        <w:rPr>
          <w:u w:val="single"/>
        </w:rPr>
        <w:t>Исполнитель</w:t>
      </w:r>
      <w:r w:rsidR="00D80EAA" w:rsidRPr="007A3189">
        <w:rPr>
          <w:u w:val="single"/>
        </w:rPr>
        <w:t xml:space="preserve"> имеет право</w:t>
      </w:r>
      <w:r w:rsidR="00D80EAA" w:rsidRPr="007A3189">
        <w:t>:</w:t>
      </w:r>
    </w:p>
    <w:p w14:paraId="115FD593" w14:textId="7B5AF55B" w:rsidR="00D80EAA" w:rsidRPr="002A6F22" w:rsidRDefault="00D80EAA" w:rsidP="00F61D38">
      <w:pPr>
        <w:pStyle w:val="af3"/>
        <w:numPr>
          <w:ilvl w:val="2"/>
          <w:numId w:val="18"/>
        </w:numPr>
        <w:shd w:val="clear" w:color="auto" w:fill="FFFFFF"/>
        <w:tabs>
          <w:tab w:val="left" w:pos="1418"/>
        </w:tabs>
        <w:ind w:left="0" w:firstLine="709"/>
        <w:jc w:val="both"/>
      </w:pPr>
      <w:r w:rsidRPr="002A6F22">
        <w:t>Самостоятельно организовать оказание Услуг.</w:t>
      </w:r>
    </w:p>
    <w:p w14:paraId="470B1149" w14:textId="77777777" w:rsidR="00927E8C" w:rsidRDefault="00927E8C" w:rsidP="00F61D38">
      <w:pPr>
        <w:pStyle w:val="af3"/>
        <w:numPr>
          <w:ilvl w:val="2"/>
          <w:numId w:val="18"/>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Default="00927E8C" w:rsidP="00F61D38">
      <w:pPr>
        <w:pStyle w:val="af3"/>
        <w:numPr>
          <w:ilvl w:val="2"/>
          <w:numId w:val="18"/>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75F1509F" w14:textId="77777777" w:rsidR="001F4CCB" w:rsidRDefault="001F4CCB" w:rsidP="001F4CCB">
      <w:pPr>
        <w:shd w:val="clear" w:color="auto" w:fill="FFFFFF"/>
        <w:tabs>
          <w:tab w:val="left" w:pos="1418"/>
        </w:tabs>
        <w:jc w:val="both"/>
        <w:rPr>
          <w:bCs/>
          <w:lang w:val="ru-RU"/>
        </w:rPr>
      </w:pPr>
    </w:p>
    <w:p w14:paraId="1348E7F3" w14:textId="77777777" w:rsidR="001F4CCB" w:rsidRPr="001F4CCB" w:rsidRDefault="001F4CCB" w:rsidP="001F4CCB">
      <w:pPr>
        <w:shd w:val="clear" w:color="auto" w:fill="FFFFFF"/>
        <w:tabs>
          <w:tab w:val="left" w:pos="1418"/>
        </w:tabs>
        <w:jc w:val="both"/>
        <w:rPr>
          <w:bCs/>
          <w:lang w:val="ru-RU"/>
        </w:rPr>
      </w:pPr>
    </w:p>
    <w:p w14:paraId="15B6DBBB" w14:textId="77777777" w:rsidR="007A3189" w:rsidRPr="00BA041D" w:rsidRDefault="007A3189" w:rsidP="007A3189">
      <w:pPr>
        <w:pStyle w:val="af3"/>
        <w:shd w:val="clear" w:color="auto" w:fill="FFFFFF"/>
        <w:tabs>
          <w:tab w:val="left" w:pos="1418"/>
        </w:tabs>
        <w:ind w:left="709"/>
        <w:jc w:val="both"/>
        <w:rPr>
          <w:highlight w:val="lightGray"/>
        </w:rPr>
      </w:pPr>
    </w:p>
    <w:p w14:paraId="77278569" w14:textId="77777777" w:rsidR="001B6416" w:rsidRDefault="00F711DF" w:rsidP="00F61D38">
      <w:pPr>
        <w:pStyle w:val="af3"/>
        <w:numPr>
          <w:ilvl w:val="0"/>
          <w:numId w:val="18"/>
        </w:numPr>
        <w:shd w:val="clear" w:color="auto" w:fill="FFFFFF"/>
        <w:tabs>
          <w:tab w:val="left" w:pos="284"/>
        </w:tabs>
        <w:ind w:left="0" w:firstLine="0"/>
        <w:jc w:val="center"/>
        <w:rPr>
          <w:b/>
        </w:rPr>
      </w:pPr>
      <w:r w:rsidRPr="00BA041D">
        <w:rPr>
          <w:b/>
        </w:rPr>
        <w:lastRenderedPageBreak/>
        <w:t>Цена Договора</w:t>
      </w:r>
      <w:r w:rsidR="001B6416" w:rsidRPr="00BA041D">
        <w:rPr>
          <w:b/>
        </w:rPr>
        <w:t xml:space="preserve"> и порядок расчетов</w:t>
      </w:r>
    </w:p>
    <w:p w14:paraId="423603AE" w14:textId="3FB50BC1" w:rsidR="00D52ED1" w:rsidRPr="007A3189" w:rsidRDefault="0063075A" w:rsidP="00F61D38">
      <w:pPr>
        <w:pStyle w:val="af3"/>
        <w:numPr>
          <w:ilvl w:val="1"/>
          <w:numId w:val="21"/>
        </w:numPr>
        <w:shd w:val="clear" w:color="auto" w:fill="FFFFFF"/>
        <w:tabs>
          <w:tab w:val="left" w:pos="284"/>
          <w:tab w:val="left" w:pos="1134"/>
        </w:tabs>
        <w:ind w:left="0" w:firstLine="709"/>
        <w:jc w:val="both"/>
        <w:rPr>
          <w:b/>
        </w:rPr>
      </w:pPr>
      <w:r w:rsidRPr="003D2CDD">
        <w:t>Цена Договора</w:t>
      </w:r>
      <w:r w:rsidR="001B6416" w:rsidRPr="003D2CDD">
        <w:t xml:space="preserve"> </w:t>
      </w:r>
      <w:r w:rsidR="00811D2C">
        <w:t>в соответствии с</w:t>
      </w:r>
      <w:r w:rsidR="00D52ED1" w:rsidRPr="003D2CDD">
        <w:t xml:space="preserve"> </w:t>
      </w:r>
      <w:r w:rsidR="00285F7A" w:rsidRPr="002622C5">
        <w:t xml:space="preserve">Расчетом стоимости </w:t>
      </w:r>
      <w:r w:rsidR="003D2CDD" w:rsidRPr="002622C5">
        <w:t>У</w:t>
      </w:r>
      <w:r w:rsidR="00196A02" w:rsidRPr="002622C5">
        <w:t>слуг</w:t>
      </w:r>
      <w:r w:rsidR="00D52ED1" w:rsidRPr="003D2CDD">
        <w:t xml:space="preserve"> (Приложение № </w:t>
      </w:r>
      <w:r w:rsidR="00A8276F" w:rsidRPr="00BA041D">
        <w:t>2</w:t>
      </w:r>
      <w:r w:rsidR="00A8276F" w:rsidRPr="003D2CDD">
        <w:t xml:space="preserve"> </w:t>
      </w:r>
      <w:r w:rsidR="00BB76A9" w:rsidRPr="003D2CDD">
        <w:t>к Договору</w:t>
      </w:r>
      <w:r w:rsidR="00D52ED1" w:rsidRPr="003D2CDD">
        <w:t xml:space="preserve">) </w:t>
      </w:r>
      <w:r w:rsidR="006A7385" w:rsidRPr="002622C5">
        <w:t>является предельной и</w:t>
      </w:r>
      <w:r w:rsidR="006A7385" w:rsidRPr="003D2CDD">
        <w:t xml:space="preserve"> </w:t>
      </w:r>
      <w:r w:rsidR="001B6416" w:rsidRPr="003D2CDD">
        <w:t>составляет</w:t>
      </w:r>
      <w:proofErr w:type="gramStart"/>
      <w:r w:rsidR="001B6416" w:rsidRPr="003D2CDD">
        <w:t xml:space="preserve"> </w:t>
      </w:r>
      <w:r w:rsidR="006D4834">
        <w:softHyphen/>
      </w:r>
      <w:r w:rsidR="006D4834">
        <w:softHyphen/>
      </w:r>
      <w:r w:rsidR="006D4834">
        <w:softHyphen/>
      </w:r>
      <w:r w:rsidR="006D4834">
        <w:softHyphen/>
      </w:r>
      <w:r w:rsidR="006D4834">
        <w:softHyphen/>
      </w:r>
      <w:r w:rsidR="006D4834">
        <w:softHyphen/>
        <w:t>____________</w:t>
      </w:r>
      <w:r w:rsidR="00D52ED1" w:rsidRPr="003D2CDD">
        <w:t xml:space="preserve"> </w:t>
      </w:r>
      <w:r w:rsidR="001B6416" w:rsidRPr="003D2CDD">
        <w:t>(</w:t>
      </w:r>
      <w:r w:rsidR="006D4834">
        <w:t>_____________________</w:t>
      </w:r>
      <w:r w:rsidR="001B6416" w:rsidRPr="003D2CDD">
        <w:t xml:space="preserve">) </w:t>
      </w:r>
      <w:proofErr w:type="gramEnd"/>
      <w:r w:rsidR="001B6416" w:rsidRPr="003D2CDD">
        <w:t xml:space="preserve">рублей </w:t>
      </w:r>
      <w:r w:rsidR="006D4834">
        <w:t>__</w:t>
      </w:r>
      <w:r w:rsidR="001B6416" w:rsidRPr="003D2CDD">
        <w:t xml:space="preserve"> копеек </w:t>
      </w:r>
      <w:r w:rsidR="008C1FB8" w:rsidRPr="003D2CDD">
        <w:t>без учета НДС, при этом НДС исчисляется дополнительно по ставке, установленной ст</w:t>
      </w:r>
      <w:r w:rsidR="008B712B" w:rsidRPr="003D2CDD">
        <w:t>атьей</w:t>
      </w:r>
      <w:r w:rsidR="008C1FB8" w:rsidRPr="003D2CDD">
        <w:t xml:space="preserve"> 164 Налогового </w:t>
      </w:r>
      <w:r w:rsidR="008B712B" w:rsidRPr="003D2CDD">
        <w:t xml:space="preserve">кодекса </w:t>
      </w:r>
      <w:r w:rsidR="008C1FB8" w:rsidRPr="003D2CDD">
        <w:t>РФ</w:t>
      </w:r>
      <w:r w:rsidR="00D52ED1" w:rsidRPr="003D2CDD">
        <w:t>.</w:t>
      </w:r>
    </w:p>
    <w:p w14:paraId="4D001D2A" w14:textId="49F71A70" w:rsidR="0063075A" w:rsidRPr="00BA041D" w:rsidRDefault="001B6416" w:rsidP="00F61D38">
      <w:pPr>
        <w:pStyle w:val="af3"/>
        <w:numPr>
          <w:ilvl w:val="1"/>
          <w:numId w:val="21"/>
        </w:numPr>
        <w:shd w:val="clear" w:color="auto" w:fill="FFFFFF"/>
        <w:tabs>
          <w:tab w:val="left" w:pos="355"/>
          <w:tab w:val="left" w:pos="1134"/>
        </w:tabs>
        <w:ind w:left="0" w:firstLine="709"/>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w:t>
      </w:r>
      <w:proofErr w:type="gramStart"/>
      <w:r w:rsidR="0063075A" w:rsidRPr="00BA041D">
        <w:t>на</w:t>
      </w:r>
      <w:proofErr w:type="gramEnd"/>
      <w:r w:rsidR="0063075A" w:rsidRPr="00BA041D">
        <w:t>:</w:t>
      </w:r>
    </w:p>
    <w:p w14:paraId="186BA436" w14:textId="77777777" w:rsidR="0063075A" w:rsidRPr="002622C5" w:rsidRDefault="00E97E8C" w:rsidP="00F61D38">
      <w:pPr>
        <w:pStyle w:val="af3"/>
        <w:numPr>
          <w:ilvl w:val="2"/>
          <w:numId w:val="15"/>
        </w:numPr>
        <w:shd w:val="clear" w:color="auto" w:fill="FFFFFF"/>
        <w:tabs>
          <w:tab w:val="left" w:pos="1418"/>
        </w:tabs>
        <w:ind w:left="0" w:firstLine="709"/>
        <w:jc w:val="both"/>
      </w:pPr>
      <w:r w:rsidRPr="002622C5">
        <w:t xml:space="preserve">приобретение </w:t>
      </w:r>
      <w:r w:rsidR="0063075A" w:rsidRPr="002622C5">
        <w:t>материал</w:t>
      </w:r>
      <w:r w:rsidR="00D52ED1" w:rsidRPr="002622C5">
        <w:t>ьно-технических ресурсов</w:t>
      </w:r>
      <w:r w:rsidR="0063075A" w:rsidRPr="002622C5">
        <w:t xml:space="preserve">, необходимых для </w:t>
      </w:r>
      <w:r w:rsidR="0077420E" w:rsidRPr="002622C5">
        <w:t>оказания Услуг</w:t>
      </w:r>
      <w:r w:rsidR="0063075A" w:rsidRPr="002622C5">
        <w:t xml:space="preserve"> по Договору;</w:t>
      </w:r>
    </w:p>
    <w:p w14:paraId="748757D2" w14:textId="77777777" w:rsidR="00D52ED1" w:rsidRPr="002622C5" w:rsidRDefault="0063075A" w:rsidP="00F61D38">
      <w:pPr>
        <w:pStyle w:val="af3"/>
        <w:numPr>
          <w:ilvl w:val="2"/>
          <w:numId w:val="15"/>
        </w:numPr>
        <w:shd w:val="clear" w:color="auto" w:fill="FFFFFF"/>
        <w:tabs>
          <w:tab w:val="left" w:pos="1418"/>
        </w:tabs>
        <w:ind w:left="0" w:firstLine="709"/>
        <w:jc w:val="both"/>
      </w:pPr>
      <w:r w:rsidRPr="002622C5">
        <w:t>заработную плату</w:t>
      </w:r>
      <w:r w:rsidR="00E97E8C" w:rsidRPr="002622C5">
        <w:t xml:space="preserve">, </w:t>
      </w:r>
      <w:r w:rsidRPr="002622C5">
        <w:t>накладные и командировочные расходы, перемещение</w:t>
      </w:r>
      <w:r w:rsidR="00D52ED1" w:rsidRPr="002622C5">
        <w:t xml:space="preserve"> и размещение</w:t>
      </w:r>
      <w:r w:rsidRPr="002622C5">
        <w:t xml:space="preserve"> персонала </w:t>
      </w:r>
      <w:r w:rsidR="0077420E" w:rsidRPr="002622C5">
        <w:t>Исполнителя</w:t>
      </w:r>
      <w:r w:rsidRPr="002622C5">
        <w:t xml:space="preserve">; </w:t>
      </w:r>
    </w:p>
    <w:p w14:paraId="074119F0" w14:textId="77777777" w:rsidR="00D52ED1" w:rsidRPr="00BA041D" w:rsidRDefault="00D52ED1" w:rsidP="00F61D38">
      <w:pPr>
        <w:pStyle w:val="af3"/>
        <w:numPr>
          <w:ilvl w:val="2"/>
          <w:numId w:val="15"/>
        </w:numPr>
        <w:shd w:val="clear" w:color="auto" w:fill="FFFFFF"/>
        <w:tabs>
          <w:tab w:val="left" w:pos="1418"/>
        </w:tabs>
        <w:ind w:left="0" w:firstLine="709"/>
        <w:jc w:val="both"/>
      </w:pPr>
      <w:r w:rsidRPr="00BA041D">
        <w:t xml:space="preserve">подлежащие уплате налоги, сборы и пошлины; </w:t>
      </w:r>
    </w:p>
    <w:p w14:paraId="1FFD5346" w14:textId="77777777" w:rsidR="0063075A" w:rsidRPr="00BA041D" w:rsidRDefault="0063075A" w:rsidP="00F61D38">
      <w:pPr>
        <w:pStyle w:val="af3"/>
        <w:numPr>
          <w:ilvl w:val="2"/>
          <w:numId w:val="15"/>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14:paraId="54706864" w14:textId="77777777" w:rsidR="00D52ED1" w:rsidRPr="00BA041D" w:rsidRDefault="00D52ED1" w:rsidP="00F61D38">
      <w:pPr>
        <w:pStyle w:val="af3"/>
        <w:numPr>
          <w:ilvl w:val="1"/>
          <w:numId w:val="16"/>
        </w:numPr>
        <w:shd w:val="clear" w:color="auto" w:fill="FFFFFF"/>
        <w:tabs>
          <w:tab w:val="left" w:pos="709"/>
          <w:tab w:val="left" w:pos="851"/>
          <w:tab w:val="left" w:pos="1134"/>
        </w:tabs>
        <w:ind w:left="0" w:firstLine="709"/>
        <w:jc w:val="both"/>
      </w:pPr>
      <w:r w:rsidRPr="00BA041D">
        <w:t xml:space="preserve">Увеличение стоимости </w:t>
      </w:r>
      <w:r w:rsidR="001363F1" w:rsidRPr="00BA041D">
        <w:t>Услуг</w:t>
      </w:r>
      <w:r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Default="00D52ED1" w:rsidP="00F61D38">
      <w:pPr>
        <w:pStyle w:val="af3"/>
        <w:numPr>
          <w:ilvl w:val="1"/>
          <w:numId w:val="16"/>
        </w:numPr>
        <w:shd w:val="clear" w:color="auto" w:fill="FFFFFF"/>
        <w:tabs>
          <w:tab w:val="left" w:pos="709"/>
          <w:tab w:val="left" w:pos="851"/>
          <w:tab w:val="left" w:pos="1134"/>
        </w:tabs>
        <w:ind w:left="0" w:firstLine="709"/>
        <w:jc w:val="both"/>
      </w:pPr>
      <w:bookmarkStart w:id="8" w:name="_Ref361858588"/>
      <w:r w:rsidRPr="00BA041D">
        <w:t>Оплата по Договору осу</w:t>
      </w:r>
      <w:bookmarkStart w:id="9" w:name="_GoBack"/>
      <w:bookmarkEnd w:id="9"/>
      <w:r w:rsidRPr="00BA041D">
        <w:t>ществляется Заказчиком в следующем порядке:</w:t>
      </w:r>
      <w:bookmarkEnd w:id="8"/>
      <w:r w:rsidRPr="00BA041D">
        <w:t xml:space="preserve"> </w:t>
      </w:r>
    </w:p>
    <w:p w14:paraId="6AD91FD0" w14:textId="6D2E136B" w:rsidR="008B712B" w:rsidRDefault="0098475D" w:rsidP="00F61D38">
      <w:pPr>
        <w:pStyle w:val="af3"/>
        <w:numPr>
          <w:ilvl w:val="2"/>
          <w:numId w:val="16"/>
        </w:numPr>
        <w:shd w:val="clear" w:color="auto" w:fill="FFFFFF"/>
        <w:tabs>
          <w:tab w:val="left" w:pos="709"/>
          <w:tab w:val="left" w:pos="851"/>
          <w:tab w:val="left" w:pos="1134"/>
        </w:tabs>
        <w:ind w:left="0" w:firstLine="709"/>
        <w:jc w:val="both"/>
      </w:pPr>
      <w:bookmarkStart w:id="10" w:name="_Ref373240288"/>
      <w:bookmarkStart w:id="11" w:name="_Ref361834178"/>
      <w:proofErr w:type="gramStart"/>
      <w:r w:rsidRPr="005B2862">
        <w:rPr>
          <w:bCs/>
        </w:rPr>
        <w:t>Авансовы</w:t>
      </w:r>
      <w:r w:rsidR="003D2CDD" w:rsidRPr="005B2862">
        <w:rPr>
          <w:bCs/>
        </w:rPr>
        <w:t>й</w:t>
      </w:r>
      <w:r w:rsidRPr="005B2862">
        <w:rPr>
          <w:bCs/>
        </w:rPr>
        <w:t xml:space="preserve"> платеж</w:t>
      </w:r>
      <w:r w:rsidR="004D5B5A" w:rsidRPr="005B2862">
        <w:rPr>
          <w:bCs/>
        </w:rPr>
        <w:t xml:space="preserve"> </w:t>
      </w:r>
      <w:r w:rsidRPr="00BA041D">
        <w:t xml:space="preserve">в размере </w:t>
      </w:r>
      <w:r w:rsidRPr="002622C5">
        <w:t>10 (десяти</w:t>
      </w:r>
      <w:r w:rsidR="00CC4D86" w:rsidRPr="002622C5">
        <w:t>)</w:t>
      </w:r>
      <w:r w:rsidRPr="002622C5">
        <w:t xml:space="preserve"> процентов</w:t>
      </w:r>
      <w:r w:rsidRPr="00BA041D">
        <w:t xml:space="preserve"> от стоимости Услуг </w:t>
      </w:r>
      <w:r w:rsidR="004D5B5A" w:rsidRPr="00BA041D">
        <w:t>без учета НДС</w:t>
      </w:r>
      <w:r w:rsidR="004957C4" w:rsidRPr="00BA041D">
        <w:t xml:space="preserve"> (</w:t>
      </w:r>
      <w:r w:rsidR="004D5B5A" w:rsidRPr="00BA041D">
        <w:t>при этом НДС исчисляется дополнительно по ставке, установленной статьей 164 Налогового кодекса РФ на дату выплаты авансового платежа</w:t>
      </w:r>
      <w:r w:rsidR="004957C4" w:rsidRPr="00BA041D">
        <w:t>)</w:t>
      </w:r>
      <w:r w:rsidR="004D5B5A" w:rsidRPr="00BA041D">
        <w:t xml:space="preserve"> </w:t>
      </w:r>
      <w:r w:rsidRPr="00BA041D">
        <w:t>выплачива</w:t>
      </w:r>
      <w:r w:rsidR="005B2862">
        <w:t>е</w:t>
      </w:r>
      <w:r w:rsidRPr="00BA041D">
        <w:t xml:space="preserve">тся Исполнителю в течение </w:t>
      </w:r>
      <w:r w:rsidR="002B394C">
        <w:t>7</w:t>
      </w:r>
      <w:r w:rsidRPr="00BA041D">
        <w:t xml:space="preserve"> (</w:t>
      </w:r>
      <w:r w:rsidR="002B394C">
        <w:t>семи</w:t>
      </w:r>
      <w:r w:rsidRPr="00BA041D">
        <w:t xml:space="preserve">) </w:t>
      </w:r>
      <w:r w:rsidR="002B394C">
        <w:t>рабочих</w:t>
      </w:r>
      <w:r w:rsidRPr="00BA041D">
        <w:t xml:space="preserve"> дней с даты получения </w:t>
      </w:r>
      <w:r w:rsidR="004D5B5A" w:rsidRPr="00BA041D">
        <w:t>Заказчиком</w:t>
      </w:r>
      <w:r w:rsidRPr="00BA041D">
        <w:t xml:space="preserve"> счета, выставленного </w:t>
      </w:r>
      <w:r w:rsidR="004D5B5A" w:rsidRPr="00BA041D">
        <w:t>Исполнителем</w:t>
      </w:r>
      <w:r w:rsidR="005B2862">
        <w:t>,</w:t>
      </w:r>
      <w:r w:rsidR="004957C4" w:rsidRPr="00BA041D">
        <w:t xml:space="preserve"> </w:t>
      </w:r>
      <w:r w:rsidR="00CC4753" w:rsidRPr="00BA041D">
        <w:t xml:space="preserve">но не ранее чем за 30 (тридцать) календарных дней до даты начала оказания </w:t>
      </w:r>
      <w:r w:rsidR="001E33B6" w:rsidRPr="00BA041D">
        <w:t>У</w:t>
      </w:r>
      <w:r w:rsidR="00CC4753" w:rsidRPr="00BA041D">
        <w:t>слуг</w:t>
      </w:r>
      <w:proofErr w:type="gramEnd"/>
      <w:r w:rsidR="004D5B5A" w:rsidRPr="00BA041D">
        <w:t xml:space="preserve"> и с у</w:t>
      </w:r>
      <w:r w:rsidR="000F4CE9" w:rsidRPr="00BA041D">
        <w:t>ч</w:t>
      </w:r>
      <w:r w:rsidR="004D5B5A" w:rsidRPr="00BA041D">
        <w:t>етом пункт</w:t>
      </w:r>
      <w:r w:rsidR="00C1683A">
        <w:t>а</w:t>
      </w:r>
      <w:r w:rsidR="004D5B5A" w:rsidRPr="00BA041D">
        <w:t xml:space="preserve"> 3.5.</w:t>
      </w:r>
      <w:r w:rsidR="00C1683A">
        <w:t>3</w:t>
      </w:r>
      <w:r w:rsidR="004D5B5A" w:rsidRPr="00BA041D">
        <w:t xml:space="preserve"> Договора</w:t>
      </w:r>
      <w:r w:rsidR="003D2C0B" w:rsidRPr="00BA041D">
        <w:t xml:space="preserve">. </w:t>
      </w:r>
      <w:bookmarkEnd w:id="10"/>
    </w:p>
    <w:p w14:paraId="26A6603B" w14:textId="1D2CD699" w:rsidR="00817A3C" w:rsidRDefault="00817A3C" w:rsidP="00F61D38">
      <w:pPr>
        <w:pStyle w:val="af3"/>
        <w:numPr>
          <w:ilvl w:val="2"/>
          <w:numId w:val="16"/>
        </w:numPr>
        <w:shd w:val="clear" w:color="auto" w:fill="FFFFFF"/>
        <w:tabs>
          <w:tab w:val="left" w:pos="709"/>
          <w:tab w:val="left" w:pos="851"/>
          <w:tab w:val="left" w:pos="1134"/>
        </w:tabs>
        <w:ind w:left="0" w:firstLine="709"/>
        <w:jc w:val="both"/>
      </w:pPr>
      <w:proofErr w:type="gramStart"/>
      <w:r w:rsidRPr="00BA041D">
        <w:t>Последующи</w:t>
      </w:r>
      <w:r w:rsidR="004E5E0E" w:rsidRPr="00BA041D">
        <w:t>й</w:t>
      </w:r>
      <w:r w:rsidRPr="00BA041D">
        <w:t xml:space="preserve"> платеж в размере </w:t>
      </w:r>
      <w:r w:rsidR="003D2C0B" w:rsidRPr="00BA041D">
        <w:t xml:space="preserve">разницы между стоимостью </w:t>
      </w:r>
      <w:r w:rsidR="004D5B5A" w:rsidRPr="00BA041D">
        <w:t>Услуг</w:t>
      </w:r>
      <w:r w:rsidR="003D2C0B" w:rsidRPr="00BA041D">
        <w:t>, определенной с учетом НДС по ставке,</w:t>
      </w:r>
      <w:r w:rsidR="003D2C0B" w:rsidRPr="005B2862">
        <w:rPr>
          <w:bCs/>
        </w:rPr>
        <w:t xml:space="preserve"> установленной ст</w:t>
      </w:r>
      <w:r w:rsidR="008B712B" w:rsidRPr="005B2862">
        <w:rPr>
          <w:bCs/>
        </w:rPr>
        <w:t>атьей</w:t>
      </w:r>
      <w:r w:rsidR="003D2C0B" w:rsidRPr="005B2862">
        <w:rPr>
          <w:bCs/>
        </w:rPr>
        <w:t xml:space="preserve"> 164 Налогового </w:t>
      </w:r>
      <w:r w:rsidR="008B712B" w:rsidRPr="005B2862">
        <w:rPr>
          <w:bCs/>
        </w:rPr>
        <w:t xml:space="preserve">кодекса </w:t>
      </w:r>
      <w:r w:rsidR="003D2C0B" w:rsidRPr="005B2862">
        <w:rPr>
          <w:bCs/>
        </w:rPr>
        <w:t>РФ на дату подписания Сторонами документов, указанных в пункте 4.1 Договора</w:t>
      </w:r>
      <w:r w:rsidR="00CA7DD2" w:rsidRPr="005B2862">
        <w:rPr>
          <w:bCs/>
        </w:rPr>
        <w:t>,</w:t>
      </w:r>
      <w:r w:rsidR="003D2C0B" w:rsidRPr="00BA041D">
        <w:t xml:space="preserve"> </w:t>
      </w:r>
      <w:r w:rsidR="008E0BB6" w:rsidRPr="005B2862">
        <w:rPr>
          <w:rFonts w:eastAsia="Calibri"/>
          <w:snapToGrid w:val="0"/>
          <w:color w:val="000000"/>
          <w:lang w:eastAsia="en-US"/>
        </w:rPr>
        <w:t>и</w:t>
      </w:r>
      <w:r w:rsidR="00E97E8C" w:rsidRPr="005B2862">
        <w:rPr>
          <w:rFonts w:eastAsia="Calibri"/>
          <w:snapToGrid w:val="0"/>
          <w:color w:val="000000"/>
          <w:lang w:eastAsia="en-US"/>
        </w:rPr>
        <w:t xml:space="preserve"> ранее</w:t>
      </w:r>
      <w:r w:rsidR="008E0BB6" w:rsidRPr="005B2862">
        <w:rPr>
          <w:rFonts w:eastAsia="Calibri"/>
          <w:snapToGrid w:val="0"/>
          <w:color w:val="000000"/>
          <w:lang w:eastAsia="en-US"/>
        </w:rPr>
        <w:t xml:space="preserve"> </w:t>
      </w:r>
      <w:r w:rsidR="008777BA" w:rsidRPr="005B2862">
        <w:rPr>
          <w:rFonts w:eastAsia="Calibri"/>
          <w:snapToGrid w:val="0"/>
          <w:color w:val="000000"/>
          <w:lang w:eastAsia="en-US"/>
        </w:rPr>
        <w:t xml:space="preserve">выплаченной </w:t>
      </w:r>
      <w:r w:rsidR="008E0BB6" w:rsidRPr="005B2862">
        <w:rPr>
          <w:rFonts w:eastAsia="Calibri"/>
          <w:snapToGrid w:val="0"/>
          <w:color w:val="000000"/>
          <w:lang w:eastAsia="en-US"/>
        </w:rPr>
        <w:t>суммой авансового платежа</w:t>
      </w:r>
      <w:r w:rsidR="00CA7DD2" w:rsidRPr="005B2862">
        <w:rPr>
          <w:rFonts w:eastAsia="Calibri"/>
          <w:snapToGrid w:val="0"/>
          <w:color w:val="000000"/>
          <w:lang w:eastAsia="en-US"/>
        </w:rPr>
        <w:t>,</w:t>
      </w:r>
      <w:r w:rsidR="00E97E8C" w:rsidRPr="005B2862">
        <w:rPr>
          <w:rFonts w:eastAsia="Calibri"/>
          <w:snapToGrid w:val="0"/>
          <w:color w:val="000000"/>
          <w:lang w:eastAsia="en-US"/>
        </w:rPr>
        <w:t xml:space="preserve"> </w:t>
      </w:r>
      <w:r w:rsidRPr="00BA041D">
        <w:t>выплачива</w:t>
      </w:r>
      <w:r w:rsidR="005B2862">
        <w:t>е</w:t>
      </w:r>
      <w:r w:rsidRPr="00BA041D">
        <w:t xml:space="preserve">тся в течение </w:t>
      </w:r>
      <w:r w:rsidR="008D6C8D" w:rsidRPr="005D00FD">
        <w:t xml:space="preserve">7 (семи) </w:t>
      </w:r>
      <w:r w:rsidR="003D2CDD" w:rsidRPr="005D00FD">
        <w:t>рабочих дней</w:t>
      </w:r>
      <w:r w:rsidRPr="005D00FD">
        <w:t xml:space="preserve"> с</w:t>
      </w:r>
      <w:r w:rsidRPr="00BA041D">
        <w:t xml:space="preserve"> даты подписания Сторонами документов, указанных в пункте 4.1</w:t>
      </w:r>
      <w:r w:rsidR="003D2CDD">
        <w:t xml:space="preserve"> Договора</w:t>
      </w:r>
      <w:r w:rsidR="00A91AA8" w:rsidRPr="00BA041D">
        <w:t>,</w:t>
      </w:r>
      <w:r w:rsidRPr="00BA041D">
        <w:t xml:space="preserve"> на основании </w:t>
      </w:r>
      <w:r w:rsidR="008B712B" w:rsidRPr="00BA041D">
        <w:t>счета</w:t>
      </w:r>
      <w:r w:rsidRPr="00BA041D">
        <w:t xml:space="preserve">, выставленного </w:t>
      </w:r>
      <w:r w:rsidR="00626369" w:rsidRPr="00BA041D">
        <w:t>Исполнителем</w:t>
      </w:r>
      <w:r w:rsidRPr="00BA041D">
        <w:t>, и с</w:t>
      </w:r>
      <w:proofErr w:type="gramEnd"/>
      <w:r w:rsidRPr="00BA041D">
        <w:t xml:space="preserve"> учетом пункт</w:t>
      </w:r>
      <w:r w:rsidR="00A91AA8" w:rsidRPr="00BA041D">
        <w:t>а</w:t>
      </w:r>
      <w:r w:rsidRPr="00BA041D">
        <w:t xml:space="preserve"> 3.</w:t>
      </w:r>
      <w:r w:rsidR="003C0D1E" w:rsidRPr="00BA041D">
        <w:t>5</w:t>
      </w:r>
      <w:r w:rsidRPr="00BA041D">
        <w:t>.</w:t>
      </w:r>
      <w:r w:rsidR="00C1683A">
        <w:t>3</w:t>
      </w:r>
      <w:r w:rsidR="00062259" w:rsidRPr="00BA041D">
        <w:t xml:space="preserve"> </w:t>
      </w:r>
      <w:r w:rsidRPr="00BA041D">
        <w:t>Договора</w:t>
      </w:r>
      <w:r w:rsidR="00A91AA8" w:rsidRPr="00BA041D">
        <w:t>.</w:t>
      </w:r>
    </w:p>
    <w:p w14:paraId="57C6800A" w14:textId="11D45847" w:rsidR="001363F1" w:rsidRPr="00BA041D" w:rsidRDefault="001363F1" w:rsidP="00F61D38">
      <w:pPr>
        <w:pStyle w:val="af3"/>
        <w:numPr>
          <w:ilvl w:val="2"/>
          <w:numId w:val="16"/>
        </w:numPr>
        <w:shd w:val="clear" w:color="auto" w:fill="FFFFFF"/>
        <w:tabs>
          <w:tab w:val="left" w:pos="709"/>
          <w:tab w:val="left" w:pos="851"/>
          <w:tab w:val="left" w:pos="1134"/>
        </w:tabs>
        <w:ind w:left="0" w:firstLine="709"/>
        <w:jc w:val="both"/>
      </w:pPr>
      <w:bookmarkStart w:id="12" w:name="_Ref372549497"/>
      <w:bookmarkEnd w:id="11"/>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w:t>
      </w:r>
      <w:proofErr w:type="gramStart"/>
      <w:r w:rsidRPr="00BA041D">
        <w:t>с даты</w:t>
      </w:r>
      <w:proofErr w:type="gramEnd"/>
      <w:r w:rsidRPr="00BA041D">
        <w:t xml:space="preserve"> фактического получения счета</w:t>
      </w:r>
      <w:r w:rsidR="00491F2E" w:rsidRPr="00BA041D">
        <w:t xml:space="preserve"> Заказчиком</w:t>
      </w:r>
      <w:r w:rsidRPr="00BA041D">
        <w:t>.</w:t>
      </w:r>
      <w:bookmarkEnd w:id="12"/>
      <w:r w:rsidRPr="00BA041D">
        <w:t xml:space="preserve"> </w:t>
      </w:r>
    </w:p>
    <w:p w14:paraId="07F427FC" w14:textId="0BBDFB58" w:rsidR="00441131" w:rsidRPr="00BA041D" w:rsidRDefault="00441131" w:rsidP="00F61D38">
      <w:pPr>
        <w:pStyle w:val="af3"/>
        <w:numPr>
          <w:ilvl w:val="1"/>
          <w:numId w:val="16"/>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w:t>
      </w:r>
      <w:proofErr w:type="gramStart"/>
      <w:r w:rsidRPr="00BA041D">
        <w:t>дств с р</w:t>
      </w:r>
      <w:proofErr w:type="gramEnd"/>
      <w:r w:rsidRPr="00BA041D">
        <w:t>асчетного счета Заказчика.</w:t>
      </w:r>
    </w:p>
    <w:p w14:paraId="3CAEB368" w14:textId="68906ADC" w:rsidR="00441131" w:rsidRPr="00BA041D" w:rsidRDefault="00441131" w:rsidP="00F61D38">
      <w:pPr>
        <w:pStyle w:val="af3"/>
        <w:numPr>
          <w:ilvl w:val="1"/>
          <w:numId w:val="16"/>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Pr="00BA041D">
        <w:t>3.</w:t>
      </w:r>
      <w:r w:rsidR="003640F7" w:rsidRPr="00BA041D">
        <w:t>1</w:t>
      </w:r>
      <w:r w:rsidR="005B2862">
        <w:t>3</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77777777" w:rsidR="00F24BB4" w:rsidRPr="00BA041D" w:rsidRDefault="00F24BB4" w:rsidP="00F61D38">
      <w:pPr>
        <w:pStyle w:val="af3"/>
        <w:numPr>
          <w:ilvl w:val="1"/>
          <w:numId w:val="16"/>
        </w:numPr>
        <w:shd w:val="clear" w:color="auto" w:fill="FFFFFF"/>
        <w:tabs>
          <w:tab w:val="left" w:pos="1134"/>
        </w:tabs>
        <w:ind w:left="0" w:firstLine="709"/>
        <w:jc w:val="both"/>
      </w:pPr>
      <w:r w:rsidRPr="00BA04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 он обязан произвести замену счета-фактуры в течение 3 (трех) рабочих дней </w:t>
      </w:r>
      <w:proofErr w:type="gramStart"/>
      <w:r w:rsidRPr="00BA041D">
        <w:t>с даты получения</w:t>
      </w:r>
      <w:proofErr w:type="gramEnd"/>
      <w:r w:rsidRPr="00BA041D">
        <w:t xml:space="preserve"> соответствующего письменного требования Заказчика. В случае </w:t>
      </w:r>
      <w:proofErr w:type="spellStart"/>
      <w:r w:rsidRPr="00BA041D">
        <w:t>непредоставления</w:t>
      </w:r>
      <w:proofErr w:type="spellEnd"/>
      <w:r w:rsidRPr="00BA041D">
        <w:t xml:space="preserve"> Исполнителем в течение 5 (пяти) календарных дней </w:t>
      </w:r>
      <w:proofErr w:type="gramStart"/>
      <w:r w:rsidRPr="00BA041D">
        <w:t>с даты получения</w:t>
      </w:r>
      <w:proofErr w:type="gramEnd"/>
      <w:r w:rsidRPr="00BA041D">
        <w:t xml:space="preserve"> авансового платежа </w:t>
      </w:r>
      <w:r w:rsidRPr="00BA041D">
        <w:lastRenderedPageBreak/>
        <w:t xml:space="preserve">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4445C4C2" w14:textId="77777777" w:rsidR="00D52ED1" w:rsidRPr="00BA041D" w:rsidRDefault="00D52ED1" w:rsidP="00F61D38">
      <w:pPr>
        <w:pStyle w:val="af3"/>
        <w:numPr>
          <w:ilvl w:val="1"/>
          <w:numId w:val="16"/>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14:paraId="439A2D34" w14:textId="77777777" w:rsidR="00BA3844" w:rsidRPr="00BA041D" w:rsidRDefault="00BA3844" w:rsidP="00BC7003">
      <w:pPr>
        <w:pStyle w:val="af3"/>
        <w:shd w:val="clear" w:color="auto" w:fill="FFFFFF"/>
        <w:tabs>
          <w:tab w:val="left" w:pos="1134"/>
        </w:tabs>
        <w:ind w:left="0"/>
        <w:jc w:val="both"/>
      </w:pPr>
    </w:p>
    <w:p w14:paraId="0CC4FEDB" w14:textId="77777777" w:rsidR="002F7767" w:rsidRPr="00BA041D" w:rsidRDefault="002F7767" w:rsidP="00F61D38">
      <w:pPr>
        <w:pStyle w:val="af3"/>
        <w:numPr>
          <w:ilvl w:val="0"/>
          <w:numId w:val="16"/>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7C71DEAA" w14:textId="187FFC7E" w:rsidR="00EE67C5" w:rsidRPr="002622C5" w:rsidRDefault="004F3C0A" w:rsidP="00F61D38">
      <w:pPr>
        <w:pStyle w:val="af3"/>
        <w:numPr>
          <w:ilvl w:val="1"/>
          <w:numId w:val="19"/>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BA041D">
        <w:t xml:space="preserve">Исполнитель </w:t>
      </w:r>
      <w:r w:rsidR="005E2E00" w:rsidRPr="00BA041D">
        <w:t xml:space="preserve">в течение </w:t>
      </w:r>
      <w:r w:rsidR="004237AD" w:rsidRPr="002622C5">
        <w:t>3</w:t>
      </w:r>
      <w:r w:rsidR="005E2E00" w:rsidRPr="002622C5">
        <w:t xml:space="preserve"> (</w:t>
      </w:r>
      <w:r w:rsidR="004237AD" w:rsidRPr="002622C5">
        <w:t>трех</w:t>
      </w:r>
      <w:r w:rsidR="005E2E00" w:rsidRPr="002622C5">
        <w:t>) рабочих</w:t>
      </w:r>
      <w:r w:rsidR="004B5C72" w:rsidRPr="002622C5">
        <w:t xml:space="preserve"> дней </w:t>
      </w:r>
      <w:r w:rsidR="005E2E00" w:rsidRPr="002622C5">
        <w:t>предоставляет</w:t>
      </w:r>
      <w:r w:rsidRPr="002622C5">
        <w:t xml:space="preserve"> Заказчику подписанны</w:t>
      </w:r>
      <w:r w:rsidR="005E2E00" w:rsidRPr="002622C5">
        <w:t>е</w:t>
      </w:r>
      <w:r w:rsidRPr="002622C5">
        <w:t xml:space="preserve"> со своей стороны</w:t>
      </w:r>
      <w:r w:rsidR="005E2E00" w:rsidRPr="002622C5">
        <w:t xml:space="preserve"> в 2 (двух) экземплярах </w:t>
      </w:r>
      <w:r w:rsidRPr="002622C5">
        <w:t>Акт</w:t>
      </w:r>
      <w:r w:rsidR="005E2E00" w:rsidRPr="002622C5">
        <w:t>ы</w:t>
      </w:r>
      <w:r w:rsidRPr="002622C5">
        <w:t xml:space="preserve"> </w:t>
      </w:r>
      <w:r w:rsidR="000629A3" w:rsidRPr="002622C5">
        <w:t>об оказании</w:t>
      </w:r>
      <w:r w:rsidRPr="002622C5">
        <w:t xml:space="preserve"> Услуг по форме Приложения № </w:t>
      </w:r>
      <w:r w:rsidR="00A8276F" w:rsidRPr="002622C5">
        <w:t xml:space="preserve">4 </w:t>
      </w:r>
      <w:r w:rsidR="008819FC" w:rsidRPr="002622C5">
        <w:t>к Договору</w:t>
      </w:r>
      <w:r w:rsidR="004D4B2F" w:rsidRPr="002622C5">
        <w:t xml:space="preserve"> </w:t>
      </w:r>
      <w:r w:rsidR="000C6945" w:rsidRPr="002622C5">
        <w:t>с приложением Отчета</w:t>
      </w:r>
      <w:r w:rsidR="00F7433D" w:rsidRPr="002622C5">
        <w:t xml:space="preserve"> об оказании Услуг</w:t>
      </w:r>
      <w:r w:rsidR="000C6945" w:rsidRPr="002622C5">
        <w:t xml:space="preserve"> и иных отчетных документов, предусмотренных Заданием на оказание Услуг</w:t>
      </w:r>
      <w:r w:rsidR="008819FC" w:rsidRPr="002622C5">
        <w:t xml:space="preserve"> (Приложение №</w:t>
      </w:r>
      <w:r w:rsidR="00F2425E" w:rsidRPr="002622C5">
        <w:t xml:space="preserve"> </w:t>
      </w:r>
      <w:r w:rsidR="00E60236" w:rsidRPr="002622C5">
        <w:t>1</w:t>
      </w:r>
      <w:r w:rsidR="008819FC" w:rsidRPr="002622C5">
        <w:t xml:space="preserve"> к Дого</w:t>
      </w:r>
      <w:r w:rsidR="00025D0E" w:rsidRPr="002622C5">
        <w:t>в</w:t>
      </w:r>
      <w:r w:rsidR="008819FC" w:rsidRPr="002622C5">
        <w:t>ору</w:t>
      </w:r>
      <w:r w:rsidR="000C6945" w:rsidRPr="002622C5">
        <w:t>)</w:t>
      </w:r>
      <w:r w:rsidR="00EE67C5" w:rsidRPr="002622C5">
        <w:t>.</w:t>
      </w:r>
      <w:r w:rsidR="002C23B0" w:rsidRPr="002622C5">
        <w:t xml:space="preserve"> </w:t>
      </w:r>
    </w:p>
    <w:p w14:paraId="3778080F" w14:textId="3D1FEAEC" w:rsidR="005E2E00" w:rsidRDefault="005E2E00" w:rsidP="00F61D38">
      <w:pPr>
        <w:pStyle w:val="af3"/>
        <w:numPr>
          <w:ilvl w:val="1"/>
          <w:numId w:val="19"/>
        </w:numPr>
        <w:shd w:val="clear" w:color="auto" w:fill="FFFFFF"/>
        <w:tabs>
          <w:tab w:val="left" w:pos="284"/>
          <w:tab w:val="left" w:pos="1134"/>
        </w:tabs>
        <w:ind w:left="0" w:firstLine="709"/>
        <w:jc w:val="both"/>
      </w:pPr>
      <w:bookmarkStart w:id="13" w:name="_Ref372745126"/>
      <w:proofErr w:type="gramStart"/>
      <w:r w:rsidRPr="002622C5">
        <w:t>В течение 15 (пятнадцати) рабочих дней с даты п</w:t>
      </w:r>
      <w:r w:rsidRPr="00BA041D">
        <w:t xml:space="preserve">олучения полного комплекта документов, указанных в пункте </w:t>
      </w:r>
      <w:r w:rsidR="00D55C6F" w:rsidRPr="00BA041D">
        <w:t>4.</w:t>
      </w:r>
      <w:r w:rsidR="003614CF" w:rsidRPr="00BA041D">
        <w:t>1</w:t>
      </w:r>
      <w:r w:rsidRPr="00BA041D">
        <w:t xml:space="preserve"> Договора, Заказчик подписывает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sidRPr="00BA041D">
        <w:t xml:space="preserve"> </w:t>
      </w:r>
      <w:proofErr w:type="gramEnd"/>
    </w:p>
    <w:p w14:paraId="4F8A4FE6" w14:textId="3C494A67" w:rsidR="00B30A3C" w:rsidRDefault="005E2E00" w:rsidP="00F61D38">
      <w:pPr>
        <w:pStyle w:val="af3"/>
        <w:numPr>
          <w:ilvl w:val="1"/>
          <w:numId w:val="19"/>
        </w:numPr>
        <w:shd w:val="clear" w:color="auto" w:fill="FFFFFF"/>
        <w:tabs>
          <w:tab w:val="left" w:pos="284"/>
          <w:tab w:val="left" w:pos="1134"/>
        </w:tabs>
        <w:ind w:left="0" w:firstLine="709"/>
        <w:jc w:val="both"/>
      </w:pPr>
      <w:bookmarkStart w:id="14"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15" w:name="_Ref361337525"/>
      <w:bookmarkEnd w:id="14"/>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14:paraId="441DD68E" w14:textId="77777777" w:rsidR="005E2E00" w:rsidRDefault="005E2E00" w:rsidP="005B2862">
      <w:pPr>
        <w:pStyle w:val="af3"/>
        <w:shd w:val="clear" w:color="auto" w:fill="FFFFFF"/>
        <w:tabs>
          <w:tab w:val="left" w:pos="284"/>
          <w:tab w:val="left" w:pos="1134"/>
        </w:tabs>
        <w:ind w:left="0" w:firstLine="709"/>
        <w:jc w:val="both"/>
      </w:pPr>
      <w:r w:rsidRPr="005B2862">
        <w:t xml:space="preserve">Указание Заказчиком срока новой приемки не влечет </w:t>
      </w:r>
      <w:proofErr w:type="gramStart"/>
      <w:r w:rsidRPr="005B2862">
        <w:t>переноса</w:t>
      </w:r>
      <w:proofErr w:type="gramEnd"/>
      <w:r w:rsidRPr="005B2862">
        <w:t xml:space="preserve"> установленного Договором срока оказания Услуг и не исключает ответственности Исполнителя за его нарушение. </w:t>
      </w:r>
    </w:p>
    <w:p w14:paraId="08281ABA" w14:textId="50A505D1" w:rsidR="00177C20" w:rsidRDefault="004957C4" w:rsidP="00F61D38">
      <w:pPr>
        <w:pStyle w:val="af3"/>
        <w:numPr>
          <w:ilvl w:val="1"/>
          <w:numId w:val="19"/>
        </w:numPr>
        <w:shd w:val="clear" w:color="auto" w:fill="FFFFFF"/>
        <w:tabs>
          <w:tab w:val="left" w:pos="284"/>
          <w:tab w:val="left" w:pos="1134"/>
        </w:tabs>
        <w:ind w:left="0" w:firstLine="709"/>
        <w:jc w:val="both"/>
      </w:pPr>
      <w:r w:rsidRPr="005B2862">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p>
    <w:p w14:paraId="059601D4" w14:textId="23ED9EF8" w:rsidR="005E2E00" w:rsidRPr="005B2862" w:rsidRDefault="00B30A3C" w:rsidP="00F61D38">
      <w:pPr>
        <w:pStyle w:val="af3"/>
        <w:numPr>
          <w:ilvl w:val="1"/>
          <w:numId w:val="19"/>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 xml:space="preserve">в течение 10 (десяти) рабочих дней </w:t>
      </w:r>
      <w:proofErr w:type="gramStart"/>
      <w:r w:rsidR="005E2E00" w:rsidRPr="005B2862">
        <w:t>с даты получения</w:t>
      </w:r>
      <w:proofErr w:type="gramEnd"/>
      <w:r w:rsidR="005E2E00" w:rsidRPr="005B2862">
        <w:t xml:space="preserve"> соответствующего письменного требования Заказчика.</w:t>
      </w:r>
      <w:bookmarkEnd w:id="15"/>
    </w:p>
    <w:p w14:paraId="66D0D497" w14:textId="77777777" w:rsidR="000E18E1" w:rsidRPr="00BA041D" w:rsidRDefault="000E18E1" w:rsidP="004D4B2F">
      <w:pPr>
        <w:pStyle w:val="af3"/>
        <w:shd w:val="clear" w:color="auto" w:fill="FFFFFF"/>
        <w:tabs>
          <w:tab w:val="left" w:pos="1134"/>
        </w:tabs>
        <w:ind w:left="0" w:firstLine="709"/>
        <w:jc w:val="both"/>
      </w:pPr>
    </w:p>
    <w:p w14:paraId="747895FF" w14:textId="77777777" w:rsidR="00D87DD2" w:rsidRPr="00BA041D" w:rsidRDefault="00DA153E" w:rsidP="00F61D38">
      <w:pPr>
        <w:pStyle w:val="af3"/>
        <w:numPr>
          <w:ilvl w:val="0"/>
          <w:numId w:val="19"/>
        </w:numPr>
        <w:shd w:val="clear" w:color="auto" w:fill="FFFFFF"/>
        <w:tabs>
          <w:tab w:val="left" w:pos="284"/>
        </w:tabs>
        <w:ind w:left="0" w:firstLine="0"/>
        <w:jc w:val="center"/>
        <w:rPr>
          <w:b/>
        </w:rPr>
      </w:pPr>
      <w:r w:rsidRPr="00BA041D">
        <w:rPr>
          <w:b/>
        </w:rPr>
        <w:t>О</w:t>
      </w:r>
      <w:r w:rsidR="00D87DD2" w:rsidRPr="00BA041D">
        <w:rPr>
          <w:b/>
        </w:rPr>
        <w:t xml:space="preserve">тветственность </w:t>
      </w:r>
      <w:r w:rsidR="003752F9" w:rsidRPr="00BA041D">
        <w:rPr>
          <w:b/>
        </w:rPr>
        <w:t>Сторон</w:t>
      </w:r>
    </w:p>
    <w:p w14:paraId="70D21CEB" w14:textId="77777777" w:rsidR="005B2862" w:rsidRPr="005B2862" w:rsidRDefault="005B2862" w:rsidP="00F61D38">
      <w:pPr>
        <w:pStyle w:val="af3"/>
        <w:numPr>
          <w:ilvl w:val="0"/>
          <w:numId w:val="22"/>
        </w:numPr>
        <w:shd w:val="clear" w:color="auto" w:fill="FFFFFF"/>
        <w:tabs>
          <w:tab w:val="left" w:pos="1134"/>
        </w:tabs>
        <w:jc w:val="both"/>
        <w:rPr>
          <w:bCs/>
          <w:vanish/>
        </w:rPr>
      </w:pPr>
    </w:p>
    <w:p w14:paraId="3BFEC9F1" w14:textId="77777777" w:rsidR="005B2862" w:rsidRPr="005B2862" w:rsidRDefault="005B2862" w:rsidP="00F61D38">
      <w:pPr>
        <w:pStyle w:val="af3"/>
        <w:numPr>
          <w:ilvl w:val="0"/>
          <w:numId w:val="22"/>
        </w:numPr>
        <w:shd w:val="clear" w:color="auto" w:fill="FFFFFF"/>
        <w:tabs>
          <w:tab w:val="left" w:pos="1134"/>
        </w:tabs>
        <w:jc w:val="both"/>
        <w:rPr>
          <w:bCs/>
          <w:vanish/>
        </w:rPr>
      </w:pPr>
    </w:p>
    <w:p w14:paraId="6D147918" w14:textId="77777777" w:rsidR="005B2862" w:rsidRPr="005B2862" w:rsidRDefault="005B2862" w:rsidP="00F61D38">
      <w:pPr>
        <w:pStyle w:val="af3"/>
        <w:numPr>
          <w:ilvl w:val="0"/>
          <w:numId w:val="22"/>
        </w:numPr>
        <w:shd w:val="clear" w:color="auto" w:fill="FFFFFF"/>
        <w:tabs>
          <w:tab w:val="left" w:pos="1134"/>
        </w:tabs>
        <w:jc w:val="both"/>
        <w:rPr>
          <w:bCs/>
          <w:vanish/>
        </w:rPr>
      </w:pPr>
    </w:p>
    <w:p w14:paraId="511F3C1D" w14:textId="3895FCEA" w:rsidR="00CF2907" w:rsidRPr="00BC7003" w:rsidRDefault="00CF2907" w:rsidP="00F61D38">
      <w:pPr>
        <w:pStyle w:val="af3"/>
        <w:numPr>
          <w:ilvl w:val="1"/>
          <w:numId w:val="22"/>
        </w:numPr>
        <w:shd w:val="clear" w:color="auto" w:fill="FFFFFF"/>
        <w:tabs>
          <w:tab w:val="left" w:pos="709"/>
          <w:tab w:val="left" w:pos="1134"/>
        </w:tabs>
        <w:ind w:left="0" w:firstLine="709"/>
        <w:jc w:val="both"/>
      </w:pPr>
      <w:r w:rsidRPr="00BA041D">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BA041D">
        <w:rPr>
          <w:bCs/>
        </w:rPr>
        <w:t>аться как дополнительные, если</w:t>
      </w:r>
      <w:r w:rsidRPr="00BA041D">
        <w:rPr>
          <w:bCs/>
        </w:rPr>
        <w:t xml:space="preserve"> Договором прямо не предусмотрено иное. </w:t>
      </w:r>
    </w:p>
    <w:p w14:paraId="365214B4" w14:textId="77777777" w:rsidR="00CF2907" w:rsidRPr="00BC7003" w:rsidRDefault="00CF2907" w:rsidP="00F61D38">
      <w:pPr>
        <w:numPr>
          <w:ilvl w:val="1"/>
          <w:numId w:val="22"/>
        </w:numPr>
        <w:tabs>
          <w:tab w:val="left" w:pos="496"/>
          <w:tab w:val="left" w:pos="709"/>
          <w:tab w:val="left" w:pos="1134"/>
        </w:tabs>
        <w:ind w:left="0" w:firstLine="709"/>
        <w:jc w:val="both"/>
        <w:rPr>
          <w:lang w:val="ru-RU"/>
        </w:rPr>
      </w:pPr>
      <w:r w:rsidRPr="00BC7003">
        <w:rPr>
          <w:lang w:val="ru-RU"/>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BC7003">
        <w:rPr>
          <w:lang w:val="ru-RU"/>
        </w:rPr>
        <w:t>Исполнитель</w:t>
      </w:r>
      <w:r w:rsidR="00BD6124" w:rsidRPr="00BC7003">
        <w:rPr>
          <w:lang w:val="ru-RU"/>
        </w:rPr>
        <w:t xml:space="preserve"> </w:t>
      </w:r>
      <w:r w:rsidRPr="00BC7003">
        <w:rPr>
          <w:lang w:val="ru-RU"/>
        </w:rPr>
        <w:t xml:space="preserve">имеет право приостановить </w:t>
      </w:r>
      <w:r w:rsidR="006D0768" w:rsidRPr="00BC7003">
        <w:rPr>
          <w:lang w:val="ru-RU"/>
        </w:rPr>
        <w:t>оказ</w:t>
      </w:r>
      <w:r w:rsidR="00545224" w:rsidRPr="00BC7003">
        <w:rPr>
          <w:lang w:val="ru-RU"/>
        </w:rPr>
        <w:t>а</w:t>
      </w:r>
      <w:r w:rsidR="006D0768" w:rsidRPr="00BC7003">
        <w:rPr>
          <w:lang w:val="ru-RU"/>
        </w:rPr>
        <w:t xml:space="preserve">ние </w:t>
      </w:r>
      <w:r w:rsidR="005F57C1" w:rsidRPr="00BC7003">
        <w:rPr>
          <w:lang w:val="ru-RU"/>
        </w:rPr>
        <w:t xml:space="preserve">Услуг </w:t>
      </w:r>
      <w:r w:rsidRPr="00BC7003">
        <w:rPr>
          <w:lang w:val="ru-RU"/>
        </w:rPr>
        <w:t>по Договору при условии предварительного письменного уведомления Заказчика о таком приостановлении.</w:t>
      </w:r>
    </w:p>
    <w:p w14:paraId="05F11403" w14:textId="77777777" w:rsidR="00CF2907" w:rsidRPr="00BC7003" w:rsidRDefault="00CF2907" w:rsidP="00F61D38">
      <w:pPr>
        <w:numPr>
          <w:ilvl w:val="1"/>
          <w:numId w:val="22"/>
        </w:numPr>
        <w:tabs>
          <w:tab w:val="left" w:pos="709"/>
          <w:tab w:val="left" w:pos="1134"/>
        </w:tabs>
        <w:ind w:left="0" w:firstLine="709"/>
        <w:jc w:val="both"/>
        <w:rPr>
          <w:lang w:val="ru-RU"/>
        </w:rPr>
      </w:pPr>
      <w:r w:rsidRPr="00BC7003">
        <w:rPr>
          <w:lang w:val="ru-RU"/>
        </w:rPr>
        <w:t xml:space="preserve">В случае нарушения Заказчиком сроков оплаты, установленных разделом 3 Договора (за исключением срока оплаты </w:t>
      </w:r>
      <w:r w:rsidR="00A32498" w:rsidRPr="00BC7003">
        <w:rPr>
          <w:lang w:val="ru-RU"/>
        </w:rPr>
        <w:t>авансовых платежей</w:t>
      </w:r>
      <w:r w:rsidRPr="00BC7003">
        <w:rPr>
          <w:lang w:val="ru-RU"/>
        </w:rPr>
        <w:t xml:space="preserve">), </w:t>
      </w:r>
      <w:r w:rsidR="00AD10AF" w:rsidRPr="00BC7003">
        <w:rPr>
          <w:lang w:val="ru-RU"/>
        </w:rPr>
        <w:t>Исполнитель</w:t>
      </w:r>
      <w:r w:rsidR="00BD6124" w:rsidRPr="00BC7003">
        <w:rPr>
          <w:lang w:val="ru-RU"/>
        </w:rPr>
        <w:t xml:space="preserve"> </w:t>
      </w:r>
      <w:r w:rsidRPr="00BC7003">
        <w:rPr>
          <w:lang w:val="ru-RU"/>
        </w:rPr>
        <w:t xml:space="preserve">вправе требовать уплаты Заказчиком исключительной неустойки в размере 0,1 (ноль целых </w:t>
      </w:r>
      <w:r w:rsidR="00FC4A06" w:rsidRPr="00BC7003">
        <w:rPr>
          <w:lang w:val="ru-RU"/>
        </w:rPr>
        <w:t xml:space="preserve">и </w:t>
      </w:r>
      <w:r w:rsidRPr="00BC7003">
        <w:rPr>
          <w:lang w:val="ru-RU"/>
        </w:rPr>
        <w:t xml:space="preserve">одна десятая) </w:t>
      </w:r>
      <w:r w:rsidR="00FC4A06" w:rsidRPr="00BC7003">
        <w:rPr>
          <w:lang w:val="ru-RU"/>
        </w:rPr>
        <w:t>процента</w:t>
      </w:r>
      <w:r w:rsidRPr="00BC7003">
        <w:rPr>
          <w:lang w:val="ru-RU"/>
        </w:rPr>
        <w:t xml:space="preserve"> от несвоевременно оплаченной суммы за каждый день просрочки, но не более 5 (пяти) </w:t>
      </w:r>
      <w:r w:rsidR="00FC4A06" w:rsidRPr="00BC7003">
        <w:rPr>
          <w:lang w:val="ru-RU"/>
        </w:rPr>
        <w:t>процентов</w:t>
      </w:r>
      <w:r w:rsidRPr="00BC7003">
        <w:rPr>
          <w:lang w:val="ru-RU"/>
        </w:rPr>
        <w:t xml:space="preserve"> от несвоевременно оплаченной суммы. </w:t>
      </w:r>
    </w:p>
    <w:p w14:paraId="0C9969AB" w14:textId="114D044C" w:rsidR="00584618" w:rsidRPr="005B2862" w:rsidRDefault="00584618" w:rsidP="00F61D38">
      <w:pPr>
        <w:pStyle w:val="af3"/>
        <w:numPr>
          <w:ilvl w:val="1"/>
          <w:numId w:val="22"/>
        </w:numPr>
        <w:shd w:val="clear" w:color="auto" w:fill="FFFFFF" w:themeFill="background1"/>
        <w:tabs>
          <w:tab w:val="left" w:pos="0"/>
          <w:tab w:val="left" w:pos="496"/>
          <w:tab w:val="left" w:pos="709"/>
          <w:tab w:val="left" w:pos="1134"/>
          <w:tab w:val="left" w:pos="1418"/>
        </w:tabs>
        <w:ind w:left="0" w:firstLine="709"/>
        <w:jc w:val="both"/>
      </w:pPr>
      <w:r w:rsidRPr="00FB003C">
        <w:lastRenderedPageBreak/>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sidRPr="00FB003C">
        <w:rPr>
          <w:rFonts w:eastAsia="Calibri"/>
        </w:rPr>
        <w:t>трафной неустойки в размере 0,1 (ноль целых и одна десятая) процента от Цены Договора за каждый день просрочки.</w:t>
      </w:r>
    </w:p>
    <w:p w14:paraId="74778FE6" w14:textId="77777777" w:rsidR="00377E17" w:rsidRDefault="00377E17" w:rsidP="00F61D38">
      <w:pPr>
        <w:pStyle w:val="af3"/>
        <w:numPr>
          <w:ilvl w:val="1"/>
          <w:numId w:val="22"/>
        </w:numPr>
        <w:shd w:val="clear" w:color="auto" w:fill="FFFFFF" w:themeFill="background1"/>
        <w:tabs>
          <w:tab w:val="left" w:pos="0"/>
          <w:tab w:val="left" w:pos="496"/>
          <w:tab w:val="left" w:pos="709"/>
          <w:tab w:val="left" w:pos="1134"/>
          <w:tab w:val="left" w:pos="1418"/>
        </w:tabs>
        <w:ind w:left="0" w:firstLine="709"/>
        <w:jc w:val="both"/>
      </w:pPr>
      <w:r w:rsidRPr="005B2862">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29D84F09" w14:textId="3811AA19" w:rsidR="00CF2907" w:rsidRPr="005B2862" w:rsidRDefault="00CF2907" w:rsidP="00F61D38">
      <w:pPr>
        <w:pStyle w:val="af3"/>
        <w:numPr>
          <w:ilvl w:val="1"/>
          <w:numId w:val="22"/>
        </w:numPr>
        <w:shd w:val="clear" w:color="auto" w:fill="FFFFFF" w:themeFill="background1"/>
        <w:tabs>
          <w:tab w:val="left" w:pos="0"/>
          <w:tab w:val="left" w:pos="496"/>
          <w:tab w:val="left" w:pos="709"/>
          <w:tab w:val="left" w:pos="1134"/>
          <w:tab w:val="left" w:pos="1418"/>
        </w:tabs>
        <w:ind w:left="0" w:firstLine="709"/>
        <w:jc w:val="both"/>
      </w:pPr>
      <w:r w:rsidRPr="005B2862">
        <w:rPr>
          <w:bCs/>
        </w:rPr>
        <w:t xml:space="preserve">В случае нарушения </w:t>
      </w:r>
      <w:r w:rsidR="00AD10AF" w:rsidRPr="005B2862">
        <w:rPr>
          <w:bCs/>
        </w:rPr>
        <w:t>Исполнителем</w:t>
      </w:r>
      <w:r w:rsidRPr="005B2862">
        <w:rPr>
          <w:bCs/>
        </w:rPr>
        <w:t xml:space="preserve"> или привлеченными им </w:t>
      </w:r>
      <w:proofErr w:type="spellStart"/>
      <w:r w:rsidRPr="005B2862">
        <w:rPr>
          <w:bCs/>
        </w:rPr>
        <w:t>Суб</w:t>
      </w:r>
      <w:r w:rsidR="00BD6124" w:rsidRPr="005B2862">
        <w:rPr>
          <w:bCs/>
        </w:rPr>
        <w:t>и</w:t>
      </w:r>
      <w:r w:rsidR="00AD10AF" w:rsidRPr="005B2862">
        <w:rPr>
          <w:bCs/>
        </w:rPr>
        <w:t>сполнителя</w:t>
      </w:r>
      <w:r w:rsidRPr="005B2862">
        <w:rPr>
          <w:bCs/>
        </w:rPr>
        <w:t>ми</w:t>
      </w:r>
      <w:proofErr w:type="spellEnd"/>
      <w:r w:rsidRPr="005B2862">
        <w:rPr>
          <w:bCs/>
        </w:rPr>
        <w:t xml:space="preserve"> требований пропускного и </w:t>
      </w:r>
      <w:proofErr w:type="spellStart"/>
      <w:r w:rsidRPr="005B2862">
        <w:rPr>
          <w:bCs/>
        </w:rPr>
        <w:t>внутриобъектового</w:t>
      </w:r>
      <w:proofErr w:type="spellEnd"/>
      <w:r w:rsidRPr="005B2862">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5B2862">
        <w:rPr>
          <w:bCs/>
        </w:rPr>
        <w:t>Исполнителем</w:t>
      </w:r>
      <w:r w:rsidRPr="005B2862">
        <w:rPr>
          <w:bCs/>
        </w:rPr>
        <w:t xml:space="preserve"> штрафа в размерах, установленных Приложением № </w:t>
      </w:r>
      <w:r w:rsidR="00683CB2" w:rsidRPr="005B2862">
        <w:rPr>
          <w:bCs/>
        </w:rPr>
        <w:t xml:space="preserve">5 </w:t>
      </w:r>
      <w:r w:rsidRPr="005B2862">
        <w:rPr>
          <w:bCs/>
        </w:rPr>
        <w:t xml:space="preserve">к Договору. </w:t>
      </w:r>
    </w:p>
    <w:p w14:paraId="6A5CD612" w14:textId="621B42F1" w:rsidR="00CF2907" w:rsidRPr="005B2862" w:rsidRDefault="00CF2907" w:rsidP="00F61D38">
      <w:pPr>
        <w:pStyle w:val="af3"/>
        <w:numPr>
          <w:ilvl w:val="1"/>
          <w:numId w:val="22"/>
        </w:numPr>
        <w:shd w:val="clear" w:color="auto" w:fill="FFFFFF" w:themeFill="background1"/>
        <w:tabs>
          <w:tab w:val="left" w:pos="0"/>
          <w:tab w:val="left" w:pos="496"/>
          <w:tab w:val="left" w:pos="709"/>
          <w:tab w:val="left" w:pos="1134"/>
          <w:tab w:val="left" w:pos="1418"/>
        </w:tabs>
        <w:ind w:left="0" w:firstLine="709"/>
        <w:jc w:val="both"/>
      </w:pPr>
      <w:r w:rsidRPr="005B2862">
        <w:rPr>
          <w:bCs/>
        </w:rPr>
        <w:t xml:space="preserve">Если в результате составления и выставления </w:t>
      </w:r>
      <w:r w:rsidR="00AD10AF" w:rsidRPr="005B2862">
        <w:rPr>
          <w:bCs/>
        </w:rPr>
        <w:t>Исполнителем</w:t>
      </w:r>
      <w:r w:rsidRPr="005B2862">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5B2862">
        <w:rPr>
          <w:bCs/>
        </w:rPr>
        <w:t xml:space="preserve">Исполнитель </w:t>
      </w:r>
      <w:r w:rsidR="00B31CA5" w:rsidRPr="005B2862">
        <w:rPr>
          <w:bCs/>
        </w:rPr>
        <w:t>о</w:t>
      </w:r>
      <w:r w:rsidRPr="005B2862">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5B2862">
        <w:rPr>
          <w:bCs/>
        </w:rPr>
        <w:t>Исполнителем</w:t>
      </w:r>
      <w:r w:rsidRPr="005B2862">
        <w:rPr>
          <w:bCs/>
        </w:rPr>
        <w:t xml:space="preserve"> в течение 10 (десяти) рабочих дней </w:t>
      </w:r>
      <w:proofErr w:type="gramStart"/>
      <w:r w:rsidRPr="005B2862">
        <w:rPr>
          <w:bCs/>
        </w:rPr>
        <w:t>с даты получения</w:t>
      </w:r>
      <w:proofErr w:type="gramEnd"/>
      <w:r w:rsidRPr="005B2862">
        <w:rPr>
          <w:bCs/>
        </w:rPr>
        <w:t xml:space="preserve"> соответствующего письменного требования Заказчика. В случае нарушения </w:t>
      </w:r>
      <w:r w:rsidR="00AD10AF" w:rsidRPr="005B2862">
        <w:rPr>
          <w:bCs/>
        </w:rPr>
        <w:t>Исполнителем</w:t>
      </w:r>
      <w:r w:rsidRPr="005B2862">
        <w:rPr>
          <w:bCs/>
        </w:rPr>
        <w:t xml:space="preserve"> сроков предоставления счетов-фактур, установленных пунктом </w:t>
      </w:r>
      <w:r w:rsidR="00F24BB4" w:rsidRPr="005B2862">
        <w:rPr>
          <w:bCs/>
        </w:rPr>
        <w:t>3.</w:t>
      </w:r>
      <w:r w:rsidR="00683CB2" w:rsidRPr="005B2862">
        <w:rPr>
          <w:bCs/>
        </w:rPr>
        <w:t>8</w:t>
      </w:r>
      <w:r w:rsidR="00DE5527" w:rsidRPr="005B2862">
        <w:rPr>
          <w:bCs/>
        </w:rPr>
        <w:t xml:space="preserve"> </w:t>
      </w:r>
      <w:r w:rsidRPr="005B2862">
        <w:rPr>
          <w:bCs/>
        </w:rPr>
        <w:t xml:space="preserve">Договора, Заказчик вправе требовать уплаты </w:t>
      </w:r>
      <w:r w:rsidR="00AD10AF" w:rsidRPr="005B2862">
        <w:rPr>
          <w:bCs/>
        </w:rPr>
        <w:t>Исполнителем</w:t>
      </w:r>
      <w:r w:rsidRPr="005B2862">
        <w:rPr>
          <w:bCs/>
        </w:rPr>
        <w:t xml:space="preserve"> штрафа в размере 50 000 (</w:t>
      </w:r>
      <w:r w:rsidR="00833133" w:rsidRPr="005B2862">
        <w:rPr>
          <w:bCs/>
        </w:rPr>
        <w:t>П</w:t>
      </w:r>
      <w:r w:rsidRPr="005B2862">
        <w:rPr>
          <w:bCs/>
        </w:rPr>
        <w:t>ятидесяти тысяч) рублей за каждый случай нарушения.</w:t>
      </w:r>
    </w:p>
    <w:p w14:paraId="7AAF6041" w14:textId="77777777" w:rsidR="003C3CB2" w:rsidRPr="002622C5" w:rsidRDefault="003C3CB2" w:rsidP="00F61D38">
      <w:pPr>
        <w:pStyle w:val="af3"/>
        <w:numPr>
          <w:ilvl w:val="1"/>
          <w:numId w:val="22"/>
        </w:numPr>
        <w:shd w:val="clear" w:color="auto" w:fill="FFFFFF" w:themeFill="background1"/>
        <w:tabs>
          <w:tab w:val="left" w:pos="0"/>
          <w:tab w:val="left" w:pos="496"/>
          <w:tab w:val="left" w:pos="709"/>
          <w:tab w:val="left" w:pos="1134"/>
          <w:tab w:val="left" w:pos="1418"/>
        </w:tabs>
        <w:ind w:left="0" w:firstLine="709"/>
        <w:jc w:val="both"/>
      </w:pPr>
      <w:proofErr w:type="gramStart"/>
      <w:r w:rsidRPr="002622C5">
        <w:rPr>
          <w:rFonts w:eastAsia="Calibri"/>
          <w:bCs/>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sidRPr="002622C5">
        <w:t xml:space="preserve">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t>
      </w:r>
      <w:r w:rsidR="005C4E0E" w:rsidRPr="002622C5">
        <w:t>Заказчиком</w:t>
      </w:r>
      <w:r w:rsidRPr="002622C5">
        <w:t xml:space="preserve"> согласно правилам оптового рынка электрической</w:t>
      </w:r>
      <w:proofErr w:type="gramEnd"/>
      <w:r w:rsidRPr="002622C5">
        <w:t xml:space="preserve"> </w:t>
      </w:r>
      <w:proofErr w:type="gramStart"/>
      <w:r w:rsidRPr="002622C5">
        <w:t xml:space="preserve">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w:t>
      </w:r>
      <w:r w:rsidR="005C4E0E" w:rsidRPr="002622C5">
        <w:t>Исполнителем</w:t>
      </w:r>
      <w:r w:rsidRPr="002622C5">
        <w:t xml:space="preserve"> своих обязательств.</w:t>
      </w:r>
      <w:proofErr w:type="gramEnd"/>
    </w:p>
    <w:p w14:paraId="350C8EC2" w14:textId="77777777" w:rsidR="003C3CB2" w:rsidRPr="00BA041D" w:rsidRDefault="003C3CB2" w:rsidP="00BA041D">
      <w:pPr>
        <w:tabs>
          <w:tab w:val="left" w:pos="1276"/>
        </w:tabs>
        <w:ind w:firstLine="709"/>
        <w:jc w:val="both"/>
        <w:rPr>
          <w:lang w:val="ru-RU"/>
        </w:rPr>
      </w:pPr>
      <w:r w:rsidRPr="002622C5">
        <w:rPr>
          <w:rFonts w:eastAsia="Calibri"/>
          <w:bCs/>
          <w:lang w:val="ru-RU"/>
        </w:rPr>
        <w:t xml:space="preserve">Кроме суммы реального ущерба, </w:t>
      </w:r>
      <w:r w:rsidR="005C4E0E" w:rsidRPr="002622C5">
        <w:rPr>
          <w:lang w:val="ru-RU"/>
        </w:rPr>
        <w:t>Исполнитель</w:t>
      </w:r>
      <w:r w:rsidRPr="002622C5">
        <w:rPr>
          <w:rFonts w:eastAsia="Calibri"/>
          <w:bCs/>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sidRPr="002622C5">
        <w:rPr>
          <w:bCs/>
          <w:lang w:val="ru-RU"/>
        </w:rPr>
        <w:t>.</w:t>
      </w:r>
      <w:r w:rsidRPr="002622C5">
        <w:rPr>
          <w:vertAlign w:val="superscript"/>
        </w:rPr>
        <w:footnoteReference w:id="2"/>
      </w:r>
    </w:p>
    <w:p w14:paraId="3DCD66BE" w14:textId="655A30CE" w:rsidR="00FE424B" w:rsidRPr="005B2862" w:rsidRDefault="005C4E0E" w:rsidP="00F61D38">
      <w:pPr>
        <w:pStyle w:val="af3"/>
        <w:numPr>
          <w:ilvl w:val="1"/>
          <w:numId w:val="22"/>
        </w:numPr>
        <w:shd w:val="clear" w:color="auto" w:fill="FFFFFF"/>
        <w:tabs>
          <w:tab w:val="left" w:pos="355"/>
          <w:tab w:val="left" w:pos="1134"/>
        </w:tabs>
        <w:ind w:left="0" w:firstLine="709"/>
        <w:jc w:val="both"/>
        <w:rPr>
          <w:bCs/>
        </w:rPr>
      </w:pPr>
      <w:r w:rsidRPr="005B2862">
        <w:t>Исполнитель</w:t>
      </w:r>
      <w:r w:rsidR="00FE424B" w:rsidRPr="005B2862">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5B2862">
        <w:t>Исполнителе</w:t>
      </w:r>
      <w:r w:rsidR="00FE424B" w:rsidRPr="005B2862">
        <w:rPr>
          <w:bCs/>
        </w:rPr>
        <w:t>м своих обязательств, произведенных для восстановления нарушенного права, а также упущенной выгоды.</w:t>
      </w:r>
    </w:p>
    <w:p w14:paraId="0BEB5EB1" w14:textId="77777777" w:rsidR="00FE424B" w:rsidRPr="00BA041D" w:rsidRDefault="00FE424B" w:rsidP="00F61D38">
      <w:pPr>
        <w:pStyle w:val="af3"/>
        <w:numPr>
          <w:ilvl w:val="1"/>
          <w:numId w:val="22"/>
        </w:numPr>
        <w:tabs>
          <w:tab w:val="left" w:pos="1418"/>
          <w:tab w:val="left" w:pos="1701"/>
        </w:tabs>
        <w:ind w:left="0" w:firstLine="709"/>
        <w:jc w:val="both"/>
      </w:pPr>
      <w:r w:rsidRPr="00BA041D">
        <w:rPr>
          <w:rFonts w:eastAsia="Calibri"/>
          <w:bCs/>
        </w:rPr>
        <w:lastRenderedPageBreak/>
        <w:t xml:space="preserve">Предусмотренная Договором неустойка за неисполнение (ненадлежащее исполнение) </w:t>
      </w:r>
      <w:r w:rsidR="005C4E0E" w:rsidRPr="00BA041D">
        <w:t>Исполнителе</w:t>
      </w:r>
      <w:r w:rsidRPr="00BA041D">
        <w:rPr>
          <w:rFonts w:eastAsia="Calibri"/>
          <w:bCs/>
        </w:rPr>
        <w:t>м обязательств является штрафной. Убытки подлежат возмещению в полной сумме сверх неустойки.</w:t>
      </w:r>
    </w:p>
    <w:p w14:paraId="5F9C73B5" w14:textId="77777777" w:rsidR="00CF2907" w:rsidRPr="00BA041D" w:rsidRDefault="00CF2907" w:rsidP="00F61D38">
      <w:pPr>
        <w:pStyle w:val="af3"/>
        <w:numPr>
          <w:ilvl w:val="1"/>
          <w:numId w:val="22"/>
        </w:numPr>
        <w:shd w:val="clear" w:color="auto" w:fill="FFFFFF"/>
        <w:tabs>
          <w:tab w:val="left" w:pos="1134"/>
        </w:tabs>
        <w:ind w:left="0" w:firstLine="709"/>
        <w:jc w:val="both"/>
        <w:rPr>
          <w:bCs/>
        </w:rPr>
      </w:pPr>
      <w:r w:rsidRPr="00BA041D">
        <w:rPr>
          <w:snapToGrid w:val="0"/>
        </w:rPr>
        <w:t xml:space="preserve">Ответственность Заказчика за причиненные </w:t>
      </w:r>
      <w:r w:rsidR="00AD10AF" w:rsidRPr="00BA041D">
        <w:rPr>
          <w:snapToGrid w:val="0"/>
        </w:rPr>
        <w:t>Исполнителю</w:t>
      </w:r>
      <w:r w:rsidRPr="00BA041D">
        <w:rPr>
          <w:snapToGrid w:val="0"/>
        </w:rPr>
        <w:t xml:space="preserve"> убытки ограничивается реальным ущербом, но не более Цены Договора.</w:t>
      </w:r>
    </w:p>
    <w:p w14:paraId="100FC491" w14:textId="77777777" w:rsidR="00CF2907" w:rsidRPr="00BA041D" w:rsidRDefault="00CF2907" w:rsidP="00F61D38">
      <w:pPr>
        <w:pStyle w:val="af3"/>
        <w:numPr>
          <w:ilvl w:val="1"/>
          <w:numId w:val="22"/>
        </w:numPr>
        <w:shd w:val="clear" w:color="auto" w:fill="FFFFFF"/>
        <w:tabs>
          <w:tab w:val="left" w:pos="1418"/>
        </w:tabs>
        <w:ind w:left="0" w:firstLine="709"/>
        <w:jc w:val="both"/>
        <w:rPr>
          <w:bCs/>
        </w:rPr>
      </w:pPr>
      <w:r w:rsidRPr="00BA04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BA041D" w:rsidRDefault="00CF2907" w:rsidP="00F61D38">
      <w:pPr>
        <w:pStyle w:val="af3"/>
        <w:numPr>
          <w:ilvl w:val="1"/>
          <w:numId w:val="22"/>
        </w:numPr>
        <w:shd w:val="clear" w:color="auto" w:fill="FFFFFF"/>
        <w:tabs>
          <w:tab w:val="left" w:pos="1418"/>
        </w:tabs>
        <w:ind w:left="0" w:firstLine="709"/>
        <w:jc w:val="both"/>
        <w:rPr>
          <w:bCs/>
        </w:rPr>
      </w:pPr>
      <w:r w:rsidRPr="00BA04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BA041D" w:rsidRDefault="00CF2907" w:rsidP="00F61D38">
      <w:pPr>
        <w:pStyle w:val="af3"/>
        <w:numPr>
          <w:ilvl w:val="1"/>
          <w:numId w:val="22"/>
        </w:numPr>
        <w:shd w:val="clear" w:color="auto" w:fill="FFFFFF"/>
        <w:tabs>
          <w:tab w:val="left" w:pos="1418"/>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14:paraId="01075952" w14:textId="5FE3A40C" w:rsidR="00415039" w:rsidRDefault="00CF2907" w:rsidP="00F61D38">
      <w:pPr>
        <w:pStyle w:val="af3"/>
        <w:numPr>
          <w:ilvl w:val="1"/>
          <w:numId w:val="22"/>
        </w:numPr>
        <w:shd w:val="clear" w:color="auto" w:fill="FFFFFF"/>
        <w:tabs>
          <w:tab w:val="left" w:pos="496"/>
          <w:tab w:val="left" w:pos="1418"/>
        </w:tabs>
        <w:ind w:left="0" w:firstLine="709"/>
        <w:jc w:val="both"/>
      </w:pPr>
      <w:r w:rsidRPr="0083313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3B194823" w14:textId="77777777" w:rsidR="005F674C" w:rsidRPr="007A3189" w:rsidRDefault="005F674C" w:rsidP="005F674C">
      <w:pPr>
        <w:shd w:val="clear" w:color="auto" w:fill="FFFFFF"/>
        <w:tabs>
          <w:tab w:val="left" w:pos="496"/>
          <w:tab w:val="left" w:pos="1276"/>
        </w:tabs>
        <w:ind w:left="496"/>
        <w:jc w:val="both"/>
        <w:rPr>
          <w:lang w:val="ru-RU"/>
        </w:rPr>
      </w:pPr>
    </w:p>
    <w:p w14:paraId="07A80173" w14:textId="77777777" w:rsidR="00415039" w:rsidRPr="00BA041D" w:rsidRDefault="00415039" w:rsidP="00F61D38">
      <w:pPr>
        <w:pStyle w:val="af3"/>
        <w:numPr>
          <w:ilvl w:val="0"/>
          <w:numId w:val="11"/>
        </w:numPr>
        <w:shd w:val="clear" w:color="auto" w:fill="FFFFFF"/>
        <w:tabs>
          <w:tab w:val="left" w:pos="284"/>
        </w:tabs>
        <w:ind w:left="0"/>
        <w:jc w:val="center"/>
        <w:rPr>
          <w:b/>
        </w:rPr>
      </w:pPr>
      <w:r w:rsidRPr="00BA041D">
        <w:rPr>
          <w:b/>
        </w:rPr>
        <w:t>Исключительные права и патенты</w:t>
      </w:r>
    </w:p>
    <w:p w14:paraId="25E2616C" w14:textId="77777777" w:rsidR="005B2862" w:rsidRPr="005B2862" w:rsidRDefault="005B2862" w:rsidP="00F61D38">
      <w:pPr>
        <w:pStyle w:val="af3"/>
        <w:numPr>
          <w:ilvl w:val="0"/>
          <w:numId w:val="23"/>
        </w:numPr>
        <w:shd w:val="clear" w:color="auto" w:fill="FFFFFF"/>
        <w:tabs>
          <w:tab w:val="left" w:pos="1134"/>
        </w:tabs>
        <w:jc w:val="both"/>
        <w:rPr>
          <w:vanish/>
        </w:rPr>
      </w:pPr>
    </w:p>
    <w:p w14:paraId="00283CCA" w14:textId="77777777" w:rsidR="005B2862" w:rsidRPr="005B2862" w:rsidRDefault="005B2862" w:rsidP="00F61D38">
      <w:pPr>
        <w:pStyle w:val="af3"/>
        <w:numPr>
          <w:ilvl w:val="0"/>
          <w:numId w:val="23"/>
        </w:numPr>
        <w:shd w:val="clear" w:color="auto" w:fill="FFFFFF"/>
        <w:tabs>
          <w:tab w:val="left" w:pos="1134"/>
        </w:tabs>
        <w:jc w:val="both"/>
        <w:rPr>
          <w:vanish/>
        </w:rPr>
      </w:pPr>
    </w:p>
    <w:p w14:paraId="72E478F0" w14:textId="77777777" w:rsidR="005B2862" w:rsidRPr="005B2862" w:rsidRDefault="005B2862" w:rsidP="00F61D38">
      <w:pPr>
        <w:pStyle w:val="af3"/>
        <w:numPr>
          <w:ilvl w:val="0"/>
          <w:numId w:val="23"/>
        </w:numPr>
        <w:shd w:val="clear" w:color="auto" w:fill="FFFFFF"/>
        <w:tabs>
          <w:tab w:val="left" w:pos="1134"/>
        </w:tabs>
        <w:jc w:val="both"/>
        <w:rPr>
          <w:vanish/>
        </w:rPr>
      </w:pPr>
    </w:p>
    <w:p w14:paraId="27A42271" w14:textId="77777777" w:rsidR="005B2862" w:rsidRPr="005B2862" w:rsidRDefault="005B2862" w:rsidP="00F61D38">
      <w:pPr>
        <w:pStyle w:val="af3"/>
        <w:numPr>
          <w:ilvl w:val="0"/>
          <w:numId w:val="23"/>
        </w:numPr>
        <w:shd w:val="clear" w:color="auto" w:fill="FFFFFF"/>
        <w:tabs>
          <w:tab w:val="left" w:pos="1134"/>
        </w:tabs>
        <w:jc w:val="both"/>
        <w:rPr>
          <w:vanish/>
        </w:rPr>
      </w:pPr>
    </w:p>
    <w:p w14:paraId="534C5252" w14:textId="42007C0F" w:rsidR="00721041" w:rsidRPr="005B2862" w:rsidRDefault="00721041" w:rsidP="00F61D38">
      <w:pPr>
        <w:pStyle w:val="af3"/>
        <w:numPr>
          <w:ilvl w:val="1"/>
          <w:numId w:val="23"/>
        </w:numPr>
        <w:shd w:val="clear" w:color="auto" w:fill="FFFFFF"/>
        <w:tabs>
          <w:tab w:val="left" w:pos="355"/>
          <w:tab w:val="left" w:pos="1134"/>
        </w:tabs>
        <w:ind w:left="0" w:firstLine="709"/>
        <w:jc w:val="both"/>
      </w:pPr>
      <w:r w:rsidRPr="005B2862">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6F223643" w:rsidR="00721041" w:rsidRPr="005B2862" w:rsidRDefault="00721041" w:rsidP="00F61D38">
      <w:pPr>
        <w:pStyle w:val="af3"/>
        <w:numPr>
          <w:ilvl w:val="1"/>
          <w:numId w:val="23"/>
        </w:numPr>
        <w:shd w:val="clear" w:color="auto" w:fill="FFFFFF"/>
        <w:tabs>
          <w:tab w:val="left" w:pos="1134"/>
        </w:tabs>
        <w:ind w:left="0" w:firstLine="709"/>
        <w:jc w:val="both"/>
      </w:pPr>
      <w:r w:rsidRPr="005B2862">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38E4F1BE" w:rsidR="00721041" w:rsidRPr="00BC7003" w:rsidRDefault="00721041" w:rsidP="00F61D38">
      <w:pPr>
        <w:pStyle w:val="af3"/>
        <w:numPr>
          <w:ilvl w:val="1"/>
          <w:numId w:val="23"/>
        </w:numPr>
        <w:shd w:val="clear" w:color="auto" w:fill="FFFFFF"/>
        <w:tabs>
          <w:tab w:val="left" w:pos="1134"/>
        </w:tabs>
        <w:ind w:left="0" w:firstLine="709"/>
        <w:jc w:val="both"/>
      </w:pPr>
      <w:r w:rsidRPr="000036C7">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47A18B71" w:rsidR="00721041" w:rsidRPr="00BC7003" w:rsidRDefault="00721041" w:rsidP="00F61D38">
      <w:pPr>
        <w:pStyle w:val="af3"/>
        <w:numPr>
          <w:ilvl w:val="1"/>
          <w:numId w:val="23"/>
        </w:numPr>
        <w:shd w:val="clear" w:color="auto" w:fill="FFFFFF"/>
        <w:tabs>
          <w:tab w:val="left" w:pos="1134"/>
        </w:tabs>
        <w:ind w:left="0" w:firstLine="709"/>
        <w:jc w:val="both"/>
      </w:pPr>
      <w:r w:rsidRPr="000036C7">
        <w:rPr>
          <w:bCs/>
        </w:rPr>
        <w:t>В случае</w:t>
      </w:r>
      <w:proofErr w:type="gramStart"/>
      <w:r w:rsidRPr="000036C7">
        <w:rPr>
          <w:bCs/>
        </w:rPr>
        <w:t>,</w:t>
      </w:r>
      <w:proofErr w:type="gramEnd"/>
      <w:r w:rsidRPr="000036C7">
        <w:rPr>
          <w:bCs/>
        </w:rPr>
        <w:t xml:space="preserve">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3C9021B6" w:rsidR="00721041" w:rsidRPr="00BC7003" w:rsidRDefault="00721041" w:rsidP="00F61D38">
      <w:pPr>
        <w:pStyle w:val="af3"/>
        <w:numPr>
          <w:ilvl w:val="1"/>
          <w:numId w:val="23"/>
        </w:numPr>
        <w:shd w:val="clear" w:color="auto" w:fill="FFFFFF"/>
        <w:tabs>
          <w:tab w:val="left" w:pos="1134"/>
        </w:tabs>
        <w:ind w:left="0" w:firstLine="709"/>
        <w:jc w:val="both"/>
      </w:pPr>
      <w:proofErr w:type="gramStart"/>
      <w:r w:rsidRPr="000036C7">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036C7">
        <w:rPr>
          <w:bCs/>
        </w:rPr>
        <w:t>Исполнителя</w:t>
      </w:r>
      <w:r w:rsidRPr="000036C7">
        <w:rPr>
          <w:bCs/>
        </w:rPr>
        <w:t>, эти права переходят к Заказчику сразу после их возникновения в силу Договора.</w:t>
      </w:r>
      <w:proofErr w:type="gramEnd"/>
    </w:p>
    <w:p w14:paraId="4087749B" w14:textId="77777777" w:rsidR="00721041" w:rsidRPr="00BC7003" w:rsidRDefault="00721041" w:rsidP="000036C7">
      <w:pPr>
        <w:pStyle w:val="af3"/>
        <w:shd w:val="clear" w:color="auto" w:fill="FFFFFF"/>
        <w:tabs>
          <w:tab w:val="left" w:pos="1134"/>
        </w:tabs>
        <w:ind w:left="0" w:firstLine="709"/>
        <w:jc w:val="both"/>
      </w:pPr>
      <w:r w:rsidRPr="00BA041D">
        <w:rPr>
          <w:bCs/>
        </w:rPr>
        <w:t>В случае</w:t>
      </w:r>
      <w:proofErr w:type="gramStart"/>
      <w:r w:rsidRPr="00BA041D">
        <w:rPr>
          <w:bCs/>
        </w:rPr>
        <w:t>,</w:t>
      </w:r>
      <w:proofErr w:type="gramEnd"/>
      <w:r w:rsidRPr="00BA041D">
        <w:rPr>
          <w:bCs/>
        </w:rPr>
        <w:t xml:space="preserve">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w:t>
      </w:r>
      <w:r w:rsidRPr="00BA041D">
        <w:rPr>
          <w:bCs/>
        </w:rPr>
        <w:lastRenderedPageBreak/>
        <w:t xml:space="preserve">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4520AD07" w:rsidR="00721041" w:rsidRPr="00BC7003" w:rsidRDefault="00721041" w:rsidP="00F61D38">
      <w:pPr>
        <w:pStyle w:val="af3"/>
        <w:numPr>
          <w:ilvl w:val="1"/>
          <w:numId w:val="23"/>
        </w:numPr>
        <w:shd w:val="clear" w:color="auto" w:fill="FFFFFF"/>
        <w:tabs>
          <w:tab w:val="left" w:pos="1134"/>
        </w:tabs>
        <w:ind w:left="0" w:firstLine="709"/>
        <w:jc w:val="both"/>
      </w:pPr>
      <w:proofErr w:type="gramStart"/>
      <w:r w:rsidRPr="000036C7">
        <w:rPr>
          <w:bCs/>
        </w:rPr>
        <w:t>В случае появления в рамках исп</w:t>
      </w:r>
      <w:r w:rsidR="0061577A" w:rsidRPr="000036C7">
        <w:rPr>
          <w:bCs/>
        </w:rPr>
        <w:t>олнения Договора или в составе р</w:t>
      </w:r>
      <w:r w:rsidRPr="000036C7">
        <w:rPr>
          <w:bCs/>
        </w:rPr>
        <w:t xml:space="preserve">езультата </w:t>
      </w:r>
      <w:r w:rsidR="0061577A" w:rsidRPr="000036C7">
        <w:rPr>
          <w:bCs/>
        </w:rPr>
        <w:t>Услуг</w:t>
      </w:r>
      <w:r w:rsidRPr="000036C7">
        <w:rPr>
          <w:bCs/>
        </w:rPr>
        <w:t xml:space="preserve"> патентоспособного результата интеллектуальной деятельности, </w:t>
      </w:r>
      <w:r w:rsidR="0061577A" w:rsidRPr="000036C7">
        <w:rPr>
          <w:bCs/>
        </w:rPr>
        <w:t>Исполнитель</w:t>
      </w:r>
      <w:r w:rsidRPr="000036C7">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roofErr w:type="gramEnd"/>
    </w:p>
    <w:p w14:paraId="07A2ACCF" w14:textId="77777777" w:rsidR="00721041" w:rsidRPr="00BC7003" w:rsidRDefault="00721041" w:rsidP="00F61D38">
      <w:pPr>
        <w:pStyle w:val="af3"/>
        <w:numPr>
          <w:ilvl w:val="1"/>
          <w:numId w:val="23"/>
        </w:numPr>
        <w:shd w:val="clear" w:color="auto" w:fill="FFFFFF"/>
        <w:tabs>
          <w:tab w:val="left" w:pos="113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14:paraId="06CC435D" w14:textId="77777777" w:rsidR="00415039" w:rsidRPr="00BC7003" w:rsidRDefault="00415039" w:rsidP="00BC7003">
      <w:pPr>
        <w:pStyle w:val="af3"/>
        <w:shd w:val="clear" w:color="auto" w:fill="FFFFFF"/>
        <w:tabs>
          <w:tab w:val="left" w:pos="1134"/>
          <w:tab w:val="left" w:pos="2835"/>
        </w:tabs>
        <w:ind w:left="0" w:firstLine="709"/>
        <w:jc w:val="both"/>
      </w:pPr>
    </w:p>
    <w:p w14:paraId="6541092B" w14:textId="6FB6AFF4" w:rsidR="001B3F09" w:rsidRDefault="001B3F09" w:rsidP="00F61D38">
      <w:pPr>
        <w:pStyle w:val="af3"/>
        <w:numPr>
          <w:ilvl w:val="0"/>
          <w:numId w:val="23"/>
        </w:numPr>
        <w:shd w:val="clear" w:color="auto" w:fill="FFFFFF"/>
        <w:tabs>
          <w:tab w:val="left" w:pos="0"/>
          <w:tab w:val="left" w:pos="284"/>
        </w:tabs>
        <w:ind w:left="0" w:firstLine="0"/>
        <w:jc w:val="center"/>
        <w:rPr>
          <w:b/>
          <w:bCs/>
        </w:rPr>
      </w:pPr>
      <w:r w:rsidRPr="009C30ED">
        <w:rPr>
          <w:b/>
          <w:bCs/>
        </w:rPr>
        <w:t>Конфиденциальность</w:t>
      </w:r>
    </w:p>
    <w:p w14:paraId="0B09B448" w14:textId="05561B6D" w:rsidR="001B3F09" w:rsidRPr="005B2862" w:rsidRDefault="001B3F09" w:rsidP="00F61D38">
      <w:pPr>
        <w:pStyle w:val="af3"/>
        <w:numPr>
          <w:ilvl w:val="1"/>
          <w:numId w:val="23"/>
        </w:numPr>
        <w:shd w:val="clear" w:color="auto" w:fill="FFFFFF"/>
        <w:tabs>
          <w:tab w:val="left" w:pos="0"/>
          <w:tab w:val="left" w:pos="284"/>
          <w:tab w:val="left" w:pos="1134"/>
        </w:tabs>
        <w:ind w:left="0" w:firstLine="709"/>
        <w:jc w:val="both"/>
        <w:rPr>
          <w:b/>
          <w:bCs/>
        </w:rPr>
      </w:pPr>
      <w:proofErr w:type="gramStart"/>
      <w:r w:rsidRPr="005B2862">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5B2862">
        <w:rPr>
          <w:bCs/>
        </w:rPr>
        <w:t>Исполнителю</w:t>
      </w:r>
      <w:r w:rsidRPr="005B2862">
        <w:rPr>
          <w:bCs/>
        </w:rPr>
        <w:t xml:space="preserve"> в устной либо документарной форме, в виде электронного файла, в любом другом виде, а также полученная </w:t>
      </w:r>
      <w:r w:rsidR="00AD10AF" w:rsidRPr="005B2862">
        <w:rPr>
          <w:bCs/>
        </w:rPr>
        <w:t>Исполнителем</w:t>
      </w:r>
      <w:r w:rsidRPr="005B2862">
        <w:rPr>
          <w:bCs/>
        </w:rPr>
        <w:t xml:space="preserve"> самостоятельно в ходе визитов на место </w:t>
      </w:r>
      <w:r w:rsidR="003552ED" w:rsidRPr="005B2862">
        <w:rPr>
          <w:bCs/>
        </w:rPr>
        <w:t xml:space="preserve">оказания </w:t>
      </w:r>
      <w:r w:rsidR="00025D0E" w:rsidRPr="005B2862">
        <w:rPr>
          <w:bCs/>
        </w:rPr>
        <w:t>Услуг,</w:t>
      </w:r>
      <w:r w:rsidRPr="005B2862">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roofErr w:type="gramEnd"/>
    </w:p>
    <w:p w14:paraId="0E55D2B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proofErr w:type="spellStart"/>
      <w:r w:rsidRPr="00BA041D">
        <w:rPr>
          <w:bCs/>
        </w:rPr>
        <w:t>Заказчиком</w:t>
      </w:r>
      <w:proofErr w:type="spellEnd"/>
      <w:r w:rsidRPr="00BA041D">
        <w:rPr>
          <w:bCs/>
        </w:rPr>
        <w:t xml:space="preserve"> в </w:t>
      </w:r>
      <w:proofErr w:type="spellStart"/>
      <w:r w:rsidRPr="00BA041D">
        <w:rPr>
          <w:bCs/>
        </w:rPr>
        <w:t>соответствии</w:t>
      </w:r>
      <w:proofErr w:type="spellEnd"/>
      <w:r w:rsidRPr="00BA041D">
        <w:rPr>
          <w:bCs/>
        </w:rPr>
        <w:t xml:space="preserve"> с </w:t>
      </w:r>
      <w:proofErr w:type="spellStart"/>
      <w:r w:rsidRPr="00BA041D">
        <w:rPr>
          <w:bCs/>
        </w:rPr>
        <w:t>законодательством</w:t>
      </w:r>
      <w:proofErr w:type="spellEnd"/>
      <w:r w:rsidRPr="00BA041D">
        <w:rPr>
          <w:bCs/>
        </w:rPr>
        <w:t xml:space="preserve"> </w:t>
      </w:r>
      <w:proofErr w:type="spellStart"/>
      <w:r w:rsidRPr="00BA041D">
        <w:rPr>
          <w:bCs/>
        </w:rPr>
        <w:t>Российской</w:t>
      </w:r>
      <w:proofErr w:type="spellEnd"/>
      <w:r w:rsidRPr="00BA041D">
        <w:rPr>
          <w:bCs/>
        </w:rPr>
        <w:t xml:space="preserve"> </w:t>
      </w:r>
      <w:proofErr w:type="spellStart"/>
      <w:r w:rsidRPr="00BA041D">
        <w:rPr>
          <w:bCs/>
        </w:rPr>
        <w:t>Федерации</w:t>
      </w:r>
      <w:proofErr w:type="spellEnd"/>
      <w:r w:rsidRPr="00BA041D">
        <w:rPr>
          <w:bCs/>
        </w:rPr>
        <w:t>.</w:t>
      </w:r>
    </w:p>
    <w:p w14:paraId="47F8FED4" w14:textId="7FE3964F" w:rsidR="001B3F09" w:rsidRDefault="001B3F09" w:rsidP="00F61D38">
      <w:pPr>
        <w:pStyle w:val="af3"/>
        <w:numPr>
          <w:ilvl w:val="1"/>
          <w:numId w:val="23"/>
        </w:numPr>
        <w:shd w:val="clear" w:color="auto" w:fill="FFFFFF"/>
        <w:tabs>
          <w:tab w:val="left" w:pos="355"/>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654DB6A" w14:textId="420FCFCC" w:rsidR="001B3F09" w:rsidRDefault="001B3F09" w:rsidP="00F61D38">
      <w:pPr>
        <w:pStyle w:val="af3"/>
        <w:numPr>
          <w:ilvl w:val="1"/>
          <w:numId w:val="23"/>
        </w:numPr>
        <w:shd w:val="clear" w:color="auto" w:fill="FFFFFF"/>
        <w:tabs>
          <w:tab w:val="left" w:pos="355"/>
          <w:tab w:val="left" w:pos="1134"/>
        </w:tabs>
        <w:ind w:left="0" w:firstLine="709"/>
        <w:jc w:val="both"/>
        <w:rPr>
          <w:bCs/>
        </w:rPr>
      </w:pPr>
      <w:r w:rsidRPr="005B2862">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6E5F474B" w:rsidR="001B3F09" w:rsidRDefault="001B3F09" w:rsidP="00F61D38">
      <w:pPr>
        <w:pStyle w:val="af3"/>
        <w:numPr>
          <w:ilvl w:val="1"/>
          <w:numId w:val="23"/>
        </w:numPr>
        <w:shd w:val="clear" w:color="auto" w:fill="FFFFFF"/>
        <w:tabs>
          <w:tab w:val="left" w:pos="355"/>
          <w:tab w:val="left" w:pos="1134"/>
        </w:tabs>
        <w:ind w:left="0" w:firstLine="709"/>
        <w:jc w:val="both"/>
        <w:rPr>
          <w:bCs/>
        </w:rPr>
      </w:pPr>
      <w:r w:rsidRPr="005B2862">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1F437BED" w:rsidR="001B3F09" w:rsidRPr="005B2862" w:rsidRDefault="001B3F09" w:rsidP="00F61D38">
      <w:pPr>
        <w:pStyle w:val="af3"/>
        <w:numPr>
          <w:ilvl w:val="1"/>
          <w:numId w:val="23"/>
        </w:numPr>
        <w:shd w:val="clear" w:color="auto" w:fill="FFFFFF"/>
        <w:tabs>
          <w:tab w:val="left" w:pos="355"/>
          <w:tab w:val="left" w:pos="1134"/>
        </w:tabs>
        <w:ind w:left="0" w:firstLine="709"/>
        <w:jc w:val="both"/>
        <w:rPr>
          <w:bCs/>
        </w:rPr>
      </w:pPr>
      <w:r w:rsidRPr="005B2862">
        <w:rPr>
          <w:bCs/>
        </w:rPr>
        <w:t>Информация может включать в себя, в том числе, но не ограничиваясь:</w:t>
      </w:r>
    </w:p>
    <w:p w14:paraId="7D925267"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финансовую</w:t>
      </w:r>
      <w:proofErr w:type="spellEnd"/>
      <w:r w:rsidRPr="00BA041D">
        <w:rPr>
          <w:bCs/>
        </w:rPr>
        <w:t xml:space="preserve"> </w:t>
      </w:r>
      <w:r w:rsidRPr="00BA041D">
        <w:rPr>
          <w:bCs/>
          <w:lang w:val="en-US"/>
        </w:rPr>
        <w:t>(</w:t>
      </w:r>
      <w:proofErr w:type="spellStart"/>
      <w:r w:rsidRPr="00BA041D">
        <w:rPr>
          <w:bCs/>
        </w:rPr>
        <w:t>бухгалтерскую</w:t>
      </w:r>
      <w:proofErr w:type="spellEnd"/>
      <w:r w:rsidRPr="00BA041D">
        <w:rPr>
          <w:bCs/>
        </w:rPr>
        <w:t xml:space="preserve">) </w:t>
      </w:r>
      <w:proofErr w:type="spellStart"/>
      <w:r w:rsidRPr="00BA041D">
        <w:rPr>
          <w:bCs/>
        </w:rPr>
        <w:t>отчетность</w:t>
      </w:r>
      <w:proofErr w:type="spellEnd"/>
      <w:r w:rsidRPr="00BA041D">
        <w:rPr>
          <w:bCs/>
        </w:rPr>
        <w:t>;</w:t>
      </w:r>
    </w:p>
    <w:p w14:paraId="717021F1"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учетные</w:t>
      </w:r>
      <w:proofErr w:type="spellEnd"/>
      <w:r w:rsidRPr="00BA041D">
        <w:rPr>
          <w:bCs/>
        </w:rPr>
        <w:t xml:space="preserve"> </w:t>
      </w:r>
      <w:proofErr w:type="spellStart"/>
      <w:r w:rsidRPr="00BA041D">
        <w:rPr>
          <w:bCs/>
        </w:rPr>
        <w:t>регистры</w:t>
      </w:r>
      <w:proofErr w:type="spellEnd"/>
      <w:r w:rsidRPr="00BA041D">
        <w:rPr>
          <w:bCs/>
        </w:rPr>
        <w:t xml:space="preserve"> </w:t>
      </w:r>
      <w:proofErr w:type="spellStart"/>
      <w:r w:rsidRPr="00BA041D">
        <w:rPr>
          <w:bCs/>
        </w:rPr>
        <w:t>бухгалтерского</w:t>
      </w:r>
      <w:proofErr w:type="spellEnd"/>
      <w:r w:rsidRPr="00BA041D">
        <w:rPr>
          <w:bCs/>
        </w:rPr>
        <w:t xml:space="preserve"> </w:t>
      </w:r>
      <w:proofErr w:type="spellStart"/>
      <w:r w:rsidRPr="00BA041D">
        <w:rPr>
          <w:bCs/>
        </w:rPr>
        <w:t>учета</w:t>
      </w:r>
      <w:proofErr w:type="spellEnd"/>
      <w:r w:rsidRPr="00BA041D">
        <w:rPr>
          <w:bCs/>
        </w:rPr>
        <w:t>;</w:t>
      </w:r>
    </w:p>
    <w:p w14:paraId="75D3035F"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бизнес-планы</w:t>
      </w:r>
      <w:proofErr w:type="spellEnd"/>
      <w:r w:rsidRPr="00BA041D">
        <w:rPr>
          <w:bCs/>
        </w:rPr>
        <w:t>;</w:t>
      </w:r>
    </w:p>
    <w:p w14:paraId="3B355836"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w:t>
      </w:r>
      <w:proofErr w:type="gramStart"/>
      <w:r w:rsidRPr="00BA041D">
        <w:rPr>
          <w:bCs/>
          <w:lang w:val="ru-RU"/>
        </w:rPr>
        <w:t>о</w:t>
      </w:r>
      <w:proofErr w:type="gramEnd"/>
      <w:r w:rsidRPr="00BA041D">
        <w:rPr>
          <w:bCs/>
          <w:lang w:val="ru-RU"/>
        </w:rPr>
        <w:t xml:space="preserve">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lastRenderedPageBreak/>
        <w:t>материалы обобщения, анализа, оценки, иных действий по обработке вышеуказанной Информации и документов.</w:t>
      </w:r>
    </w:p>
    <w:p w14:paraId="3B63315E" w14:textId="4672171B" w:rsidR="001B3F09" w:rsidRDefault="00AD10AF" w:rsidP="00F61D38">
      <w:pPr>
        <w:pStyle w:val="af3"/>
        <w:numPr>
          <w:ilvl w:val="1"/>
          <w:numId w:val="23"/>
        </w:numPr>
        <w:shd w:val="clear" w:color="auto" w:fill="FFFFFF"/>
        <w:tabs>
          <w:tab w:val="left" w:pos="1134"/>
        </w:tabs>
        <w:ind w:left="0" w:firstLine="709"/>
        <w:jc w:val="both"/>
        <w:rPr>
          <w:bCs/>
        </w:rPr>
      </w:pPr>
      <w:bookmarkStart w:id="16" w:name="_Ref361337849"/>
      <w:r w:rsidRPr="00BA041D">
        <w:rPr>
          <w:bCs/>
        </w:rPr>
        <w:t>Исполнитель</w:t>
      </w:r>
      <w:r w:rsidR="00BD6124" w:rsidRPr="00BA041D">
        <w:rPr>
          <w:bCs/>
        </w:rPr>
        <w:t xml:space="preserve"> </w:t>
      </w:r>
      <w:proofErr w:type="gramStart"/>
      <w:r w:rsidR="001B3F09" w:rsidRPr="00BA041D">
        <w:rPr>
          <w:bCs/>
        </w:rPr>
        <w:t>обязан</w:t>
      </w:r>
      <w:proofErr w:type="gramEnd"/>
      <w:r w:rsidR="001B3F09" w:rsidRPr="00BA041D">
        <w:rPr>
          <w:bCs/>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6"/>
      <w:r w:rsidR="001B3F09" w:rsidRPr="00BA041D">
        <w:rPr>
          <w:bCs/>
        </w:rPr>
        <w:t xml:space="preserve"> </w:t>
      </w:r>
    </w:p>
    <w:p w14:paraId="6769ABD4" w14:textId="475C97A8" w:rsidR="001B3F09" w:rsidRDefault="001B3F09" w:rsidP="00F61D38">
      <w:pPr>
        <w:pStyle w:val="af3"/>
        <w:numPr>
          <w:ilvl w:val="2"/>
          <w:numId w:val="23"/>
        </w:numPr>
        <w:shd w:val="clear" w:color="auto" w:fill="FFFFFF"/>
        <w:tabs>
          <w:tab w:val="left" w:pos="1134"/>
        </w:tabs>
        <w:ind w:left="0" w:firstLine="709"/>
        <w:jc w:val="both"/>
        <w:rPr>
          <w:bCs/>
        </w:rPr>
      </w:pPr>
      <w:r w:rsidRPr="005B2862">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5B2862">
        <w:rPr>
          <w:bCs/>
        </w:rPr>
        <w:t>7</w:t>
      </w:r>
      <w:r w:rsidRPr="005B2862">
        <w:rPr>
          <w:bCs/>
        </w:rPr>
        <w:t>.6.7 Договора;</w:t>
      </w:r>
    </w:p>
    <w:p w14:paraId="5BF1C532" w14:textId="6603C0F6" w:rsidR="001B3F09" w:rsidRDefault="001B3F09" w:rsidP="00F61D38">
      <w:pPr>
        <w:pStyle w:val="af3"/>
        <w:numPr>
          <w:ilvl w:val="2"/>
          <w:numId w:val="23"/>
        </w:numPr>
        <w:shd w:val="clear" w:color="auto" w:fill="FFFFFF"/>
        <w:tabs>
          <w:tab w:val="left" w:pos="1134"/>
        </w:tabs>
        <w:ind w:left="0" w:firstLine="709"/>
        <w:jc w:val="both"/>
        <w:rPr>
          <w:bCs/>
        </w:rPr>
      </w:pPr>
      <w:r w:rsidRPr="005B2862">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5B2862">
        <w:rPr>
          <w:bCs/>
        </w:rPr>
        <w:t>Исполнителем</w:t>
      </w:r>
      <w:r w:rsidRPr="005B2862">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5B2862">
        <w:rPr>
          <w:bCs/>
        </w:rPr>
        <w:t>Исполнитель</w:t>
      </w:r>
      <w:r w:rsidR="00BD6124" w:rsidRPr="005B2862">
        <w:rPr>
          <w:bCs/>
        </w:rPr>
        <w:t xml:space="preserve"> </w:t>
      </w:r>
      <w:r w:rsidRPr="005B2862">
        <w:rPr>
          <w:bCs/>
        </w:rPr>
        <w:t xml:space="preserve">обязан использовать в отношении защиты </w:t>
      </w:r>
      <w:proofErr w:type="gramStart"/>
      <w:r w:rsidRPr="005B2862">
        <w:rPr>
          <w:bCs/>
        </w:rPr>
        <w:t>Информации</w:t>
      </w:r>
      <w:proofErr w:type="gramEnd"/>
      <w:r w:rsidRPr="005B2862">
        <w:rPr>
          <w:bCs/>
        </w:rPr>
        <w:t xml:space="preserve"> обычно используемые им меры защиты;</w:t>
      </w:r>
    </w:p>
    <w:p w14:paraId="6526FF8E" w14:textId="5EF9AB34" w:rsidR="001B3F09" w:rsidRDefault="001B3F09" w:rsidP="00F61D38">
      <w:pPr>
        <w:pStyle w:val="af3"/>
        <w:numPr>
          <w:ilvl w:val="2"/>
          <w:numId w:val="23"/>
        </w:numPr>
        <w:shd w:val="clear" w:color="auto" w:fill="FFFFFF"/>
        <w:tabs>
          <w:tab w:val="left" w:pos="1134"/>
        </w:tabs>
        <w:ind w:left="0" w:firstLine="709"/>
        <w:jc w:val="both"/>
        <w:rPr>
          <w:bCs/>
        </w:rPr>
      </w:pPr>
      <w:r w:rsidRPr="005B2862">
        <w:rPr>
          <w:bCs/>
        </w:rPr>
        <w:t xml:space="preserve">использовать Информацию исключительно для целей, для которых она была предоставлена; </w:t>
      </w:r>
    </w:p>
    <w:p w14:paraId="2426D61C" w14:textId="62464A17" w:rsidR="001B3F09" w:rsidRDefault="001B3F09" w:rsidP="00F61D38">
      <w:pPr>
        <w:pStyle w:val="af3"/>
        <w:numPr>
          <w:ilvl w:val="2"/>
          <w:numId w:val="23"/>
        </w:numPr>
        <w:shd w:val="clear" w:color="auto" w:fill="FFFFFF"/>
        <w:tabs>
          <w:tab w:val="left" w:pos="1134"/>
        </w:tabs>
        <w:ind w:left="0" w:firstLine="709"/>
        <w:jc w:val="both"/>
        <w:rPr>
          <w:bCs/>
        </w:rPr>
      </w:pPr>
      <w:r w:rsidRPr="005B2862">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3423D399" w:rsidR="001B3F09" w:rsidRDefault="001B3F09" w:rsidP="00F61D38">
      <w:pPr>
        <w:pStyle w:val="af3"/>
        <w:numPr>
          <w:ilvl w:val="2"/>
          <w:numId w:val="23"/>
        </w:numPr>
        <w:shd w:val="clear" w:color="auto" w:fill="FFFFFF"/>
        <w:tabs>
          <w:tab w:val="left" w:pos="1134"/>
        </w:tabs>
        <w:ind w:left="0" w:firstLine="709"/>
        <w:jc w:val="both"/>
        <w:rPr>
          <w:bCs/>
        </w:rPr>
      </w:pPr>
      <w:r w:rsidRPr="005B2862">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4137B1BF" w:rsidR="001B3F09" w:rsidRDefault="001B3F09" w:rsidP="00F61D38">
      <w:pPr>
        <w:pStyle w:val="af3"/>
        <w:numPr>
          <w:ilvl w:val="2"/>
          <w:numId w:val="23"/>
        </w:numPr>
        <w:shd w:val="clear" w:color="auto" w:fill="FFFFFF"/>
        <w:tabs>
          <w:tab w:val="left" w:pos="1134"/>
        </w:tabs>
        <w:ind w:left="0" w:firstLine="709"/>
        <w:jc w:val="both"/>
        <w:rPr>
          <w:bCs/>
        </w:rPr>
      </w:pPr>
      <w:r w:rsidRPr="005B2862">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5B2862">
        <w:rPr>
          <w:bCs/>
        </w:rPr>
        <w:t>Исполнителя</w:t>
      </w:r>
      <w:r w:rsidRPr="005B2862">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5B2862">
        <w:rPr>
          <w:bCs/>
        </w:rPr>
        <w:t xml:space="preserve">работы </w:t>
      </w:r>
      <w:r w:rsidRPr="005B2862">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16B41679" w:rsidR="001B3F09" w:rsidRDefault="001B3F09" w:rsidP="00F61D38">
      <w:pPr>
        <w:pStyle w:val="af3"/>
        <w:numPr>
          <w:ilvl w:val="2"/>
          <w:numId w:val="23"/>
        </w:numPr>
        <w:shd w:val="clear" w:color="auto" w:fill="FFFFFF"/>
        <w:tabs>
          <w:tab w:val="left" w:pos="1134"/>
        </w:tabs>
        <w:ind w:left="0" w:firstLine="709"/>
        <w:jc w:val="both"/>
        <w:rPr>
          <w:bCs/>
        </w:rPr>
      </w:pPr>
      <w:bookmarkStart w:id="17" w:name="_Ref361337832"/>
      <w:r w:rsidRPr="005B2862">
        <w:rPr>
          <w:bCs/>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5B2862">
        <w:rPr>
          <w:bCs/>
        </w:rPr>
        <w:t>за</w:t>
      </w:r>
      <w:proofErr w:type="gramEnd"/>
      <w:r w:rsidRPr="005B2862">
        <w:rPr>
          <w:bCs/>
        </w:rPr>
        <w:t xml:space="preserve"> свои собственные;</w:t>
      </w:r>
      <w:bookmarkEnd w:id="17"/>
    </w:p>
    <w:p w14:paraId="55691D45" w14:textId="6A005467" w:rsidR="001B3F09" w:rsidRDefault="001B3F09" w:rsidP="00F61D38">
      <w:pPr>
        <w:pStyle w:val="af3"/>
        <w:numPr>
          <w:ilvl w:val="2"/>
          <w:numId w:val="23"/>
        </w:numPr>
        <w:shd w:val="clear" w:color="auto" w:fill="FFFFFF"/>
        <w:tabs>
          <w:tab w:val="left" w:pos="1134"/>
        </w:tabs>
        <w:ind w:left="0" w:firstLine="709"/>
        <w:jc w:val="both"/>
        <w:rPr>
          <w:bCs/>
        </w:rPr>
      </w:pPr>
      <w:r w:rsidRPr="005B2862">
        <w:rPr>
          <w:bCs/>
        </w:rPr>
        <w:t>не разглашать третьим лицам факты передачи или получения Информации.</w:t>
      </w:r>
    </w:p>
    <w:p w14:paraId="3C94C405" w14:textId="56CE4907" w:rsidR="001B3F09" w:rsidRDefault="00D11EE5" w:rsidP="00F61D38">
      <w:pPr>
        <w:pStyle w:val="af3"/>
        <w:numPr>
          <w:ilvl w:val="1"/>
          <w:numId w:val="23"/>
        </w:numPr>
        <w:shd w:val="clear" w:color="auto" w:fill="FFFFFF"/>
        <w:tabs>
          <w:tab w:val="left" w:pos="709"/>
          <w:tab w:val="left" w:pos="1134"/>
        </w:tabs>
        <w:ind w:left="0" w:firstLine="709"/>
        <w:jc w:val="both"/>
        <w:rPr>
          <w:bCs/>
        </w:rPr>
      </w:pPr>
      <w:bookmarkStart w:id="18" w:name="_Ref361337863"/>
      <w:r w:rsidRPr="005B2862">
        <w:rPr>
          <w:bCs/>
        </w:rPr>
        <w:t>Исполнитель</w:t>
      </w:r>
      <w:r w:rsidR="001B3F09" w:rsidRPr="005B2862">
        <w:rPr>
          <w:bCs/>
        </w:rPr>
        <w:t xml:space="preserve">, нарушивший условия настоящего раздела Договора, возмещает Заказчику убытки, вызванные таким нарушением, в течение 10 (десяти) календарных дней </w:t>
      </w:r>
      <w:proofErr w:type="gramStart"/>
      <w:r w:rsidR="001B3F09" w:rsidRPr="005B2862">
        <w:rPr>
          <w:bCs/>
        </w:rPr>
        <w:t>с даты получения</w:t>
      </w:r>
      <w:proofErr w:type="gramEnd"/>
      <w:r w:rsidR="001B3F09" w:rsidRPr="005B2862">
        <w:rPr>
          <w:bCs/>
        </w:rPr>
        <w:t xml:space="preserve"> соответствующего письменного требования Заказчика.</w:t>
      </w:r>
      <w:bookmarkEnd w:id="18"/>
    </w:p>
    <w:p w14:paraId="3230D97F" w14:textId="67684D17" w:rsidR="001B3F09" w:rsidRDefault="00AD10AF" w:rsidP="00F61D38">
      <w:pPr>
        <w:pStyle w:val="af3"/>
        <w:numPr>
          <w:ilvl w:val="1"/>
          <w:numId w:val="23"/>
        </w:numPr>
        <w:shd w:val="clear" w:color="auto" w:fill="FFFFFF"/>
        <w:tabs>
          <w:tab w:val="left" w:pos="709"/>
          <w:tab w:val="left" w:pos="1134"/>
        </w:tabs>
        <w:ind w:left="0" w:firstLine="709"/>
        <w:jc w:val="both"/>
        <w:rPr>
          <w:bCs/>
        </w:rPr>
      </w:pPr>
      <w:r w:rsidRPr="005B2862">
        <w:rPr>
          <w:bCs/>
        </w:rPr>
        <w:t>Исполнитель</w:t>
      </w:r>
      <w:r w:rsidR="00BD6124" w:rsidRPr="005B2862">
        <w:rPr>
          <w:bCs/>
        </w:rPr>
        <w:t xml:space="preserve"> </w:t>
      </w:r>
      <w:r w:rsidR="001B3F09" w:rsidRPr="005B2862">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001B3F09" w:rsidRPr="005B2862">
        <w:rPr>
          <w:bCs/>
        </w:rPr>
        <w:t>Суб</w:t>
      </w:r>
      <w:r w:rsidR="00BD6124" w:rsidRPr="005B2862">
        <w:rPr>
          <w:bCs/>
        </w:rPr>
        <w:t>и</w:t>
      </w:r>
      <w:r w:rsidRPr="005B2862">
        <w:rPr>
          <w:bCs/>
        </w:rPr>
        <w:t>сполнителя</w:t>
      </w:r>
      <w:r w:rsidR="001B3F09" w:rsidRPr="005B2862">
        <w:rPr>
          <w:bCs/>
        </w:rPr>
        <w:t>ми</w:t>
      </w:r>
      <w:proofErr w:type="spellEnd"/>
      <w:r w:rsidR="001B3F09" w:rsidRPr="005B2862">
        <w:rPr>
          <w:bCs/>
        </w:rPr>
        <w:t>.</w:t>
      </w:r>
    </w:p>
    <w:p w14:paraId="1714A346" w14:textId="3D3AB1CC" w:rsidR="001B3F09" w:rsidRPr="005B2862" w:rsidRDefault="001B3F09" w:rsidP="00F61D38">
      <w:pPr>
        <w:pStyle w:val="af3"/>
        <w:numPr>
          <w:ilvl w:val="1"/>
          <w:numId w:val="23"/>
        </w:numPr>
        <w:shd w:val="clear" w:color="auto" w:fill="FFFFFF"/>
        <w:tabs>
          <w:tab w:val="left" w:pos="709"/>
          <w:tab w:val="left" w:pos="1134"/>
        </w:tabs>
        <w:ind w:left="0" w:firstLine="709"/>
        <w:jc w:val="both"/>
        <w:rPr>
          <w:bCs/>
        </w:rPr>
      </w:pPr>
      <w:r w:rsidRPr="005B2862">
        <w:rPr>
          <w:bCs/>
        </w:rPr>
        <w:t xml:space="preserve">Условия защиты Информации, представляемой </w:t>
      </w:r>
      <w:r w:rsidR="00AD10AF" w:rsidRPr="005B2862">
        <w:rPr>
          <w:bCs/>
        </w:rPr>
        <w:t>Исполнителем</w:t>
      </w:r>
      <w:r w:rsidRPr="005B2862">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BC7003" w:rsidRDefault="001B3F09" w:rsidP="00BC7003">
      <w:pPr>
        <w:pStyle w:val="af3"/>
        <w:shd w:val="clear" w:color="auto" w:fill="FFFFFF"/>
        <w:tabs>
          <w:tab w:val="left" w:pos="284"/>
        </w:tabs>
        <w:ind w:left="0"/>
        <w:rPr>
          <w:b/>
        </w:rPr>
      </w:pPr>
    </w:p>
    <w:p w14:paraId="5C5DFFEB" w14:textId="77777777" w:rsidR="00BF5378" w:rsidRPr="00BA041D" w:rsidRDefault="00BF5378" w:rsidP="00F61D38">
      <w:pPr>
        <w:pStyle w:val="af3"/>
        <w:numPr>
          <w:ilvl w:val="0"/>
          <w:numId w:val="23"/>
        </w:numPr>
        <w:shd w:val="clear" w:color="auto" w:fill="FFFFFF"/>
        <w:tabs>
          <w:tab w:val="left" w:pos="284"/>
          <w:tab w:val="left" w:pos="426"/>
        </w:tabs>
        <w:ind w:left="0" w:firstLine="0"/>
        <w:jc w:val="center"/>
        <w:rPr>
          <w:bCs/>
        </w:rPr>
      </w:pPr>
      <w:r w:rsidRPr="00BA041D">
        <w:rPr>
          <w:b/>
          <w:bCs/>
        </w:rPr>
        <w:t>Разрешение споров</w:t>
      </w:r>
    </w:p>
    <w:p w14:paraId="1D2FB928" w14:textId="49D3D750" w:rsidR="00BF5378" w:rsidRPr="00BA041D" w:rsidRDefault="00BF5378" w:rsidP="00F61D38">
      <w:pPr>
        <w:pStyle w:val="af3"/>
        <w:numPr>
          <w:ilvl w:val="1"/>
          <w:numId w:val="23"/>
        </w:numPr>
        <w:shd w:val="clear" w:color="auto" w:fill="FFFFFF"/>
        <w:tabs>
          <w:tab w:val="left" w:pos="709"/>
          <w:tab w:val="left" w:pos="1134"/>
        </w:tabs>
        <w:ind w:left="0" w:firstLine="709"/>
        <w:jc w:val="both"/>
        <w:rPr>
          <w:bCs/>
        </w:rPr>
      </w:pPr>
      <w:r w:rsidRPr="00BA041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5E6FDD58" w:rsidR="00BF5378" w:rsidRPr="00BA041D" w:rsidRDefault="00BF5378" w:rsidP="00F61D38">
      <w:pPr>
        <w:pStyle w:val="af3"/>
        <w:numPr>
          <w:ilvl w:val="1"/>
          <w:numId w:val="23"/>
        </w:numPr>
        <w:shd w:val="clear" w:color="auto" w:fill="FFFFFF"/>
        <w:tabs>
          <w:tab w:val="left" w:pos="709"/>
          <w:tab w:val="left" w:pos="1134"/>
        </w:tabs>
        <w:ind w:left="0" w:firstLine="709"/>
        <w:jc w:val="both"/>
        <w:rPr>
          <w:bCs/>
        </w:rPr>
      </w:pPr>
      <w:r w:rsidRPr="00BA041D">
        <w:rPr>
          <w:bCs/>
        </w:rPr>
        <w:t xml:space="preserve">Споры, указанные в пункте </w:t>
      </w:r>
      <w:r w:rsidR="000036C7">
        <w:rPr>
          <w:bCs/>
        </w:rPr>
        <w:t>8</w:t>
      </w:r>
      <w:r w:rsidRPr="00BA041D">
        <w:rPr>
          <w:bCs/>
        </w:rPr>
        <w:t xml:space="preserve">.1 Договора, которые не были урегулированы Сторонами путем переговоров, подлежат разрешению в Арбитражном суде </w:t>
      </w:r>
      <w:proofErr w:type="spellStart"/>
      <w:r w:rsidR="002622C5">
        <w:rPr>
          <w:bCs/>
        </w:rPr>
        <w:t>г</w:t>
      </w:r>
      <w:proofErr w:type="gramStart"/>
      <w:r w:rsidR="002622C5">
        <w:rPr>
          <w:bCs/>
        </w:rPr>
        <w:t>.М</w:t>
      </w:r>
      <w:proofErr w:type="gramEnd"/>
      <w:r w:rsidR="002622C5">
        <w:rPr>
          <w:bCs/>
        </w:rPr>
        <w:t>осквы</w:t>
      </w:r>
      <w:proofErr w:type="spellEnd"/>
      <w:r w:rsidRPr="00BA041D">
        <w:rPr>
          <w:bCs/>
        </w:rPr>
        <w:t xml:space="preserve"> в соответствии с законодательством Российской Федерации.</w:t>
      </w:r>
    </w:p>
    <w:p w14:paraId="68C6360E" w14:textId="1DB8BC18" w:rsidR="00BF5378" w:rsidRPr="00BA041D" w:rsidRDefault="00BF5378" w:rsidP="00F61D38">
      <w:pPr>
        <w:pStyle w:val="af3"/>
        <w:numPr>
          <w:ilvl w:val="1"/>
          <w:numId w:val="23"/>
        </w:numPr>
        <w:shd w:val="clear" w:color="auto" w:fill="FFFFFF"/>
        <w:tabs>
          <w:tab w:val="left" w:pos="709"/>
          <w:tab w:val="left" w:pos="1134"/>
        </w:tabs>
        <w:ind w:left="0" w:firstLine="709"/>
        <w:jc w:val="both"/>
        <w:rPr>
          <w:bCs/>
        </w:rPr>
      </w:pPr>
      <w:r w:rsidRPr="00BA041D">
        <w:rPr>
          <w:bCs/>
        </w:rPr>
        <w:lastRenderedPageBreak/>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2622C5">
        <w:rPr>
          <w:bCs/>
        </w:rPr>
        <w:t>1</w:t>
      </w:r>
      <w:r w:rsidR="000036C7" w:rsidRPr="002622C5">
        <w:rPr>
          <w:bCs/>
        </w:rPr>
        <w:t>4</w:t>
      </w:r>
      <w:r w:rsidR="00AB0AE6" w:rsidRPr="002622C5">
        <w:rPr>
          <w:bCs/>
        </w:rPr>
        <w:t>.8</w:t>
      </w:r>
      <w:r w:rsidRPr="00BA041D">
        <w:rPr>
          <w:bCs/>
        </w:rPr>
        <w:t xml:space="preserve"> Договора.</w:t>
      </w:r>
    </w:p>
    <w:p w14:paraId="17149E0A" w14:textId="3D7AFEE3" w:rsidR="00BF5378" w:rsidRPr="00BA041D" w:rsidRDefault="00BF5378" w:rsidP="00F61D38">
      <w:pPr>
        <w:pStyle w:val="af3"/>
        <w:numPr>
          <w:ilvl w:val="1"/>
          <w:numId w:val="23"/>
        </w:numPr>
        <w:shd w:val="clear" w:color="auto" w:fill="FFFFFF"/>
        <w:tabs>
          <w:tab w:val="left" w:pos="709"/>
          <w:tab w:val="left" w:pos="1134"/>
        </w:tabs>
        <w:ind w:left="0" w:firstLine="709"/>
        <w:jc w:val="both"/>
        <w:rPr>
          <w:bCs/>
        </w:rPr>
      </w:pPr>
      <w:r w:rsidRPr="00BA041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3291202F" w:rsidR="00BF5378" w:rsidRPr="00BA041D" w:rsidRDefault="00BF5378" w:rsidP="00F61D38">
      <w:pPr>
        <w:pStyle w:val="af3"/>
        <w:numPr>
          <w:ilvl w:val="1"/>
          <w:numId w:val="23"/>
        </w:numPr>
        <w:shd w:val="clear" w:color="auto" w:fill="FFFFFF"/>
        <w:tabs>
          <w:tab w:val="left" w:pos="709"/>
          <w:tab w:val="left" w:pos="1134"/>
        </w:tabs>
        <w:ind w:left="0" w:firstLine="709"/>
        <w:jc w:val="both"/>
        <w:rPr>
          <w:bCs/>
        </w:rPr>
      </w:pPr>
      <w:r w:rsidRPr="00BA041D">
        <w:rPr>
          <w:bCs/>
        </w:rPr>
        <w:t xml:space="preserve">Условия настоящего раздела сохраняют свою силу в случае признания Договора </w:t>
      </w:r>
      <w:proofErr w:type="gramStart"/>
      <w:r w:rsidRPr="00BA041D">
        <w:rPr>
          <w:bCs/>
        </w:rPr>
        <w:t>незаключенным</w:t>
      </w:r>
      <w:proofErr w:type="gramEnd"/>
      <w:r w:rsidRPr="00BA041D">
        <w:rPr>
          <w:bCs/>
        </w:rPr>
        <w:t xml:space="preserve"> и / или недействительным.</w:t>
      </w:r>
    </w:p>
    <w:p w14:paraId="47EEB2D2" w14:textId="77777777" w:rsidR="008D076F" w:rsidRPr="00BA041D" w:rsidRDefault="008D076F" w:rsidP="00BC7003">
      <w:pPr>
        <w:pStyle w:val="af3"/>
        <w:shd w:val="clear" w:color="auto" w:fill="FFFFFF"/>
        <w:tabs>
          <w:tab w:val="left" w:pos="1418"/>
        </w:tabs>
        <w:ind w:left="0" w:firstLine="851"/>
        <w:jc w:val="both"/>
      </w:pPr>
    </w:p>
    <w:p w14:paraId="2B4F0BB7" w14:textId="77777777" w:rsidR="001B3F09" w:rsidRPr="00BC7003" w:rsidRDefault="001B3F09" w:rsidP="00F61D38">
      <w:pPr>
        <w:pStyle w:val="af3"/>
        <w:numPr>
          <w:ilvl w:val="0"/>
          <w:numId w:val="23"/>
        </w:numPr>
        <w:shd w:val="clear" w:color="auto" w:fill="FFFFFF"/>
        <w:tabs>
          <w:tab w:val="left" w:pos="284"/>
        </w:tabs>
        <w:ind w:left="0" w:firstLine="0"/>
        <w:jc w:val="center"/>
        <w:rPr>
          <w:b/>
        </w:rPr>
      </w:pPr>
      <w:r w:rsidRPr="00BA041D">
        <w:rPr>
          <w:b/>
          <w:bCs/>
        </w:rPr>
        <w:t>Антикоррупционная оговорка</w:t>
      </w:r>
    </w:p>
    <w:p w14:paraId="2B71E595" w14:textId="77777777" w:rsidR="006245A4" w:rsidRDefault="006245A4" w:rsidP="00F61D38">
      <w:pPr>
        <w:pStyle w:val="af3"/>
        <w:widowControl w:val="0"/>
        <w:numPr>
          <w:ilvl w:val="1"/>
          <w:numId w:val="23"/>
        </w:numPr>
        <w:shd w:val="clear" w:color="auto" w:fill="FFFFFF"/>
        <w:autoSpaceDE w:val="0"/>
        <w:autoSpaceDN w:val="0"/>
        <w:ind w:left="0" w:firstLine="709"/>
        <w:jc w:val="both"/>
        <w:rPr>
          <w:bCs/>
          <w:color w:val="000000"/>
        </w:rPr>
      </w:pPr>
      <w:proofErr w:type="gramStart"/>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Pr>
          <w:bCs/>
          <w:color w:val="000000"/>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B814C29" w14:textId="411F9C6D"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A53A23A" w14:textId="7D721368"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5836309" w14:textId="3713360F"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6245A4">
        <w:rPr>
          <w:bCs/>
          <w:color w:val="000000"/>
          <w:lang w:val="ru-RU"/>
        </w:rPr>
        <w:t>с даты получения</w:t>
      </w:r>
      <w:proofErr w:type="gramEnd"/>
      <w:r w:rsidRPr="006245A4">
        <w:rPr>
          <w:bCs/>
          <w:color w:val="000000"/>
          <w:lang w:val="ru-RU"/>
        </w:rPr>
        <w:t xml:space="preserve"> письменного уведомления.</w:t>
      </w:r>
    </w:p>
    <w:p w14:paraId="0C7B338E" w14:textId="5974B620"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D75758C" w14:textId="46A9E132"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E2B6715" w14:textId="5546F13B" w:rsidR="006245A4" w:rsidRPr="006245A4" w:rsidRDefault="006245A4" w:rsidP="006245A4">
      <w:pPr>
        <w:shd w:val="clear" w:color="auto" w:fill="FFFFFF"/>
        <w:tabs>
          <w:tab w:val="left" w:pos="567"/>
        </w:tabs>
        <w:ind w:firstLine="709"/>
        <w:jc w:val="both"/>
        <w:rPr>
          <w:color w:val="000000"/>
          <w:lang w:val="ru-RU"/>
        </w:rPr>
      </w:pPr>
      <w:r>
        <w:rPr>
          <w:color w:val="000000"/>
          <w:lang w:val="ru-RU"/>
        </w:rPr>
        <w:t>9.</w:t>
      </w:r>
      <w:r w:rsidRPr="006245A4">
        <w:rPr>
          <w:color w:val="000000"/>
          <w:lang w:val="ru-RU"/>
        </w:rPr>
        <w:t xml:space="preserve">7.  Каналы связи Линия доверия Группы </w:t>
      </w:r>
      <w:proofErr w:type="spellStart"/>
      <w:r w:rsidRPr="006245A4">
        <w:rPr>
          <w:color w:val="000000"/>
          <w:lang w:val="ru-RU"/>
        </w:rPr>
        <w:t>РусГидро</w:t>
      </w:r>
      <w:proofErr w:type="spellEnd"/>
      <w:r w:rsidRPr="006245A4">
        <w:rPr>
          <w:color w:val="000000"/>
          <w:lang w:val="ru-RU"/>
        </w:rPr>
        <w:t xml:space="preserve">: </w:t>
      </w:r>
    </w:p>
    <w:p w14:paraId="721E67C5" w14:textId="3CE3F38F" w:rsidR="006245A4" w:rsidRPr="006245A4" w:rsidRDefault="006245A4" w:rsidP="006245A4">
      <w:pPr>
        <w:shd w:val="clear" w:color="auto" w:fill="FFFFFF"/>
        <w:tabs>
          <w:tab w:val="left" w:pos="567"/>
        </w:tabs>
        <w:ind w:firstLine="709"/>
        <w:jc w:val="both"/>
        <w:rPr>
          <w:lang w:val="ru-RU"/>
        </w:rPr>
      </w:pPr>
      <w:r>
        <w:rPr>
          <w:lang w:val="ru-RU"/>
        </w:rPr>
        <w:t>9</w:t>
      </w:r>
      <w:r w:rsidRPr="006245A4">
        <w:rPr>
          <w:lang w:val="ru-RU"/>
        </w:rPr>
        <w:t xml:space="preserve">.7.1. Электронная почта: </w:t>
      </w:r>
      <w:proofErr w:type="spellStart"/>
      <w:r>
        <w:t>ld</w:t>
      </w:r>
      <w:proofErr w:type="spellEnd"/>
      <w:r w:rsidRPr="006245A4">
        <w:rPr>
          <w:lang w:val="ru-RU"/>
        </w:rPr>
        <w:t>@</w:t>
      </w:r>
      <w:proofErr w:type="spellStart"/>
      <w:r>
        <w:t>rushydro</w:t>
      </w:r>
      <w:proofErr w:type="spellEnd"/>
      <w:r w:rsidRPr="006245A4">
        <w:rPr>
          <w:lang w:val="ru-RU"/>
        </w:rPr>
        <w:t>.</w:t>
      </w:r>
      <w:proofErr w:type="spellStart"/>
      <w:r>
        <w:t>ru</w:t>
      </w:r>
      <w:proofErr w:type="spellEnd"/>
      <w:r w:rsidRPr="006245A4">
        <w:rPr>
          <w:lang w:val="ru-RU"/>
        </w:rPr>
        <w:t>.</w:t>
      </w:r>
    </w:p>
    <w:p w14:paraId="137FD3ED" w14:textId="29D0FF40" w:rsidR="006245A4" w:rsidRPr="006245A4" w:rsidRDefault="006245A4" w:rsidP="006245A4">
      <w:pPr>
        <w:shd w:val="clear" w:color="auto" w:fill="FFFFFF"/>
        <w:tabs>
          <w:tab w:val="left" w:pos="567"/>
        </w:tabs>
        <w:ind w:firstLine="709"/>
        <w:jc w:val="both"/>
        <w:rPr>
          <w:lang w:val="ru-RU"/>
        </w:rPr>
      </w:pPr>
      <w:r>
        <w:rPr>
          <w:lang w:val="ru-RU"/>
        </w:rPr>
        <w:lastRenderedPageBreak/>
        <w:t>9</w:t>
      </w:r>
      <w:r w:rsidRPr="006245A4">
        <w:rPr>
          <w:lang w:val="ru-RU"/>
        </w:rPr>
        <w:t xml:space="preserve">.7.2. Специальная форма «обратной связи», размещенная на официальном сайте Общества в сети интернет: </w:t>
      </w:r>
      <w:r>
        <w:t>http</w:t>
      </w:r>
      <w:r w:rsidRPr="006245A4">
        <w:rPr>
          <w:lang w:val="ru-RU"/>
        </w:rPr>
        <w:t>://</w:t>
      </w:r>
      <w:r>
        <w:t>www</w:t>
      </w:r>
      <w:r w:rsidRPr="006245A4">
        <w:rPr>
          <w:lang w:val="ru-RU"/>
        </w:rPr>
        <w:t>.</w:t>
      </w:r>
      <w:proofErr w:type="spellStart"/>
      <w:r>
        <w:t>rushydro</w:t>
      </w:r>
      <w:proofErr w:type="spellEnd"/>
      <w:r w:rsidRPr="006245A4">
        <w:rPr>
          <w:lang w:val="ru-RU"/>
        </w:rPr>
        <w:t>.</w:t>
      </w:r>
      <w:proofErr w:type="spellStart"/>
      <w:r>
        <w:t>ru</w:t>
      </w:r>
      <w:proofErr w:type="spellEnd"/>
      <w:r w:rsidRPr="006245A4">
        <w:rPr>
          <w:lang w:val="ru-RU"/>
        </w:rPr>
        <w:t>/ (далее перейти по ссылке «Линия доверия» и заполнить поля специальной формы «обратной связи»);</w:t>
      </w:r>
    </w:p>
    <w:p w14:paraId="29F1D92E" w14:textId="39949C49" w:rsidR="006245A4" w:rsidRPr="006245A4" w:rsidRDefault="006245A4" w:rsidP="006245A4">
      <w:pPr>
        <w:ind w:firstLine="709"/>
        <w:jc w:val="both"/>
        <w:rPr>
          <w:lang w:val="ru-RU"/>
        </w:rPr>
      </w:pPr>
      <w:r>
        <w:rPr>
          <w:lang w:val="ru-RU"/>
        </w:rPr>
        <w:t>9</w:t>
      </w:r>
      <w:r w:rsidRPr="006245A4">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BC7003" w:rsidRDefault="001B3F09" w:rsidP="00BC7003">
      <w:pPr>
        <w:tabs>
          <w:tab w:val="left" w:pos="709"/>
        </w:tabs>
        <w:rPr>
          <w:b/>
          <w:lang w:val="ru-RU"/>
        </w:rPr>
      </w:pPr>
    </w:p>
    <w:p w14:paraId="35EB1160" w14:textId="77777777" w:rsidR="001B3F09" w:rsidRPr="00BA041D" w:rsidRDefault="001B3F09" w:rsidP="00F61D38">
      <w:pPr>
        <w:pStyle w:val="af3"/>
        <w:numPr>
          <w:ilvl w:val="0"/>
          <w:numId w:val="23"/>
        </w:numPr>
        <w:shd w:val="clear" w:color="auto" w:fill="FFFFFF"/>
        <w:tabs>
          <w:tab w:val="left" w:pos="426"/>
        </w:tabs>
        <w:ind w:left="0" w:firstLine="0"/>
        <w:jc w:val="center"/>
        <w:rPr>
          <w:b/>
          <w:bCs/>
        </w:rPr>
      </w:pPr>
      <w:r w:rsidRPr="00BA041D">
        <w:rPr>
          <w:b/>
          <w:bCs/>
        </w:rPr>
        <w:t>Обстоятельства непреодолимой силы (форс-мажор)</w:t>
      </w:r>
    </w:p>
    <w:p w14:paraId="160671F6" w14:textId="736980B6" w:rsidR="001B3F09" w:rsidRPr="00BC7003" w:rsidRDefault="001B3F09" w:rsidP="00F61D38">
      <w:pPr>
        <w:pStyle w:val="af3"/>
        <w:numPr>
          <w:ilvl w:val="1"/>
          <w:numId w:val="23"/>
        </w:numPr>
        <w:shd w:val="clear" w:color="auto" w:fill="FFFFFF"/>
        <w:tabs>
          <w:tab w:val="left" w:pos="709"/>
          <w:tab w:val="left" w:pos="1418"/>
        </w:tabs>
        <w:ind w:left="0" w:firstLine="709"/>
        <w:jc w:val="both"/>
      </w:pPr>
      <w:proofErr w:type="gramStart"/>
      <w:r w:rsidRPr="00BA041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BA041D">
        <w:rPr>
          <w:bCs/>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317BB72F" w:rsidR="001B3F09" w:rsidRPr="00BC7003" w:rsidRDefault="001B3F09" w:rsidP="00F61D38">
      <w:pPr>
        <w:pStyle w:val="af3"/>
        <w:numPr>
          <w:ilvl w:val="1"/>
          <w:numId w:val="23"/>
        </w:numPr>
        <w:shd w:val="clear" w:color="auto" w:fill="FFFFFF"/>
        <w:tabs>
          <w:tab w:val="left" w:pos="709"/>
          <w:tab w:val="left" w:pos="1418"/>
        </w:tabs>
        <w:ind w:left="0" w:firstLine="709"/>
        <w:jc w:val="both"/>
      </w:pPr>
      <w:r w:rsidRPr="00BA041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722F63A8" w:rsidR="001B3F09" w:rsidRPr="00BC7003" w:rsidRDefault="001B3F09" w:rsidP="00F61D38">
      <w:pPr>
        <w:pStyle w:val="af3"/>
        <w:numPr>
          <w:ilvl w:val="1"/>
          <w:numId w:val="23"/>
        </w:numPr>
        <w:shd w:val="clear" w:color="auto" w:fill="FFFFFF"/>
        <w:tabs>
          <w:tab w:val="left" w:pos="709"/>
          <w:tab w:val="left" w:pos="1418"/>
        </w:tabs>
        <w:ind w:left="0" w:firstLine="709"/>
        <w:jc w:val="both"/>
      </w:pPr>
      <w:r w:rsidRPr="00BA041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1F0F1F37" w:rsidR="00E16F1D" w:rsidRPr="00C27675" w:rsidRDefault="00E16F1D" w:rsidP="00F61D38">
      <w:pPr>
        <w:pStyle w:val="af3"/>
        <w:numPr>
          <w:ilvl w:val="1"/>
          <w:numId w:val="23"/>
        </w:numPr>
        <w:shd w:val="clear" w:color="auto" w:fill="FFFFFF"/>
        <w:tabs>
          <w:tab w:val="left" w:pos="426"/>
          <w:tab w:val="left" w:pos="1418"/>
        </w:tabs>
        <w:ind w:left="0" w:firstLine="709"/>
        <w:jc w:val="both"/>
      </w:pPr>
      <w:r w:rsidRPr="00C27675">
        <w:t xml:space="preserve">Надлежащим (достаточным) доказательством наличия / возникновения и продолжительности действия обстоятельств </w:t>
      </w:r>
      <w:r w:rsidR="006F6371" w:rsidRPr="00C27675">
        <w:t>непреодолимой</w:t>
      </w:r>
      <w:r w:rsidRPr="00C27675">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6E7C07C1" w:rsidR="001B3F09" w:rsidRPr="00BC7003" w:rsidRDefault="001B3F09" w:rsidP="00F61D38">
      <w:pPr>
        <w:pStyle w:val="af3"/>
        <w:numPr>
          <w:ilvl w:val="1"/>
          <w:numId w:val="23"/>
        </w:numPr>
        <w:shd w:val="clear" w:color="auto" w:fill="FFFFFF"/>
        <w:tabs>
          <w:tab w:val="left" w:pos="709"/>
          <w:tab w:val="left" w:pos="1418"/>
        </w:tabs>
        <w:ind w:left="0" w:firstLine="709"/>
        <w:jc w:val="both"/>
      </w:pPr>
      <w:r w:rsidRPr="00BA041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2742687B" w:rsidR="001B3F09" w:rsidRPr="00BC7003" w:rsidRDefault="001B3F09" w:rsidP="00F61D38">
      <w:pPr>
        <w:pStyle w:val="af3"/>
        <w:numPr>
          <w:ilvl w:val="1"/>
          <w:numId w:val="23"/>
        </w:numPr>
        <w:shd w:val="clear" w:color="auto" w:fill="FFFFFF"/>
        <w:tabs>
          <w:tab w:val="left" w:pos="709"/>
          <w:tab w:val="left" w:pos="1418"/>
        </w:tabs>
        <w:ind w:left="0" w:firstLine="709"/>
        <w:jc w:val="both"/>
      </w:pPr>
      <w:r w:rsidRPr="00BA041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Pr>
          <w:bCs/>
        </w:rPr>
        <w:t>.</w:t>
      </w:r>
    </w:p>
    <w:p w14:paraId="2B559C1C" w14:textId="77777777"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14:paraId="2E4B39F1" w14:textId="77777777" w:rsidR="00C27675" w:rsidRPr="00BA041D" w:rsidRDefault="00C27675" w:rsidP="00BA041D">
      <w:pPr>
        <w:pStyle w:val="af3"/>
        <w:shd w:val="clear" w:color="auto" w:fill="FFFFFF"/>
        <w:tabs>
          <w:tab w:val="left" w:pos="568"/>
        </w:tabs>
        <w:ind w:left="0" w:firstLine="709"/>
        <w:jc w:val="both"/>
      </w:pPr>
    </w:p>
    <w:p w14:paraId="0E529FF6" w14:textId="77777777" w:rsidR="001B3F09" w:rsidRPr="00BA041D" w:rsidRDefault="001B3F09" w:rsidP="00F61D38">
      <w:pPr>
        <w:pStyle w:val="af3"/>
        <w:numPr>
          <w:ilvl w:val="0"/>
          <w:numId w:val="23"/>
        </w:numPr>
        <w:shd w:val="clear" w:color="auto" w:fill="FFFFFF"/>
        <w:tabs>
          <w:tab w:val="left" w:pos="426"/>
        </w:tabs>
        <w:ind w:left="0" w:firstLine="0"/>
        <w:jc w:val="center"/>
        <w:rPr>
          <w:b/>
          <w:bCs/>
        </w:rPr>
      </w:pPr>
      <w:r w:rsidRPr="00BA041D">
        <w:rPr>
          <w:b/>
          <w:bCs/>
        </w:rPr>
        <w:t>Особые положения</w:t>
      </w:r>
    </w:p>
    <w:p w14:paraId="12CF6647" w14:textId="16FA9AF9" w:rsidR="001B3F09" w:rsidRPr="00BC7003" w:rsidRDefault="00AD10AF" w:rsidP="00F61D38">
      <w:pPr>
        <w:pStyle w:val="af3"/>
        <w:numPr>
          <w:ilvl w:val="1"/>
          <w:numId w:val="23"/>
        </w:numPr>
        <w:shd w:val="clear" w:color="auto" w:fill="FFFFFF"/>
        <w:tabs>
          <w:tab w:val="left" w:pos="355"/>
        </w:tabs>
        <w:ind w:left="0" w:firstLine="709"/>
        <w:jc w:val="both"/>
      </w:pPr>
      <w:r w:rsidRPr="00BA041D">
        <w:rPr>
          <w:bCs/>
        </w:rPr>
        <w:t>Исполнитель</w:t>
      </w:r>
      <w:r w:rsidR="00BD6124" w:rsidRPr="00BA041D">
        <w:rPr>
          <w:bCs/>
        </w:rPr>
        <w:t xml:space="preserve"> </w:t>
      </w:r>
      <w:r w:rsidR="001B3F09" w:rsidRPr="00BA041D">
        <w:rPr>
          <w:bCs/>
        </w:rPr>
        <w:t>обязуется не привлекать и не допускать привлечения к исполнению обязательств по Договору организации:</w:t>
      </w:r>
    </w:p>
    <w:p w14:paraId="39937754" w14:textId="77777777" w:rsidR="001B3F09" w:rsidRPr="00BA041D" w:rsidRDefault="001B3F09" w:rsidP="00F61D38">
      <w:pPr>
        <w:pStyle w:val="af3"/>
        <w:numPr>
          <w:ilvl w:val="1"/>
          <w:numId w:val="9"/>
        </w:numPr>
        <w:shd w:val="clear" w:color="auto" w:fill="FFFFFF"/>
        <w:tabs>
          <w:tab w:val="left" w:pos="1134"/>
        </w:tabs>
        <w:ind w:left="0" w:firstLine="709"/>
        <w:jc w:val="both"/>
        <w:rPr>
          <w:bCs/>
        </w:rPr>
      </w:pPr>
      <w:proofErr w:type="gramStart"/>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w:t>
      </w:r>
      <w:r w:rsidRPr="00BA041D">
        <w:rPr>
          <w:bCs/>
        </w:rPr>
        <w:lastRenderedPageBreak/>
        <w:t xml:space="preserve">налоговой выгоды», постановлениями Президиума ВАС РФ от 20.04.2010 </w:t>
      </w:r>
      <w:hyperlink r:id="rId15" w:history="1">
        <w:r w:rsidRPr="00BA041D">
          <w:rPr>
            <w:bCs/>
          </w:rPr>
          <w:t>№ 18162/09</w:t>
        </w:r>
      </w:hyperlink>
      <w:r w:rsidRPr="00BA041D">
        <w:rPr>
          <w:bCs/>
        </w:rPr>
        <w:t xml:space="preserve"> и от 25.05.2010 </w:t>
      </w:r>
      <w:hyperlink r:id="rId16" w:history="1">
        <w:r w:rsidRPr="00BA041D">
          <w:rPr>
            <w:bCs/>
          </w:rPr>
          <w:t>№ 15658/09</w:t>
        </w:r>
      </w:hyperlink>
      <w:r w:rsidRPr="00BA041D">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w:t>
      </w:r>
      <w:proofErr w:type="gramEnd"/>
      <w:r w:rsidRPr="00BA041D">
        <w:rPr>
          <w:bCs/>
        </w:rPr>
        <w:t xml:space="preserve">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BA041D" w:rsidRDefault="001B3F09" w:rsidP="00F61D38">
      <w:pPr>
        <w:pStyle w:val="af3"/>
        <w:numPr>
          <w:ilvl w:val="1"/>
          <w:numId w:val="9"/>
        </w:numPr>
        <w:shd w:val="clear" w:color="auto" w:fill="FFFFFF"/>
        <w:tabs>
          <w:tab w:val="left" w:pos="1134"/>
        </w:tabs>
        <w:ind w:left="0" w:firstLine="709"/>
        <w:jc w:val="both"/>
        <w:rPr>
          <w:bCs/>
        </w:rPr>
      </w:pPr>
      <w:r w:rsidRPr="00BA041D">
        <w:rPr>
          <w:bCs/>
        </w:rPr>
        <w:t xml:space="preserve">соответствующие </w:t>
      </w:r>
      <w:hyperlink r:id="rId17" w:history="1">
        <w:proofErr w:type="gramStart"/>
        <w:r w:rsidRPr="00BA041D">
          <w:rPr>
            <w:bCs/>
          </w:rPr>
          <w:t>Критери</w:t>
        </w:r>
      </w:hyperlink>
      <w:r w:rsidRPr="00BA041D">
        <w:rPr>
          <w:bCs/>
        </w:rPr>
        <w:t>ям</w:t>
      </w:r>
      <w:proofErr w:type="gramEnd"/>
      <w:r w:rsidRPr="00BA041D">
        <w:rPr>
          <w:bCs/>
        </w:rPr>
        <w:t xml:space="preserve">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417B0B4" w14:textId="47443C30" w:rsidR="001B3F09" w:rsidRPr="00BA041D" w:rsidRDefault="00AD10AF" w:rsidP="00F61D38">
      <w:pPr>
        <w:pStyle w:val="af3"/>
        <w:numPr>
          <w:ilvl w:val="1"/>
          <w:numId w:val="23"/>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w:t>
      </w:r>
      <w:proofErr w:type="spellStart"/>
      <w:r w:rsidR="001B3F09" w:rsidRPr="00BA041D">
        <w:rPr>
          <w:bCs/>
        </w:rPr>
        <w:t>Суб</w:t>
      </w:r>
      <w:r w:rsidR="00025D0E" w:rsidRPr="00BA041D">
        <w:rPr>
          <w:bCs/>
        </w:rPr>
        <w:t>исполнителей</w:t>
      </w:r>
      <w:proofErr w:type="spellEnd"/>
      <w:r w:rsidR="001B3F09" w:rsidRPr="00BA041D">
        <w:rPr>
          <w:bCs/>
        </w:rPr>
        <w:t xml:space="preserve"> признаков недобросовестности, указанных в пункте </w:t>
      </w:r>
      <w:r w:rsidR="009701D9" w:rsidRPr="00BA041D">
        <w:rPr>
          <w:bCs/>
        </w:rPr>
        <w:t>1</w:t>
      </w:r>
      <w:r w:rsidR="000036C7">
        <w:rPr>
          <w:bCs/>
        </w:rPr>
        <w:t>1</w:t>
      </w:r>
      <w:r w:rsidR="001B3F09" w:rsidRPr="00BA041D">
        <w:rPr>
          <w:bCs/>
        </w:rPr>
        <w:t>.1 Договора, а также обеспечить прекращение участия таких организаций в исполнении Договора.</w:t>
      </w:r>
    </w:p>
    <w:p w14:paraId="6BE29ED0" w14:textId="1FC5D45B" w:rsidR="001B3F09" w:rsidRPr="00BA041D" w:rsidRDefault="001B3F09" w:rsidP="00F61D38">
      <w:pPr>
        <w:pStyle w:val="af3"/>
        <w:numPr>
          <w:ilvl w:val="1"/>
          <w:numId w:val="23"/>
        </w:numPr>
        <w:shd w:val="clear" w:color="auto" w:fill="FFFFFF"/>
        <w:tabs>
          <w:tab w:val="left" w:pos="1134"/>
        </w:tabs>
        <w:ind w:left="0" w:firstLine="709"/>
        <w:jc w:val="both"/>
        <w:rPr>
          <w:bCs/>
        </w:rPr>
      </w:pPr>
      <w:r w:rsidRPr="00BA041D">
        <w:rPr>
          <w:bCs/>
        </w:rPr>
        <w:t xml:space="preserve">В случае нарушения </w:t>
      </w:r>
      <w:r w:rsidR="00AD10AF" w:rsidRPr="00BA041D">
        <w:rPr>
          <w:bCs/>
        </w:rPr>
        <w:t>Исполнителем</w:t>
      </w:r>
      <w:r w:rsidRPr="00BA041D">
        <w:rPr>
          <w:bCs/>
        </w:rPr>
        <w:t xml:space="preserve"> обязательств, установленных пунктами </w:t>
      </w:r>
      <w:r w:rsidR="009701D9" w:rsidRPr="00BA041D">
        <w:rPr>
          <w:bCs/>
        </w:rPr>
        <w:t>1</w:t>
      </w:r>
      <w:r w:rsidR="000036C7">
        <w:rPr>
          <w:bCs/>
        </w:rPr>
        <w:t>1</w:t>
      </w:r>
      <w:r w:rsidRPr="00BA041D">
        <w:rPr>
          <w:bCs/>
        </w:rPr>
        <w:t xml:space="preserve">.1, </w:t>
      </w:r>
      <w:r w:rsidR="009701D9" w:rsidRPr="00BA041D">
        <w:rPr>
          <w:bCs/>
        </w:rPr>
        <w:t>1</w:t>
      </w:r>
      <w:r w:rsidR="000036C7">
        <w:rPr>
          <w:bCs/>
        </w:rPr>
        <w:t>1</w:t>
      </w:r>
      <w:r w:rsidRPr="00BA041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w:t>
      </w:r>
      <w:proofErr w:type="gramStart"/>
      <w:r w:rsidRPr="00BA041D">
        <w:rPr>
          <w:bCs/>
        </w:rPr>
        <w:t>с даты получения</w:t>
      </w:r>
      <w:proofErr w:type="gramEnd"/>
      <w:r w:rsidRPr="00BA041D">
        <w:rPr>
          <w:bCs/>
        </w:rPr>
        <w:t xml:space="preserve"> </w:t>
      </w:r>
      <w:r w:rsidR="00AD10AF" w:rsidRPr="00BA041D">
        <w:rPr>
          <w:bCs/>
        </w:rPr>
        <w:t>Исполнителем</w:t>
      </w:r>
      <w:r w:rsidRPr="00BA041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BA041D">
        <w:rPr>
          <w:bCs/>
        </w:rPr>
        <w:t>Исполнителя</w:t>
      </w:r>
      <w:r w:rsidRPr="00BA041D">
        <w:rPr>
          <w:bCs/>
        </w:rPr>
        <w:t>, представленных до наступления указанной Заказчиком даты расторжения.</w:t>
      </w:r>
    </w:p>
    <w:p w14:paraId="6FF37EF5" w14:textId="03707583" w:rsidR="001B3F09" w:rsidRPr="00BA041D" w:rsidRDefault="00AD10AF" w:rsidP="00F61D38">
      <w:pPr>
        <w:pStyle w:val="af3"/>
        <w:numPr>
          <w:ilvl w:val="1"/>
          <w:numId w:val="23"/>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BA041D">
        <w:rPr>
          <w:bCs/>
        </w:rPr>
        <w:t>1</w:t>
      </w:r>
      <w:r w:rsidR="000036C7">
        <w:rPr>
          <w:bCs/>
        </w:rPr>
        <w:t>1</w:t>
      </w:r>
      <w:r w:rsidR="001B3F09" w:rsidRPr="00BA041D">
        <w:rPr>
          <w:bCs/>
        </w:rPr>
        <w:t xml:space="preserve">.1, </w:t>
      </w:r>
      <w:r w:rsidR="009701D9" w:rsidRPr="00BA041D">
        <w:rPr>
          <w:bCs/>
        </w:rPr>
        <w:t>1</w:t>
      </w:r>
      <w:r w:rsidR="000036C7">
        <w:rPr>
          <w:bCs/>
        </w:rPr>
        <w:t>1</w:t>
      </w:r>
      <w:r w:rsidR="001B3F09" w:rsidRPr="00BA041D">
        <w:rPr>
          <w:bCs/>
        </w:rPr>
        <w:t>.2 Договора.</w:t>
      </w:r>
    </w:p>
    <w:p w14:paraId="6B5A5E55" w14:textId="0C58DCE3" w:rsidR="001B3F09" w:rsidRPr="00BA041D" w:rsidRDefault="001B3F09" w:rsidP="00F61D38">
      <w:pPr>
        <w:pStyle w:val="af3"/>
        <w:numPr>
          <w:ilvl w:val="1"/>
          <w:numId w:val="23"/>
        </w:numPr>
        <w:shd w:val="clear" w:color="auto" w:fill="FFFFFF"/>
        <w:tabs>
          <w:tab w:val="left" w:pos="1134"/>
        </w:tabs>
        <w:ind w:left="0" w:firstLine="709"/>
        <w:jc w:val="both"/>
        <w:rPr>
          <w:bCs/>
        </w:rPr>
      </w:pPr>
      <w:bookmarkStart w:id="19" w:name="_Ref373243071"/>
      <w:r w:rsidRPr="00BA041D">
        <w:rPr>
          <w:bCs/>
        </w:rPr>
        <w:t xml:space="preserve">Штраф, предусмотренный пунктом </w:t>
      </w:r>
      <w:r w:rsidR="009701D9" w:rsidRPr="00BA041D">
        <w:rPr>
          <w:bCs/>
        </w:rPr>
        <w:t>1</w:t>
      </w:r>
      <w:r w:rsidR="000036C7">
        <w:rPr>
          <w:bCs/>
        </w:rPr>
        <w:t>1</w:t>
      </w:r>
      <w:r w:rsidRPr="00BA041D">
        <w:rPr>
          <w:bCs/>
        </w:rPr>
        <w:t xml:space="preserve">.4 Договора, оплачивается </w:t>
      </w:r>
      <w:r w:rsidR="00AD10AF" w:rsidRPr="00BA041D">
        <w:rPr>
          <w:bCs/>
        </w:rPr>
        <w:t>Исполнителем</w:t>
      </w:r>
      <w:r w:rsidRPr="00BA041D">
        <w:rPr>
          <w:bCs/>
        </w:rPr>
        <w:t xml:space="preserve"> в течение 10 (десяти) рабочих дней </w:t>
      </w:r>
      <w:proofErr w:type="gramStart"/>
      <w:r w:rsidRPr="00BA041D">
        <w:rPr>
          <w:bCs/>
        </w:rPr>
        <w:t>с даты получения</w:t>
      </w:r>
      <w:proofErr w:type="gramEnd"/>
      <w:r w:rsidRPr="00BA041D">
        <w:rPr>
          <w:bCs/>
        </w:rPr>
        <w:t xml:space="preserve"> соответствующего письменного требования Заказчика. Заказчик вправе предъявить требование </w:t>
      </w:r>
      <w:proofErr w:type="gramStart"/>
      <w:r w:rsidRPr="00BA041D">
        <w:rPr>
          <w:bCs/>
        </w:rPr>
        <w:t>об уплате штрафа вне независимости от направления уведомления об отказе от Договора</w:t>
      </w:r>
      <w:proofErr w:type="gramEnd"/>
      <w:r w:rsidRPr="00BA041D">
        <w:rPr>
          <w:bCs/>
        </w:rPr>
        <w:t xml:space="preserve"> (исполнения Договора), предусмотренного пунктом </w:t>
      </w:r>
      <w:r w:rsidR="009701D9" w:rsidRPr="00BA041D">
        <w:rPr>
          <w:bCs/>
        </w:rPr>
        <w:t>1</w:t>
      </w:r>
      <w:r w:rsidR="000036C7">
        <w:rPr>
          <w:bCs/>
        </w:rPr>
        <w:t>1</w:t>
      </w:r>
      <w:r w:rsidRPr="00BA041D">
        <w:rPr>
          <w:bCs/>
        </w:rPr>
        <w:t>.3 Договора.</w:t>
      </w:r>
      <w:bookmarkEnd w:id="19"/>
    </w:p>
    <w:p w14:paraId="04E1E149" w14:textId="15B6673B" w:rsidR="001B3F09" w:rsidRPr="00BA041D" w:rsidRDefault="001B3F09" w:rsidP="00F61D38">
      <w:pPr>
        <w:pStyle w:val="af3"/>
        <w:numPr>
          <w:ilvl w:val="1"/>
          <w:numId w:val="23"/>
        </w:numPr>
        <w:shd w:val="clear" w:color="auto" w:fill="FFFFFF"/>
        <w:tabs>
          <w:tab w:val="left" w:pos="1134"/>
        </w:tabs>
        <w:ind w:left="0" w:firstLine="709"/>
        <w:jc w:val="both"/>
        <w:rPr>
          <w:bCs/>
        </w:rPr>
      </w:pPr>
      <w:r w:rsidRPr="00BA041D">
        <w:rPr>
          <w:bCs/>
        </w:rPr>
        <w:t>Заказчик вправе приостановить осуществление любых платежей по Договору, причитающихся </w:t>
      </w:r>
      <w:r w:rsidR="00AD10AF" w:rsidRPr="00BA041D">
        <w:rPr>
          <w:bCs/>
        </w:rPr>
        <w:t>Исполнителю</w:t>
      </w:r>
      <w:r w:rsidRPr="00BA041D">
        <w:rPr>
          <w:bCs/>
        </w:rPr>
        <w:t xml:space="preserve">, независимо от наличия оснований и наступления сроков таких платежей, до уплаты </w:t>
      </w:r>
      <w:r w:rsidR="00AD10AF" w:rsidRPr="00BA041D">
        <w:rPr>
          <w:bCs/>
        </w:rPr>
        <w:t>Исполнителем</w:t>
      </w:r>
      <w:r w:rsidRPr="00BA041D">
        <w:rPr>
          <w:bCs/>
        </w:rPr>
        <w:t xml:space="preserve"> штрафа, предусмотренного пунктом </w:t>
      </w:r>
      <w:r w:rsidR="009701D9" w:rsidRPr="00BA041D">
        <w:rPr>
          <w:bCs/>
        </w:rPr>
        <w:t>1</w:t>
      </w:r>
      <w:r w:rsidR="000036C7">
        <w:rPr>
          <w:bCs/>
        </w:rPr>
        <w:t>1</w:t>
      </w:r>
      <w:r w:rsidRPr="00BA041D">
        <w:rPr>
          <w:bCs/>
        </w:rPr>
        <w:t>.4 Договора. При этом Заказчик не будет считаться просрочившим и / или нарушившим свои обязательства по Договору.</w:t>
      </w:r>
    </w:p>
    <w:p w14:paraId="688C717A" w14:textId="1F9B021F" w:rsidR="001B3F09" w:rsidRDefault="001B3F09" w:rsidP="00F61D38">
      <w:pPr>
        <w:pStyle w:val="af3"/>
        <w:numPr>
          <w:ilvl w:val="1"/>
          <w:numId w:val="23"/>
        </w:numPr>
        <w:shd w:val="clear" w:color="auto" w:fill="FFFFFF"/>
        <w:tabs>
          <w:tab w:val="left" w:pos="1134"/>
        </w:tabs>
        <w:ind w:left="0" w:firstLine="709"/>
        <w:jc w:val="both"/>
        <w:rPr>
          <w:bCs/>
        </w:rPr>
      </w:pPr>
      <w:r w:rsidRPr="00BA041D">
        <w:rPr>
          <w:bCs/>
        </w:rPr>
        <w:t xml:space="preserve">Независимо от других положений Договора, положения пунктов </w:t>
      </w:r>
      <w:r w:rsidR="009701D9" w:rsidRPr="00BA041D">
        <w:rPr>
          <w:bCs/>
        </w:rPr>
        <w:t>1</w:t>
      </w:r>
      <w:r w:rsidR="000036C7">
        <w:rPr>
          <w:bCs/>
        </w:rPr>
        <w:t>1</w:t>
      </w:r>
      <w:r w:rsidRPr="00BA041D">
        <w:rPr>
          <w:bCs/>
        </w:rPr>
        <w:t xml:space="preserve">.4, </w:t>
      </w:r>
      <w:r w:rsidR="009701D9" w:rsidRPr="00BA041D">
        <w:rPr>
          <w:bCs/>
        </w:rPr>
        <w:t>1</w:t>
      </w:r>
      <w:r w:rsidR="000036C7">
        <w:rPr>
          <w:bCs/>
        </w:rPr>
        <w:t>1</w:t>
      </w:r>
      <w:r w:rsidRPr="00BA041D">
        <w:rPr>
          <w:bCs/>
        </w:rPr>
        <w:t>.5 Договора продолжают действовать в течение 4 (четырех) лет после его прекращения (расторжения) или исполнения.</w:t>
      </w:r>
    </w:p>
    <w:p w14:paraId="18AD3090" w14:textId="77777777" w:rsidR="004670EA" w:rsidRPr="00315D7D" w:rsidRDefault="004670EA" w:rsidP="000168BD">
      <w:pPr>
        <w:shd w:val="clear" w:color="auto" w:fill="FFFFFF"/>
        <w:tabs>
          <w:tab w:val="left" w:pos="1134"/>
        </w:tabs>
        <w:jc w:val="both"/>
        <w:rPr>
          <w:bCs/>
          <w:lang w:val="ru-RU"/>
        </w:rPr>
      </w:pPr>
    </w:p>
    <w:p w14:paraId="6EEA4BDB" w14:textId="77777777" w:rsidR="008B712B" w:rsidRDefault="001B3F09" w:rsidP="00F61D38">
      <w:pPr>
        <w:pStyle w:val="af3"/>
        <w:numPr>
          <w:ilvl w:val="0"/>
          <w:numId w:val="23"/>
        </w:numPr>
        <w:shd w:val="clear" w:color="auto" w:fill="FFFFFF"/>
        <w:tabs>
          <w:tab w:val="left" w:pos="426"/>
        </w:tabs>
        <w:ind w:left="0" w:firstLine="0"/>
        <w:jc w:val="center"/>
        <w:rPr>
          <w:b/>
        </w:rPr>
      </w:pPr>
      <w:proofErr w:type="gramStart"/>
      <w:r w:rsidRPr="00BA041D">
        <w:rPr>
          <w:b/>
          <w:bCs/>
        </w:rPr>
        <w:t>Заверения</w:t>
      </w:r>
      <w:r w:rsidRPr="00BA041D">
        <w:rPr>
          <w:b/>
        </w:rPr>
        <w:t xml:space="preserve"> Сторон</w:t>
      </w:r>
      <w:proofErr w:type="gramEnd"/>
    </w:p>
    <w:p w14:paraId="2D6CF809" w14:textId="28FDBF23" w:rsidR="001B3F09" w:rsidRPr="00C27675" w:rsidRDefault="001B3F09" w:rsidP="00F61D38">
      <w:pPr>
        <w:pStyle w:val="af3"/>
        <w:numPr>
          <w:ilvl w:val="1"/>
          <w:numId w:val="23"/>
        </w:numPr>
        <w:shd w:val="clear" w:color="auto" w:fill="FFFFFF"/>
        <w:tabs>
          <w:tab w:val="left" w:pos="426"/>
        </w:tabs>
        <w:ind w:left="0" w:firstLine="709"/>
        <w:jc w:val="both"/>
        <w:rPr>
          <w:b/>
        </w:rPr>
      </w:pPr>
      <w:r w:rsidRPr="00C27675">
        <w:rPr>
          <w:bCs/>
        </w:rPr>
        <w:t>Каждая</w:t>
      </w:r>
      <w:r w:rsidRPr="00BA041D">
        <w:t xml:space="preserve"> из Сторон заявляет и подтверждает другой Стороне, что: </w:t>
      </w:r>
    </w:p>
    <w:p w14:paraId="48744544"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 xml:space="preserve">она является юридическим лицом, надлежащим </w:t>
      </w:r>
      <w:proofErr w:type="gramStart"/>
      <w:r w:rsidRPr="00BA041D">
        <w:t>образом</w:t>
      </w:r>
      <w:proofErr w:type="gramEnd"/>
      <w:r w:rsidRPr="00BA041D">
        <w:t xml:space="preserve">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lastRenderedPageBreak/>
        <w:t>лица, подписывающие от имени Сторон Договор, надлежащим образом уполномочены на его подписание;</w:t>
      </w:r>
    </w:p>
    <w:p w14:paraId="1DFC45C7"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66E4BCBD" w:rsidR="001B3F09" w:rsidRPr="00C27675" w:rsidRDefault="00AD10AF" w:rsidP="00F61D38">
      <w:pPr>
        <w:pStyle w:val="af3"/>
        <w:numPr>
          <w:ilvl w:val="1"/>
          <w:numId w:val="23"/>
        </w:numPr>
        <w:shd w:val="clear" w:color="auto" w:fill="FFFFFF"/>
        <w:tabs>
          <w:tab w:val="left" w:pos="355"/>
          <w:tab w:val="left" w:pos="1418"/>
        </w:tabs>
        <w:ind w:left="0" w:firstLine="709"/>
        <w:jc w:val="both"/>
      </w:pPr>
      <w:r w:rsidRPr="00C27675">
        <w:rPr>
          <w:bCs/>
        </w:rPr>
        <w:t>Исполнитель</w:t>
      </w:r>
      <w:r w:rsidR="00BD6124" w:rsidRPr="00C27675">
        <w:t xml:space="preserve"> </w:t>
      </w:r>
      <w:r w:rsidR="001B3F09" w:rsidRPr="00C27675">
        <w:t>заявляет и заверяет Заказчика в том, что на момент заключения Договора:</w:t>
      </w:r>
    </w:p>
    <w:p w14:paraId="116E91EF" w14:textId="77777777" w:rsidR="001B3F09" w:rsidRPr="00BA041D" w:rsidRDefault="001B3F09" w:rsidP="00F61D38">
      <w:pPr>
        <w:pStyle w:val="af3"/>
        <w:numPr>
          <w:ilvl w:val="0"/>
          <w:numId w:val="8"/>
        </w:numPr>
        <w:shd w:val="clear" w:color="auto" w:fill="FFFFFF"/>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14:paraId="59E14AC6" w14:textId="77777777" w:rsidR="001B3F09" w:rsidRPr="00BA041D" w:rsidRDefault="001B3F09" w:rsidP="00F61D38">
      <w:pPr>
        <w:pStyle w:val="af3"/>
        <w:numPr>
          <w:ilvl w:val="0"/>
          <w:numId w:val="8"/>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14:paraId="32FE7CAD" w14:textId="77777777" w:rsidR="001B3F09" w:rsidRPr="00BA041D" w:rsidRDefault="00AD10AF" w:rsidP="00F61D38">
      <w:pPr>
        <w:pStyle w:val="af3"/>
        <w:numPr>
          <w:ilvl w:val="0"/>
          <w:numId w:val="8"/>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14:paraId="6801BE27" w14:textId="77777777" w:rsidR="001B3F09" w:rsidRPr="00BA041D" w:rsidRDefault="00AD10AF" w:rsidP="00F61D38">
      <w:pPr>
        <w:pStyle w:val="af3"/>
        <w:numPr>
          <w:ilvl w:val="0"/>
          <w:numId w:val="8"/>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14:paraId="25E8DF0C" w14:textId="77777777"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обязательства, возникающие </w:t>
      </w:r>
      <w:proofErr w:type="gramStart"/>
      <w:r w:rsidR="001B3F09" w:rsidRPr="00BA041D">
        <w:t>из</w:t>
      </w:r>
      <w:proofErr w:type="gramEnd"/>
      <w:r w:rsidR="001B3F09" w:rsidRPr="00BA041D">
        <w:t xml:space="preserve"> Договору или в связи с ним;</w:t>
      </w:r>
    </w:p>
    <w:p w14:paraId="71C19304" w14:textId="77777777" w:rsidR="001B3F09" w:rsidRPr="00BA041D" w:rsidRDefault="001B3F09" w:rsidP="00F61D38">
      <w:pPr>
        <w:pStyle w:val="af3"/>
        <w:numPr>
          <w:ilvl w:val="0"/>
          <w:numId w:val="7"/>
        </w:numPr>
        <w:shd w:val="clear" w:color="auto" w:fill="FFFFFF"/>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14:paraId="2A32017B" w14:textId="77777777"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BA041D" w:rsidRDefault="001B3F09" w:rsidP="00F61D38">
      <w:pPr>
        <w:pStyle w:val="af3"/>
        <w:numPr>
          <w:ilvl w:val="0"/>
          <w:numId w:val="7"/>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64B81B09" w:rsidR="001B3F09" w:rsidRPr="00BA041D" w:rsidRDefault="001B3F09" w:rsidP="00F61D38">
      <w:pPr>
        <w:pStyle w:val="af3"/>
        <w:numPr>
          <w:ilvl w:val="1"/>
          <w:numId w:val="23"/>
        </w:numPr>
        <w:shd w:val="clear" w:color="auto" w:fill="FFFFFF"/>
        <w:tabs>
          <w:tab w:val="left" w:pos="355"/>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w:t>
      </w:r>
      <w:proofErr w:type="gramStart"/>
      <w:r w:rsidRPr="00BA041D">
        <w:t>заверений</w:t>
      </w:r>
      <w:proofErr w:type="gramEnd"/>
      <w:r w:rsidRPr="00BA041D">
        <w:t xml:space="preserve"> другой Стороны, изложенных в настоящем разделе Договора. </w:t>
      </w:r>
    </w:p>
    <w:p w14:paraId="69F87F3E" w14:textId="05F20ABB" w:rsidR="001B3F09" w:rsidRPr="00BA041D" w:rsidRDefault="001B3F09" w:rsidP="00F61D38">
      <w:pPr>
        <w:pStyle w:val="af3"/>
        <w:numPr>
          <w:ilvl w:val="1"/>
          <w:numId w:val="23"/>
        </w:numPr>
        <w:shd w:val="clear" w:color="auto" w:fill="FFFFFF"/>
        <w:tabs>
          <w:tab w:val="left" w:pos="355"/>
          <w:tab w:val="left" w:pos="1418"/>
        </w:tabs>
        <w:ind w:left="0" w:firstLine="709"/>
        <w:jc w:val="both"/>
      </w:pPr>
      <w:r w:rsidRPr="00BA041D">
        <w:t>В случае</w:t>
      </w:r>
      <w:proofErr w:type="gramStart"/>
      <w:r w:rsidRPr="00BA041D">
        <w:t>,</w:t>
      </w:r>
      <w:proofErr w:type="gramEnd"/>
      <w:r w:rsidRPr="00BA041D">
        <w:t xml:space="preserve"> если </w:t>
      </w:r>
      <w:r w:rsidR="00AD10AF" w:rsidRPr="00BA041D">
        <w:rPr>
          <w:bCs/>
        </w:rPr>
        <w:t>Исполнитель</w:t>
      </w:r>
      <w:r w:rsidR="00BD6124" w:rsidRPr="00BA041D">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BA041D">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14:paraId="7D366029" w14:textId="31924EF9" w:rsidR="001B3F09" w:rsidRPr="00BA041D" w:rsidRDefault="001B3F09" w:rsidP="00F61D38">
      <w:pPr>
        <w:pStyle w:val="af3"/>
        <w:numPr>
          <w:ilvl w:val="1"/>
          <w:numId w:val="23"/>
        </w:numPr>
        <w:shd w:val="clear" w:color="auto" w:fill="FFFFFF"/>
        <w:tabs>
          <w:tab w:val="left" w:pos="355"/>
          <w:tab w:val="left" w:pos="1418"/>
        </w:tabs>
        <w:ind w:left="0" w:firstLine="709"/>
        <w:jc w:val="both"/>
      </w:pPr>
      <w:r w:rsidRPr="00BA041D">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w:t>
      </w:r>
      <w:r w:rsidRPr="00BA041D">
        <w:lastRenderedPageBreak/>
        <w:t>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7777777" w:rsidR="001B3F09" w:rsidRPr="00BA041D" w:rsidRDefault="001B3F09" w:rsidP="00BC7003">
      <w:pPr>
        <w:pStyle w:val="af3"/>
        <w:shd w:val="clear" w:color="auto" w:fill="FFFFFF"/>
        <w:tabs>
          <w:tab w:val="left" w:pos="1134"/>
          <w:tab w:val="left" w:pos="1418"/>
        </w:tabs>
        <w:ind w:left="0" w:firstLine="709"/>
        <w:jc w:val="both"/>
        <w:rPr>
          <w:b/>
        </w:rPr>
      </w:pPr>
    </w:p>
    <w:p w14:paraId="5C9027C7" w14:textId="77777777" w:rsidR="008B712B" w:rsidRPr="00BA041D" w:rsidRDefault="001B3F09" w:rsidP="00F61D38">
      <w:pPr>
        <w:pStyle w:val="af3"/>
        <w:numPr>
          <w:ilvl w:val="0"/>
          <w:numId w:val="23"/>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14:paraId="2152DB68" w14:textId="0882B239" w:rsidR="001B3F09" w:rsidRPr="00BC7003" w:rsidRDefault="001B3F09" w:rsidP="00F61D38">
      <w:pPr>
        <w:pStyle w:val="af3"/>
        <w:numPr>
          <w:ilvl w:val="1"/>
          <w:numId w:val="23"/>
        </w:numPr>
        <w:shd w:val="clear" w:color="auto" w:fill="FFFFFF"/>
        <w:tabs>
          <w:tab w:val="left" w:pos="355"/>
          <w:tab w:val="left" w:pos="1418"/>
        </w:tabs>
        <w:ind w:left="0" w:firstLine="709"/>
        <w:jc w:val="both"/>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w:t>
      </w:r>
      <w:r w:rsidRPr="002622C5">
        <w:t xml:space="preserve">пунктом </w:t>
      </w:r>
      <w:r w:rsidR="00C26C3D" w:rsidRPr="002622C5">
        <w:t>1</w:t>
      </w:r>
      <w:r w:rsidR="00AB0AE6" w:rsidRPr="002622C5">
        <w:t>4</w:t>
      </w:r>
      <w:r w:rsidRPr="002622C5">
        <w:t>.</w:t>
      </w:r>
      <w:r w:rsidR="007E6B82">
        <w:t>7</w:t>
      </w:r>
      <w:r w:rsidRPr="00BA041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21BEF61F" w:rsidR="001B3F09" w:rsidRPr="00BC7003" w:rsidRDefault="001B3F09" w:rsidP="00F61D38">
      <w:pPr>
        <w:pStyle w:val="af3"/>
        <w:numPr>
          <w:ilvl w:val="1"/>
          <w:numId w:val="23"/>
        </w:numPr>
        <w:shd w:val="clear" w:color="auto" w:fill="FFFFFF"/>
        <w:tabs>
          <w:tab w:val="left" w:pos="355"/>
          <w:tab w:val="left" w:pos="1418"/>
        </w:tabs>
        <w:ind w:left="0" w:firstLine="709"/>
        <w:jc w:val="both"/>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14:paraId="62BF2456" w14:textId="77777777" w:rsidR="001B3F09" w:rsidRPr="00BC7003" w:rsidRDefault="001B3F09" w:rsidP="00C27675">
      <w:pPr>
        <w:pStyle w:val="af3"/>
        <w:shd w:val="clear" w:color="auto" w:fill="FFFFFF"/>
        <w:tabs>
          <w:tab w:val="left" w:pos="355"/>
          <w:tab w:val="left" w:pos="1418"/>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14:paraId="59E1DAD3" w14:textId="35F4C9FF" w:rsidR="001B3F09" w:rsidRPr="00BC7003" w:rsidRDefault="001B3F09" w:rsidP="00F61D38">
      <w:pPr>
        <w:pStyle w:val="af3"/>
        <w:numPr>
          <w:ilvl w:val="1"/>
          <w:numId w:val="23"/>
        </w:numPr>
        <w:shd w:val="clear" w:color="auto" w:fill="FFFFFF"/>
        <w:tabs>
          <w:tab w:val="left" w:pos="355"/>
          <w:tab w:val="left" w:pos="1418"/>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14:paraId="4894AA7E" w14:textId="77777777" w:rsidR="001B3F09" w:rsidRPr="00682EE6" w:rsidRDefault="001B3F09" w:rsidP="00C27675">
      <w:pPr>
        <w:shd w:val="clear" w:color="auto" w:fill="FFFFFF"/>
        <w:tabs>
          <w:tab w:val="left" w:pos="355"/>
          <w:tab w:val="left" w:pos="1418"/>
        </w:tabs>
        <w:ind w:firstLine="709"/>
        <w:jc w:val="both"/>
        <w:rPr>
          <w:lang w:val="ru-RU"/>
        </w:rPr>
      </w:pPr>
      <w:r w:rsidRPr="00C27675">
        <w:rPr>
          <w:lang w:val="ru-RU"/>
        </w:rPr>
        <w:t xml:space="preserve">Заказчик одновременно с уведомлением об отказе от Договора (исполнения Договора) направляет </w:t>
      </w:r>
      <w:r w:rsidR="00AD10AF" w:rsidRPr="00C27675">
        <w:rPr>
          <w:lang w:val="ru-RU"/>
        </w:rPr>
        <w:t>Исполнителю</w:t>
      </w:r>
      <w:r w:rsidRPr="00C27675">
        <w:rPr>
          <w:lang w:val="ru-RU"/>
        </w:rPr>
        <w:t xml:space="preserve"> письменное требование о возмещении убытков с приложением расчета суммы убытков. </w:t>
      </w:r>
      <w:r w:rsidR="00BD6124" w:rsidRPr="00682EE6">
        <w:rPr>
          <w:lang w:val="ru-RU"/>
        </w:rPr>
        <w:t xml:space="preserve">Исполнитель </w:t>
      </w:r>
      <w:r w:rsidR="00C26C3D" w:rsidRPr="00682EE6">
        <w:rPr>
          <w:lang w:val="ru-RU"/>
        </w:rPr>
        <w:t>о</w:t>
      </w:r>
      <w:r w:rsidRPr="00682EE6">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0A5D7573" w14:textId="0AF60119" w:rsidR="001B3F09" w:rsidRPr="00BC7003" w:rsidRDefault="001B3F09" w:rsidP="00F61D38">
      <w:pPr>
        <w:pStyle w:val="af3"/>
        <w:numPr>
          <w:ilvl w:val="1"/>
          <w:numId w:val="23"/>
        </w:numPr>
        <w:shd w:val="clear" w:color="auto" w:fill="FFFFFF"/>
        <w:tabs>
          <w:tab w:val="left" w:pos="355"/>
          <w:tab w:val="left" w:pos="1418"/>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14:paraId="3E6F6FCE" w14:textId="5B2E8B20" w:rsidR="001B3F09" w:rsidRPr="00BA041D" w:rsidRDefault="001B3F09" w:rsidP="00F61D38">
      <w:pPr>
        <w:pStyle w:val="af3"/>
        <w:numPr>
          <w:ilvl w:val="0"/>
          <w:numId w:val="5"/>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14:paraId="5421000F" w14:textId="543ECA38" w:rsidR="001B3F09" w:rsidRPr="00BA041D" w:rsidRDefault="001B3F09" w:rsidP="00F61D38">
      <w:pPr>
        <w:pStyle w:val="af3"/>
        <w:numPr>
          <w:ilvl w:val="0"/>
          <w:numId w:val="5"/>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5B2862">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14:paraId="110C3191" w14:textId="77777777" w:rsidR="001B3F09" w:rsidRPr="00BA041D" w:rsidRDefault="001B3F09" w:rsidP="00F61D38">
      <w:pPr>
        <w:pStyle w:val="af3"/>
        <w:numPr>
          <w:ilvl w:val="0"/>
          <w:numId w:val="5"/>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2622C5" w:rsidRDefault="001B3F09" w:rsidP="00F61D38">
      <w:pPr>
        <w:pStyle w:val="af3"/>
        <w:numPr>
          <w:ilvl w:val="0"/>
          <w:numId w:val="5"/>
        </w:numPr>
        <w:tabs>
          <w:tab w:val="left" w:pos="1134"/>
        </w:tabs>
        <w:ind w:left="0" w:firstLine="709"/>
        <w:jc w:val="both"/>
      </w:pPr>
      <w:r w:rsidRPr="002622C5">
        <w:t xml:space="preserve">принятие актов государственных органов или организаций, лишающих </w:t>
      </w:r>
      <w:r w:rsidR="00AD10AF" w:rsidRPr="002622C5">
        <w:t>Исполнителя</w:t>
      </w:r>
      <w:r w:rsidRPr="002622C5">
        <w:t xml:space="preserve"> в установленном порядке права на </w:t>
      </w:r>
      <w:r w:rsidR="003552ED" w:rsidRPr="002622C5">
        <w:t xml:space="preserve">оказание </w:t>
      </w:r>
      <w:r w:rsidR="005F57C1" w:rsidRPr="002622C5">
        <w:t xml:space="preserve">Услуг </w:t>
      </w:r>
      <w:r w:rsidRPr="002622C5">
        <w:t>по Договору;</w:t>
      </w:r>
    </w:p>
    <w:p w14:paraId="08540E8E" w14:textId="77777777" w:rsidR="001B3F09" w:rsidRPr="00BA041D" w:rsidRDefault="001B3F09" w:rsidP="00F61D38">
      <w:pPr>
        <w:pStyle w:val="af3"/>
        <w:numPr>
          <w:ilvl w:val="0"/>
          <w:numId w:val="5"/>
        </w:numPr>
        <w:tabs>
          <w:tab w:val="left" w:pos="1134"/>
        </w:tabs>
        <w:ind w:left="0" w:firstLine="709"/>
        <w:jc w:val="both"/>
      </w:pPr>
      <w:r w:rsidRPr="00BA041D">
        <w:t xml:space="preserve">наложение ареста на имущество </w:t>
      </w:r>
      <w:r w:rsidR="00AD10AF" w:rsidRPr="00BA041D">
        <w:t>Исполнителя</w:t>
      </w:r>
      <w:r w:rsidRPr="00BA041D">
        <w:t xml:space="preserve">, введение арбитражным судом процедуры несостоятельности (банкротства) в отношении </w:t>
      </w:r>
      <w:r w:rsidR="00AD10AF" w:rsidRPr="00BA041D">
        <w:t>Исполнителя</w:t>
      </w:r>
      <w:r w:rsidRPr="00BA041D">
        <w:t>;</w:t>
      </w:r>
    </w:p>
    <w:p w14:paraId="0B324DAC" w14:textId="77777777" w:rsidR="00376CBD" w:rsidRPr="00BA041D" w:rsidRDefault="00376CBD" w:rsidP="00F61D38">
      <w:pPr>
        <w:numPr>
          <w:ilvl w:val="0"/>
          <w:numId w:val="5"/>
        </w:numPr>
        <w:tabs>
          <w:tab w:val="left" w:pos="1134"/>
        </w:tabs>
        <w:ind w:left="0" w:firstLine="709"/>
        <w:jc w:val="both"/>
        <w:rPr>
          <w:lang w:val="ru-RU"/>
        </w:rPr>
      </w:pPr>
      <w:r w:rsidRPr="00BA04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55A3B6B1" w:rsidR="001B3F09" w:rsidRPr="00BA041D" w:rsidRDefault="001B3F09" w:rsidP="00F61D38">
      <w:pPr>
        <w:pStyle w:val="af3"/>
        <w:numPr>
          <w:ilvl w:val="0"/>
          <w:numId w:val="5"/>
        </w:numPr>
        <w:tabs>
          <w:tab w:val="left" w:pos="1134"/>
        </w:tabs>
        <w:ind w:left="0" w:firstLine="709"/>
        <w:jc w:val="both"/>
      </w:pPr>
      <w:r w:rsidRPr="00BA041D">
        <w:t xml:space="preserve">установление в ходе </w:t>
      </w:r>
      <w:proofErr w:type="gramStart"/>
      <w:r w:rsidRPr="00BA041D">
        <w:t xml:space="preserve">исполнения Договора фактов несоответствия </w:t>
      </w:r>
      <w:r w:rsidR="00AD10AF" w:rsidRPr="00BA041D">
        <w:t>Исполнителя</w:t>
      </w:r>
      <w:proofErr w:type="gramEnd"/>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1</w:t>
      </w:r>
      <w:r w:rsidR="000036C7">
        <w:t>2</w:t>
      </w:r>
      <w:r w:rsidR="00C26C3D" w:rsidRPr="00BA041D">
        <w:t xml:space="preserve"> </w:t>
      </w:r>
      <w:r w:rsidRPr="00BA041D">
        <w:t>Договора, и имеющих существенное значение для его заключения и исполнения.</w:t>
      </w:r>
    </w:p>
    <w:p w14:paraId="0C42D285" w14:textId="1353ADE9" w:rsidR="001B3F09" w:rsidRDefault="001B3F09" w:rsidP="00F61D38">
      <w:pPr>
        <w:pStyle w:val="af3"/>
        <w:numPr>
          <w:ilvl w:val="1"/>
          <w:numId w:val="23"/>
        </w:numPr>
        <w:shd w:val="clear" w:color="auto" w:fill="FFFFFF"/>
        <w:tabs>
          <w:tab w:val="left" w:pos="355"/>
        </w:tabs>
        <w:ind w:left="0" w:firstLine="709"/>
        <w:jc w:val="both"/>
      </w:pPr>
      <w:r w:rsidRPr="00BA041D">
        <w:t xml:space="preserve">В случае отказа Заказчика от Договора в случаях, предусмотренных пунктами </w:t>
      </w:r>
      <w:r w:rsidR="00C26C3D" w:rsidRPr="00BA041D">
        <w:t>1</w:t>
      </w:r>
      <w:r w:rsidR="000036C7">
        <w:t>3</w:t>
      </w:r>
      <w:r w:rsidRPr="00BA041D">
        <w:t>.2</w:t>
      </w:r>
      <w:r w:rsidR="000A36A5" w:rsidRPr="00BA041D">
        <w:t xml:space="preserve"> -</w:t>
      </w:r>
      <w:r w:rsidRPr="00BA041D">
        <w:t xml:space="preserve"> </w:t>
      </w:r>
      <w:r w:rsidR="00C26C3D" w:rsidRPr="00BA041D">
        <w:t>1</w:t>
      </w:r>
      <w:r w:rsidR="000036C7">
        <w:t>3</w:t>
      </w:r>
      <w:r w:rsidRPr="00BA041D">
        <w:t xml:space="preserve">.4 Договора, </w:t>
      </w:r>
      <w:proofErr w:type="gramStart"/>
      <w:r w:rsidRPr="00BA041D">
        <w:t>последний</w:t>
      </w:r>
      <w:proofErr w:type="gramEnd"/>
      <w:r w:rsidRPr="00BA041D">
        <w:t xml:space="preserve"> считается прекращенным (расторгнутым) со дня, </w:t>
      </w:r>
      <w:r w:rsidRPr="00BA041D">
        <w:lastRenderedPageBreak/>
        <w:t xml:space="preserve">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14:paraId="7A92F18F" w14:textId="12E495F2" w:rsidR="001B3F09" w:rsidRPr="00BA041D" w:rsidRDefault="001B3F09" w:rsidP="00F61D38">
      <w:pPr>
        <w:pStyle w:val="af3"/>
        <w:numPr>
          <w:ilvl w:val="1"/>
          <w:numId w:val="23"/>
        </w:numPr>
        <w:shd w:val="clear" w:color="auto" w:fill="FFFFFF"/>
        <w:tabs>
          <w:tab w:val="left" w:pos="355"/>
        </w:tabs>
        <w:ind w:left="0" w:firstLine="709"/>
        <w:jc w:val="both"/>
      </w:pPr>
      <w:proofErr w:type="gramStart"/>
      <w:r w:rsidRPr="00BA041D">
        <w:t>С даты прекращения</w:t>
      </w:r>
      <w:proofErr w:type="gramEnd"/>
      <w:r w:rsidRPr="00BA041D">
        <w:t xml:space="preserve">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14:paraId="7249F275" w14:textId="77777777" w:rsidR="001B3F09" w:rsidRPr="00BA041D" w:rsidRDefault="001B3F09" w:rsidP="00F61D38">
      <w:pPr>
        <w:pStyle w:val="af3"/>
        <w:numPr>
          <w:ilvl w:val="0"/>
          <w:numId w:val="10"/>
        </w:numPr>
        <w:shd w:val="clear" w:color="auto" w:fill="FFFFFF"/>
        <w:tabs>
          <w:tab w:val="left" w:pos="1134"/>
          <w:tab w:val="left" w:pos="1418"/>
        </w:tabs>
        <w:ind w:left="0" w:firstLine="709"/>
        <w:jc w:val="both"/>
      </w:pPr>
      <w:r w:rsidRPr="00BA041D">
        <w:t xml:space="preserve">передать Заказчику </w:t>
      </w:r>
      <w:r w:rsidR="000550B6" w:rsidRPr="00BA041D">
        <w:t>р</w:t>
      </w:r>
      <w:r w:rsidRPr="00BA041D">
        <w:t xml:space="preserve">езультат </w:t>
      </w:r>
      <w:r w:rsidR="00025D0E" w:rsidRPr="00BA041D">
        <w:t>Услуг,</w:t>
      </w:r>
      <w:r w:rsidRPr="00BA041D">
        <w:t xml:space="preserve"> техническую и иную полученную документацию;</w:t>
      </w:r>
    </w:p>
    <w:p w14:paraId="19E767EB" w14:textId="77777777" w:rsidR="001B3F09" w:rsidRPr="007E6B82" w:rsidRDefault="001B3F09" w:rsidP="00F61D38">
      <w:pPr>
        <w:pStyle w:val="af3"/>
        <w:numPr>
          <w:ilvl w:val="0"/>
          <w:numId w:val="10"/>
        </w:numPr>
        <w:shd w:val="clear" w:color="auto" w:fill="FFFFFF"/>
        <w:tabs>
          <w:tab w:val="left" w:pos="1134"/>
          <w:tab w:val="left" w:pos="1418"/>
        </w:tabs>
        <w:ind w:left="0" w:firstLine="709"/>
        <w:jc w:val="both"/>
      </w:pPr>
      <w:r w:rsidRPr="007E6B82">
        <w:t xml:space="preserve">вывезти с места </w:t>
      </w:r>
      <w:r w:rsidR="00A11F98" w:rsidRPr="007E6B82">
        <w:t xml:space="preserve">оказания </w:t>
      </w:r>
      <w:r w:rsidR="00273929" w:rsidRPr="007E6B82">
        <w:t xml:space="preserve">Услуг </w:t>
      </w:r>
      <w:r w:rsidR="00A86C2E" w:rsidRPr="007E6B82">
        <w:t>оборудование</w:t>
      </w:r>
      <w:r w:rsidRPr="007E6B82">
        <w:t xml:space="preserve"> и персонал </w:t>
      </w:r>
      <w:r w:rsidR="00AD10AF" w:rsidRPr="007E6B82">
        <w:t>Исполнителя</w:t>
      </w:r>
      <w:r w:rsidRPr="007E6B82">
        <w:t xml:space="preserve">; </w:t>
      </w:r>
    </w:p>
    <w:p w14:paraId="5D8A6E1F" w14:textId="77777777" w:rsidR="001B3F09" w:rsidRPr="007E6B82" w:rsidRDefault="001B3F09" w:rsidP="00F61D38">
      <w:pPr>
        <w:pStyle w:val="af3"/>
        <w:numPr>
          <w:ilvl w:val="0"/>
          <w:numId w:val="10"/>
        </w:numPr>
        <w:shd w:val="clear" w:color="auto" w:fill="FFFFFF"/>
        <w:tabs>
          <w:tab w:val="left" w:pos="1134"/>
          <w:tab w:val="left" w:pos="1418"/>
        </w:tabs>
        <w:ind w:left="0" w:firstLine="709"/>
        <w:jc w:val="both"/>
      </w:pPr>
      <w:r w:rsidRPr="007E6B82">
        <w:t xml:space="preserve">удалить с места </w:t>
      </w:r>
      <w:r w:rsidR="003552ED" w:rsidRPr="007E6B82">
        <w:t xml:space="preserve">оказания </w:t>
      </w:r>
      <w:r w:rsidR="005F57C1" w:rsidRPr="007E6B82">
        <w:t xml:space="preserve">Услуг </w:t>
      </w:r>
      <w:r w:rsidRPr="007E6B82">
        <w:t xml:space="preserve">весь мусор и все остаточные продукты любого рода и оставить </w:t>
      </w:r>
      <w:r w:rsidR="00A11F98" w:rsidRPr="007E6B82">
        <w:t xml:space="preserve">место оказания </w:t>
      </w:r>
      <w:r w:rsidR="004A38B8" w:rsidRPr="007E6B82">
        <w:t xml:space="preserve">Услуг </w:t>
      </w:r>
      <w:r w:rsidR="00A11F98" w:rsidRPr="007E6B82">
        <w:t xml:space="preserve">чистым </w:t>
      </w:r>
      <w:r w:rsidRPr="007E6B82">
        <w:t xml:space="preserve">и </w:t>
      </w:r>
      <w:r w:rsidR="00A11F98" w:rsidRPr="007E6B82">
        <w:t>безопасным</w:t>
      </w:r>
      <w:r w:rsidRPr="007E6B82">
        <w:t>.</w:t>
      </w:r>
    </w:p>
    <w:p w14:paraId="22AF8D9B" w14:textId="08973B7E" w:rsidR="001B3F09" w:rsidRPr="00BA041D" w:rsidRDefault="001B3F09" w:rsidP="00F61D38">
      <w:pPr>
        <w:pStyle w:val="af3"/>
        <w:numPr>
          <w:ilvl w:val="1"/>
          <w:numId w:val="23"/>
        </w:numPr>
        <w:shd w:val="clear" w:color="auto" w:fill="FFFFFF"/>
        <w:tabs>
          <w:tab w:val="left" w:pos="355"/>
        </w:tabs>
        <w:ind w:left="0" w:firstLine="709"/>
        <w:jc w:val="both"/>
      </w:pPr>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14:paraId="43D82DD4" w14:textId="77777777" w:rsidR="001B3F09" w:rsidRPr="00BA041D" w:rsidRDefault="001B3F09" w:rsidP="00BA041D">
      <w:pPr>
        <w:pStyle w:val="af3"/>
        <w:shd w:val="clear" w:color="auto" w:fill="FFFFFF"/>
        <w:tabs>
          <w:tab w:val="left" w:pos="1418"/>
        </w:tabs>
        <w:ind w:left="0" w:firstLine="567"/>
        <w:jc w:val="both"/>
        <w:rPr>
          <w:b/>
          <w:bCs/>
        </w:rPr>
      </w:pPr>
    </w:p>
    <w:p w14:paraId="5762F289" w14:textId="5196CACB" w:rsidR="008B712B" w:rsidRPr="000036C7" w:rsidRDefault="001B3F09" w:rsidP="00F61D38">
      <w:pPr>
        <w:pStyle w:val="af3"/>
        <w:numPr>
          <w:ilvl w:val="0"/>
          <w:numId w:val="20"/>
        </w:numPr>
        <w:shd w:val="clear" w:color="auto" w:fill="FFFFFF"/>
        <w:tabs>
          <w:tab w:val="left" w:pos="426"/>
        </w:tabs>
        <w:jc w:val="center"/>
        <w:rPr>
          <w:b/>
          <w:bCs/>
        </w:rPr>
      </w:pPr>
      <w:r w:rsidRPr="000036C7">
        <w:rPr>
          <w:b/>
          <w:bCs/>
        </w:rPr>
        <w:t>Заключительные положения</w:t>
      </w:r>
    </w:p>
    <w:p w14:paraId="25CDF158" w14:textId="77777777" w:rsidR="00C27675" w:rsidRPr="00C27675" w:rsidRDefault="00C27675" w:rsidP="00F61D38">
      <w:pPr>
        <w:pStyle w:val="af3"/>
        <w:numPr>
          <w:ilvl w:val="0"/>
          <w:numId w:val="23"/>
        </w:numPr>
        <w:shd w:val="clear" w:color="auto" w:fill="FFFFFF"/>
        <w:tabs>
          <w:tab w:val="left" w:pos="1134"/>
        </w:tabs>
        <w:jc w:val="both"/>
        <w:rPr>
          <w:vanish/>
        </w:rPr>
      </w:pPr>
    </w:p>
    <w:p w14:paraId="09FF476B" w14:textId="205AF525" w:rsidR="001B3F09" w:rsidRPr="00BC7003" w:rsidRDefault="001B3F09" w:rsidP="00F61D38">
      <w:pPr>
        <w:pStyle w:val="af3"/>
        <w:numPr>
          <w:ilvl w:val="1"/>
          <w:numId w:val="23"/>
        </w:numPr>
        <w:shd w:val="clear" w:color="auto" w:fill="FFFFFF"/>
        <w:tabs>
          <w:tab w:val="left" w:pos="1134"/>
        </w:tabs>
        <w:ind w:left="0" w:firstLine="709"/>
        <w:jc w:val="both"/>
      </w:pPr>
      <w:r w:rsidRPr="00BA041D">
        <w:t xml:space="preserve">Договор вступает в силу </w:t>
      </w:r>
      <w:proofErr w:type="gramStart"/>
      <w:r w:rsidRPr="00BA041D">
        <w:t>с даты</w:t>
      </w:r>
      <w:proofErr w:type="gramEnd"/>
      <w:r w:rsidRPr="00BA041D">
        <w:t xml:space="preserve"> его подписания Сторонами и действует до полного исполнения ими принятых на себя обязательств. </w:t>
      </w:r>
    </w:p>
    <w:p w14:paraId="21637897" w14:textId="7A455858" w:rsidR="001B3F09" w:rsidRPr="00BA041D" w:rsidRDefault="001B3F09" w:rsidP="00F61D38">
      <w:pPr>
        <w:pStyle w:val="af3"/>
        <w:numPr>
          <w:ilvl w:val="1"/>
          <w:numId w:val="23"/>
        </w:numPr>
        <w:shd w:val="clear" w:color="auto" w:fill="FFFFFF"/>
        <w:tabs>
          <w:tab w:val="left" w:pos="1134"/>
        </w:tabs>
        <w:ind w:left="0" w:firstLine="709"/>
        <w:jc w:val="both"/>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w:t>
      </w:r>
      <w:r w:rsidRPr="007E6B82">
        <w:t xml:space="preserve">пунктом </w:t>
      </w:r>
      <w:r w:rsidR="00C26C3D" w:rsidRPr="007E6B82">
        <w:t>1</w:t>
      </w:r>
      <w:r w:rsidR="000036C7" w:rsidRPr="007E6B82">
        <w:t>4</w:t>
      </w:r>
      <w:r w:rsidRPr="007E6B82">
        <w:t>.</w:t>
      </w:r>
      <w:r w:rsidR="007E6B82">
        <w:t>6</w:t>
      </w:r>
      <w:r w:rsidR="00AB0AE6">
        <w:t xml:space="preserve"> </w:t>
      </w:r>
      <w:r w:rsidRPr="00BA041D">
        <w:t xml:space="preserve">Договора. </w:t>
      </w:r>
    </w:p>
    <w:p w14:paraId="0015EC7C" w14:textId="7EE39F36" w:rsidR="001B3F09" w:rsidRPr="00BA041D" w:rsidRDefault="001B3F09" w:rsidP="00F61D38">
      <w:pPr>
        <w:pStyle w:val="af3"/>
        <w:numPr>
          <w:ilvl w:val="1"/>
          <w:numId w:val="23"/>
        </w:numPr>
        <w:shd w:val="clear" w:color="auto" w:fill="FFFFFF"/>
        <w:tabs>
          <w:tab w:val="left" w:pos="1134"/>
        </w:tabs>
        <w:ind w:left="0" w:firstLine="709"/>
        <w:jc w:val="both"/>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7D5FDE1D" w:rsidR="001B3F09" w:rsidRPr="00BA041D" w:rsidRDefault="001B3F09" w:rsidP="00F61D38">
      <w:pPr>
        <w:pStyle w:val="af3"/>
        <w:numPr>
          <w:ilvl w:val="1"/>
          <w:numId w:val="23"/>
        </w:numPr>
        <w:shd w:val="clear" w:color="auto" w:fill="FFFFFF"/>
        <w:tabs>
          <w:tab w:val="left" w:pos="1134"/>
        </w:tabs>
        <w:ind w:left="0" w:firstLine="709"/>
        <w:jc w:val="both"/>
      </w:pPr>
      <w:r w:rsidRPr="00BA041D">
        <w:t>В случае наличия любых расхождений между содержанием Договора и приложений к нему, приоритет имеет текст Договора.</w:t>
      </w:r>
    </w:p>
    <w:p w14:paraId="6F7DB064" w14:textId="31C7AA3B" w:rsidR="001B3F09" w:rsidRPr="00BA041D" w:rsidRDefault="001B3F09" w:rsidP="00F61D38">
      <w:pPr>
        <w:pStyle w:val="af3"/>
        <w:numPr>
          <w:ilvl w:val="1"/>
          <w:numId w:val="23"/>
        </w:numPr>
        <w:shd w:val="clear" w:color="auto" w:fill="FFFFFF"/>
        <w:tabs>
          <w:tab w:val="left" w:pos="1134"/>
        </w:tabs>
        <w:ind w:left="0" w:firstLine="709"/>
        <w:jc w:val="both"/>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7E6B82">
        <w:t>1</w:t>
      </w:r>
      <w:r w:rsidR="000036C7" w:rsidRPr="007E6B82">
        <w:t>4</w:t>
      </w:r>
      <w:r w:rsidRPr="007E6B82">
        <w:t>.</w:t>
      </w:r>
      <w:r w:rsidR="007E6B82">
        <w:t>7</w:t>
      </w:r>
      <w:r w:rsidRPr="00BA041D">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7E2BFA1B" w:rsidR="001B3F09" w:rsidRPr="00BA041D" w:rsidRDefault="001B3F09" w:rsidP="00F61D38">
      <w:pPr>
        <w:pStyle w:val="af3"/>
        <w:numPr>
          <w:ilvl w:val="1"/>
          <w:numId w:val="23"/>
        </w:numPr>
        <w:shd w:val="clear" w:color="auto" w:fill="FFFFFF"/>
        <w:tabs>
          <w:tab w:val="left" w:pos="1134"/>
        </w:tabs>
        <w:ind w:left="0" w:firstLine="709"/>
        <w:jc w:val="both"/>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9C30ED">
        <w:t>6</w:t>
      </w:r>
      <w:r w:rsidR="00C26C3D" w:rsidRPr="00BA041D">
        <w:t xml:space="preserve"> </w:t>
      </w:r>
      <w:r w:rsidRPr="00BA041D">
        <w:t xml:space="preserve">Договора, не позднее 3 (трех) рабочих дней после такого изменения в порядке, установленном пунктом </w:t>
      </w:r>
      <w:r w:rsidR="00C26C3D" w:rsidRPr="007E6B82">
        <w:t>1</w:t>
      </w:r>
      <w:r w:rsidR="000036C7" w:rsidRPr="007E6B82">
        <w:t>4</w:t>
      </w:r>
      <w:r w:rsidRPr="007E6B82">
        <w:t>.</w:t>
      </w:r>
      <w:r w:rsidR="007E6B82">
        <w:t>7</w:t>
      </w:r>
      <w:r w:rsidRPr="00BA041D">
        <w:t xml:space="preserve"> Договора. </w:t>
      </w:r>
    </w:p>
    <w:p w14:paraId="40BD4A4B" w14:textId="5E7DA462" w:rsidR="003640F7" w:rsidRPr="00C27675" w:rsidRDefault="003640F7" w:rsidP="00F61D38">
      <w:pPr>
        <w:pStyle w:val="af3"/>
        <w:numPr>
          <w:ilvl w:val="1"/>
          <w:numId w:val="23"/>
        </w:numPr>
        <w:shd w:val="clear" w:color="auto" w:fill="FFFFFF"/>
        <w:tabs>
          <w:tab w:val="left" w:pos="0"/>
          <w:tab w:val="left" w:pos="1418"/>
        </w:tabs>
        <w:ind w:left="0" w:firstLine="709"/>
        <w:jc w:val="both"/>
      </w:pPr>
      <w:r w:rsidRPr="00C27675">
        <w:t>Письма, уведомления и / или сообщения направляются Стороне-получателю по адресу ее места нахождения, указанному в разделе 1</w:t>
      </w:r>
      <w:r w:rsidR="009C30ED" w:rsidRPr="00C27675">
        <w:t>6</w:t>
      </w:r>
      <w:r w:rsidRPr="00C27675">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07F475D6" w:rsidR="001B3F09" w:rsidRPr="00C2118D" w:rsidRDefault="00833133" w:rsidP="002A429E">
      <w:pPr>
        <w:pStyle w:val="af3"/>
        <w:shd w:val="clear" w:color="auto" w:fill="FFFFFF"/>
        <w:tabs>
          <w:tab w:val="left" w:pos="1418"/>
        </w:tabs>
        <w:ind w:left="0" w:firstLine="709"/>
        <w:jc w:val="both"/>
        <w:rPr>
          <w:bCs/>
        </w:rPr>
      </w:pPr>
      <w:r>
        <w:rPr>
          <w:bCs/>
        </w:rPr>
        <w:t>1</w:t>
      </w:r>
      <w:r w:rsidR="009C30ED">
        <w:rPr>
          <w:bCs/>
        </w:rPr>
        <w:t>4</w:t>
      </w:r>
      <w:r>
        <w:rPr>
          <w:bCs/>
        </w:rPr>
        <w:t>.</w:t>
      </w:r>
      <w:r w:rsidR="007E6B82">
        <w:rPr>
          <w:bCs/>
        </w:rPr>
        <w:t>7</w:t>
      </w:r>
      <w:r>
        <w:rPr>
          <w:bCs/>
        </w:rPr>
        <w:t xml:space="preserve">.1.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2301AE5D" w:rsidR="003640F7" w:rsidRPr="00BA041D" w:rsidRDefault="00C26C3D" w:rsidP="00833133">
      <w:pPr>
        <w:pStyle w:val="af3"/>
        <w:shd w:val="clear" w:color="auto" w:fill="FFFFFF"/>
        <w:tabs>
          <w:tab w:val="left" w:pos="1418"/>
        </w:tabs>
        <w:ind w:left="0" w:firstLine="720"/>
        <w:jc w:val="both"/>
      </w:pPr>
      <w:r>
        <w:rPr>
          <w:bCs/>
        </w:rPr>
        <w:t>1</w:t>
      </w:r>
      <w:r w:rsidR="009C30ED">
        <w:rPr>
          <w:bCs/>
        </w:rPr>
        <w:t>4</w:t>
      </w:r>
      <w:r>
        <w:rPr>
          <w:bCs/>
        </w:rPr>
        <w:t>.</w:t>
      </w:r>
      <w:r w:rsidR="007E6B82">
        <w:rPr>
          <w:bCs/>
        </w:rPr>
        <w:t>7</w:t>
      </w:r>
      <w:r>
        <w:rPr>
          <w:bCs/>
        </w:rPr>
        <w:t xml:space="preserve">.2. </w:t>
      </w:r>
      <w:r w:rsidR="001B3F09" w:rsidRPr="00C2118D">
        <w:rPr>
          <w:bCs/>
        </w:rPr>
        <w:t>заказным</w:t>
      </w:r>
      <w:r w:rsidR="003640F7" w:rsidRPr="00BA041D">
        <w:rPr>
          <w:bCs/>
        </w:rPr>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77164A78" w:rsidR="003640F7" w:rsidRPr="00BA041D" w:rsidRDefault="00220A93" w:rsidP="00833133">
      <w:pPr>
        <w:pStyle w:val="af3"/>
        <w:ind w:left="0" w:firstLine="709"/>
        <w:jc w:val="both"/>
        <w:rPr>
          <w:bCs/>
        </w:rPr>
      </w:pPr>
      <w:r>
        <w:rPr>
          <w:bCs/>
        </w:rPr>
        <w:t>1</w:t>
      </w:r>
      <w:r w:rsidR="009C30ED">
        <w:rPr>
          <w:bCs/>
        </w:rPr>
        <w:t>4</w:t>
      </w:r>
      <w:r>
        <w:rPr>
          <w:bCs/>
        </w:rPr>
        <w:t>.</w:t>
      </w:r>
      <w:r w:rsidR="007E6B82">
        <w:rPr>
          <w:bCs/>
        </w:rPr>
        <w:t>7</w:t>
      </w:r>
      <w:r>
        <w:rPr>
          <w:bCs/>
        </w:rPr>
        <w:t xml:space="preserve">.3. </w:t>
      </w:r>
      <w:r w:rsidR="00C27675">
        <w:rPr>
          <w:bCs/>
        </w:rPr>
        <w:t xml:space="preserve"> </w:t>
      </w:r>
      <w:r w:rsidR="00F200BF">
        <w:rPr>
          <w:bCs/>
        </w:rPr>
        <w:t>п</w:t>
      </w:r>
      <w:r w:rsidRPr="00722773">
        <w:rPr>
          <w:bCs/>
        </w:rPr>
        <w:t>осредством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14:paraId="155C7A22" w14:textId="634E980A" w:rsidR="00833133" w:rsidRDefault="003640F7" w:rsidP="00833133">
      <w:pPr>
        <w:pStyle w:val="af3"/>
        <w:shd w:val="clear" w:color="auto" w:fill="FFFFFF"/>
        <w:tabs>
          <w:tab w:val="left" w:pos="1418"/>
        </w:tabs>
        <w:ind w:left="0" w:firstLine="709"/>
        <w:jc w:val="both"/>
        <w:rPr>
          <w:bCs/>
        </w:rPr>
      </w:pPr>
      <w:r w:rsidRPr="00BA041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7E6B82">
        <w:rPr>
          <w:bCs/>
        </w:rPr>
        <w:t>пунктах 1</w:t>
      </w:r>
      <w:r w:rsidR="009C30ED" w:rsidRPr="007E6B82">
        <w:rPr>
          <w:bCs/>
        </w:rPr>
        <w:t>4</w:t>
      </w:r>
      <w:r w:rsidRPr="007E6B82">
        <w:rPr>
          <w:bCs/>
        </w:rPr>
        <w:t>.</w:t>
      </w:r>
      <w:r w:rsidR="007E6B82">
        <w:rPr>
          <w:bCs/>
        </w:rPr>
        <w:t>7</w:t>
      </w:r>
      <w:r w:rsidRPr="007E6B82">
        <w:rPr>
          <w:bCs/>
        </w:rPr>
        <w:t>.1. – 1</w:t>
      </w:r>
      <w:r w:rsidR="009C30ED" w:rsidRPr="007E6B82">
        <w:rPr>
          <w:bCs/>
        </w:rPr>
        <w:t>4</w:t>
      </w:r>
      <w:r w:rsidRPr="007E6B82">
        <w:rPr>
          <w:bCs/>
        </w:rPr>
        <w:t>.</w:t>
      </w:r>
      <w:r w:rsidR="007E6B82">
        <w:rPr>
          <w:bCs/>
        </w:rPr>
        <w:t>7</w:t>
      </w:r>
      <w:r w:rsidRPr="007E6B82">
        <w:rPr>
          <w:bCs/>
        </w:rPr>
        <w:t>.2. Договора</w:t>
      </w:r>
      <w:r w:rsidR="0078018B" w:rsidRPr="00BA041D">
        <w:rPr>
          <w:bCs/>
        </w:rPr>
        <w:t>.</w:t>
      </w:r>
    </w:p>
    <w:p w14:paraId="19367A74" w14:textId="74858518" w:rsidR="001B3F09" w:rsidRPr="00BA041D" w:rsidRDefault="001B3F09" w:rsidP="00F61D38">
      <w:pPr>
        <w:pStyle w:val="af3"/>
        <w:numPr>
          <w:ilvl w:val="1"/>
          <w:numId w:val="23"/>
        </w:numPr>
        <w:shd w:val="clear" w:color="auto" w:fill="FFFFFF"/>
        <w:tabs>
          <w:tab w:val="left" w:pos="1418"/>
        </w:tabs>
        <w:ind w:left="0" w:firstLine="709"/>
        <w:jc w:val="both"/>
        <w:rPr>
          <w:bCs/>
        </w:rPr>
      </w:pPr>
      <w:r w:rsidRPr="00BA04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A041D">
        <w:lastRenderedPageBreak/>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A04673E" w14:textId="414FEFFE" w:rsidR="001B3F09" w:rsidRPr="00C27675" w:rsidRDefault="001B3F09" w:rsidP="00F61D38">
      <w:pPr>
        <w:pStyle w:val="af3"/>
        <w:numPr>
          <w:ilvl w:val="1"/>
          <w:numId w:val="23"/>
        </w:numPr>
        <w:shd w:val="clear" w:color="auto" w:fill="FFFFFF"/>
        <w:tabs>
          <w:tab w:val="left" w:pos="1418"/>
        </w:tabs>
        <w:ind w:left="0" w:firstLine="709"/>
        <w:jc w:val="both"/>
        <w:rPr>
          <w:bCs/>
        </w:rPr>
      </w:pPr>
      <w:r w:rsidRPr="00C27675">
        <w:t>Уступка (</w:t>
      </w:r>
      <w:r w:rsidRPr="00C27675">
        <w:rPr>
          <w:bCs/>
        </w:rPr>
        <w:t>передача</w:t>
      </w:r>
      <w:r w:rsidRPr="00C27675">
        <w:t xml:space="preserve">), в том числе в залог, прав (требований) к Заказчику по денежным обязательствам, </w:t>
      </w:r>
      <w:r w:rsidR="00DE3F18" w:rsidRPr="00C27675">
        <w:rPr>
          <w:bCs/>
        </w:rPr>
        <w:t xml:space="preserve">возникшим из Договора, и </w:t>
      </w:r>
      <w:r w:rsidRPr="00C27675">
        <w:t xml:space="preserve">принадлежащих </w:t>
      </w:r>
      <w:r w:rsidR="00AD10AF" w:rsidRPr="00C27675">
        <w:t>Исполнителю</w:t>
      </w:r>
      <w:r w:rsidR="00DE3F18" w:rsidRPr="00C27675">
        <w:rPr>
          <w:bCs/>
        </w:rPr>
        <w:t>, осуществляется</w:t>
      </w:r>
      <w:r w:rsidRPr="00C27675">
        <w:t xml:space="preserve"> только </w:t>
      </w:r>
      <w:r w:rsidR="00DE3F18" w:rsidRPr="00C27675">
        <w:rPr>
          <w:bCs/>
        </w:rPr>
        <w:t>при условии</w:t>
      </w:r>
      <w:r w:rsidRPr="00C27675">
        <w:t xml:space="preserve"> предварительного письменного согласия Заказчика и оформляется </w:t>
      </w:r>
      <w:r w:rsidR="00DE3F18" w:rsidRPr="00C27675">
        <w:rPr>
          <w:bCs/>
        </w:rPr>
        <w:t>трёхсторонним</w:t>
      </w:r>
      <w:r w:rsidRPr="00C27675">
        <w:t xml:space="preserve"> договором</w:t>
      </w:r>
      <w:r w:rsidRPr="00C27675">
        <w:rPr>
          <w:bCs/>
        </w:rPr>
        <w:t>.</w:t>
      </w:r>
    </w:p>
    <w:p w14:paraId="75F98AB7" w14:textId="03DD6CCF" w:rsidR="001B3F09" w:rsidRPr="00BA041D" w:rsidRDefault="001B3F09" w:rsidP="00F61D38">
      <w:pPr>
        <w:pStyle w:val="af3"/>
        <w:numPr>
          <w:ilvl w:val="1"/>
          <w:numId w:val="23"/>
        </w:numPr>
        <w:shd w:val="clear" w:color="auto" w:fill="FFFFFF"/>
        <w:tabs>
          <w:tab w:val="left" w:pos="1276"/>
          <w:tab w:val="left" w:pos="1418"/>
        </w:tabs>
        <w:ind w:left="0" w:firstLine="709"/>
        <w:jc w:val="both"/>
      </w:pPr>
      <w:r w:rsidRPr="00BA041D">
        <w:t xml:space="preserve">Во всем остальном, что не урегулировано Договором, Стороны руководствуются законодательством Российской Федерации. </w:t>
      </w:r>
    </w:p>
    <w:p w14:paraId="014B7C7B" w14:textId="592BAE05" w:rsidR="001B3F09" w:rsidRPr="00BA041D" w:rsidRDefault="001B3F09" w:rsidP="00F61D38">
      <w:pPr>
        <w:pStyle w:val="af3"/>
        <w:numPr>
          <w:ilvl w:val="1"/>
          <w:numId w:val="23"/>
        </w:numPr>
        <w:shd w:val="clear" w:color="auto" w:fill="FFFFFF"/>
        <w:tabs>
          <w:tab w:val="left" w:pos="1134"/>
          <w:tab w:val="left" w:pos="1418"/>
        </w:tabs>
        <w:ind w:left="0" w:firstLine="709"/>
        <w:jc w:val="both"/>
      </w:pPr>
      <w:r w:rsidRPr="00BA041D">
        <w:t>Договор составлен в 2 (двух) оригинальных экземплярах, имеющих равную юридическую силу, по 1 (одному) для каждой из Сторо</w:t>
      </w:r>
      <w:r w:rsidRPr="007E6B82">
        <w:t>н.</w:t>
      </w:r>
    </w:p>
    <w:p w14:paraId="47F320AC" w14:textId="77777777" w:rsidR="00432CE8" w:rsidRPr="00BA041D" w:rsidRDefault="00432CE8" w:rsidP="00BA041D">
      <w:pPr>
        <w:shd w:val="clear" w:color="auto" w:fill="FFFFFF"/>
        <w:tabs>
          <w:tab w:val="left" w:pos="1418"/>
        </w:tabs>
        <w:ind w:firstLine="426"/>
        <w:jc w:val="both"/>
        <w:rPr>
          <w:lang w:val="ru-RU"/>
        </w:rPr>
      </w:pPr>
    </w:p>
    <w:p w14:paraId="553943D8" w14:textId="166427E4" w:rsidR="001A1840" w:rsidRPr="00BA041D" w:rsidRDefault="0031275F" w:rsidP="00F61D38">
      <w:pPr>
        <w:pStyle w:val="af3"/>
        <w:numPr>
          <w:ilvl w:val="0"/>
          <w:numId w:val="20"/>
        </w:numPr>
        <w:shd w:val="clear" w:color="auto" w:fill="FFFFFF"/>
        <w:tabs>
          <w:tab w:val="left" w:pos="426"/>
        </w:tabs>
        <w:jc w:val="center"/>
      </w:pPr>
      <w:r w:rsidRPr="009C30ED">
        <w:rPr>
          <w:b/>
          <w:bCs/>
        </w:rPr>
        <w:t>Список приложений</w:t>
      </w:r>
    </w:p>
    <w:p w14:paraId="10ECA737" w14:textId="196D387C" w:rsidR="005B256F" w:rsidRPr="00BA041D" w:rsidRDefault="009E0949"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61D7921D" w14:textId="18FBF85F" w:rsidR="00AF16C3" w:rsidRPr="00BA041D" w:rsidRDefault="009E0949" w:rsidP="00BA041D">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BA041D">
        <w:rPr>
          <w:lang w:val="ru-RU"/>
        </w:rPr>
        <w:t>2</w:t>
      </w:r>
      <w:r w:rsidR="009C7680" w:rsidRPr="00BA041D">
        <w:rPr>
          <w:lang w:val="ru-RU"/>
        </w:rPr>
        <w:t xml:space="preserve"> </w:t>
      </w:r>
      <w:r w:rsidR="00432C7C" w:rsidRPr="00BA041D">
        <w:rPr>
          <w:lang w:val="ru-RU"/>
        </w:rPr>
        <w:t>–</w:t>
      </w:r>
      <w:r w:rsidR="00AF16C3" w:rsidRPr="00BA041D">
        <w:rPr>
          <w:lang w:val="ru-RU"/>
        </w:rPr>
        <w:t xml:space="preserve"> </w:t>
      </w:r>
      <w:r w:rsidR="00432C7C" w:rsidRPr="00BC7003">
        <w:rPr>
          <w:lang w:val="ru-RU"/>
        </w:rPr>
        <w:t xml:space="preserve">Сводный расчет стоимости </w:t>
      </w:r>
      <w:r w:rsidR="00B6262F" w:rsidRPr="00BC7003">
        <w:rPr>
          <w:lang w:val="ru-RU"/>
        </w:rPr>
        <w:t>Услуг</w:t>
      </w:r>
      <w:r w:rsidR="00914732">
        <w:rPr>
          <w:lang w:val="ru-RU"/>
        </w:rPr>
        <w:t>;</w:t>
      </w:r>
    </w:p>
    <w:p w14:paraId="260D5806" w14:textId="637EB26A" w:rsidR="009C7680" w:rsidRPr="00BA041D" w:rsidRDefault="008624FD" w:rsidP="00BA041D">
      <w:pPr>
        <w:tabs>
          <w:tab w:val="left" w:pos="2127"/>
          <w:tab w:val="left" w:pos="2410"/>
        </w:tabs>
        <w:jc w:val="both"/>
        <w:rPr>
          <w:bCs/>
          <w:lang w:val="ru-RU"/>
        </w:rPr>
      </w:pPr>
      <w:r w:rsidRPr="007E6B82">
        <w:rPr>
          <w:lang w:val="ru-RU"/>
        </w:rPr>
        <w:t>Приложение №</w:t>
      </w:r>
      <w:r w:rsidR="009E4C41" w:rsidRPr="007E6B82">
        <w:rPr>
          <w:lang w:val="ru-RU"/>
        </w:rPr>
        <w:t xml:space="preserve"> </w:t>
      </w:r>
      <w:r w:rsidR="00865282" w:rsidRPr="007E6B82">
        <w:rPr>
          <w:lang w:val="ru-RU"/>
        </w:rPr>
        <w:t>3</w:t>
      </w:r>
      <w:r w:rsidR="00AB2C02" w:rsidRPr="007E6B82">
        <w:rPr>
          <w:lang w:val="ru-RU"/>
        </w:rPr>
        <w:t xml:space="preserve"> </w:t>
      </w:r>
      <w:r w:rsidR="009C7680" w:rsidRPr="007E6B82">
        <w:rPr>
          <w:lang w:val="ru-RU"/>
        </w:rPr>
        <w:t>– Форма Акта сдачи-приемки технической и иной документации</w:t>
      </w:r>
      <w:r w:rsidR="00EE4521" w:rsidRPr="007E6B82">
        <w:rPr>
          <w:bCs/>
          <w:lang w:val="ru-RU"/>
        </w:rPr>
        <w:t>.</w:t>
      </w:r>
    </w:p>
    <w:p w14:paraId="68F6B0D3" w14:textId="77777777" w:rsidR="00AF16C3" w:rsidRPr="00BA041D" w:rsidRDefault="008624FD"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865282" w:rsidRPr="00BA041D">
        <w:rPr>
          <w:lang w:val="ru-RU"/>
        </w:rPr>
        <w:t>4</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CF7CF2" w:rsidRPr="00BA041D">
        <w:rPr>
          <w:lang w:val="ru-RU" w:eastAsia="en-US"/>
        </w:rPr>
        <w:t>.</w:t>
      </w:r>
    </w:p>
    <w:p w14:paraId="5AEA75E7" w14:textId="7313203A" w:rsidR="004D6A0A" w:rsidRPr="00FC017A" w:rsidRDefault="00E3484E" w:rsidP="00FC017A">
      <w:pPr>
        <w:tabs>
          <w:tab w:val="left" w:pos="2127"/>
          <w:tab w:val="left" w:pos="2410"/>
        </w:tabs>
        <w:jc w:val="both"/>
        <w:rPr>
          <w:lang w:val="ru-RU" w:eastAsia="en-US"/>
        </w:rPr>
      </w:pPr>
      <w:r w:rsidRPr="002A6F22">
        <w:rPr>
          <w:lang w:val="ru-RU"/>
        </w:rPr>
        <w:t>Приложение №</w:t>
      </w:r>
      <w:r w:rsidR="00833133">
        <w:rPr>
          <w:lang w:val="ru-RU"/>
        </w:rPr>
        <w:t xml:space="preserve"> </w:t>
      </w:r>
      <w:r w:rsidR="00865282" w:rsidRPr="002A6F22">
        <w:rPr>
          <w:lang w:val="ru-RU"/>
        </w:rPr>
        <w:t>5</w:t>
      </w:r>
      <w:r w:rsidR="009C7680" w:rsidRPr="00FC017A">
        <w:rPr>
          <w:bCs/>
          <w:lang w:val="ru-RU"/>
        </w:rPr>
        <w:t xml:space="preserve"> </w:t>
      </w:r>
      <w:r w:rsidR="00F2425E" w:rsidRPr="00FC017A">
        <w:rPr>
          <w:lang w:val="ru-RU"/>
        </w:rPr>
        <w:t>–</w:t>
      </w:r>
      <w:r w:rsidRPr="00FC017A">
        <w:rPr>
          <w:bCs/>
          <w:lang w:val="ru-RU"/>
        </w:rPr>
        <w:t xml:space="preserve"> Размер ответственности Исполнителя за нарушения пропускного и </w:t>
      </w:r>
      <w:proofErr w:type="spellStart"/>
      <w:r w:rsidRPr="00FC017A">
        <w:rPr>
          <w:bCs/>
          <w:lang w:val="ru-RU"/>
        </w:rPr>
        <w:t>внутриобъектового</w:t>
      </w:r>
      <w:proofErr w:type="spellEnd"/>
      <w:r w:rsidRPr="00FC017A">
        <w:rPr>
          <w:bCs/>
          <w:lang w:val="ru-RU"/>
        </w:rPr>
        <w:t xml:space="preserve"> режима, требований охраны труда, пожарной безопасности</w:t>
      </w:r>
      <w:r w:rsidR="00833133">
        <w:rPr>
          <w:bCs/>
          <w:lang w:val="ru-RU"/>
        </w:rPr>
        <w:t>;</w:t>
      </w:r>
      <w:r w:rsidRPr="00FC017A">
        <w:rPr>
          <w:bCs/>
          <w:lang w:val="ru-RU"/>
        </w:rPr>
        <w:t xml:space="preserve"> </w:t>
      </w:r>
    </w:p>
    <w:p w14:paraId="79D72B22" w14:textId="77777777" w:rsidR="00A77383" w:rsidRDefault="00A77383" w:rsidP="00BC7003">
      <w:pPr>
        <w:shd w:val="clear" w:color="auto" w:fill="FFFFFF"/>
        <w:tabs>
          <w:tab w:val="left" w:pos="426"/>
        </w:tabs>
        <w:jc w:val="center"/>
        <w:rPr>
          <w:b/>
          <w:bCs/>
          <w:color w:val="000000"/>
          <w:lang w:val="ru-RU"/>
        </w:rPr>
      </w:pPr>
    </w:p>
    <w:p w14:paraId="6AF4E69D" w14:textId="1B08A967" w:rsidR="00D55877" w:rsidRPr="00FC017A" w:rsidRDefault="00FC017A" w:rsidP="00BC7003">
      <w:pPr>
        <w:shd w:val="clear" w:color="auto" w:fill="FFFFFF"/>
        <w:tabs>
          <w:tab w:val="left" w:pos="426"/>
        </w:tabs>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tbl>
      <w:tblPr>
        <w:tblW w:w="9645" w:type="dxa"/>
        <w:tblInd w:w="28" w:type="dxa"/>
        <w:tblLayout w:type="fixed"/>
        <w:tblCellMar>
          <w:top w:w="28" w:type="dxa"/>
          <w:left w:w="28" w:type="dxa"/>
          <w:bottom w:w="28" w:type="dxa"/>
          <w:right w:w="28" w:type="dxa"/>
        </w:tblCellMar>
        <w:tblLook w:val="00A0" w:firstRow="1" w:lastRow="0" w:firstColumn="1" w:lastColumn="0" w:noHBand="0" w:noVBand="0"/>
      </w:tblPr>
      <w:tblGrid>
        <w:gridCol w:w="1134"/>
        <w:gridCol w:w="4113"/>
        <w:gridCol w:w="4398"/>
      </w:tblGrid>
      <w:tr w:rsidR="00A77383" w:rsidRPr="00A77383" w14:paraId="3AEECF9D" w14:textId="77777777" w:rsidTr="00A77383">
        <w:tc>
          <w:tcPr>
            <w:tcW w:w="1134" w:type="dxa"/>
            <w:tcBorders>
              <w:top w:val="double" w:sz="2" w:space="0" w:color="808080"/>
              <w:left w:val="double" w:sz="2" w:space="0" w:color="808080"/>
              <w:bottom w:val="double" w:sz="2" w:space="0" w:color="808080"/>
              <w:right w:val="nil"/>
            </w:tcBorders>
            <w:vAlign w:val="center"/>
          </w:tcPr>
          <w:p w14:paraId="68B7BB84" w14:textId="77777777" w:rsidR="00A77383" w:rsidRPr="00A77383" w:rsidRDefault="00A77383" w:rsidP="00A77383">
            <w:pPr>
              <w:jc w:val="both"/>
              <w:rPr>
                <w:color w:val="000000"/>
                <w:lang w:val="ru-RU"/>
              </w:rPr>
            </w:pPr>
          </w:p>
        </w:tc>
        <w:tc>
          <w:tcPr>
            <w:tcW w:w="4113" w:type="dxa"/>
            <w:tcBorders>
              <w:top w:val="double" w:sz="2" w:space="0" w:color="808080"/>
              <w:left w:val="double" w:sz="2" w:space="0" w:color="808080"/>
              <w:bottom w:val="double" w:sz="2" w:space="0" w:color="808080"/>
              <w:right w:val="nil"/>
            </w:tcBorders>
            <w:vAlign w:val="center"/>
            <w:hideMark/>
          </w:tcPr>
          <w:p w14:paraId="6BA1AAA4" w14:textId="77777777" w:rsidR="00A77383" w:rsidRPr="00A77383" w:rsidRDefault="00A77383" w:rsidP="00A77383">
            <w:pPr>
              <w:jc w:val="both"/>
              <w:rPr>
                <w:b/>
                <w:color w:val="000000"/>
                <w:lang w:val="ru-RU"/>
              </w:rPr>
            </w:pPr>
            <w:r w:rsidRPr="00A77383">
              <w:rPr>
                <w:b/>
                <w:color w:val="000000"/>
                <w:lang w:val="ru-RU"/>
              </w:rPr>
              <w:t>Заказчик:</w:t>
            </w:r>
          </w:p>
        </w:tc>
        <w:tc>
          <w:tcPr>
            <w:tcW w:w="4398" w:type="dxa"/>
            <w:tcBorders>
              <w:top w:val="double" w:sz="2" w:space="0" w:color="808080"/>
              <w:left w:val="double" w:sz="2" w:space="0" w:color="808080"/>
              <w:bottom w:val="double" w:sz="2" w:space="0" w:color="808080"/>
              <w:right w:val="double" w:sz="2" w:space="0" w:color="808080"/>
            </w:tcBorders>
            <w:vAlign w:val="center"/>
            <w:hideMark/>
          </w:tcPr>
          <w:p w14:paraId="341C40CD" w14:textId="77777777" w:rsidR="00A77383" w:rsidRPr="00A77383" w:rsidRDefault="00A77383" w:rsidP="00A77383">
            <w:pPr>
              <w:jc w:val="both"/>
              <w:rPr>
                <w:b/>
                <w:color w:val="000000"/>
                <w:lang w:val="ru-RU"/>
              </w:rPr>
            </w:pPr>
            <w:r w:rsidRPr="00A77383">
              <w:rPr>
                <w:b/>
                <w:color w:val="000000"/>
                <w:lang w:val="ru-RU"/>
              </w:rPr>
              <w:t>Исполнитель:</w:t>
            </w:r>
          </w:p>
        </w:tc>
      </w:tr>
      <w:tr w:rsidR="00A77383" w:rsidRPr="00A77383" w14:paraId="5750C899" w14:textId="77777777" w:rsidTr="00A77383">
        <w:tc>
          <w:tcPr>
            <w:tcW w:w="1134" w:type="dxa"/>
            <w:tcBorders>
              <w:top w:val="nil"/>
              <w:left w:val="double" w:sz="2" w:space="0" w:color="808080"/>
              <w:bottom w:val="double" w:sz="2" w:space="0" w:color="808080"/>
              <w:right w:val="nil"/>
            </w:tcBorders>
            <w:vAlign w:val="center"/>
          </w:tcPr>
          <w:p w14:paraId="769F9D63" w14:textId="77777777" w:rsidR="00A77383" w:rsidRPr="00A77383" w:rsidRDefault="00A77383" w:rsidP="00A77383">
            <w:pPr>
              <w:jc w:val="both"/>
              <w:rPr>
                <w:color w:val="000000"/>
                <w:lang w:val="ru-RU"/>
              </w:rPr>
            </w:pPr>
          </w:p>
        </w:tc>
        <w:tc>
          <w:tcPr>
            <w:tcW w:w="4113" w:type="dxa"/>
            <w:tcBorders>
              <w:top w:val="nil"/>
              <w:left w:val="double" w:sz="2" w:space="0" w:color="808080"/>
              <w:bottom w:val="double" w:sz="2" w:space="0" w:color="808080"/>
              <w:right w:val="nil"/>
            </w:tcBorders>
            <w:vAlign w:val="center"/>
            <w:hideMark/>
          </w:tcPr>
          <w:p w14:paraId="6465D99F" w14:textId="77777777" w:rsidR="00A77383" w:rsidRPr="00A77383" w:rsidRDefault="00A77383" w:rsidP="00A77383">
            <w:pPr>
              <w:rPr>
                <w:b/>
                <w:color w:val="000000"/>
                <w:lang w:val="ru-RU"/>
              </w:rPr>
            </w:pPr>
            <w:r w:rsidRPr="00A77383">
              <w:rPr>
                <w:b/>
                <w:color w:val="000000"/>
                <w:lang w:val="ru-RU"/>
              </w:rPr>
              <w:t>ПАО «Передвижная энергетика»</w:t>
            </w:r>
          </w:p>
        </w:tc>
        <w:tc>
          <w:tcPr>
            <w:tcW w:w="4398" w:type="dxa"/>
            <w:tcBorders>
              <w:top w:val="nil"/>
              <w:left w:val="double" w:sz="2" w:space="0" w:color="808080"/>
              <w:bottom w:val="double" w:sz="2" w:space="0" w:color="808080"/>
              <w:right w:val="double" w:sz="2" w:space="0" w:color="808080"/>
            </w:tcBorders>
            <w:vAlign w:val="center"/>
            <w:hideMark/>
          </w:tcPr>
          <w:p w14:paraId="325A8FF0" w14:textId="3B0364D7" w:rsidR="00A77383" w:rsidRPr="00A77383" w:rsidRDefault="00A77383" w:rsidP="00A77383">
            <w:pPr>
              <w:rPr>
                <w:b/>
                <w:color w:val="000000"/>
                <w:lang w:val="ru-RU"/>
              </w:rPr>
            </w:pPr>
          </w:p>
        </w:tc>
      </w:tr>
      <w:tr w:rsidR="00A77383" w:rsidRPr="00910F66" w14:paraId="28D67AEC" w14:textId="77777777" w:rsidTr="006D4834">
        <w:tc>
          <w:tcPr>
            <w:tcW w:w="1134" w:type="dxa"/>
            <w:tcBorders>
              <w:top w:val="nil"/>
              <w:left w:val="double" w:sz="2" w:space="0" w:color="808080"/>
              <w:bottom w:val="double" w:sz="2" w:space="0" w:color="808080"/>
              <w:right w:val="nil"/>
            </w:tcBorders>
            <w:vAlign w:val="center"/>
            <w:hideMark/>
          </w:tcPr>
          <w:p w14:paraId="512C6A53" w14:textId="77777777" w:rsidR="00A77383" w:rsidRPr="00A77383" w:rsidRDefault="00A77383" w:rsidP="00A77383">
            <w:pPr>
              <w:jc w:val="both"/>
              <w:rPr>
                <w:color w:val="000000"/>
                <w:lang w:val="ru-RU"/>
              </w:rPr>
            </w:pPr>
            <w:r w:rsidRPr="00A77383">
              <w:rPr>
                <w:color w:val="000000"/>
                <w:lang w:val="ru-RU"/>
              </w:rPr>
              <w:t>Адрес регистрации</w:t>
            </w:r>
          </w:p>
        </w:tc>
        <w:tc>
          <w:tcPr>
            <w:tcW w:w="4113" w:type="dxa"/>
            <w:tcBorders>
              <w:top w:val="nil"/>
              <w:left w:val="double" w:sz="2" w:space="0" w:color="808080"/>
              <w:bottom w:val="double" w:sz="2" w:space="0" w:color="808080"/>
              <w:right w:val="nil"/>
            </w:tcBorders>
            <w:vAlign w:val="center"/>
            <w:hideMark/>
          </w:tcPr>
          <w:p w14:paraId="2FF7DCB4" w14:textId="77777777" w:rsidR="00A77383" w:rsidRPr="00A77383" w:rsidRDefault="00A77383" w:rsidP="00A77383">
            <w:pPr>
              <w:rPr>
                <w:color w:val="000000"/>
                <w:lang w:val="ru-RU"/>
              </w:rPr>
            </w:pPr>
            <w:r w:rsidRPr="00A77383">
              <w:rPr>
                <w:color w:val="000000"/>
                <w:lang w:val="ru-RU"/>
              </w:rPr>
              <w:t xml:space="preserve">105094, </w:t>
            </w:r>
            <w:proofErr w:type="spellStart"/>
            <w:r w:rsidRPr="00A77383">
              <w:rPr>
                <w:color w:val="000000"/>
                <w:lang w:val="ru-RU"/>
              </w:rPr>
              <w:t>г</w:t>
            </w:r>
            <w:proofErr w:type="gramStart"/>
            <w:r w:rsidRPr="00A77383">
              <w:rPr>
                <w:color w:val="000000"/>
                <w:lang w:val="ru-RU"/>
              </w:rPr>
              <w:t>.М</w:t>
            </w:r>
            <w:proofErr w:type="gramEnd"/>
            <w:r w:rsidRPr="00A77383">
              <w:rPr>
                <w:color w:val="000000"/>
                <w:lang w:val="ru-RU"/>
              </w:rPr>
              <w:t>осква</w:t>
            </w:r>
            <w:proofErr w:type="spellEnd"/>
            <w:r w:rsidRPr="00A77383">
              <w:rPr>
                <w:color w:val="000000"/>
                <w:lang w:val="ru-RU"/>
              </w:rPr>
              <w:t>, Семеновский вал, 6 Г, строение 3.</w:t>
            </w:r>
          </w:p>
        </w:tc>
        <w:tc>
          <w:tcPr>
            <w:tcW w:w="4398" w:type="dxa"/>
            <w:tcBorders>
              <w:top w:val="nil"/>
              <w:left w:val="double" w:sz="2" w:space="0" w:color="808080"/>
              <w:bottom w:val="double" w:sz="2" w:space="0" w:color="808080"/>
              <w:right w:val="double" w:sz="2" w:space="0" w:color="808080"/>
            </w:tcBorders>
            <w:vAlign w:val="center"/>
          </w:tcPr>
          <w:p w14:paraId="52DAA41B" w14:textId="0C40535E" w:rsidR="00A77383" w:rsidRPr="00A77383" w:rsidRDefault="00A77383" w:rsidP="00910F66">
            <w:pPr>
              <w:rPr>
                <w:color w:val="000000"/>
                <w:lang w:val="ru-RU"/>
              </w:rPr>
            </w:pPr>
          </w:p>
        </w:tc>
      </w:tr>
      <w:tr w:rsidR="00A77383" w:rsidRPr="00910F66" w14:paraId="4ACDB67E" w14:textId="77777777" w:rsidTr="00A77383">
        <w:tc>
          <w:tcPr>
            <w:tcW w:w="1134" w:type="dxa"/>
            <w:tcBorders>
              <w:top w:val="nil"/>
              <w:left w:val="double" w:sz="2" w:space="0" w:color="808080"/>
              <w:bottom w:val="double" w:sz="2" w:space="0" w:color="808080"/>
              <w:right w:val="nil"/>
            </w:tcBorders>
            <w:vAlign w:val="center"/>
            <w:hideMark/>
          </w:tcPr>
          <w:p w14:paraId="473684C7" w14:textId="77777777" w:rsidR="00A77383" w:rsidRPr="00A77383" w:rsidRDefault="00A77383" w:rsidP="00A77383">
            <w:pPr>
              <w:jc w:val="both"/>
              <w:rPr>
                <w:color w:val="000000"/>
                <w:lang w:val="ru-RU"/>
              </w:rPr>
            </w:pPr>
            <w:r w:rsidRPr="00A77383">
              <w:rPr>
                <w:color w:val="000000"/>
                <w:lang w:val="ru-RU"/>
              </w:rPr>
              <w:t>Адрес нахождения</w:t>
            </w:r>
          </w:p>
        </w:tc>
        <w:tc>
          <w:tcPr>
            <w:tcW w:w="4113" w:type="dxa"/>
            <w:tcBorders>
              <w:top w:val="nil"/>
              <w:left w:val="double" w:sz="2" w:space="0" w:color="808080"/>
              <w:bottom w:val="double" w:sz="2" w:space="0" w:color="808080"/>
              <w:right w:val="nil"/>
            </w:tcBorders>
            <w:vAlign w:val="center"/>
            <w:hideMark/>
          </w:tcPr>
          <w:p w14:paraId="1190A65B" w14:textId="77777777" w:rsidR="00A77383" w:rsidRPr="00A77383" w:rsidRDefault="00A77383" w:rsidP="00A77383">
            <w:pPr>
              <w:rPr>
                <w:color w:val="000000"/>
                <w:lang w:val="ru-RU"/>
              </w:rPr>
            </w:pPr>
            <w:r w:rsidRPr="00A77383">
              <w:rPr>
                <w:color w:val="000000"/>
                <w:lang w:val="ru-RU"/>
              </w:rPr>
              <w:t>6293000, ЯНАО, г. Новый Уренгой, ул. Промысловая, 16 (филиал Передвижные электростанции «Уренгой»), а/я 972</w:t>
            </w:r>
          </w:p>
        </w:tc>
        <w:tc>
          <w:tcPr>
            <w:tcW w:w="4398" w:type="dxa"/>
            <w:tcBorders>
              <w:top w:val="nil"/>
              <w:left w:val="double" w:sz="2" w:space="0" w:color="808080"/>
              <w:bottom w:val="double" w:sz="2" w:space="0" w:color="808080"/>
              <w:right w:val="double" w:sz="2" w:space="0" w:color="808080"/>
            </w:tcBorders>
            <w:vAlign w:val="center"/>
          </w:tcPr>
          <w:p w14:paraId="754A9F49" w14:textId="1ACAF50C" w:rsidR="00A77383" w:rsidRPr="00A77383" w:rsidRDefault="00A77383" w:rsidP="00910F66">
            <w:pPr>
              <w:rPr>
                <w:color w:val="000000"/>
                <w:lang w:val="ru-RU"/>
              </w:rPr>
            </w:pPr>
          </w:p>
        </w:tc>
      </w:tr>
      <w:tr w:rsidR="00A77383" w:rsidRPr="00A77383" w14:paraId="16729864" w14:textId="77777777" w:rsidTr="00A77383">
        <w:tc>
          <w:tcPr>
            <w:tcW w:w="1134" w:type="dxa"/>
            <w:tcBorders>
              <w:top w:val="nil"/>
              <w:left w:val="double" w:sz="2" w:space="0" w:color="808080"/>
              <w:bottom w:val="double" w:sz="2" w:space="0" w:color="808080"/>
              <w:right w:val="nil"/>
            </w:tcBorders>
            <w:vAlign w:val="center"/>
            <w:hideMark/>
          </w:tcPr>
          <w:p w14:paraId="50DEED18" w14:textId="77777777" w:rsidR="00A77383" w:rsidRPr="00A77383" w:rsidRDefault="00A77383" w:rsidP="00A77383">
            <w:pPr>
              <w:jc w:val="both"/>
              <w:rPr>
                <w:color w:val="000000"/>
                <w:lang w:val="ru-RU"/>
              </w:rPr>
            </w:pPr>
            <w:r w:rsidRPr="00A77383">
              <w:rPr>
                <w:color w:val="000000"/>
                <w:lang w:val="ru-RU"/>
              </w:rPr>
              <w:t>ОГРН</w:t>
            </w:r>
          </w:p>
        </w:tc>
        <w:tc>
          <w:tcPr>
            <w:tcW w:w="4113" w:type="dxa"/>
            <w:tcBorders>
              <w:top w:val="nil"/>
              <w:left w:val="double" w:sz="2" w:space="0" w:color="808080"/>
              <w:bottom w:val="double" w:sz="2" w:space="0" w:color="808080"/>
              <w:right w:val="nil"/>
            </w:tcBorders>
            <w:vAlign w:val="center"/>
            <w:hideMark/>
          </w:tcPr>
          <w:p w14:paraId="133A8C16" w14:textId="77777777" w:rsidR="00A77383" w:rsidRPr="00A77383" w:rsidRDefault="00A77383" w:rsidP="00A77383">
            <w:pPr>
              <w:rPr>
                <w:color w:val="000000"/>
                <w:lang w:val="ru-RU"/>
              </w:rPr>
            </w:pPr>
            <w:r w:rsidRPr="00A77383">
              <w:rPr>
                <w:color w:val="000000"/>
                <w:lang w:val="ru-RU"/>
              </w:rPr>
              <w:t>1027700465418</w:t>
            </w:r>
          </w:p>
        </w:tc>
        <w:tc>
          <w:tcPr>
            <w:tcW w:w="4398" w:type="dxa"/>
            <w:tcBorders>
              <w:top w:val="nil"/>
              <w:left w:val="double" w:sz="2" w:space="0" w:color="808080"/>
              <w:bottom w:val="double" w:sz="2" w:space="0" w:color="808080"/>
              <w:right w:val="double" w:sz="2" w:space="0" w:color="808080"/>
            </w:tcBorders>
            <w:vAlign w:val="center"/>
          </w:tcPr>
          <w:p w14:paraId="481CDDB7" w14:textId="7727942A" w:rsidR="00A77383" w:rsidRPr="00A77383" w:rsidRDefault="00A77383" w:rsidP="00A77383">
            <w:pPr>
              <w:rPr>
                <w:color w:val="000000"/>
                <w:lang w:val="ru-RU"/>
              </w:rPr>
            </w:pPr>
          </w:p>
        </w:tc>
      </w:tr>
      <w:tr w:rsidR="00A77383" w:rsidRPr="00A77383" w14:paraId="6BDE7A04" w14:textId="77777777" w:rsidTr="006D4834">
        <w:tc>
          <w:tcPr>
            <w:tcW w:w="1134" w:type="dxa"/>
            <w:tcBorders>
              <w:top w:val="nil"/>
              <w:left w:val="double" w:sz="2" w:space="0" w:color="808080"/>
              <w:bottom w:val="double" w:sz="2" w:space="0" w:color="808080"/>
              <w:right w:val="nil"/>
            </w:tcBorders>
            <w:vAlign w:val="center"/>
            <w:hideMark/>
          </w:tcPr>
          <w:p w14:paraId="454CDED0" w14:textId="77777777" w:rsidR="00A77383" w:rsidRPr="00A77383" w:rsidRDefault="00A77383" w:rsidP="00A77383">
            <w:pPr>
              <w:jc w:val="both"/>
              <w:rPr>
                <w:color w:val="000000"/>
                <w:lang w:val="ru-RU"/>
              </w:rPr>
            </w:pPr>
            <w:r w:rsidRPr="00A77383">
              <w:rPr>
                <w:color w:val="000000"/>
                <w:lang w:val="ru-RU"/>
              </w:rPr>
              <w:t>ИНН/ КПП</w:t>
            </w:r>
          </w:p>
        </w:tc>
        <w:tc>
          <w:tcPr>
            <w:tcW w:w="4113" w:type="dxa"/>
            <w:tcBorders>
              <w:top w:val="nil"/>
              <w:left w:val="double" w:sz="2" w:space="0" w:color="808080"/>
              <w:bottom w:val="double" w:sz="2" w:space="0" w:color="808080"/>
              <w:right w:val="nil"/>
            </w:tcBorders>
            <w:vAlign w:val="center"/>
            <w:hideMark/>
          </w:tcPr>
          <w:p w14:paraId="310CAB07" w14:textId="77777777" w:rsidR="00A77383" w:rsidRPr="00A77383" w:rsidRDefault="00A77383" w:rsidP="00A77383">
            <w:pPr>
              <w:rPr>
                <w:color w:val="000000"/>
                <w:lang w:val="ru-RU"/>
              </w:rPr>
            </w:pPr>
            <w:r w:rsidRPr="00A77383">
              <w:rPr>
                <w:color w:val="000000"/>
                <w:lang w:val="ru-RU"/>
              </w:rPr>
              <w:t>7719019846/</w:t>
            </w:r>
          </w:p>
          <w:p w14:paraId="4E0A00BC" w14:textId="77777777" w:rsidR="00A77383" w:rsidRPr="00A77383" w:rsidRDefault="00A77383" w:rsidP="00A77383">
            <w:pPr>
              <w:rPr>
                <w:color w:val="000000"/>
                <w:lang w:val="ru-RU"/>
              </w:rPr>
            </w:pPr>
            <w:r w:rsidRPr="00A77383">
              <w:rPr>
                <w:color w:val="000000"/>
                <w:lang w:val="ru-RU"/>
              </w:rPr>
              <w:t>890402001</w:t>
            </w:r>
          </w:p>
        </w:tc>
        <w:tc>
          <w:tcPr>
            <w:tcW w:w="4398" w:type="dxa"/>
            <w:tcBorders>
              <w:top w:val="nil"/>
              <w:left w:val="double" w:sz="2" w:space="0" w:color="808080"/>
              <w:bottom w:val="double" w:sz="2" w:space="0" w:color="808080"/>
              <w:right w:val="double" w:sz="2" w:space="0" w:color="808080"/>
            </w:tcBorders>
            <w:vAlign w:val="center"/>
          </w:tcPr>
          <w:p w14:paraId="3ABC7B99" w14:textId="446C020C" w:rsidR="00A77383" w:rsidRPr="00A77383" w:rsidRDefault="00A77383" w:rsidP="00A77383">
            <w:pPr>
              <w:rPr>
                <w:color w:val="000000"/>
                <w:lang w:val="ru-RU"/>
              </w:rPr>
            </w:pPr>
          </w:p>
        </w:tc>
      </w:tr>
      <w:tr w:rsidR="00A77383" w:rsidRPr="00A77383" w14:paraId="70CDA65C" w14:textId="77777777" w:rsidTr="00A77383">
        <w:tc>
          <w:tcPr>
            <w:tcW w:w="1134" w:type="dxa"/>
            <w:tcBorders>
              <w:top w:val="nil"/>
              <w:left w:val="double" w:sz="2" w:space="0" w:color="808080"/>
              <w:bottom w:val="double" w:sz="2" w:space="0" w:color="808080"/>
              <w:right w:val="nil"/>
            </w:tcBorders>
            <w:vAlign w:val="center"/>
            <w:hideMark/>
          </w:tcPr>
          <w:p w14:paraId="50FBD8B3" w14:textId="77777777" w:rsidR="00A77383" w:rsidRPr="00A77383" w:rsidRDefault="00A77383" w:rsidP="00A77383">
            <w:pPr>
              <w:jc w:val="both"/>
              <w:rPr>
                <w:color w:val="000000"/>
                <w:lang w:val="ru-RU"/>
              </w:rPr>
            </w:pPr>
            <w:r w:rsidRPr="00A77383">
              <w:rPr>
                <w:color w:val="000000"/>
                <w:lang w:val="ru-RU"/>
              </w:rPr>
              <w:t>ОКПО</w:t>
            </w:r>
          </w:p>
        </w:tc>
        <w:tc>
          <w:tcPr>
            <w:tcW w:w="4113" w:type="dxa"/>
            <w:tcBorders>
              <w:top w:val="nil"/>
              <w:left w:val="double" w:sz="2" w:space="0" w:color="808080"/>
              <w:bottom w:val="double" w:sz="2" w:space="0" w:color="808080"/>
              <w:right w:val="nil"/>
            </w:tcBorders>
            <w:vAlign w:val="center"/>
            <w:hideMark/>
          </w:tcPr>
          <w:p w14:paraId="68B51E92" w14:textId="77777777" w:rsidR="00A77383" w:rsidRPr="00A77383" w:rsidRDefault="00A77383" w:rsidP="00A77383">
            <w:pPr>
              <w:rPr>
                <w:color w:val="000000"/>
                <w:lang w:val="ru-RU"/>
              </w:rPr>
            </w:pPr>
            <w:r w:rsidRPr="00A77383">
              <w:rPr>
                <w:color w:val="000000"/>
                <w:lang w:val="ru-RU"/>
              </w:rPr>
              <w:t>00110970/39358769 (филиал)</w:t>
            </w:r>
          </w:p>
        </w:tc>
        <w:tc>
          <w:tcPr>
            <w:tcW w:w="4398" w:type="dxa"/>
            <w:tcBorders>
              <w:top w:val="nil"/>
              <w:left w:val="double" w:sz="2" w:space="0" w:color="808080"/>
              <w:bottom w:val="double" w:sz="2" w:space="0" w:color="808080"/>
              <w:right w:val="double" w:sz="2" w:space="0" w:color="808080"/>
            </w:tcBorders>
            <w:vAlign w:val="center"/>
          </w:tcPr>
          <w:p w14:paraId="0762B530" w14:textId="7E976AAF" w:rsidR="00A77383" w:rsidRPr="00A77383" w:rsidRDefault="00A77383" w:rsidP="00A77383">
            <w:pPr>
              <w:rPr>
                <w:color w:val="000000"/>
                <w:lang w:val="ru-RU"/>
              </w:rPr>
            </w:pPr>
          </w:p>
        </w:tc>
      </w:tr>
      <w:tr w:rsidR="00A77383" w:rsidRPr="00A77383" w14:paraId="2C060EF2" w14:textId="77777777" w:rsidTr="00A77383">
        <w:tc>
          <w:tcPr>
            <w:tcW w:w="9645" w:type="dxa"/>
            <w:gridSpan w:val="3"/>
            <w:tcBorders>
              <w:top w:val="nil"/>
              <w:left w:val="double" w:sz="2" w:space="0" w:color="808080"/>
              <w:bottom w:val="double" w:sz="2" w:space="0" w:color="808080"/>
              <w:right w:val="double" w:sz="2" w:space="0" w:color="808080"/>
            </w:tcBorders>
            <w:vAlign w:val="center"/>
          </w:tcPr>
          <w:p w14:paraId="1C7412E8" w14:textId="77777777" w:rsidR="00A77383" w:rsidRPr="00A77383" w:rsidRDefault="00A77383" w:rsidP="00A77383">
            <w:pPr>
              <w:rPr>
                <w:color w:val="000000"/>
                <w:lang w:val="ru-RU"/>
              </w:rPr>
            </w:pPr>
          </w:p>
        </w:tc>
      </w:tr>
      <w:tr w:rsidR="00A77383" w:rsidRPr="00A77383" w14:paraId="53C7BCE5" w14:textId="77777777" w:rsidTr="00A77383">
        <w:tc>
          <w:tcPr>
            <w:tcW w:w="1134" w:type="dxa"/>
            <w:tcBorders>
              <w:top w:val="nil"/>
              <w:left w:val="double" w:sz="2" w:space="0" w:color="808080"/>
              <w:bottom w:val="double" w:sz="2" w:space="0" w:color="808080"/>
              <w:right w:val="nil"/>
            </w:tcBorders>
            <w:vAlign w:val="center"/>
            <w:hideMark/>
          </w:tcPr>
          <w:p w14:paraId="7F782A62" w14:textId="77777777" w:rsidR="00A77383" w:rsidRPr="00A77383" w:rsidRDefault="00A77383" w:rsidP="00A77383">
            <w:pPr>
              <w:jc w:val="both"/>
              <w:rPr>
                <w:color w:val="000000"/>
                <w:lang w:val="ru-RU"/>
              </w:rPr>
            </w:pPr>
            <w:proofErr w:type="gramStart"/>
            <w:r w:rsidRPr="00A77383">
              <w:rPr>
                <w:color w:val="000000"/>
                <w:lang w:val="ru-RU"/>
              </w:rPr>
              <w:t>Р</w:t>
            </w:r>
            <w:proofErr w:type="gramEnd"/>
            <w:r w:rsidRPr="00A77383">
              <w:rPr>
                <w:color w:val="000000"/>
                <w:lang w:val="ru-RU"/>
              </w:rPr>
              <w:t>/счет</w:t>
            </w:r>
          </w:p>
        </w:tc>
        <w:tc>
          <w:tcPr>
            <w:tcW w:w="4113" w:type="dxa"/>
            <w:tcBorders>
              <w:top w:val="nil"/>
              <w:left w:val="double" w:sz="2" w:space="0" w:color="808080"/>
              <w:bottom w:val="double" w:sz="2" w:space="0" w:color="808080"/>
              <w:right w:val="nil"/>
            </w:tcBorders>
            <w:vAlign w:val="center"/>
            <w:hideMark/>
          </w:tcPr>
          <w:p w14:paraId="3FFEF4F4" w14:textId="76E38088" w:rsidR="00A77383" w:rsidRPr="00A77383" w:rsidRDefault="00A77383" w:rsidP="00A77383">
            <w:pPr>
              <w:rPr>
                <w:color w:val="000000"/>
                <w:lang w:val="ru-RU"/>
              </w:rPr>
            </w:pPr>
            <w:r>
              <w:rPr>
                <w:color w:val="000000"/>
                <w:lang w:val="ru-RU"/>
              </w:rPr>
              <w:t>407 028 103 382 901 02746</w:t>
            </w:r>
          </w:p>
        </w:tc>
        <w:tc>
          <w:tcPr>
            <w:tcW w:w="4398" w:type="dxa"/>
            <w:tcBorders>
              <w:top w:val="nil"/>
              <w:left w:val="double" w:sz="2" w:space="0" w:color="808080"/>
              <w:bottom w:val="double" w:sz="2" w:space="0" w:color="808080"/>
              <w:right w:val="double" w:sz="2" w:space="0" w:color="808080"/>
            </w:tcBorders>
            <w:vAlign w:val="center"/>
          </w:tcPr>
          <w:p w14:paraId="3307F827" w14:textId="11E4C419" w:rsidR="00A77383" w:rsidRPr="00A77383" w:rsidRDefault="00A77383" w:rsidP="00A77383">
            <w:pPr>
              <w:rPr>
                <w:color w:val="000000"/>
                <w:lang w:val="ru-RU"/>
              </w:rPr>
            </w:pPr>
          </w:p>
        </w:tc>
      </w:tr>
      <w:tr w:rsidR="00A77383" w:rsidRPr="006D4834" w14:paraId="77229419" w14:textId="77777777" w:rsidTr="00A77383">
        <w:tc>
          <w:tcPr>
            <w:tcW w:w="1134" w:type="dxa"/>
            <w:tcBorders>
              <w:top w:val="nil"/>
              <w:left w:val="double" w:sz="2" w:space="0" w:color="808080"/>
              <w:bottom w:val="double" w:sz="2" w:space="0" w:color="808080"/>
              <w:right w:val="nil"/>
            </w:tcBorders>
            <w:vAlign w:val="center"/>
            <w:hideMark/>
          </w:tcPr>
          <w:p w14:paraId="30A67708" w14:textId="77777777" w:rsidR="00A77383" w:rsidRPr="00A77383" w:rsidRDefault="00A77383" w:rsidP="00A77383">
            <w:pPr>
              <w:jc w:val="both"/>
              <w:rPr>
                <w:color w:val="000000"/>
                <w:lang w:val="ru-RU"/>
              </w:rPr>
            </w:pPr>
            <w:r w:rsidRPr="00A77383">
              <w:rPr>
                <w:color w:val="000000"/>
                <w:lang w:val="ru-RU"/>
              </w:rPr>
              <w:t>Банк</w:t>
            </w:r>
          </w:p>
        </w:tc>
        <w:tc>
          <w:tcPr>
            <w:tcW w:w="4113" w:type="dxa"/>
            <w:tcBorders>
              <w:top w:val="nil"/>
              <w:left w:val="double" w:sz="2" w:space="0" w:color="808080"/>
              <w:bottom w:val="double" w:sz="2" w:space="0" w:color="808080"/>
              <w:right w:val="nil"/>
            </w:tcBorders>
            <w:vAlign w:val="center"/>
            <w:hideMark/>
          </w:tcPr>
          <w:p w14:paraId="6560EA27" w14:textId="4A7C498F" w:rsidR="00A77383" w:rsidRPr="00A77383" w:rsidRDefault="00A77383" w:rsidP="00A77383">
            <w:pPr>
              <w:tabs>
                <w:tab w:val="num" w:pos="0"/>
              </w:tabs>
              <w:ind w:right="-106"/>
              <w:rPr>
                <w:color w:val="000000"/>
                <w:lang w:val="ru-RU"/>
              </w:rPr>
            </w:pPr>
            <w:r>
              <w:rPr>
                <w:color w:val="000000"/>
                <w:lang w:val="ru-RU"/>
              </w:rPr>
              <w:t>ПАО Сбербанк г. Москва</w:t>
            </w:r>
          </w:p>
        </w:tc>
        <w:tc>
          <w:tcPr>
            <w:tcW w:w="4398" w:type="dxa"/>
            <w:tcBorders>
              <w:top w:val="nil"/>
              <w:left w:val="double" w:sz="2" w:space="0" w:color="808080"/>
              <w:bottom w:val="double" w:sz="2" w:space="0" w:color="808080"/>
              <w:right w:val="double" w:sz="2" w:space="0" w:color="808080"/>
            </w:tcBorders>
            <w:vAlign w:val="center"/>
          </w:tcPr>
          <w:p w14:paraId="5203CED5" w14:textId="1043A4C3" w:rsidR="00A77383" w:rsidRPr="00A77383" w:rsidRDefault="00A77383" w:rsidP="00A77383">
            <w:pPr>
              <w:rPr>
                <w:color w:val="000000"/>
                <w:lang w:val="ru-RU"/>
              </w:rPr>
            </w:pPr>
          </w:p>
        </w:tc>
      </w:tr>
      <w:tr w:rsidR="00A77383" w:rsidRPr="00A77383" w14:paraId="0B9F0D42" w14:textId="77777777" w:rsidTr="00A77383">
        <w:tc>
          <w:tcPr>
            <w:tcW w:w="1134" w:type="dxa"/>
            <w:tcBorders>
              <w:top w:val="nil"/>
              <w:left w:val="double" w:sz="2" w:space="0" w:color="808080"/>
              <w:bottom w:val="double" w:sz="2" w:space="0" w:color="808080"/>
              <w:right w:val="nil"/>
            </w:tcBorders>
            <w:vAlign w:val="center"/>
            <w:hideMark/>
          </w:tcPr>
          <w:p w14:paraId="0498714E" w14:textId="77777777" w:rsidR="00A77383" w:rsidRPr="00A77383" w:rsidRDefault="00A77383" w:rsidP="00A77383">
            <w:pPr>
              <w:jc w:val="both"/>
              <w:rPr>
                <w:color w:val="000000"/>
                <w:lang w:val="ru-RU"/>
              </w:rPr>
            </w:pPr>
            <w:proofErr w:type="gramStart"/>
            <w:r w:rsidRPr="00A77383">
              <w:rPr>
                <w:color w:val="000000"/>
                <w:lang w:val="ru-RU"/>
              </w:rPr>
              <w:t>К</w:t>
            </w:r>
            <w:proofErr w:type="gramEnd"/>
            <w:r w:rsidRPr="00A77383">
              <w:rPr>
                <w:color w:val="000000"/>
                <w:lang w:val="ru-RU"/>
              </w:rPr>
              <w:t>/счет</w:t>
            </w:r>
          </w:p>
        </w:tc>
        <w:tc>
          <w:tcPr>
            <w:tcW w:w="4113" w:type="dxa"/>
            <w:tcBorders>
              <w:top w:val="nil"/>
              <w:left w:val="double" w:sz="2" w:space="0" w:color="808080"/>
              <w:bottom w:val="double" w:sz="2" w:space="0" w:color="808080"/>
              <w:right w:val="nil"/>
            </w:tcBorders>
            <w:vAlign w:val="center"/>
            <w:hideMark/>
          </w:tcPr>
          <w:p w14:paraId="673F784D" w14:textId="765AAEE8" w:rsidR="00A77383" w:rsidRPr="00A77383" w:rsidRDefault="00A77383" w:rsidP="00A77383">
            <w:pPr>
              <w:rPr>
                <w:color w:val="000000"/>
                <w:lang w:val="ru-RU"/>
              </w:rPr>
            </w:pPr>
            <w:r>
              <w:rPr>
                <w:color w:val="000000"/>
                <w:lang w:val="ru-RU"/>
              </w:rPr>
              <w:t>301 018 104 000 000 00 225</w:t>
            </w:r>
          </w:p>
        </w:tc>
        <w:tc>
          <w:tcPr>
            <w:tcW w:w="4398" w:type="dxa"/>
            <w:tcBorders>
              <w:top w:val="nil"/>
              <w:left w:val="double" w:sz="2" w:space="0" w:color="808080"/>
              <w:bottom w:val="double" w:sz="2" w:space="0" w:color="808080"/>
              <w:right w:val="double" w:sz="2" w:space="0" w:color="808080"/>
            </w:tcBorders>
            <w:vAlign w:val="center"/>
          </w:tcPr>
          <w:p w14:paraId="08F7204E" w14:textId="0E1490BA" w:rsidR="00A77383" w:rsidRPr="00A77383" w:rsidRDefault="00A77383" w:rsidP="00A77383">
            <w:pPr>
              <w:rPr>
                <w:color w:val="000000"/>
                <w:lang w:val="ru-RU"/>
              </w:rPr>
            </w:pPr>
          </w:p>
        </w:tc>
      </w:tr>
      <w:tr w:rsidR="00A77383" w:rsidRPr="00A77383" w14:paraId="3CDBFBE0" w14:textId="77777777" w:rsidTr="00A77383">
        <w:tc>
          <w:tcPr>
            <w:tcW w:w="1134" w:type="dxa"/>
            <w:tcBorders>
              <w:top w:val="nil"/>
              <w:left w:val="double" w:sz="2" w:space="0" w:color="808080"/>
              <w:bottom w:val="double" w:sz="2" w:space="0" w:color="808080"/>
              <w:right w:val="nil"/>
            </w:tcBorders>
            <w:vAlign w:val="center"/>
            <w:hideMark/>
          </w:tcPr>
          <w:p w14:paraId="6FCC43F0" w14:textId="77777777" w:rsidR="00A77383" w:rsidRPr="00A77383" w:rsidRDefault="00A77383" w:rsidP="00A77383">
            <w:pPr>
              <w:jc w:val="both"/>
              <w:rPr>
                <w:color w:val="000000"/>
                <w:lang w:val="ru-RU"/>
              </w:rPr>
            </w:pPr>
            <w:r w:rsidRPr="00A77383">
              <w:rPr>
                <w:color w:val="000000"/>
                <w:lang w:val="ru-RU"/>
              </w:rPr>
              <w:t>БИК</w:t>
            </w:r>
          </w:p>
        </w:tc>
        <w:tc>
          <w:tcPr>
            <w:tcW w:w="4113" w:type="dxa"/>
            <w:tcBorders>
              <w:top w:val="nil"/>
              <w:left w:val="double" w:sz="2" w:space="0" w:color="808080"/>
              <w:bottom w:val="double" w:sz="2" w:space="0" w:color="808080"/>
              <w:right w:val="nil"/>
            </w:tcBorders>
            <w:vAlign w:val="center"/>
            <w:hideMark/>
          </w:tcPr>
          <w:p w14:paraId="0A57396A" w14:textId="40EA3EDF" w:rsidR="00A77383" w:rsidRPr="00A77383" w:rsidRDefault="00A77383" w:rsidP="00A77383">
            <w:pPr>
              <w:rPr>
                <w:color w:val="000000"/>
                <w:lang w:val="ru-RU"/>
              </w:rPr>
            </w:pPr>
            <w:r>
              <w:rPr>
                <w:color w:val="000000"/>
                <w:lang w:val="ru-RU"/>
              </w:rPr>
              <w:t>044525225</w:t>
            </w:r>
          </w:p>
        </w:tc>
        <w:tc>
          <w:tcPr>
            <w:tcW w:w="4398" w:type="dxa"/>
            <w:tcBorders>
              <w:top w:val="nil"/>
              <w:left w:val="double" w:sz="2" w:space="0" w:color="808080"/>
              <w:bottom w:val="double" w:sz="2" w:space="0" w:color="808080"/>
              <w:right w:val="double" w:sz="2" w:space="0" w:color="808080"/>
            </w:tcBorders>
            <w:vAlign w:val="center"/>
          </w:tcPr>
          <w:p w14:paraId="4F424849" w14:textId="4600F8C6" w:rsidR="00A77383" w:rsidRPr="00A77383" w:rsidRDefault="00A77383" w:rsidP="00A77383">
            <w:pPr>
              <w:rPr>
                <w:color w:val="000000"/>
                <w:lang w:val="ru-RU"/>
              </w:rPr>
            </w:pPr>
          </w:p>
        </w:tc>
      </w:tr>
      <w:tr w:rsidR="00A77383" w:rsidRPr="00A77383" w14:paraId="31B307AC" w14:textId="77777777" w:rsidTr="00A77383">
        <w:tc>
          <w:tcPr>
            <w:tcW w:w="1134" w:type="dxa"/>
            <w:tcBorders>
              <w:top w:val="nil"/>
              <w:left w:val="double" w:sz="2" w:space="0" w:color="808080"/>
              <w:bottom w:val="double" w:sz="2" w:space="0" w:color="808080"/>
              <w:right w:val="nil"/>
            </w:tcBorders>
            <w:vAlign w:val="center"/>
            <w:hideMark/>
          </w:tcPr>
          <w:p w14:paraId="5E5A94AB" w14:textId="77777777" w:rsidR="00A77383" w:rsidRPr="00A77383" w:rsidRDefault="00A77383" w:rsidP="00A77383">
            <w:pPr>
              <w:jc w:val="both"/>
              <w:rPr>
                <w:color w:val="000000"/>
                <w:lang w:val="ru-RU"/>
              </w:rPr>
            </w:pPr>
            <w:r w:rsidRPr="00A77383">
              <w:rPr>
                <w:color w:val="000000"/>
                <w:lang w:val="ru-RU"/>
              </w:rPr>
              <w:t>Телефон</w:t>
            </w:r>
          </w:p>
        </w:tc>
        <w:tc>
          <w:tcPr>
            <w:tcW w:w="4113" w:type="dxa"/>
            <w:tcBorders>
              <w:top w:val="nil"/>
              <w:left w:val="double" w:sz="2" w:space="0" w:color="808080"/>
              <w:bottom w:val="double" w:sz="2" w:space="0" w:color="808080"/>
              <w:right w:val="nil"/>
            </w:tcBorders>
            <w:vAlign w:val="center"/>
            <w:hideMark/>
          </w:tcPr>
          <w:p w14:paraId="54064B39" w14:textId="77777777" w:rsidR="00A77383" w:rsidRPr="00A77383" w:rsidRDefault="00A77383" w:rsidP="00A77383">
            <w:pPr>
              <w:rPr>
                <w:color w:val="000000"/>
                <w:lang w:val="ru-RU"/>
              </w:rPr>
            </w:pPr>
            <w:r w:rsidRPr="00A77383">
              <w:rPr>
                <w:color w:val="000000"/>
                <w:lang w:val="ru-RU"/>
              </w:rPr>
              <w:t>+7 (3494) 94-48-64</w:t>
            </w:r>
          </w:p>
        </w:tc>
        <w:tc>
          <w:tcPr>
            <w:tcW w:w="4398" w:type="dxa"/>
            <w:tcBorders>
              <w:top w:val="nil"/>
              <w:left w:val="double" w:sz="2" w:space="0" w:color="808080"/>
              <w:bottom w:val="double" w:sz="2" w:space="0" w:color="808080"/>
              <w:right w:val="double" w:sz="2" w:space="0" w:color="808080"/>
            </w:tcBorders>
            <w:vAlign w:val="center"/>
          </w:tcPr>
          <w:p w14:paraId="1080A127" w14:textId="2E54AF87" w:rsidR="00A77383" w:rsidRPr="00A77383" w:rsidRDefault="00A77383" w:rsidP="00A77383">
            <w:pPr>
              <w:rPr>
                <w:color w:val="000000"/>
                <w:lang w:val="ru-RU"/>
              </w:rPr>
            </w:pPr>
          </w:p>
        </w:tc>
      </w:tr>
      <w:tr w:rsidR="00A77383" w:rsidRPr="00A77383" w14:paraId="44EDD09C" w14:textId="77777777" w:rsidTr="00A77383">
        <w:tc>
          <w:tcPr>
            <w:tcW w:w="1134" w:type="dxa"/>
            <w:tcBorders>
              <w:top w:val="nil"/>
              <w:left w:val="double" w:sz="2" w:space="0" w:color="808080"/>
              <w:bottom w:val="double" w:sz="2" w:space="0" w:color="808080"/>
              <w:right w:val="nil"/>
            </w:tcBorders>
            <w:vAlign w:val="center"/>
            <w:hideMark/>
          </w:tcPr>
          <w:p w14:paraId="3C3A154C" w14:textId="77777777" w:rsidR="00A77383" w:rsidRPr="00A77383" w:rsidRDefault="00A77383" w:rsidP="00A77383">
            <w:pPr>
              <w:jc w:val="both"/>
              <w:rPr>
                <w:color w:val="000000"/>
                <w:lang w:val="ru-RU"/>
              </w:rPr>
            </w:pPr>
            <w:r w:rsidRPr="00A77383">
              <w:rPr>
                <w:color w:val="000000"/>
                <w:lang w:val="ru-RU"/>
              </w:rPr>
              <w:t>E-</w:t>
            </w:r>
            <w:proofErr w:type="spellStart"/>
            <w:r w:rsidRPr="00A77383">
              <w:rPr>
                <w:color w:val="000000"/>
                <w:lang w:val="ru-RU"/>
              </w:rPr>
              <w:t>mail</w:t>
            </w:r>
            <w:proofErr w:type="spellEnd"/>
          </w:p>
        </w:tc>
        <w:tc>
          <w:tcPr>
            <w:tcW w:w="4113" w:type="dxa"/>
            <w:tcBorders>
              <w:top w:val="nil"/>
              <w:left w:val="double" w:sz="2" w:space="0" w:color="808080"/>
              <w:bottom w:val="double" w:sz="2" w:space="0" w:color="808080"/>
              <w:right w:val="nil"/>
            </w:tcBorders>
            <w:vAlign w:val="center"/>
            <w:hideMark/>
          </w:tcPr>
          <w:p w14:paraId="1B4FC6D9" w14:textId="77777777" w:rsidR="00A77383" w:rsidRPr="00A77383" w:rsidRDefault="00A77383" w:rsidP="00A77383">
            <w:pPr>
              <w:jc w:val="both"/>
              <w:rPr>
                <w:color w:val="000000"/>
                <w:lang w:val="ru-RU"/>
              </w:rPr>
            </w:pPr>
            <w:r w:rsidRPr="00A77383">
              <w:rPr>
                <w:color w:val="000000"/>
                <w:u w:val="single"/>
                <w:lang w:val="ru-RU"/>
              </w:rPr>
              <w:t>info@pes-urengoy.ru</w:t>
            </w:r>
          </w:p>
        </w:tc>
        <w:tc>
          <w:tcPr>
            <w:tcW w:w="4398" w:type="dxa"/>
            <w:tcBorders>
              <w:top w:val="nil"/>
              <w:left w:val="double" w:sz="2" w:space="0" w:color="808080"/>
              <w:bottom w:val="double" w:sz="2" w:space="0" w:color="808080"/>
              <w:right w:val="double" w:sz="2" w:space="0" w:color="808080"/>
            </w:tcBorders>
            <w:vAlign w:val="center"/>
          </w:tcPr>
          <w:p w14:paraId="5E8C3C2F" w14:textId="01DEA198" w:rsidR="00A77383" w:rsidRPr="00910F66" w:rsidRDefault="00A77383" w:rsidP="00A77383">
            <w:pPr>
              <w:jc w:val="both"/>
              <w:rPr>
                <w:color w:val="000000"/>
                <w:lang w:val="ru-RU"/>
              </w:rPr>
            </w:pPr>
          </w:p>
        </w:tc>
      </w:tr>
    </w:tbl>
    <w:p w14:paraId="39E3551C" w14:textId="77777777" w:rsidR="00A77383" w:rsidRDefault="00A77383" w:rsidP="00BA041D">
      <w:pPr>
        <w:rPr>
          <w:lang w:val="ru-RU"/>
        </w:rPr>
      </w:pPr>
    </w:p>
    <w:tbl>
      <w:tblPr>
        <w:tblW w:w="0" w:type="auto"/>
        <w:jc w:val="center"/>
        <w:tblLook w:val="04A0" w:firstRow="1" w:lastRow="0" w:firstColumn="1" w:lastColumn="0" w:noHBand="0" w:noVBand="1"/>
      </w:tblPr>
      <w:tblGrid>
        <w:gridCol w:w="4785"/>
        <w:gridCol w:w="4786"/>
      </w:tblGrid>
      <w:tr w:rsidR="00A77383" w:rsidRPr="006D4834" w14:paraId="00CD7ED1" w14:textId="77777777" w:rsidTr="001F4CCB">
        <w:trPr>
          <w:jc w:val="center"/>
        </w:trPr>
        <w:tc>
          <w:tcPr>
            <w:tcW w:w="4785" w:type="dxa"/>
            <w:hideMark/>
          </w:tcPr>
          <w:p w14:paraId="0641944C" w14:textId="77777777" w:rsidR="00A77383" w:rsidRPr="00A77383" w:rsidRDefault="00A77383" w:rsidP="00A77383">
            <w:pPr>
              <w:rPr>
                <w:b/>
                <w:lang w:val="ru-RU"/>
              </w:rPr>
            </w:pPr>
            <w:r w:rsidRPr="00A77383">
              <w:rPr>
                <w:b/>
                <w:lang w:val="ru-RU"/>
              </w:rPr>
              <w:t>Заказчик:</w:t>
            </w:r>
          </w:p>
          <w:p w14:paraId="1CE2CCB4" w14:textId="77777777" w:rsidR="00A77383" w:rsidRPr="00A77383" w:rsidRDefault="00A77383" w:rsidP="00A77383">
            <w:pPr>
              <w:rPr>
                <w:b/>
                <w:lang w:val="ru-RU"/>
              </w:rPr>
            </w:pPr>
            <w:r w:rsidRPr="00A77383">
              <w:rPr>
                <w:b/>
                <w:lang w:val="ru-RU"/>
              </w:rPr>
              <w:t>ПАО «Передвижная энергетика»</w:t>
            </w:r>
          </w:p>
          <w:p w14:paraId="126FFFC0" w14:textId="77777777" w:rsidR="001F4CCB" w:rsidRDefault="00A77383" w:rsidP="001F4CCB">
            <w:pPr>
              <w:rPr>
                <w:lang w:val="ru-RU"/>
              </w:rPr>
            </w:pPr>
            <w:r w:rsidRPr="00A77383">
              <w:rPr>
                <w:b/>
                <w:lang w:val="ru-RU"/>
              </w:rPr>
              <w:t>Директор филиала ПЭС «Уренгой»</w:t>
            </w:r>
            <w:r w:rsidR="001F4CCB">
              <w:rPr>
                <w:lang w:val="ru-RU"/>
              </w:rPr>
              <w:t xml:space="preserve"> </w:t>
            </w:r>
          </w:p>
          <w:p w14:paraId="37BC59C9" w14:textId="6DB33433" w:rsidR="001F4CCB" w:rsidRDefault="001F4CCB" w:rsidP="001F4CCB">
            <w:pPr>
              <w:rPr>
                <w:lang w:val="ru-RU"/>
              </w:rPr>
            </w:pPr>
            <w:r>
              <w:rPr>
                <w:lang w:val="ru-RU"/>
              </w:rPr>
              <w:t>по доверенности №06/118-21 от 16.12.2021</w:t>
            </w:r>
          </w:p>
          <w:p w14:paraId="43D3C57F" w14:textId="77777777" w:rsidR="00A77383" w:rsidRPr="00A77383" w:rsidRDefault="00A77383" w:rsidP="00A77383">
            <w:pPr>
              <w:rPr>
                <w:b/>
                <w:lang w:val="ru-RU"/>
              </w:rPr>
            </w:pPr>
          </w:p>
        </w:tc>
        <w:tc>
          <w:tcPr>
            <w:tcW w:w="4786" w:type="dxa"/>
            <w:hideMark/>
          </w:tcPr>
          <w:p w14:paraId="2E4C6424" w14:textId="77777777" w:rsidR="00A77383" w:rsidRPr="00A77383" w:rsidRDefault="00A77383" w:rsidP="00A77383">
            <w:pPr>
              <w:rPr>
                <w:b/>
                <w:lang w:val="ru-RU"/>
              </w:rPr>
            </w:pPr>
            <w:r w:rsidRPr="00A77383">
              <w:rPr>
                <w:b/>
                <w:lang w:val="ru-RU"/>
              </w:rPr>
              <w:t>Исполнитель:</w:t>
            </w:r>
          </w:p>
          <w:p w14:paraId="43AA8C19" w14:textId="25B4ABF6" w:rsidR="001F4CCB" w:rsidRPr="00A77383" w:rsidRDefault="001F4CCB" w:rsidP="006D4834">
            <w:pPr>
              <w:rPr>
                <w:b/>
                <w:lang w:val="ru-RU"/>
              </w:rPr>
            </w:pPr>
          </w:p>
        </w:tc>
      </w:tr>
      <w:tr w:rsidR="00A77383" w:rsidRPr="00A77383" w14:paraId="1EA64C6A" w14:textId="77777777" w:rsidTr="001F4CCB">
        <w:trPr>
          <w:jc w:val="center"/>
        </w:trPr>
        <w:tc>
          <w:tcPr>
            <w:tcW w:w="4785" w:type="dxa"/>
          </w:tcPr>
          <w:p w14:paraId="0644A5DC" w14:textId="77777777" w:rsidR="001F4CCB" w:rsidRPr="00A77383" w:rsidRDefault="001F4CCB" w:rsidP="00A77383">
            <w:pPr>
              <w:rPr>
                <w:lang w:val="ru-RU"/>
              </w:rPr>
            </w:pPr>
          </w:p>
          <w:p w14:paraId="5ADA2FBD" w14:textId="77777777" w:rsidR="00A77383" w:rsidRPr="00A77383" w:rsidRDefault="00A77383" w:rsidP="00A77383">
            <w:pPr>
              <w:rPr>
                <w:lang w:val="ru-RU"/>
              </w:rPr>
            </w:pPr>
            <w:r w:rsidRPr="00A77383">
              <w:rPr>
                <w:lang w:val="ru-RU"/>
              </w:rPr>
              <w:t xml:space="preserve">_______________ / Д.А. Ширяев </w:t>
            </w:r>
          </w:p>
        </w:tc>
        <w:tc>
          <w:tcPr>
            <w:tcW w:w="4786" w:type="dxa"/>
          </w:tcPr>
          <w:p w14:paraId="7F664A6F" w14:textId="77777777" w:rsidR="00A77383" w:rsidRPr="00A77383" w:rsidRDefault="00A77383" w:rsidP="00A77383">
            <w:pPr>
              <w:rPr>
                <w:lang w:val="ru-RU"/>
              </w:rPr>
            </w:pPr>
          </w:p>
          <w:p w14:paraId="1242904B" w14:textId="54E9E5A3" w:rsidR="00A77383" w:rsidRPr="00A77383" w:rsidRDefault="00A77383" w:rsidP="006D4834">
            <w:pPr>
              <w:rPr>
                <w:lang w:val="ru-RU"/>
              </w:rPr>
            </w:pPr>
            <w:r w:rsidRPr="00A77383">
              <w:rPr>
                <w:lang w:val="ru-RU"/>
              </w:rPr>
              <w:t xml:space="preserve">_______________ / </w:t>
            </w:r>
          </w:p>
        </w:tc>
      </w:tr>
    </w:tbl>
    <w:p w14:paraId="2F120014" w14:textId="715DD1CF" w:rsidR="0056276E" w:rsidRPr="00C27675" w:rsidRDefault="006A0C21" w:rsidP="001F4CCB">
      <w:pPr>
        <w:jc w:val="right"/>
        <w:rPr>
          <w:sz w:val="22"/>
          <w:szCs w:val="22"/>
          <w:lang w:val="ru-RU"/>
        </w:rPr>
      </w:pPr>
      <w:r w:rsidRPr="00BA041D">
        <w:rPr>
          <w:lang w:val="ru-RU"/>
        </w:rPr>
        <w:br w:type="page"/>
      </w:r>
      <w:r w:rsidR="0056276E" w:rsidRPr="00C27675">
        <w:rPr>
          <w:sz w:val="22"/>
          <w:szCs w:val="22"/>
          <w:lang w:val="ru-RU"/>
        </w:rPr>
        <w:lastRenderedPageBreak/>
        <w:t>Приложение № 1</w:t>
      </w:r>
    </w:p>
    <w:p w14:paraId="6099D79B"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08F13512" w14:textId="7A801A05" w:rsidR="0056276E" w:rsidRPr="00BC7003" w:rsidRDefault="0056276E" w:rsidP="00BC7003">
      <w:pPr>
        <w:jc w:val="right"/>
        <w:rPr>
          <w:lang w:val="ru-RU"/>
        </w:rPr>
      </w:pPr>
      <w:r w:rsidRPr="00C27675">
        <w:rPr>
          <w:sz w:val="22"/>
          <w:szCs w:val="22"/>
          <w:lang w:val="ru-RU"/>
        </w:rPr>
        <w:t xml:space="preserve">              от «</w:t>
      </w:r>
      <w:r w:rsidR="001F4CCB">
        <w:rPr>
          <w:sz w:val="22"/>
          <w:szCs w:val="22"/>
          <w:lang w:val="ru-RU"/>
        </w:rPr>
        <w:t>11</w:t>
      </w:r>
      <w:r w:rsidRPr="00C27675">
        <w:rPr>
          <w:sz w:val="22"/>
          <w:szCs w:val="22"/>
          <w:lang w:val="ru-RU"/>
        </w:rPr>
        <w:t xml:space="preserve">» </w:t>
      </w:r>
      <w:r w:rsidR="001F4CCB">
        <w:rPr>
          <w:sz w:val="22"/>
          <w:szCs w:val="22"/>
          <w:lang w:val="ru-RU"/>
        </w:rPr>
        <w:t>мая</w:t>
      </w:r>
      <w:r w:rsidRPr="00C27675">
        <w:rPr>
          <w:sz w:val="22"/>
          <w:szCs w:val="22"/>
          <w:lang w:val="ru-RU"/>
        </w:rPr>
        <w:t xml:space="preserve"> 20</w:t>
      </w:r>
      <w:r w:rsidR="001F4CCB">
        <w:rPr>
          <w:sz w:val="22"/>
          <w:szCs w:val="22"/>
          <w:lang w:val="ru-RU"/>
        </w:rPr>
        <w:t>23</w:t>
      </w:r>
      <w:r w:rsidRPr="00C27675">
        <w:rPr>
          <w:sz w:val="22"/>
          <w:szCs w:val="22"/>
          <w:lang w:val="ru-RU"/>
        </w:rPr>
        <w:t xml:space="preserve"> г. №</w:t>
      </w:r>
      <w:r w:rsidR="001F4CCB">
        <w:rPr>
          <w:sz w:val="22"/>
          <w:szCs w:val="22"/>
          <w:lang w:val="ru-RU"/>
        </w:rPr>
        <w:t xml:space="preserve"> 029/23</w:t>
      </w:r>
    </w:p>
    <w:p w14:paraId="288DAC43" w14:textId="77777777" w:rsidR="004A38B8" w:rsidRPr="00BA041D" w:rsidRDefault="004A38B8" w:rsidP="00BC7003">
      <w:pPr>
        <w:rPr>
          <w:lang w:val="ru-RU"/>
        </w:rPr>
      </w:pPr>
    </w:p>
    <w:p w14:paraId="5E164D12" w14:textId="77777777" w:rsidR="00DB098A" w:rsidRPr="00BA041D" w:rsidRDefault="00DB098A" w:rsidP="00BC7003">
      <w:pPr>
        <w:rPr>
          <w:lang w:val="ru-RU"/>
        </w:rPr>
      </w:pPr>
    </w:p>
    <w:p w14:paraId="48EC9977" w14:textId="5D63AA5E"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w:t>
      </w:r>
    </w:p>
    <w:p w14:paraId="1727CC63" w14:textId="77777777" w:rsidR="007B2751" w:rsidRPr="00AB2C02" w:rsidRDefault="007B2751" w:rsidP="00713BBE">
      <w:pPr>
        <w:rPr>
          <w:lang w:val="ru-RU"/>
        </w:rPr>
      </w:pPr>
    </w:p>
    <w:p w14:paraId="55E0D6AA" w14:textId="77777777" w:rsidR="00811D2C" w:rsidRPr="00811D2C" w:rsidRDefault="00811D2C" w:rsidP="00811D2C">
      <w:pPr>
        <w:ind w:firstLine="708"/>
        <w:jc w:val="center"/>
        <w:rPr>
          <w:b/>
          <w:lang w:val="ru-RU"/>
        </w:rPr>
      </w:pPr>
      <w:r w:rsidRPr="00811D2C">
        <w:rPr>
          <w:b/>
          <w:lang w:val="ru-RU"/>
        </w:rPr>
        <w:t>На оказание услуг по метрологической поверке трансформаторов тока и трансформаторов напряжения для нужд филиала ПЭС «Уренгой».</w:t>
      </w:r>
    </w:p>
    <w:p w14:paraId="2D9809CE" w14:textId="77777777" w:rsidR="00811D2C" w:rsidRPr="00811D2C" w:rsidRDefault="00811D2C" w:rsidP="00811D2C">
      <w:pPr>
        <w:rPr>
          <w:bCs/>
          <w:lang w:val="ru-RU"/>
        </w:rPr>
      </w:pPr>
    </w:p>
    <w:p w14:paraId="3CBCF9B4" w14:textId="77777777" w:rsidR="00811D2C" w:rsidRPr="00CE50C6" w:rsidRDefault="00811D2C" w:rsidP="00811D2C">
      <w:pPr>
        <w:rPr>
          <w:snapToGrid w:val="0"/>
          <w:lang w:val="ru-RU"/>
        </w:rPr>
      </w:pPr>
      <w:r w:rsidRPr="00CE50C6">
        <w:rPr>
          <w:b/>
          <w:snapToGrid w:val="0"/>
          <w:lang w:val="ru-RU"/>
        </w:rPr>
        <w:t xml:space="preserve">1. Место поставки: </w:t>
      </w:r>
      <w:proofErr w:type="gramStart"/>
      <w:r w:rsidRPr="00CE50C6">
        <w:rPr>
          <w:snapToGrid w:val="0"/>
          <w:lang w:val="ru-RU"/>
        </w:rPr>
        <w:t>Филиал  ПЭС «Уренгой» ПАО «Передвижная энергетика» Адрес: 629300 ЯНАО, Тюменская обл., г. Новый Уренгой,  ул. Промысловая, д.16.</w:t>
      </w:r>
      <w:proofErr w:type="gramEnd"/>
    </w:p>
    <w:p w14:paraId="38C44E60" w14:textId="77777777" w:rsidR="00811D2C" w:rsidRPr="00CE50C6" w:rsidRDefault="00811D2C" w:rsidP="00811D2C">
      <w:pPr>
        <w:rPr>
          <w:snapToGrid w:val="0"/>
          <w:lang w:val="ru-RU"/>
        </w:rPr>
      </w:pPr>
    </w:p>
    <w:p w14:paraId="5DFF8680" w14:textId="77777777" w:rsidR="00811D2C" w:rsidRPr="00CE50C6" w:rsidRDefault="00811D2C" w:rsidP="00811D2C">
      <w:pPr>
        <w:jc w:val="both"/>
        <w:rPr>
          <w:lang w:val="ru-RU"/>
        </w:rPr>
      </w:pPr>
      <w:r w:rsidRPr="00CE50C6">
        <w:rPr>
          <w:b/>
          <w:snapToGrid w:val="0"/>
          <w:lang w:val="ru-RU"/>
        </w:rPr>
        <w:t xml:space="preserve">2. Наименование услуг: </w:t>
      </w:r>
      <w:r w:rsidRPr="00CE50C6">
        <w:rPr>
          <w:snapToGrid w:val="0"/>
          <w:lang w:val="ru-RU"/>
        </w:rPr>
        <w:t>Метрологическая поверка трансформаторов тока и трансформаторов напряжения для нужд филиала ПЭС «Уренгой».</w:t>
      </w:r>
    </w:p>
    <w:p w14:paraId="2ED7BD3C" w14:textId="77777777" w:rsidR="00811D2C" w:rsidRPr="00CE50C6" w:rsidRDefault="00811D2C" w:rsidP="00811D2C">
      <w:pPr>
        <w:spacing w:line="276" w:lineRule="auto"/>
        <w:rPr>
          <w:b/>
          <w:lang w:val="ru-RU"/>
        </w:rPr>
      </w:pPr>
    </w:p>
    <w:p w14:paraId="25836D62" w14:textId="77777777" w:rsidR="00811D2C" w:rsidRPr="00CE50C6" w:rsidRDefault="00811D2C" w:rsidP="00811D2C">
      <w:pPr>
        <w:spacing w:line="276" w:lineRule="auto"/>
        <w:rPr>
          <w:lang w:val="ru-RU"/>
        </w:rPr>
      </w:pPr>
      <w:r w:rsidRPr="00CE50C6">
        <w:rPr>
          <w:b/>
          <w:lang w:val="ru-RU"/>
        </w:rPr>
        <w:t>3. Характеристики и содержание работ:</w:t>
      </w:r>
      <w:r w:rsidRPr="00CE50C6">
        <w:rPr>
          <w:lang w:val="ru-RU"/>
        </w:rPr>
        <w:t xml:space="preserve"> </w:t>
      </w:r>
    </w:p>
    <w:tbl>
      <w:tblPr>
        <w:tblStyle w:val="14"/>
        <w:tblW w:w="9563" w:type="dxa"/>
        <w:jc w:val="center"/>
        <w:tblLayout w:type="fixed"/>
        <w:tblLook w:val="04A0" w:firstRow="1" w:lastRow="0" w:firstColumn="1" w:lastColumn="0" w:noHBand="0" w:noVBand="1"/>
      </w:tblPr>
      <w:tblGrid>
        <w:gridCol w:w="704"/>
        <w:gridCol w:w="5643"/>
        <w:gridCol w:w="1582"/>
        <w:gridCol w:w="1634"/>
      </w:tblGrid>
      <w:tr w:rsidR="00811D2C" w:rsidRPr="00CE50C6" w14:paraId="4DB294F4" w14:textId="77777777" w:rsidTr="00811D2C">
        <w:trPr>
          <w:trHeight w:val="420"/>
          <w:jc w:val="center"/>
        </w:trPr>
        <w:tc>
          <w:tcPr>
            <w:tcW w:w="704" w:type="dxa"/>
          </w:tcPr>
          <w:p w14:paraId="3E080020" w14:textId="77777777" w:rsidR="00811D2C" w:rsidRPr="00CE50C6" w:rsidRDefault="00811D2C" w:rsidP="00811D2C">
            <w:pPr>
              <w:widowControl w:val="0"/>
              <w:suppressLineNumbers/>
              <w:snapToGrid w:val="0"/>
              <w:jc w:val="center"/>
              <w:rPr>
                <w:rFonts w:ascii="Times New Roman" w:hAnsi="Times New Roman"/>
                <w:lang w:val="ru-RU" w:eastAsia="hi-IN" w:bidi="hi-IN"/>
              </w:rPr>
            </w:pPr>
            <w:r w:rsidRPr="00CE50C6">
              <w:rPr>
                <w:rFonts w:ascii="Times New Roman" w:hAnsi="Times New Roman"/>
                <w:lang w:val="ru-RU" w:eastAsia="hi-IN" w:bidi="hi-IN"/>
              </w:rPr>
              <w:t xml:space="preserve">№ </w:t>
            </w:r>
            <w:proofErr w:type="gramStart"/>
            <w:r w:rsidRPr="00CE50C6">
              <w:rPr>
                <w:rFonts w:ascii="Times New Roman" w:hAnsi="Times New Roman"/>
                <w:lang w:val="ru-RU" w:eastAsia="hi-IN" w:bidi="hi-IN"/>
              </w:rPr>
              <w:t>п</w:t>
            </w:r>
            <w:proofErr w:type="gramEnd"/>
            <w:r w:rsidRPr="00CE50C6">
              <w:rPr>
                <w:rFonts w:ascii="Times New Roman" w:hAnsi="Times New Roman"/>
                <w:lang w:val="ru-RU" w:eastAsia="hi-IN" w:bidi="hi-IN"/>
              </w:rPr>
              <w:t>/п</w:t>
            </w:r>
          </w:p>
        </w:tc>
        <w:tc>
          <w:tcPr>
            <w:tcW w:w="5643" w:type="dxa"/>
          </w:tcPr>
          <w:p w14:paraId="53F995F4" w14:textId="77777777" w:rsidR="00811D2C" w:rsidRPr="00CE50C6" w:rsidRDefault="00811D2C" w:rsidP="00811D2C">
            <w:pPr>
              <w:widowControl w:val="0"/>
              <w:suppressLineNumbers/>
              <w:snapToGrid w:val="0"/>
              <w:jc w:val="center"/>
              <w:rPr>
                <w:rFonts w:ascii="Times New Roman" w:hAnsi="Times New Roman"/>
                <w:lang w:val="ru-RU" w:eastAsia="hi-IN" w:bidi="hi-IN"/>
              </w:rPr>
            </w:pPr>
            <w:r w:rsidRPr="00CE50C6">
              <w:rPr>
                <w:rFonts w:ascii="Times New Roman" w:hAnsi="Times New Roman"/>
                <w:lang w:val="ru-RU" w:eastAsia="hi-IN" w:bidi="hi-IN"/>
              </w:rPr>
              <w:t>Наименование, тип СИ</w:t>
            </w:r>
          </w:p>
        </w:tc>
        <w:tc>
          <w:tcPr>
            <w:tcW w:w="1582" w:type="dxa"/>
          </w:tcPr>
          <w:p w14:paraId="28FA92AD" w14:textId="77777777" w:rsidR="00811D2C" w:rsidRPr="00CE50C6" w:rsidRDefault="00811D2C" w:rsidP="00811D2C">
            <w:pPr>
              <w:widowControl w:val="0"/>
              <w:suppressLineNumbers/>
              <w:snapToGrid w:val="0"/>
              <w:jc w:val="center"/>
              <w:rPr>
                <w:rFonts w:ascii="Times New Roman" w:hAnsi="Times New Roman"/>
                <w:lang w:val="ru-RU" w:eastAsia="hi-IN" w:bidi="hi-IN"/>
              </w:rPr>
            </w:pPr>
            <w:r w:rsidRPr="00CE50C6">
              <w:rPr>
                <w:rFonts w:ascii="Times New Roman" w:hAnsi="Times New Roman"/>
                <w:lang w:val="ru-RU" w:eastAsia="hi-IN" w:bidi="hi-IN"/>
              </w:rPr>
              <w:t>Ед. изм.</w:t>
            </w:r>
          </w:p>
        </w:tc>
        <w:tc>
          <w:tcPr>
            <w:tcW w:w="1634" w:type="dxa"/>
          </w:tcPr>
          <w:p w14:paraId="2FD9B2F1" w14:textId="77777777" w:rsidR="00811D2C" w:rsidRPr="00CE50C6" w:rsidRDefault="00811D2C" w:rsidP="00811D2C">
            <w:pPr>
              <w:widowControl w:val="0"/>
              <w:suppressLineNumbers/>
              <w:snapToGrid w:val="0"/>
              <w:jc w:val="center"/>
              <w:rPr>
                <w:rFonts w:ascii="Times New Roman" w:hAnsi="Times New Roman"/>
                <w:lang w:val="ru-RU" w:eastAsia="hi-IN" w:bidi="hi-IN"/>
              </w:rPr>
            </w:pPr>
            <w:r w:rsidRPr="00CE50C6">
              <w:rPr>
                <w:rFonts w:ascii="Times New Roman" w:hAnsi="Times New Roman"/>
                <w:lang w:val="ru-RU" w:eastAsia="hi-IN" w:bidi="hi-IN"/>
              </w:rPr>
              <w:t>Кол-во</w:t>
            </w:r>
          </w:p>
        </w:tc>
      </w:tr>
      <w:tr w:rsidR="00811D2C" w:rsidRPr="00CE50C6" w14:paraId="1DE96C31" w14:textId="77777777" w:rsidTr="00811D2C">
        <w:trPr>
          <w:jc w:val="center"/>
        </w:trPr>
        <w:tc>
          <w:tcPr>
            <w:tcW w:w="704" w:type="dxa"/>
          </w:tcPr>
          <w:p w14:paraId="57092078" w14:textId="77777777" w:rsidR="00811D2C" w:rsidRPr="00CE50C6" w:rsidRDefault="00811D2C" w:rsidP="00811D2C">
            <w:pPr>
              <w:numPr>
                <w:ilvl w:val="0"/>
                <w:numId w:val="26"/>
              </w:numPr>
              <w:tabs>
                <w:tab w:val="left" w:pos="142"/>
              </w:tabs>
              <w:ind w:hanging="720"/>
              <w:rPr>
                <w:rFonts w:ascii="Times New Roman" w:hAnsi="Times New Roman"/>
                <w:snapToGrid w:val="0"/>
                <w:lang w:val="ru-RU"/>
              </w:rPr>
            </w:pPr>
          </w:p>
        </w:tc>
        <w:tc>
          <w:tcPr>
            <w:tcW w:w="5643" w:type="dxa"/>
            <w:shd w:val="clear" w:color="auto" w:fill="auto"/>
          </w:tcPr>
          <w:p w14:paraId="142F6E8B" w14:textId="77777777" w:rsidR="00811D2C" w:rsidRPr="00CE50C6" w:rsidRDefault="00811D2C" w:rsidP="00811D2C">
            <w:pPr>
              <w:rPr>
                <w:rFonts w:ascii="Times New Roman" w:hAnsi="Times New Roman"/>
                <w:snapToGrid w:val="0"/>
                <w:color w:val="FF0000"/>
                <w:lang w:val="ru-RU"/>
              </w:rPr>
            </w:pPr>
            <w:r w:rsidRPr="00CE50C6">
              <w:rPr>
                <w:rFonts w:ascii="Times New Roman" w:hAnsi="Times New Roman"/>
                <w:snapToGrid w:val="0"/>
                <w:lang w:val="ru-RU"/>
              </w:rPr>
              <w:t>Трансформаторы тока ТВЛМ 10</w:t>
            </w:r>
          </w:p>
        </w:tc>
        <w:tc>
          <w:tcPr>
            <w:tcW w:w="1582" w:type="dxa"/>
          </w:tcPr>
          <w:p w14:paraId="7AB080E4"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шт.</w:t>
            </w:r>
          </w:p>
        </w:tc>
        <w:tc>
          <w:tcPr>
            <w:tcW w:w="1634" w:type="dxa"/>
          </w:tcPr>
          <w:p w14:paraId="604DA615"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26</w:t>
            </w:r>
          </w:p>
        </w:tc>
      </w:tr>
      <w:tr w:rsidR="00811D2C" w:rsidRPr="00CE50C6" w14:paraId="7693F4D0" w14:textId="77777777" w:rsidTr="00811D2C">
        <w:trPr>
          <w:jc w:val="center"/>
        </w:trPr>
        <w:tc>
          <w:tcPr>
            <w:tcW w:w="704" w:type="dxa"/>
          </w:tcPr>
          <w:p w14:paraId="1EE8513F" w14:textId="77777777" w:rsidR="00811D2C" w:rsidRPr="00CE50C6" w:rsidRDefault="00811D2C" w:rsidP="00811D2C">
            <w:pPr>
              <w:numPr>
                <w:ilvl w:val="0"/>
                <w:numId w:val="26"/>
              </w:numPr>
              <w:tabs>
                <w:tab w:val="left" w:pos="142"/>
              </w:tabs>
              <w:ind w:hanging="720"/>
              <w:rPr>
                <w:rFonts w:ascii="Times New Roman" w:hAnsi="Times New Roman"/>
                <w:snapToGrid w:val="0"/>
                <w:lang w:val="ru-RU"/>
              </w:rPr>
            </w:pPr>
          </w:p>
        </w:tc>
        <w:tc>
          <w:tcPr>
            <w:tcW w:w="5643" w:type="dxa"/>
            <w:shd w:val="clear" w:color="auto" w:fill="auto"/>
          </w:tcPr>
          <w:p w14:paraId="51818F44"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Трансформаторы тока ТЛМ 10</w:t>
            </w:r>
          </w:p>
        </w:tc>
        <w:tc>
          <w:tcPr>
            <w:tcW w:w="1582" w:type="dxa"/>
          </w:tcPr>
          <w:p w14:paraId="7261F213"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шт.</w:t>
            </w:r>
          </w:p>
        </w:tc>
        <w:tc>
          <w:tcPr>
            <w:tcW w:w="1634" w:type="dxa"/>
          </w:tcPr>
          <w:p w14:paraId="3290C2F5"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18</w:t>
            </w:r>
          </w:p>
        </w:tc>
      </w:tr>
      <w:tr w:rsidR="00811D2C" w:rsidRPr="00CE50C6" w14:paraId="6DBFC87A" w14:textId="77777777" w:rsidTr="00811D2C">
        <w:trPr>
          <w:jc w:val="center"/>
        </w:trPr>
        <w:tc>
          <w:tcPr>
            <w:tcW w:w="704" w:type="dxa"/>
          </w:tcPr>
          <w:p w14:paraId="2523B82A" w14:textId="77777777" w:rsidR="00811D2C" w:rsidRPr="00CE50C6" w:rsidRDefault="00811D2C" w:rsidP="00811D2C">
            <w:pPr>
              <w:numPr>
                <w:ilvl w:val="0"/>
                <w:numId w:val="26"/>
              </w:numPr>
              <w:tabs>
                <w:tab w:val="left" w:pos="142"/>
              </w:tabs>
              <w:ind w:hanging="720"/>
              <w:rPr>
                <w:rFonts w:ascii="Times New Roman" w:hAnsi="Times New Roman"/>
                <w:snapToGrid w:val="0"/>
                <w:lang w:val="ru-RU"/>
              </w:rPr>
            </w:pPr>
          </w:p>
        </w:tc>
        <w:tc>
          <w:tcPr>
            <w:tcW w:w="5643" w:type="dxa"/>
            <w:shd w:val="clear" w:color="auto" w:fill="auto"/>
          </w:tcPr>
          <w:p w14:paraId="665CEC9C"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Трансформаторы тока ТПЛ 10</w:t>
            </w:r>
          </w:p>
        </w:tc>
        <w:tc>
          <w:tcPr>
            <w:tcW w:w="1582" w:type="dxa"/>
          </w:tcPr>
          <w:p w14:paraId="15EE1635"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шт.</w:t>
            </w:r>
          </w:p>
        </w:tc>
        <w:tc>
          <w:tcPr>
            <w:tcW w:w="1634" w:type="dxa"/>
          </w:tcPr>
          <w:p w14:paraId="69D6BA8E"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2</w:t>
            </w:r>
          </w:p>
        </w:tc>
      </w:tr>
      <w:tr w:rsidR="00811D2C" w:rsidRPr="00CE50C6" w14:paraId="4A8147B8" w14:textId="77777777" w:rsidTr="00811D2C">
        <w:trPr>
          <w:jc w:val="center"/>
        </w:trPr>
        <w:tc>
          <w:tcPr>
            <w:tcW w:w="704" w:type="dxa"/>
          </w:tcPr>
          <w:p w14:paraId="717AE9ED" w14:textId="77777777" w:rsidR="00811D2C" w:rsidRPr="00CE50C6" w:rsidRDefault="00811D2C" w:rsidP="00811D2C">
            <w:pPr>
              <w:numPr>
                <w:ilvl w:val="0"/>
                <w:numId w:val="26"/>
              </w:numPr>
              <w:tabs>
                <w:tab w:val="left" w:pos="142"/>
              </w:tabs>
              <w:ind w:hanging="720"/>
              <w:rPr>
                <w:rFonts w:ascii="Times New Roman" w:hAnsi="Times New Roman"/>
                <w:snapToGrid w:val="0"/>
                <w:lang w:val="ru-RU"/>
              </w:rPr>
            </w:pPr>
          </w:p>
        </w:tc>
        <w:tc>
          <w:tcPr>
            <w:tcW w:w="5643" w:type="dxa"/>
            <w:shd w:val="clear" w:color="auto" w:fill="auto"/>
          </w:tcPr>
          <w:p w14:paraId="136D21CF"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Трансформаторы напряжения НТМИ-10-66 У3</w:t>
            </w:r>
          </w:p>
        </w:tc>
        <w:tc>
          <w:tcPr>
            <w:tcW w:w="1582" w:type="dxa"/>
          </w:tcPr>
          <w:p w14:paraId="5CB6CDA7"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шт.</w:t>
            </w:r>
          </w:p>
        </w:tc>
        <w:tc>
          <w:tcPr>
            <w:tcW w:w="1634" w:type="dxa"/>
          </w:tcPr>
          <w:p w14:paraId="6BFC5622"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7</w:t>
            </w:r>
          </w:p>
        </w:tc>
      </w:tr>
      <w:tr w:rsidR="00811D2C" w:rsidRPr="00CE50C6" w14:paraId="3CB6765C" w14:textId="77777777" w:rsidTr="00811D2C">
        <w:trPr>
          <w:jc w:val="center"/>
        </w:trPr>
        <w:tc>
          <w:tcPr>
            <w:tcW w:w="704" w:type="dxa"/>
          </w:tcPr>
          <w:p w14:paraId="5CA930F0" w14:textId="77777777" w:rsidR="00811D2C" w:rsidRPr="00CE50C6" w:rsidRDefault="00811D2C" w:rsidP="00811D2C">
            <w:pPr>
              <w:numPr>
                <w:ilvl w:val="0"/>
                <w:numId w:val="26"/>
              </w:numPr>
              <w:tabs>
                <w:tab w:val="left" w:pos="142"/>
              </w:tabs>
              <w:ind w:hanging="720"/>
              <w:rPr>
                <w:rFonts w:ascii="Times New Roman" w:hAnsi="Times New Roman"/>
                <w:snapToGrid w:val="0"/>
                <w:lang w:val="ru-RU"/>
              </w:rPr>
            </w:pPr>
          </w:p>
        </w:tc>
        <w:tc>
          <w:tcPr>
            <w:tcW w:w="5643" w:type="dxa"/>
            <w:shd w:val="clear" w:color="auto" w:fill="auto"/>
          </w:tcPr>
          <w:p w14:paraId="61C751E2"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Трансформаторы напряжения НАМИТ-10-2 УХЛ</w:t>
            </w:r>
            <w:proofErr w:type="gramStart"/>
            <w:r w:rsidRPr="00CE50C6">
              <w:rPr>
                <w:rFonts w:ascii="Times New Roman" w:hAnsi="Times New Roman"/>
                <w:snapToGrid w:val="0"/>
                <w:lang w:val="ru-RU"/>
              </w:rPr>
              <w:t>2</w:t>
            </w:r>
            <w:proofErr w:type="gramEnd"/>
          </w:p>
        </w:tc>
        <w:tc>
          <w:tcPr>
            <w:tcW w:w="1582" w:type="dxa"/>
          </w:tcPr>
          <w:p w14:paraId="369D3E1E"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шт.</w:t>
            </w:r>
          </w:p>
        </w:tc>
        <w:tc>
          <w:tcPr>
            <w:tcW w:w="1634" w:type="dxa"/>
          </w:tcPr>
          <w:p w14:paraId="4964D7C5" w14:textId="77777777" w:rsidR="00811D2C" w:rsidRPr="00CE50C6" w:rsidRDefault="00811D2C" w:rsidP="00811D2C">
            <w:pPr>
              <w:rPr>
                <w:rFonts w:ascii="Times New Roman" w:hAnsi="Times New Roman"/>
                <w:snapToGrid w:val="0"/>
                <w:lang w:val="ru-RU"/>
              </w:rPr>
            </w:pPr>
            <w:r w:rsidRPr="00CE50C6">
              <w:rPr>
                <w:rFonts w:ascii="Times New Roman" w:hAnsi="Times New Roman"/>
                <w:snapToGrid w:val="0"/>
                <w:lang w:val="ru-RU"/>
              </w:rPr>
              <w:t>1</w:t>
            </w:r>
          </w:p>
        </w:tc>
      </w:tr>
    </w:tbl>
    <w:p w14:paraId="3EE78070" w14:textId="77777777" w:rsidR="00811D2C" w:rsidRPr="00CE50C6" w:rsidRDefault="00811D2C" w:rsidP="00811D2C">
      <w:pPr>
        <w:rPr>
          <w:b/>
          <w:snapToGrid w:val="0"/>
          <w:lang w:val="ru-RU"/>
        </w:rPr>
      </w:pPr>
    </w:p>
    <w:p w14:paraId="52371A6F" w14:textId="77777777" w:rsidR="00811D2C" w:rsidRPr="00CE50C6" w:rsidRDefault="00811D2C" w:rsidP="00CE50C6">
      <w:pPr>
        <w:jc w:val="both"/>
        <w:rPr>
          <w:b/>
          <w:snapToGrid w:val="0"/>
          <w:lang w:val="ru-RU"/>
        </w:rPr>
      </w:pPr>
      <w:r w:rsidRPr="00CE50C6">
        <w:rPr>
          <w:b/>
          <w:snapToGrid w:val="0"/>
          <w:lang w:val="ru-RU"/>
        </w:rPr>
        <w:t xml:space="preserve">4. Сроки (периоды) оказания услуг: </w:t>
      </w:r>
    </w:p>
    <w:p w14:paraId="26FDF4AF" w14:textId="77777777" w:rsidR="00811D2C" w:rsidRPr="00CE50C6" w:rsidRDefault="00811D2C" w:rsidP="00CE50C6">
      <w:pPr>
        <w:jc w:val="both"/>
        <w:rPr>
          <w:snapToGrid w:val="0"/>
          <w:lang w:val="ru-RU"/>
        </w:rPr>
      </w:pPr>
      <w:r w:rsidRPr="00CE50C6">
        <w:rPr>
          <w:snapToGrid w:val="0"/>
          <w:lang w:val="ru-RU"/>
        </w:rPr>
        <w:t>В течение 30 календарных дней с момента заключения настоящего Договора.</w:t>
      </w:r>
    </w:p>
    <w:p w14:paraId="77A0A7AD" w14:textId="77777777" w:rsidR="00811D2C" w:rsidRPr="00CE50C6" w:rsidRDefault="00811D2C" w:rsidP="00CE50C6">
      <w:pPr>
        <w:jc w:val="both"/>
        <w:rPr>
          <w:snapToGrid w:val="0"/>
          <w:lang w:val="ru-RU"/>
        </w:rPr>
      </w:pPr>
    </w:p>
    <w:p w14:paraId="694D8A56" w14:textId="77777777" w:rsidR="00811D2C" w:rsidRPr="00CE50C6" w:rsidRDefault="00811D2C" w:rsidP="00CE50C6">
      <w:pPr>
        <w:jc w:val="both"/>
        <w:rPr>
          <w:snapToGrid w:val="0"/>
          <w:lang w:val="ru-RU"/>
        </w:rPr>
      </w:pPr>
      <w:r w:rsidRPr="00CE50C6">
        <w:rPr>
          <w:b/>
          <w:snapToGrid w:val="0"/>
          <w:lang w:val="ru-RU"/>
        </w:rPr>
        <w:t xml:space="preserve">5. Требования к качеству услуг: </w:t>
      </w:r>
    </w:p>
    <w:p w14:paraId="3A977129" w14:textId="41A62BCC" w:rsidR="00811D2C" w:rsidRPr="00CE50C6" w:rsidRDefault="00811D2C" w:rsidP="00CE50C6">
      <w:pPr>
        <w:shd w:val="clear" w:color="auto" w:fill="FFFFFF"/>
        <w:jc w:val="both"/>
        <w:rPr>
          <w:color w:val="000000"/>
          <w:lang w:val="ru-RU"/>
        </w:rPr>
      </w:pPr>
      <w:r w:rsidRPr="00CE50C6">
        <w:rPr>
          <w:color w:val="000000"/>
          <w:lang w:val="ru-RU"/>
        </w:rPr>
        <w:t>- При оказании услуг Исполнитель обязан обеспечить выполнение требований</w:t>
      </w:r>
      <w:r w:rsidR="00CE50C6">
        <w:rPr>
          <w:color w:val="000000"/>
          <w:lang w:val="ru-RU"/>
        </w:rPr>
        <w:t xml:space="preserve"> </w:t>
      </w:r>
      <w:r w:rsidRPr="00CE50C6">
        <w:rPr>
          <w:color w:val="000000"/>
          <w:lang w:val="ru-RU"/>
        </w:rPr>
        <w:t>Федерального закона от 26.06.2008 г. № 102-ФЗ «Об обеспечении единства измерений» и</w:t>
      </w:r>
      <w:r w:rsidR="00CE50C6">
        <w:rPr>
          <w:color w:val="000000"/>
          <w:lang w:val="ru-RU"/>
        </w:rPr>
        <w:t xml:space="preserve"> </w:t>
      </w:r>
      <w:r w:rsidRPr="00CE50C6">
        <w:rPr>
          <w:color w:val="000000"/>
          <w:lang w:val="ru-RU"/>
        </w:rPr>
        <w:t xml:space="preserve">приказа </w:t>
      </w:r>
      <w:proofErr w:type="spellStart"/>
      <w:r w:rsidRPr="00CE50C6">
        <w:rPr>
          <w:color w:val="000000"/>
          <w:lang w:val="ru-RU"/>
        </w:rPr>
        <w:t>Минпромторга</w:t>
      </w:r>
      <w:proofErr w:type="spellEnd"/>
      <w:r w:rsidRPr="00CE50C6">
        <w:rPr>
          <w:color w:val="000000"/>
          <w:lang w:val="ru-RU"/>
        </w:rPr>
        <w:t xml:space="preserve"> России от 31.07.2020 г. №2510 «Об утверждении порядка</w:t>
      </w:r>
      <w:r w:rsidR="00CE50C6">
        <w:rPr>
          <w:color w:val="000000"/>
          <w:lang w:val="ru-RU"/>
        </w:rPr>
        <w:t xml:space="preserve"> </w:t>
      </w:r>
      <w:r w:rsidRPr="00CE50C6">
        <w:rPr>
          <w:color w:val="000000"/>
          <w:lang w:val="ru-RU"/>
        </w:rPr>
        <w:t>проведения поверки средств измерений, требований к знаку поверки и содержанию</w:t>
      </w:r>
      <w:r w:rsidR="00CE50C6">
        <w:rPr>
          <w:color w:val="000000"/>
          <w:lang w:val="ru-RU"/>
        </w:rPr>
        <w:t xml:space="preserve"> </w:t>
      </w:r>
      <w:r w:rsidRPr="00CE50C6">
        <w:rPr>
          <w:color w:val="000000"/>
          <w:lang w:val="ru-RU"/>
        </w:rPr>
        <w:t>свидетельства о поверке»;</w:t>
      </w:r>
    </w:p>
    <w:p w14:paraId="5EDD153F" w14:textId="77777777" w:rsidR="00811D2C" w:rsidRPr="00CE50C6" w:rsidRDefault="00811D2C" w:rsidP="00CE50C6">
      <w:pPr>
        <w:jc w:val="both"/>
        <w:rPr>
          <w:b/>
          <w:snapToGrid w:val="0"/>
          <w:lang w:val="ru-RU"/>
        </w:rPr>
      </w:pPr>
    </w:p>
    <w:p w14:paraId="62850C8B" w14:textId="77777777" w:rsidR="00811D2C" w:rsidRPr="00CE50C6" w:rsidRDefault="00811D2C" w:rsidP="00CE50C6">
      <w:pPr>
        <w:jc w:val="both"/>
        <w:rPr>
          <w:b/>
          <w:snapToGrid w:val="0"/>
          <w:lang w:val="ru-RU"/>
        </w:rPr>
      </w:pPr>
      <w:r w:rsidRPr="00CE50C6">
        <w:rPr>
          <w:b/>
          <w:snapToGrid w:val="0"/>
          <w:lang w:val="ru-RU"/>
        </w:rPr>
        <w:t>6. Требования к результатам услуг:</w:t>
      </w:r>
    </w:p>
    <w:p w14:paraId="6F7D0F41" w14:textId="2BAA32F1" w:rsidR="00811D2C" w:rsidRPr="00CE50C6" w:rsidRDefault="00811D2C" w:rsidP="00CE50C6">
      <w:pPr>
        <w:shd w:val="clear" w:color="auto" w:fill="FFFFFF"/>
        <w:jc w:val="both"/>
        <w:rPr>
          <w:color w:val="000000"/>
          <w:lang w:val="ru-RU"/>
        </w:rPr>
      </w:pPr>
      <w:proofErr w:type="gramStart"/>
      <w:r w:rsidRPr="00CE50C6">
        <w:rPr>
          <w:color w:val="000000"/>
          <w:lang w:val="ru-RU"/>
        </w:rPr>
        <w:t>- Результаты поверки должны быть подтверждены сведениями, включенными в</w:t>
      </w:r>
      <w:r w:rsidR="00CE50C6">
        <w:rPr>
          <w:color w:val="000000"/>
          <w:lang w:val="ru-RU"/>
        </w:rPr>
        <w:t xml:space="preserve"> </w:t>
      </w:r>
      <w:r w:rsidRPr="00CE50C6">
        <w:rPr>
          <w:color w:val="000000"/>
          <w:lang w:val="ru-RU"/>
        </w:rPr>
        <w:t>Федеральный информационный фонд по обеспечению единства измерений и оформлены</w:t>
      </w:r>
      <w:r w:rsidR="00CE50C6">
        <w:rPr>
          <w:color w:val="000000"/>
          <w:lang w:val="ru-RU"/>
        </w:rPr>
        <w:t xml:space="preserve"> </w:t>
      </w:r>
      <w:r w:rsidRPr="00CE50C6">
        <w:rPr>
          <w:color w:val="000000"/>
          <w:lang w:val="ru-RU"/>
        </w:rPr>
        <w:t xml:space="preserve">в соответствии с требованиями приказа </w:t>
      </w:r>
      <w:proofErr w:type="spellStart"/>
      <w:r w:rsidRPr="00CE50C6">
        <w:rPr>
          <w:color w:val="000000"/>
          <w:lang w:val="ru-RU"/>
        </w:rPr>
        <w:t>Минпромторга</w:t>
      </w:r>
      <w:proofErr w:type="spellEnd"/>
      <w:r w:rsidRPr="00CE50C6">
        <w:rPr>
          <w:color w:val="000000"/>
          <w:lang w:val="ru-RU"/>
        </w:rPr>
        <w:t xml:space="preserve"> России от 31.07.2020 г. №2510 «Об</w:t>
      </w:r>
      <w:r w:rsidR="00CE50C6">
        <w:rPr>
          <w:color w:val="000000"/>
          <w:lang w:val="ru-RU"/>
        </w:rPr>
        <w:t xml:space="preserve"> </w:t>
      </w:r>
      <w:r w:rsidRPr="00CE50C6">
        <w:rPr>
          <w:color w:val="000000"/>
          <w:lang w:val="ru-RU"/>
        </w:rPr>
        <w:t>утверждении порядка проведения поверки средств измерений, требований к знаку</w:t>
      </w:r>
      <w:r w:rsidR="00CE50C6">
        <w:rPr>
          <w:color w:val="000000"/>
          <w:lang w:val="ru-RU"/>
        </w:rPr>
        <w:t xml:space="preserve"> </w:t>
      </w:r>
      <w:r w:rsidRPr="00CE50C6">
        <w:rPr>
          <w:color w:val="000000"/>
          <w:lang w:val="ru-RU"/>
        </w:rPr>
        <w:t>поверки и содержанию свидетельства о поверке» Свидетельством о поверке при</w:t>
      </w:r>
      <w:r w:rsidR="00CE50C6">
        <w:rPr>
          <w:color w:val="000000"/>
          <w:lang w:val="ru-RU"/>
        </w:rPr>
        <w:t xml:space="preserve"> </w:t>
      </w:r>
      <w:r w:rsidRPr="00CE50C6">
        <w:rPr>
          <w:color w:val="000000"/>
          <w:lang w:val="ru-RU"/>
        </w:rPr>
        <w:t>положительных результатах или Извещением о непригодности при отрицательных</w:t>
      </w:r>
      <w:r w:rsidR="00CE50C6">
        <w:rPr>
          <w:color w:val="000000"/>
          <w:lang w:val="ru-RU"/>
        </w:rPr>
        <w:t xml:space="preserve"> </w:t>
      </w:r>
      <w:r w:rsidRPr="00CE50C6">
        <w:rPr>
          <w:color w:val="000000"/>
          <w:lang w:val="ru-RU"/>
        </w:rPr>
        <w:t xml:space="preserve">результатах поверки. </w:t>
      </w:r>
      <w:proofErr w:type="gramEnd"/>
    </w:p>
    <w:p w14:paraId="6CD8C210" w14:textId="5D8D4259" w:rsidR="007B2751" w:rsidRDefault="00811D2C" w:rsidP="00CE50C6">
      <w:pPr>
        <w:shd w:val="clear" w:color="auto" w:fill="FFFFFF"/>
        <w:jc w:val="both"/>
        <w:rPr>
          <w:color w:val="000000"/>
          <w:lang w:val="ru-RU"/>
        </w:rPr>
      </w:pPr>
      <w:r w:rsidRPr="00CE50C6">
        <w:rPr>
          <w:color w:val="000000"/>
          <w:lang w:val="ru-RU"/>
        </w:rPr>
        <w:t>- Услуги должны быть оказаны до окончания срока действия договора.</w:t>
      </w:r>
      <w:r w:rsidR="00CE50C6">
        <w:rPr>
          <w:color w:val="000000"/>
          <w:lang w:val="ru-RU"/>
        </w:rPr>
        <w:t xml:space="preserve"> </w:t>
      </w:r>
    </w:p>
    <w:p w14:paraId="7B072E6F" w14:textId="77777777" w:rsidR="00CE50C6" w:rsidRDefault="00CE50C6" w:rsidP="00CE50C6">
      <w:pPr>
        <w:shd w:val="clear" w:color="auto" w:fill="FFFFFF"/>
        <w:jc w:val="both"/>
        <w:rPr>
          <w:color w:val="000000"/>
          <w:lang w:val="ru-RU"/>
        </w:rPr>
      </w:pPr>
    </w:p>
    <w:p w14:paraId="0F372B13" w14:textId="77777777" w:rsidR="00CE50C6" w:rsidRPr="00AB2C02" w:rsidRDefault="00CE50C6" w:rsidP="00CE50C6">
      <w:pPr>
        <w:shd w:val="clear" w:color="auto" w:fill="FFFFFF"/>
        <w:jc w:val="both"/>
        <w:rPr>
          <w:lang w:val="ru-RU"/>
        </w:rPr>
      </w:pPr>
    </w:p>
    <w:tbl>
      <w:tblPr>
        <w:tblW w:w="0" w:type="auto"/>
        <w:jc w:val="center"/>
        <w:tblLook w:val="04A0" w:firstRow="1" w:lastRow="0" w:firstColumn="1" w:lastColumn="0" w:noHBand="0" w:noVBand="1"/>
      </w:tblPr>
      <w:tblGrid>
        <w:gridCol w:w="4785"/>
        <w:gridCol w:w="4786"/>
      </w:tblGrid>
      <w:tr w:rsidR="001F4CCB" w:rsidRPr="006D4834" w14:paraId="0B4FE455" w14:textId="77777777" w:rsidTr="00E63C96">
        <w:trPr>
          <w:jc w:val="center"/>
        </w:trPr>
        <w:tc>
          <w:tcPr>
            <w:tcW w:w="4785" w:type="dxa"/>
            <w:hideMark/>
          </w:tcPr>
          <w:p w14:paraId="3746EFC8" w14:textId="77777777" w:rsidR="001F4CCB" w:rsidRPr="00A77383" w:rsidRDefault="001F4CCB" w:rsidP="00E63C96">
            <w:pPr>
              <w:rPr>
                <w:b/>
                <w:lang w:val="ru-RU"/>
              </w:rPr>
            </w:pPr>
            <w:r w:rsidRPr="00A77383">
              <w:rPr>
                <w:b/>
                <w:lang w:val="ru-RU"/>
              </w:rPr>
              <w:t>Заказчик:</w:t>
            </w:r>
          </w:p>
          <w:p w14:paraId="37698F9E" w14:textId="77777777" w:rsidR="001F4CCB" w:rsidRPr="00A77383" w:rsidRDefault="001F4CCB" w:rsidP="00E63C96">
            <w:pPr>
              <w:rPr>
                <w:b/>
                <w:lang w:val="ru-RU"/>
              </w:rPr>
            </w:pPr>
            <w:r w:rsidRPr="00A77383">
              <w:rPr>
                <w:b/>
                <w:lang w:val="ru-RU"/>
              </w:rPr>
              <w:t>ПАО «Передвижная энергетика»</w:t>
            </w:r>
          </w:p>
          <w:p w14:paraId="67B77092" w14:textId="77777777" w:rsidR="001F4CCB" w:rsidRDefault="001F4CCB" w:rsidP="00E63C96">
            <w:pPr>
              <w:rPr>
                <w:lang w:val="ru-RU"/>
              </w:rPr>
            </w:pPr>
            <w:r w:rsidRPr="00A77383">
              <w:rPr>
                <w:b/>
                <w:lang w:val="ru-RU"/>
              </w:rPr>
              <w:t>Директор филиала ПЭС «Уренгой»</w:t>
            </w:r>
            <w:r>
              <w:rPr>
                <w:lang w:val="ru-RU"/>
              </w:rPr>
              <w:t xml:space="preserve"> </w:t>
            </w:r>
          </w:p>
          <w:p w14:paraId="03667885" w14:textId="77777777" w:rsidR="001F4CCB" w:rsidRDefault="001F4CCB" w:rsidP="00E63C96">
            <w:pPr>
              <w:rPr>
                <w:lang w:val="ru-RU"/>
              </w:rPr>
            </w:pPr>
            <w:r>
              <w:rPr>
                <w:lang w:val="ru-RU"/>
              </w:rPr>
              <w:t>по доверенности №06/118-21 от 16.12.2021</w:t>
            </w:r>
          </w:p>
          <w:p w14:paraId="0D2A33E0" w14:textId="77777777" w:rsidR="001F4CCB" w:rsidRPr="00A77383" w:rsidRDefault="001F4CCB" w:rsidP="00E63C96">
            <w:pPr>
              <w:rPr>
                <w:b/>
                <w:lang w:val="ru-RU"/>
              </w:rPr>
            </w:pPr>
          </w:p>
        </w:tc>
        <w:tc>
          <w:tcPr>
            <w:tcW w:w="4786" w:type="dxa"/>
            <w:hideMark/>
          </w:tcPr>
          <w:p w14:paraId="2714DCA3" w14:textId="77777777" w:rsidR="001F4CCB" w:rsidRPr="00A77383" w:rsidRDefault="001F4CCB" w:rsidP="00E63C96">
            <w:pPr>
              <w:rPr>
                <w:b/>
                <w:lang w:val="ru-RU"/>
              </w:rPr>
            </w:pPr>
            <w:r w:rsidRPr="00A77383">
              <w:rPr>
                <w:b/>
                <w:lang w:val="ru-RU"/>
              </w:rPr>
              <w:t>Исполнитель:</w:t>
            </w:r>
          </w:p>
          <w:p w14:paraId="66611EE5" w14:textId="77777777" w:rsidR="001F4CCB" w:rsidRDefault="001F4CCB" w:rsidP="00E63C96">
            <w:pPr>
              <w:rPr>
                <w:b/>
                <w:lang w:val="ru-RU"/>
              </w:rPr>
            </w:pPr>
            <w:r>
              <w:rPr>
                <w:b/>
                <w:lang w:val="ru-RU"/>
              </w:rPr>
              <w:t xml:space="preserve">Генеральный директор </w:t>
            </w:r>
          </w:p>
          <w:p w14:paraId="36EB348C" w14:textId="77777777" w:rsidR="001F4CCB" w:rsidRDefault="001F4CCB" w:rsidP="00E63C96">
            <w:pPr>
              <w:rPr>
                <w:b/>
                <w:lang w:val="ru-RU"/>
              </w:rPr>
            </w:pPr>
            <w:r>
              <w:rPr>
                <w:b/>
                <w:lang w:val="ru-RU"/>
              </w:rPr>
              <w:t>ООО ЭТЦ «</w:t>
            </w:r>
            <w:proofErr w:type="spellStart"/>
            <w:r>
              <w:rPr>
                <w:b/>
                <w:lang w:val="ru-RU"/>
              </w:rPr>
              <w:t>ТехАудит</w:t>
            </w:r>
            <w:proofErr w:type="spellEnd"/>
            <w:r>
              <w:rPr>
                <w:b/>
                <w:lang w:val="ru-RU"/>
              </w:rPr>
              <w:t>»</w:t>
            </w:r>
          </w:p>
          <w:p w14:paraId="784BB446" w14:textId="77777777" w:rsidR="001F4CCB" w:rsidRPr="00A77383" w:rsidRDefault="001F4CCB" w:rsidP="00E63C96">
            <w:pPr>
              <w:rPr>
                <w:b/>
                <w:lang w:val="ru-RU"/>
              </w:rPr>
            </w:pPr>
          </w:p>
        </w:tc>
      </w:tr>
      <w:tr w:rsidR="001F4CCB" w:rsidRPr="00A77383" w14:paraId="33210FFC" w14:textId="77777777" w:rsidTr="00E63C96">
        <w:trPr>
          <w:jc w:val="center"/>
        </w:trPr>
        <w:tc>
          <w:tcPr>
            <w:tcW w:w="4785" w:type="dxa"/>
          </w:tcPr>
          <w:p w14:paraId="12F750F2" w14:textId="77777777" w:rsidR="001F4CCB" w:rsidRPr="00A77383" w:rsidRDefault="001F4CCB" w:rsidP="00E63C96">
            <w:pPr>
              <w:rPr>
                <w:lang w:val="ru-RU"/>
              </w:rPr>
            </w:pPr>
          </w:p>
          <w:p w14:paraId="34E91301" w14:textId="77777777" w:rsidR="001F4CCB" w:rsidRPr="00A77383" w:rsidRDefault="001F4CCB" w:rsidP="00E63C96">
            <w:pPr>
              <w:rPr>
                <w:lang w:val="ru-RU"/>
              </w:rPr>
            </w:pPr>
            <w:r w:rsidRPr="00A77383">
              <w:rPr>
                <w:lang w:val="ru-RU"/>
              </w:rPr>
              <w:t xml:space="preserve">_______________ / Д.А. Ширяев </w:t>
            </w:r>
          </w:p>
        </w:tc>
        <w:tc>
          <w:tcPr>
            <w:tcW w:w="4786" w:type="dxa"/>
          </w:tcPr>
          <w:p w14:paraId="6C8AE4F4" w14:textId="77777777" w:rsidR="001F4CCB" w:rsidRPr="00A77383" w:rsidRDefault="001F4CCB" w:rsidP="00E63C96">
            <w:pPr>
              <w:rPr>
                <w:lang w:val="ru-RU"/>
              </w:rPr>
            </w:pPr>
          </w:p>
          <w:p w14:paraId="277E4B72" w14:textId="77777777" w:rsidR="001F4CCB" w:rsidRPr="00A77383" w:rsidRDefault="001F4CCB" w:rsidP="00E63C96">
            <w:pPr>
              <w:rPr>
                <w:lang w:val="ru-RU"/>
              </w:rPr>
            </w:pPr>
            <w:r w:rsidRPr="00A77383">
              <w:rPr>
                <w:lang w:val="ru-RU"/>
              </w:rPr>
              <w:t xml:space="preserve">_______________ / </w:t>
            </w:r>
            <w:r>
              <w:rPr>
                <w:lang w:val="ru-RU"/>
              </w:rPr>
              <w:t>Д.Ю. Ильиных</w:t>
            </w:r>
          </w:p>
        </w:tc>
      </w:tr>
    </w:tbl>
    <w:p w14:paraId="5299C052" w14:textId="77777777" w:rsidR="007B2751" w:rsidRPr="00AB2C02" w:rsidRDefault="007B2751" w:rsidP="00713BBE">
      <w:pPr>
        <w:rPr>
          <w:lang w:val="ru-RU"/>
        </w:rPr>
      </w:pPr>
    </w:p>
    <w:p w14:paraId="683ED14F" w14:textId="21EC0FD7" w:rsidR="00836089" w:rsidRPr="002B6F97" w:rsidRDefault="00836089">
      <w:pPr>
        <w:ind w:firstLine="709"/>
        <w:jc w:val="right"/>
        <w:rPr>
          <w:sz w:val="22"/>
          <w:szCs w:val="22"/>
          <w:lang w:val="ru-RU"/>
        </w:rPr>
      </w:pPr>
      <w:r w:rsidRPr="002B6F97">
        <w:rPr>
          <w:sz w:val="22"/>
          <w:szCs w:val="22"/>
          <w:lang w:val="ru-RU"/>
        </w:rPr>
        <w:lastRenderedPageBreak/>
        <w:t xml:space="preserve">Приложение № </w:t>
      </w:r>
      <w:r w:rsidR="00FC017A">
        <w:rPr>
          <w:sz w:val="22"/>
          <w:szCs w:val="22"/>
          <w:lang w:val="ru-RU"/>
        </w:rPr>
        <w:t>2</w:t>
      </w:r>
    </w:p>
    <w:p w14:paraId="4CF0A8A1"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56513822" w14:textId="137DD584" w:rsidR="001F4CCB" w:rsidRPr="00BC7003" w:rsidRDefault="00836089" w:rsidP="001F4CCB">
      <w:pPr>
        <w:jc w:val="right"/>
        <w:rPr>
          <w:lang w:val="ru-RU"/>
        </w:rPr>
      </w:pPr>
      <w:r w:rsidRPr="002B6F97">
        <w:rPr>
          <w:sz w:val="22"/>
          <w:szCs w:val="22"/>
          <w:lang w:val="ru-RU"/>
        </w:rPr>
        <w:t xml:space="preserve">              </w:t>
      </w:r>
      <w:r w:rsidR="001F4CCB" w:rsidRPr="00C27675">
        <w:rPr>
          <w:sz w:val="22"/>
          <w:szCs w:val="22"/>
          <w:lang w:val="ru-RU"/>
        </w:rPr>
        <w:t xml:space="preserve">              от «</w:t>
      </w:r>
      <w:r w:rsidR="006D4834">
        <w:rPr>
          <w:sz w:val="22"/>
          <w:szCs w:val="22"/>
          <w:lang w:val="ru-RU"/>
        </w:rPr>
        <w:t xml:space="preserve">  </w:t>
      </w:r>
      <w:r w:rsidR="001F4CCB" w:rsidRPr="00C27675">
        <w:rPr>
          <w:sz w:val="22"/>
          <w:szCs w:val="22"/>
          <w:lang w:val="ru-RU"/>
        </w:rPr>
        <w:t xml:space="preserve">» </w:t>
      </w:r>
      <w:r w:rsidR="006D4834">
        <w:rPr>
          <w:sz w:val="22"/>
          <w:szCs w:val="22"/>
          <w:lang w:val="ru-RU"/>
        </w:rPr>
        <w:t xml:space="preserve">      </w:t>
      </w:r>
      <w:r w:rsidR="001F4CCB" w:rsidRPr="00C27675">
        <w:rPr>
          <w:sz w:val="22"/>
          <w:szCs w:val="22"/>
          <w:lang w:val="ru-RU"/>
        </w:rPr>
        <w:t xml:space="preserve"> 20</w:t>
      </w:r>
      <w:r w:rsidR="001F4CCB">
        <w:rPr>
          <w:sz w:val="22"/>
          <w:szCs w:val="22"/>
          <w:lang w:val="ru-RU"/>
        </w:rPr>
        <w:t>2</w:t>
      </w:r>
      <w:r w:rsidR="006D4834">
        <w:rPr>
          <w:sz w:val="22"/>
          <w:szCs w:val="22"/>
          <w:lang w:val="ru-RU"/>
        </w:rPr>
        <w:t xml:space="preserve"> </w:t>
      </w:r>
      <w:r w:rsidR="001F4CCB" w:rsidRPr="00C27675">
        <w:rPr>
          <w:sz w:val="22"/>
          <w:szCs w:val="22"/>
          <w:lang w:val="ru-RU"/>
        </w:rPr>
        <w:t xml:space="preserve"> г. №</w:t>
      </w:r>
      <w:r w:rsidR="001F4CCB">
        <w:rPr>
          <w:sz w:val="22"/>
          <w:szCs w:val="22"/>
          <w:lang w:val="ru-RU"/>
        </w:rPr>
        <w:t xml:space="preserve"> </w:t>
      </w:r>
      <w:r w:rsidR="006D4834">
        <w:rPr>
          <w:sz w:val="22"/>
          <w:szCs w:val="22"/>
          <w:lang w:val="ru-RU"/>
        </w:rPr>
        <w:t xml:space="preserve"> </w:t>
      </w:r>
    </w:p>
    <w:p w14:paraId="5FBA580B" w14:textId="77777777" w:rsidR="00DA75FE" w:rsidRDefault="00DA75FE">
      <w:pPr>
        <w:ind w:left="6379"/>
        <w:rPr>
          <w:lang w:val="ru-RU"/>
        </w:rPr>
      </w:pPr>
    </w:p>
    <w:p w14:paraId="68126514" w14:textId="77777777" w:rsidR="00C27675" w:rsidRPr="00DA75FE" w:rsidRDefault="00C27675">
      <w:pPr>
        <w:ind w:left="6379"/>
        <w:rPr>
          <w:lang w:val="ru-RU"/>
        </w:rPr>
      </w:pPr>
    </w:p>
    <w:p w14:paraId="1E867A19" w14:textId="23286D63" w:rsidR="00441D3C" w:rsidRPr="00BA041D" w:rsidRDefault="00DE5527" w:rsidP="00BA041D">
      <w:pPr>
        <w:jc w:val="center"/>
        <w:rPr>
          <w:b/>
          <w:lang w:val="ru-RU" w:eastAsia="en-US"/>
        </w:rPr>
      </w:pPr>
      <w:r w:rsidRPr="007E6B82">
        <w:rPr>
          <w:b/>
          <w:lang w:val="ru-RU"/>
        </w:rPr>
        <w:t>Расчет стоимости Услуг</w:t>
      </w:r>
    </w:p>
    <w:p w14:paraId="2806CB9A" w14:textId="336B2EA2" w:rsidR="00441D3C" w:rsidRPr="00BA041D" w:rsidRDefault="00441D3C" w:rsidP="00BA041D">
      <w:pPr>
        <w:jc w:val="center"/>
        <w:rPr>
          <w:lang w:val="ru-RU" w:eastAsia="en-US"/>
        </w:rPr>
      </w:pPr>
    </w:p>
    <w:p w14:paraId="27BDA777" w14:textId="77777777" w:rsidR="00F6231A" w:rsidRPr="00BA041D" w:rsidRDefault="00F6231A" w:rsidP="00BA041D">
      <w:pPr>
        <w:jc w:val="right"/>
        <w:rPr>
          <w:lang w:val="ru-RU"/>
        </w:rPr>
      </w:pPr>
    </w:p>
    <w:tbl>
      <w:tblPr>
        <w:tblStyle w:val="a7"/>
        <w:tblW w:w="0" w:type="auto"/>
        <w:tblLook w:val="04A0" w:firstRow="1" w:lastRow="0" w:firstColumn="1" w:lastColumn="0" w:noHBand="0" w:noVBand="1"/>
      </w:tblPr>
      <w:tblGrid>
        <w:gridCol w:w="458"/>
        <w:gridCol w:w="4728"/>
        <w:gridCol w:w="1011"/>
        <w:gridCol w:w="714"/>
        <w:gridCol w:w="1419"/>
        <w:gridCol w:w="1524"/>
      </w:tblGrid>
      <w:tr w:rsidR="00811D2C" w:rsidRPr="006D4834" w14:paraId="6A9A3E56" w14:textId="77777777" w:rsidTr="00CE50C6">
        <w:trPr>
          <w:trHeight w:val="300"/>
        </w:trPr>
        <w:tc>
          <w:tcPr>
            <w:tcW w:w="458" w:type="dxa"/>
            <w:noWrap/>
            <w:hideMark/>
          </w:tcPr>
          <w:p w14:paraId="6018D026" w14:textId="77777777" w:rsidR="00811D2C" w:rsidRPr="006D4834" w:rsidRDefault="00811D2C">
            <w:pPr>
              <w:rPr>
                <w:b/>
                <w:bCs/>
                <w:lang w:val="ru-RU"/>
              </w:rPr>
            </w:pPr>
            <w:r w:rsidRPr="006D4834">
              <w:rPr>
                <w:b/>
                <w:bCs/>
                <w:lang w:val="ru-RU"/>
              </w:rPr>
              <w:t>№</w:t>
            </w:r>
          </w:p>
        </w:tc>
        <w:tc>
          <w:tcPr>
            <w:tcW w:w="4728" w:type="dxa"/>
            <w:noWrap/>
            <w:hideMark/>
          </w:tcPr>
          <w:p w14:paraId="32F62263" w14:textId="5B70D525" w:rsidR="00811D2C" w:rsidRPr="00811D2C" w:rsidRDefault="00811D2C" w:rsidP="006D4834">
            <w:pPr>
              <w:rPr>
                <w:b/>
                <w:bCs/>
                <w:lang w:val="ru-RU"/>
              </w:rPr>
            </w:pPr>
            <w:r w:rsidRPr="00811D2C">
              <w:rPr>
                <w:b/>
                <w:bCs/>
                <w:lang w:val="ru-RU"/>
              </w:rPr>
              <w:t xml:space="preserve">Товары (работы, услуги) </w:t>
            </w:r>
          </w:p>
        </w:tc>
        <w:tc>
          <w:tcPr>
            <w:tcW w:w="1011" w:type="dxa"/>
            <w:noWrap/>
            <w:hideMark/>
          </w:tcPr>
          <w:p w14:paraId="27920EFA" w14:textId="77777777" w:rsidR="00811D2C" w:rsidRPr="006D4834" w:rsidRDefault="00811D2C">
            <w:pPr>
              <w:rPr>
                <w:b/>
                <w:bCs/>
                <w:lang w:val="ru-RU"/>
              </w:rPr>
            </w:pPr>
            <w:r w:rsidRPr="006D4834">
              <w:rPr>
                <w:b/>
                <w:bCs/>
                <w:lang w:val="ru-RU"/>
              </w:rPr>
              <w:t>Кол-во</w:t>
            </w:r>
          </w:p>
        </w:tc>
        <w:tc>
          <w:tcPr>
            <w:tcW w:w="714" w:type="dxa"/>
            <w:noWrap/>
            <w:hideMark/>
          </w:tcPr>
          <w:p w14:paraId="29554C96" w14:textId="77777777" w:rsidR="00811D2C" w:rsidRPr="006D4834" w:rsidRDefault="00811D2C">
            <w:pPr>
              <w:rPr>
                <w:b/>
                <w:bCs/>
                <w:lang w:val="ru-RU"/>
              </w:rPr>
            </w:pPr>
            <w:r w:rsidRPr="006D4834">
              <w:rPr>
                <w:b/>
                <w:bCs/>
                <w:lang w:val="ru-RU"/>
              </w:rPr>
              <w:t>Ед.</w:t>
            </w:r>
          </w:p>
        </w:tc>
        <w:tc>
          <w:tcPr>
            <w:tcW w:w="1419" w:type="dxa"/>
            <w:noWrap/>
            <w:hideMark/>
          </w:tcPr>
          <w:p w14:paraId="4867E012" w14:textId="5CE87313" w:rsidR="00811D2C" w:rsidRPr="00CE50C6" w:rsidRDefault="00811D2C">
            <w:pPr>
              <w:rPr>
                <w:b/>
                <w:bCs/>
                <w:lang w:val="ru-RU"/>
              </w:rPr>
            </w:pPr>
            <w:r w:rsidRPr="006D4834">
              <w:rPr>
                <w:b/>
                <w:bCs/>
                <w:lang w:val="ru-RU"/>
              </w:rPr>
              <w:t>Цена</w:t>
            </w:r>
            <w:r w:rsidR="00CE50C6">
              <w:rPr>
                <w:b/>
                <w:bCs/>
                <w:lang w:val="ru-RU"/>
              </w:rPr>
              <w:t xml:space="preserve">, </w:t>
            </w:r>
            <w:proofErr w:type="spellStart"/>
            <w:r w:rsidR="00CE50C6">
              <w:rPr>
                <w:b/>
                <w:bCs/>
                <w:lang w:val="ru-RU"/>
              </w:rPr>
              <w:t>руб</w:t>
            </w:r>
            <w:proofErr w:type="spellEnd"/>
          </w:p>
        </w:tc>
        <w:tc>
          <w:tcPr>
            <w:tcW w:w="1524" w:type="dxa"/>
            <w:noWrap/>
            <w:hideMark/>
          </w:tcPr>
          <w:p w14:paraId="540BFA9D" w14:textId="221C6F67" w:rsidR="00811D2C" w:rsidRPr="00CE50C6" w:rsidRDefault="00811D2C">
            <w:pPr>
              <w:rPr>
                <w:b/>
                <w:bCs/>
                <w:lang w:val="ru-RU"/>
              </w:rPr>
            </w:pPr>
            <w:r w:rsidRPr="006D4834">
              <w:rPr>
                <w:b/>
                <w:bCs/>
                <w:lang w:val="ru-RU"/>
              </w:rPr>
              <w:t>Сумма</w:t>
            </w:r>
            <w:r w:rsidR="00CE50C6">
              <w:rPr>
                <w:b/>
                <w:bCs/>
                <w:lang w:val="ru-RU"/>
              </w:rPr>
              <w:t xml:space="preserve">, </w:t>
            </w:r>
            <w:proofErr w:type="spellStart"/>
            <w:r w:rsidR="00CE50C6">
              <w:rPr>
                <w:b/>
                <w:bCs/>
                <w:lang w:val="ru-RU"/>
              </w:rPr>
              <w:t>руб</w:t>
            </w:r>
            <w:proofErr w:type="spellEnd"/>
          </w:p>
        </w:tc>
      </w:tr>
      <w:tr w:rsidR="00811D2C" w:rsidRPr="00811D2C" w14:paraId="5AAAB2E3" w14:textId="77777777" w:rsidTr="006D4834">
        <w:trPr>
          <w:trHeight w:val="300"/>
        </w:trPr>
        <w:tc>
          <w:tcPr>
            <w:tcW w:w="458" w:type="dxa"/>
            <w:noWrap/>
            <w:hideMark/>
          </w:tcPr>
          <w:p w14:paraId="3A565943" w14:textId="77777777" w:rsidR="00811D2C" w:rsidRPr="006D4834" w:rsidRDefault="00811D2C" w:rsidP="00811D2C">
            <w:pPr>
              <w:rPr>
                <w:lang w:val="ru-RU"/>
              </w:rPr>
            </w:pPr>
            <w:r w:rsidRPr="006D4834">
              <w:rPr>
                <w:lang w:val="ru-RU"/>
              </w:rPr>
              <w:t>1</w:t>
            </w:r>
          </w:p>
        </w:tc>
        <w:tc>
          <w:tcPr>
            <w:tcW w:w="4728" w:type="dxa"/>
            <w:hideMark/>
          </w:tcPr>
          <w:p w14:paraId="1DAB2806" w14:textId="77777777" w:rsidR="00811D2C" w:rsidRPr="00811D2C" w:rsidRDefault="00811D2C">
            <w:pPr>
              <w:rPr>
                <w:lang w:val="ru-RU"/>
              </w:rPr>
            </w:pPr>
            <w:r w:rsidRPr="00811D2C">
              <w:rPr>
                <w:lang w:val="ru-RU"/>
              </w:rPr>
              <w:t>Метрологическая поверка трансформаторов тока ТВЛМ 10</w:t>
            </w:r>
          </w:p>
        </w:tc>
        <w:tc>
          <w:tcPr>
            <w:tcW w:w="1011" w:type="dxa"/>
            <w:noWrap/>
            <w:vAlign w:val="center"/>
            <w:hideMark/>
          </w:tcPr>
          <w:p w14:paraId="4A2B2900" w14:textId="77777777" w:rsidR="00811D2C" w:rsidRPr="00811D2C" w:rsidRDefault="00811D2C" w:rsidP="00CE50C6">
            <w:pPr>
              <w:jc w:val="center"/>
            </w:pPr>
            <w:r w:rsidRPr="00811D2C">
              <w:t>26</w:t>
            </w:r>
          </w:p>
        </w:tc>
        <w:tc>
          <w:tcPr>
            <w:tcW w:w="714" w:type="dxa"/>
            <w:noWrap/>
            <w:vAlign w:val="center"/>
            <w:hideMark/>
          </w:tcPr>
          <w:p w14:paraId="74D0AF07" w14:textId="77777777" w:rsidR="00811D2C" w:rsidRPr="00811D2C" w:rsidRDefault="00811D2C" w:rsidP="00CE50C6">
            <w:pPr>
              <w:jc w:val="center"/>
            </w:pPr>
            <w:proofErr w:type="spellStart"/>
            <w:r w:rsidRPr="00811D2C">
              <w:t>шт</w:t>
            </w:r>
            <w:proofErr w:type="spellEnd"/>
          </w:p>
        </w:tc>
        <w:tc>
          <w:tcPr>
            <w:tcW w:w="1419" w:type="dxa"/>
            <w:noWrap/>
            <w:vAlign w:val="center"/>
          </w:tcPr>
          <w:p w14:paraId="04D78B12" w14:textId="30855F5B" w:rsidR="00811D2C" w:rsidRPr="00811D2C" w:rsidRDefault="00811D2C" w:rsidP="00CE50C6">
            <w:pPr>
              <w:jc w:val="center"/>
            </w:pPr>
          </w:p>
        </w:tc>
        <w:tc>
          <w:tcPr>
            <w:tcW w:w="1524" w:type="dxa"/>
            <w:noWrap/>
            <w:vAlign w:val="center"/>
          </w:tcPr>
          <w:p w14:paraId="5BFED7D3" w14:textId="12ADCC5A" w:rsidR="00811D2C" w:rsidRPr="00811D2C" w:rsidRDefault="00811D2C" w:rsidP="00CE50C6">
            <w:pPr>
              <w:jc w:val="center"/>
            </w:pPr>
          </w:p>
        </w:tc>
      </w:tr>
      <w:tr w:rsidR="00811D2C" w:rsidRPr="00811D2C" w14:paraId="38667FBA" w14:textId="77777777" w:rsidTr="006D4834">
        <w:trPr>
          <w:trHeight w:val="300"/>
        </w:trPr>
        <w:tc>
          <w:tcPr>
            <w:tcW w:w="458" w:type="dxa"/>
            <w:noWrap/>
            <w:hideMark/>
          </w:tcPr>
          <w:p w14:paraId="619D8442" w14:textId="77777777" w:rsidR="00811D2C" w:rsidRPr="00811D2C" w:rsidRDefault="00811D2C" w:rsidP="00811D2C">
            <w:r w:rsidRPr="00811D2C">
              <w:t>2</w:t>
            </w:r>
          </w:p>
        </w:tc>
        <w:tc>
          <w:tcPr>
            <w:tcW w:w="4728" w:type="dxa"/>
            <w:hideMark/>
          </w:tcPr>
          <w:p w14:paraId="72E7B0FD" w14:textId="77777777" w:rsidR="00811D2C" w:rsidRPr="00811D2C" w:rsidRDefault="00811D2C">
            <w:pPr>
              <w:rPr>
                <w:lang w:val="ru-RU"/>
              </w:rPr>
            </w:pPr>
            <w:r w:rsidRPr="00811D2C">
              <w:rPr>
                <w:lang w:val="ru-RU"/>
              </w:rPr>
              <w:t>Метрологическая поверка трансформаторов тока ТЛМ 10</w:t>
            </w:r>
          </w:p>
        </w:tc>
        <w:tc>
          <w:tcPr>
            <w:tcW w:w="1011" w:type="dxa"/>
            <w:noWrap/>
            <w:vAlign w:val="center"/>
            <w:hideMark/>
          </w:tcPr>
          <w:p w14:paraId="3D7DD205" w14:textId="77777777" w:rsidR="00811D2C" w:rsidRPr="00811D2C" w:rsidRDefault="00811D2C" w:rsidP="00CE50C6">
            <w:pPr>
              <w:jc w:val="center"/>
            </w:pPr>
            <w:r w:rsidRPr="00811D2C">
              <w:t>18</w:t>
            </w:r>
          </w:p>
        </w:tc>
        <w:tc>
          <w:tcPr>
            <w:tcW w:w="714" w:type="dxa"/>
            <w:noWrap/>
            <w:vAlign w:val="center"/>
            <w:hideMark/>
          </w:tcPr>
          <w:p w14:paraId="1EEEEA40" w14:textId="77777777" w:rsidR="00811D2C" w:rsidRPr="00811D2C" w:rsidRDefault="00811D2C" w:rsidP="00CE50C6">
            <w:pPr>
              <w:jc w:val="center"/>
            </w:pPr>
            <w:proofErr w:type="spellStart"/>
            <w:r w:rsidRPr="00811D2C">
              <w:t>шт</w:t>
            </w:r>
            <w:proofErr w:type="spellEnd"/>
          </w:p>
        </w:tc>
        <w:tc>
          <w:tcPr>
            <w:tcW w:w="1419" w:type="dxa"/>
            <w:noWrap/>
            <w:vAlign w:val="center"/>
          </w:tcPr>
          <w:p w14:paraId="4E9D6A52" w14:textId="4EF7BB6E" w:rsidR="00811D2C" w:rsidRPr="00811D2C" w:rsidRDefault="00811D2C" w:rsidP="00CE50C6">
            <w:pPr>
              <w:jc w:val="center"/>
            </w:pPr>
          </w:p>
        </w:tc>
        <w:tc>
          <w:tcPr>
            <w:tcW w:w="1524" w:type="dxa"/>
            <w:noWrap/>
            <w:vAlign w:val="center"/>
          </w:tcPr>
          <w:p w14:paraId="0804BA2A" w14:textId="07A7E48D" w:rsidR="00811D2C" w:rsidRPr="00811D2C" w:rsidRDefault="00811D2C" w:rsidP="00CE50C6">
            <w:pPr>
              <w:jc w:val="center"/>
            </w:pPr>
          </w:p>
        </w:tc>
      </w:tr>
      <w:tr w:rsidR="00811D2C" w:rsidRPr="00811D2C" w14:paraId="0C1DBB49" w14:textId="77777777" w:rsidTr="006D4834">
        <w:trPr>
          <w:trHeight w:val="300"/>
        </w:trPr>
        <w:tc>
          <w:tcPr>
            <w:tcW w:w="458" w:type="dxa"/>
            <w:noWrap/>
            <w:hideMark/>
          </w:tcPr>
          <w:p w14:paraId="4F3ECB53" w14:textId="77777777" w:rsidR="00811D2C" w:rsidRPr="00811D2C" w:rsidRDefault="00811D2C" w:rsidP="00811D2C">
            <w:r w:rsidRPr="00811D2C">
              <w:t>3</w:t>
            </w:r>
          </w:p>
        </w:tc>
        <w:tc>
          <w:tcPr>
            <w:tcW w:w="4728" w:type="dxa"/>
            <w:hideMark/>
          </w:tcPr>
          <w:p w14:paraId="370B174E" w14:textId="77777777" w:rsidR="00811D2C" w:rsidRPr="00811D2C" w:rsidRDefault="00811D2C">
            <w:pPr>
              <w:rPr>
                <w:lang w:val="ru-RU"/>
              </w:rPr>
            </w:pPr>
            <w:r w:rsidRPr="00811D2C">
              <w:rPr>
                <w:lang w:val="ru-RU"/>
              </w:rPr>
              <w:t>Метрологическая поверка трансформаторов тока ТПЛ 10</w:t>
            </w:r>
          </w:p>
        </w:tc>
        <w:tc>
          <w:tcPr>
            <w:tcW w:w="1011" w:type="dxa"/>
            <w:noWrap/>
            <w:vAlign w:val="center"/>
            <w:hideMark/>
          </w:tcPr>
          <w:p w14:paraId="3F89D13F" w14:textId="77777777" w:rsidR="00811D2C" w:rsidRPr="00811D2C" w:rsidRDefault="00811D2C" w:rsidP="00CE50C6">
            <w:pPr>
              <w:jc w:val="center"/>
            </w:pPr>
            <w:r w:rsidRPr="00811D2C">
              <w:t>2</w:t>
            </w:r>
          </w:p>
        </w:tc>
        <w:tc>
          <w:tcPr>
            <w:tcW w:w="714" w:type="dxa"/>
            <w:noWrap/>
            <w:vAlign w:val="center"/>
            <w:hideMark/>
          </w:tcPr>
          <w:p w14:paraId="252D236C" w14:textId="77777777" w:rsidR="00811D2C" w:rsidRPr="00811D2C" w:rsidRDefault="00811D2C" w:rsidP="00CE50C6">
            <w:pPr>
              <w:jc w:val="center"/>
            </w:pPr>
            <w:proofErr w:type="spellStart"/>
            <w:r w:rsidRPr="00811D2C">
              <w:t>шт</w:t>
            </w:r>
            <w:proofErr w:type="spellEnd"/>
          </w:p>
        </w:tc>
        <w:tc>
          <w:tcPr>
            <w:tcW w:w="1419" w:type="dxa"/>
            <w:noWrap/>
            <w:vAlign w:val="center"/>
          </w:tcPr>
          <w:p w14:paraId="4FB4AF4A" w14:textId="3B249115" w:rsidR="00811D2C" w:rsidRPr="00811D2C" w:rsidRDefault="00811D2C" w:rsidP="00CE50C6">
            <w:pPr>
              <w:jc w:val="center"/>
            </w:pPr>
          </w:p>
        </w:tc>
        <w:tc>
          <w:tcPr>
            <w:tcW w:w="1524" w:type="dxa"/>
            <w:noWrap/>
            <w:vAlign w:val="center"/>
          </w:tcPr>
          <w:p w14:paraId="61B5878B" w14:textId="10DE4C5F" w:rsidR="00811D2C" w:rsidRPr="00811D2C" w:rsidRDefault="00811D2C" w:rsidP="00CE50C6">
            <w:pPr>
              <w:jc w:val="center"/>
            </w:pPr>
          </w:p>
        </w:tc>
      </w:tr>
      <w:tr w:rsidR="00811D2C" w:rsidRPr="00811D2C" w14:paraId="0D5D0CEE" w14:textId="77777777" w:rsidTr="006D4834">
        <w:trPr>
          <w:trHeight w:val="300"/>
        </w:trPr>
        <w:tc>
          <w:tcPr>
            <w:tcW w:w="458" w:type="dxa"/>
            <w:noWrap/>
            <w:hideMark/>
          </w:tcPr>
          <w:p w14:paraId="6BA6A68D" w14:textId="77777777" w:rsidR="00811D2C" w:rsidRPr="00811D2C" w:rsidRDefault="00811D2C" w:rsidP="00811D2C">
            <w:r w:rsidRPr="00811D2C">
              <w:t>4</w:t>
            </w:r>
          </w:p>
        </w:tc>
        <w:tc>
          <w:tcPr>
            <w:tcW w:w="4728" w:type="dxa"/>
            <w:hideMark/>
          </w:tcPr>
          <w:p w14:paraId="7350508D" w14:textId="77777777" w:rsidR="00811D2C" w:rsidRPr="00811D2C" w:rsidRDefault="00811D2C">
            <w:pPr>
              <w:rPr>
                <w:lang w:val="ru-RU"/>
              </w:rPr>
            </w:pPr>
            <w:r w:rsidRPr="00811D2C">
              <w:rPr>
                <w:lang w:val="ru-RU"/>
              </w:rPr>
              <w:t>Метрологическая поверка трансформаторов напряжения НТМИ-10-66 У3</w:t>
            </w:r>
          </w:p>
        </w:tc>
        <w:tc>
          <w:tcPr>
            <w:tcW w:w="1011" w:type="dxa"/>
            <w:noWrap/>
            <w:vAlign w:val="center"/>
            <w:hideMark/>
          </w:tcPr>
          <w:p w14:paraId="6B2F2FA0" w14:textId="77777777" w:rsidR="00811D2C" w:rsidRPr="00811D2C" w:rsidRDefault="00811D2C" w:rsidP="00CE50C6">
            <w:pPr>
              <w:jc w:val="center"/>
            </w:pPr>
            <w:r w:rsidRPr="00811D2C">
              <w:t>7</w:t>
            </w:r>
          </w:p>
        </w:tc>
        <w:tc>
          <w:tcPr>
            <w:tcW w:w="714" w:type="dxa"/>
            <w:noWrap/>
            <w:vAlign w:val="center"/>
            <w:hideMark/>
          </w:tcPr>
          <w:p w14:paraId="0C42F774" w14:textId="77777777" w:rsidR="00811D2C" w:rsidRPr="00811D2C" w:rsidRDefault="00811D2C" w:rsidP="00CE50C6">
            <w:pPr>
              <w:jc w:val="center"/>
            </w:pPr>
            <w:proofErr w:type="spellStart"/>
            <w:r w:rsidRPr="00811D2C">
              <w:t>шт</w:t>
            </w:r>
            <w:proofErr w:type="spellEnd"/>
          </w:p>
        </w:tc>
        <w:tc>
          <w:tcPr>
            <w:tcW w:w="1419" w:type="dxa"/>
            <w:noWrap/>
            <w:vAlign w:val="center"/>
          </w:tcPr>
          <w:p w14:paraId="001BC708" w14:textId="6E576015" w:rsidR="00811D2C" w:rsidRPr="00811D2C" w:rsidRDefault="00811D2C" w:rsidP="00CE50C6">
            <w:pPr>
              <w:jc w:val="center"/>
            </w:pPr>
          </w:p>
        </w:tc>
        <w:tc>
          <w:tcPr>
            <w:tcW w:w="1524" w:type="dxa"/>
            <w:noWrap/>
            <w:vAlign w:val="center"/>
          </w:tcPr>
          <w:p w14:paraId="44AF1FA0" w14:textId="04DEB1CB" w:rsidR="00811D2C" w:rsidRPr="00811D2C" w:rsidRDefault="00811D2C" w:rsidP="00CE50C6">
            <w:pPr>
              <w:jc w:val="center"/>
            </w:pPr>
          </w:p>
        </w:tc>
      </w:tr>
      <w:tr w:rsidR="00811D2C" w:rsidRPr="00811D2C" w14:paraId="3C84EE3E" w14:textId="77777777" w:rsidTr="006D4834">
        <w:trPr>
          <w:trHeight w:val="300"/>
        </w:trPr>
        <w:tc>
          <w:tcPr>
            <w:tcW w:w="458" w:type="dxa"/>
            <w:noWrap/>
            <w:hideMark/>
          </w:tcPr>
          <w:p w14:paraId="45C5B31E" w14:textId="77777777" w:rsidR="00811D2C" w:rsidRPr="00811D2C" w:rsidRDefault="00811D2C" w:rsidP="00811D2C">
            <w:r w:rsidRPr="00811D2C">
              <w:t>5</w:t>
            </w:r>
          </w:p>
        </w:tc>
        <w:tc>
          <w:tcPr>
            <w:tcW w:w="4728" w:type="dxa"/>
            <w:hideMark/>
          </w:tcPr>
          <w:p w14:paraId="4C7569A1" w14:textId="77777777" w:rsidR="00811D2C" w:rsidRPr="00811D2C" w:rsidRDefault="00811D2C">
            <w:pPr>
              <w:rPr>
                <w:lang w:val="ru-RU"/>
              </w:rPr>
            </w:pPr>
            <w:r w:rsidRPr="00811D2C">
              <w:rPr>
                <w:lang w:val="ru-RU"/>
              </w:rPr>
              <w:t>Метрологическая поверка трансформаторов напряжения НАМИТ-10-2 УХЛ</w:t>
            </w:r>
            <w:proofErr w:type="gramStart"/>
            <w:r w:rsidRPr="00811D2C">
              <w:rPr>
                <w:lang w:val="ru-RU"/>
              </w:rPr>
              <w:t>2</w:t>
            </w:r>
            <w:proofErr w:type="gramEnd"/>
          </w:p>
        </w:tc>
        <w:tc>
          <w:tcPr>
            <w:tcW w:w="1011" w:type="dxa"/>
            <w:noWrap/>
            <w:vAlign w:val="center"/>
            <w:hideMark/>
          </w:tcPr>
          <w:p w14:paraId="4F621643" w14:textId="77777777" w:rsidR="00811D2C" w:rsidRPr="00811D2C" w:rsidRDefault="00811D2C" w:rsidP="00CE50C6">
            <w:pPr>
              <w:jc w:val="center"/>
            </w:pPr>
            <w:r w:rsidRPr="00811D2C">
              <w:t>1</w:t>
            </w:r>
          </w:p>
        </w:tc>
        <w:tc>
          <w:tcPr>
            <w:tcW w:w="714" w:type="dxa"/>
            <w:noWrap/>
            <w:vAlign w:val="center"/>
            <w:hideMark/>
          </w:tcPr>
          <w:p w14:paraId="00FCDAD7" w14:textId="77777777" w:rsidR="00811D2C" w:rsidRPr="00811D2C" w:rsidRDefault="00811D2C" w:rsidP="00CE50C6">
            <w:pPr>
              <w:jc w:val="center"/>
            </w:pPr>
            <w:proofErr w:type="spellStart"/>
            <w:r w:rsidRPr="00811D2C">
              <w:t>шт</w:t>
            </w:r>
            <w:proofErr w:type="spellEnd"/>
          </w:p>
        </w:tc>
        <w:tc>
          <w:tcPr>
            <w:tcW w:w="1419" w:type="dxa"/>
            <w:noWrap/>
            <w:vAlign w:val="center"/>
          </w:tcPr>
          <w:p w14:paraId="7F641D0E" w14:textId="16569858" w:rsidR="00811D2C" w:rsidRPr="00811D2C" w:rsidRDefault="00811D2C" w:rsidP="00CE50C6">
            <w:pPr>
              <w:jc w:val="center"/>
            </w:pPr>
          </w:p>
        </w:tc>
        <w:tc>
          <w:tcPr>
            <w:tcW w:w="1524" w:type="dxa"/>
            <w:noWrap/>
            <w:vAlign w:val="center"/>
          </w:tcPr>
          <w:p w14:paraId="3EBB8FB5" w14:textId="290DED55" w:rsidR="00811D2C" w:rsidRPr="00811D2C" w:rsidRDefault="00811D2C" w:rsidP="00CE50C6">
            <w:pPr>
              <w:jc w:val="center"/>
            </w:pPr>
          </w:p>
        </w:tc>
      </w:tr>
      <w:tr w:rsidR="00CE50C6" w:rsidRPr="00811D2C" w14:paraId="73CBFA96" w14:textId="77777777" w:rsidTr="00CE50C6">
        <w:trPr>
          <w:trHeight w:val="300"/>
        </w:trPr>
        <w:tc>
          <w:tcPr>
            <w:tcW w:w="8330" w:type="dxa"/>
            <w:gridSpan w:val="5"/>
            <w:noWrap/>
            <w:hideMark/>
          </w:tcPr>
          <w:p w14:paraId="224A1D69" w14:textId="684C9F50" w:rsidR="00CE50C6" w:rsidRPr="00CE50C6" w:rsidRDefault="00CE50C6" w:rsidP="00CE50C6">
            <w:pPr>
              <w:jc w:val="right"/>
              <w:rPr>
                <w:lang w:val="ru-RU"/>
              </w:rPr>
            </w:pPr>
            <w:r>
              <w:rPr>
                <w:lang w:val="ru-RU"/>
              </w:rPr>
              <w:t>Итого:</w:t>
            </w:r>
          </w:p>
        </w:tc>
        <w:tc>
          <w:tcPr>
            <w:tcW w:w="1524" w:type="dxa"/>
            <w:noWrap/>
            <w:vAlign w:val="center"/>
            <w:hideMark/>
          </w:tcPr>
          <w:p w14:paraId="1056FA46" w14:textId="131F1FDE" w:rsidR="00CE50C6" w:rsidRPr="00811D2C" w:rsidRDefault="00CE50C6" w:rsidP="00CE50C6">
            <w:pPr>
              <w:jc w:val="center"/>
            </w:pPr>
          </w:p>
        </w:tc>
      </w:tr>
    </w:tbl>
    <w:p w14:paraId="31CE55E0" w14:textId="77777777" w:rsidR="00D3016B" w:rsidRPr="00BA041D" w:rsidRDefault="00D3016B" w:rsidP="00811D2C">
      <w:pPr>
        <w:rPr>
          <w:lang w:val="ru-RU"/>
        </w:rPr>
      </w:pPr>
    </w:p>
    <w:p w14:paraId="53C13D74" w14:textId="36720962" w:rsidR="00D3016B" w:rsidRPr="00BC7003" w:rsidRDefault="00CE50C6" w:rsidP="00CE50C6">
      <w:pPr>
        <w:jc w:val="both"/>
        <w:rPr>
          <w:lang w:val="ru-RU"/>
        </w:rPr>
      </w:pPr>
      <w:r w:rsidRPr="00CE50C6">
        <w:rPr>
          <w:lang w:val="ru-RU"/>
        </w:rPr>
        <w:t>Цена Договора в соответствии с Расчетом стоимости Услуг составляет</w:t>
      </w:r>
      <w:proofErr w:type="gramStart"/>
      <w:r w:rsidRPr="00CE50C6">
        <w:rPr>
          <w:lang w:val="ru-RU"/>
        </w:rPr>
        <w:t xml:space="preserve"> </w:t>
      </w:r>
      <w:r w:rsidR="006D4834">
        <w:rPr>
          <w:lang w:val="ru-RU"/>
        </w:rPr>
        <w:t>_________</w:t>
      </w:r>
      <w:r w:rsidRPr="00CE50C6">
        <w:rPr>
          <w:lang w:val="ru-RU"/>
        </w:rPr>
        <w:t xml:space="preserve"> (</w:t>
      </w:r>
      <w:r w:rsidR="006D4834">
        <w:rPr>
          <w:lang w:val="ru-RU"/>
        </w:rPr>
        <w:t>______________________</w:t>
      </w:r>
      <w:r w:rsidRPr="00CE50C6">
        <w:rPr>
          <w:lang w:val="ru-RU"/>
        </w:rPr>
        <w:t xml:space="preserve">) </w:t>
      </w:r>
      <w:proofErr w:type="gramEnd"/>
      <w:r w:rsidRPr="00CE50C6">
        <w:rPr>
          <w:lang w:val="ru-RU"/>
        </w:rPr>
        <w:t xml:space="preserve">рублей </w:t>
      </w:r>
      <w:r w:rsidR="006D4834">
        <w:rPr>
          <w:lang w:val="ru-RU"/>
        </w:rPr>
        <w:t>__</w:t>
      </w:r>
      <w:r w:rsidRPr="00CE50C6">
        <w:rPr>
          <w:lang w:val="ru-RU"/>
        </w:rPr>
        <w:t xml:space="preserve"> копеек без учета НДС, при этом НДС исчисляется дополнительно по ставке, установленной статьей 164 Налогового кодекса РФ.</w:t>
      </w:r>
    </w:p>
    <w:p w14:paraId="375F6521" w14:textId="77777777" w:rsidR="00D3016B" w:rsidRPr="00BA041D" w:rsidRDefault="00D3016B" w:rsidP="00BC7003">
      <w:pPr>
        <w:jc w:val="right"/>
        <w:rPr>
          <w:lang w:val="ru-RU"/>
        </w:rPr>
      </w:pPr>
    </w:p>
    <w:tbl>
      <w:tblPr>
        <w:tblW w:w="0" w:type="auto"/>
        <w:jc w:val="center"/>
        <w:tblLook w:val="04A0" w:firstRow="1" w:lastRow="0" w:firstColumn="1" w:lastColumn="0" w:noHBand="0" w:noVBand="1"/>
      </w:tblPr>
      <w:tblGrid>
        <w:gridCol w:w="4785"/>
        <w:gridCol w:w="4786"/>
      </w:tblGrid>
      <w:tr w:rsidR="001F4CCB" w:rsidRPr="006D4834" w14:paraId="64B68003" w14:textId="77777777" w:rsidTr="00E63C96">
        <w:trPr>
          <w:jc w:val="center"/>
        </w:trPr>
        <w:tc>
          <w:tcPr>
            <w:tcW w:w="4785" w:type="dxa"/>
            <w:hideMark/>
          </w:tcPr>
          <w:p w14:paraId="166EF989" w14:textId="77777777" w:rsidR="001F4CCB" w:rsidRPr="00A77383" w:rsidRDefault="001F4CCB" w:rsidP="00E63C96">
            <w:pPr>
              <w:rPr>
                <w:b/>
                <w:lang w:val="ru-RU"/>
              </w:rPr>
            </w:pPr>
            <w:r w:rsidRPr="00A77383">
              <w:rPr>
                <w:b/>
                <w:lang w:val="ru-RU"/>
              </w:rPr>
              <w:t>Заказчик:</w:t>
            </w:r>
          </w:p>
          <w:p w14:paraId="3A67BF15" w14:textId="77777777" w:rsidR="001F4CCB" w:rsidRPr="00A77383" w:rsidRDefault="001F4CCB" w:rsidP="00E63C96">
            <w:pPr>
              <w:rPr>
                <w:b/>
                <w:lang w:val="ru-RU"/>
              </w:rPr>
            </w:pPr>
            <w:r w:rsidRPr="00A77383">
              <w:rPr>
                <w:b/>
                <w:lang w:val="ru-RU"/>
              </w:rPr>
              <w:t>ПАО «Передвижная энергетика»</w:t>
            </w:r>
          </w:p>
          <w:p w14:paraId="391A58F4" w14:textId="77777777" w:rsidR="001F4CCB" w:rsidRDefault="001F4CCB" w:rsidP="00E63C96">
            <w:pPr>
              <w:rPr>
                <w:lang w:val="ru-RU"/>
              </w:rPr>
            </w:pPr>
            <w:r w:rsidRPr="00A77383">
              <w:rPr>
                <w:b/>
                <w:lang w:val="ru-RU"/>
              </w:rPr>
              <w:t>Директор филиала ПЭС «Уренгой»</w:t>
            </w:r>
            <w:r>
              <w:rPr>
                <w:lang w:val="ru-RU"/>
              </w:rPr>
              <w:t xml:space="preserve"> </w:t>
            </w:r>
          </w:p>
          <w:p w14:paraId="40D7ECFB" w14:textId="77777777" w:rsidR="001F4CCB" w:rsidRPr="00A77383" w:rsidRDefault="001F4CCB" w:rsidP="006D4834">
            <w:pPr>
              <w:rPr>
                <w:b/>
                <w:lang w:val="ru-RU"/>
              </w:rPr>
            </w:pPr>
          </w:p>
        </w:tc>
        <w:tc>
          <w:tcPr>
            <w:tcW w:w="4786" w:type="dxa"/>
            <w:hideMark/>
          </w:tcPr>
          <w:p w14:paraId="36AB1E32" w14:textId="77777777" w:rsidR="001F4CCB" w:rsidRPr="00A77383" w:rsidRDefault="001F4CCB" w:rsidP="00E63C96">
            <w:pPr>
              <w:rPr>
                <w:b/>
                <w:lang w:val="ru-RU"/>
              </w:rPr>
            </w:pPr>
            <w:r w:rsidRPr="00A77383">
              <w:rPr>
                <w:b/>
                <w:lang w:val="ru-RU"/>
              </w:rPr>
              <w:t>Исполнитель:</w:t>
            </w:r>
          </w:p>
          <w:p w14:paraId="6874D259" w14:textId="77777777" w:rsidR="001F4CCB" w:rsidRPr="00A77383" w:rsidRDefault="001F4CCB" w:rsidP="006D4834">
            <w:pPr>
              <w:rPr>
                <w:b/>
                <w:lang w:val="ru-RU"/>
              </w:rPr>
            </w:pPr>
          </w:p>
        </w:tc>
      </w:tr>
      <w:tr w:rsidR="001F4CCB" w:rsidRPr="00A77383" w14:paraId="6113C271" w14:textId="77777777" w:rsidTr="00E63C96">
        <w:trPr>
          <w:jc w:val="center"/>
        </w:trPr>
        <w:tc>
          <w:tcPr>
            <w:tcW w:w="4785" w:type="dxa"/>
          </w:tcPr>
          <w:p w14:paraId="4859F192" w14:textId="77777777" w:rsidR="001F4CCB" w:rsidRPr="00A77383" w:rsidRDefault="001F4CCB" w:rsidP="00E63C96">
            <w:pPr>
              <w:rPr>
                <w:lang w:val="ru-RU"/>
              </w:rPr>
            </w:pPr>
          </w:p>
          <w:p w14:paraId="3D9538E5" w14:textId="77777777" w:rsidR="001F4CCB" w:rsidRPr="00A77383" w:rsidRDefault="001F4CCB" w:rsidP="00E63C96">
            <w:pPr>
              <w:rPr>
                <w:lang w:val="ru-RU"/>
              </w:rPr>
            </w:pPr>
            <w:r w:rsidRPr="00A77383">
              <w:rPr>
                <w:lang w:val="ru-RU"/>
              </w:rPr>
              <w:t xml:space="preserve">_______________ / Д.А. Ширяев </w:t>
            </w:r>
          </w:p>
        </w:tc>
        <w:tc>
          <w:tcPr>
            <w:tcW w:w="4786" w:type="dxa"/>
          </w:tcPr>
          <w:p w14:paraId="20B46E47" w14:textId="77777777" w:rsidR="001F4CCB" w:rsidRPr="00A77383" w:rsidRDefault="001F4CCB" w:rsidP="00E63C96">
            <w:pPr>
              <w:rPr>
                <w:lang w:val="ru-RU"/>
              </w:rPr>
            </w:pPr>
          </w:p>
          <w:p w14:paraId="44F75F67" w14:textId="4FDEC66C" w:rsidR="001F4CCB" w:rsidRPr="00A77383" w:rsidRDefault="001F4CCB" w:rsidP="006D4834">
            <w:pPr>
              <w:rPr>
                <w:lang w:val="ru-RU"/>
              </w:rPr>
            </w:pPr>
            <w:r w:rsidRPr="00A77383">
              <w:rPr>
                <w:lang w:val="ru-RU"/>
              </w:rPr>
              <w:t xml:space="preserve">_______________ / </w:t>
            </w:r>
          </w:p>
        </w:tc>
      </w:tr>
    </w:tbl>
    <w:p w14:paraId="61B78298" w14:textId="77777777" w:rsidR="00D3016B" w:rsidRPr="00BA041D" w:rsidRDefault="00D3016B" w:rsidP="00CE50C6">
      <w:pPr>
        <w:rPr>
          <w:lang w:val="ru-RU"/>
        </w:rPr>
      </w:pPr>
    </w:p>
    <w:p w14:paraId="5819F8BA" w14:textId="77777777" w:rsidR="00D3016B" w:rsidRPr="00BA041D" w:rsidRDefault="00D3016B" w:rsidP="00BA041D">
      <w:pPr>
        <w:jc w:val="right"/>
        <w:rPr>
          <w:lang w:val="ru-RU"/>
        </w:rPr>
      </w:pPr>
    </w:p>
    <w:p w14:paraId="7767ECE8" w14:textId="77777777" w:rsidR="00D3016B" w:rsidRPr="00BA041D" w:rsidRDefault="00D3016B" w:rsidP="00CE50C6">
      <w:pPr>
        <w:jc w:val="center"/>
        <w:rPr>
          <w:lang w:val="ru-RU"/>
        </w:rPr>
      </w:pPr>
    </w:p>
    <w:p w14:paraId="68F86B5A" w14:textId="77777777" w:rsidR="00D3016B" w:rsidRPr="00BA041D" w:rsidRDefault="00D3016B" w:rsidP="00BA041D">
      <w:pPr>
        <w:jc w:val="right"/>
        <w:rPr>
          <w:lang w:val="ru-RU"/>
        </w:rPr>
      </w:pPr>
    </w:p>
    <w:p w14:paraId="1D3B4B44" w14:textId="77777777" w:rsidR="00D3016B" w:rsidRPr="00BA041D" w:rsidRDefault="00D3016B" w:rsidP="00CE50C6">
      <w:pPr>
        <w:jc w:val="center"/>
        <w:rPr>
          <w:lang w:val="ru-RU"/>
        </w:rPr>
      </w:pPr>
    </w:p>
    <w:p w14:paraId="06C334F1" w14:textId="77777777" w:rsidR="00D3016B" w:rsidRPr="00BA041D" w:rsidRDefault="00D3016B" w:rsidP="00BA041D">
      <w:pPr>
        <w:jc w:val="right"/>
        <w:rPr>
          <w:lang w:val="ru-RU"/>
        </w:rPr>
      </w:pPr>
    </w:p>
    <w:p w14:paraId="09D2AEBC" w14:textId="77777777" w:rsidR="00D3016B" w:rsidRPr="00BA041D" w:rsidRDefault="00D3016B" w:rsidP="00BA041D">
      <w:pPr>
        <w:jc w:val="right"/>
        <w:rPr>
          <w:lang w:val="ru-RU"/>
        </w:rPr>
      </w:pPr>
    </w:p>
    <w:p w14:paraId="72862A13" w14:textId="77777777" w:rsidR="00D3016B" w:rsidRPr="00BA041D" w:rsidRDefault="00D3016B" w:rsidP="00BA041D">
      <w:pPr>
        <w:jc w:val="right"/>
        <w:rPr>
          <w:lang w:val="ru-RU"/>
        </w:rPr>
      </w:pPr>
    </w:p>
    <w:p w14:paraId="20091B8E" w14:textId="77777777" w:rsidR="00D3016B" w:rsidRPr="00BA041D" w:rsidRDefault="00D3016B" w:rsidP="00BA041D">
      <w:pPr>
        <w:jc w:val="right"/>
        <w:rPr>
          <w:lang w:val="ru-RU"/>
        </w:rPr>
      </w:pPr>
    </w:p>
    <w:p w14:paraId="1872EBC8" w14:textId="77777777" w:rsidR="00D3016B" w:rsidRPr="00BA041D" w:rsidRDefault="00D3016B" w:rsidP="00BA041D">
      <w:pPr>
        <w:jc w:val="right"/>
        <w:rPr>
          <w:lang w:val="ru-RU"/>
        </w:rPr>
      </w:pPr>
    </w:p>
    <w:p w14:paraId="0BCC1F4B" w14:textId="77777777" w:rsidR="00D3016B" w:rsidRPr="00BA041D" w:rsidRDefault="00D3016B" w:rsidP="00BA041D">
      <w:pPr>
        <w:jc w:val="right"/>
        <w:rPr>
          <w:lang w:val="ru-RU"/>
        </w:rPr>
      </w:pPr>
    </w:p>
    <w:p w14:paraId="30D9263C" w14:textId="77777777" w:rsidR="00D3016B" w:rsidRPr="00BA041D" w:rsidRDefault="00D3016B" w:rsidP="00BA041D">
      <w:pPr>
        <w:jc w:val="right"/>
        <w:rPr>
          <w:lang w:val="ru-RU"/>
        </w:rPr>
      </w:pPr>
    </w:p>
    <w:p w14:paraId="159CA929" w14:textId="77777777" w:rsidR="00D3016B" w:rsidRPr="00BA041D" w:rsidRDefault="00D3016B" w:rsidP="00BA041D">
      <w:pPr>
        <w:jc w:val="right"/>
        <w:rPr>
          <w:lang w:val="ru-RU"/>
        </w:rPr>
      </w:pPr>
    </w:p>
    <w:p w14:paraId="361249CF" w14:textId="77777777" w:rsidR="00D3016B" w:rsidRPr="00BA041D" w:rsidRDefault="00D3016B" w:rsidP="00BA041D">
      <w:pPr>
        <w:jc w:val="right"/>
        <w:rPr>
          <w:lang w:val="ru-RU"/>
        </w:rPr>
      </w:pPr>
    </w:p>
    <w:p w14:paraId="76A661B6" w14:textId="77777777" w:rsidR="00D3016B" w:rsidRPr="00BA041D" w:rsidRDefault="00D3016B" w:rsidP="00BA041D">
      <w:pPr>
        <w:jc w:val="right"/>
        <w:rPr>
          <w:lang w:val="ru-RU"/>
        </w:rPr>
      </w:pPr>
    </w:p>
    <w:p w14:paraId="67FF8950" w14:textId="77777777" w:rsidR="00D3016B" w:rsidRPr="00BA041D" w:rsidRDefault="00D3016B" w:rsidP="00BA041D">
      <w:pPr>
        <w:jc w:val="right"/>
        <w:rPr>
          <w:lang w:val="ru-RU"/>
        </w:rPr>
      </w:pPr>
    </w:p>
    <w:p w14:paraId="5143A830" w14:textId="77777777" w:rsidR="009D0DE1" w:rsidRPr="00BA041D" w:rsidRDefault="009D0DE1" w:rsidP="00BA041D">
      <w:pPr>
        <w:rPr>
          <w:lang w:val="ru-RU"/>
        </w:rPr>
      </w:pPr>
    </w:p>
    <w:p w14:paraId="7F0F5498" w14:textId="3BAC0BA4" w:rsidR="0056276E" w:rsidRPr="007E6B82" w:rsidRDefault="009D0DE1" w:rsidP="00BA041D">
      <w:pPr>
        <w:ind w:firstLine="709"/>
        <w:jc w:val="right"/>
        <w:rPr>
          <w:sz w:val="22"/>
          <w:szCs w:val="22"/>
          <w:lang w:val="ru-RU"/>
        </w:rPr>
      </w:pPr>
      <w:r w:rsidRPr="006D4834">
        <w:rPr>
          <w:lang w:val="ru-RU"/>
        </w:rPr>
        <w:br w:type="page"/>
      </w:r>
      <w:r w:rsidR="00AB2C02" w:rsidRPr="00C27675">
        <w:rPr>
          <w:sz w:val="22"/>
          <w:szCs w:val="22"/>
          <w:lang w:val="ru-RU"/>
        </w:rPr>
        <w:lastRenderedPageBreak/>
        <w:t xml:space="preserve"> </w:t>
      </w:r>
      <w:r w:rsidR="0056276E" w:rsidRPr="007E6B82">
        <w:rPr>
          <w:sz w:val="22"/>
          <w:szCs w:val="22"/>
          <w:lang w:val="ru-RU"/>
        </w:rPr>
        <w:t>Приложение №</w:t>
      </w:r>
      <w:r w:rsidR="00C27675" w:rsidRPr="007E6B82">
        <w:rPr>
          <w:sz w:val="22"/>
          <w:szCs w:val="22"/>
          <w:lang w:val="ru-RU"/>
        </w:rPr>
        <w:t xml:space="preserve"> 3</w:t>
      </w:r>
    </w:p>
    <w:p w14:paraId="0A2D4727" w14:textId="77777777" w:rsidR="0056276E" w:rsidRPr="007E6B82" w:rsidRDefault="0056276E" w:rsidP="00BC7003">
      <w:pPr>
        <w:jc w:val="right"/>
        <w:rPr>
          <w:sz w:val="22"/>
          <w:szCs w:val="22"/>
          <w:lang w:val="ru-RU"/>
        </w:rPr>
      </w:pPr>
      <w:r w:rsidRPr="007E6B82">
        <w:rPr>
          <w:sz w:val="22"/>
          <w:szCs w:val="22"/>
          <w:lang w:val="ru-RU"/>
        </w:rPr>
        <w:t xml:space="preserve">            к Договору возмездного оказания услуг</w:t>
      </w:r>
    </w:p>
    <w:p w14:paraId="04E3470C" w14:textId="1E1148AD" w:rsidR="001F4CCB" w:rsidRPr="00BC7003" w:rsidRDefault="001F4CCB" w:rsidP="001F4CCB">
      <w:pPr>
        <w:jc w:val="right"/>
        <w:rPr>
          <w:lang w:val="ru-RU"/>
        </w:rPr>
      </w:pPr>
      <w:r w:rsidRPr="00C27675">
        <w:rPr>
          <w:sz w:val="22"/>
          <w:szCs w:val="22"/>
          <w:lang w:val="ru-RU"/>
        </w:rPr>
        <w:t xml:space="preserve">              </w:t>
      </w:r>
      <w:r w:rsidR="006D4834" w:rsidRPr="006D4834">
        <w:rPr>
          <w:sz w:val="22"/>
          <w:szCs w:val="22"/>
          <w:lang w:val="ru-RU"/>
        </w:rPr>
        <w:t xml:space="preserve">от «  »        202  г. №  </w:t>
      </w:r>
    </w:p>
    <w:p w14:paraId="17FFACA6" w14:textId="60F943EF" w:rsidR="0062738F" w:rsidRPr="007E6B82" w:rsidRDefault="007E6B82" w:rsidP="007E6B82">
      <w:pPr>
        <w:tabs>
          <w:tab w:val="left" w:pos="8227"/>
        </w:tabs>
        <w:rPr>
          <w:lang w:val="ru-RU"/>
        </w:rPr>
      </w:pPr>
      <w:r w:rsidRPr="007E6B82">
        <w:rPr>
          <w:lang w:val="ru-RU"/>
        </w:rPr>
        <w:tab/>
      </w:r>
    </w:p>
    <w:p w14:paraId="468F0CEF" w14:textId="77777777" w:rsidR="0072344D" w:rsidRPr="007E6B82" w:rsidRDefault="0072344D" w:rsidP="00BC7003">
      <w:pPr>
        <w:pStyle w:val="afb"/>
        <w:jc w:val="both"/>
        <w:rPr>
          <w:lang w:val="ru-RU"/>
        </w:rPr>
      </w:pPr>
    </w:p>
    <w:p w14:paraId="78F0023D" w14:textId="77777777" w:rsidR="0062738F" w:rsidRPr="007E6B82" w:rsidRDefault="0062738F" w:rsidP="00BA041D">
      <w:pPr>
        <w:pStyle w:val="afb"/>
        <w:rPr>
          <w:b w:val="0"/>
          <w:bCs w:val="0"/>
        </w:rPr>
      </w:pPr>
      <w:r w:rsidRPr="007E6B82">
        <w:rPr>
          <w:iCs/>
        </w:rPr>
        <w:t>ФОРМА</w:t>
      </w:r>
    </w:p>
    <w:p w14:paraId="2A92E110" w14:textId="77777777" w:rsidR="0062738F" w:rsidRPr="007E6B82" w:rsidRDefault="0062738F" w:rsidP="00BA041D">
      <w:pPr>
        <w:pStyle w:val="afb"/>
        <w:rPr>
          <w:i/>
          <w:iCs/>
        </w:rPr>
      </w:pPr>
      <w:r w:rsidRPr="007E6B82">
        <w:rPr>
          <w:bCs w:val="0"/>
        </w:rPr>
        <w:t xml:space="preserve">Акта сдачи-приемки технической и иной документации </w:t>
      </w:r>
    </w:p>
    <w:p w14:paraId="5FD0E2E0" w14:textId="77777777" w:rsidR="0062738F" w:rsidRPr="007E6B82" w:rsidRDefault="0062738F" w:rsidP="00BA041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7E6B82" w14:paraId="054B8576" w14:textId="77777777" w:rsidTr="00384EAF">
        <w:tc>
          <w:tcPr>
            <w:tcW w:w="9606" w:type="dxa"/>
            <w:shd w:val="clear" w:color="auto" w:fill="auto"/>
          </w:tcPr>
          <w:p w14:paraId="6B9C90D3" w14:textId="77777777" w:rsidR="0062738F" w:rsidRPr="007E6B82" w:rsidRDefault="0062738F" w:rsidP="00BA041D">
            <w:pPr>
              <w:pStyle w:val="afb"/>
              <w:rPr>
                <w:b w:val="0"/>
                <w:bCs w:val="0"/>
                <w:lang w:val="ru-RU" w:eastAsia="ru-RU"/>
              </w:rPr>
            </w:pPr>
            <w:r w:rsidRPr="007E6B82">
              <w:rPr>
                <w:b w:val="0"/>
                <w:bCs w:val="0"/>
                <w:lang w:val="ru-RU" w:eastAsia="ru-RU"/>
              </w:rPr>
              <w:t xml:space="preserve">Акт </w:t>
            </w:r>
          </w:p>
          <w:p w14:paraId="706CEC9B" w14:textId="77777777" w:rsidR="0062738F" w:rsidRPr="007E6B82" w:rsidRDefault="0062738F" w:rsidP="00BA041D">
            <w:pPr>
              <w:pStyle w:val="afb"/>
              <w:rPr>
                <w:i/>
                <w:iCs/>
                <w:lang w:val="ru-RU" w:eastAsia="ru-RU"/>
              </w:rPr>
            </w:pPr>
            <w:r w:rsidRPr="007E6B82">
              <w:rPr>
                <w:b w:val="0"/>
                <w:bCs w:val="0"/>
                <w:lang w:val="ru-RU" w:eastAsia="ru-RU"/>
              </w:rPr>
              <w:t>сдачи-приемки технической и иной документации</w:t>
            </w:r>
          </w:p>
          <w:p w14:paraId="1DBDDD30" w14:textId="77777777" w:rsidR="0062738F" w:rsidRPr="007E6B82" w:rsidRDefault="0062738F" w:rsidP="00BA041D">
            <w:pPr>
              <w:rPr>
                <w:lang w:val="ru-RU"/>
              </w:rPr>
            </w:pPr>
          </w:p>
          <w:p w14:paraId="17DB3D0D" w14:textId="77777777" w:rsidR="0062738F" w:rsidRPr="007E6B82" w:rsidRDefault="0062738F" w:rsidP="00BA041D">
            <w:pPr>
              <w:rPr>
                <w:lang w:val="ru-RU"/>
              </w:rPr>
            </w:pPr>
            <w:r w:rsidRPr="007E6B82">
              <w:rPr>
                <w:lang w:val="ru-RU"/>
              </w:rPr>
              <w:t>г.___________                                                                                  «_____» _________20_г.</w:t>
            </w:r>
          </w:p>
          <w:p w14:paraId="50C1E18E" w14:textId="77777777" w:rsidR="0062738F" w:rsidRPr="007E6B82" w:rsidRDefault="0062738F" w:rsidP="00BA041D">
            <w:pPr>
              <w:rPr>
                <w:lang w:val="ru-RU"/>
              </w:rPr>
            </w:pPr>
          </w:p>
          <w:p w14:paraId="38F6E984" w14:textId="77777777" w:rsidR="0062738F" w:rsidRPr="007E6B82" w:rsidRDefault="0062738F" w:rsidP="00BA041D">
            <w:pPr>
              <w:rPr>
                <w:lang w:val="ru-RU"/>
              </w:rPr>
            </w:pPr>
            <w:proofErr w:type="gramStart"/>
            <w:r w:rsidRPr="007E6B82">
              <w:rPr>
                <w:lang w:val="ru-RU"/>
              </w:rPr>
              <w:t>____________________, именуемое далее «</w:t>
            </w:r>
            <w:r w:rsidR="00E4327D" w:rsidRPr="007E6B82">
              <w:rPr>
                <w:lang w:val="ru-RU"/>
              </w:rPr>
              <w:t>Исполнитель</w:t>
            </w:r>
            <w:r w:rsidRPr="007E6B82">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roofErr w:type="gramEnd"/>
          </w:p>
          <w:p w14:paraId="73693A20" w14:textId="77777777" w:rsidR="0062738F" w:rsidRPr="007E6B82" w:rsidRDefault="0062738F" w:rsidP="00BA041D">
            <w:pPr>
              <w:rPr>
                <w:bCs/>
                <w:lang w:val="ru-RU"/>
              </w:rPr>
            </w:pPr>
            <w:r w:rsidRPr="007E6B82">
              <w:rPr>
                <w:lang w:val="ru-RU"/>
              </w:rPr>
              <w:t xml:space="preserve">Заказчик передал </w:t>
            </w:r>
            <w:r w:rsidR="00E4327D" w:rsidRPr="007E6B82">
              <w:rPr>
                <w:lang w:val="ru-RU"/>
              </w:rPr>
              <w:t>Исполнителю</w:t>
            </w:r>
            <w:r w:rsidRPr="007E6B82">
              <w:rPr>
                <w:lang w:val="ru-RU"/>
              </w:rPr>
              <w:t xml:space="preserve">, а </w:t>
            </w:r>
            <w:r w:rsidR="00E4327D" w:rsidRPr="007E6B82">
              <w:rPr>
                <w:lang w:val="ru-RU"/>
              </w:rPr>
              <w:t>Исполнитель</w:t>
            </w:r>
            <w:r w:rsidRPr="007E6B82">
              <w:rPr>
                <w:lang w:val="ru-RU"/>
              </w:rPr>
              <w:t xml:space="preserve"> принял</w:t>
            </w:r>
            <w:r w:rsidRPr="007E6B82">
              <w:rPr>
                <w:bCs/>
                <w:lang w:val="ru-RU"/>
              </w:rPr>
              <w:t xml:space="preserve"> следующую </w:t>
            </w:r>
            <w:r w:rsidRPr="007E6B82">
              <w:rPr>
                <w:lang w:val="ru-RU"/>
              </w:rPr>
              <w:t xml:space="preserve">техническую и иную документацию для </w:t>
            </w:r>
            <w:r w:rsidR="008C64F7" w:rsidRPr="007E6B82">
              <w:rPr>
                <w:lang w:val="ru-RU"/>
              </w:rPr>
              <w:t xml:space="preserve">оказания </w:t>
            </w:r>
            <w:r w:rsidR="005F57C1" w:rsidRPr="007E6B82">
              <w:rPr>
                <w:lang w:val="ru-RU"/>
              </w:rPr>
              <w:t xml:space="preserve">Услуг </w:t>
            </w:r>
            <w:r w:rsidRPr="007E6B82">
              <w:rPr>
                <w:lang w:val="ru-RU"/>
              </w:rPr>
              <w:t>по Договору</w:t>
            </w:r>
            <w:r w:rsidRPr="007E6B82">
              <w:rPr>
                <w:bCs/>
                <w:lang w:val="ru-RU"/>
              </w:rPr>
              <w:t xml:space="preserve"> №______ </w:t>
            </w:r>
            <w:proofErr w:type="gramStart"/>
            <w:r w:rsidRPr="007E6B82">
              <w:rPr>
                <w:bCs/>
                <w:lang w:val="ru-RU"/>
              </w:rPr>
              <w:t>от</w:t>
            </w:r>
            <w:proofErr w:type="gramEnd"/>
            <w:r w:rsidRPr="007E6B82">
              <w:rPr>
                <w:bCs/>
                <w:lang w:val="ru-RU"/>
              </w:rPr>
              <w:t xml:space="preserve"> _____________:</w:t>
            </w:r>
          </w:p>
          <w:p w14:paraId="26E7E147" w14:textId="77777777" w:rsidR="0062738F" w:rsidRPr="007E6B82" w:rsidRDefault="0062738F" w:rsidP="00BA041D">
            <w:pPr>
              <w:rPr>
                <w:bCs/>
                <w:lang w:val="ru-RU"/>
              </w:rPr>
            </w:pPr>
            <w:r w:rsidRPr="007E6B82">
              <w:rPr>
                <w:bCs/>
                <w:lang w:val="ru-RU"/>
              </w:rPr>
              <w:t xml:space="preserve">__________________________________________________________________________ </w:t>
            </w:r>
          </w:p>
          <w:p w14:paraId="28BA19D1" w14:textId="77777777" w:rsidR="0062738F" w:rsidRPr="007E6B82" w:rsidRDefault="0062738F" w:rsidP="00BA041D">
            <w:pPr>
              <w:rPr>
                <w:bCs/>
                <w:lang w:val="ru-RU"/>
              </w:rPr>
            </w:pPr>
            <w:r w:rsidRPr="007E6B82">
              <w:rPr>
                <w:bCs/>
                <w:lang w:val="ru-RU"/>
              </w:rPr>
              <w:t>__________________________________________________________________________</w:t>
            </w:r>
          </w:p>
          <w:p w14:paraId="067D232C" w14:textId="77777777" w:rsidR="0062738F" w:rsidRPr="007E6B82" w:rsidRDefault="0062738F" w:rsidP="00BA041D">
            <w:pPr>
              <w:rPr>
                <w:bCs/>
                <w:lang w:val="ru-RU"/>
              </w:rPr>
            </w:pPr>
            <w:r w:rsidRPr="007E6B82">
              <w:rPr>
                <w:bCs/>
                <w:lang w:val="ru-RU"/>
              </w:rPr>
              <w:t>__________________________________________________________________________</w:t>
            </w:r>
          </w:p>
          <w:p w14:paraId="09BB03F6" w14:textId="77777777" w:rsidR="0062738F" w:rsidRPr="007E6B82" w:rsidRDefault="0062738F" w:rsidP="00BA041D">
            <w:pPr>
              <w:rPr>
                <w:bCs/>
                <w:lang w:val="ru-RU"/>
              </w:rPr>
            </w:pPr>
            <w:r w:rsidRPr="007E6B82">
              <w:rPr>
                <w:bCs/>
                <w:lang w:val="ru-RU"/>
              </w:rPr>
              <w:t xml:space="preserve">Документация передана </w:t>
            </w:r>
            <w:r w:rsidR="00E4327D" w:rsidRPr="007E6B82">
              <w:rPr>
                <w:lang w:val="ru-RU"/>
              </w:rPr>
              <w:t>Исполнителю</w:t>
            </w:r>
            <w:r w:rsidRPr="007E6B82">
              <w:rPr>
                <w:bCs/>
                <w:lang w:val="ru-RU"/>
              </w:rPr>
              <w:t xml:space="preserve"> в установленный Договором срок. </w:t>
            </w:r>
          </w:p>
          <w:p w14:paraId="6693B7F3" w14:textId="77777777" w:rsidR="0062738F" w:rsidRPr="007E6B82" w:rsidRDefault="0062738F" w:rsidP="00BA041D">
            <w:pPr>
              <w:rPr>
                <w:lang w:val="ru-RU"/>
              </w:rPr>
            </w:pPr>
          </w:p>
          <w:p w14:paraId="4C04DF56" w14:textId="77777777" w:rsidR="0062738F" w:rsidRPr="007E6B82" w:rsidRDefault="0062738F" w:rsidP="00BA041D">
            <w:pPr>
              <w:rPr>
                <w:lang w:val="ru-RU"/>
              </w:rPr>
            </w:pPr>
          </w:p>
          <w:tbl>
            <w:tblPr>
              <w:tblW w:w="0" w:type="auto"/>
              <w:tblLook w:val="0000" w:firstRow="0" w:lastRow="0" w:firstColumn="0" w:lastColumn="0" w:noHBand="0" w:noVBand="0"/>
            </w:tblPr>
            <w:tblGrid>
              <w:gridCol w:w="4695"/>
              <w:gridCol w:w="4695"/>
            </w:tblGrid>
            <w:tr w:rsidR="0062738F" w:rsidRPr="007E6B82" w14:paraId="7F7D1E72" w14:textId="77777777" w:rsidTr="002A09A4">
              <w:tc>
                <w:tcPr>
                  <w:tcW w:w="4785" w:type="dxa"/>
                </w:tcPr>
                <w:p w14:paraId="71F8BBF5" w14:textId="77777777" w:rsidR="0062738F" w:rsidRPr="007E6B82" w:rsidRDefault="0062738F" w:rsidP="00BA041D">
                  <w:pPr>
                    <w:rPr>
                      <w:bCs/>
                    </w:rPr>
                  </w:pPr>
                  <w:proofErr w:type="spellStart"/>
                  <w:r w:rsidRPr="007E6B82">
                    <w:rPr>
                      <w:bCs/>
                    </w:rPr>
                    <w:t>Заказчик</w:t>
                  </w:r>
                  <w:proofErr w:type="spellEnd"/>
                  <w:r w:rsidRPr="007E6B82">
                    <w:rPr>
                      <w:bCs/>
                    </w:rPr>
                    <w:t>:</w:t>
                  </w:r>
                </w:p>
              </w:tc>
              <w:tc>
                <w:tcPr>
                  <w:tcW w:w="4786" w:type="dxa"/>
                </w:tcPr>
                <w:p w14:paraId="6E4F9E69" w14:textId="77777777" w:rsidR="0062738F" w:rsidRPr="007E6B82" w:rsidRDefault="00E4327D" w:rsidP="00BA041D">
                  <w:pPr>
                    <w:rPr>
                      <w:bCs/>
                    </w:rPr>
                  </w:pPr>
                  <w:r w:rsidRPr="007E6B82">
                    <w:rPr>
                      <w:bCs/>
                      <w:lang w:val="ru-RU"/>
                    </w:rPr>
                    <w:t>Исполнитель</w:t>
                  </w:r>
                  <w:r w:rsidR="0062738F" w:rsidRPr="007E6B82">
                    <w:rPr>
                      <w:bCs/>
                    </w:rPr>
                    <w:t>:</w:t>
                  </w:r>
                </w:p>
              </w:tc>
            </w:tr>
            <w:tr w:rsidR="0062738F" w:rsidRPr="007E6B82" w14:paraId="4F9E7661" w14:textId="77777777" w:rsidTr="002A09A4">
              <w:tc>
                <w:tcPr>
                  <w:tcW w:w="4785" w:type="dxa"/>
                  <w:shd w:val="clear" w:color="auto" w:fill="auto"/>
                </w:tcPr>
                <w:p w14:paraId="7E0608CD" w14:textId="77777777" w:rsidR="0062738F" w:rsidRPr="007E6B82" w:rsidRDefault="0062738F" w:rsidP="00BA041D"/>
                <w:p w14:paraId="488C9762" w14:textId="77777777" w:rsidR="0062738F" w:rsidRPr="007E6B82" w:rsidRDefault="0062738F" w:rsidP="00BA041D"/>
                <w:p w14:paraId="54986EA1" w14:textId="77777777" w:rsidR="0062738F" w:rsidRPr="007E6B82" w:rsidRDefault="0062738F" w:rsidP="00BA041D">
                  <w:pPr>
                    <w:rPr>
                      <w:lang w:val="ru-RU"/>
                    </w:rPr>
                  </w:pPr>
                  <w:r w:rsidRPr="007E6B82">
                    <w:t xml:space="preserve">_______________ / _______________ </w:t>
                  </w:r>
                </w:p>
                <w:p w14:paraId="76D90322" w14:textId="77777777" w:rsidR="0062738F" w:rsidRPr="007E6B82" w:rsidRDefault="0062738F" w:rsidP="00BA041D"/>
              </w:tc>
              <w:tc>
                <w:tcPr>
                  <w:tcW w:w="4786" w:type="dxa"/>
                  <w:shd w:val="clear" w:color="auto" w:fill="auto"/>
                </w:tcPr>
                <w:p w14:paraId="7E5A17B9" w14:textId="77777777" w:rsidR="0062738F" w:rsidRPr="007E6B82" w:rsidRDefault="0062738F" w:rsidP="00BA041D"/>
                <w:p w14:paraId="614D1575" w14:textId="77777777" w:rsidR="0062738F" w:rsidRPr="007E6B82" w:rsidRDefault="0062738F" w:rsidP="00BA041D"/>
                <w:p w14:paraId="653D1014" w14:textId="77777777" w:rsidR="0062738F" w:rsidRPr="007E6B82" w:rsidRDefault="0062738F" w:rsidP="00BA041D">
                  <w:pPr>
                    <w:rPr>
                      <w:lang w:val="ru-RU"/>
                    </w:rPr>
                  </w:pPr>
                  <w:r w:rsidRPr="007E6B82">
                    <w:t xml:space="preserve">_______________ / _______________ </w:t>
                  </w:r>
                </w:p>
                <w:p w14:paraId="729EC2A7" w14:textId="77777777" w:rsidR="0062738F" w:rsidRPr="007E6B82" w:rsidRDefault="0062738F" w:rsidP="00BA041D"/>
              </w:tc>
            </w:tr>
          </w:tbl>
          <w:p w14:paraId="0D304EDE" w14:textId="77777777" w:rsidR="0062738F" w:rsidRPr="007E6B82" w:rsidRDefault="0062738F" w:rsidP="00BA041D">
            <w:pPr>
              <w:pStyle w:val="afb"/>
              <w:jc w:val="left"/>
              <w:rPr>
                <w:i/>
                <w:iCs/>
                <w:lang w:val="ru-RU" w:eastAsia="ru-RU"/>
              </w:rPr>
            </w:pPr>
          </w:p>
          <w:p w14:paraId="114E5625" w14:textId="77777777" w:rsidR="0062738F" w:rsidRPr="007E6B82" w:rsidRDefault="0062738F" w:rsidP="00BA041D">
            <w:pPr>
              <w:pStyle w:val="afb"/>
              <w:jc w:val="left"/>
              <w:rPr>
                <w:i/>
                <w:iCs/>
                <w:lang w:val="ru-RU" w:eastAsia="ru-RU"/>
              </w:rPr>
            </w:pPr>
          </w:p>
        </w:tc>
      </w:tr>
    </w:tbl>
    <w:p w14:paraId="3D4BC64D" w14:textId="77777777" w:rsidR="0062738F" w:rsidRPr="007E6B82" w:rsidRDefault="0062738F" w:rsidP="00BA041D">
      <w:pPr>
        <w:pStyle w:val="afb"/>
        <w:jc w:val="left"/>
        <w:rPr>
          <w:i/>
          <w:iCs/>
        </w:rPr>
      </w:pPr>
    </w:p>
    <w:p w14:paraId="1F0347EC" w14:textId="77777777" w:rsidR="0062738F" w:rsidRPr="007E6B82" w:rsidRDefault="0062738F" w:rsidP="00BA041D">
      <w:pPr>
        <w:pStyle w:val="afb"/>
        <w:jc w:val="left"/>
        <w:rPr>
          <w:i/>
          <w:iCs/>
        </w:rPr>
      </w:pPr>
    </w:p>
    <w:p w14:paraId="5BEAFB4E" w14:textId="6D627704" w:rsidR="0062738F" w:rsidRPr="00CE50C6" w:rsidRDefault="00CE50C6" w:rsidP="00BA041D">
      <w:pPr>
        <w:rPr>
          <w:lang w:val="ru-RU"/>
        </w:rPr>
      </w:pPr>
      <w:r>
        <w:rPr>
          <w:lang w:val="ru-RU"/>
        </w:rPr>
        <w:t xml:space="preserve">Форму </w:t>
      </w:r>
      <w:r w:rsidR="001F4CCB">
        <w:rPr>
          <w:lang w:val="ru-RU"/>
        </w:rPr>
        <w:t>у</w:t>
      </w:r>
      <w:r>
        <w:rPr>
          <w:lang w:val="ru-RU"/>
        </w:rPr>
        <w:t>тверждаем:</w:t>
      </w:r>
    </w:p>
    <w:p w14:paraId="60B7BF9E" w14:textId="77777777" w:rsidR="0062738F" w:rsidRPr="007E6B82" w:rsidRDefault="0062738F" w:rsidP="00BA041D"/>
    <w:p w14:paraId="043EF9E7" w14:textId="77777777" w:rsidR="009D0DE1" w:rsidRPr="007E6B82" w:rsidRDefault="009D0DE1" w:rsidP="00BA041D"/>
    <w:tbl>
      <w:tblPr>
        <w:tblW w:w="0" w:type="auto"/>
        <w:jc w:val="center"/>
        <w:tblLook w:val="04A0" w:firstRow="1" w:lastRow="0" w:firstColumn="1" w:lastColumn="0" w:noHBand="0" w:noVBand="1"/>
      </w:tblPr>
      <w:tblGrid>
        <w:gridCol w:w="4785"/>
        <w:gridCol w:w="4786"/>
      </w:tblGrid>
      <w:tr w:rsidR="001F4CCB" w:rsidRPr="006D4834" w14:paraId="591E77C1" w14:textId="77777777" w:rsidTr="00E63C96">
        <w:trPr>
          <w:jc w:val="center"/>
        </w:trPr>
        <w:tc>
          <w:tcPr>
            <w:tcW w:w="4785" w:type="dxa"/>
            <w:hideMark/>
          </w:tcPr>
          <w:p w14:paraId="757CBE53" w14:textId="77777777" w:rsidR="001F4CCB" w:rsidRPr="00A77383" w:rsidRDefault="001F4CCB" w:rsidP="00E63C96">
            <w:pPr>
              <w:rPr>
                <w:b/>
                <w:lang w:val="ru-RU"/>
              </w:rPr>
            </w:pPr>
            <w:r w:rsidRPr="00A77383">
              <w:rPr>
                <w:b/>
                <w:lang w:val="ru-RU"/>
              </w:rPr>
              <w:t>Заказчик:</w:t>
            </w:r>
          </w:p>
          <w:p w14:paraId="4D9E6951" w14:textId="77777777" w:rsidR="001F4CCB" w:rsidRPr="00A77383" w:rsidRDefault="001F4CCB" w:rsidP="00E63C96">
            <w:pPr>
              <w:rPr>
                <w:b/>
                <w:lang w:val="ru-RU"/>
              </w:rPr>
            </w:pPr>
            <w:r w:rsidRPr="00A77383">
              <w:rPr>
                <w:b/>
                <w:lang w:val="ru-RU"/>
              </w:rPr>
              <w:t>ПАО «Передвижная энергетика»</w:t>
            </w:r>
          </w:p>
          <w:p w14:paraId="513B294F" w14:textId="77777777" w:rsidR="001F4CCB" w:rsidRDefault="001F4CCB" w:rsidP="00E63C96">
            <w:pPr>
              <w:rPr>
                <w:lang w:val="ru-RU"/>
              </w:rPr>
            </w:pPr>
            <w:r w:rsidRPr="00A77383">
              <w:rPr>
                <w:b/>
                <w:lang w:val="ru-RU"/>
              </w:rPr>
              <w:t>Директор филиала ПЭС «Уренгой»</w:t>
            </w:r>
            <w:r>
              <w:rPr>
                <w:lang w:val="ru-RU"/>
              </w:rPr>
              <w:t xml:space="preserve"> </w:t>
            </w:r>
          </w:p>
          <w:p w14:paraId="282589FD" w14:textId="77777777" w:rsidR="001F4CCB" w:rsidRPr="00A77383" w:rsidRDefault="001F4CCB" w:rsidP="006D4834">
            <w:pPr>
              <w:rPr>
                <w:b/>
                <w:lang w:val="ru-RU"/>
              </w:rPr>
            </w:pPr>
          </w:p>
        </w:tc>
        <w:tc>
          <w:tcPr>
            <w:tcW w:w="4786" w:type="dxa"/>
            <w:hideMark/>
          </w:tcPr>
          <w:p w14:paraId="432B79FD" w14:textId="77777777" w:rsidR="001F4CCB" w:rsidRPr="00A77383" w:rsidRDefault="001F4CCB" w:rsidP="00E63C96">
            <w:pPr>
              <w:rPr>
                <w:b/>
                <w:lang w:val="ru-RU"/>
              </w:rPr>
            </w:pPr>
            <w:r w:rsidRPr="00A77383">
              <w:rPr>
                <w:b/>
                <w:lang w:val="ru-RU"/>
              </w:rPr>
              <w:t>Исполнитель:</w:t>
            </w:r>
          </w:p>
          <w:p w14:paraId="55632F67" w14:textId="77777777" w:rsidR="001F4CCB" w:rsidRPr="00A77383" w:rsidRDefault="001F4CCB" w:rsidP="006D4834">
            <w:pPr>
              <w:rPr>
                <w:b/>
                <w:lang w:val="ru-RU"/>
              </w:rPr>
            </w:pPr>
          </w:p>
        </w:tc>
      </w:tr>
      <w:tr w:rsidR="001F4CCB" w:rsidRPr="00A77383" w14:paraId="6D6B4CB9" w14:textId="77777777" w:rsidTr="00E63C96">
        <w:trPr>
          <w:jc w:val="center"/>
        </w:trPr>
        <w:tc>
          <w:tcPr>
            <w:tcW w:w="4785" w:type="dxa"/>
          </w:tcPr>
          <w:p w14:paraId="00E51231" w14:textId="77777777" w:rsidR="001F4CCB" w:rsidRPr="00A77383" w:rsidRDefault="001F4CCB" w:rsidP="00E63C96">
            <w:pPr>
              <w:rPr>
                <w:lang w:val="ru-RU"/>
              </w:rPr>
            </w:pPr>
          </w:p>
          <w:p w14:paraId="6EF78491" w14:textId="77777777" w:rsidR="001F4CCB" w:rsidRPr="00A77383" w:rsidRDefault="001F4CCB" w:rsidP="00E63C96">
            <w:pPr>
              <w:rPr>
                <w:lang w:val="ru-RU"/>
              </w:rPr>
            </w:pPr>
            <w:r w:rsidRPr="00A77383">
              <w:rPr>
                <w:lang w:val="ru-RU"/>
              </w:rPr>
              <w:t xml:space="preserve">_______________ / Д.А. Ширяев </w:t>
            </w:r>
          </w:p>
        </w:tc>
        <w:tc>
          <w:tcPr>
            <w:tcW w:w="4786" w:type="dxa"/>
          </w:tcPr>
          <w:p w14:paraId="28A5934F" w14:textId="77777777" w:rsidR="001F4CCB" w:rsidRPr="00A77383" w:rsidRDefault="001F4CCB" w:rsidP="00E63C96">
            <w:pPr>
              <w:rPr>
                <w:lang w:val="ru-RU"/>
              </w:rPr>
            </w:pPr>
          </w:p>
          <w:p w14:paraId="7310FA9D" w14:textId="0A64F3C2" w:rsidR="001F4CCB" w:rsidRPr="00A77383" w:rsidRDefault="001F4CCB" w:rsidP="006D4834">
            <w:pPr>
              <w:rPr>
                <w:lang w:val="ru-RU"/>
              </w:rPr>
            </w:pPr>
            <w:r w:rsidRPr="00A77383">
              <w:rPr>
                <w:lang w:val="ru-RU"/>
              </w:rPr>
              <w:t xml:space="preserve">_______________ / </w:t>
            </w:r>
          </w:p>
        </w:tc>
      </w:tr>
    </w:tbl>
    <w:p w14:paraId="11175E1A" w14:textId="72FFC908"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lastRenderedPageBreak/>
        <w:t>Приложение № 4</w:t>
      </w:r>
    </w:p>
    <w:p w14:paraId="4881BC39"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1E2950E8" w14:textId="0EAAA627" w:rsidR="001F4CCB" w:rsidRPr="00BC7003" w:rsidRDefault="001F4CCB" w:rsidP="001F4CCB">
      <w:pPr>
        <w:jc w:val="right"/>
        <w:rPr>
          <w:lang w:val="ru-RU"/>
        </w:rPr>
      </w:pPr>
      <w:r w:rsidRPr="00C27675">
        <w:rPr>
          <w:sz w:val="22"/>
          <w:szCs w:val="22"/>
          <w:lang w:val="ru-RU"/>
        </w:rPr>
        <w:t xml:space="preserve">              </w:t>
      </w:r>
      <w:r w:rsidR="006D4834" w:rsidRPr="006D4834">
        <w:rPr>
          <w:sz w:val="22"/>
          <w:szCs w:val="22"/>
          <w:lang w:val="ru-RU"/>
        </w:rPr>
        <w:t xml:space="preserve">от «  »        202  г. №  </w:t>
      </w:r>
    </w:p>
    <w:p w14:paraId="19D4CC1C" w14:textId="77777777" w:rsidR="00EE3AD5" w:rsidRPr="00BA041D" w:rsidRDefault="00EE3AD5" w:rsidP="00BC7003">
      <w:pPr>
        <w:jc w:val="right"/>
        <w:rPr>
          <w:lang w:val="ru-RU"/>
        </w:rPr>
      </w:pPr>
    </w:p>
    <w:p w14:paraId="13A70EEA" w14:textId="77777777" w:rsidR="00DB098A" w:rsidRPr="00BA041D" w:rsidRDefault="00DB098A" w:rsidP="00BA041D">
      <w:pPr>
        <w:jc w:val="both"/>
        <w:rPr>
          <w:lang w:val="ru-RU"/>
        </w:rPr>
      </w:pPr>
    </w:p>
    <w:p w14:paraId="0AF3D817" w14:textId="77777777" w:rsidR="00545224" w:rsidRPr="00BA041D" w:rsidRDefault="00545224" w:rsidP="00BA041D">
      <w:pPr>
        <w:pStyle w:val="afb"/>
        <w:rPr>
          <w:iCs/>
        </w:rPr>
      </w:pPr>
      <w:r w:rsidRPr="00BA041D">
        <w:rPr>
          <w:iCs/>
        </w:rPr>
        <w:t>ФОРМА</w:t>
      </w:r>
      <w:r w:rsidR="00DB098A" w:rsidRPr="00BA041D">
        <w:rPr>
          <w:iCs/>
        </w:rPr>
        <w:t xml:space="preserve"> </w:t>
      </w:r>
    </w:p>
    <w:p w14:paraId="47B59CDB" w14:textId="524753FD" w:rsidR="00DB098A" w:rsidRPr="00BA041D" w:rsidRDefault="00DB098A" w:rsidP="00BA041D">
      <w:pPr>
        <w:pStyle w:val="afb"/>
        <w:rPr>
          <w:iCs/>
        </w:rPr>
      </w:pPr>
      <w:r w:rsidRPr="00BA041D">
        <w:rPr>
          <w:iCs/>
        </w:rPr>
        <w:t xml:space="preserve">Акта </w:t>
      </w:r>
      <w:r w:rsidR="002D3A54" w:rsidRPr="00BA041D">
        <w:t>об оказании</w:t>
      </w:r>
      <w:r w:rsidRPr="00BA041D">
        <w:rPr>
          <w:iCs/>
        </w:rPr>
        <w:t xml:space="preserve"> Услуг</w:t>
      </w:r>
    </w:p>
    <w:p w14:paraId="1D4F67BC" w14:textId="77777777" w:rsidR="0071002D" w:rsidRPr="00BA04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B098A" w:rsidRPr="00BA041D" w14:paraId="0A55B5A3" w14:textId="77777777" w:rsidTr="00D61FA6">
        <w:tc>
          <w:tcPr>
            <w:tcW w:w="9911" w:type="dxa"/>
          </w:tcPr>
          <w:p w14:paraId="0A4B5989" w14:textId="2D325036" w:rsidR="00DB098A" w:rsidRPr="00FC017A" w:rsidRDefault="00F200BF" w:rsidP="00BA041D">
            <w:pPr>
              <w:pStyle w:val="afb"/>
              <w:rPr>
                <w:lang w:val="ru-RU"/>
              </w:rPr>
            </w:pPr>
            <w:r>
              <w:rPr>
                <w:iCs/>
                <w:lang w:val="ru-RU" w:eastAsia="ru-RU"/>
              </w:rPr>
              <w:t>АК</w:t>
            </w:r>
            <w:r w:rsidR="00DB098A" w:rsidRPr="00F200BF">
              <w:rPr>
                <w:iCs/>
                <w:lang w:val="ru-RU" w:eastAsia="ru-RU"/>
              </w:rPr>
              <w:t xml:space="preserve">Т </w:t>
            </w:r>
            <w:r w:rsidR="00DB098A" w:rsidRPr="00FC017A">
              <w:rPr>
                <w:lang w:val="ru-RU"/>
              </w:rPr>
              <w:t xml:space="preserve"> №  ____</w:t>
            </w:r>
          </w:p>
          <w:p w14:paraId="07B6A621" w14:textId="7E3BEB93"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14:paraId="050FECCD" w14:textId="77777777" w:rsidR="00DB098A" w:rsidRPr="00BA041D" w:rsidRDefault="00DB098A" w:rsidP="00BA041D">
            <w:pPr>
              <w:jc w:val="both"/>
              <w:rPr>
                <w:lang w:val="ru-RU"/>
              </w:rPr>
            </w:pPr>
          </w:p>
          <w:p w14:paraId="4EFC1969" w14:textId="77777777" w:rsidR="00DB098A" w:rsidRPr="00BA041D" w:rsidRDefault="00DB098A" w:rsidP="00BA041D">
            <w:pPr>
              <w:jc w:val="both"/>
              <w:rPr>
                <w:lang w:val="ru-RU"/>
              </w:rPr>
            </w:pPr>
            <w:r w:rsidRPr="00BA041D">
              <w:rPr>
                <w:lang w:val="ru-RU"/>
              </w:rPr>
              <w:t>г.______________                                                                                «_____»___________ 20__г.</w:t>
            </w:r>
          </w:p>
          <w:p w14:paraId="3867C00A" w14:textId="77777777" w:rsidR="00DB098A" w:rsidRPr="00BA041D" w:rsidRDefault="00DB098A" w:rsidP="00BA041D">
            <w:pPr>
              <w:jc w:val="both"/>
              <w:rPr>
                <w:lang w:val="ru-RU"/>
              </w:rPr>
            </w:pPr>
          </w:p>
          <w:p w14:paraId="7F3F12E0" w14:textId="77777777"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w:t>
            </w:r>
            <w:proofErr w:type="gramStart"/>
            <w:r w:rsidRPr="00BA041D">
              <w:rPr>
                <w:lang w:val="ru-RU"/>
              </w:rPr>
              <w:t xml:space="preserve"> ,</w:t>
            </w:r>
            <w:proofErr w:type="gramEnd"/>
            <w:r w:rsidRPr="00BA041D">
              <w:rPr>
                <w:lang w:val="ru-RU"/>
              </w:rPr>
              <w:t xml:space="preserve"> подписали настоящий акт о нижеследующем:</w:t>
            </w:r>
          </w:p>
          <w:p w14:paraId="31C41403" w14:textId="77777777" w:rsidR="00DB098A" w:rsidRPr="00BA041D" w:rsidRDefault="00DB098A" w:rsidP="00BA041D">
            <w:pPr>
              <w:jc w:val="both"/>
              <w:rPr>
                <w:lang w:val="ru-RU"/>
              </w:rPr>
            </w:pPr>
          </w:p>
          <w:p w14:paraId="4A407BA6" w14:textId="462A0AB0" w:rsidR="00DB098A" w:rsidRPr="007E6B82"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BA041D">
              <w:rPr>
                <w:lang w:val="ru-RU"/>
              </w:rPr>
              <w:t xml:space="preserve"> </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w:t>
            </w:r>
            <w:r w:rsidRPr="007E6B82">
              <w:rPr>
                <w:lang w:val="ru-RU"/>
              </w:rPr>
              <w:t xml:space="preserve">Исполнителя </w:t>
            </w:r>
            <w:proofErr w:type="gramStart"/>
            <w:r w:rsidR="00227E9B" w:rsidRPr="007E6B82">
              <w:rPr>
                <w:lang w:val="ru-RU"/>
              </w:rPr>
              <w:t>по</w:t>
            </w:r>
            <w:proofErr w:type="gramEnd"/>
            <w:r w:rsidRPr="007E6B82">
              <w:rPr>
                <w:b/>
                <w:lang w:val="ru-RU"/>
              </w:rPr>
              <w:t xml:space="preserve"> </w:t>
            </w:r>
            <w:r w:rsidR="00064C27" w:rsidRPr="007E6B82">
              <w:rPr>
                <w:b/>
                <w:lang w:val="ru-RU"/>
              </w:rPr>
              <w:t>______________</w:t>
            </w:r>
            <w:r w:rsidR="00584618" w:rsidRPr="007E6B82">
              <w:rPr>
                <w:lang w:val="ru-RU"/>
              </w:rPr>
              <w:t>.</w:t>
            </w:r>
          </w:p>
          <w:p w14:paraId="26D470DD" w14:textId="77777777" w:rsidR="00DB098A" w:rsidRPr="007E6B82" w:rsidRDefault="00DB098A" w:rsidP="00BA041D">
            <w:pPr>
              <w:jc w:val="both"/>
              <w:rPr>
                <w:lang w:val="ru-RU"/>
              </w:rPr>
            </w:pPr>
            <w:r w:rsidRPr="007E6B82">
              <w:rPr>
                <w:lang w:val="ru-RU"/>
              </w:rPr>
              <w:tab/>
            </w:r>
            <w:r w:rsidR="005F572F" w:rsidRPr="007E6B82">
              <w:rPr>
                <w:lang w:val="ru-RU"/>
              </w:rPr>
              <w:t>Претензии по качеству Услуг: ________________________________________________</w:t>
            </w:r>
            <w:r w:rsidRPr="007E6B82">
              <w:rPr>
                <w:lang w:val="ru-RU"/>
              </w:rPr>
              <w:t>.</w:t>
            </w:r>
          </w:p>
          <w:p w14:paraId="3EFA94CB" w14:textId="77777777" w:rsidR="00DB098A" w:rsidRPr="007E6B82" w:rsidRDefault="00DB098A" w:rsidP="00BA041D">
            <w:pPr>
              <w:ind w:firstLine="708"/>
              <w:jc w:val="both"/>
              <w:rPr>
                <w:lang w:val="ru-RU"/>
              </w:rPr>
            </w:pPr>
            <w:r w:rsidRPr="007E6B82">
              <w:rPr>
                <w:lang w:val="ru-RU"/>
              </w:rPr>
              <w:t>Стоимость Услуг к оплате за указанный период составляет</w:t>
            </w:r>
            <w:proofErr w:type="gramStart"/>
            <w:r w:rsidRPr="007E6B82">
              <w:rPr>
                <w:lang w:val="ru-RU"/>
              </w:rPr>
              <w:t xml:space="preserve"> _______________ (____________) </w:t>
            </w:r>
            <w:proofErr w:type="gramEnd"/>
            <w:r w:rsidRPr="007E6B82">
              <w:rPr>
                <w:lang w:val="ru-RU"/>
              </w:rPr>
              <w:t xml:space="preserve">рублей ____ копеек, в том числе НДС </w:t>
            </w:r>
            <w:r w:rsidR="00DE5527" w:rsidRPr="007E6B82">
              <w:rPr>
                <w:lang w:val="ru-RU"/>
              </w:rPr>
              <w:t>___</w:t>
            </w:r>
            <w:r w:rsidRPr="007E6B82">
              <w:rPr>
                <w:lang w:val="ru-RU"/>
              </w:rPr>
              <w:t>% - __________ рублей ___ копеек.</w:t>
            </w:r>
          </w:p>
          <w:p w14:paraId="2E2B06AA" w14:textId="77777777" w:rsidR="00DB098A" w:rsidRPr="007E6B82" w:rsidRDefault="00DB098A" w:rsidP="00BA041D">
            <w:pPr>
              <w:tabs>
                <w:tab w:val="left" w:pos="709"/>
                <w:tab w:val="left" w:pos="4111"/>
              </w:tabs>
              <w:jc w:val="both"/>
              <w:rPr>
                <w:bCs/>
                <w:lang w:val="ru-RU"/>
              </w:rPr>
            </w:pPr>
            <w:r w:rsidRPr="007E6B82">
              <w:rPr>
                <w:b/>
                <w:bCs/>
                <w:lang w:val="ru-RU"/>
              </w:rPr>
              <w:tab/>
            </w:r>
            <w:r w:rsidRPr="007E6B82">
              <w:rPr>
                <w:bCs/>
                <w:lang w:val="ru-RU"/>
              </w:rPr>
              <w:t xml:space="preserve">К </w:t>
            </w:r>
            <w:r w:rsidR="005F572F" w:rsidRPr="007E6B82">
              <w:rPr>
                <w:bCs/>
                <w:lang w:val="ru-RU"/>
              </w:rPr>
              <w:t xml:space="preserve">настоящему </w:t>
            </w:r>
            <w:r w:rsidRPr="007E6B82">
              <w:rPr>
                <w:bCs/>
                <w:lang w:val="ru-RU"/>
              </w:rPr>
              <w:t>акту прилагаются:</w:t>
            </w:r>
          </w:p>
          <w:p w14:paraId="43AB7635" w14:textId="77777777" w:rsidR="00DB098A" w:rsidRPr="007E6B82" w:rsidRDefault="00DB098A" w:rsidP="00BA041D">
            <w:pPr>
              <w:tabs>
                <w:tab w:val="left" w:pos="709"/>
                <w:tab w:val="left" w:pos="4111"/>
              </w:tabs>
              <w:jc w:val="both"/>
              <w:rPr>
                <w:u w:val="single"/>
                <w:lang w:val="ru-RU"/>
              </w:rPr>
            </w:pPr>
            <w:r w:rsidRPr="007E6B82">
              <w:rPr>
                <w:lang w:val="ru-RU"/>
              </w:rPr>
              <w:tab/>
            </w:r>
            <w:r w:rsidR="005F572F" w:rsidRPr="007E6B82">
              <w:rPr>
                <w:lang w:val="ru-RU"/>
              </w:rPr>
              <w:t>Отчет об оказанных Услугах, на ______ листах.</w:t>
            </w:r>
            <w:r w:rsidRPr="007E6B82">
              <w:rPr>
                <w:u w:val="single"/>
                <w:lang w:val="ru-RU"/>
              </w:rPr>
              <w:t xml:space="preserve"> </w:t>
            </w:r>
          </w:p>
          <w:p w14:paraId="23E2AFEA" w14:textId="77777777" w:rsidR="00064C27" w:rsidRPr="007E6B82" w:rsidRDefault="00DB098A" w:rsidP="00BA041D">
            <w:pPr>
              <w:tabs>
                <w:tab w:val="left" w:pos="709"/>
                <w:tab w:val="left" w:pos="4111"/>
              </w:tabs>
              <w:jc w:val="both"/>
              <w:rPr>
                <w:b/>
                <w:bCs/>
                <w:lang w:val="ru-RU"/>
              </w:rPr>
            </w:pPr>
            <w:r w:rsidRPr="007E6B82">
              <w:rPr>
                <w:lang w:val="ru-RU"/>
              </w:rPr>
              <w:tab/>
            </w:r>
          </w:p>
          <w:p w14:paraId="4A83639F" w14:textId="77777777" w:rsidR="00DB098A" w:rsidRPr="00BA041D" w:rsidRDefault="00DB098A" w:rsidP="00BA041D">
            <w:pPr>
              <w:tabs>
                <w:tab w:val="left" w:pos="709"/>
                <w:tab w:val="left" w:pos="4111"/>
              </w:tabs>
              <w:jc w:val="both"/>
              <w:rPr>
                <w:b/>
                <w:bCs/>
                <w:lang w:val="ru-RU"/>
              </w:rPr>
            </w:pPr>
            <w:r w:rsidRPr="007E6B82">
              <w:rPr>
                <w:b/>
                <w:bCs/>
                <w:lang w:val="ru-RU"/>
              </w:rPr>
              <w:t>____________________</w:t>
            </w:r>
            <w:r w:rsidR="005F572F" w:rsidRPr="007E6B82">
              <w:rPr>
                <w:b/>
                <w:bCs/>
                <w:lang w:val="ru-RU"/>
              </w:rPr>
              <w:t>_____________________________________</w:t>
            </w:r>
            <w:r w:rsidRPr="007E6B82">
              <w:rPr>
                <w:b/>
                <w:bCs/>
                <w:lang w:val="ru-RU"/>
              </w:rPr>
              <w:t>_____</w:t>
            </w:r>
            <w:r w:rsidR="005F572F" w:rsidRPr="007E6B82">
              <w:rPr>
                <w:b/>
                <w:bCs/>
                <w:lang w:val="ru-RU"/>
              </w:rPr>
              <w:t>.</w:t>
            </w:r>
            <w:r w:rsidR="005F572F" w:rsidRPr="00BA041D">
              <w:rPr>
                <w:b/>
                <w:bCs/>
                <w:lang w:val="ru-RU"/>
              </w:rPr>
              <w:t xml:space="preserve">   </w:t>
            </w:r>
          </w:p>
          <w:p w14:paraId="2D91ACC5" w14:textId="77777777" w:rsidR="00DB098A" w:rsidRPr="00BA041D" w:rsidRDefault="00DB098A" w:rsidP="00BA041D">
            <w:pPr>
              <w:tabs>
                <w:tab w:val="left" w:pos="4111"/>
              </w:tabs>
              <w:ind w:firstLine="709"/>
              <w:jc w:val="both"/>
              <w:rPr>
                <w:b/>
                <w:bCs/>
                <w:lang w:val="ru-RU"/>
              </w:rPr>
            </w:pPr>
          </w:p>
          <w:p w14:paraId="489DCB85" w14:textId="77777777" w:rsidR="00573783" w:rsidRPr="00BA041D" w:rsidRDefault="00573783" w:rsidP="00BA041D">
            <w:pPr>
              <w:jc w:val="center"/>
              <w:rPr>
                <w:b/>
                <w:lang w:val="ru-RU"/>
              </w:rPr>
            </w:pPr>
          </w:p>
          <w:p w14:paraId="689591DE" w14:textId="77777777" w:rsidR="00573783" w:rsidRPr="00BA041D" w:rsidRDefault="00573783" w:rsidP="00BA041D">
            <w:pPr>
              <w:jc w:val="center"/>
              <w:rPr>
                <w:lang w:val="ru-RU"/>
              </w:rPr>
            </w:pPr>
            <w:r w:rsidRPr="00BA041D">
              <w:rPr>
                <w:b/>
                <w:lang w:val="ru-RU"/>
              </w:rPr>
              <w:t>ПОДПИСИ СТОРОН:</w:t>
            </w:r>
          </w:p>
          <w:p w14:paraId="4D09E8B6" w14:textId="77777777"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14:paraId="6EB729DC" w14:textId="77777777" w:rsidTr="00573783">
              <w:trPr>
                <w:trHeight w:val="2022"/>
              </w:trPr>
              <w:tc>
                <w:tcPr>
                  <w:tcW w:w="5778" w:type="dxa"/>
                </w:tcPr>
                <w:p w14:paraId="103159A6" w14:textId="77777777" w:rsidR="00573783" w:rsidRPr="00BA041D" w:rsidRDefault="00573783" w:rsidP="00BA041D">
                  <w:pPr>
                    <w:jc w:val="both"/>
                    <w:rPr>
                      <w:b/>
                      <w:lang w:val="ru-RU"/>
                    </w:rPr>
                  </w:pPr>
                  <w:r w:rsidRPr="00BA041D">
                    <w:rPr>
                      <w:b/>
                      <w:lang w:val="ru-RU"/>
                    </w:rPr>
                    <w:t>Заказчик</w:t>
                  </w:r>
                </w:p>
                <w:p w14:paraId="5048EC60" w14:textId="77777777" w:rsidR="00573783" w:rsidRPr="00BA041D" w:rsidRDefault="00573783" w:rsidP="00BA041D">
                  <w:pPr>
                    <w:jc w:val="both"/>
                    <w:rPr>
                      <w:lang w:val="ru-RU"/>
                    </w:rPr>
                  </w:pPr>
                </w:p>
                <w:p w14:paraId="18A10C20" w14:textId="77777777" w:rsidR="00573783" w:rsidRPr="00BA041D" w:rsidRDefault="00573783" w:rsidP="00BA041D">
                  <w:pPr>
                    <w:jc w:val="both"/>
                    <w:rPr>
                      <w:lang w:val="ru-RU"/>
                    </w:rPr>
                  </w:pPr>
                  <w:r w:rsidRPr="00BA041D">
                    <w:rPr>
                      <w:lang w:val="ru-RU"/>
                    </w:rPr>
                    <w:t>_______________ /____________</w:t>
                  </w:r>
                </w:p>
                <w:p w14:paraId="755AD4A7" w14:textId="77777777" w:rsidR="00573783" w:rsidRPr="00BA041D" w:rsidRDefault="00573783" w:rsidP="00BA041D">
                  <w:pPr>
                    <w:jc w:val="both"/>
                    <w:rPr>
                      <w:lang w:val="ru-RU"/>
                    </w:rPr>
                  </w:pPr>
                </w:p>
              </w:tc>
              <w:tc>
                <w:tcPr>
                  <w:tcW w:w="4860" w:type="dxa"/>
                </w:tcPr>
                <w:p w14:paraId="389D113D" w14:textId="77777777" w:rsidR="00573783" w:rsidRPr="00BA041D" w:rsidRDefault="00573783" w:rsidP="00BA041D">
                  <w:pPr>
                    <w:jc w:val="both"/>
                    <w:rPr>
                      <w:b/>
                      <w:lang w:val="ru-RU"/>
                    </w:rPr>
                  </w:pPr>
                  <w:r w:rsidRPr="00BA041D">
                    <w:rPr>
                      <w:b/>
                      <w:lang w:val="ru-RU"/>
                    </w:rPr>
                    <w:t>Исполнитель</w:t>
                  </w:r>
                </w:p>
                <w:p w14:paraId="7CAB33B0" w14:textId="77777777" w:rsidR="00573783" w:rsidRPr="00BA041D" w:rsidRDefault="00573783" w:rsidP="00BA041D">
                  <w:pPr>
                    <w:jc w:val="both"/>
                    <w:rPr>
                      <w:lang w:val="ru-RU"/>
                    </w:rPr>
                  </w:pPr>
                </w:p>
                <w:p w14:paraId="4EEAE1AB" w14:textId="77777777" w:rsidR="00573783" w:rsidRPr="00BA041D" w:rsidRDefault="00573783" w:rsidP="00BA041D">
                  <w:pPr>
                    <w:jc w:val="both"/>
                    <w:rPr>
                      <w:lang w:val="ru-RU"/>
                    </w:rPr>
                  </w:pPr>
                  <w:r w:rsidRPr="00BA041D">
                    <w:rPr>
                      <w:lang w:val="ru-RU"/>
                    </w:rPr>
                    <w:t>_______________ / __________/</w:t>
                  </w:r>
                </w:p>
                <w:p w14:paraId="23E04B58" w14:textId="77777777" w:rsidR="00573783" w:rsidRPr="00BA041D" w:rsidRDefault="00573783" w:rsidP="00BA041D">
                  <w:pPr>
                    <w:jc w:val="both"/>
                    <w:rPr>
                      <w:lang w:val="ru-RU"/>
                    </w:rPr>
                  </w:pPr>
                </w:p>
              </w:tc>
            </w:tr>
          </w:tbl>
          <w:p w14:paraId="03CDD449" w14:textId="77777777" w:rsidR="00DB098A" w:rsidRPr="00BA041D" w:rsidRDefault="00DB098A" w:rsidP="00BA041D">
            <w:pPr>
              <w:rPr>
                <w:i/>
                <w:iCs/>
                <w:lang w:val="ru-RU"/>
              </w:rPr>
            </w:pPr>
          </w:p>
        </w:tc>
      </w:tr>
    </w:tbl>
    <w:p w14:paraId="1525DBC6" w14:textId="77777777" w:rsidR="00573783" w:rsidRDefault="00573783" w:rsidP="00BA041D">
      <w:pPr>
        <w:ind w:firstLine="720"/>
        <w:jc w:val="right"/>
        <w:rPr>
          <w:lang w:val="ru-RU"/>
        </w:rPr>
      </w:pPr>
    </w:p>
    <w:p w14:paraId="319D415D" w14:textId="27525969" w:rsidR="00CE50C6" w:rsidRDefault="00CE50C6" w:rsidP="00CE50C6">
      <w:pPr>
        <w:ind w:firstLine="720"/>
        <w:rPr>
          <w:lang w:val="ru-RU"/>
        </w:rPr>
      </w:pPr>
      <w:r>
        <w:rPr>
          <w:lang w:val="ru-RU"/>
        </w:rPr>
        <w:t>Форму утверждаем:</w:t>
      </w:r>
    </w:p>
    <w:p w14:paraId="78E15F81" w14:textId="77777777" w:rsidR="00CE50C6" w:rsidRPr="00BA041D" w:rsidRDefault="00CE50C6" w:rsidP="00BA041D">
      <w:pPr>
        <w:ind w:firstLine="720"/>
        <w:jc w:val="right"/>
        <w:rPr>
          <w:lang w:val="ru-RU"/>
        </w:rPr>
      </w:pPr>
    </w:p>
    <w:tbl>
      <w:tblPr>
        <w:tblW w:w="0" w:type="auto"/>
        <w:jc w:val="center"/>
        <w:tblLook w:val="04A0" w:firstRow="1" w:lastRow="0" w:firstColumn="1" w:lastColumn="0" w:noHBand="0" w:noVBand="1"/>
      </w:tblPr>
      <w:tblGrid>
        <w:gridCol w:w="4785"/>
        <w:gridCol w:w="4786"/>
      </w:tblGrid>
      <w:tr w:rsidR="001F4CCB" w:rsidRPr="006D4834" w14:paraId="43C1F1D5" w14:textId="77777777" w:rsidTr="00E63C96">
        <w:trPr>
          <w:jc w:val="center"/>
        </w:trPr>
        <w:tc>
          <w:tcPr>
            <w:tcW w:w="4785" w:type="dxa"/>
            <w:hideMark/>
          </w:tcPr>
          <w:p w14:paraId="486B406E" w14:textId="77777777" w:rsidR="001F4CCB" w:rsidRPr="00A77383" w:rsidRDefault="001F4CCB" w:rsidP="00E63C96">
            <w:pPr>
              <w:rPr>
                <w:b/>
                <w:lang w:val="ru-RU"/>
              </w:rPr>
            </w:pPr>
            <w:r w:rsidRPr="00A77383">
              <w:rPr>
                <w:b/>
                <w:lang w:val="ru-RU"/>
              </w:rPr>
              <w:t>Заказчик:</w:t>
            </w:r>
          </w:p>
          <w:p w14:paraId="5593931A" w14:textId="77777777" w:rsidR="001F4CCB" w:rsidRPr="00A77383" w:rsidRDefault="001F4CCB" w:rsidP="00E63C96">
            <w:pPr>
              <w:rPr>
                <w:b/>
                <w:lang w:val="ru-RU"/>
              </w:rPr>
            </w:pPr>
            <w:r w:rsidRPr="00A77383">
              <w:rPr>
                <w:b/>
                <w:lang w:val="ru-RU"/>
              </w:rPr>
              <w:t>ПАО «Передвижная энергетика»</w:t>
            </w:r>
          </w:p>
          <w:p w14:paraId="197F2FCE" w14:textId="77777777" w:rsidR="001F4CCB" w:rsidRDefault="001F4CCB" w:rsidP="00E63C96">
            <w:pPr>
              <w:rPr>
                <w:lang w:val="ru-RU"/>
              </w:rPr>
            </w:pPr>
            <w:r w:rsidRPr="00A77383">
              <w:rPr>
                <w:b/>
                <w:lang w:val="ru-RU"/>
              </w:rPr>
              <w:t>Директор филиала ПЭС «Уренгой»</w:t>
            </w:r>
            <w:r>
              <w:rPr>
                <w:lang w:val="ru-RU"/>
              </w:rPr>
              <w:t xml:space="preserve"> </w:t>
            </w:r>
          </w:p>
          <w:p w14:paraId="6C53094D" w14:textId="77777777" w:rsidR="001F4CCB" w:rsidRPr="00A77383" w:rsidRDefault="001F4CCB" w:rsidP="006D4834">
            <w:pPr>
              <w:rPr>
                <w:b/>
                <w:lang w:val="ru-RU"/>
              </w:rPr>
            </w:pPr>
          </w:p>
        </w:tc>
        <w:tc>
          <w:tcPr>
            <w:tcW w:w="4786" w:type="dxa"/>
            <w:hideMark/>
          </w:tcPr>
          <w:p w14:paraId="4898CCC7" w14:textId="77777777" w:rsidR="001F4CCB" w:rsidRPr="00A77383" w:rsidRDefault="001F4CCB" w:rsidP="00E63C96">
            <w:pPr>
              <w:rPr>
                <w:b/>
                <w:lang w:val="ru-RU"/>
              </w:rPr>
            </w:pPr>
            <w:r w:rsidRPr="00A77383">
              <w:rPr>
                <w:b/>
                <w:lang w:val="ru-RU"/>
              </w:rPr>
              <w:t>Исполнитель:</w:t>
            </w:r>
          </w:p>
          <w:p w14:paraId="518C1393" w14:textId="5DE8089B" w:rsidR="001F4CCB" w:rsidRDefault="001F4CCB" w:rsidP="00E63C96">
            <w:pPr>
              <w:rPr>
                <w:b/>
                <w:lang w:val="ru-RU"/>
              </w:rPr>
            </w:pPr>
            <w:r>
              <w:rPr>
                <w:b/>
                <w:lang w:val="ru-RU"/>
              </w:rPr>
              <w:t>»</w:t>
            </w:r>
          </w:p>
          <w:p w14:paraId="05D7D2E3" w14:textId="77777777" w:rsidR="001F4CCB" w:rsidRPr="00A77383" w:rsidRDefault="001F4CCB" w:rsidP="00E63C96">
            <w:pPr>
              <w:rPr>
                <w:b/>
                <w:lang w:val="ru-RU"/>
              </w:rPr>
            </w:pPr>
          </w:p>
        </w:tc>
      </w:tr>
      <w:tr w:rsidR="001F4CCB" w:rsidRPr="00A77383" w14:paraId="49C30488" w14:textId="77777777" w:rsidTr="00E63C96">
        <w:trPr>
          <w:jc w:val="center"/>
        </w:trPr>
        <w:tc>
          <w:tcPr>
            <w:tcW w:w="4785" w:type="dxa"/>
          </w:tcPr>
          <w:p w14:paraId="02674808" w14:textId="77777777" w:rsidR="001F4CCB" w:rsidRPr="00A77383" w:rsidRDefault="001F4CCB" w:rsidP="00E63C96">
            <w:pPr>
              <w:rPr>
                <w:lang w:val="ru-RU"/>
              </w:rPr>
            </w:pPr>
          </w:p>
          <w:p w14:paraId="4F43119A" w14:textId="77777777" w:rsidR="001F4CCB" w:rsidRPr="00A77383" w:rsidRDefault="001F4CCB" w:rsidP="00E63C96">
            <w:pPr>
              <w:rPr>
                <w:lang w:val="ru-RU"/>
              </w:rPr>
            </w:pPr>
            <w:r w:rsidRPr="00A77383">
              <w:rPr>
                <w:lang w:val="ru-RU"/>
              </w:rPr>
              <w:t xml:space="preserve">_______________ / Д.А. Ширяев </w:t>
            </w:r>
          </w:p>
        </w:tc>
        <w:tc>
          <w:tcPr>
            <w:tcW w:w="4786" w:type="dxa"/>
          </w:tcPr>
          <w:p w14:paraId="5B0731B7" w14:textId="77777777" w:rsidR="001F4CCB" w:rsidRPr="00A77383" w:rsidRDefault="001F4CCB" w:rsidP="00E63C96">
            <w:pPr>
              <w:rPr>
                <w:lang w:val="ru-RU"/>
              </w:rPr>
            </w:pPr>
          </w:p>
          <w:p w14:paraId="3E0B121F" w14:textId="299F05D1" w:rsidR="001F4CCB" w:rsidRPr="00A77383" w:rsidRDefault="001F4CCB" w:rsidP="006D4834">
            <w:pPr>
              <w:rPr>
                <w:lang w:val="ru-RU"/>
              </w:rPr>
            </w:pPr>
            <w:r w:rsidRPr="00A77383">
              <w:rPr>
                <w:lang w:val="ru-RU"/>
              </w:rPr>
              <w:t xml:space="preserve">_______________ / </w:t>
            </w:r>
          </w:p>
        </w:tc>
      </w:tr>
    </w:tbl>
    <w:p w14:paraId="5433A786" w14:textId="77777777"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lastRenderedPageBreak/>
        <w:t>Приложение № 5</w:t>
      </w:r>
    </w:p>
    <w:p w14:paraId="5CAEA894"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32119AF1" w14:textId="49CD343E" w:rsidR="001F4CCB" w:rsidRPr="00BC7003" w:rsidRDefault="001F4CCB" w:rsidP="001F4CCB">
      <w:pPr>
        <w:jc w:val="right"/>
        <w:rPr>
          <w:lang w:val="ru-RU"/>
        </w:rPr>
      </w:pPr>
      <w:r w:rsidRPr="00C27675">
        <w:rPr>
          <w:sz w:val="22"/>
          <w:szCs w:val="22"/>
          <w:lang w:val="ru-RU"/>
        </w:rPr>
        <w:t xml:space="preserve">              </w:t>
      </w:r>
      <w:r w:rsidR="006D4834" w:rsidRPr="006D4834">
        <w:rPr>
          <w:sz w:val="22"/>
          <w:szCs w:val="22"/>
          <w:lang w:val="ru-RU"/>
        </w:rPr>
        <w:t xml:space="preserve">от «  »        202  г. №  </w:t>
      </w:r>
    </w:p>
    <w:p w14:paraId="3AC66B53" w14:textId="77777777" w:rsidR="00D55877" w:rsidRDefault="00D55877" w:rsidP="00BC7003">
      <w:pPr>
        <w:jc w:val="right"/>
        <w:rPr>
          <w:lang w:val="ru-RU"/>
        </w:rPr>
      </w:pPr>
    </w:p>
    <w:p w14:paraId="381DD388" w14:textId="77777777" w:rsidR="00C27675" w:rsidRPr="00BA041D" w:rsidRDefault="00C27675" w:rsidP="00BC7003">
      <w:pPr>
        <w:jc w:val="right"/>
        <w:rPr>
          <w:lang w:val="ru-RU"/>
        </w:rPr>
      </w:pPr>
    </w:p>
    <w:p w14:paraId="69101BF4" w14:textId="77777777" w:rsidR="00D55877" w:rsidRPr="00BA041D" w:rsidRDefault="00D55877" w:rsidP="00BA041D">
      <w:pPr>
        <w:jc w:val="center"/>
        <w:rPr>
          <w:b/>
          <w:lang w:val="ru-RU"/>
        </w:rPr>
      </w:pPr>
      <w:r w:rsidRPr="00BA041D">
        <w:rPr>
          <w:b/>
          <w:lang w:val="ru-RU"/>
        </w:rPr>
        <w:t>Размер ответственности Исполнителя</w:t>
      </w:r>
    </w:p>
    <w:p w14:paraId="2A0D4073" w14:textId="51ACF2DA" w:rsidR="00D55877" w:rsidRPr="00BA041D" w:rsidRDefault="00D55877" w:rsidP="00BA041D">
      <w:pPr>
        <w:jc w:val="center"/>
        <w:rPr>
          <w:b/>
          <w:color w:val="000000"/>
          <w:lang w:val="ru-RU"/>
        </w:rPr>
      </w:pPr>
      <w:r w:rsidRPr="00BA041D">
        <w:rPr>
          <w:b/>
          <w:lang w:val="ru-RU"/>
        </w:rPr>
        <w:t xml:space="preserve">за нарушения пропускного и </w:t>
      </w:r>
      <w:proofErr w:type="spellStart"/>
      <w:r w:rsidRPr="00BA041D">
        <w:rPr>
          <w:b/>
          <w:lang w:val="ru-RU"/>
        </w:rPr>
        <w:t>внутриобъектового</w:t>
      </w:r>
      <w:proofErr w:type="spellEnd"/>
      <w:r w:rsidRPr="00BA041D">
        <w:rPr>
          <w:b/>
          <w:lang w:val="ru-RU"/>
        </w:rPr>
        <w:t xml:space="preserve"> режима, </w:t>
      </w:r>
      <w:r w:rsidRPr="00BA041D">
        <w:rPr>
          <w:b/>
          <w:color w:val="000000"/>
          <w:lang w:val="ru-RU"/>
        </w:rPr>
        <w:t>требований охраны труда, пожарной безопасности</w:t>
      </w:r>
    </w:p>
    <w:p w14:paraId="596E4954" w14:textId="77777777" w:rsidR="00D55877" w:rsidRPr="00BA04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A041D" w14:paraId="248EF682" w14:textId="77777777" w:rsidTr="00BC7003">
        <w:tc>
          <w:tcPr>
            <w:tcW w:w="4068" w:type="dxa"/>
          </w:tcPr>
          <w:p w14:paraId="76FFF547" w14:textId="77777777" w:rsidR="00D55877" w:rsidRPr="00BA041D" w:rsidRDefault="00D55877" w:rsidP="00BA041D">
            <w:pPr>
              <w:rPr>
                <w:b/>
              </w:rPr>
            </w:pPr>
            <w:proofErr w:type="spellStart"/>
            <w:r w:rsidRPr="00BA041D">
              <w:rPr>
                <w:b/>
              </w:rPr>
              <w:t>Виды</w:t>
            </w:r>
            <w:proofErr w:type="spellEnd"/>
            <w:r w:rsidRPr="00BA041D">
              <w:rPr>
                <w:b/>
              </w:rPr>
              <w:t xml:space="preserve"> </w:t>
            </w:r>
            <w:proofErr w:type="spellStart"/>
            <w:r w:rsidRPr="00BA041D">
              <w:rPr>
                <w:b/>
              </w:rPr>
              <w:t>нарушений</w:t>
            </w:r>
            <w:proofErr w:type="spellEnd"/>
          </w:p>
        </w:tc>
        <w:tc>
          <w:tcPr>
            <w:tcW w:w="5503" w:type="dxa"/>
          </w:tcPr>
          <w:p w14:paraId="547195DC" w14:textId="77777777" w:rsidR="00D55877" w:rsidRPr="00BA041D" w:rsidRDefault="00D55877" w:rsidP="00BA041D">
            <w:pPr>
              <w:rPr>
                <w:b/>
              </w:rPr>
            </w:pPr>
            <w:proofErr w:type="spellStart"/>
            <w:r w:rsidRPr="00BA041D">
              <w:rPr>
                <w:b/>
              </w:rPr>
              <w:t>Штрафные</w:t>
            </w:r>
            <w:proofErr w:type="spellEnd"/>
            <w:r w:rsidRPr="00BA041D">
              <w:rPr>
                <w:b/>
              </w:rPr>
              <w:t xml:space="preserve"> </w:t>
            </w:r>
            <w:proofErr w:type="spellStart"/>
            <w:r w:rsidRPr="00BA041D">
              <w:rPr>
                <w:b/>
              </w:rPr>
              <w:t>санкции</w:t>
            </w:r>
            <w:proofErr w:type="spellEnd"/>
          </w:p>
        </w:tc>
      </w:tr>
      <w:tr w:rsidR="00D55877" w:rsidRPr="006D4834" w14:paraId="1A40FB8D" w14:textId="77777777" w:rsidTr="00BC7003">
        <w:tc>
          <w:tcPr>
            <w:tcW w:w="4068" w:type="dxa"/>
          </w:tcPr>
          <w:p w14:paraId="1B93AE0C" w14:textId="77777777" w:rsidR="00D55877" w:rsidRPr="00BA041D" w:rsidRDefault="00D55877" w:rsidP="00BA041D">
            <w:pPr>
              <w:rPr>
                <w:lang w:val="ru-RU"/>
              </w:rPr>
            </w:pPr>
            <w:r w:rsidRPr="00BA041D">
              <w:rPr>
                <w:lang w:val="ru-RU"/>
              </w:rPr>
              <w:t>1. Нарушение правил пожарной безопасности (ППБ):</w:t>
            </w:r>
          </w:p>
        </w:tc>
        <w:tc>
          <w:tcPr>
            <w:tcW w:w="5503" w:type="dxa"/>
          </w:tcPr>
          <w:p w14:paraId="0B88CD84" w14:textId="77777777" w:rsidR="00D55877" w:rsidRPr="00BA041D" w:rsidRDefault="00D55877" w:rsidP="00BA041D">
            <w:pPr>
              <w:rPr>
                <w:lang w:val="ru-RU"/>
              </w:rPr>
            </w:pPr>
          </w:p>
        </w:tc>
      </w:tr>
      <w:tr w:rsidR="00D55877" w:rsidRPr="006D4834" w14:paraId="4DB5DB1A" w14:textId="77777777" w:rsidTr="00BC7003">
        <w:tc>
          <w:tcPr>
            <w:tcW w:w="4068" w:type="dxa"/>
          </w:tcPr>
          <w:p w14:paraId="49FF0559" w14:textId="77777777" w:rsidR="00D55877" w:rsidRPr="00BA041D" w:rsidRDefault="00D55877" w:rsidP="00BA041D">
            <w:r w:rsidRPr="00BA041D">
              <w:t xml:space="preserve">1.1.Нарушение ППБ </w:t>
            </w:r>
            <w:proofErr w:type="spellStart"/>
            <w:r w:rsidRPr="00BA041D">
              <w:t>без</w:t>
            </w:r>
            <w:proofErr w:type="spellEnd"/>
            <w:r w:rsidRPr="00BA041D">
              <w:t xml:space="preserve"> </w:t>
            </w:r>
            <w:proofErr w:type="spellStart"/>
            <w:r w:rsidRPr="00BA041D">
              <w:t>возникновения</w:t>
            </w:r>
            <w:proofErr w:type="spellEnd"/>
            <w:r w:rsidRPr="00BA041D">
              <w:t xml:space="preserve"> </w:t>
            </w:r>
            <w:proofErr w:type="spellStart"/>
            <w:r w:rsidRPr="00BA041D">
              <w:t>пожара</w:t>
            </w:r>
            <w:proofErr w:type="spellEnd"/>
          </w:p>
          <w:p w14:paraId="577CF8DA" w14:textId="77777777" w:rsidR="00D55877" w:rsidRPr="00BA041D" w:rsidRDefault="00D55877" w:rsidP="00BA041D"/>
        </w:tc>
        <w:tc>
          <w:tcPr>
            <w:tcW w:w="5503" w:type="dxa"/>
          </w:tcPr>
          <w:p w14:paraId="7063B502" w14:textId="77777777" w:rsidR="00D55877" w:rsidRPr="00BA041D" w:rsidRDefault="00D55877" w:rsidP="00BA041D">
            <w:pPr>
              <w:jc w:val="both"/>
              <w:rPr>
                <w:lang w:val="ru-RU"/>
              </w:rPr>
            </w:pPr>
            <w:r w:rsidRPr="00BA041D">
              <w:rPr>
                <w:lang w:val="ru-RU"/>
              </w:rPr>
              <w:t>25</w:t>
            </w:r>
            <w:r w:rsidRPr="00BA041D">
              <w:t> </w:t>
            </w:r>
            <w:r w:rsidRPr="00BA041D">
              <w:rPr>
                <w:lang w:val="ru-RU"/>
              </w:rPr>
              <w:t>000 (двадцать пять тысяч) рублей за каждый случай нарушения</w:t>
            </w:r>
          </w:p>
          <w:p w14:paraId="3C240A8F"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50</w:t>
            </w:r>
            <w:r w:rsidRPr="00BA041D">
              <w:rPr>
                <w:lang w:val="ru-RU"/>
              </w:rPr>
              <w:t xml:space="preserve"> (пятьдесят) </w:t>
            </w:r>
            <w:r w:rsidR="00CC4D86" w:rsidRPr="00BA041D">
              <w:rPr>
                <w:lang w:val="ru-RU"/>
              </w:rPr>
              <w:t xml:space="preserve">процентов </w:t>
            </w:r>
            <w:r w:rsidR="00D55877" w:rsidRPr="00BA041D">
              <w:rPr>
                <w:lang w:val="ru-RU"/>
              </w:rPr>
              <w:t>по отношению к предыдущему случаю за каждое следующее нарушение.</w:t>
            </w:r>
          </w:p>
        </w:tc>
      </w:tr>
      <w:tr w:rsidR="00D55877" w:rsidRPr="006D4834" w14:paraId="3E038E4A" w14:textId="77777777" w:rsidTr="00BC7003">
        <w:tc>
          <w:tcPr>
            <w:tcW w:w="4068" w:type="dxa"/>
          </w:tcPr>
          <w:p w14:paraId="54A35567" w14:textId="77777777" w:rsidR="00D55877" w:rsidRPr="00BA041D" w:rsidRDefault="00D55877" w:rsidP="00BA041D">
            <w:pPr>
              <w:rPr>
                <w:lang w:val="ru-RU"/>
              </w:rPr>
            </w:pPr>
            <w:r w:rsidRPr="00BA04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BA041D" w:rsidRDefault="00D55877" w:rsidP="00BA041D">
            <w:pPr>
              <w:jc w:val="both"/>
              <w:rPr>
                <w:lang w:val="ru-RU"/>
              </w:rPr>
            </w:pPr>
            <w:r w:rsidRPr="00BA041D">
              <w:rPr>
                <w:lang w:val="ru-RU"/>
              </w:rPr>
              <w:t>50</w:t>
            </w:r>
            <w:r w:rsidRPr="00BA041D">
              <w:t> </w:t>
            </w:r>
            <w:r w:rsidRPr="00BA041D">
              <w:rPr>
                <w:lang w:val="ru-RU"/>
              </w:rPr>
              <w:t>000 (пятьдесят тысяч) рублей за каждый случай нарушения</w:t>
            </w:r>
            <w:r w:rsidR="00EE3AD5" w:rsidRPr="00BA041D">
              <w:rPr>
                <w:lang w:val="ru-RU"/>
              </w:rPr>
              <w:t>.</w:t>
            </w:r>
          </w:p>
          <w:p w14:paraId="1C7134CE"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Pr="00BA041D">
              <w:rPr>
                <w:lang w:val="ru-RU"/>
              </w:rPr>
              <w:t xml:space="preserve"> (сто) </w:t>
            </w:r>
            <w:r w:rsidR="00CC4D86" w:rsidRPr="00BA041D">
              <w:rPr>
                <w:lang w:val="ru-RU"/>
              </w:rPr>
              <w:t>процентов</w:t>
            </w:r>
            <w:r w:rsidR="00D55877" w:rsidRPr="00BA041D">
              <w:rPr>
                <w:lang w:val="ru-RU"/>
              </w:rPr>
              <w:t xml:space="preserve"> по отношению к предыдущему случаю за каждое следующее нарушение.</w:t>
            </w:r>
          </w:p>
        </w:tc>
      </w:tr>
      <w:tr w:rsidR="00D55877" w:rsidRPr="006D4834" w14:paraId="24014C0D" w14:textId="77777777" w:rsidTr="00BC7003">
        <w:tc>
          <w:tcPr>
            <w:tcW w:w="4068" w:type="dxa"/>
          </w:tcPr>
          <w:p w14:paraId="2976835A" w14:textId="77777777" w:rsidR="00D55877" w:rsidRPr="00BA041D" w:rsidRDefault="00D55877" w:rsidP="00BA041D">
            <w:pPr>
              <w:rPr>
                <w:lang w:val="ru-RU"/>
              </w:rPr>
            </w:pPr>
            <w:r w:rsidRPr="00BA04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BA041D" w:rsidRDefault="00D55877" w:rsidP="00BA041D">
            <w:pPr>
              <w:jc w:val="both"/>
              <w:rPr>
                <w:lang w:val="ru-RU"/>
              </w:rPr>
            </w:pPr>
            <w:r w:rsidRPr="00BA041D">
              <w:rPr>
                <w:lang w:val="ru-RU"/>
              </w:rPr>
              <w:t>250 000 (</w:t>
            </w:r>
            <w:r w:rsidR="00EE3AD5" w:rsidRPr="00BA041D">
              <w:rPr>
                <w:lang w:val="ru-RU"/>
              </w:rPr>
              <w:t xml:space="preserve">двести пятьдесят </w:t>
            </w:r>
            <w:r w:rsidRPr="00BA041D">
              <w:rPr>
                <w:lang w:val="ru-RU"/>
              </w:rPr>
              <w:t>тысяч) рублей</w:t>
            </w:r>
            <w:r w:rsidR="00EE3AD5" w:rsidRPr="00BA041D">
              <w:rPr>
                <w:snapToGrid w:val="0"/>
                <w:lang w:val="ru-RU"/>
              </w:rPr>
              <w:t xml:space="preserve"> </w:t>
            </w:r>
            <w:r w:rsidR="00EE3AD5" w:rsidRPr="00BA041D">
              <w:rPr>
                <w:lang w:val="ru-RU"/>
              </w:rPr>
              <w:t>за каждый случай нарушения</w:t>
            </w:r>
            <w:r w:rsidRPr="00BA041D">
              <w:rPr>
                <w:lang w:val="ru-RU"/>
              </w:rPr>
              <w:t>.</w:t>
            </w:r>
          </w:p>
        </w:tc>
      </w:tr>
      <w:tr w:rsidR="00D55877" w:rsidRPr="006D4834" w14:paraId="1FFAEC0B" w14:textId="77777777" w:rsidTr="00BC7003">
        <w:tc>
          <w:tcPr>
            <w:tcW w:w="4068" w:type="dxa"/>
          </w:tcPr>
          <w:p w14:paraId="60CF4C16" w14:textId="0232E6A0" w:rsidR="00D55877" w:rsidRPr="00BA041D" w:rsidRDefault="00D55877" w:rsidP="00FC017A">
            <w:pPr>
              <w:rPr>
                <w:lang w:val="ru-RU"/>
              </w:rPr>
            </w:pPr>
            <w:r w:rsidRPr="00BA041D">
              <w:rPr>
                <w:lang w:val="ru-RU"/>
              </w:rPr>
              <w:t xml:space="preserve">2. Нарушение пропускного и </w:t>
            </w:r>
            <w:proofErr w:type="spellStart"/>
            <w:r w:rsidRPr="00BA041D">
              <w:rPr>
                <w:lang w:val="ru-RU"/>
              </w:rPr>
              <w:t>внутриобъектового</w:t>
            </w:r>
            <w:proofErr w:type="spellEnd"/>
            <w:r w:rsidRPr="00BA041D">
              <w:rPr>
                <w:lang w:val="ru-RU"/>
              </w:rPr>
              <w:t xml:space="preserve"> режима, </w:t>
            </w:r>
            <w:r w:rsidRPr="00BA041D">
              <w:rPr>
                <w:color w:val="000000"/>
                <w:lang w:val="ru-RU"/>
              </w:rPr>
              <w:t xml:space="preserve">требований охраны труда </w:t>
            </w:r>
          </w:p>
        </w:tc>
        <w:tc>
          <w:tcPr>
            <w:tcW w:w="5503" w:type="dxa"/>
          </w:tcPr>
          <w:p w14:paraId="0BA6DF22" w14:textId="77777777" w:rsidR="00D55877" w:rsidRPr="00BA041D" w:rsidRDefault="00D55877" w:rsidP="00BA041D">
            <w:pPr>
              <w:jc w:val="both"/>
              <w:rPr>
                <w:lang w:val="ru-RU"/>
              </w:rPr>
            </w:pPr>
            <w:r w:rsidRPr="00BA041D">
              <w:rPr>
                <w:lang w:val="ru-RU"/>
              </w:rPr>
              <w:t>- 50</w:t>
            </w:r>
            <w:r w:rsidRPr="00BA041D">
              <w:t> </w:t>
            </w:r>
            <w:r w:rsidRPr="00BA041D">
              <w:rPr>
                <w:lang w:val="ru-RU"/>
              </w:rPr>
              <w:t>000 (пятьдесят тысяч) рублей за каждый случай нарушения;</w:t>
            </w:r>
          </w:p>
          <w:p w14:paraId="1BCAC77D" w14:textId="77777777" w:rsidR="008968CC" w:rsidRPr="00BA041D" w:rsidRDefault="008968CC" w:rsidP="00BA041D">
            <w:pPr>
              <w:jc w:val="both"/>
              <w:rPr>
                <w:lang w:val="ru-RU"/>
              </w:rPr>
            </w:pPr>
            <w:r w:rsidRPr="00BA041D">
              <w:rPr>
                <w:lang w:val="ru-RU"/>
              </w:rPr>
              <w:t>- 500 (пятьсот) рублей в случае утраты или приведения в негодность электронного пропуска, выданного Заказчиком</w:t>
            </w:r>
            <w:r w:rsidR="000A36A5" w:rsidRPr="00BA041D">
              <w:rPr>
                <w:lang w:val="ru-RU"/>
              </w:rPr>
              <w:t xml:space="preserve">; </w:t>
            </w:r>
          </w:p>
          <w:p w14:paraId="4D53B95C"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00CC4D86" w:rsidRPr="00BA041D">
              <w:rPr>
                <w:lang w:val="ru-RU"/>
              </w:rPr>
              <w:t xml:space="preserve"> (сто) процентов</w:t>
            </w:r>
            <w:r w:rsidR="00D55877" w:rsidRPr="00BA041D">
              <w:rPr>
                <w:lang w:val="ru-RU"/>
              </w:rPr>
              <w:t xml:space="preserve"> по отношению к предыдущему случаю за каждое следующее нарушение.</w:t>
            </w:r>
          </w:p>
        </w:tc>
      </w:tr>
    </w:tbl>
    <w:p w14:paraId="783E31DE" w14:textId="77777777" w:rsidR="00D55877" w:rsidRPr="00BA041D" w:rsidRDefault="00D55877" w:rsidP="00BA041D">
      <w:pPr>
        <w:rPr>
          <w:lang w:val="ru-RU"/>
        </w:rPr>
      </w:pPr>
    </w:p>
    <w:p w14:paraId="050C039E" w14:textId="77777777" w:rsidR="00DB098A" w:rsidRPr="00BA041D" w:rsidRDefault="00DB098A" w:rsidP="00BA041D">
      <w:pPr>
        <w:rPr>
          <w:lang w:val="ru-RU"/>
        </w:rPr>
      </w:pPr>
    </w:p>
    <w:p w14:paraId="38F38284" w14:textId="77777777" w:rsidR="009D0DE1" w:rsidRPr="00BA041D" w:rsidRDefault="009D0DE1" w:rsidP="00BA041D">
      <w:pPr>
        <w:rPr>
          <w:lang w:val="ru-RU"/>
        </w:rPr>
      </w:pPr>
    </w:p>
    <w:tbl>
      <w:tblPr>
        <w:tblW w:w="0" w:type="auto"/>
        <w:jc w:val="center"/>
        <w:tblLook w:val="04A0" w:firstRow="1" w:lastRow="0" w:firstColumn="1" w:lastColumn="0" w:noHBand="0" w:noVBand="1"/>
      </w:tblPr>
      <w:tblGrid>
        <w:gridCol w:w="4785"/>
        <w:gridCol w:w="4786"/>
      </w:tblGrid>
      <w:tr w:rsidR="001F4CCB" w:rsidRPr="006D4834" w14:paraId="53C2C8E3" w14:textId="77777777" w:rsidTr="00E63C96">
        <w:trPr>
          <w:jc w:val="center"/>
        </w:trPr>
        <w:tc>
          <w:tcPr>
            <w:tcW w:w="4785" w:type="dxa"/>
            <w:hideMark/>
          </w:tcPr>
          <w:p w14:paraId="5991A401" w14:textId="77777777" w:rsidR="001F4CCB" w:rsidRPr="00A77383" w:rsidRDefault="001F4CCB" w:rsidP="00E63C96">
            <w:pPr>
              <w:rPr>
                <w:b/>
                <w:lang w:val="ru-RU"/>
              </w:rPr>
            </w:pPr>
            <w:r w:rsidRPr="00A77383">
              <w:rPr>
                <w:b/>
                <w:lang w:val="ru-RU"/>
              </w:rPr>
              <w:t>Заказчик:</w:t>
            </w:r>
          </w:p>
          <w:p w14:paraId="434DA8F5" w14:textId="77777777" w:rsidR="001F4CCB" w:rsidRPr="00A77383" w:rsidRDefault="001F4CCB" w:rsidP="00E63C96">
            <w:pPr>
              <w:rPr>
                <w:b/>
                <w:lang w:val="ru-RU"/>
              </w:rPr>
            </w:pPr>
            <w:r w:rsidRPr="00A77383">
              <w:rPr>
                <w:b/>
                <w:lang w:val="ru-RU"/>
              </w:rPr>
              <w:t>ПАО «Передвижная энергетика»</w:t>
            </w:r>
          </w:p>
          <w:p w14:paraId="15579CBE" w14:textId="77777777" w:rsidR="001F4CCB" w:rsidRDefault="001F4CCB" w:rsidP="00E63C96">
            <w:pPr>
              <w:rPr>
                <w:lang w:val="ru-RU"/>
              </w:rPr>
            </w:pPr>
            <w:r w:rsidRPr="00A77383">
              <w:rPr>
                <w:b/>
                <w:lang w:val="ru-RU"/>
              </w:rPr>
              <w:t>Директор филиала ПЭС «Уренгой»</w:t>
            </w:r>
            <w:r>
              <w:rPr>
                <w:lang w:val="ru-RU"/>
              </w:rPr>
              <w:t xml:space="preserve"> </w:t>
            </w:r>
          </w:p>
          <w:p w14:paraId="6AE888C8" w14:textId="77777777" w:rsidR="001F4CCB" w:rsidRPr="00A77383" w:rsidRDefault="001F4CCB" w:rsidP="006D4834">
            <w:pPr>
              <w:rPr>
                <w:b/>
                <w:lang w:val="ru-RU"/>
              </w:rPr>
            </w:pPr>
          </w:p>
        </w:tc>
        <w:tc>
          <w:tcPr>
            <w:tcW w:w="4786" w:type="dxa"/>
            <w:hideMark/>
          </w:tcPr>
          <w:p w14:paraId="75D4425C" w14:textId="77777777" w:rsidR="001F4CCB" w:rsidRPr="00A77383" w:rsidRDefault="001F4CCB" w:rsidP="00E63C96">
            <w:pPr>
              <w:rPr>
                <w:b/>
                <w:lang w:val="ru-RU"/>
              </w:rPr>
            </w:pPr>
            <w:r w:rsidRPr="00A77383">
              <w:rPr>
                <w:b/>
                <w:lang w:val="ru-RU"/>
              </w:rPr>
              <w:t>Исполнитель:</w:t>
            </w:r>
          </w:p>
          <w:p w14:paraId="76025D50" w14:textId="77777777" w:rsidR="001F4CCB" w:rsidRPr="00A77383" w:rsidRDefault="001F4CCB" w:rsidP="006D4834">
            <w:pPr>
              <w:rPr>
                <w:b/>
                <w:lang w:val="ru-RU"/>
              </w:rPr>
            </w:pPr>
          </w:p>
        </w:tc>
      </w:tr>
      <w:tr w:rsidR="001F4CCB" w:rsidRPr="00A77383" w14:paraId="48491A34" w14:textId="77777777" w:rsidTr="00E63C96">
        <w:trPr>
          <w:jc w:val="center"/>
        </w:trPr>
        <w:tc>
          <w:tcPr>
            <w:tcW w:w="4785" w:type="dxa"/>
          </w:tcPr>
          <w:p w14:paraId="72A18BFF" w14:textId="77777777" w:rsidR="001F4CCB" w:rsidRPr="00A77383" w:rsidRDefault="001F4CCB" w:rsidP="00E63C96">
            <w:pPr>
              <w:rPr>
                <w:lang w:val="ru-RU"/>
              </w:rPr>
            </w:pPr>
          </w:p>
          <w:p w14:paraId="3A84A62E" w14:textId="77777777" w:rsidR="001F4CCB" w:rsidRPr="00A77383" w:rsidRDefault="001F4CCB" w:rsidP="00E63C96">
            <w:pPr>
              <w:rPr>
                <w:lang w:val="ru-RU"/>
              </w:rPr>
            </w:pPr>
            <w:r w:rsidRPr="00A77383">
              <w:rPr>
                <w:lang w:val="ru-RU"/>
              </w:rPr>
              <w:t xml:space="preserve">_______________ / Д.А. Ширяев </w:t>
            </w:r>
          </w:p>
        </w:tc>
        <w:tc>
          <w:tcPr>
            <w:tcW w:w="4786" w:type="dxa"/>
          </w:tcPr>
          <w:p w14:paraId="0DE805F6" w14:textId="77777777" w:rsidR="001F4CCB" w:rsidRPr="00A77383" w:rsidRDefault="001F4CCB" w:rsidP="00E63C96">
            <w:pPr>
              <w:rPr>
                <w:lang w:val="ru-RU"/>
              </w:rPr>
            </w:pPr>
          </w:p>
          <w:p w14:paraId="19395A47" w14:textId="07D098DA" w:rsidR="001F4CCB" w:rsidRPr="00A77383" w:rsidRDefault="001F4CCB" w:rsidP="006D4834">
            <w:pPr>
              <w:rPr>
                <w:lang w:val="ru-RU"/>
              </w:rPr>
            </w:pPr>
            <w:r w:rsidRPr="00A77383">
              <w:rPr>
                <w:lang w:val="ru-RU"/>
              </w:rPr>
              <w:t xml:space="preserve">_______________ / </w:t>
            </w:r>
          </w:p>
        </w:tc>
      </w:tr>
    </w:tbl>
    <w:p w14:paraId="3D1EA087" w14:textId="77777777" w:rsidR="00EE3AD5" w:rsidRPr="00BA041D" w:rsidRDefault="00EE3AD5" w:rsidP="001F4CCB">
      <w:pPr>
        <w:rPr>
          <w:lang w:val="ru-RU"/>
        </w:rPr>
      </w:pPr>
    </w:p>
    <w:sectPr w:rsidR="00EE3AD5" w:rsidRPr="00BA041D" w:rsidSect="007E6B82">
      <w:footerReference w:type="default" r:id="rId18"/>
      <w:headerReference w:type="first" r:id="rId19"/>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47EF8" w14:textId="77777777" w:rsidR="00E31BD4" w:rsidRDefault="00E31BD4">
      <w:r>
        <w:separator/>
      </w:r>
    </w:p>
  </w:endnote>
  <w:endnote w:type="continuationSeparator" w:id="0">
    <w:p w14:paraId="5144FCA2" w14:textId="77777777" w:rsidR="00E31BD4" w:rsidRDefault="00E31BD4">
      <w:r>
        <w:continuationSeparator/>
      </w:r>
    </w:p>
  </w:endnote>
  <w:endnote w:type="continuationNotice" w:id="1">
    <w:p w14:paraId="3E82527A" w14:textId="77777777" w:rsidR="00E31BD4" w:rsidRDefault="00E31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91277" w14:textId="591D1BC0" w:rsidR="00811D2C" w:rsidRPr="00384EAF" w:rsidRDefault="00811D2C" w:rsidP="000F01F8">
    <w:pPr>
      <w:pStyle w:val="afe"/>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6D4834" w:rsidRPr="006D4834">
      <w:rPr>
        <w:noProof/>
        <w:sz w:val="22"/>
        <w:szCs w:val="22"/>
        <w:lang w:val="ru-RU"/>
      </w:rPr>
      <w:t>6</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2D3F3" w14:textId="77777777" w:rsidR="00E31BD4" w:rsidRDefault="00E31BD4">
      <w:r>
        <w:separator/>
      </w:r>
    </w:p>
  </w:footnote>
  <w:footnote w:type="continuationSeparator" w:id="0">
    <w:p w14:paraId="0B03EBB2" w14:textId="77777777" w:rsidR="00E31BD4" w:rsidRDefault="00E31BD4">
      <w:r>
        <w:continuationSeparator/>
      </w:r>
    </w:p>
  </w:footnote>
  <w:footnote w:type="continuationNotice" w:id="1">
    <w:p w14:paraId="2ED9A945" w14:textId="77777777" w:rsidR="00E31BD4" w:rsidRDefault="00E31BD4"/>
  </w:footnote>
  <w:footnote w:id="2">
    <w:p w14:paraId="17513A37" w14:textId="77777777" w:rsidR="00811D2C" w:rsidRPr="003C3CB2" w:rsidRDefault="00811D2C" w:rsidP="003C3CB2">
      <w:pPr>
        <w:pStyle w:val="ad"/>
        <w:jc w:val="both"/>
        <w:rPr>
          <w:lang w:val="ru-RU"/>
        </w:rPr>
      </w:pPr>
      <w:r>
        <w:rPr>
          <w:rStyle w:val="af"/>
        </w:rPr>
        <w:footnoteRef/>
      </w:r>
      <w:r w:rsidRPr="003C3CB2">
        <w:rPr>
          <w:lang w:val="ru-RU"/>
        </w:rPr>
        <w:t xml:space="preserve"> Указанное условие применяется к договорам </w:t>
      </w:r>
      <w:r>
        <w:rPr>
          <w:lang w:val="ru-RU"/>
        </w:rPr>
        <w:t>оказания услуг</w:t>
      </w:r>
      <w:r w:rsidRPr="003C3CB2">
        <w:rPr>
          <w:lang w:val="ru-RU"/>
        </w:rPr>
        <w:t xml:space="preserve"> в отношении имущества (оборудования), обеспечивающего производство и/или передачу (транспортировку) электрической энергии и мощности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30ED3" w14:textId="562C5584" w:rsidR="00811D2C" w:rsidRPr="004535B6" w:rsidRDefault="00811D2C" w:rsidP="00BA041D">
    <w:pPr>
      <w:pStyle w:val="afc"/>
      <w:jc w:val="right"/>
      <w:rPr>
        <w:sz w:val="20"/>
        <w:szCs w:val="20"/>
        <w:lang w:val="ru-RU"/>
      </w:rPr>
    </w:pPr>
    <w:r w:rsidRPr="004535B6">
      <w:rPr>
        <w:sz w:val="20"/>
        <w:szCs w:val="20"/>
        <w:lang w:val="ru-RU"/>
      </w:rPr>
      <w:t>ТФД 5.1.2.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4D4"/>
    <w:multiLevelType w:val="multilevel"/>
    <w:tmpl w:val="4118C2BC"/>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8"/>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3">
    <w:nsid w:val="743554BD"/>
    <w:multiLevelType w:val="hybridMultilevel"/>
    <w:tmpl w:val="5ADE7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5">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5"/>
  </w:num>
  <w:num w:numId="3">
    <w:abstractNumId w:val="1"/>
  </w:num>
  <w:num w:numId="4">
    <w:abstractNumId w:val="18"/>
  </w:num>
  <w:num w:numId="5">
    <w:abstractNumId w:val="6"/>
  </w:num>
  <w:num w:numId="6">
    <w:abstractNumId w:val="13"/>
  </w:num>
  <w:num w:numId="7">
    <w:abstractNumId w:val="7"/>
  </w:num>
  <w:num w:numId="8">
    <w:abstractNumId w:val="20"/>
  </w:num>
  <w:num w:numId="9">
    <w:abstractNumId w:val="10"/>
  </w:num>
  <w:num w:numId="10">
    <w:abstractNumId w:val="2"/>
  </w:num>
  <w:num w:numId="11">
    <w:abstractNumId w:val="24"/>
  </w:num>
  <w:num w:numId="12">
    <w:abstractNumId w:val="16"/>
  </w:num>
  <w:num w:numId="13">
    <w:abstractNumId w:val="12"/>
  </w:num>
  <w:num w:numId="14">
    <w:abstractNumId w:val="19"/>
  </w:num>
  <w:num w:numId="15">
    <w:abstractNumId w:val="5"/>
  </w:num>
  <w:num w:numId="16">
    <w:abstractNumId w:val="14"/>
  </w:num>
  <w:num w:numId="17">
    <w:abstractNumId w:val="0"/>
  </w:num>
  <w:num w:numId="18">
    <w:abstractNumId w:val="22"/>
  </w:num>
  <w:num w:numId="19">
    <w:abstractNumId w:val="17"/>
  </w:num>
  <w:num w:numId="20">
    <w:abstractNumId w:val="4"/>
  </w:num>
  <w:num w:numId="21">
    <w:abstractNumId w:val="8"/>
  </w:num>
  <w:num w:numId="22">
    <w:abstractNumId w:val="3"/>
  </w:num>
  <w:num w:numId="23">
    <w:abstractNumId w:val="21"/>
  </w:num>
  <w:num w:numId="24">
    <w:abstractNumId w:val="11"/>
  </w:num>
  <w:num w:numId="25">
    <w:abstractNumId w:val="15"/>
  </w:num>
  <w:num w:numId="2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33DF"/>
    <w:rsid w:val="000036C7"/>
    <w:rsid w:val="00005004"/>
    <w:rsid w:val="00007346"/>
    <w:rsid w:val="00007347"/>
    <w:rsid w:val="00007A0A"/>
    <w:rsid w:val="000132DD"/>
    <w:rsid w:val="0001433C"/>
    <w:rsid w:val="000144FA"/>
    <w:rsid w:val="00015DBC"/>
    <w:rsid w:val="00015EA4"/>
    <w:rsid w:val="000166E0"/>
    <w:rsid w:val="000168BD"/>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44C7"/>
    <w:rsid w:val="000749DA"/>
    <w:rsid w:val="0007627B"/>
    <w:rsid w:val="00080FD3"/>
    <w:rsid w:val="00081A09"/>
    <w:rsid w:val="000820F4"/>
    <w:rsid w:val="00084140"/>
    <w:rsid w:val="00084A97"/>
    <w:rsid w:val="00084F7B"/>
    <w:rsid w:val="00085B40"/>
    <w:rsid w:val="000860AB"/>
    <w:rsid w:val="00090E4E"/>
    <w:rsid w:val="000915CB"/>
    <w:rsid w:val="00096213"/>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E32"/>
    <w:rsid w:val="001114CC"/>
    <w:rsid w:val="001115BF"/>
    <w:rsid w:val="001121D2"/>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441"/>
    <w:rsid w:val="001B2BAD"/>
    <w:rsid w:val="001B3F09"/>
    <w:rsid w:val="001B6416"/>
    <w:rsid w:val="001B7256"/>
    <w:rsid w:val="001C0064"/>
    <w:rsid w:val="001C0A3E"/>
    <w:rsid w:val="001C4A2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4CCB"/>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22C5"/>
    <w:rsid w:val="002635D1"/>
    <w:rsid w:val="002640BF"/>
    <w:rsid w:val="00265ED2"/>
    <w:rsid w:val="0027098B"/>
    <w:rsid w:val="00270C16"/>
    <w:rsid w:val="002725BE"/>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394C"/>
    <w:rsid w:val="002B4FA6"/>
    <w:rsid w:val="002B6D62"/>
    <w:rsid w:val="002B6F97"/>
    <w:rsid w:val="002C1426"/>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5D7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5E76"/>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6CCD"/>
    <w:rsid w:val="00377E17"/>
    <w:rsid w:val="0038103B"/>
    <w:rsid w:val="003811B7"/>
    <w:rsid w:val="00383205"/>
    <w:rsid w:val="00384EAF"/>
    <w:rsid w:val="00385730"/>
    <w:rsid w:val="00386021"/>
    <w:rsid w:val="00386496"/>
    <w:rsid w:val="0039001E"/>
    <w:rsid w:val="00392845"/>
    <w:rsid w:val="00393127"/>
    <w:rsid w:val="00394C2C"/>
    <w:rsid w:val="00394E17"/>
    <w:rsid w:val="00395E40"/>
    <w:rsid w:val="00397188"/>
    <w:rsid w:val="003A09F8"/>
    <w:rsid w:val="003A0E6D"/>
    <w:rsid w:val="003B19D1"/>
    <w:rsid w:val="003B308A"/>
    <w:rsid w:val="003B5225"/>
    <w:rsid w:val="003B540D"/>
    <w:rsid w:val="003B74AE"/>
    <w:rsid w:val="003C0D1E"/>
    <w:rsid w:val="003C3CB2"/>
    <w:rsid w:val="003C4834"/>
    <w:rsid w:val="003C48D5"/>
    <w:rsid w:val="003C4A0D"/>
    <w:rsid w:val="003C5438"/>
    <w:rsid w:val="003C5539"/>
    <w:rsid w:val="003C58B1"/>
    <w:rsid w:val="003C6B60"/>
    <w:rsid w:val="003D1244"/>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1871"/>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2AE5"/>
    <w:rsid w:val="0044535D"/>
    <w:rsid w:val="004467E6"/>
    <w:rsid w:val="00446811"/>
    <w:rsid w:val="00447CDE"/>
    <w:rsid w:val="00450113"/>
    <w:rsid w:val="00451A5C"/>
    <w:rsid w:val="004535B6"/>
    <w:rsid w:val="0045520F"/>
    <w:rsid w:val="004554BE"/>
    <w:rsid w:val="0045572B"/>
    <w:rsid w:val="00456B8A"/>
    <w:rsid w:val="00461AC8"/>
    <w:rsid w:val="00462C71"/>
    <w:rsid w:val="00463036"/>
    <w:rsid w:val="004661BC"/>
    <w:rsid w:val="004670EA"/>
    <w:rsid w:val="00467308"/>
    <w:rsid w:val="0047045C"/>
    <w:rsid w:val="00470687"/>
    <w:rsid w:val="00470E4B"/>
    <w:rsid w:val="0047547D"/>
    <w:rsid w:val="00476574"/>
    <w:rsid w:val="00476602"/>
    <w:rsid w:val="00480CB9"/>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5B1B"/>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678D"/>
    <w:rsid w:val="005769F6"/>
    <w:rsid w:val="0058012F"/>
    <w:rsid w:val="0058028E"/>
    <w:rsid w:val="00580D71"/>
    <w:rsid w:val="00583182"/>
    <w:rsid w:val="0058445E"/>
    <w:rsid w:val="0058457A"/>
    <w:rsid w:val="00584618"/>
    <w:rsid w:val="00585A22"/>
    <w:rsid w:val="00586F2F"/>
    <w:rsid w:val="00591952"/>
    <w:rsid w:val="00593356"/>
    <w:rsid w:val="0059385D"/>
    <w:rsid w:val="00594DBE"/>
    <w:rsid w:val="00594F38"/>
    <w:rsid w:val="00595CA3"/>
    <w:rsid w:val="0059650B"/>
    <w:rsid w:val="005A0DCB"/>
    <w:rsid w:val="005A3F20"/>
    <w:rsid w:val="005A6F53"/>
    <w:rsid w:val="005A7531"/>
    <w:rsid w:val="005A7AEC"/>
    <w:rsid w:val="005A7C36"/>
    <w:rsid w:val="005B2494"/>
    <w:rsid w:val="005B256F"/>
    <w:rsid w:val="005B2862"/>
    <w:rsid w:val="005B487F"/>
    <w:rsid w:val="005B53B7"/>
    <w:rsid w:val="005C1FBA"/>
    <w:rsid w:val="005C4E0E"/>
    <w:rsid w:val="005C5E38"/>
    <w:rsid w:val="005C6386"/>
    <w:rsid w:val="005C64ED"/>
    <w:rsid w:val="005C66E7"/>
    <w:rsid w:val="005C7BD0"/>
    <w:rsid w:val="005C7DCA"/>
    <w:rsid w:val="005D00FD"/>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45A4"/>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4834"/>
    <w:rsid w:val="006D542F"/>
    <w:rsid w:val="006D5BDC"/>
    <w:rsid w:val="006D5CCA"/>
    <w:rsid w:val="006E04EE"/>
    <w:rsid w:val="006E26B0"/>
    <w:rsid w:val="006E704A"/>
    <w:rsid w:val="006E751E"/>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08EB"/>
    <w:rsid w:val="00721041"/>
    <w:rsid w:val="0072344D"/>
    <w:rsid w:val="0072376F"/>
    <w:rsid w:val="007238A1"/>
    <w:rsid w:val="007246A1"/>
    <w:rsid w:val="00725CC2"/>
    <w:rsid w:val="00727E45"/>
    <w:rsid w:val="00731144"/>
    <w:rsid w:val="0073187A"/>
    <w:rsid w:val="00733AAA"/>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50C4"/>
    <w:rsid w:val="007868E4"/>
    <w:rsid w:val="007900EA"/>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6B82"/>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1D2C"/>
    <w:rsid w:val="00812962"/>
    <w:rsid w:val="008139C5"/>
    <w:rsid w:val="00813E2A"/>
    <w:rsid w:val="00814A6C"/>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B2E"/>
    <w:rsid w:val="00836089"/>
    <w:rsid w:val="00836427"/>
    <w:rsid w:val="008379C4"/>
    <w:rsid w:val="00843281"/>
    <w:rsid w:val="008472E5"/>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6210"/>
    <w:rsid w:val="0087657C"/>
    <w:rsid w:val="0087677D"/>
    <w:rsid w:val="008777BA"/>
    <w:rsid w:val="008807EB"/>
    <w:rsid w:val="00880C9A"/>
    <w:rsid w:val="008819FC"/>
    <w:rsid w:val="008821C6"/>
    <w:rsid w:val="00883001"/>
    <w:rsid w:val="008863A2"/>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084D"/>
    <w:rsid w:val="008C1FB8"/>
    <w:rsid w:val="008C2168"/>
    <w:rsid w:val="008C36EF"/>
    <w:rsid w:val="008C39F1"/>
    <w:rsid w:val="008C59B6"/>
    <w:rsid w:val="008C5B8B"/>
    <w:rsid w:val="008C64F7"/>
    <w:rsid w:val="008D076F"/>
    <w:rsid w:val="008D2C5B"/>
    <w:rsid w:val="008D4425"/>
    <w:rsid w:val="008D55B2"/>
    <w:rsid w:val="008D59E9"/>
    <w:rsid w:val="008D62A3"/>
    <w:rsid w:val="008D6C8D"/>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0F66"/>
    <w:rsid w:val="00911F95"/>
    <w:rsid w:val="009122A6"/>
    <w:rsid w:val="009131E3"/>
    <w:rsid w:val="009143C7"/>
    <w:rsid w:val="00914732"/>
    <w:rsid w:val="00914927"/>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1421"/>
    <w:rsid w:val="009B278E"/>
    <w:rsid w:val="009B3E58"/>
    <w:rsid w:val="009B4903"/>
    <w:rsid w:val="009B78F7"/>
    <w:rsid w:val="009C085D"/>
    <w:rsid w:val="009C30E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B59"/>
    <w:rsid w:val="00A43FDA"/>
    <w:rsid w:val="00A457D2"/>
    <w:rsid w:val="00A464FB"/>
    <w:rsid w:val="00A50E39"/>
    <w:rsid w:val="00A535CF"/>
    <w:rsid w:val="00A55152"/>
    <w:rsid w:val="00A570E9"/>
    <w:rsid w:val="00A57B22"/>
    <w:rsid w:val="00A57BDC"/>
    <w:rsid w:val="00A57E11"/>
    <w:rsid w:val="00A64F4F"/>
    <w:rsid w:val="00A65964"/>
    <w:rsid w:val="00A67A2B"/>
    <w:rsid w:val="00A716FB"/>
    <w:rsid w:val="00A717EE"/>
    <w:rsid w:val="00A731C5"/>
    <w:rsid w:val="00A749B5"/>
    <w:rsid w:val="00A7728E"/>
    <w:rsid w:val="00A77383"/>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6A6"/>
    <w:rsid w:val="00AA4F74"/>
    <w:rsid w:val="00AA4F8D"/>
    <w:rsid w:val="00AA5E54"/>
    <w:rsid w:val="00AA65C4"/>
    <w:rsid w:val="00AA69F5"/>
    <w:rsid w:val="00AA7258"/>
    <w:rsid w:val="00AB0AE6"/>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A2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0C6"/>
    <w:rsid w:val="00CE56C0"/>
    <w:rsid w:val="00CE7CC3"/>
    <w:rsid w:val="00CF0803"/>
    <w:rsid w:val="00CF0DAB"/>
    <w:rsid w:val="00CF0FB1"/>
    <w:rsid w:val="00CF2907"/>
    <w:rsid w:val="00CF2D54"/>
    <w:rsid w:val="00CF34CA"/>
    <w:rsid w:val="00CF44DE"/>
    <w:rsid w:val="00CF4C91"/>
    <w:rsid w:val="00CF5056"/>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BD4"/>
    <w:rsid w:val="00E31D5C"/>
    <w:rsid w:val="00E32666"/>
    <w:rsid w:val="00E32F8F"/>
    <w:rsid w:val="00E34549"/>
    <w:rsid w:val="00E3484E"/>
    <w:rsid w:val="00E350CF"/>
    <w:rsid w:val="00E35978"/>
    <w:rsid w:val="00E40C73"/>
    <w:rsid w:val="00E40FFB"/>
    <w:rsid w:val="00E4115B"/>
    <w:rsid w:val="00E4234F"/>
    <w:rsid w:val="00E4327D"/>
    <w:rsid w:val="00E43527"/>
    <w:rsid w:val="00E43FBA"/>
    <w:rsid w:val="00E51671"/>
    <w:rsid w:val="00E51B8A"/>
    <w:rsid w:val="00E5202B"/>
    <w:rsid w:val="00E52339"/>
    <w:rsid w:val="00E5248F"/>
    <w:rsid w:val="00E54839"/>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D38"/>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C2"/>
    <w:rsid w:val="00F97148"/>
    <w:rsid w:val="00FA28B6"/>
    <w:rsid w:val="00FA4684"/>
    <w:rsid w:val="00FA4D45"/>
    <w:rsid w:val="00FA53AB"/>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F3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3"/>
    <w:qFormat/>
    <w:rsid w:val="00ED7E37"/>
    <w:pPr>
      <w:widowControl w:val="0"/>
      <w:autoSpaceDE w:val="0"/>
      <w:autoSpaceDN w:val="0"/>
      <w:jc w:val="center"/>
    </w:pPr>
    <w:rPr>
      <w:b/>
      <w:bCs/>
      <w:lang w:val="x-none" w:eastAsia="x-none"/>
    </w:rPr>
  </w:style>
  <w:style w:type="character" w:customStyle="1" w:styleId="13">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rPr>
      <w:lang w:eastAsia="x-none"/>
    </w:r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rPr>
      <w:lang w:eastAsia="x-none"/>
    </w:rPr>
  </w:style>
  <w:style w:type="character" w:customStyle="1" w:styleId="aff">
    <w:name w:val="Нижний колонтитул Знак"/>
    <w:link w:val="afe"/>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0">
    <w:name w:val="Body Text Indent"/>
    <w:basedOn w:val="a2"/>
    <w:link w:val="aff1"/>
    <w:rsid w:val="00D3016B"/>
    <w:pPr>
      <w:spacing w:after="120"/>
      <w:ind w:left="283"/>
    </w:pPr>
    <w:rPr>
      <w:lang w:val="x-none" w:eastAsia="x-none"/>
    </w:r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iPriority w:val="99"/>
    <w:unhideWhenUsed/>
    <w:rsid w:val="00824397"/>
    <w:rPr>
      <w:color w:val="0000FF"/>
      <w:u w:val="single"/>
    </w:rPr>
  </w:style>
  <w:style w:type="character" w:styleId="aff6">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7">
    <w:name w:val="Название Знак"/>
    <w:rsid w:val="00134685"/>
    <w:rPr>
      <w:b/>
      <w:bCs/>
      <w:sz w:val="24"/>
      <w:szCs w:val="24"/>
    </w:rPr>
  </w:style>
  <w:style w:type="table" w:customStyle="1" w:styleId="14">
    <w:name w:val="Сетка таблицы1"/>
    <w:basedOn w:val="a4"/>
    <w:next w:val="a7"/>
    <w:uiPriority w:val="59"/>
    <w:rsid w:val="00811D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3"/>
    <w:qFormat/>
    <w:rsid w:val="00ED7E37"/>
    <w:pPr>
      <w:widowControl w:val="0"/>
      <w:autoSpaceDE w:val="0"/>
      <w:autoSpaceDN w:val="0"/>
      <w:jc w:val="center"/>
    </w:pPr>
    <w:rPr>
      <w:b/>
      <w:bCs/>
      <w:lang w:val="x-none" w:eastAsia="x-none"/>
    </w:rPr>
  </w:style>
  <w:style w:type="character" w:customStyle="1" w:styleId="13">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rPr>
      <w:lang w:eastAsia="x-none"/>
    </w:r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rPr>
      <w:lang w:eastAsia="x-none"/>
    </w:rPr>
  </w:style>
  <w:style w:type="character" w:customStyle="1" w:styleId="aff">
    <w:name w:val="Нижний колонтитул Знак"/>
    <w:link w:val="afe"/>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0">
    <w:name w:val="Body Text Indent"/>
    <w:basedOn w:val="a2"/>
    <w:link w:val="aff1"/>
    <w:rsid w:val="00D3016B"/>
    <w:pPr>
      <w:spacing w:after="120"/>
      <w:ind w:left="283"/>
    </w:pPr>
    <w:rPr>
      <w:lang w:val="x-none" w:eastAsia="x-none"/>
    </w:r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iPriority w:val="99"/>
    <w:unhideWhenUsed/>
    <w:rsid w:val="00824397"/>
    <w:rPr>
      <w:color w:val="0000FF"/>
      <w:u w:val="single"/>
    </w:rPr>
  </w:style>
  <w:style w:type="character" w:styleId="aff6">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7">
    <w:name w:val="Название Знак"/>
    <w:rsid w:val="00134685"/>
    <w:rPr>
      <w:b/>
      <w:bCs/>
      <w:sz w:val="24"/>
      <w:szCs w:val="24"/>
    </w:rPr>
  </w:style>
  <w:style w:type="table" w:customStyle="1" w:styleId="14">
    <w:name w:val="Сетка таблицы1"/>
    <w:basedOn w:val="a4"/>
    <w:next w:val="a7"/>
    <w:uiPriority w:val="59"/>
    <w:rsid w:val="00811D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64626816">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09774613">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18612547">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3132755">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1956518072">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E717E5-8A02-40DB-9AFC-A6D264E47ABF}">
  <ds:schemaRefs>
    <ds:schemaRef ds:uri="http://schemas.openxmlformats.org/officeDocument/2006/bibliography"/>
  </ds:schemaRefs>
</ds:datastoreItem>
</file>

<file path=customXml/itemProps4.xml><?xml version="1.0" encoding="utf-8"?>
<ds:datastoreItem xmlns:ds="http://schemas.openxmlformats.org/officeDocument/2006/customXml" ds:itemID="{869B0589-F3CB-457A-B6A9-326312EF01BC}">
  <ds:schemaRefs>
    <ds:schemaRef ds:uri="http://schemas.openxmlformats.org/officeDocument/2006/bibliography"/>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3C40D968-5FD0-4F0B-8269-48D5C71B8B1C}">
  <ds:schemaRefs>
    <ds:schemaRef ds:uri="http://schemas.openxmlformats.org/officeDocument/2006/bibliography"/>
  </ds:schemaRefs>
</ds:datastoreItem>
</file>

<file path=customXml/itemProps7.xml><?xml version="1.0" encoding="utf-8"?>
<ds:datastoreItem xmlns:ds="http://schemas.openxmlformats.org/officeDocument/2006/customXml" ds:itemID="{7B14FAA7-8BF6-4575-8202-73F6EFA4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8419</Words>
  <Characters>59496</Characters>
  <Application>Microsoft Office Word</Application>
  <DocSecurity>0</DocSecurity>
  <Lines>495</Lines>
  <Paragraphs>135</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67780</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Директор</cp:lastModifiedBy>
  <cp:revision>7</cp:revision>
  <cp:lastPrinted>2023-05-11T04:34:00Z</cp:lastPrinted>
  <dcterms:created xsi:type="dcterms:W3CDTF">2023-03-23T10:54:00Z</dcterms:created>
  <dcterms:modified xsi:type="dcterms:W3CDTF">2026-07-17T10:33:00Z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