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161FC" w14:textId="7637A837" w:rsidR="001078B4" w:rsidRPr="00CE31F7" w:rsidRDefault="00501699" w:rsidP="001078B4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  <w:sz w:val="24"/>
          <w:szCs w:val="24"/>
        </w:rPr>
      </w:pPr>
      <w:r w:rsidRPr="00CE31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r w:rsidR="001078B4" w:rsidRPr="00CE31F7">
        <w:rPr>
          <w:rFonts w:ascii="Times New Roman" w:eastAsiaTheme="minorHAnsi" w:hAnsi="Times New Roman"/>
          <w:sz w:val="24"/>
          <w:szCs w:val="24"/>
        </w:rPr>
        <w:t>УТВЕРЖДАЮ</w:t>
      </w:r>
    </w:p>
    <w:p w14:paraId="422EBA79" w14:textId="414B4CD2" w:rsidR="00070362" w:rsidRPr="00C73C40" w:rsidRDefault="00B85A0A" w:rsidP="00070362">
      <w:pPr>
        <w:widowControl w:val="0"/>
        <w:autoSpaceDE w:val="0"/>
        <w:autoSpaceDN w:val="0"/>
        <w:spacing w:before="120" w:after="0" w:line="240" w:lineRule="auto"/>
        <w:ind w:left="623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u w:val="single"/>
        </w:rPr>
        <w:t>Директор______________</w:t>
      </w:r>
      <w:r w:rsidR="00070362" w:rsidRPr="00C73C40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5B49165" w14:textId="0ED94753" w:rsidR="00070362" w:rsidRPr="00B85A0A" w:rsidRDefault="00B85A0A" w:rsidP="00070362">
      <w:pPr>
        <w:widowControl w:val="0"/>
        <w:autoSpaceDE w:val="0"/>
        <w:autoSpaceDN w:val="0"/>
        <w:spacing w:before="120" w:after="0" w:line="240" w:lineRule="auto"/>
        <w:ind w:left="6237"/>
        <w:rPr>
          <w:rFonts w:ascii="Times New Roman" w:eastAsiaTheme="minorHAnsi" w:hAnsi="Times New Roman"/>
          <w:sz w:val="24"/>
          <w:szCs w:val="24"/>
          <w:u w:val="single"/>
        </w:rPr>
      </w:pPr>
      <w:r>
        <w:rPr>
          <w:rFonts w:ascii="Times New Roman" w:eastAsiaTheme="minorHAnsi" w:hAnsi="Times New Roman"/>
          <w:sz w:val="24"/>
          <w:szCs w:val="24"/>
          <w:u w:val="single"/>
        </w:rPr>
        <w:t>УФПС Липецкой области</w:t>
      </w:r>
    </w:p>
    <w:p w14:paraId="4B3A9693" w14:textId="77777777" w:rsidR="00070362" w:rsidRPr="00447A98" w:rsidRDefault="00070362" w:rsidP="00070362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  <w:sz w:val="20"/>
          <w:szCs w:val="20"/>
        </w:rPr>
      </w:pPr>
      <w:r w:rsidRPr="00447A98">
        <w:rPr>
          <w:rFonts w:ascii="Times New Roman" w:eastAsiaTheme="minorHAnsi" w:hAnsi="Times New Roman"/>
          <w:sz w:val="20"/>
          <w:szCs w:val="20"/>
        </w:rPr>
        <w:t>наименование должности</w:t>
      </w:r>
    </w:p>
    <w:p w14:paraId="21AF58CD" w14:textId="77777777" w:rsidR="00070362" w:rsidRPr="00447A98" w:rsidRDefault="00070362" w:rsidP="00070362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  <w:sz w:val="20"/>
          <w:szCs w:val="20"/>
        </w:rPr>
      </w:pPr>
      <w:r w:rsidRPr="00447A98">
        <w:rPr>
          <w:rFonts w:ascii="Times New Roman" w:eastAsiaTheme="minorHAnsi" w:hAnsi="Times New Roman"/>
          <w:sz w:val="20"/>
          <w:szCs w:val="20"/>
        </w:rPr>
        <w:t>утверждающего лица</w:t>
      </w:r>
    </w:p>
    <w:p w14:paraId="5EEE6A51" w14:textId="77777777" w:rsidR="00070362" w:rsidRPr="00CE31F7" w:rsidRDefault="00070362" w:rsidP="00070362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  <w:sz w:val="24"/>
          <w:szCs w:val="24"/>
        </w:rPr>
      </w:pPr>
    </w:p>
    <w:p w14:paraId="7B7187F4" w14:textId="78BA93C2" w:rsidR="00070362" w:rsidRPr="00B85A0A" w:rsidRDefault="00070362" w:rsidP="00070362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  <w:sz w:val="24"/>
          <w:szCs w:val="24"/>
          <w:u w:val="single"/>
        </w:rPr>
      </w:pPr>
      <w:r w:rsidRPr="00CE31F7">
        <w:rPr>
          <w:rFonts w:ascii="Times New Roman" w:eastAsiaTheme="minorHAnsi" w:hAnsi="Times New Roman"/>
          <w:sz w:val="24"/>
          <w:szCs w:val="24"/>
        </w:rPr>
        <w:t>_________</w:t>
      </w:r>
      <w:r w:rsidR="00B85A0A">
        <w:rPr>
          <w:rFonts w:ascii="Times New Roman" w:eastAsiaTheme="minorHAnsi" w:hAnsi="Times New Roman"/>
          <w:sz w:val="24"/>
          <w:szCs w:val="24"/>
        </w:rPr>
        <w:t xml:space="preserve">_ </w:t>
      </w:r>
      <w:r w:rsidR="00394A1A">
        <w:rPr>
          <w:rFonts w:ascii="Times New Roman" w:eastAsiaTheme="minorHAnsi" w:hAnsi="Times New Roman"/>
          <w:sz w:val="24"/>
          <w:szCs w:val="24"/>
          <w:u w:val="single"/>
        </w:rPr>
        <w:t>Г.М. Гамзатов</w:t>
      </w:r>
    </w:p>
    <w:p w14:paraId="4D79965F" w14:textId="1E624317" w:rsidR="00070362" w:rsidRPr="00447A98" w:rsidRDefault="00447A98" w:rsidP="00070362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  <w:sz w:val="20"/>
          <w:szCs w:val="20"/>
        </w:rPr>
      </w:pPr>
      <w:r w:rsidRPr="00447A98">
        <w:rPr>
          <w:rFonts w:ascii="Times New Roman" w:eastAsiaTheme="minorHAnsi" w:hAnsi="Times New Roman"/>
          <w:sz w:val="20"/>
          <w:szCs w:val="20"/>
        </w:rPr>
        <w:t>подпись    </w:t>
      </w:r>
      <w:r w:rsidR="00070362" w:rsidRPr="00447A98">
        <w:rPr>
          <w:rFonts w:ascii="Times New Roman" w:eastAsiaTheme="minorHAnsi" w:hAnsi="Times New Roman"/>
          <w:sz w:val="20"/>
          <w:szCs w:val="20"/>
        </w:rPr>
        <w:t xml:space="preserve">  И.О. Фамилия</w:t>
      </w:r>
    </w:p>
    <w:p w14:paraId="396D53A8" w14:textId="77777777" w:rsidR="001078B4" w:rsidRPr="00CE31F7" w:rsidRDefault="001078B4" w:rsidP="001078B4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09AEA8" w14:textId="558467BB" w:rsidR="00070362" w:rsidRPr="00CE31F7" w:rsidRDefault="00EC7B8A" w:rsidP="00070362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"___"____________202</w:t>
      </w:r>
      <w:r w:rsidR="00FB49C4">
        <w:rPr>
          <w:rFonts w:ascii="Times New Roman" w:eastAsiaTheme="minorHAnsi" w:hAnsi="Times New Roman"/>
          <w:sz w:val="24"/>
          <w:szCs w:val="24"/>
        </w:rPr>
        <w:t>6</w:t>
      </w:r>
      <w:r w:rsidR="00070362" w:rsidRPr="00CE31F7">
        <w:rPr>
          <w:rFonts w:ascii="Times New Roman" w:eastAsiaTheme="minorHAnsi" w:hAnsi="Times New Roman"/>
          <w:sz w:val="24"/>
          <w:szCs w:val="24"/>
        </w:rPr>
        <w:t xml:space="preserve"> г.</w:t>
      </w:r>
    </w:p>
    <w:p w14:paraId="322F2D46" w14:textId="79B6E8B0" w:rsidR="001078B4" w:rsidRPr="00CE31F7" w:rsidRDefault="001078B4" w:rsidP="001078B4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  <w:sz w:val="24"/>
          <w:szCs w:val="24"/>
        </w:rPr>
      </w:pPr>
    </w:p>
    <w:p w14:paraId="56E896B8" w14:textId="77777777" w:rsidR="001078B4" w:rsidRPr="00CE31F7" w:rsidRDefault="001078B4" w:rsidP="001078B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3EAE4D7" w14:textId="77777777" w:rsidR="001078B4" w:rsidRPr="00CE31F7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559D755" w14:textId="77777777" w:rsidR="001078B4" w:rsidRPr="00CE31F7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2A6BFCD" w14:textId="77777777" w:rsidR="001078B4" w:rsidRPr="00CE31F7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02191935" w14:textId="77777777" w:rsidR="001078B4" w:rsidRPr="00CE31F7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17E8B1F1" w14:textId="77777777" w:rsidR="001078B4" w:rsidRPr="00CE31F7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4FF1A0F" w14:textId="77777777" w:rsidR="001078B4" w:rsidRPr="00CE31F7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9978212" w14:textId="77777777" w:rsidR="001078B4" w:rsidRPr="00CE31F7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2465D777" w14:textId="77777777" w:rsidR="001078B4" w:rsidRPr="00CE31F7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207AB6C" w14:textId="77777777" w:rsidR="001078B4" w:rsidRPr="00CE31F7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</w:rPr>
      </w:pPr>
    </w:p>
    <w:p w14:paraId="2B483B1B" w14:textId="77777777" w:rsidR="001078B4" w:rsidRPr="00CE31F7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D1051CE" w14:textId="77777777" w:rsidR="001078B4" w:rsidRPr="00CE31F7" w:rsidRDefault="001078B4" w:rsidP="001078B4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24"/>
          <w:szCs w:val="24"/>
        </w:rPr>
      </w:pPr>
      <w:r w:rsidRPr="00CE31F7">
        <w:rPr>
          <w:rFonts w:ascii="Times New Roman" w:hAnsi="Times New Roman"/>
          <w:sz w:val="24"/>
          <w:szCs w:val="24"/>
        </w:rPr>
        <w:t>ТЕХНИЧЕСКОЕ ЗАДАНИЕ</w:t>
      </w:r>
    </w:p>
    <w:p w14:paraId="0C3753FD" w14:textId="085F359A" w:rsidR="003D17BF" w:rsidRPr="00CE31F7" w:rsidRDefault="003A11CB" w:rsidP="003D17BF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на </w:t>
      </w:r>
      <w:r w:rsidR="003610B1">
        <w:rPr>
          <w:rFonts w:ascii="Times New Roman" w:hAnsi="Times New Roman"/>
          <w:iCs/>
          <w:sz w:val="24"/>
          <w:szCs w:val="24"/>
        </w:rPr>
        <w:t>в</w:t>
      </w:r>
      <w:r w:rsidR="003610B1" w:rsidRPr="003610B1">
        <w:rPr>
          <w:rFonts w:ascii="Times New Roman" w:hAnsi="Times New Roman"/>
          <w:iCs/>
          <w:sz w:val="24"/>
          <w:szCs w:val="24"/>
        </w:rPr>
        <w:t>ыполнение работ по ремонту входной группы отделения почтовой связи 398011, расположенного по адресу: Липецкая область, г. Липецк, ул. Архангельская, д. 20, пом. 1</w:t>
      </w:r>
      <w:r w:rsidR="003610B1">
        <w:rPr>
          <w:rFonts w:ascii="Times New Roman" w:hAnsi="Times New Roman"/>
          <w:iCs/>
          <w:sz w:val="24"/>
          <w:szCs w:val="24"/>
        </w:rPr>
        <w:t xml:space="preserve"> для нужд УФПС Липецкой области</w:t>
      </w:r>
      <w:r w:rsidR="00FB49C4" w:rsidRPr="00FB49C4">
        <w:rPr>
          <w:rFonts w:ascii="Times New Roman" w:hAnsi="Times New Roman"/>
          <w:iCs/>
          <w:sz w:val="24"/>
          <w:szCs w:val="24"/>
        </w:rPr>
        <w:t>.</w:t>
      </w:r>
    </w:p>
    <w:p w14:paraId="5273B886" w14:textId="71EAD27F" w:rsidR="003D17BF" w:rsidRPr="003D17BF" w:rsidRDefault="003D17BF" w:rsidP="00070362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34A4C3D" w14:textId="77777777" w:rsidR="001078B4" w:rsidRPr="00CE31F7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45BA697" w14:textId="77777777" w:rsidR="001078B4" w:rsidRPr="00CE31F7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B12ADF2" w14:textId="77777777" w:rsidR="001078B4" w:rsidRPr="00CE31F7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6A7F481" w14:textId="77777777" w:rsidR="001078B4" w:rsidRPr="00CE31F7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45BDFAB" w14:textId="77777777" w:rsidR="001078B4" w:rsidRPr="00CE31F7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9EEC32E" w14:textId="22DD41D5" w:rsidR="00B2620B" w:rsidRDefault="00B2620B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D334E5D" w14:textId="77777777" w:rsidR="00B2620B" w:rsidRPr="00CE31F7" w:rsidRDefault="00B2620B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8ED72A7" w14:textId="77777777" w:rsidR="001078B4" w:rsidRPr="00CE31F7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4C75381" w14:textId="77777777" w:rsidR="00387A9B" w:rsidRPr="00CE31F7" w:rsidRDefault="00387A9B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85444D0" w14:textId="7296C51E" w:rsidR="001078B4" w:rsidRDefault="001078B4" w:rsidP="001078B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D14FDBF" w14:textId="6AF7CDCC" w:rsidR="00B2620B" w:rsidRDefault="00B2620B" w:rsidP="001078B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F9F09C7" w14:textId="476B1106" w:rsidR="00B2620B" w:rsidRDefault="00B2620B" w:rsidP="001078B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2768413" w14:textId="7E8ADAB9" w:rsidR="00B2620B" w:rsidRPr="00CE31F7" w:rsidRDefault="00B2620B" w:rsidP="001078B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6D3641F" w14:textId="4056DB59" w:rsidR="0094035C" w:rsidRDefault="0094035C" w:rsidP="006123D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F29C35E" w14:textId="03CA8396" w:rsidR="00162E55" w:rsidRDefault="00162E55" w:rsidP="006123D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0B26CEF0" w14:textId="77777777" w:rsidR="00162E55" w:rsidRPr="00CE31F7" w:rsidRDefault="00162E55" w:rsidP="006123D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71332DC2" w14:textId="77777777" w:rsidR="00CE31F7" w:rsidRDefault="00CE31F7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1FF724D" w14:textId="5AE20EDC" w:rsidR="00CE31F7" w:rsidRDefault="00CE31F7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D60E54A" w14:textId="77777777" w:rsidR="00394A1A" w:rsidRDefault="00394A1A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5CD1C82" w14:textId="77777777" w:rsidR="00CE31F7" w:rsidRDefault="00CE31F7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F1B9741" w14:textId="070573F8" w:rsidR="00933EFB" w:rsidRDefault="001078B4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E31F7">
        <w:rPr>
          <w:rFonts w:ascii="Times New Roman" w:hAnsi="Times New Roman"/>
          <w:sz w:val="24"/>
          <w:szCs w:val="24"/>
        </w:rPr>
        <w:t xml:space="preserve">г. </w:t>
      </w:r>
      <w:r w:rsidR="00070362" w:rsidRPr="00CE31F7">
        <w:rPr>
          <w:rFonts w:ascii="Times New Roman" w:hAnsi="Times New Roman"/>
          <w:sz w:val="24"/>
          <w:szCs w:val="24"/>
        </w:rPr>
        <w:t>Липецк</w:t>
      </w:r>
      <w:r w:rsidRPr="00CE31F7">
        <w:rPr>
          <w:rFonts w:ascii="Times New Roman" w:hAnsi="Times New Roman"/>
          <w:sz w:val="24"/>
          <w:szCs w:val="24"/>
        </w:rPr>
        <w:t>, 20</w:t>
      </w:r>
      <w:r w:rsidR="00070362" w:rsidRPr="00CE31F7">
        <w:rPr>
          <w:rFonts w:ascii="Times New Roman" w:hAnsi="Times New Roman"/>
          <w:sz w:val="24"/>
          <w:szCs w:val="24"/>
        </w:rPr>
        <w:t>2</w:t>
      </w:r>
      <w:r w:rsidR="00FB49C4">
        <w:rPr>
          <w:rFonts w:ascii="Times New Roman" w:hAnsi="Times New Roman"/>
          <w:sz w:val="24"/>
          <w:szCs w:val="24"/>
        </w:rPr>
        <w:t>6</w:t>
      </w:r>
      <w:r w:rsidR="00070362" w:rsidRPr="00CE31F7">
        <w:rPr>
          <w:rFonts w:ascii="Times New Roman" w:hAnsi="Times New Roman"/>
          <w:sz w:val="24"/>
          <w:szCs w:val="24"/>
        </w:rPr>
        <w:t xml:space="preserve"> г</w:t>
      </w:r>
    </w:p>
    <w:p w14:paraId="568E611E" w14:textId="0F5BFC45" w:rsidR="00B521E6" w:rsidRDefault="00B521E6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6E99006" w14:textId="2DBE96DD" w:rsidR="00B521E6" w:rsidRDefault="00B521E6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101B5A6" w14:textId="3E94DA8F" w:rsidR="00CE31F7" w:rsidRDefault="00CE31F7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F917930" w14:textId="77777777" w:rsidR="00162E55" w:rsidRPr="00CE31F7" w:rsidRDefault="00162E55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08670BA" w14:textId="6200B13C" w:rsidR="00933EFB" w:rsidRPr="00CE31F7" w:rsidRDefault="00933EFB" w:rsidP="00387A9B">
      <w:pPr>
        <w:pStyle w:val="ConsPlusNormal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1F7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8579DE" w:rsidRPr="00CE31F7" w14:paraId="6389178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21C8A78" w14:textId="77777777" w:rsidR="008579DE" w:rsidRPr="00CE31F7" w:rsidRDefault="008579DE" w:rsidP="007270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6BF8E333" w14:textId="77777777" w:rsidR="008579DE" w:rsidRPr="00B43241" w:rsidRDefault="008579DE" w:rsidP="00C7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Сокращение</w:t>
            </w:r>
            <w:r w:rsidR="00024A2C"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DF2A54"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термин</w:t>
            </w:r>
          </w:p>
        </w:tc>
        <w:tc>
          <w:tcPr>
            <w:tcW w:w="6173" w:type="dxa"/>
            <w:vAlign w:val="center"/>
          </w:tcPr>
          <w:p w14:paraId="463111EA" w14:textId="77777777" w:rsidR="008579DE" w:rsidRPr="00CE31F7" w:rsidRDefault="008579DE" w:rsidP="00C736E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Расшифровка сокращения</w:t>
            </w:r>
            <w:r w:rsidR="00750662"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750662"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="00DF2A54"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8579DE" w:rsidRPr="00CE31F7" w14:paraId="5DAF704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1D593206" w14:textId="77777777" w:rsidR="008579DE" w:rsidRPr="00CE31F7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01E0D3B2" w14:textId="77777777" w:rsidR="008579DE" w:rsidRPr="00CE31F7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F7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925FA07" w14:textId="77777777" w:rsidR="008579DE" w:rsidRPr="00CE31F7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F7">
              <w:rPr>
                <w:rFonts w:ascii="Times New Roman" w:hAnsi="Times New Roman"/>
                <w:sz w:val="24"/>
                <w:szCs w:val="24"/>
              </w:rPr>
              <w:t>Акционерное общество «Почта России»,</w:t>
            </w:r>
            <w:r w:rsidRPr="00CE3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0F5B863" w14:textId="77777777" w:rsidR="008579DE" w:rsidRPr="00CE31F7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</w:t>
            </w:r>
          </w:p>
        </w:tc>
      </w:tr>
      <w:tr w:rsidR="008579DE" w:rsidRPr="00CE31F7" w14:paraId="4BBDE603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2E73241E" w14:textId="77777777" w:rsidR="008579DE" w:rsidRPr="00CE31F7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123D61F3" w14:textId="668496D2" w:rsidR="008579DE" w:rsidRPr="00CE31F7" w:rsidRDefault="00E71D7C" w:rsidP="0072706A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1F7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173" w:type="dxa"/>
          </w:tcPr>
          <w:p w14:paraId="57E372F4" w14:textId="61D065FA" w:rsidR="008579DE" w:rsidRPr="00CE31F7" w:rsidRDefault="00314A28" w:rsidP="007C5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1F7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8579DE" w:rsidRPr="00CE31F7" w14:paraId="3AB1207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4F2DE618" w14:textId="77777777" w:rsidR="008579DE" w:rsidRPr="00CE31F7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FADD" w14:textId="77777777" w:rsidR="008579DE" w:rsidRPr="00CE31F7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1F7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0804C974" w14:textId="77777777" w:rsidR="008579DE" w:rsidRPr="00CE31F7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1F7">
              <w:rPr>
                <w:rFonts w:ascii="Times New Roman" w:hAnsi="Times New Roman"/>
                <w:sz w:val="24"/>
                <w:szCs w:val="24"/>
              </w:rPr>
              <w:t xml:space="preserve">Физическое или юридическое лицо, которое выполняет работы в соответствии с  договором, заключенным с Заказчиком </w:t>
            </w:r>
          </w:p>
        </w:tc>
      </w:tr>
      <w:tr w:rsidR="008579DE" w:rsidRPr="00CE31F7" w14:paraId="44623A79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83726FC" w14:textId="77777777" w:rsidR="008579DE" w:rsidRPr="00CE31F7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C67" w14:textId="7EF6249A" w:rsidR="008579DE" w:rsidRPr="00CE31F7" w:rsidRDefault="002B53D5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ОПС, </w:t>
            </w:r>
            <w:r w:rsidR="008579DE"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E8A081" w14:textId="07F94551" w:rsidR="003A54B3" w:rsidRPr="00AC0DCD" w:rsidRDefault="005C34CA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Отделение почтовой связи</w:t>
            </w:r>
          </w:p>
        </w:tc>
      </w:tr>
      <w:tr w:rsidR="008579DE" w:rsidRPr="00CE31F7" w14:paraId="151DD60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76A03FC" w14:textId="77777777" w:rsidR="008579DE" w:rsidRPr="00CE31F7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579DE"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09278DBA" w14:textId="77777777" w:rsidR="008579DE" w:rsidRPr="00CE31F7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4D74CE5E" w14:textId="4B978527" w:rsidR="008579DE" w:rsidRPr="00CE31F7" w:rsidRDefault="00BC3E2C" w:rsidP="00BC3E2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F23F6B">
              <w:rPr>
                <w:rFonts w:ascii="Times New Roman" w:hAnsi="Times New Roman"/>
                <w:iCs/>
                <w:sz w:val="24"/>
                <w:szCs w:val="24"/>
              </w:rPr>
              <w:t xml:space="preserve">ыполнение работ по ремонту входной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группы отделения почтовой связи</w:t>
            </w:r>
          </w:p>
        </w:tc>
      </w:tr>
      <w:tr w:rsidR="008579DE" w:rsidRPr="00CE31F7" w14:paraId="58DFC63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4A870E8" w14:textId="77777777" w:rsidR="008579DE" w:rsidRPr="00CE31F7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579DE"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3D004E1F" w14:textId="77777777" w:rsidR="008579DE" w:rsidRPr="00CE31F7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4FC1CCEF" w14:textId="77777777" w:rsidR="008579DE" w:rsidRPr="00CE31F7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8579DE" w:rsidRPr="00CE31F7" w14:paraId="2A6ED94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BC3FA35" w14:textId="77777777" w:rsidR="008579DE" w:rsidRPr="00CE31F7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579DE"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48628F02" w14:textId="77777777" w:rsidR="008579DE" w:rsidRPr="00CE31F7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08150BB5" w14:textId="08189451" w:rsidR="008579DE" w:rsidRPr="00CE31F7" w:rsidRDefault="00394A1A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Строительные</w:t>
            </w:r>
            <w:r w:rsidR="008579DE"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нормы и правила</w:t>
            </w:r>
          </w:p>
        </w:tc>
      </w:tr>
      <w:tr w:rsidR="00326D69" w:rsidRPr="00CE31F7" w14:paraId="3755A27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99226F2" w14:textId="77777777" w:rsidR="00326D69" w:rsidRPr="00CE31F7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326D69"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76ED0DEB" w14:textId="77777777" w:rsidR="00326D69" w:rsidRPr="00CE31F7" w:rsidRDefault="004328BB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7F3BE1E2" w14:textId="77777777" w:rsidR="00326D69" w:rsidRPr="00CE31F7" w:rsidRDefault="004328BB" w:rsidP="004328B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CE31F7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="00FD3B28"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Акт </w:t>
            </w:r>
            <w:r w:rsidR="00BE3E06"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 приемке </w:t>
            </w:r>
            <w:r w:rsidRPr="00CE31F7"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326D69" w:rsidRPr="00CE31F7" w14:paraId="1F174EB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6B47C4AA" w14:textId="77777777" w:rsidR="00326D69" w:rsidRPr="00CE31F7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326D69"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3B50A87E" w14:textId="77777777" w:rsidR="00326D69" w:rsidRPr="00CE31F7" w:rsidRDefault="00326D69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205CB1A2" w14:textId="77777777" w:rsidR="00326D69" w:rsidRPr="00CE31F7" w:rsidRDefault="004328BB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CE31F7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474C71" w:rsidRPr="00CE31F7" w14:paraId="64BB9FE1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C34C662" w14:textId="77777777" w:rsidR="00474C71" w:rsidRPr="00CE31F7" w:rsidRDefault="00474C71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6FE0"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FAB8500" w14:textId="77777777" w:rsidR="00474C71" w:rsidRPr="00CE31F7" w:rsidRDefault="00474C71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221A4451" w14:textId="77777777" w:rsidR="00474C71" w:rsidRPr="00CE31F7" w:rsidRDefault="00474C71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A43E26" w:rsidRPr="00CE31F7" w14:paraId="0A9F359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CF16D62" w14:textId="77777777" w:rsidR="00A43E26" w:rsidRPr="00CE31F7" w:rsidRDefault="00A92A91" w:rsidP="00D96FE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6FE0"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43E26"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24FDF8A2" w14:textId="77777777" w:rsidR="00A43E26" w:rsidRPr="00CE31F7" w:rsidRDefault="00A43E26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E3822E3" w14:textId="77777777" w:rsidR="00A43E26" w:rsidRPr="00CE31F7" w:rsidRDefault="00A43E26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  <w:tr w:rsidR="00340E1C" w:rsidRPr="00CE31F7" w14:paraId="6E1A5F17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8D85EAB" w14:textId="0D6DF20C" w:rsidR="00340E1C" w:rsidRPr="00CE31F7" w:rsidRDefault="00070362" w:rsidP="0007036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03" w:type="dxa"/>
            <w:vAlign w:val="center"/>
          </w:tcPr>
          <w:p w14:paraId="3FB4740D" w14:textId="0A128F94" w:rsidR="00340E1C" w:rsidRPr="00CB7B86" w:rsidRDefault="00070362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B7B8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СП</w:t>
            </w:r>
          </w:p>
        </w:tc>
        <w:tc>
          <w:tcPr>
            <w:tcW w:w="6173" w:type="dxa"/>
            <w:vAlign w:val="center"/>
          </w:tcPr>
          <w:p w14:paraId="08D4FDD4" w14:textId="4EF70F83" w:rsidR="00340E1C" w:rsidRPr="00CB7B86" w:rsidRDefault="00070362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B7B8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Свод правил</w:t>
            </w:r>
          </w:p>
        </w:tc>
      </w:tr>
    </w:tbl>
    <w:p w14:paraId="5EC1EDAA" w14:textId="77777777" w:rsidR="000B7779" w:rsidRPr="00CE31F7" w:rsidRDefault="00933EFB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1F7">
        <w:rPr>
          <w:rFonts w:ascii="Times New Roman" w:hAnsi="Times New Roman" w:cs="Times New Roman"/>
          <w:b/>
          <w:sz w:val="24"/>
          <w:szCs w:val="24"/>
        </w:rPr>
        <w:t xml:space="preserve">НАИМЕНОВАНИЕ РАБОТ </w:t>
      </w:r>
    </w:p>
    <w:p w14:paraId="12FF1332" w14:textId="2C73B317" w:rsidR="003F62BA" w:rsidRPr="00CE31F7" w:rsidRDefault="00E76D6A" w:rsidP="005E3822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D6A">
        <w:rPr>
          <w:rFonts w:ascii="Times New Roman" w:hAnsi="Times New Roman"/>
          <w:iCs/>
          <w:sz w:val="24"/>
          <w:szCs w:val="24"/>
        </w:rPr>
        <w:t>Выполнение работ по ремонту входной группы отделения почтовой связи 398011, расположенного по адресу: Липецкая область, г. Липецк, ул. Архангельская, д. 20, пом. 1</w:t>
      </w:r>
      <w:r>
        <w:rPr>
          <w:rFonts w:ascii="Times New Roman" w:hAnsi="Times New Roman"/>
          <w:iCs/>
          <w:sz w:val="24"/>
          <w:szCs w:val="24"/>
        </w:rPr>
        <w:t xml:space="preserve"> для нужд УФПС Липецкой области</w:t>
      </w:r>
      <w:r w:rsidR="003D17BF" w:rsidRPr="00CE31F7">
        <w:rPr>
          <w:rFonts w:ascii="Times New Roman" w:hAnsi="Times New Roman"/>
          <w:sz w:val="24"/>
          <w:szCs w:val="24"/>
        </w:rPr>
        <w:t>.</w:t>
      </w:r>
    </w:p>
    <w:p w14:paraId="0E1995B2" w14:textId="77777777" w:rsidR="000B7779" w:rsidRPr="00CE31F7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1F7">
        <w:rPr>
          <w:rFonts w:ascii="Times New Roman" w:hAnsi="Times New Roman" w:cs="Times New Roman"/>
          <w:b/>
          <w:sz w:val="24"/>
          <w:szCs w:val="24"/>
        </w:rPr>
        <w:t>ОПИСАНИЕ РАБОТ, ЦЕЛЬ И ЗАДАЧИ</w:t>
      </w:r>
    </w:p>
    <w:p w14:paraId="06908F4E" w14:textId="77777777" w:rsidR="000B7779" w:rsidRPr="00CE31F7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1F7">
        <w:rPr>
          <w:rFonts w:ascii="Times New Roman" w:hAnsi="Times New Roman"/>
          <w:bCs/>
          <w:sz w:val="24"/>
          <w:szCs w:val="24"/>
        </w:rPr>
        <w:t xml:space="preserve">Работы выполняются </w:t>
      </w:r>
      <w:r w:rsidRPr="00CE31F7">
        <w:rPr>
          <w:rFonts w:ascii="Times New Roman" w:hAnsi="Times New Roman"/>
          <w:sz w:val="24"/>
          <w:szCs w:val="24"/>
        </w:rPr>
        <w:t xml:space="preserve">в соответствии с Ведомостью объемов работ (приложение № 1 к ТЗ). </w:t>
      </w:r>
    </w:p>
    <w:p w14:paraId="1E1C811B" w14:textId="358D407C" w:rsidR="00CE31F7" w:rsidRPr="00CE31F7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1F7">
        <w:rPr>
          <w:rFonts w:ascii="Times New Roman" w:hAnsi="Times New Roman"/>
          <w:sz w:val="24"/>
          <w:szCs w:val="24"/>
        </w:rPr>
        <w:t xml:space="preserve">Работы выполняются с целью </w:t>
      </w:r>
      <w:r w:rsidR="00FB49C4" w:rsidRPr="00FB49C4">
        <w:rPr>
          <w:rFonts w:ascii="Times New Roman" w:hAnsi="Times New Roman"/>
          <w:sz w:val="24"/>
          <w:szCs w:val="24"/>
        </w:rPr>
        <w:t>восстановления целостности и работоспособности</w:t>
      </w:r>
      <w:r w:rsidR="00FB49C4">
        <w:rPr>
          <w:rFonts w:ascii="Times New Roman" w:hAnsi="Times New Roman"/>
          <w:sz w:val="24"/>
          <w:szCs w:val="24"/>
        </w:rPr>
        <w:t xml:space="preserve"> отделения почтовой связи</w:t>
      </w:r>
      <w:r w:rsidR="00131BBE">
        <w:rPr>
          <w:rFonts w:ascii="Times New Roman" w:hAnsi="Times New Roman"/>
          <w:sz w:val="24"/>
          <w:szCs w:val="24"/>
        </w:rPr>
        <w:t>, эффективной</w:t>
      </w:r>
      <w:r w:rsidR="004E35A2">
        <w:rPr>
          <w:rFonts w:ascii="Times New Roman" w:hAnsi="Times New Roman"/>
          <w:sz w:val="24"/>
          <w:szCs w:val="24"/>
        </w:rPr>
        <w:t xml:space="preserve"> эксплуатации Объекта в</w:t>
      </w:r>
      <w:r w:rsidR="00131BBE">
        <w:rPr>
          <w:rFonts w:ascii="Times New Roman" w:hAnsi="Times New Roman"/>
          <w:sz w:val="24"/>
          <w:szCs w:val="24"/>
        </w:rPr>
        <w:t xml:space="preserve"> соответствии с его назначением и</w:t>
      </w:r>
      <w:r w:rsidR="004E35A2">
        <w:rPr>
          <w:rFonts w:ascii="Times New Roman" w:hAnsi="Times New Roman"/>
          <w:sz w:val="24"/>
          <w:szCs w:val="24"/>
        </w:rPr>
        <w:t xml:space="preserve"> </w:t>
      </w:r>
      <w:r w:rsidR="00131BBE">
        <w:rPr>
          <w:rFonts w:ascii="Times New Roman" w:hAnsi="Times New Roman"/>
          <w:sz w:val="24"/>
          <w:szCs w:val="24"/>
        </w:rPr>
        <w:t>улучшения условий работы персонала ОПС.</w:t>
      </w:r>
    </w:p>
    <w:p w14:paraId="72D65B4E" w14:textId="2D198EF9" w:rsidR="000B7779" w:rsidRPr="00CE31F7" w:rsidRDefault="00D20DD8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</w:t>
      </w:r>
      <w:r w:rsidR="00131BBE">
        <w:rPr>
          <w:rFonts w:ascii="Times New Roman" w:hAnsi="Times New Roman"/>
          <w:sz w:val="24"/>
          <w:szCs w:val="24"/>
        </w:rPr>
        <w:t xml:space="preserve">: </w:t>
      </w:r>
      <w:r w:rsidR="00FB49C4" w:rsidRPr="00CE3EA5">
        <w:rPr>
          <w:rFonts w:ascii="Times New Roman" w:hAnsi="Times New Roman"/>
          <w:sz w:val="24"/>
          <w:szCs w:val="24"/>
        </w:rPr>
        <w:t xml:space="preserve">ремонт </w:t>
      </w:r>
      <w:r w:rsidR="009B32EA" w:rsidRPr="00CE3EA5">
        <w:rPr>
          <w:rFonts w:ascii="Times New Roman" w:hAnsi="Times New Roman"/>
          <w:sz w:val="24"/>
          <w:szCs w:val="24"/>
        </w:rPr>
        <w:t>входной группы</w:t>
      </w:r>
      <w:r w:rsidR="00FB49C4" w:rsidRPr="00CE3EA5">
        <w:rPr>
          <w:rFonts w:ascii="Times New Roman" w:hAnsi="Times New Roman"/>
          <w:sz w:val="24"/>
          <w:szCs w:val="24"/>
        </w:rPr>
        <w:t xml:space="preserve"> отделения почтовой связи</w:t>
      </w:r>
      <w:r w:rsidR="00131BBE" w:rsidRPr="00CE3EA5">
        <w:rPr>
          <w:rFonts w:ascii="Times New Roman" w:hAnsi="Times New Roman"/>
          <w:sz w:val="24"/>
          <w:szCs w:val="24"/>
        </w:rPr>
        <w:t>.</w:t>
      </w:r>
    </w:p>
    <w:p w14:paraId="2479B37A" w14:textId="77777777" w:rsidR="000B7779" w:rsidRPr="00CE31F7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1F7">
        <w:rPr>
          <w:rFonts w:ascii="Times New Roman" w:hAnsi="Times New Roman" w:cs="Times New Roman"/>
          <w:b/>
          <w:sz w:val="24"/>
          <w:szCs w:val="24"/>
        </w:rPr>
        <w:t>ТРЕБОВАНИЯ К СРОКУ И МЕСТУ ВЫПОЛНЕНИЯ РАБОТ</w:t>
      </w:r>
    </w:p>
    <w:p w14:paraId="1B87F993" w14:textId="4223FF71" w:rsidR="000B7779" w:rsidRPr="00B14701" w:rsidRDefault="00CE31F7" w:rsidP="00CE31F7">
      <w:pPr>
        <w:pStyle w:val="a3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B14701">
        <w:rPr>
          <w:sz w:val="24"/>
          <w:szCs w:val="24"/>
        </w:rPr>
        <w:t>С</w:t>
      </w:r>
      <w:r w:rsidR="000B7779" w:rsidRPr="00B14701">
        <w:rPr>
          <w:sz w:val="24"/>
          <w:szCs w:val="24"/>
        </w:rPr>
        <w:t>рок</w:t>
      </w:r>
      <w:r w:rsidRPr="00B14701">
        <w:rPr>
          <w:sz w:val="24"/>
          <w:szCs w:val="24"/>
        </w:rPr>
        <w:t>и</w:t>
      </w:r>
      <w:r w:rsidR="000B7779" w:rsidRPr="00B14701">
        <w:rPr>
          <w:sz w:val="24"/>
          <w:szCs w:val="24"/>
        </w:rPr>
        <w:t xml:space="preserve"> выполнения</w:t>
      </w:r>
      <w:r w:rsidRPr="00B14701">
        <w:rPr>
          <w:sz w:val="24"/>
          <w:szCs w:val="24"/>
        </w:rPr>
        <w:t xml:space="preserve"> работ</w:t>
      </w:r>
      <w:r w:rsidR="000B7779" w:rsidRPr="00B14701">
        <w:rPr>
          <w:sz w:val="24"/>
          <w:szCs w:val="24"/>
        </w:rPr>
        <w:t>:</w:t>
      </w:r>
    </w:p>
    <w:p w14:paraId="4A7E2C95" w14:textId="0B32E6AA" w:rsidR="000B7779" w:rsidRPr="00DB02A6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4701">
        <w:rPr>
          <w:rFonts w:ascii="Times New Roman" w:hAnsi="Times New Roman" w:cs="Times New Roman"/>
          <w:sz w:val="24"/>
          <w:szCs w:val="24"/>
        </w:rPr>
        <w:t>Начало выполнения Работ:</w:t>
      </w:r>
      <w:r w:rsidR="00CA73C9">
        <w:rPr>
          <w:rFonts w:ascii="Times New Roman" w:hAnsi="Times New Roman" w:cs="Times New Roman"/>
          <w:sz w:val="24"/>
          <w:szCs w:val="24"/>
        </w:rPr>
        <w:t xml:space="preserve"> </w:t>
      </w:r>
      <w:r w:rsidR="00442DDE">
        <w:rPr>
          <w:rFonts w:ascii="Times New Roman" w:hAnsi="Times New Roman" w:cs="Times New Roman"/>
          <w:sz w:val="24"/>
          <w:szCs w:val="24"/>
        </w:rPr>
        <w:t>не позднее 5 (пяти) календарных с даты подписания договора.</w:t>
      </w:r>
    </w:p>
    <w:p w14:paraId="290667FC" w14:textId="63F5CBA4" w:rsidR="003D17BF" w:rsidRPr="00C40BDF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0BDF">
        <w:rPr>
          <w:rFonts w:ascii="Times New Roman" w:hAnsi="Times New Roman" w:cs="Times New Roman"/>
          <w:sz w:val="24"/>
          <w:szCs w:val="24"/>
        </w:rPr>
        <w:t xml:space="preserve">Окончание выполнения Работ: не позднее </w:t>
      </w:r>
      <w:r w:rsidR="00FB49C4">
        <w:rPr>
          <w:rFonts w:ascii="Times New Roman" w:hAnsi="Times New Roman" w:cs="Times New Roman"/>
          <w:sz w:val="24"/>
          <w:szCs w:val="24"/>
        </w:rPr>
        <w:t>60</w:t>
      </w:r>
      <w:r w:rsidRPr="00C40BDF">
        <w:rPr>
          <w:rFonts w:ascii="Times New Roman" w:hAnsi="Times New Roman" w:cs="Times New Roman"/>
          <w:sz w:val="24"/>
          <w:szCs w:val="24"/>
        </w:rPr>
        <w:t xml:space="preserve"> (</w:t>
      </w:r>
      <w:r w:rsidR="00FB49C4">
        <w:rPr>
          <w:rFonts w:ascii="Times New Roman" w:hAnsi="Times New Roman" w:cs="Times New Roman"/>
          <w:sz w:val="24"/>
          <w:szCs w:val="24"/>
        </w:rPr>
        <w:t>шестидесяти</w:t>
      </w:r>
      <w:r w:rsidRPr="00C40BDF">
        <w:rPr>
          <w:rFonts w:ascii="Times New Roman" w:hAnsi="Times New Roman" w:cs="Times New Roman"/>
          <w:sz w:val="24"/>
          <w:szCs w:val="24"/>
        </w:rPr>
        <w:t>) календарных дней с даты начала выполнени</w:t>
      </w:r>
      <w:r w:rsidR="00CE31F7" w:rsidRPr="00C40BDF">
        <w:rPr>
          <w:rFonts w:ascii="Times New Roman" w:hAnsi="Times New Roman" w:cs="Times New Roman"/>
          <w:sz w:val="24"/>
          <w:szCs w:val="24"/>
        </w:rPr>
        <w:t>я Работ.</w:t>
      </w:r>
    </w:p>
    <w:p w14:paraId="5B263F85" w14:textId="77777777" w:rsidR="006120F7" w:rsidRDefault="003D17BF" w:rsidP="00C40BDF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0BDF">
        <w:rPr>
          <w:rFonts w:ascii="Times New Roman" w:hAnsi="Times New Roman"/>
          <w:sz w:val="24"/>
          <w:szCs w:val="24"/>
        </w:rPr>
        <w:t xml:space="preserve">4.2. </w:t>
      </w:r>
      <w:r w:rsidR="000B7779" w:rsidRPr="00C40BDF">
        <w:rPr>
          <w:rFonts w:ascii="Times New Roman" w:hAnsi="Times New Roman"/>
          <w:sz w:val="24"/>
          <w:szCs w:val="24"/>
        </w:rPr>
        <w:t>Место выполнения Работ:</w:t>
      </w:r>
      <w:r w:rsidRPr="00C40BDF">
        <w:rPr>
          <w:rFonts w:ascii="Times New Roman" w:hAnsi="Times New Roman"/>
          <w:sz w:val="24"/>
          <w:szCs w:val="24"/>
        </w:rPr>
        <w:t xml:space="preserve"> </w:t>
      </w:r>
    </w:p>
    <w:p w14:paraId="51612A12" w14:textId="386A3B4A" w:rsidR="000B7779" w:rsidRPr="00E76D6A" w:rsidRDefault="00E76D6A" w:rsidP="00C40BDF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398011</w:t>
      </w:r>
      <w:r w:rsidR="00FB49C4">
        <w:rPr>
          <w:rFonts w:ascii="Times New Roman" w:hAnsi="Times New Roman"/>
          <w:iCs/>
          <w:sz w:val="24"/>
          <w:szCs w:val="24"/>
        </w:rPr>
        <w:t xml:space="preserve">, </w:t>
      </w:r>
      <w:r w:rsidRPr="00E76D6A">
        <w:rPr>
          <w:rFonts w:ascii="Times New Roman" w:hAnsi="Times New Roman"/>
          <w:iCs/>
          <w:sz w:val="24"/>
          <w:szCs w:val="24"/>
        </w:rPr>
        <w:t>Липецкая область, г. Липецк, ул. Архангельская, д. 20, пом. 1</w:t>
      </w:r>
      <w:r w:rsidR="00183F02">
        <w:rPr>
          <w:rFonts w:ascii="Times New Roman" w:hAnsi="Times New Roman"/>
          <w:sz w:val="24"/>
          <w:szCs w:val="24"/>
        </w:rPr>
        <w:t>.</w:t>
      </w:r>
    </w:p>
    <w:p w14:paraId="1797E828" w14:textId="5071CFA5" w:rsidR="000B7779" w:rsidRPr="00CE31F7" w:rsidRDefault="000B7779" w:rsidP="00454B9C">
      <w:pPr>
        <w:pStyle w:val="ConsPlusNormal"/>
        <w:numPr>
          <w:ilvl w:val="0"/>
          <w:numId w:val="1"/>
        </w:numPr>
        <w:spacing w:before="240" w:after="120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1F7">
        <w:rPr>
          <w:rFonts w:ascii="Times New Roman" w:hAnsi="Times New Roman" w:cs="Times New Roman"/>
          <w:b/>
          <w:sz w:val="24"/>
          <w:szCs w:val="24"/>
        </w:rPr>
        <w:t>ХАРАКТЕРИСТИКИ ВЫПОЛНЯЕМЫХ РАБОТ</w:t>
      </w:r>
    </w:p>
    <w:p w14:paraId="39B2046C" w14:textId="67A5A436" w:rsidR="000B7779" w:rsidRDefault="000B7779" w:rsidP="000B7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E31F7">
        <w:rPr>
          <w:rFonts w:ascii="Times New Roman" w:hAnsi="Times New Roman"/>
          <w:color w:val="000000"/>
          <w:sz w:val="24"/>
          <w:szCs w:val="24"/>
        </w:rPr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Ведомости объемов работ (приложение № 1 к ТЗ).</w:t>
      </w:r>
    </w:p>
    <w:p w14:paraId="5899A320" w14:textId="699F9B96" w:rsidR="006120F7" w:rsidRPr="00CE31F7" w:rsidRDefault="00E75AD9" w:rsidP="00CA4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 xml:space="preserve">398011, </w:t>
      </w:r>
      <w:r w:rsidRPr="00E76D6A">
        <w:rPr>
          <w:rFonts w:ascii="Times New Roman" w:hAnsi="Times New Roman"/>
          <w:iCs/>
          <w:sz w:val="24"/>
          <w:szCs w:val="24"/>
        </w:rPr>
        <w:t>Липецкая область, г. Липецк, ул. Архангельская, д. 20, пом. 1</w:t>
      </w:r>
      <w:r w:rsidR="00531798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6935D6B4" w14:textId="47F4F661" w:rsidR="0025540B" w:rsidRPr="00DC3F2F" w:rsidRDefault="00CA47B9" w:rsidP="00E443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25540B" w:rsidRPr="00DC3F2F">
        <w:rPr>
          <w:rFonts w:ascii="Times New Roman" w:hAnsi="Times New Roman"/>
          <w:color w:val="000000"/>
          <w:sz w:val="24"/>
          <w:szCs w:val="24"/>
        </w:rPr>
        <w:t xml:space="preserve">Площадь Объекта: </w:t>
      </w:r>
      <w:r w:rsidR="00FB49C4">
        <w:rPr>
          <w:rFonts w:ascii="Times New Roman" w:hAnsi="Times New Roman"/>
          <w:color w:val="000000"/>
          <w:sz w:val="24"/>
          <w:szCs w:val="24"/>
        </w:rPr>
        <w:t>29,5</w:t>
      </w:r>
      <w:r w:rsidR="006120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540B" w:rsidRPr="00160336">
        <w:rPr>
          <w:rFonts w:ascii="Times New Roman" w:hAnsi="Times New Roman"/>
          <w:color w:val="000000"/>
          <w:sz w:val="24"/>
          <w:szCs w:val="24"/>
        </w:rPr>
        <w:t>м</w:t>
      </w:r>
      <w:r w:rsidR="0025540B" w:rsidRPr="00160336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6120F7">
        <w:rPr>
          <w:rFonts w:ascii="Times New Roman" w:hAnsi="Times New Roman"/>
          <w:color w:val="000000"/>
          <w:sz w:val="24"/>
          <w:szCs w:val="24"/>
        </w:rPr>
        <w:t>;</w:t>
      </w:r>
    </w:p>
    <w:p w14:paraId="517A9A12" w14:textId="2A54A59D" w:rsidR="0025540B" w:rsidRPr="00DC3F2F" w:rsidRDefault="00CA47B9" w:rsidP="00E443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FB49C4">
        <w:rPr>
          <w:rFonts w:ascii="Times New Roman" w:hAnsi="Times New Roman"/>
          <w:color w:val="000000"/>
          <w:sz w:val="24"/>
          <w:szCs w:val="24"/>
        </w:rPr>
        <w:t>Этажность Объекта: одноэтажный</w:t>
      </w:r>
      <w:r w:rsidR="006120F7">
        <w:rPr>
          <w:rFonts w:ascii="Times New Roman" w:hAnsi="Times New Roman"/>
          <w:color w:val="000000"/>
          <w:sz w:val="24"/>
          <w:szCs w:val="24"/>
        </w:rPr>
        <w:t>;</w:t>
      </w:r>
    </w:p>
    <w:p w14:paraId="677586D8" w14:textId="0670D36B" w:rsidR="0025540B" w:rsidRDefault="00CA47B9" w:rsidP="00E443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25540B" w:rsidRPr="00DC3F2F">
        <w:rPr>
          <w:rFonts w:ascii="Times New Roman" w:hAnsi="Times New Roman"/>
          <w:color w:val="000000"/>
          <w:sz w:val="24"/>
          <w:szCs w:val="24"/>
        </w:rPr>
        <w:t>Год постройки</w:t>
      </w:r>
      <w:r w:rsidR="00E44358">
        <w:rPr>
          <w:rFonts w:ascii="Times New Roman" w:hAnsi="Times New Roman"/>
          <w:color w:val="000000"/>
          <w:sz w:val="24"/>
          <w:szCs w:val="24"/>
        </w:rPr>
        <w:t>:</w:t>
      </w:r>
      <w:r w:rsidR="00FB49C4">
        <w:rPr>
          <w:rFonts w:ascii="Times New Roman" w:hAnsi="Times New Roman"/>
          <w:color w:val="000000"/>
          <w:sz w:val="24"/>
          <w:szCs w:val="24"/>
        </w:rPr>
        <w:t>1985</w:t>
      </w:r>
      <w:r w:rsidR="0025540B" w:rsidRPr="00160336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="006120F7">
        <w:rPr>
          <w:rFonts w:ascii="Times New Roman" w:hAnsi="Times New Roman"/>
          <w:color w:val="000000"/>
          <w:sz w:val="24"/>
          <w:szCs w:val="24"/>
        </w:rPr>
        <w:t>.</w:t>
      </w:r>
    </w:p>
    <w:p w14:paraId="4461F606" w14:textId="1B5B5CA4" w:rsidR="00E44358" w:rsidRPr="00892932" w:rsidRDefault="00454B9C" w:rsidP="00454B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AA15B1" w:rsidRPr="0013154A">
        <w:rPr>
          <w:rFonts w:ascii="Times New Roman" w:hAnsi="Times New Roman"/>
          <w:color w:val="000000"/>
          <w:sz w:val="24"/>
          <w:szCs w:val="24"/>
        </w:rPr>
        <w:t>Ремонт входной</w:t>
      </w:r>
      <w:r w:rsidR="009929AC" w:rsidRPr="0013154A">
        <w:rPr>
          <w:rFonts w:ascii="Times New Roman" w:hAnsi="Times New Roman"/>
          <w:color w:val="000000"/>
          <w:sz w:val="24"/>
          <w:szCs w:val="24"/>
        </w:rPr>
        <w:t xml:space="preserve"> групп</w:t>
      </w:r>
      <w:r w:rsidR="00AA15B1" w:rsidRPr="0013154A">
        <w:rPr>
          <w:rFonts w:ascii="Times New Roman" w:hAnsi="Times New Roman"/>
          <w:color w:val="000000"/>
          <w:sz w:val="24"/>
          <w:szCs w:val="24"/>
        </w:rPr>
        <w:t>ы</w:t>
      </w:r>
      <w:r w:rsidR="009929AC" w:rsidRPr="0013154A">
        <w:rPr>
          <w:rFonts w:ascii="Times New Roman" w:hAnsi="Times New Roman"/>
          <w:color w:val="000000"/>
          <w:sz w:val="24"/>
          <w:szCs w:val="24"/>
        </w:rPr>
        <w:t xml:space="preserve"> – замена </w:t>
      </w:r>
      <w:r w:rsidR="00AA15B1" w:rsidRPr="0013154A">
        <w:rPr>
          <w:rFonts w:ascii="Times New Roman" w:hAnsi="Times New Roman"/>
          <w:color w:val="000000"/>
          <w:sz w:val="24"/>
          <w:szCs w:val="24"/>
        </w:rPr>
        <w:t>двери центрального входа</w:t>
      </w:r>
      <w:r w:rsidR="009929AC" w:rsidRPr="0013154A">
        <w:rPr>
          <w:rFonts w:ascii="Times New Roman" w:hAnsi="Times New Roman"/>
          <w:color w:val="000000"/>
          <w:sz w:val="24"/>
          <w:szCs w:val="24"/>
        </w:rPr>
        <w:t>,</w:t>
      </w:r>
      <w:r w:rsidR="00AA15B1" w:rsidRPr="0013154A">
        <w:rPr>
          <w:rFonts w:ascii="Times New Roman" w:hAnsi="Times New Roman"/>
          <w:color w:val="000000"/>
          <w:sz w:val="24"/>
          <w:szCs w:val="24"/>
        </w:rPr>
        <w:t xml:space="preserve"> ремонт штукатурки стен,</w:t>
      </w:r>
      <w:r w:rsidR="009929AC" w:rsidRPr="0013154A">
        <w:rPr>
          <w:rFonts w:ascii="Times New Roman" w:hAnsi="Times New Roman"/>
          <w:color w:val="000000"/>
          <w:sz w:val="24"/>
          <w:szCs w:val="24"/>
        </w:rPr>
        <w:t xml:space="preserve"> покраска металлоконструкций</w:t>
      </w:r>
      <w:r w:rsidR="00AA15B1" w:rsidRPr="0013154A">
        <w:rPr>
          <w:rFonts w:ascii="Times New Roman" w:hAnsi="Times New Roman"/>
          <w:color w:val="000000"/>
          <w:sz w:val="24"/>
          <w:szCs w:val="24"/>
        </w:rPr>
        <w:t xml:space="preserve"> пандуса, устройство тротуарной плитки</w:t>
      </w:r>
      <w:r w:rsidR="00B51E6C" w:rsidRPr="0013154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A15B1" w:rsidRPr="0013154A">
        <w:rPr>
          <w:rFonts w:ascii="Times New Roman" w:hAnsi="Times New Roman"/>
          <w:color w:val="000000"/>
          <w:sz w:val="24"/>
          <w:szCs w:val="24"/>
        </w:rPr>
        <w:t xml:space="preserve">устройство </w:t>
      </w:r>
      <w:r w:rsidR="00B51E6C" w:rsidRPr="0013154A">
        <w:rPr>
          <w:rFonts w:ascii="Times New Roman" w:hAnsi="Times New Roman"/>
          <w:color w:val="000000"/>
          <w:sz w:val="24"/>
          <w:szCs w:val="24"/>
        </w:rPr>
        <w:t>так</w:t>
      </w:r>
      <w:r w:rsidR="009929AC" w:rsidRPr="0013154A">
        <w:rPr>
          <w:rFonts w:ascii="Times New Roman" w:hAnsi="Times New Roman"/>
          <w:color w:val="000000"/>
          <w:sz w:val="24"/>
          <w:szCs w:val="24"/>
        </w:rPr>
        <w:t>тильны</w:t>
      </w:r>
      <w:r w:rsidR="00AA15B1" w:rsidRPr="0013154A">
        <w:rPr>
          <w:rFonts w:ascii="Times New Roman" w:hAnsi="Times New Roman"/>
          <w:color w:val="000000"/>
          <w:sz w:val="24"/>
          <w:szCs w:val="24"/>
        </w:rPr>
        <w:t>х элементов</w:t>
      </w:r>
      <w:r w:rsidR="009929AC" w:rsidRPr="0013154A">
        <w:rPr>
          <w:rFonts w:ascii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  <w:r w:rsidR="009929AC" w:rsidRPr="004721E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266C68C" w14:textId="78E66812" w:rsidR="008669F8" w:rsidRPr="008B7CDB" w:rsidRDefault="00454B9C" w:rsidP="0081212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</w:t>
      </w:r>
      <w:r w:rsidR="00E44358" w:rsidRPr="009805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Складировать строительные материалы, конструкции и оборудовани</w:t>
      </w:r>
      <w:r w:rsidR="00E443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 необходимо в согласованном с З</w:t>
      </w:r>
      <w:r w:rsidR="00E44358" w:rsidRPr="009805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аказчиком месте. Не допускать складирования строительного мусора п</w:t>
      </w:r>
      <w:r w:rsidR="00E443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еред фасадом здания и на газоне</w:t>
      </w:r>
      <w:r w:rsidR="00E44358" w:rsidRPr="009805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Сжигать мусор на территории объекта запрещено.</w:t>
      </w:r>
      <w:r w:rsidR="00E44358">
        <w:t xml:space="preserve">                         </w:t>
      </w:r>
    </w:p>
    <w:p w14:paraId="5B6101D8" w14:textId="42AE6A2F" w:rsidR="008669F8" w:rsidRPr="00A06C27" w:rsidRDefault="000B7779" w:rsidP="00812120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C27">
        <w:rPr>
          <w:rFonts w:ascii="Times New Roman" w:hAnsi="Times New Roman" w:cs="Times New Roman"/>
          <w:b/>
          <w:sz w:val="24"/>
          <w:szCs w:val="24"/>
        </w:rPr>
        <w:t>ТРЕБОВАНИЯ К ПОРЯДКУ ВЫПОЛНЕНИЯ РАБОТ</w:t>
      </w:r>
    </w:p>
    <w:p w14:paraId="627F1292" w14:textId="77777777" w:rsidR="000B7779" w:rsidRPr="00CE31F7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sz w:val="24"/>
          <w:szCs w:val="24"/>
        </w:rPr>
      </w:pPr>
      <w:r w:rsidRPr="00CE31F7">
        <w:rPr>
          <w:b/>
          <w:sz w:val="24"/>
          <w:szCs w:val="24"/>
        </w:rPr>
        <w:t>Требования к качеству Работ</w:t>
      </w:r>
    </w:p>
    <w:p w14:paraId="3FF84FF8" w14:textId="5C890DBA" w:rsidR="000B7779" w:rsidRPr="00CE31F7" w:rsidRDefault="000B7779" w:rsidP="000B77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1F7">
        <w:rPr>
          <w:rFonts w:ascii="Times New Roman" w:hAnsi="Times New Roman"/>
          <w:sz w:val="24"/>
          <w:szCs w:val="24"/>
        </w:rPr>
        <w:t>Качество выполняемых Работ должно соответствовать требованиям следующих нормативных документов:</w:t>
      </w:r>
    </w:p>
    <w:p w14:paraId="5351E797" w14:textId="4A4F3501" w:rsidR="007476F1" w:rsidRPr="00A637FB" w:rsidRDefault="00C34CA0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Град</w:t>
      </w:r>
      <w:r w:rsidR="007476F1">
        <w:rPr>
          <w:rFonts w:ascii="Times New Roman" w:hAnsi="Times New Roman"/>
          <w:sz w:val="24"/>
          <w:szCs w:val="24"/>
        </w:rPr>
        <w:t>о</w:t>
      </w:r>
      <w:r w:rsidR="007476F1" w:rsidRPr="00AC21FD">
        <w:rPr>
          <w:rFonts w:ascii="Times New Roman" w:hAnsi="Times New Roman"/>
          <w:sz w:val="24"/>
          <w:szCs w:val="24"/>
        </w:rPr>
        <w:t xml:space="preserve">строительный кодекс Российской </w:t>
      </w:r>
      <w:r w:rsidR="007476F1" w:rsidRPr="00A637FB">
        <w:rPr>
          <w:rFonts w:ascii="Times New Roman" w:hAnsi="Times New Roman"/>
          <w:sz w:val="24"/>
          <w:szCs w:val="24"/>
        </w:rPr>
        <w:t xml:space="preserve">Федерации" </w:t>
      </w:r>
      <w:r w:rsidR="004E4C08" w:rsidRPr="00A637FB">
        <w:rPr>
          <w:rFonts w:ascii="Times New Roman" w:hAnsi="Times New Roman"/>
          <w:sz w:val="24"/>
          <w:szCs w:val="24"/>
        </w:rPr>
        <w:t>от 29.12.2004 N 190-ФЗ</w:t>
      </w:r>
      <w:r w:rsidR="00A637FB" w:rsidRPr="00A637FB">
        <w:rPr>
          <w:rFonts w:ascii="Times New Roman" w:hAnsi="Times New Roman"/>
          <w:sz w:val="24"/>
          <w:szCs w:val="24"/>
        </w:rPr>
        <w:t xml:space="preserve"> (с изм. и доп., вступ. в силу с 01.03.2026)</w:t>
      </w:r>
      <w:r w:rsidR="007476F1" w:rsidRPr="00A637FB">
        <w:rPr>
          <w:rFonts w:ascii="Times New Roman" w:hAnsi="Times New Roman"/>
          <w:sz w:val="24"/>
          <w:szCs w:val="24"/>
        </w:rPr>
        <w:t xml:space="preserve">; </w:t>
      </w:r>
    </w:p>
    <w:p w14:paraId="082E621A" w14:textId="1A25AF9C" w:rsidR="007476F1" w:rsidRPr="0011453E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Федеральный закон от 22.07.</w:t>
      </w:r>
      <w:r w:rsidRPr="0011453E">
        <w:rPr>
          <w:rFonts w:ascii="Times New Roman" w:hAnsi="Times New Roman"/>
          <w:sz w:val="24"/>
          <w:szCs w:val="24"/>
        </w:rPr>
        <w:t>2008 № 123</w:t>
      </w:r>
      <w:r w:rsidR="004E4C08" w:rsidRPr="0011453E">
        <w:rPr>
          <w:rFonts w:ascii="Times New Roman" w:hAnsi="Times New Roman"/>
          <w:sz w:val="24"/>
          <w:szCs w:val="24"/>
        </w:rPr>
        <w:t>-ФЗ</w:t>
      </w:r>
      <w:r w:rsidRPr="0011453E">
        <w:rPr>
          <w:rFonts w:ascii="Times New Roman" w:hAnsi="Times New Roman"/>
          <w:sz w:val="24"/>
          <w:szCs w:val="24"/>
        </w:rPr>
        <w:t xml:space="preserve"> «Технический регламент о требованиях пожарной безопасности»;</w:t>
      </w:r>
    </w:p>
    <w:p w14:paraId="7676358A" w14:textId="26C81DFA" w:rsidR="007476F1" w:rsidRPr="0011453E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53E">
        <w:rPr>
          <w:rFonts w:ascii="Times New Roman" w:hAnsi="Times New Roman"/>
          <w:sz w:val="24"/>
          <w:szCs w:val="24"/>
        </w:rPr>
        <w:t>Федеральный закон от</w:t>
      </w:r>
      <w:r w:rsidR="004624AD" w:rsidRPr="0011453E">
        <w:rPr>
          <w:rFonts w:ascii="Times New Roman" w:hAnsi="Times New Roman"/>
          <w:sz w:val="24"/>
          <w:szCs w:val="24"/>
        </w:rPr>
        <w:t xml:space="preserve"> 17.07.199</w:t>
      </w:r>
      <w:r w:rsidR="004E4C08" w:rsidRPr="0011453E">
        <w:rPr>
          <w:rFonts w:ascii="Times New Roman" w:hAnsi="Times New Roman"/>
          <w:sz w:val="24"/>
          <w:szCs w:val="24"/>
        </w:rPr>
        <w:t xml:space="preserve">9 № 176-ФЗ </w:t>
      </w:r>
      <w:r w:rsidRPr="0011453E">
        <w:rPr>
          <w:rFonts w:ascii="Times New Roman" w:hAnsi="Times New Roman"/>
          <w:sz w:val="24"/>
          <w:szCs w:val="24"/>
        </w:rPr>
        <w:t>«О почтовой связи»</w:t>
      </w:r>
      <w:r w:rsidR="004624AD" w:rsidRPr="0011453E">
        <w:rPr>
          <w:rFonts w:ascii="Times New Roman" w:hAnsi="Times New Roman"/>
          <w:sz w:val="24"/>
          <w:szCs w:val="24"/>
        </w:rPr>
        <w:t xml:space="preserve"> </w:t>
      </w:r>
      <w:r w:rsidR="00456828" w:rsidRPr="0011453E">
        <w:rPr>
          <w:rFonts w:ascii="Times New Roman" w:hAnsi="Times New Roman"/>
          <w:sz w:val="24"/>
          <w:szCs w:val="24"/>
        </w:rPr>
        <w:t>(с изм. и доп., вступ. в силу с 01.03.2026);</w:t>
      </w:r>
    </w:p>
    <w:p w14:paraId="2FF0F4E2" w14:textId="544C8DBA" w:rsidR="007476F1" w:rsidRPr="0011453E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53E">
        <w:rPr>
          <w:rFonts w:ascii="Times New Roman" w:hAnsi="Times New Roman"/>
          <w:sz w:val="24"/>
          <w:szCs w:val="24"/>
        </w:rPr>
        <w:t>Федеральный закон от 30.12.2009 № 384-ФЗ «Технический регламент о безопасности зданий и сооружений»;</w:t>
      </w:r>
    </w:p>
    <w:p w14:paraId="49EF3E6B" w14:textId="77777777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53E">
        <w:rPr>
          <w:rFonts w:ascii="Times New Roman" w:hAnsi="Times New Roman"/>
          <w:sz w:val="24"/>
          <w:szCs w:val="24"/>
        </w:rPr>
        <w:t>ГОСТ 12.3.002-2014 «Межгосударственный стандарт. Система</w:t>
      </w:r>
      <w:r w:rsidRPr="00AC21FD">
        <w:rPr>
          <w:rFonts w:ascii="Times New Roman" w:hAnsi="Times New Roman"/>
          <w:sz w:val="24"/>
          <w:szCs w:val="24"/>
        </w:rPr>
        <w:t xml:space="preserve"> стандартов безопасности труда. Процессы производственные. Общие требования безопасности» (введен в действие Приказом Росстандарта от 23.09.2015 N 1368-ст);</w:t>
      </w:r>
    </w:p>
    <w:p w14:paraId="7A3A712C" w14:textId="77777777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ГОСТ Р 52749-2007 «Национальный стандарт Российской Федерации. Швы монтажные оконные с паропроницаемыми саморасширяющимися лентами. Технические условия» (утв. Приказом Ростехрегулирования от 24.09.2007 N 251-ст);</w:t>
      </w:r>
    </w:p>
    <w:p w14:paraId="2F14B12D" w14:textId="77777777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ГОСТ 30971-2012 «Межгосударственный стандарт. Швы монтажные узлов примыканий оконных блоков к стеновым проемам. Общие технические условия» (введен в действие Приказом Росстандарта от 27.12.2012 N 1983-ст);</w:t>
      </w:r>
    </w:p>
    <w:p w14:paraId="47DDDF7E" w14:textId="77777777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ГОСТ 31173-2016 «Межгосударственный стандарт. Блоки дверные стальные. Технические условия» (введен в действие Приказом Росстандарта от 22.11.2016 N 1739-ст);</w:t>
      </w:r>
    </w:p>
    <w:p w14:paraId="25D3BDF1" w14:textId="1400FD03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ГОСТ 26342-84 «Средства охранной, пожарной и охранно-пожарной сигнализации. Типы, основные параметры и размеры» (утв. Постановлением Госстандарта СССР от 04.12.1</w:t>
      </w:r>
      <w:r w:rsidR="004E4C08">
        <w:rPr>
          <w:rFonts w:ascii="Times New Roman" w:hAnsi="Times New Roman"/>
          <w:sz w:val="24"/>
          <w:szCs w:val="24"/>
        </w:rPr>
        <w:t>984 N 4084)</w:t>
      </w:r>
      <w:r w:rsidRPr="00AC21FD">
        <w:rPr>
          <w:rFonts w:ascii="Times New Roman" w:hAnsi="Times New Roman"/>
          <w:sz w:val="24"/>
          <w:szCs w:val="24"/>
        </w:rPr>
        <w:t>;</w:t>
      </w:r>
    </w:p>
    <w:p w14:paraId="472A7FDF" w14:textId="77777777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ГОСТ Р 52551-2016 «Национальный стандарт Российской Федерации. Системы охраны и безопасности. Термины и определения» (утв. и введен в действие Приказом Росстандарта от 22.11.2016 N 1743-ст);</w:t>
      </w:r>
    </w:p>
    <w:p w14:paraId="44786621" w14:textId="77777777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ГОСТ Р 53704-2009 «Национальный стандарт Российской Федерации. Системы безопасности комплексные и интегрированные. Общие технические требования» (утв. и введен в действие Приказом Ростехрегулирования от 15.12.2009 N 1140-ст);</w:t>
      </w:r>
    </w:p>
    <w:p w14:paraId="59F2CAD7" w14:textId="5EE06AF9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 xml:space="preserve">ГОСТ Р 52435-2015 «Национальный стандарт Российской Федерации. Технические средства охранной сигнализации. Классификация. Общие технические требования и </w:t>
      </w:r>
      <w:r w:rsidRPr="00AC21FD">
        <w:rPr>
          <w:rFonts w:ascii="Times New Roman" w:hAnsi="Times New Roman"/>
          <w:sz w:val="24"/>
          <w:szCs w:val="24"/>
        </w:rPr>
        <w:lastRenderedPageBreak/>
        <w:t>методы испытаний» (утв. и введен в действие Приказом Росстандарта от 28.10.2015</w:t>
      </w:r>
      <w:r w:rsidR="004E4C08">
        <w:rPr>
          <w:rFonts w:ascii="Times New Roman" w:hAnsi="Times New Roman"/>
          <w:sz w:val="24"/>
          <w:szCs w:val="24"/>
        </w:rPr>
        <w:t xml:space="preserve"> N 1659-ст)</w:t>
      </w:r>
      <w:r w:rsidRPr="00AC21FD">
        <w:rPr>
          <w:rFonts w:ascii="Times New Roman" w:hAnsi="Times New Roman"/>
          <w:sz w:val="24"/>
          <w:szCs w:val="24"/>
        </w:rPr>
        <w:t>;</w:t>
      </w:r>
    </w:p>
    <w:p w14:paraId="525C858D" w14:textId="6D37A8E3" w:rsidR="007476F1" w:rsidRPr="00742019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2019">
        <w:rPr>
          <w:rFonts w:ascii="Times New Roman" w:hAnsi="Times New Roman"/>
          <w:sz w:val="24"/>
          <w:szCs w:val="24"/>
        </w:rPr>
        <w:t>ГОСТ Р 50776-95 «Системы тревожной сигнализации. Часть 1. Общие требования. Раздел 4. Руководство по проектированию, монтажу и техническому об</w:t>
      </w:r>
      <w:r w:rsidR="004E4C08" w:rsidRPr="00742019">
        <w:rPr>
          <w:rFonts w:ascii="Times New Roman" w:hAnsi="Times New Roman"/>
          <w:sz w:val="24"/>
          <w:szCs w:val="24"/>
        </w:rPr>
        <w:t>служиванию»</w:t>
      </w:r>
      <w:r w:rsidR="00E808EE" w:rsidRPr="00742019">
        <w:rPr>
          <w:rFonts w:ascii="Times New Roman" w:hAnsi="Times New Roman"/>
          <w:sz w:val="24"/>
          <w:szCs w:val="24"/>
        </w:rPr>
        <w:t xml:space="preserve"> (принят и введен в действие Постановлением Госстандарта РФ от 22.05.1995 N 256)</w:t>
      </w:r>
      <w:r w:rsidRPr="00742019">
        <w:rPr>
          <w:rFonts w:ascii="Times New Roman" w:hAnsi="Times New Roman"/>
          <w:sz w:val="24"/>
          <w:szCs w:val="24"/>
        </w:rPr>
        <w:t>;</w:t>
      </w:r>
    </w:p>
    <w:p w14:paraId="427C5E32" w14:textId="5CD91539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 xml:space="preserve">ГОСТ Р 51558-2014 «Национальный стандарт Российской Федерации. Средства и системы охранные телевизионные. Классификация. Общие технические требования. Методы испытаний» </w:t>
      </w:r>
      <w:r w:rsidR="00E43D4D" w:rsidRPr="00E43D4D">
        <w:rPr>
          <w:rFonts w:ascii="Times New Roman" w:hAnsi="Times New Roman"/>
          <w:sz w:val="24"/>
          <w:szCs w:val="24"/>
        </w:rPr>
        <w:t>(утв. и введен в действие Приказом Росста</w:t>
      </w:r>
      <w:r w:rsidR="004E4C08">
        <w:rPr>
          <w:rFonts w:ascii="Times New Roman" w:hAnsi="Times New Roman"/>
          <w:sz w:val="24"/>
          <w:szCs w:val="24"/>
        </w:rPr>
        <w:t>ндарта от 22.10.2014 N 1371-ст)</w:t>
      </w:r>
      <w:r w:rsidRPr="00AC21FD">
        <w:rPr>
          <w:rFonts w:ascii="Times New Roman" w:hAnsi="Times New Roman"/>
          <w:sz w:val="24"/>
          <w:szCs w:val="24"/>
        </w:rPr>
        <w:t>;</w:t>
      </w:r>
      <w:r w:rsidR="00E43D4D">
        <w:rPr>
          <w:rFonts w:ascii="Times New Roman" w:hAnsi="Times New Roman"/>
          <w:sz w:val="24"/>
          <w:szCs w:val="24"/>
        </w:rPr>
        <w:t xml:space="preserve"> </w:t>
      </w:r>
    </w:p>
    <w:p w14:paraId="38367430" w14:textId="77777777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ГОСТ Р 52907-2008 «Национальный стандарт Российской Федерации. Источник электропитания радиоэлектронной аппаратуры» (утв. и введен в действие Приказом Ростехрегулирования от 03.03.2008 N 26-ст);</w:t>
      </w:r>
    </w:p>
    <w:p w14:paraId="1C142EFB" w14:textId="77777777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ГОСТ Р 55017-2021 «Национальный стандарт Российской Федерации. Пульты централизованного наблюдения для использования в системах противокриминальной защиты. Требования к информации» (утв. и введен в действие Приказом Росстандарта от 28.12.2021 N 1871-ст);</w:t>
      </w:r>
    </w:p>
    <w:p w14:paraId="4D5B08FB" w14:textId="654D5427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"</w:t>
      </w:r>
      <w:r w:rsidR="00CA73C9" w:rsidRPr="00CA73C9">
        <w:rPr>
          <w:rFonts w:ascii="Times New Roman" w:hAnsi="Times New Roman"/>
          <w:sz w:val="24"/>
          <w:szCs w:val="24"/>
        </w:rPr>
        <w:t>СП 59.13330.2020. Свод правил. Доступность зданий и сооружений для маломобильных групп населения. СНиП 35-01-2001" (утв. и введен в действие Приказом Минстроя России от 30.12</w:t>
      </w:r>
      <w:r w:rsidR="004E4C08">
        <w:rPr>
          <w:rFonts w:ascii="Times New Roman" w:hAnsi="Times New Roman"/>
          <w:sz w:val="24"/>
          <w:szCs w:val="24"/>
        </w:rPr>
        <w:t>.2020 N 904/пр)</w:t>
      </w:r>
      <w:r w:rsidR="00E43D4D">
        <w:rPr>
          <w:rFonts w:ascii="Times New Roman" w:hAnsi="Times New Roman"/>
          <w:sz w:val="24"/>
          <w:szCs w:val="24"/>
        </w:rPr>
        <w:t>;</w:t>
      </w:r>
    </w:p>
    <w:p w14:paraId="38746F0F" w14:textId="77777777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"СП 3.13130.2009. Свод правил. Системы противопожарной защиты. Система оповещения и управления эвакуацией людей при пожаре. Требования пожарной безопасности" (утв. Приказом МЧС РФ от 25.03.2009 N 173)»;</w:t>
      </w:r>
    </w:p>
    <w:p w14:paraId="65D55F2C" w14:textId="32809AE9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Приказ МЧС России от 24.04</w:t>
      </w:r>
      <w:r w:rsidR="00E808EE">
        <w:rPr>
          <w:rFonts w:ascii="Times New Roman" w:hAnsi="Times New Roman"/>
          <w:sz w:val="24"/>
          <w:szCs w:val="24"/>
        </w:rPr>
        <w:t>.2013 N 288</w:t>
      </w:r>
      <w:r w:rsidRPr="00AC21FD">
        <w:rPr>
          <w:rFonts w:ascii="Times New Roman" w:hAnsi="Times New Roman"/>
          <w:sz w:val="24"/>
          <w:szCs w:val="24"/>
        </w:rPr>
        <w:t xml:space="preserve">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 (вместе с "СП 4.13130.2013. Свод правил. Системы противопожарной защиты. Ограничение распространения пожара на объектах защиты. Требования к объемно-планировочным и конструктивным решениям")»;</w:t>
      </w:r>
    </w:p>
    <w:p w14:paraId="45B11B30" w14:textId="4BE0165F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"СП 45.13330.2017. Свод правил. Земляные сооружения, основания и фундаменты. Актуализированная редакция СНиП 3.02.01-87" (утв. и введен в действие Приказом Минстроя России от 27.02.201</w:t>
      </w:r>
      <w:r w:rsidR="004E4C08">
        <w:rPr>
          <w:rFonts w:ascii="Times New Roman" w:hAnsi="Times New Roman"/>
          <w:sz w:val="24"/>
          <w:szCs w:val="24"/>
        </w:rPr>
        <w:t>7 N 125/пр)</w:t>
      </w:r>
      <w:r w:rsidRPr="00AC21FD">
        <w:rPr>
          <w:rFonts w:ascii="Times New Roman" w:hAnsi="Times New Roman"/>
          <w:sz w:val="24"/>
          <w:szCs w:val="24"/>
        </w:rPr>
        <w:t>;</w:t>
      </w:r>
    </w:p>
    <w:p w14:paraId="366CD21C" w14:textId="2095FE93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"СП 70.13330.2012. Свод правил. Несущие и ограждающие конструкции. Актуализированная редакция СНиП 3.03.01-87" (утв. Приказом Госстроя о</w:t>
      </w:r>
      <w:r w:rsidR="004E4C08">
        <w:rPr>
          <w:rFonts w:ascii="Times New Roman" w:hAnsi="Times New Roman"/>
          <w:sz w:val="24"/>
          <w:szCs w:val="24"/>
        </w:rPr>
        <w:t>т 25.12.2012 N 109/ГС)</w:t>
      </w:r>
      <w:r w:rsidRPr="00AC21FD">
        <w:rPr>
          <w:rFonts w:ascii="Times New Roman" w:hAnsi="Times New Roman"/>
          <w:sz w:val="24"/>
          <w:szCs w:val="24"/>
        </w:rPr>
        <w:t>;</w:t>
      </w:r>
    </w:p>
    <w:p w14:paraId="07C55591" w14:textId="6CF8B132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"СП 28.13330.2017. Свод правил. Защита строительных конструкций от коррозии. Актуализированная редакция СНиП 2.03.11-85" (утв. Приказом Минстроя России от 27.02.2017</w:t>
      </w:r>
      <w:r w:rsidR="004E4C08">
        <w:rPr>
          <w:rFonts w:ascii="Times New Roman" w:hAnsi="Times New Roman"/>
          <w:sz w:val="24"/>
          <w:szCs w:val="24"/>
        </w:rPr>
        <w:t xml:space="preserve"> N 127/пр)»</w:t>
      </w:r>
      <w:r w:rsidRPr="00AC21FD">
        <w:rPr>
          <w:rFonts w:ascii="Times New Roman" w:hAnsi="Times New Roman"/>
          <w:sz w:val="24"/>
          <w:szCs w:val="24"/>
        </w:rPr>
        <w:t>;</w:t>
      </w:r>
    </w:p>
    <w:p w14:paraId="3870438A" w14:textId="5F3DF456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 xml:space="preserve">"СП 73.13330.2016. Свод правил. Внутренние санитарно-технические системы зданий. СНиП 3.05.01-85" (утв. Приказом Минстроя России от </w:t>
      </w:r>
      <w:r w:rsidR="004E4C08">
        <w:rPr>
          <w:rFonts w:ascii="Times New Roman" w:hAnsi="Times New Roman"/>
          <w:sz w:val="24"/>
          <w:szCs w:val="24"/>
        </w:rPr>
        <w:t>30.09.2016 N 689/пр)</w:t>
      </w:r>
      <w:r w:rsidRPr="00AC21FD">
        <w:rPr>
          <w:rFonts w:ascii="Times New Roman" w:hAnsi="Times New Roman"/>
          <w:sz w:val="24"/>
          <w:szCs w:val="24"/>
        </w:rPr>
        <w:t>;</w:t>
      </w:r>
    </w:p>
    <w:p w14:paraId="45DBD0E3" w14:textId="59486994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"СП 71.13330.2017. Свод правил. Изоляционные и отделочные покрытия. Актуализированная редакция СНиП 3.04.01-87" (утв. Приказом Минстроя России от 27.02.201</w:t>
      </w:r>
      <w:r w:rsidR="004E4C08">
        <w:rPr>
          <w:rFonts w:ascii="Times New Roman" w:hAnsi="Times New Roman"/>
          <w:sz w:val="24"/>
          <w:szCs w:val="24"/>
        </w:rPr>
        <w:t>7 N 128/пр)</w:t>
      </w:r>
      <w:r w:rsidRPr="00AC21FD">
        <w:rPr>
          <w:rFonts w:ascii="Times New Roman" w:hAnsi="Times New Roman"/>
          <w:sz w:val="24"/>
          <w:szCs w:val="24"/>
        </w:rPr>
        <w:t>;</w:t>
      </w:r>
    </w:p>
    <w:p w14:paraId="1CE96072" w14:textId="77777777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Приказ МЧС России от 06.04.2021 N 200 "Об утверждении свода правил СП 6.13130.2021 "Системы противопожарной защиты. Электроустановки низковольтные. Требования пожарной безопасности";</w:t>
      </w:r>
    </w:p>
    <w:p w14:paraId="4025AFEF" w14:textId="353C40B3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"</w:t>
      </w:r>
      <w:r w:rsidR="00CA73C9" w:rsidRPr="00CA73C9">
        <w:rPr>
          <w:rFonts w:ascii="Times New Roman" w:hAnsi="Times New Roman"/>
          <w:sz w:val="24"/>
          <w:szCs w:val="24"/>
        </w:rPr>
        <w:t>СП 60.13330.2020. Свод правил. Отопление, вентиляция и кондиционирование воздуха. СНиП 41-01-2003" (утв. и введен в действие Приказом Минстроя</w:t>
      </w:r>
      <w:r w:rsidR="004E4C08">
        <w:rPr>
          <w:rFonts w:ascii="Times New Roman" w:hAnsi="Times New Roman"/>
          <w:sz w:val="24"/>
          <w:szCs w:val="24"/>
        </w:rPr>
        <w:t xml:space="preserve"> России от 30.12.2020 N 921/пр)</w:t>
      </w:r>
      <w:r w:rsidR="00CA73C9" w:rsidRPr="00CA73C9">
        <w:rPr>
          <w:rFonts w:ascii="Times New Roman" w:hAnsi="Times New Roman"/>
          <w:sz w:val="24"/>
          <w:szCs w:val="24"/>
        </w:rPr>
        <w:t>;</w:t>
      </w:r>
    </w:p>
    <w:p w14:paraId="00DB3859" w14:textId="0353A041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Приказ МЧС России от 21.02</w:t>
      </w:r>
      <w:r w:rsidR="004E4C08">
        <w:rPr>
          <w:rFonts w:ascii="Times New Roman" w:hAnsi="Times New Roman"/>
          <w:sz w:val="24"/>
          <w:szCs w:val="24"/>
        </w:rPr>
        <w:t>.2013 N 116</w:t>
      </w:r>
      <w:r w:rsidRPr="00AC21FD">
        <w:rPr>
          <w:rFonts w:ascii="Times New Roman" w:hAnsi="Times New Roman"/>
          <w:sz w:val="24"/>
          <w:szCs w:val="24"/>
        </w:rPr>
        <w:t xml:space="preserve"> "Об утверждении свода правил СП 7.13130 "Отопление, вентиляция и кондиционирование. Требования пожарной безопасности";</w:t>
      </w:r>
    </w:p>
    <w:p w14:paraId="750D5D9C" w14:textId="7D08F482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Приказ МЧС РФ от 25.03</w:t>
      </w:r>
      <w:r w:rsidR="004E4C08">
        <w:rPr>
          <w:rFonts w:ascii="Times New Roman" w:hAnsi="Times New Roman"/>
          <w:sz w:val="24"/>
          <w:szCs w:val="24"/>
        </w:rPr>
        <w:t>.2009 N 182</w:t>
      </w:r>
      <w:r w:rsidRPr="00AC21FD">
        <w:rPr>
          <w:rFonts w:ascii="Times New Roman" w:hAnsi="Times New Roman"/>
          <w:sz w:val="24"/>
          <w:szCs w:val="24"/>
        </w:rPr>
        <w:t xml:space="preserve"> "Об утверждении свода</w:t>
      </w:r>
      <w:r w:rsidRPr="002B679D">
        <w:rPr>
          <w:rFonts w:ascii="Times New Roman" w:hAnsi="Times New Roman"/>
          <w:sz w:val="24"/>
          <w:szCs w:val="24"/>
        </w:rPr>
        <w:t xml:space="preserve"> </w:t>
      </w:r>
      <w:r w:rsidRPr="00AC21FD">
        <w:rPr>
          <w:rFonts w:ascii="Times New Roman" w:hAnsi="Times New Roman"/>
          <w:sz w:val="24"/>
          <w:szCs w:val="24"/>
        </w:rPr>
        <w:t xml:space="preserve">правил "Определение категорий помещений, зданий и наружных установок по взрывопожарной и пожарной </w:t>
      </w:r>
      <w:r w:rsidRPr="00AC21FD">
        <w:rPr>
          <w:rFonts w:ascii="Times New Roman" w:hAnsi="Times New Roman"/>
          <w:sz w:val="24"/>
          <w:szCs w:val="24"/>
        </w:rPr>
        <w:lastRenderedPageBreak/>
        <w:t>опасности" (вместе с "СП 12.13130.2009");</w:t>
      </w:r>
    </w:p>
    <w:p w14:paraId="1CCD1B1E" w14:textId="44D91844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"СП 68.13330.2017. Свод правил. Приемка в эксплуатацию законченных строительством объектов. Основные положения. Актуализированная редакция СНиП 3.01.04-87" (утв. Приказом Минстроя России от 27.07.2017</w:t>
      </w:r>
      <w:r w:rsidR="004E4C08">
        <w:rPr>
          <w:rFonts w:ascii="Times New Roman" w:hAnsi="Times New Roman"/>
          <w:sz w:val="24"/>
          <w:szCs w:val="24"/>
        </w:rPr>
        <w:t xml:space="preserve"> N 1033/пр)</w:t>
      </w:r>
      <w:r w:rsidRPr="00AC21FD">
        <w:rPr>
          <w:rFonts w:ascii="Times New Roman" w:hAnsi="Times New Roman"/>
          <w:sz w:val="24"/>
          <w:szCs w:val="24"/>
        </w:rPr>
        <w:t>;</w:t>
      </w:r>
    </w:p>
    <w:p w14:paraId="03960D11" w14:textId="77777777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"СП 50.13330.2024. Свод правил. Тепловая защита зданий. Актуализированная редакция СНиП 23-02-2003" (утв.  и введен в действие Приказом Минстроя России от 15.05.2024 N 327/пр);</w:t>
      </w:r>
    </w:p>
    <w:p w14:paraId="2E7FFD60" w14:textId="77777777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ПУЭ «Правила устройства электроустановок» (актуальное издание);</w:t>
      </w:r>
    </w:p>
    <w:p w14:paraId="7F280830" w14:textId="003F6760" w:rsidR="007476F1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 xml:space="preserve">Постановление от 01.09.2021 N 1464 </w:t>
      </w:r>
      <w:r w:rsidR="00611F44">
        <w:rPr>
          <w:rFonts w:ascii="Times New Roman" w:hAnsi="Times New Roman"/>
          <w:sz w:val="24"/>
          <w:szCs w:val="24"/>
        </w:rPr>
        <w:t>«О</w:t>
      </w:r>
      <w:r w:rsidRPr="00AC21FD">
        <w:rPr>
          <w:rFonts w:ascii="Times New Roman" w:hAnsi="Times New Roman"/>
          <w:sz w:val="24"/>
          <w:szCs w:val="24"/>
        </w:rPr>
        <w:t>б утверждении требований к оснащению объектов защиты автоматическими установками пожаротушения, системой пожарной сигнализации, системой оповещения и управления эвакуацией людей при пожаре</w:t>
      </w:r>
      <w:r w:rsidR="00611F44">
        <w:rPr>
          <w:rFonts w:ascii="Times New Roman" w:hAnsi="Times New Roman"/>
          <w:sz w:val="24"/>
          <w:szCs w:val="24"/>
        </w:rPr>
        <w:t>»</w:t>
      </w:r>
      <w:r w:rsidRPr="00AC21FD">
        <w:rPr>
          <w:rFonts w:ascii="Times New Roman" w:hAnsi="Times New Roman"/>
          <w:sz w:val="24"/>
          <w:szCs w:val="24"/>
        </w:rPr>
        <w:t>;</w:t>
      </w:r>
    </w:p>
    <w:p w14:paraId="03F3021E" w14:textId="743EA224" w:rsidR="00C34CA0" w:rsidRPr="00AC21FD" w:rsidRDefault="007476F1" w:rsidP="007476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Приказ Минтруда России от 11.12.2020 N 883н "Об утверждении Правил по охране труда при строительстве, реконструкции и ремонте" (Зарегистрировано в Минюсте России 24.12.2020 N 61787</w:t>
      </w:r>
      <w:r w:rsidR="00C34CA0" w:rsidRPr="00AC21FD">
        <w:rPr>
          <w:rFonts w:ascii="Times New Roman" w:hAnsi="Times New Roman"/>
          <w:sz w:val="24"/>
          <w:szCs w:val="24"/>
        </w:rPr>
        <w:t>);</w:t>
      </w:r>
    </w:p>
    <w:p w14:paraId="1DD2D8A4" w14:textId="1CA4DCDE" w:rsidR="000B7779" w:rsidRPr="00CE31F7" w:rsidRDefault="00C34CA0" w:rsidP="00C34CA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4"/>
          <w:szCs w:val="24"/>
        </w:rPr>
      </w:pPr>
      <w:r w:rsidRPr="00AC21FD">
        <w:rPr>
          <w:rFonts w:ascii="Times New Roman" w:hAnsi="Times New Roman"/>
          <w:sz w:val="24"/>
          <w:szCs w:val="24"/>
        </w:rPr>
        <w:t>Регламент осуществления строительного производства в АО «Почта России» №1-п от 15.01.2024г. (приложение № 3 к ТЗ)</w:t>
      </w:r>
      <w:r w:rsidR="00D93E88" w:rsidRPr="00D93E8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CCDCD4A" w14:textId="77777777" w:rsidR="000B7779" w:rsidRPr="00CE31F7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CE31F7">
        <w:rPr>
          <w:b/>
          <w:sz w:val="24"/>
          <w:szCs w:val="24"/>
        </w:rPr>
        <w:t>Условия выполнения работ</w:t>
      </w:r>
    </w:p>
    <w:p w14:paraId="56A26D66" w14:textId="01750D9B" w:rsidR="000B7779" w:rsidRPr="00CE31F7" w:rsidRDefault="000B7779" w:rsidP="000B7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1F7">
        <w:rPr>
          <w:rStyle w:val="a7"/>
          <w:rFonts w:ascii="Times New Roman" w:hAnsi="Times New Roman"/>
          <w:sz w:val="24"/>
          <w:szCs w:val="24"/>
        </w:rPr>
        <w:t>6.2.</w:t>
      </w:r>
      <w:r w:rsidR="00D93E88">
        <w:rPr>
          <w:rStyle w:val="a7"/>
          <w:rFonts w:ascii="Times New Roman" w:hAnsi="Times New Roman"/>
          <w:sz w:val="24"/>
          <w:szCs w:val="24"/>
        </w:rPr>
        <w:t>1</w:t>
      </w:r>
      <w:r w:rsidRPr="00CE31F7">
        <w:rPr>
          <w:rStyle w:val="a7"/>
          <w:rFonts w:ascii="Times New Roman" w:hAnsi="Times New Roman"/>
          <w:sz w:val="24"/>
          <w:szCs w:val="24"/>
        </w:rPr>
        <w:t xml:space="preserve">. </w:t>
      </w:r>
      <w:r w:rsidRPr="00CE31F7">
        <w:rPr>
          <w:rFonts w:ascii="Times New Roman" w:hAnsi="Times New Roman"/>
          <w:sz w:val="24"/>
          <w:szCs w:val="24"/>
        </w:rPr>
        <w:t xml:space="preserve">Работы должны выполняться в рабочее время с </w:t>
      </w:r>
      <w:r w:rsidR="001F3216">
        <w:rPr>
          <w:rFonts w:ascii="Times New Roman" w:hAnsi="Times New Roman"/>
          <w:sz w:val="24"/>
          <w:szCs w:val="24"/>
        </w:rPr>
        <w:t>8</w:t>
      </w:r>
      <w:r w:rsidRPr="00CE31F7">
        <w:rPr>
          <w:rFonts w:ascii="Times New Roman" w:hAnsi="Times New Roman"/>
          <w:sz w:val="24"/>
          <w:szCs w:val="24"/>
        </w:rPr>
        <w:t>:</w:t>
      </w:r>
      <w:r w:rsidR="001F3216">
        <w:rPr>
          <w:rFonts w:ascii="Times New Roman" w:hAnsi="Times New Roman"/>
          <w:sz w:val="24"/>
          <w:szCs w:val="24"/>
        </w:rPr>
        <w:t>00</w:t>
      </w:r>
      <w:r w:rsidRPr="00CE31F7">
        <w:rPr>
          <w:rFonts w:ascii="Times New Roman" w:hAnsi="Times New Roman"/>
          <w:sz w:val="24"/>
          <w:szCs w:val="24"/>
        </w:rPr>
        <w:t xml:space="preserve"> часов  </w:t>
      </w:r>
      <w:r w:rsidRPr="00CE31F7">
        <w:rPr>
          <w:rFonts w:ascii="Times New Roman" w:hAnsi="Times New Roman"/>
          <w:sz w:val="24"/>
          <w:szCs w:val="24"/>
        </w:rPr>
        <w:br/>
        <w:t xml:space="preserve">до </w:t>
      </w:r>
      <w:r w:rsidR="003E2665">
        <w:rPr>
          <w:rFonts w:ascii="Times New Roman" w:hAnsi="Times New Roman"/>
          <w:sz w:val="24"/>
          <w:szCs w:val="24"/>
        </w:rPr>
        <w:t>18</w:t>
      </w:r>
      <w:r w:rsidRPr="001F3216">
        <w:rPr>
          <w:rFonts w:ascii="Times New Roman" w:hAnsi="Times New Roman"/>
          <w:sz w:val="24"/>
          <w:szCs w:val="24"/>
        </w:rPr>
        <w:t>:</w:t>
      </w:r>
      <w:r w:rsidR="001F3216" w:rsidRPr="001F3216">
        <w:rPr>
          <w:rFonts w:ascii="Times New Roman" w:hAnsi="Times New Roman"/>
          <w:sz w:val="24"/>
          <w:szCs w:val="24"/>
        </w:rPr>
        <w:t>00</w:t>
      </w:r>
      <w:r w:rsidR="001F3216">
        <w:rPr>
          <w:rFonts w:ascii="Times New Roman" w:hAnsi="Times New Roman"/>
          <w:sz w:val="24"/>
          <w:szCs w:val="24"/>
        </w:rPr>
        <w:t xml:space="preserve"> </w:t>
      </w:r>
      <w:r w:rsidRPr="00CE31F7">
        <w:rPr>
          <w:rFonts w:ascii="Times New Roman" w:hAnsi="Times New Roman"/>
          <w:sz w:val="24"/>
          <w:szCs w:val="24"/>
        </w:rPr>
        <w:t>часов в рабочие дни (понедельник, вторник, среда, четверг, пятница), кроме дней, официально объявленных праздничными.</w:t>
      </w:r>
    </w:p>
    <w:p w14:paraId="304BC33D" w14:textId="5BD94885" w:rsidR="000B7779" w:rsidRPr="00CE31F7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1F7">
        <w:rPr>
          <w:rFonts w:ascii="Times New Roman" w:hAnsi="Times New Roman" w:cs="Times New Roman"/>
          <w:sz w:val="24"/>
          <w:szCs w:val="24"/>
        </w:rPr>
        <w:t>6.2.</w:t>
      </w:r>
      <w:r w:rsidR="00D93E88">
        <w:rPr>
          <w:rFonts w:ascii="Times New Roman" w:hAnsi="Times New Roman" w:cs="Times New Roman"/>
          <w:sz w:val="24"/>
          <w:szCs w:val="24"/>
        </w:rPr>
        <w:t>2</w:t>
      </w:r>
      <w:r w:rsidRPr="00CE31F7">
        <w:rPr>
          <w:rFonts w:ascii="Times New Roman" w:hAnsi="Times New Roman" w:cs="Times New Roman"/>
          <w:sz w:val="24"/>
          <w:szCs w:val="24"/>
        </w:rPr>
        <w:t>. Работники Подрядчика могут быть допущены к работе на Объекте</w:t>
      </w:r>
    </w:p>
    <w:p w14:paraId="658DC530" w14:textId="77777777" w:rsidR="000B7779" w:rsidRPr="00CE31F7" w:rsidRDefault="000B7779" w:rsidP="000B777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E31F7">
        <w:rPr>
          <w:rFonts w:ascii="Times New Roman" w:hAnsi="Times New Roman" w:cs="Times New Roman"/>
          <w:sz w:val="24"/>
          <w:szCs w:val="24"/>
        </w:rPr>
        <w:t xml:space="preserve">только после прохождения инструктажа по охране труда и технике безопасности. </w:t>
      </w:r>
    </w:p>
    <w:p w14:paraId="0AD2ADF7" w14:textId="77777777" w:rsidR="000B7779" w:rsidRPr="00CE31F7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E31F7">
        <w:rPr>
          <w:rFonts w:ascii="Times New Roman" w:eastAsia="Times New Roman" w:hAnsi="Times New Roman"/>
          <w:sz w:val="24"/>
          <w:szCs w:val="24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4F6882F1" w14:textId="77777777" w:rsidR="000B7779" w:rsidRPr="00CE31F7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E31F7">
        <w:rPr>
          <w:rFonts w:ascii="Times New Roman" w:eastAsia="Times New Roman" w:hAnsi="Times New Roman"/>
          <w:sz w:val="24"/>
          <w:szCs w:val="24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777449D0" w14:textId="77777777" w:rsidR="000B7779" w:rsidRPr="00CE31F7" w:rsidRDefault="000B7779" w:rsidP="000B77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E31F7">
        <w:rPr>
          <w:rFonts w:ascii="Times New Roman" w:eastAsia="Times New Roman" w:hAnsi="Times New Roman"/>
          <w:sz w:val="24"/>
          <w:szCs w:val="24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4340B0D7" w14:textId="7964374B" w:rsidR="000B7779" w:rsidRPr="00CE31F7" w:rsidRDefault="00D93E88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</w:t>
      </w:r>
      <w:r w:rsidR="000B7779" w:rsidRPr="00CE31F7">
        <w:rPr>
          <w:rFonts w:ascii="Times New Roman" w:hAnsi="Times New Roman" w:cs="Times New Roman"/>
          <w:sz w:val="24"/>
          <w:szCs w:val="24"/>
        </w:rPr>
        <w:t xml:space="preserve">. Для выполнения Работ Подрядчик вправе привлекать третьих лиц </w:t>
      </w:r>
      <w:r w:rsidR="000B7779" w:rsidRPr="00CE3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(субподрядные организации). В этом </w:t>
      </w:r>
      <w:r w:rsidR="000B7779" w:rsidRPr="00CE31F7">
        <w:rPr>
          <w:rFonts w:ascii="Times New Roman" w:hAnsi="Times New Roman" w:cs="Times New Roman"/>
          <w:sz w:val="24"/>
          <w:szCs w:val="24"/>
        </w:rPr>
        <w:t xml:space="preserve"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23CD00BF" w14:textId="77777777" w:rsidR="000B7779" w:rsidRPr="00CE31F7" w:rsidRDefault="000B7779" w:rsidP="000B77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1F7">
        <w:rPr>
          <w:rFonts w:ascii="Times New Roman" w:hAnsi="Times New Roman"/>
          <w:sz w:val="24"/>
          <w:szCs w:val="24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0AA274A9" w14:textId="726CF327" w:rsidR="000B7779" w:rsidRPr="00CE31F7" w:rsidRDefault="00D93E88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6.2.4</w:t>
      </w:r>
      <w:r w:rsidR="000B7779" w:rsidRPr="00CE31F7">
        <w:rPr>
          <w:rFonts w:ascii="Times New Roman" w:eastAsia="BatangChe" w:hAnsi="Times New Roman" w:cs="Times New Roman"/>
          <w:sz w:val="24"/>
          <w:szCs w:val="24"/>
        </w:rPr>
        <w:t>. 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="000B7779" w:rsidRPr="00CE31F7">
        <w:rPr>
          <w:rFonts w:ascii="Times New Roman" w:eastAsia="BatangChe" w:hAnsi="Times New Roman" w:cs="Times New Roman"/>
          <w:bCs/>
          <w:sz w:val="24"/>
          <w:szCs w:val="24"/>
        </w:rPr>
        <w:t xml:space="preserve"> обеспечивающие высокую надежность, энергосбережение, </w:t>
      </w:r>
      <w:r w:rsidR="000B7779" w:rsidRPr="00CE31F7">
        <w:rPr>
          <w:rFonts w:ascii="Times New Roman" w:eastAsia="BatangChe" w:hAnsi="Times New Roman" w:cs="Times New Roman"/>
          <w:bCs/>
          <w:sz w:val="24"/>
          <w:szCs w:val="24"/>
        </w:rPr>
        <w:lastRenderedPageBreak/>
        <w:t xml:space="preserve">минимальные затраты на обслуживание и ремонт. </w:t>
      </w:r>
      <w:r w:rsidR="000B7779" w:rsidRPr="00CE31F7">
        <w:rPr>
          <w:rFonts w:ascii="Times New Roman" w:hAnsi="Times New Roman" w:cs="Times New Roman"/>
          <w:sz w:val="24"/>
          <w:szCs w:val="24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15621FA2" w14:textId="27769510" w:rsidR="000B7779" w:rsidRPr="00CE31F7" w:rsidRDefault="00D93E88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6.2.5</w:t>
      </w:r>
      <w:r w:rsidR="000B7779" w:rsidRPr="00CE31F7">
        <w:rPr>
          <w:rFonts w:ascii="Times New Roman" w:hAnsi="Times New Roman" w:cs="Times New Roman"/>
          <w:sz w:val="24"/>
          <w:szCs w:val="24"/>
        </w:rPr>
        <w:t>. 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Объекта (в соответствии с приказом Министерства экономического развития РФ от 04.06</w:t>
      </w:r>
      <w:r w:rsidR="004E4C08">
        <w:rPr>
          <w:rFonts w:ascii="Times New Roman" w:hAnsi="Times New Roman" w:cs="Times New Roman"/>
          <w:sz w:val="24"/>
          <w:szCs w:val="24"/>
        </w:rPr>
        <w:t>.2010 № 229</w:t>
      </w:r>
      <w:r w:rsidR="00FB2384" w:rsidRPr="00FB2384">
        <w:t xml:space="preserve"> </w:t>
      </w:r>
      <w:r w:rsidR="00FB2384">
        <w:t>«</w:t>
      </w:r>
      <w:r w:rsidR="00FB2384" w:rsidRPr="00FB2384">
        <w:rPr>
          <w:rFonts w:ascii="Times New Roman" w:hAnsi="Times New Roman" w:cs="Times New Roman"/>
          <w:sz w:val="24"/>
          <w:szCs w:val="24"/>
        </w:rPr>
        <w:t>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ресурсоснабжения, влияющих на энергетическую эффективность зданий, строений, сооружений" (Зарегистрировано в Минюсте России 24.06.2010 N 17626)</w:t>
      </w:r>
      <w:r w:rsidR="000B7779" w:rsidRPr="00CE31F7">
        <w:rPr>
          <w:rFonts w:ascii="Times New Roman" w:hAnsi="Times New Roman" w:cs="Times New Roman"/>
          <w:sz w:val="24"/>
          <w:szCs w:val="24"/>
        </w:rPr>
        <w:t>.</w:t>
      </w:r>
    </w:p>
    <w:p w14:paraId="70645214" w14:textId="4AC27766" w:rsidR="000B7779" w:rsidRPr="00CE31F7" w:rsidRDefault="00D93E88" w:rsidP="000B777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6.2.6</w:t>
      </w:r>
      <w:r w:rsidR="000B7779" w:rsidRPr="00CE31F7">
        <w:rPr>
          <w:rFonts w:ascii="Times New Roman" w:hAnsi="Times New Roman" w:cs="Times New Roman"/>
          <w:color w:val="000000"/>
          <w:sz w:val="24"/>
          <w:szCs w:val="24"/>
        </w:rPr>
        <w:t>. 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53ADCD5D" w14:textId="77777777" w:rsidR="000B7779" w:rsidRPr="00CE31F7" w:rsidRDefault="000B7779" w:rsidP="000B777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1F7">
        <w:rPr>
          <w:rFonts w:ascii="Times New Roman" w:hAnsi="Times New Roman"/>
          <w:color w:val="000000" w:themeColor="text1"/>
          <w:sz w:val="24"/>
          <w:szCs w:val="24"/>
        </w:rPr>
        <w:t xml:space="preserve">В случае повреждения отделки помещений </w:t>
      </w:r>
      <w:r w:rsidRPr="00CE31F7">
        <w:rPr>
          <w:rFonts w:ascii="Times New Roman" w:hAnsi="Times New Roman"/>
          <w:sz w:val="24"/>
          <w:szCs w:val="24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4DAC4B9D" w14:textId="390EA969" w:rsidR="000B7779" w:rsidRPr="00CE31F7" w:rsidRDefault="00D93E88" w:rsidP="000B777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6.2.7</w:t>
      </w:r>
      <w:r w:rsidR="000B7779" w:rsidRPr="00CE31F7">
        <w:rPr>
          <w:rFonts w:ascii="Times New Roman" w:hAnsi="Times New Roman" w:cs="Times New Roman"/>
          <w:sz w:val="24"/>
          <w:szCs w:val="24"/>
        </w:rPr>
        <w:t>. 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65DDB647" w14:textId="6AC6BB33" w:rsidR="000B7779" w:rsidRPr="00CE31F7" w:rsidRDefault="00D93E88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6.2.8</w:t>
      </w:r>
      <w:r w:rsidR="000B7779" w:rsidRPr="00CE31F7">
        <w:rPr>
          <w:rFonts w:ascii="Times New Roman" w:hAnsi="Times New Roman" w:cs="Times New Roman"/>
          <w:sz w:val="24"/>
          <w:szCs w:val="24"/>
        </w:rPr>
        <w:t>. 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 Подрядчик обязан регулярно вывозить строительный мусор с Объекта по мере накопления</w:t>
      </w:r>
    </w:p>
    <w:p w14:paraId="05A69F62" w14:textId="77777777" w:rsidR="000B7779" w:rsidRPr="00CE31F7" w:rsidRDefault="000B7779" w:rsidP="000B7779">
      <w:pPr>
        <w:pStyle w:val="a3"/>
        <w:suppressAutoHyphens/>
        <w:ind w:left="0" w:firstLine="709"/>
        <w:jc w:val="both"/>
        <w:rPr>
          <w:sz w:val="24"/>
          <w:szCs w:val="24"/>
        </w:rPr>
      </w:pPr>
      <w:r w:rsidRPr="00CE31F7">
        <w:rPr>
          <w:sz w:val="24"/>
          <w:szCs w:val="24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643D210E" w14:textId="77777777" w:rsidR="000B7779" w:rsidRPr="00CE31F7" w:rsidRDefault="000B7779" w:rsidP="000B7779">
      <w:pPr>
        <w:pStyle w:val="a3"/>
        <w:suppressAutoHyphens/>
        <w:ind w:left="0" w:firstLine="709"/>
        <w:jc w:val="both"/>
        <w:rPr>
          <w:sz w:val="24"/>
          <w:szCs w:val="24"/>
        </w:rPr>
      </w:pPr>
      <w:r w:rsidRPr="00CE31F7">
        <w:rPr>
          <w:sz w:val="24"/>
          <w:szCs w:val="24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182A079B" w14:textId="1999B634" w:rsidR="000B7779" w:rsidRPr="00CE31F7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1F7">
        <w:rPr>
          <w:rFonts w:ascii="Times New Roman" w:hAnsi="Times New Roman" w:cs="Times New Roman"/>
          <w:sz w:val="24"/>
          <w:szCs w:val="24"/>
        </w:rPr>
        <w:t>6.2.</w:t>
      </w:r>
      <w:r w:rsidR="00D93E88">
        <w:rPr>
          <w:rFonts w:ascii="Times New Roman" w:hAnsi="Times New Roman" w:cs="Times New Roman"/>
          <w:sz w:val="24"/>
          <w:szCs w:val="24"/>
        </w:rPr>
        <w:t>9</w:t>
      </w:r>
      <w:r w:rsidRPr="00CE31F7">
        <w:rPr>
          <w:rFonts w:ascii="Times New Roman" w:hAnsi="Times New Roman" w:cs="Times New Roman"/>
          <w:sz w:val="24"/>
          <w:szCs w:val="24"/>
        </w:rPr>
        <w:t>. Подрядчик согласовывает порядок выполнения Работ с Заказчиком на всех этапах выполнения Работ.</w:t>
      </w:r>
    </w:p>
    <w:p w14:paraId="1F727FE8" w14:textId="77777777" w:rsidR="000B7779" w:rsidRPr="00CE31F7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CE31F7">
        <w:rPr>
          <w:b/>
          <w:sz w:val="24"/>
          <w:szCs w:val="24"/>
        </w:rPr>
        <w:t>Требования к безопасности</w:t>
      </w:r>
    </w:p>
    <w:p w14:paraId="3BEAD51C" w14:textId="77777777" w:rsidR="00E84DF6" w:rsidRPr="00CE31F7" w:rsidRDefault="000B7779" w:rsidP="00E84DF6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1F7">
        <w:rPr>
          <w:rFonts w:ascii="Times New Roman" w:hAnsi="Times New Roman" w:cs="Times New Roman"/>
          <w:sz w:val="24"/>
          <w:szCs w:val="24"/>
        </w:rPr>
        <w:t xml:space="preserve">При </w:t>
      </w:r>
      <w:r w:rsidR="00E84DF6" w:rsidRPr="00CE31F7">
        <w:rPr>
          <w:rFonts w:ascii="Times New Roman" w:hAnsi="Times New Roman" w:cs="Times New Roman"/>
          <w:sz w:val="24"/>
          <w:szCs w:val="24"/>
        </w:rPr>
        <w:t xml:space="preserve">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41CBBB40" w14:textId="0B0AFA5B" w:rsidR="007D54B2" w:rsidRDefault="00E84DF6" w:rsidP="007D54B2">
      <w:pPr>
        <w:pStyle w:val="a3"/>
        <w:ind w:left="0"/>
        <w:jc w:val="both"/>
        <w:rPr>
          <w:sz w:val="24"/>
          <w:szCs w:val="24"/>
        </w:rPr>
      </w:pPr>
      <w:r w:rsidRPr="002B679D">
        <w:rPr>
          <w:sz w:val="24"/>
          <w:szCs w:val="24"/>
        </w:rPr>
        <w:t>– </w:t>
      </w:r>
      <w:r w:rsidR="007D54B2" w:rsidRPr="00AC3C0A">
        <w:rPr>
          <w:sz w:val="24"/>
          <w:szCs w:val="24"/>
        </w:rPr>
        <w:t>Федеральный закон от 22.07.2008 № 123-ФЗ «Технический регламент о требованиях пожарной безопасности»;</w:t>
      </w:r>
    </w:p>
    <w:p w14:paraId="3FDB5B4B" w14:textId="78E5FFD4" w:rsidR="007D54B2" w:rsidRPr="005C290C" w:rsidRDefault="007D54B2" w:rsidP="007D54B2">
      <w:pPr>
        <w:pStyle w:val="a3"/>
        <w:ind w:left="0"/>
        <w:jc w:val="both"/>
        <w:rPr>
          <w:sz w:val="24"/>
          <w:szCs w:val="24"/>
        </w:rPr>
      </w:pPr>
      <w:r w:rsidRPr="002B679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32A91" w:rsidRPr="00C32A91">
        <w:rPr>
          <w:sz w:val="24"/>
          <w:szCs w:val="24"/>
        </w:rPr>
        <w:t xml:space="preserve">Градостроительный </w:t>
      </w:r>
      <w:r w:rsidR="00C32A91" w:rsidRPr="005C290C">
        <w:rPr>
          <w:sz w:val="24"/>
          <w:szCs w:val="24"/>
        </w:rPr>
        <w:t>кодекс Российской Федерации" от</w:t>
      </w:r>
      <w:r w:rsidR="00FB2384" w:rsidRPr="005C290C">
        <w:rPr>
          <w:sz w:val="24"/>
          <w:szCs w:val="24"/>
        </w:rPr>
        <w:t xml:space="preserve"> 29.12.200</w:t>
      </w:r>
      <w:r w:rsidR="004E4C08" w:rsidRPr="005C290C">
        <w:rPr>
          <w:sz w:val="24"/>
          <w:szCs w:val="24"/>
        </w:rPr>
        <w:t>4 N 190-ФЗ</w:t>
      </w:r>
      <w:r w:rsidR="00697412" w:rsidRPr="005C290C">
        <w:rPr>
          <w:sz w:val="24"/>
          <w:szCs w:val="24"/>
        </w:rPr>
        <w:t xml:space="preserve"> (с изм. и доп., вступ. в силу с 01.03.2026)</w:t>
      </w:r>
      <w:r w:rsidR="00C32A91" w:rsidRPr="005C290C">
        <w:rPr>
          <w:sz w:val="24"/>
          <w:szCs w:val="24"/>
        </w:rPr>
        <w:t>;</w:t>
      </w:r>
    </w:p>
    <w:p w14:paraId="5D4A2C4D" w14:textId="0EC5BAEE" w:rsidR="007D54B2" w:rsidRPr="002B679D" w:rsidRDefault="007D54B2" w:rsidP="007D54B2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79D">
        <w:rPr>
          <w:rFonts w:ascii="Times New Roman" w:hAnsi="Times New Roman" w:cs="Times New Roman"/>
          <w:sz w:val="24"/>
          <w:szCs w:val="24"/>
        </w:rPr>
        <w:t>– Федеральный закон от 30.12.</w:t>
      </w:r>
      <w:r w:rsidRPr="008B6961">
        <w:rPr>
          <w:rFonts w:ascii="Times New Roman" w:hAnsi="Times New Roman" w:cs="Times New Roman"/>
          <w:sz w:val="24"/>
          <w:szCs w:val="24"/>
        </w:rPr>
        <w:t>20</w:t>
      </w:r>
      <w:r w:rsidR="004E4C08">
        <w:rPr>
          <w:rFonts w:ascii="Times New Roman" w:hAnsi="Times New Roman" w:cs="Times New Roman"/>
          <w:sz w:val="24"/>
          <w:szCs w:val="24"/>
        </w:rPr>
        <w:t>09 № 384-ФЗ</w:t>
      </w:r>
      <w:r w:rsidRPr="002B679D">
        <w:rPr>
          <w:rFonts w:ascii="Times New Roman" w:hAnsi="Times New Roman" w:cs="Times New Roman"/>
          <w:sz w:val="24"/>
          <w:szCs w:val="24"/>
        </w:rPr>
        <w:t xml:space="preserve"> «Технический регламент о безопасности зданий и сооружений»;</w:t>
      </w:r>
    </w:p>
    <w:p w14:paraId="019280EF" w14:textId="7B11A09A" w:rsidR="007D54B2" w:rsidRPr="00AC3C0A" w:rsidRDefault="007D54B2" w:rsidP="007D54B2">
      <w:pPr>
        <w:pStyle w:val="a3"/>
        <w:suppressAutoHyphens/>
        <w:ind w:left="0"/>
        <w:jc w:val="both"/>
        <w:rPr>
          <w:sz w:val="24"/>
          <w:szCs w:val="24"/>
        </w:rPr>
      </w:pPr>
      <w:r w:rsidRPr="00AC3C0A">
        <w:rPr>
          <w:sz w:val="24"/>
          <w:szCs w:val="24"/>
        </w:rPr>
        <w:lastRenderedPageBreak/>
        <w:t>– </w:t>
      </w:r>
      <w:r w:rsidR="00BC5A7F" w:rsidRPr="00BC5A7F">
        <w:rPr>
          <w:sz w:val="24"/>
          <w:szCs w:val="24"/>
        </w:rPr>
        <w:t>Постановление Госстроя РФ от 23.07.2001</w:t>
      </w:r>
      <w:r w:rsidR="00BC5A7F">
        <w:rPr>
          <w:sz w:val="24"/>
          <w:szCs w:val="24"/>
        </w:rPr>
        <w:t>г.</w:t>
      </w:r>
      <w:r w:rsidR="00BC5A7F" w:rsidRPr="00BC5A7F">
        <w:rPr>
          <w:sz w:val="24"/>
          <w:szCs w:val="24"/>
        </w:rPr>
        <w:t xml:space="preserve"> N 80 "О принятии строительных норм и правил Российской Федерации "Безопасность труда в строительстве. Часть 1. Общие требования. СНиП 12-03-2001" (Зарегистрировано в Минюсте РФ 09.08.2001 N 2862)</w:t>
      </w:r>
      <w:r w:rsidRPr="00AC3C0A">
        <w:rPr>
          <w:sz w:val="24"/>
          <w:szCs w:val="24"/>
        </w:rPr>
        <w:t>;</w:t>
      </w:r>
    </w:p>
    <w:p w14:paraId="6C690712" w14:textId="5551DF4A" w:rsidR="007D54B2" w:rsidRPr="00AC3C0A" w:rsidRDefault="007D54B2" w:rsidP="007D54B2">
      <w:pPr>
        <w:pStyle w:val="a3"/>
        <w:tabs>
          <w:tab w:val="left" w:pos="5578"/>
        </w:tabs>
        <w:suppressAutoHyphens/>
        <w:ind w:left="0"/>
        <w:jc w:val="both"/>
        <w:rPr>
          <w:sz w:val="24"/>
          <w:szCs w:val="24"/>
        </w:rPr>
      </w:pPr>
      <w:r w:rsidRPr="00AC3C0A">
        <w:rPr>
          <w:sz w:val="24"/>
          <w:szCs w:val="24"/>
        </w:rPr>
        <w:t xml:space="preserve">– </w:t>
      </w:r>
      <w:r w:rsidR="00BC5A7F" w:rsidRPr="00BC5A7F">
        <w:rPr>
          <w:sz w:val="24"/>
          <w:szCs w:val="24"/>
        </w:rPr>
        <w:t>Постановление Госстроя России от 17.09.2002 N 123 "О принятии строительных норм и правил Российской Федерации "Безопасность труда в строительстве. Часть 2. Строительное производство. СНиП 12-04-2002" (Зарегистрировано в Минюсте России 18.10.2002 N 3880)</w:t>
      </w:r>
      <w:r w:rsidRPr="00AC3C0A">
        <w:rPr>
          <w:sz w:val="24"/>
          <w:szCs w:val="24"/>
        </w:rPr>
        <w:t>;</w:t>
      </w:r>
    </w:p>
    <w:p w14:paraId="14412ADD" w14:textId="77777777" w:rsidR="007D54B2" w:rsidRDefault="007D54B2" w:rsidP="007D54B2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79D">
        <w:rPr>
          <w:rFonts w:ascii="Times New Roman" w:hAnsi="Times New Roman" w:cs="Times New Roman"/>
          <w:sz w:val="24"/>
          <w:szCs w:val="24"/>
        </w:rPr>
        <w:t>– "ГОСТ 12.3.002-2014. Межгосударственный стандарт. Система стандартов безопасности труда. Процессы производственные. Общие требования безопасности" (введен в действие Приказом Росстандарта от 23.09.2015 N 1368-ст);</w:t>
      </w:r>
    </w:p>
    <w:p w14:paraId="5123C6CE" w14:textId="6BFA7D9B" w:rsidR="000B7779" w:rsidRPr="00CE31F7" w:rsidRDefault="007D54B2" w:rsidP="007D54B2">
      <w:pPr>
        <w:pStyle w:val="a3"/>
        <w:ind w:left="0"/>
        <w:jc w:val="both"/>
        <w:rPr>
          <w:sz w:val="24"/>
          <w:szCs w:val="24"/>
        </w:rPr>
      </w:pPr>
      <w:r w:rsidRPr="002B679D">
        <w:rPr>
          <w:sz w:val="24"/>
          <w:szCs w:val="24"/>
        </w:rPr>
        <w:t>– Приказ Минтруда России от 11.12.2020 N 883н "Об утверждении Правил по охране труда при строительстве, реконструкции и ремонте" (Зарегистрировано в Минюсте России 24.12.2020 N 61787</w:t>
      </w:r>
      <w:r w:rsidR="00E84DF6" w:rsidRPr="002B679D">
        <w:rPr>
          <w:sz w:val="24"/>
          <w:szCs w:val="24"/>
        </w:rPr>
        <w:t>)</w:t>
      </w:r>
      <w:r w:rsidR="00E84DF6">
        <w:rPr>
          <w:sz w:val="24"/>
          <w:szCs w:val="24"/>
        </w:rPr>
        <w:t>.</w:t>
      </w:r>
    </w:p>
    <w:p w14:paraId="648EB0CA" w14:textId="77777777" w:rsidR="000B7779" w:rsidRPr="00CE31F7" w:rsidRDefault="000B7779" w:rsidP="000B777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1F7">
        <w:rPr>
          <w:rFonts w:ascii="Times New Roman" w:hAnsi="Times New Roman" w:cs="Times New Roman"/>
          <w:sz w:val="24"/>
          <w:szCs w:val="24"/>
        </w:rPr>
        <w:t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51211B0F" w14:textId="3CB3E258" w:rsidR="000B7779" w:rsidRPr="00CE31F7" w:rsidRDefault="000B7779" w:rsidP="000B777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1F7">
        <w:rPr>
          <w:rFonts w:ascii="Times New Roman" w:hAnsi="Times New Roman" w:cs="Times New Roman"/>
          <w:sz w:val="24"/>
          <w:szCs w:val="24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 «Межгосударственный стандарт. С</w:t>
      </w:r>
      <w:r w:rsidRPr="00CE31F7">
        <w:rPr>
          <w:rFonts w:ascii="Times New Roman" w:hAnsi="Times New Roman" w:cs="Times New Roman"/>
          <w:bCs/>
          <w:sz w:val="24"/>
          <w:szCs w:val="24"/>
        </w:rPr>
        <w:t>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</w:t>
      </w:r>
      <w:r w:rsidR="00BC5A7F" w:rsidRPr="00BC5A7F">
        <w:t xml:space="preserve"> </w:t>
      </w:r>
      <w:r w:rsidR="00BC5A7F" w:rsidRPr="00BC5A7F">
        <w:rPr>
          <w:rFonts w:ascii="Times New Roman" w:hAnsi="Times New Roman" w:cs="Times New Roman"/>
          <w:bCs/>
          <w:sz w:val="24"/>
          <w:szCs w:val="24"/>
        </w:rPr>
        <w:t>(введен в действие Приказом Росстандарта от 10.06.201</w:t>
      </w:r>
      <w:r w:rsidR="004E4C08">
        <w:rPr>
          <w:rFonts w:ascii="Times New Roman" w:hAnsi="Times New Roman" w:cs="Times New Roman"/>
          <w:bCs/>
          <w:sz w:val="24"/>
          <w:szCs w:val="24"/>
        </w:rPr>
        <w:t>6 N 614-ст)</w:t>
      </w:r>
      <w:r w:rsidRPr="00CE31F7">
        <w:rPr>
          <w:rFonts w:ascii="Times New Roman" w:hAnsi="Times New Roman" w:cs="Times New Roman"/>
          <w:bCs/>
          <w:sz w:val="24"/>
          <w:szCs w:val="24"/>
        </w:rPr>
        <w:t>.</w:t>
      </w:r>
      <w:r w:rsidRPr="00CE31F7">
        <w:rPr>
          <w:rFonts w:ascii="Times New Roman" w:hAnsi="Times New Roman" w:cs="Times New Roman"/>
          <w:sz w:val="24"/>
          <w:szCs w:val="24"/>
        </w:rPr>
        <w:t xml:space="preserve"> При необходимости должны быть выставлены предупредительные плакаты и сигналы, видимые в любое время суток.</w:t>
      </w:r>
    </w:p>
    <w:p w14:paraId="7E17FAF1" w14:textId="77777777" w:rsidR="000B7779" w:rsidRPr="00CE31F7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1F7">
        <w:rPr>
          <w:rFonts w:ascii="Times New Roman" w:hAnsi="Times New Roman" w:cs="Times New Roman"/>
          <w:sz w:val="24"/>
          <w:szCs w:val="24"/>
        </w:rPr>
        <w:t xml:space="preserve"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 </w:t>
      </w:r>
    </w:p>
    <w:p w14:paraId="7902F059" w14:textId="77777777" w:rsidR="000B7779" w:rsidRPr="00CE31F7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CE31F7">
        <w:rPr>
          <w:b/>
          <w:sz w:val="24"/>
          <w:szCs w:val="24"/>
        </w:rPr>
        <w:t>Требования к конфиденциальности</w:t>
      </w:r>
    </w:p>
    <w:p w14:paraId="00CB8FD4" w14:textId="77777777" w:rsidR="000B7779" w:rsidRPr="00CE31F7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1F7">
        <w:rPr>
          <w:rFonts w:ascii="Times New Roman" w:hAnsi="Times New Roman" w:cs="Times New Roman"/>
          <w:sz w:val="24"/>
          <w:szCs w:val="24"/>
        </w:rPr>
        <w:t>Требования установлены в проекте договора.</w:t>
      </w:r>
    </w:p>
    <w:p w14:paraId="1C59777B" w14:textId="77777777" w:rsidR="000B7779" w:rsidRPr="00CE31F7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CE31F7">
        <w:rPr>
          <w:b/>
          <w:sz w:val="24"/>
          <w:szCs w:val="24"/>
        </w:rPr>
        <w:t>Требования к сдаче-приемке работ</w:t>
      </w:r>
    </w:p>
    <w:p w14:paraId="2F497DC1" w14:textId="77777777" w:rsidR="000B7779" w:rsidRPr="00CE31F7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1F7">
        <w:rPr>
          <w:rFonts w:ascii="Times New Roman" w:hAnsi="Times New Roman" w:cs="Times New Roman"/>
          <w:sz w:val="24"/>
          <w:szCs w:val="24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316A32D0" w14:textId="77777777" w:rsidR="000B7779" w:rsidRPr="00CE31F7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1F7">
        <w:rPr>
          <w:rFonts w:ascii="Times New Roman" w:hAnsi="Times New Roman" w:cs="Times New Roman"/>
          <w:sz w:val="24"/>
          <w:szCs w:val="24"/>
        </w:rPr>
        <w:t>1.</w:t>
      </w:r>
      <w:r w:rsidRPr="00CE31F7">
        <w:rPr>
          <w:rFonts w:ascii="Times New Roman" w:hAnsi="Times New Roman" w:cs="Times New Roman"/>
          <w:sz w:val="24"/>
          <w:szCs w:val="24"/>
        </w:rPr>
        <w:tab/>
        <w:t>Акт о приемке выполненных работ по унифицированной форме</w:t>
      </w:r>
      <w:r w:rsidRPr="00CE31F7">
        <w:rPr>
          <w:rFonts w:ascii="Times New Roman" w:hAnsi="Times New Roman" w:cs="Times New Roman"/>
          <w:sz w:val="24"/>
          <w:szCs w:val="24"/>
        </w:rPr>
        <w:br/>
        <w:t>КС-2,</w:t>
      </w:r>
    </w:p>
    <w:p w14:paraId="522C21A7" w14:textId="77777777" w:rsidR="000B7779" w:rsidRPr="00CE31F7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1F7">
        <w:rPr>
          <w:rFonts w:ascii="Times New Roman" w:hAnsi="Times New Roman" w:cs="Times New Roman"/>
          <w:sz w:val="24"/>
          <w:szCs w:val="24"/>
        </w:rPr>
        <w:t>2.</w:t>
      </w:r>
      <w:r w:rsidRPr="00CE31F7">
        <w:rPr>
          <w:rFonts w:ascii="Times New Roman" w:hAnsi="Times New Roman" w:cs="Times New Roman"/>
          <w:sz w:val="24"/>
          <w:szCs w:val="24"/>
        </w:rPr>
        <w:tab/>
        <w:t>Справку о стоимости выполненных работ и затрат по унифицированной форме КС-3;</w:t>
      </w:r>
    </w:p>
    <w:p w14:paraId="0213DBD3" w14:textId="77777777" w:rsidR="000B7779" w:rsidRPr="00CE31F7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1F7">
        <w:rPr>
          <w:rFonts w:ascii="Times New Roman" w:hAnsi="Times New Roman" w:cs="Times New Roman"/>
          <w:sz w:val="24"/>
          <w:szCs w:val="24"/>
        </w:rPr>
        <w:t>3.</w:t>
      </w:r>
      <w:r w:rsidRPr="00CE31F7">
        <w:rPr>
          <w:rFonts w:ascii="Times New Roman" w:hAnsi="Times New Roman" w:cs="Times New Roman"/>
          <w:sz w:val="24"/>
          <w:szCs w:val="24"/>
        </w:rPr>
        <w:tab/>
        <w:t>Счет-фактуру;</w:t>
      </w:r>
      <w:r w:rsidRPr="00CE31F7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</w:p>
    <w:p w14:paraId="3EC59358" w14:textId="74DDB337" w:rsidR="000B7779" w:rsidRPr="00CE31F7" w:rsidRDefault="001F3216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B7779" w:rsidRPr="00CE31F7">
        <w:rPr>
          <w:rFonts w:ascii="Times New Roman" w:hAnsi="Times New Roman" w:cs="Times New Roman"/>
          <w:sz w:val="24"/>
          <w:szCs w:val="24"/>
        </w:rPr>
        <w:t>.</w:t>
      </w:r>
      <w:r w:rsidR="000B7779" w:rsidRPr="00CE31F7">
        <w:rPr>
          <w:rFonts w:ascii="Times New Roman" w:hAnsi="Times New Roman" w:cs="Times New Roman"/>
          <w:sz w:val="24"/>
          <w:szCs w:val="24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14:paraId="3CB25E87" w14:textId="099EECCF" w:rsidR="000B7779" w:rsidRPr="00CE31F7" w:rsidRDefault="001F3216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B7779" w:rsidRPr="00CE31F7">
        <w:rPr>
          <w:rFonts w:ascii="Times New Roman" w:hAnsi="Times New Roman" w:cs="Times New Roman"/>
          <w:sz w:val="24"/>
          <w:szCs w:val="24"/>
        </w:rPr>
        <w:t>.</w:t>
      </w:r>
      <w:r w:rsidR="000B7779" w:rsidRPr="00CE31F7">
        <w:rPr>
          <w:rFonts w:ascii="Times New Roman" w:hAnsi="Times New Roman" w:cs="Times New Roman"/>
          <w:sz w:val="24"/>
          <w:szCs w:val="24"/>
        </w:rPr>
        <w:tab/>
        <w:t>Техническую документацию на смонтированное при выполнении Работ оборудование (инструкция, гарантийный талон, паспорт, спецификация).</w:t>
      </w:r>
    </w:p>
    <w:p w14:paraId="77ABB62A" w14:textId="3E891A7D" w:rsidR="000B7779" w:rsidRDefault="001F3216" w:rsidP="00684C0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2771">
        <w:rPr>
          <w:rFonts w:ascii="Times New Roman" w:hAnsi="Times New Roman" w:cs="Times New Roman"/>
          <w:sz w:val="24"/>
          <w:szCs w:val="24"/>
        </w:rPr>
        <w:t xml:space="preserve">.   </w:t>
      </w:r>
      <w:r w:rsidR="000B7779" w:rsidRPr="00CE31F7">
        <w:rPr>
          <w:rFonts w:ascii="Times New Roman" w:hAnsi="Times New Roman" w:cs="Times New Roman"/>
          <w:sz w:val="24"/>
          <w:szCs w:val="24"/>
        </w:rPr>
        <w:t>Акты освидетельствования скрытых Работ;</w:t>
      </w:r>
      <w:r w:rsidR="000B7779" w:rsidRPr="00CE31F7">
        <w:rPr>
          <w:rFonts w:ascii="Times New Roman" w:hAnsi="Times New Roman" w:cs="Times New Roman"/>
          <w:sz w:val="24"/>
          <w:szCs w:val="24"/>
        </w:rPr>
        <w:tab/>
      </w:r>
    </w:p>
    <w:p w14:paraId="21749871" w14:textId="38FD5FAB" w:rsidR="006D6723" w:rsidRDefault="006D6723" w:rsidP="00684C0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Журнал общих работ по форме КС-6;</w:t>
      </w:r>
    </w:p>
    <w:p w14:paraId="6C120416" w14:textId="177AFB7D" w:rsidR="003E2665" w:rsidRPr="00CE31F7" w:rsidRDefault="006D6723" w:rsidP="00684C0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E2665">
        <w:rPr>
          <w:rFonts w:ascii="Times New Roman" w:hAnsi="Times New Roman" w:cs="Times New Roman"/>
          <w:sz w:val="24"/>
          <w:szCs w:val="24"/>
        </w:rPr>
        <w:t>. Акты испытания и опробования технических устройств, систем инженерно-технического обеспечения;</w:t>
      </w:r>
    </w:p>
    <w:p w14:paraId="7A5BDACB" w14:textId="09180719" w:rsidR="00684C01" w:rsidRDefault="006D6723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84C01">
        <w:rPr>
          <w:rFonts w:ascii="Times New Roman" w:hAnsi="Times New Roman" w:cs="Times New Roman"/>
          <w:sz w:val="24"/>
          <w:szCs w:val="24"/>
        </w:rPr>
        <w:t xml:space="preserve">. </w:t>
      </w:r>
      <w:r w:rsidR="00684C01" w:rsidRPr="00684C01">
        <w:rPr>
          <w:rFonts w:ascii="Times New Roman" w:hAnsi="Times New Roman" w:cs="Times New Roman"/>
          <w:sz w:val="24"/>
          <w:szCs w:val="24"/>
        </w:rPr>
        <w:t xml:space="preserve">Подрядчик обязуется в случае наличия материалов, пригодных для вторичного использования, передать их Заказчику по акту, составленному по типовой межотраслевой форме № М-35, утвержденной постановлением Госкомстата России от 30.10.1997 № 71а, для последующей их сдачи специализированным организациям. Акт по форме М-35 </w:t>
      </w:r>
      <w:r w:rsidR="00684C01" w:rsidRPr="00684C01">
        <w:rPr>
          <w:rFonts w:ascii="Times New Roman" w:hAnsi="Times New Roman" w:cs="Times New Roman"/>
          <w:sz w:val="24"/>
          <w:szCs w:val="24"/>
        </w:rPr>
        <w:lastRenderedPageBreak/>
        <w:t>(приложение № 2 к ТЗ) применяется для оформления оприходования материальных ценностей, полученных при разборке и демонтаже зданий и сооружений, пригодных для использования при производстве работ. Акт по форме М-35 составляется в двух экземплярах комиссией, состоящих из представителей Заказчика и Подрядчика, подписывается представителями Заказчика и Подрядчика.</w:t>
      </w:r>
    </w:p>
    <w:p w14:paraId="79939820" w14:textId="77777777" w:rsidR="001F3216" w:rsidRPr="00CE31F7" w:rsidRDefault="001F3216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0A38B" w14:textId="77777777" w:rsidR="000B7779" w:rsidRPr="00CE31F7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4"/>
          <w:szCs w:val="24"/>
        </w:rPr>
      </w:pPr>
      <w:r w:rsidRPr="00CE31F7">
        <w:rPr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работ)</w:t>
      </w:r>
    </w:p>
    <w:p w14:paraId="54AEF6A5" w14:textId="4D67DD2E" w:rsidR="000B7779" w:rsidRPr="00CE31F7" w:rsidRDefault="000B7779" w:rsidP="000B7779">
      <w:pPr>
        <w:pStyle w:val="a3"/>
        <w:ind w:left="0" w:firstLine="709"/>
        <w:contextualSpacing w:val="0"/>
        <w:jc w:val="both"/>
        <w:rPr>
          <w:snapToGrid w:val="0"/>
          <w:sz w:val="24"/>
          <w:szCs w:val="24"/>
        </w:rPr>
      </w:pPr>
      <w:r w:rsidRPr="00CE31F7">
        <w:rPr>
          <w:sz w:val="24"/>
          <w:szCs w:val="24"/>
        </w:rPr>
        <w:t xml:space="preserve">Подрядчик передает Заказчику отчетные документы </w:t>
      </w:r>
      <w:r w:rsidRPr="00CE31F7">
        <w:rPr>
          <w:snapToGrid w:val="0"/>
          <w:sz w:val="24"/>
          <w:szCs w:val="24"/>
        </w:rPr>
        <w:t>в соответствии с п. 6.5 настоя</w:t>
      </w:r>
      <w:r w:rsidR="00684C01">
        <w:rPr>
          <w:snapToGrid w:val="0"/>
          <w:sz w:val="24"/>
          <w:szCs w:val="24"/>
        </w:rPr>
        <w:t>щего ТЗ на бумажном носителе в 2</w:t>
      </w:r>
      <w:r w:rsidRPr="00CE31F7">
        <w:rPr>
          <w:snapToGrid w:val="0"/>
          <w:sz w:val="24"/>
          <w:szCs w:val="24"/>
        </w:rPr>
        <w:t xml:space="preserve"> (</w:t>
      </w:r>
      <w:r w:rsidR="00684C01">
        <w:rPr>
          <w:snapToGrid w:val="0"/>
          <w:sz w:val="24"/>
          <w:szCs w:val="24"/>
        </w:rPr>
        <w:t>двух</w:t>
      </w:r>
      <w:r w:rsidRPr="00CE31F7">
        <w:rPr>
          <w:snapToGrid w:val="0"/>
          <w:sz w:val="24"/>
          <w:szCs w:val="24"/>
        </w:rPr>
        <w:t xml:space="preserve">) экземплярах в срок не более </w:t>
      </w:r>
      <w:r w:rsidR="00684C01" w:rsidRPr="00684C01">
        <w:rPr>
          <w:snapToGrid w:val="0"/>
          <w:sz w:val="24"/>
          <w:szCs w:val="24"/>
        </w:rPr>
        <w:t>3</w:t>
      </w:r>
      <w:r w:rsidRPr="00CE31F7">
        <w:rPr>
          <w:i/>
          <w:snapToGrid w:val="0"/>
          <w:sz w:val="24"/>
          <w:szCs w:val="24"/>
        </w:rPr>
        <w:t xml:space="preserve"> </w:t>
      </w:r>
      <w:r w:rsidRPr="00CE31F7">
        <w:rPr>
          <w:snapToGrid w:val="0"/>
          <w:sz w:val="24"/>
          <w:szCs w:val="24"/>
        </w:rPr>
        <w:t>(</w:t>
      </w:r>
      <w:r w:rsidR="00684C01">
        <w:rPr>
          <w:snapToGrid w:val="0"/>
          <w:sz w:val="24"/>
          <w:szCs w:val="24"/>
        </w:rPr>
        <w:t>трёх</w:t>
      </w:r>
      <w:r w:rsidRPr="00CE31F7">
        <w:rPr>
          <w:snapToGrid w:val="0"/>
          <w:sz w:val="24"/>
          <w:szCs w:val="24"/>
        </w:rPr>
        <w:t xml:space="preserve">) рабочих дней с даты окончания выполнения Работ. Техническая документация на используемые материалы и монтируемое оборудование представляется Подрядчиком в бумажном виде в одном экземпляре. </w:t>
      </w:r>
    </w:p>
    <w:p w14:paraId="5738E80A" w14:textId="77777777" w:rsidR="000B7779" w:rsidRPr="00CE31F7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1F7">
        <w:rPr>
          <w:rFonts w:ascii="Times New Roman" w:hAnsi="Times New Roman" w:cs="Times New Roman"/>
          <w:b/>
          <w:sz w:val="24"/>
          <w:szCs w:val="24"/>
        </w:rPr>
        <w:t>7.</w:t>
      </w:r>
      <w:r w:rsidRPr="00CE31F7">
        <w:rPr>
          <w:rFonts w:ascii="Times New Roman" w:hAnsi="Times New Roman" w:cs="Times New Roman"/>
          <w:b/>
          <w:sz w:val="24"/>
          <w:szCs w:val="24"/>
        </w:rPr>
        <w:tab/>
        <w:t>ТРЕБОВАНИЯ К СРОКУ И (ИЛИ) ОБЪЕМУ ПРЕДОСТАВЛЕНИЯ ГАРАНТИЙ КАЧЕСТВА</w:t>
      </w:r>
    </w:p>
    <w:p w14:paraId="3D2AA824" w14:textId="7ABB3CB3" w:rsidR="000B7779" w:rsidRPr="00CE31F7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1F7">
        <w:rPr>
          <w:rFonts w:ascii="Times New Roman" w:hAnsi="Times New Roman" w:cs="Times New Roman"/>
          <w:sz w:val="24"/>
          <w:szCs w:val="24"/>
        </w:rPr>
        <w:t xml:space="preserve">Гарантийный срок на выполненные Работы должен составлять не менее </w:t>
      </w:r>
      <w:r w:rsidR="00684C01">
        <w:rPr>
          <w:rFonts w:ascii="Times New Roman" w:hAnsi="Times New Roman" w:cs="Times New Roman"/>
          <w:sz w:val="24"/>
          <w:szCs w:val="24"/>
        </w:rPr>
        <w:t>36</w:t>
      </w:r>
      <w:r w:rsidRPr="00CE31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31F7">
        <w:rPr>
          <w:rFonts w:ascii="Times New Roman" w:hAnsi="Times New Roman" w:cs="Times New Roman"/>
          <w:sz w:val="24"/>
          <w:szCs w:val="24"/>
        </w:rPr>
        <w:t>(</w:t>
      </w:r>
      <w:r w:rsidR="00684C01">
        <w:rPr>
          <w:rFonts w:ascii="Times New Roman" w:hAnsi="Times New Roman" w:cs="Times New Roman"/>
          <w:sz w:val="24"/>
          <w:szCs w:val="24"/>
        </w:rPr>
        <w:t>тридцати шести</w:t>
      </w:r>
      <w:r w:rsidRPr="00CE31F7">
        <w:rPr>
          <w:rFonts w:ascii="Times New Roman" w:hAnsi="Times New Roman" w:cs="Times New Roman"/>
          <w:sz w:val="24"/>
          <w:szCs w:val="24"/>
        </w:rPr>
        <w:t xml:space="preserve">) месяцев с даты подписания Сторонами Акта о приемке выполненных работ (форма КС-2) и Справки о стоимости выполненных работ и затрат </w:t>
      </w:r>
    </w:p>
    <w:p w14:paraId="2881451F" w14:textId="0753B5F1" w:rsidR="000B7779" w:rsidRPr="00CE31F7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1F7">
        <w:rPr>
          <w:rFonts w:ascii="Times New Roman" w:hAnsi="Times New Roman" w:cs="Times New Roman"/>
          <w:sz w:val="24"/>
          <w:szCs w:val="24"/>
        </w:rPr>
        <w:t>Гарантийный срок на материалы и оборудование должен составлять не менее</w:t>
      </w:r>
      <w:r w:rsidR="00684C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4C01" w:rsidRPr="00684C01">
        <w:rPr>
          <w:rFonts w:ascii="Times New Roman" w:hAnsi="Times New Roman" w:cs="Times New Roman"/>
          <w:sz w:val="24"/>
          <w:szCs w:val="24"/>
        </w:rPr>
        <w:t>24</w:t>
      </w:r>
      <w:r w:rsidR="00684C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31F7">
        <w:rPr>
          <w:rFonts w:ascii="Times New Roman" w:hAnsi="Times New Roman" w:cs="Times New Roman"/>
          <w:sz w:val="24"/>
          <w:szCs w:val="24"/>
        </w:rPr>
        <w:t>(</w:t>
      </w:r>
      <w:r w:rsidR="00684C01">
        <w:rPr>
          <w:rFonts w:ascii="Times New Roman" w:hAnsi="Times New Roman" w:cs="Times New Roman"/>
          <w:sz w:val="24"/>
          <w:szCs w:val="24"/>
        </w:rPr>
        <w:t>двадцати четырёх</w:t>
      </w:r>
      <w:r w:rsidRPr="00CE31F7">
        <w:rPr>
          <w:rFonts w:ascii="Times New Roman" w:hAnsi="Times New Roman" w:cs="Times New Roman"/>
          <w:sz w:val="24"/>
          <w:szCs w:val="24"/>
        </w:rPr>
        <w:t>) месяцев с даты подписания Сторонами Акта о приемке выполненных работ (форма КС-2).</w:t>
      </w:r>
    </w:p>
    <w:p w14:paraId="02457A27" w14:textId="77777777" w:rsidR="000B7779" w:rsidRPr="00CE31F7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1F7">
        <w:rPr>
          <w:rFonts w:ascii="Times New Roman" w:hAnsi="Times New Roman" w:cs="Times New Roman"/>
          <w:sz w:val="24"/>
          <w:szCs w:val="24"/>
        </w:rPr>
        <w:t>Подрядчик несет ответственность за недостатки (дефекты), обнаруженные в течение гарантийного срока.</w:t>
      </w:r>
    </w:p>
    <w:p w14:paraId="3E6BCD03" w14:textId="77777777" w:rsidR="000B7779" w:rsidRPr="00CE31F7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1F7">
        <w:rPr>
          <w:rFonts w:ascii="Times New Roman" w:hAnsi="Times New Roman" w:cs="Times New Roman"/>
          <w:sz w:val="24"/>
          <w:szCs w:val="24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10D8655D" w14:textId="6C514EE4" w:rsidR="000B7779" w:rsidRPr="00CE31F7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1F7">
        <w:rPr>
          <w:rFonts w:ascii="Times New Roman" w:hAnsi="Times New Roman" w:cs="Times New Roman"/>
          <w:sz w:val="24"/>
          <w:szCs w:val="24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26E03C8D" w14:textId="77777777" w:rsidR="000B7779" w:rsidRPr="00CE31F7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1F7">
        <w:rPr>
          <w:rFonts w:ascii="Times New Roman" w:hAnsi="Times New Roman" w:cs="Times New Roman"/>
          <w:b/>
          <w:sz w:val="24"/>
          <w:szCs w:val="24"/>
        </w:rPr>
        <w:t>8.</w:t>
      </w:r>
      <w:r w:rsidRPr="00CE31F7">
        <w:rPr>
          <w:rFonts w:ascii="Times New Roman" w:hAnsi="Times New Roman" w:cs="Times New Roman"/>
          <w:b/>
          <w:sz w:val="24"/>
          <w:szCs w:val="24"/>
        </w:rPr>
        <w:tab/>
        <w:t>СПЕЦИАЛЬНЫЕ ТРЕБОВАНИЯ</w:t>
      </w:r>
    </w:p>
    <w:p w14:paraId="43F0283A" w14:textId="5713AE3F" w:rsidR="00BB133D" w:rsidRPr="006D6723" w:rsidRDefault="001249A4" w:rsidP="006D6723">
      <w:pPr>
        <w:pStyle w:val="ConsPlusNormal"/>
        <w:spacing w:before="240" w:after="120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64AFD908" w14:textId="4A65F18A" w:rsidR="000B631A" w:rsidRPr="00CE31F7" w:rsidRDefault="000B631A" w:rsidP="000B631A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31F7">
        <w:rPr>
          <w:rFonts w:ascii="Times New Roman" w:eastAsia="Times New Roman" w:hAnsi="Times New Roman"/>
          <w:b/>
          <w:sz w:val="24"/>
          <w:szCs w:val="24"/>
          <w:lang w:eastAsia="ru-RU"/>
        </w:rPr>
        <w:t>9.</w:t>
      </w:r>
      <w:r w:rsidRPr="00CE31F7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0B631A" w:rsidRPr="00CE31F7" w14:paraId="4B5419F9" w14:textId="77777777" w:rsidTr="006515B8">
        <w:tc>
          <w:tcPr>
            <w:tcW w:w="1418" w:type="dxa"/>
          </w:tcPr>
          <w:p w14:paraId="4925F886" w14:textId="77777777" w:rsidR="000B631A" w:rsidRPr="00CE31F7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5528" w:type="dxa"/>
          </w:tcPr>
          <w:p w14:paraId="50BC06BE" w14:textId="77777777" w:rsidR="000B631A" w:rsidRPr="00CE31F7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</w:tcPr>
          <w:p w14:paraId="585B8D99" w14:textId="77777777" w:rsidR="000B631A" w:rsidRPr="00CE31F7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0B631A" w:rsidRPr="00CE31F7" w14:paraId="23D8BB71" w14:textId="77777777" w:rsidTr="006515B8">
        <w:tc>
          <w:tcPr>
            <w:tcW w:w="1418" w:type="dxa"/>
          </w:tcPr>
          <w:p w14:paraId="747534CE" w14:textId="77777777" w:rsidR="000B631A" w:rsidRPr="00CE31F7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14:paraId="4F77AA63" w14:textId="77777777" w:rsidR="000B631A" w:rsidRPr="00CE31F7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Ведомость объемов работ</w:t>
            </w:r>
          </w:p>
        </w:tc>
        <w:tc>
          <w:tcPr>
            <w:tcW w:w="2268" w:type="dxa"/>
          </w:tcPr>
          <w:p w14:paraId="3CD07301" w14:textId="0AE90531" w:rsidR="000B631A" w:rsidRPr="00CE31F7" w:rsidRDefault="000D62D9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B631A" w:rsidRPr="00CE31F7" w14:paraId="6C50C737" w14:textId="77777777" w:rsidTr="006515B8">
        <w:tc>
          <w:tcPr>
            <w:tcW w:w="1418" w:type="dxa"/>
          </w:tcPr>
          <w:p w14:paraId="4C9B9BDE" w14:textId="77777777" w:rsidR="000B631A" w:rsidRPr="00CE31F7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</w:tcPr>
          <w:p w14:paraId="08B767DF" w14:textId="0E0241A7" w:rsidR="000B631A" w:rsidRPr="00CE31F7" w:rsidRDefault="00684C01" w:rsidP="000B631A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6051">
              <w:rPr>
                <w:rFonts w:ascii="Times New Roman" w:hAnsi="Times New Roman"/>
                <w:bCs/>
                <w:sz w:val="24"/>
                <w:szCs w:val="24"/>
              </w:rPr>
              <w:t>Типовая межотраслевая форма № М-35</w:t>
            </w:r>
          </w:p>
        </w:tc>
        <w:tc>
          <w:tcPr>
            <w:tcW w:w="2268" w:type="dxa"/>
          </w:tcPr>
          <w:p w14:paraId="7F188FC7" w14:textId="3268F0ED" w:rsidR="000B631A" w:rsidRPr="00CE31F7" w:rsidRDefault="000D62D9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9-10</w:t>
            </w:r>
          </w:p>
        </w:tc>
      </w:tr>
      <w:tr w:rsidR="002B5F51" w:rsidRPr="00CE31F7" w14:paraId="5676A8EC" w14:textId="77777777" w:rsidTr="006515B8">
        <w:tc>
          <w:tcPr>
            <w:tcW w:w="1418" w:type="dxa"/>
          </w:tcPr>
          <w:p w14:paraId="1538B33A" w14:textId="507E40A3" w:rsidR="002B5F51" w:rsidRPr="00CE31F7" w:rsidRDefault="002B5F51" w:rsidP="002B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14:paraId="3B406C25" w14:textId="4C857B09" w:rsidR="002B5F51" w:rsidRPr="00CE31F7" w:rsidRDefault="002B5F51" w:rsidP="002B5F51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Регламент</w:t>
            </w:r>
            <w:r w:rsidRPr="00491D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осуществления строительного производства (редакция №1)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1-п от 15.01.2024 г.</w:t>
            </w:r>
          </w:p>
        </w:tc>
        <w:tc>
          <w:tcPr>
            <w:tcW w:w="2268" w:type="dxa"/>
          </w:tcPr>
          <w:p w14:paraId="3181AA7F" w14:textId="22E6A092" w:rsidR="002B5F51" w:rsidRPr="00CE31F7" w:rsidRDefault="002B5F51" w:rsidP="002B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 отдельным файлом</w:t>
            </w:r>
          </w:p>
        </w:tc>
      </w:tr>
    </w:tbl>
    <w:p w14:paraId="01432CAF" w14:textId="14760053" w:rsidR="004A055F" w:rsidRDefault="004A055F" w:rsidP="004F5FA1">
      <w:pPr>
        <w:jc w:val="right"/>
        <w:rPr>
          <w:rFonts w:ascii="Times New Roman" w:hAnsi="Times New Roman"/>
          <w:sz w:val="24"/>
          <w:szCs w:val="24"/>
        </w:rPr>
      </w:pPr>
    </w:p>
    <w:p w14:paraId="0DF71B04" w14:textId="77777777" w:rsidR="00B76B6E" w:rsidRDefault="00B76B6E" w:rsidP="004F5FA1">
      <w:pPr>
        <w:jc w:val="right"/>
        <w:rPr>
          <w:rFonts w:ascii="Times New Roman" w:hAnsi="Times New Roman"/>
          <w:sz w:val="24"/>
          <w:szCs w:val="24"/>
        </w:rPr>
      </w:pPr>
    </w:p>
    <w:p w14:paraId="57696489" w14:textId="3A05881A" w:rsidR="009D2E2D" w:rsidRPr="00CE31F7" w:rsidRDefault="005B7810" w:rsidP="004F5FA1">
      <w:pPr>
        <w:jc w:val="right"/>
        <w:rPr>
          <w:rFonts w:ascii="Times New Roman" w:hAnsi="Times New Roman"/>
          <w:sz w:val="24"/>
          <w:szCs w:val="24"/>
        </w:rPr>
      </w:pPr>
      <w:r w:rsidRPr="00CE31F7">
        <w:rPr>
          <w:rFonts w:ascii="Times New Roman" w:hAnsi="Times New Roman"/>
          <w:sz w:val="24"/>
          <w:szCs w:val="24"/>
        </w:rPr>
        <w:lastRenderedPageBreak/>
        <w:t>Приложение № 1 к Т</w:t>
      </w:r>
      <w:r w:rsidR="005F4ECD" w:rsidRPr="00CE31F7">
        <w:rPr>
          <w:rFonts w:ascii="Times New Roman" w:hAnsi="Times New Roman"/>
          <w:sz w:val="24"/>
          <w:szCs w:val="24"/>
        </w:rPr>
        <w:t>З</w:t>
      </w:r>
      <w:r w:rsidR="005E1E6F">
        <w:rPr>
          <w:rFonts w:ascii="Times New Roman" w:hAnsi="Times New Roman"/>
          <w:sz w:val="24"/>
          <w:szCs w:val="24"/>
        </w:rPr>
        <w:t xml:space="preserve"> </w:t>
      </w:r>
    </w:p>
    <w:p w14:paraId="76043106" w14:textId="2DD87612" w:rsidR="00DA3920" w:rsidRDefault="00E75AD9" w:rsidP="006D6723">
      <w:pPr>
        <w:jc w:val="center"/>
        <w:rPr>
          <w:rFonts w:ascii="Times New Roman" w:hAnsi="Times New Roman"/>
          <w:sz w:val="24"/>
          <w:szCs w:val="24"/>
        </w:rPr>
      </w:pPr>
      <w:r w:rsidRPr="00E75AD9">
        <w:rPr>
          <w:rFonts w:ascii="Times New Roman" w:hAnsi="Times New Roman"/>
          <w:sz w:val="24"/>
          <w:szCs w:val="24"/>
        </w:rPr>
        <w:t>Выполнение работ по ремонту входной группы отделения почтовой связи 398011, расположенного по адресу: Липецкая область, г. Липецк, ул. Архангельская, д. 20, пом. 1</w:t>
      </w:r>
      <w:r>
        <w:rPr>
          <w:rFonts w:ascii="Times New Roman" w:hAnsi="Times New Roman"/>
          <w:sz w:val="24"/>
          <w:szCs w:val="24"/>
        </w:rPr>
        <w:t xml:space="preserve"> для нужд УФПС Липецкой области</w:t>
      </w:r>
      <w:r w:rsidR="00911E86">
        <w:rPr>
          <w:rFonts w:ascii="Times New Roman" w:hAnsi="Times New Roman"/>
          <w:sz w:val="24"/>
          <w:szCs w:val="24"/>
        </w:rPr>
        <w:t>.</w:t>
      </w:r>
    </w:p>
    <w:tbl>
      <w:tblPr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6264"/>
        <w:gridCol w:w="1418"/>
        <w:gridCol w:w="992"/>
      </w:tblGrid>
      <w:tr w:rsidR="0073024D" w:rsidRPr="007611D3" w14:paraId="2C5B3666" w14:textId="77777777" w:rsidTr="0077125E">
        <w:trPr>
          <w:trHeight w:val="5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4EE3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4C82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DC63" w14:textId="09364896" w:rsidR="007611D3" w:rsidRPr="007611D3" w:rsidRDefault="0073024D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8E8C" w14:textId="3F99E30A" w:rsidR="007611D3" w:rsidRPr="007611D3" w:rsidRDefault="0073024D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</w:t>
            </w:r>
          </w:p>
        </w:tc>
      </w:tr>
      <w:tr w:rsidR="007611D3" w:rsidRPr="007611D3" w14:paraId="7D6618A7" w14:textId="77777777" w:rsidTr="00CC062F">
        <w:trPr>
          <w:trHeight w:val="300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DFD7C9" w14:textId="77777777" w:rsidR="007611D3" w:rsidRPr="007611D3" w:rsidRDefault="007611D3" w:rsidP="007611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Ремонт входной группы</w:t>
            </w:r>
          </w:p>
        </w:tc>
      </w:tr>
      <w:tr w:rsidR="0073024D" w:rsidRPr="007611D3" w14:paraId="67234218" w14:textId="77777777" w:rsidTr="00CC062F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CA851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209C2" w14:textId="77777777" w:rsidR="007611D3" w:rsidRPr="007611D3" w:rsidRDefault="007611D3" w:rsidP="00CC0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Разборка тротуаров: из мелкоштучных искусственных материалов (брусчатка) на цементно-песчаном монтажном слое толщиной 50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D4B9E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AB4B5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0,221002</w:t>
            </w:r>
          </w:p>
        </w:tc>
      </w:tr>
      <w:tr w:rsidR="0073024D" w:rsidRPr="007611D3" w14:paraId="3C8B500F" w14:textId="77777777" w:rsidTr="00CC062F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715A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7359" w14:textId="77777777" w:rsidR="007611D3" w:rsidRPr="007611D3" w:rsidRDefault="007611D3" w:rsidP="00CC0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покрытий из тротуарной плитки, количество плитки при укладке на 1 м2: 40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D528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1F5F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2,21002</w:t>
            </w:r>
          </w:p>
        </w:tc>
      </w:tr>
      <w:tr w:rsidR="0073024D" w:rsidRPr="007611D3" w14:paraId="439F5CED" w14:textId="77777777" w:rsidTr="00CC062F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3367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DC19" w14:textId="77777777" w:rsidR="007611D3" w:rsidRPr="007611D3" w:rsidRDefault="007611D3" w:rsidP="00CC0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бортовых камней бетонных: при цементобетонных покрытиях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7137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256C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0,0572</w:t>
            </w:r>
          </w:p>
        </w:tc>
      </w:tr>
      <w:tr w:rsidR="0073024D" w:rsidRPr="007611D3" w14:paraId="5E2C41FD" w14:textId="77777777" w:rsidTr="00CC06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CEE2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8554" w14:textId="77777777" w:rsidR="007611D3" w:rsidRPr="007611D3" w:rsidRDefault="007611D3" w:rsidP="00CC0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металлических решеток приямков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9718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5AAD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0,032</w:t>
            </w:r>
          </w:p>
        </w:tc>
      </w:tr>
      <w:tr w:rsidR="0073024D" w:rsidRPr="007611D3" w14:paraId="71CA1543" w14:textId="77777777" w:rsidTr="00CC062F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6804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5658" w14:textId="77777777" w:rsidR="007611D3" w:rsidRPr="007611D3" w:rsidRDefault="007611D3" w:rsidP="00CC0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Расчистка поверхностей шпателем, щетками от старых покрасок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2F3B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CC4A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3024D" w:rsidRPr="007611D3" w14:paraId="614FCD7F" w14:textId="77777777" w:rsidTr="00CC062F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9822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46AB" w14:textId="77777777" w:rsidR="007611D3" w:rsidRPr="007611D3" w:rsidRDefault="007611D3" w:rsidP="00CC0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Огрунтовка металлических поверхностей за один раз: грунтовкой цинконаполненной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BA68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E8AC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73024D" w:rsidRPr="007611D3" w14:paraId="5F612D27" w14:textId="77777777" w:rsidTr="00CC062F">
        <w:trPr>
          <w:trHeight w:val="7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781F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C282E" w14:textId="77777777" w:rsidR="007611D3" w:rsidRPr="007611D3" w:rsidRDefault="007611D3" w:rsidP="00CC0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Окраска металлических огрунтованных поверхностей: грунт-краской цинконаполненной однокомпонентной полиуретановой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74A1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3182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73024D" w:rsidRPr="007611D3" w14:paraId="599D6022" w14:textId="77777777" w:rsidTr="00CC062F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24C9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5F0E8" w14:textId="77777777" w:rsidR="007611D3" w:rsidRPr="007611D3" w:rsidRDefault="007611D3" w:rsidP="00CC0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Демонтаж металлических дверных блоков в готовые проемы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F5D5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C877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2,354</w:t>
            </w:r>
          </w:p>
        </w:tc>
      </w:tr>
      <w:tr w:rsidR="0073024D" w:rsidRPr="007611D3" w14:paraId="58886859" w14:textId="77777777" w:rsidTr="00CC062F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EF91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40C7" w14:textId="77777777" w:rsidR="007611D3" w:rsidRPr="007611D3" w:rsidRDefault="007611D3" w:rsidP="00CC0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металлических дверных блоков в готовые проемы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E77D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66E0A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2,354</w:t>
            </w:r>
          </w:p>
        </w:tc>
      </w:tr>
      <w:tr w:rsidR="007611D3" w:rsidRPr="007611D3" w14:paraId="271F9B94" w14:textId="77777777" w:rsidTr="00CC062F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17FBB2" w14:textId="77777777" w:rsidR="007611D3" w:rsidRPr="007611D3" w:rsidRDefault="007611D3" w:rsidP="00CC0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Тактильные элементы</w:t>
            </w:r>
          </w:p>
        </w:tc>
      </w:tr>
      <w:tr w:rsidR="0073024D" w:rsidRPr="007611D3" w14:paraId="26EBC41A" w14:textId="77777777" w:rsidTr="00CC062F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5449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2DFD" w14:textId="77777777" w:rsidR="007611D3" w:rsidRPr="007611D3" w:rsidRDefault="007611D3" w:rsidP="00CC0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покрытий из плиток поливинилхлоридных: на клее КН-2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28F8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6558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0,035</w:t>
            </w:r>
          </w:p>
        </w:tc>
      </w:tr>
      <w:tr w:rsidR="0073024D" w:rsidRPr="007611D3" w14:paraId="1C02530B" w14:textId="77777777" w:rsidTr="00CC062F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ED8D6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56D8" w14:textId="77777777" w:rsidR="007611D3" w:rsidRPr="007611D3" w:rsidRDefault="007611D3" w:rsidP="00CC0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покрытий: из релина на клее КН-2(прим. устройство тактильной полосы)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D72CA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6C74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0,00647</w:t>
            </w:r>
          </w:p>
        </w:tc>
      </w:tr>
      <w:tr w:rsidR="007611D3" w:rsidRPr="007611D3" w14:paraId="340423DA" w14:textId="77777777" w:rsidTr="00CC062F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38899E" w14:textId="77777777" w:rsidR="007611D3" w:rsidRPr="007611D3" w:rsidRDefault="007611D3" w:rsidP="00CC0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Вывоз мусора</w:t>
            </w:r>
          </w:p>
        </w:tc>
      </w:tr>
      <w:tr w:rsidR="0073024D" w:rsidRPr="007611D3" w14:paraId="0C7A76E9" w14:textId="77777777" w:rsidTr="00CC062F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378B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F7EB4" w14:textId="77777777" w:rsidR="007611D3" w:rsidRPr="007611D3" w:rsidRDefault="007611D3" w:rsidP="00CC0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837F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A39C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2,962</w:t>
            </w:r>
          </w:p>
        </w:tc>
      </w:tr>
      <w:tr w:rsidR="0073024D" w:rsidRPr="007611D3" w14:paraId="1CE0108C" w14:textId="77777777" w:rsidTr="00CC062F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76F3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2BDB" w14:textId="77777777" w:rsidR="007611D3" w:rsidRPr="007611D3" w:rsidRDefault="007611D3" w:rsidP="00CC0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32 км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59C2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4237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2,962</w:t>
            </w:r>
          </w:p>
        </w:tc>
      </w:tr>
      <w:tr w:rsidR="007611D3" w:rsidRPr="007611D3" w14:paraId="01EB8C9F" w14:textId="77777777" w:rsidTr="00CC062F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E79928" w14:textId="77777777" w:rsidR="007611D3" w:rsidRPr="007611D3" w:rsidRDefault="007611D3" w:rsidP="00CC0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штукатурки стен</w:t>
            </w:r>
          </w:p>
        </w:tc>
      </w:tr>
      <w:tr w:rsidR="0073024D" w:rsidRPr="007611D3" w14:paraId="2B37F260" w14:textId="77777777" w:rsidTr="00CC062F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5141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0BE0" w14:textId="77777777" w:rsidR="007611D3" w:rsidRPr="007611D3" w:rsidRDefault="007611D3" w:rsidP="00CC0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штукатурки гладких фасадов по камню и бетону с земли и лесов: цементно-известковым раствором площадью отдельных мест до 5 м2 толщиной слоя до 20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5203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B1B6C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73024D" w:rsidRPr="007611D3" w14:paraId="641E5D7E" w14:textId="77777777" w:rsidTr="00CC062F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1555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2A28" w14:textId="77777777" w:rsidR="007611D3" w:rsidRPr="007611D3" w:rsidRDefault="007611D3" w:rsidP="00CC06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16ED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4622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73024D" w:rsidRPr="007611D3" w14:paraId="6E51FFA0" w14:textId="77777777" w:rsidTr="00CC062F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58E20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5C49" w14:textId="77777777" w:rsidR="007611D3" w:rsidRPr="007611D3" w:rsidRDefault="007611D3" w:rsidP="007611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Окраска фасадов с лесов с подготовкой поверхности: силикатная (в два слоя)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31D56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2449" w14:textId="77777777" w:rsidR="007611D3" w:rsidRPr="007611D3" w:rsidRDefault="007611D3" w:rsidP="00761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1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</w:tbl>
    <w:p w14:paraId="2720DC05" w14:textId="6EA08E18" w:rsidR="00D30386" w:rsidRDefault="00BA333F" w:rsidP="00D30386">
      <w:pPr>
        <w:keepNext/>
        <w:spacing w:after="60"/>
        <w:jc w:val="right"/>
        <w:outlineLvl w:val="1"/>
        <w:rPr>
          <w:rFonts w:ascii="Times New Roman" w:eastAsia="Times New Roman" w:hAnsi="Times New Roman"/>
          <w:iCs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Cs/>
          <w:sz w:val="20"/>
          <w:szCs w:val="20"/>
          <w:lang w:eastAsia="x-none"/>
        </w:rPr>
        <w:lastRenderedPageBreak/>
        <w:t>Приложение № 2</w:t>
      </w:r>
      <w:r w:rsidR="00D30386">
        <w:rPr>
          <w:rFonts w:ascii="Times New Roman" w:eastAsia="Times New Roman" w:hAnsi="Times New Roman"/>
          <w:iCs/>
          <w:sz w:val="20"/>
          <w:szCs w:val="20"/>
          <w:lang w:eastAsia="x-none"/>
        </w:rPr>
        <w:t xml:space="preserve"> </w:t>
      </w:r>
      <w:r w:rsidR="00D30386" w:rsidRPr="00A64575">
        <w:rPr>
          <w:rFonts w:ascii="Times New Roman" w:eastAsia="Times New Roman" w:hAnsi="Times New Roman"/>
          <w:iCs/>
          <w:sz w:val="20"/>
          <w:szCs w:val="20"/>
          <w:lang w:eastAsia="x-none"/>
        </w:rPr>
        <w:t>к техническому заданию</w:t>
      </w:r>
    </w:p>
    <w:p w14:paraId="32A56CA1" w14:textId="77777777" w:rsidR="00D30386" w:rsidRPr="00407B79" w:rsidRDefault="00D30386" w:rsidP="00D30386">
      <w:pPr>
        <w:autoSpaceDE w:val="0"/>
        <w:autoSpaceDN w:val="0"/>
        <w:spacing w:after="0" w:line="240" w:lineRule="auto"/>
        <w:ind w:left="5387"/>
        <w:rPr>
          <w:rFonts w:ascii="Arial" w:eastAsiaTheme="minorEastAsia" w:hAnsi="Arial" w:cs="Arial"/>
          <w:sz w:val="17"/>
          <w:szCs w:val="17"/>
          <w:lang w:eastAsia="ru-RU"/>
        </w:rPr>
      </w:pPr>
      <w:r w:rsidRPr="00407B79">
        <w:rPr>
          <w:rFonts w:ascii="Arial" w:eastAsiaTheme="minorEastAsia" w:hAnsi="Arial" w:cs="Arial"/>
          <w:sz w:val="17"/>
          <w:szCs w:val="17"/>
          <w:lang w:eastAsia="ru-RU"/>
        </w:rPr>
        <w:t>Типовая межотраслевая форма № М-35</w:t>
      </w:r>
    </w:p>
    <w:p w14:paraId="0F453AE7" w14:textId="77777777" w:rsidR="00D30386" w:rsidRPr="00407B79" w:rsidRDefault="00D30386" w:rsidP="00D30386">
      <w:pPr>
        <w:autoSpaceDE w:val="0"/>
        <w:autoSpaceDN w:val="0"/>
        <w:spacing w:after="0" w:line="240" w:lineRule="auto"/>
        <w:ind w:left="5387"/>
        <w:rPr>
          <w:rFonts w:ascii="Arial" w:eastAsiaTheme="minorEastAsia" w:hAnsi="Arial" w:cs="Arial"/>
          <w:sz w:val="17"/>
          <w:szCs w:val="17"/>
          <w:lang w:eastAsia="ru-RU"/>
        </w:rPr>
      </w:pPr>
      <w:r w:rsidRPr="00407B79">
        <w:rPr>
          <w:rFonts w:ascii="Arial" w:eastAsiaTheme="minorEastAsia" w:hAnsi="Arial" w:cs="Arial"/>
          <w:sz w:val="17"/>
          <w:szCs w:val="17"/>
          <w:lang w:eastAsia="ru-RU"/>
        </w:rPr>
        <w:t>Утверждена постановлением Госкомстата России</w:t>
      </w:r>
    </w:p>
    <w:p w14:paraId="6DF15E4C" w14:textId="77777777" w:rsidR="00D30386" w:rsidRPr="00407B79" w:rsidRDefault="00D30386" w:rsidP="00D30386">
      <w:pPr>
        <w:autoSpaceDE w:val="0"/>
        <w:autoSpaceDN w:val="0"/>
        <w:spacing w:after="120" w:line="240" w:lineRule="auto"/>
        <w:ind w:left="5387"/>
        <w:rPr>
          <w:rFonts w:ascii="Arial" w:eastAsiaTheme="minorEastAsia" w:hAnsi="Arial" w:cs="Arial"/>
          <w:sz w:val="17"/>
          <w:szCs w:val="17"/>
          <w:lang w:eastAsia="ru-RU"/>
        </w:rPr>
      </w:pPr>
      <w:r w:rsidRPr="00407B79">
        <w:rPr>
          <w:rFonts w:ascii="Arial" w:eastAsiaTheme="minorEastAsia" w:hAnsi="Arial" w:cs="Arial"/>
          <w:sz w:val="17"/>
          <w:szCs w:val="17"/>
          <w:lang w:eastAsia="ru-RU"/>
        </w:rPr>
        <w:t>от 30.10.97 № 71а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794"/>
        <w:gridCol w:w="2041"/>
        <w:gridCol w:w="142"/>
        <w:gridCol w:w="425"/>
        <w:gridCol w:w="91"/>
        <w:gridCol w:w="51"/>
        <w:gridCol w:w="284"/>
        <w:gridCol w:w="186"/>
        <w:gridCol w:w="806"/>
        <w:gridCol w:w="284"/>
        <w:gridCol w:w="90"/>
        <w:gridCol w:w="137"/>
        <w:gridCol w:w="199"/>
      </w:tblGrid>
      <w:tr w:rsidR="00D30386" w:rsidRPr="00407B79" w14:paraId="69E80046" w14:textId="77777777" w:rsidTr="00BC6837">
        <w:trPr>
          <w:gridBefore w:val="1"/>
          <w:gridAfter w:val="2"/>
          <w:wBefore w:w="1701" w:type="dxa"/>
          <w:wAfter w:w="336" w:type="dxa"/>
          <w:cantSplit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B7428" w14:textId="77777777" w:rsidR="00D30386" w:rsidRPr="00407B79" w:rsidRDefault="00D30386" w:rsidP="00BC683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Arial" w:eastAsiaTheme="minorEastAsia" w:hAnsi="Arial" w:cs="Arial"/>
                <w:b/>
                <w:bCs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b/>
                <w:bCs/>
                <w:sz w:val="23"/>
                <w:szCs w:val="23"/>
                <w:lang w:eastAsia="ru-RU"/>
              </w:rPr>
              <w:t>А К Т  №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6407C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6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8A868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7B5D8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УТВЕРЖДАЮ</w:t>
            </w:r>
          </w:p>
        </w:tc>
      </w:tr>
      <w:tr w:rsidR="00D30386" w:rsidRPr="00407B79" w14:paraId="2E9F5F54" w14:textId="77777777" w:rsidTr="00BC6837">
        <w:trPr>
          <w:gridBefore w:val="1"/>
          <w:gridAfter w:val="2"/>
          <w:wBefore w:w="1701" w:type="dxa"/>
          <w:wAfter w:w="336" w:type="dxa"/>
          <w:cantSplit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F7159" w14:textId="77777777" w:rsidR="00D30386" w:rsidRPr="00407B79" w:rsidRDefault="00D30386" w:rsidP="00BC683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Arial" w:eastAsiaTheme="minorEastAsia" w:hAnsi="Arial" w:cs="Arial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C8C16B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50F50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D3DE8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C157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1559936D" w14:textId="77777777" w:rsidTr="00BC6837">
        <w:trPr>
          <w:gridAfter w:val="2"/>
          <w:wAfter w:w="336" w:type="dxa"/>
          <w:cantSplit/>
        </w:trPr>
        <w:tc>
          <w:tcPr>
            <w:tcW w:w="56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8D3BC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ind w:left="256" w:hanging="284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b/>
                <w:bCs/>
                <w:sz w:val="23"/>
                <w:szCs w:val="23"/>
                <w:lang w:eastAsia="ru-RU"/>
              </w:rPr>
              <w:t>об оприходовании материальных ценностей, полученных при разборке и демонтаже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7FB24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E8407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(должность)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DDED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</w:p>
        </w:tc>
      </w:tr>
      <w:tr w:rsidR="00D30386" w:rsidRPr="00407B79" w14:paraId="226DA54D" w14:textId="77777777" w:rsidTr="00BC6837">
        <w:trPr>
          <w:cantSplit/>
        </w:trPr>
        <w:tc>
          <w:tcPr>
            <w:tcW w:w="56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879897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9BCEB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6CBB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D278B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22161B1F" w14:textId="77777777" w:rsidTr="00BC6837">
        <w:trPr>
          <w:cantSplit/>
        </w:trPr>
        <w:tc>
          <w:tcPr>
            <w:tcW w:w="56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36B43E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17DE7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1FBE38E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5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9995D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(расшифровка подписи)</w:t>
            </w:r>
          </w:p>
        </w:tc>
      </w:tr>
      <w:tr w:rsidR="00D30386" w:rsidRPr="00407B79" w14:paraId="3E18A57A" w14:textId="77777777" w:rsidTr="00BC6837">
        <w:trPr>
          <w:cantSplit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1B28B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ind w:left="1248"/>
              <w:rPr>
                <w:rFonts w:ascii="Arial" w:eastAsiaTheme="minorEastAsia" w:hAnsi="Arial" w:cs="Arial"/>
                <w:b/>
                <w:bCs/>
                <w:sz w:val="23"/>
                <w:szCs w:val="23"/>
                <w:lang w:eastAsia="ru-RU"/>
              </w:rPr>
            </w:pPr>
            <w:r w:rsidRPr="00407B79">
              <w:rPr>
                <w:rFonts w:ascii="Arial" w:eastAsiaTheme="minorEastAsia" w:hAnsi="Arial" w:cs="Arial"/>
                <w:b/>
                <w:bCs/>
                <w:sz w:val="23"/>
                <w:szCs w:val="23"/>
                <w:lang w:eastAsia="ru-RU"/>
              </w:rPr>
              <w:t>зданий и сооружений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5ADA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napToGrid w:val="0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13A9D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7BCE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napToGrid w:val="0"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7BAC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5F0C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023BB5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98B0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г.</w:t>
            </w:r>
          </w:p>
        </w:tc>
      </w:tr>
    </w:tbl>
    <w:p w14:paraId="529109CB" w14:textId="77777777" w:rsidR="00D30386" w:rsidRPr="00407B79" w:rsidRDefault="00D30386" w:rsidP="00D30386">
      <w:pPr>
        <w:autoSpaceDE w:val="0"/>
        <w:autoSpaceDN w:val="0"/>
        <w:spacing w:after="0" w:line="240" w:lineRule="auto"/>
        <w:rPr>
          <w:rFonts w:ascii="Arial" w:eastAsiaTheme="minorEastAsia" w:hAnsi="Arial" w:cs="Arial"/>
          <w:sz w:val="12"/>
          <w:szCs w:val="12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42"/>
        <w:gridCol w:w="141"/>
        <w:gridCol w:w="5812"/>
        <w:gridCol w:w="935"/>
        <w:gridCol w:w="1588"/>
      </w:tblGrid>
      <w:tr w:rsidR="00D30386" w:rsidRPr="00407B79" w14:paraId="64827A0E" w14:textId="77777777" w:rsidTr="00BC6837">
        <w:trPr>
          <w:trHeight w:hRule="exact" w:val="280"/>
        </w:trPr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318DBC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1728BC" w14:textId="77777777" w:rsidR="00D30386" w:rsidRPr="00407B79" w:rsidRDefault="00D30386" w:rsidP="00BC6837">
            <w:pPr>
              <w:autoSpaceDE w:val="0"/>
              <w:autoSpaceDN w:val="0"/>
              <w:spacing w:before="20"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Коды</w:t>
            </w:r>
          </w:p>
        </w:tc>
      </w:tr>
      <w:tr w:rsidR="00D30386" w:rsidRPr="00407B79" w14:paraId="22BA6405" w14:textId="77777777" w:rsidTr="00BC6837">
        <w:trPr>
          <w:trHeight w:hRule="exact" w:val="240"/>
        </w:trPr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C91490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Форма по ОКУД</w:t>
            </w:r>
          </w:p>
        </w:tc>
        <w:tc>
          <w:tcPr>
            <w:tcW w:w="158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AC22A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0315009</w:t>
            </w:r>
          </w:p>
        </w:tc>
      </w:tr>
      <w:tr w:rsidR="00D30386" w:rsidRPr="00407B79" w14:paraId="410818C4" w14:textId="77777777" w:rsidTr="00BC6837">
        <w:trPr>
          <w:cantSplit/>
          <w:trHeight w:hRule="exact" w:val="240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BD75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Организация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A07E3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417EA5C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86C38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7FCDDA30" w14:textId="77777777" w:rsidTr="00BC6837">
        <w:trPr>
          <w:cantSplit/>
          <w:trHeight w:hRule="exact"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AE14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Заказчик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925FD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673107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4BBE3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631FD335" w14:textId="77777777" w:rsidTr="00BC6837">
        <w:trPr>
          <w:cantSplit/>
          <w:trHeight w:hRule="exact" w:val="24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84DD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Подрядчик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0EE1E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3FC7E7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88C22CC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</w:tbl>
    <w:p w14:paraId="56F6960F" w14:textId="77777777" w:rsidR="00D30386" w:rsidRPr="00407B79" w:rsidRDefault="00D30386" w:rsidP="00D30386">
      <w:pPr>
        <w:tabs>
          <w:tab w:val="left" w:pos="3402"/>
        </w:tabs>
        <w:autoSpaceDE w:val="0"/>
        <w:autoSpaceDN w:val="0"/>
        <w:spacing w:after="0" w:line="240" w:lineRule="auto"/>
        <w:rPr>
          <w:rFonts w:ascii="Arial" w:eastAsiaTheme="minorEastAsia" w:hAnsi="Arial" w:cs="Arial"/>
          <w:sz w:val="17"/>
          <w:szCs w:val="17"/>
          <w:lang w:eastAsia="ru-RU"/>
        </w:rPr>
      </w:pPr>
      <w:r w:rsidRPr="00407B79">
        <w:rPr>
          <w:rFonts w:ascii="Arial" w:eastAsiaTheme="minorEastAsia" w:hAnsi="Arial" w:cs="Arial"/>
          <w:sz w:val="17"/>
          <w:szCs w:val="17"/>
          <w:lang w:eastAsia="ru-RU"/>
        </w:rPr>
        <w:t>С привлечением оценочных организаций</w:t>
      </w:r>
      <w:r w:rsidRPr="00407B79">
        <w:rPr>
          <w:rFonts w:ascii="Arial" w:eastAsiaTheme="minorEastAsia" w:hAnsi="Arial" w:cs="Arial"/>
          <w:sz w:val="17"/>
          <w:szCs w:val="17"/>
          <w:lang w:eastAsia="ru-RU"/>
        </w:rPr>
        <w:tab/>
      </w:r>
    </w:p>
    <w:p w14:paraId="4CE79650" w14:textId="77777777" w:rsidR="00D30386" w:rsidRPr="00407B79" w:rsidRDefault="00D30386" w:rsidP="00D3038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02" w:right="537"/>
        <w:rPr>
          <w:rFonts w:ascii="Arial" w:eastAsiaTheme="minorEastAsia" w:hAnsi="Arial" w:cs="Arial"/>
          <w:sz w:val="2"/>
          <w:szCs w:val="2"/>
          <w:lang w:eastAsia="ru-RU"/>
        </w:rPr>
      </w:pPr>
    </w:p>
    <w:p w14:paraId="6B7E653C" w14:textId="77777777" w:rsidR="00D30386" w:rsidRPr="00407B79" w:rsidRDefault="00D30386" w:rsidP="00D30386">
      <w:pPr>
        <w:autoSpaceDE w:val="0"/>
        <w:autoSpaceDN w:val="0"/>
        <w:spacing w:after="0" w:line="240" w:lineRule="auto"/>
        <w:rPr>
          <w:rFonts w:ascii="Arial" w:eastAsiaTheme="minorEastAsia" w:hAnsi="Arial" w:cs="Arial"/>
          <w:sz w:val="17"/>
          <w:szCs w:val="17"/>
          <w:lang w:eastAsia="ru-RU"/>
        </w:rPr>
      </w:pPr>
    </w:p>
    <w:p w14:paraId="6AFE9765" w14:textId="77777777" w:rsidR="00D30386" w:rsidRPr="00407B79" w:rsidRDefault="00D30386" w:rsidP="00D30386">
      <w:pPr>
        <w:pBdr>
          <w:top w:val="single" w:sz="4" w:space="1" w:color="auto"/>
        </w:pBdr>
        <w:autoSpaceDE w:val="0"/>
        <w:autoSpaceDN w:val="0"/>
        <w:spacing w:line="240" w:lineRule="auto"/>
        <w:ind w:right="539"/>
        <w:rPr>
          <w:rFonts w:ascii="Arial" w:eastAsiaTheme="minorEastAsia" w:hAnsi="Arial" w:cs="Arial"/>
          <w:sz w:val="2"/>
          <w:szCs w:val="2"/>
          <w:lang w:eastAsia="ru-RU"/>
        </w:rPr>
      </w:pPr>
    </w:p>
    <w:tbl>
      <w:tblPr>
        <w:tblW w:w="0" w:type="auto"/>
        <w:tblInd w:w="31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964"/>
        <w:gridCol w:w="1644"/>
        <w:gridCol w:w="1418"/>
        <w:gridCol w:w="964"/>
      </w:tblGrid>
      <w:tr w:rsidR="00D30386" w:rsidRPr="00407B79" w14:paraId="0BFA85F7" w14:textId="77777777" w:rsidTr="00BC6837">
        <w:trPr>
          <w:trHeight w:val="600"/>
        </w:trPr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4402ED69" w14:textId="77777777" w:rsidR="00D30386" w:rsidRPr="00407B79" w:rsidRDefault="00D30386" w:rsidP="00BC6837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Да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сос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тав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ле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ния</w:t>
            </w:r>
          </w:p>
        </w:tc>
        <w:tc>
          <w:tcPr>
            <w:tcW w:w="964" w:type="dxa"/>
            <w:tcBorders>
              <w:top w:val="double" w:sz="4" w:space="0" w:color="auto"/>
              <w:left w:val="nil"/>
              <w:bottom w:val="single" w:sz="12" w:space="0" w:color="auto"/>
              <w:right w:val="double" w:sz="4" w:space="0" w:color="auto"/>
            </w:tcBorders>
          </w:tcPr>
          <w:p w14:paraId="3F5AA864" w14:textId="77777777" w:rsidR="00D30386" w:rsidRPr="00407B79" w:rsidRDefault="00D30386" w:rsidP="00BC6837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Код ви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да опе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ра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ции</w:t>
            </w:r>
          </w:p>
        </w:tc>
        <w:tc>
          <w:tcPr>
            <w:tcW w:w="1644" w:type="dxa"/>
            <w:tcBorders>
              <w:top w:val="double" w:sz="4" w:space="0" w:color="auto"/>
              <w:left w:val="nil"/>
              <w:bottom w:val="single" w:sz="12" w:space="0" w:color="auto"/>
              <w:right w:val="double" w:sz="4" w:space="0" w:color="auto"/>
            </w:tcBorders>
          </w:tcPr>
          <w:p w14:paraId="13FAD69A" w14:textId="77777777" w:rsidR="00D30386" w:rsidRPr="00407B79" w:rsidRDefault="00D30386" w:rsidP="00BC6837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Струк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тур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 xml:space="preserve">ное 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под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раз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де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ле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ние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12" w:space="0" w:color="auto"/>
              <w:right w:val="double" w:sz="4" w:space="0" w:color="auto"/>
            </w:tcBorders>
          </w:tcPr>
          <w:p w14:paraId="1907965C" w14:textId="77777777" w:rsidR="00D30386" w:rsidRPr="00407B79" w:rsidRDefault="00D30386" w:rsidP="00BC6837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 xml:space="preserve">Вид 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де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ятель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нос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ти</w:t>
            </w:r>
          </w:p>
        </w:tc>
        <w:tc>
          <w:tcPr>
            <w:tcW w:w="964" w:type="dxa"/>
            <w:tcBorders>
              <w:top w:val="double" w:sz="4" w:space="0" w:color="auto"/>
              <w:left w:val="nil"/>
              <w:bottom w:val="single" w:sz="12" w:space="0" w:color="auto"/>
              <w:right w:val="double" w:sz="4" w:space="0" w:color="auto"/>
            </w:tcBorders>
          </w:tcPr>
          <w:p w14:paraId="531FF4AD" w14:textId="77777777" w:rsidR="00D30386" w:rsidRPr="00407B79" w:rsidRDefault="00D30386" w:rsidP="00BC6837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7CE7ABA7" w14:textId="77777777" w:rsidTr="00BC6837">
        <w:trPr>
          <w:trHeight w:val="300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4F2048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73A4D14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14FCDAD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436472B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911BE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</w:tbl>
    <w:p w14:paraId="5EB11DED" w14:textId="77777777" w:rsidR="00D30386" w:rsidRPr="00407B79" w:rsidRDefault="00D30386" w:rsidP="00D30386">
      <w:pPr>
        <w:autoSpaceDE w:val="0"/>
        <w:autoSpaceDN w:val="0"/>
        <w:spacing w:after="0" w:line="240" w:lineRule="auto"/>
        <w:rPr>
          <w:rFonts w:ascii="Arial" w:eastAsiaTheme="minorEastAsia" w:hAnsi="Arial" w:cs="Arial"/>
          <w:sz w:val="12"/>
          <w:szCs w:val="12"/>
          <w:lang w:eastAsia="ru-RU"/>
        </w:rPr>
      </w:pPr>
    </w:p>
    <w:tbl>
      <w:tblPr>
        <w:tblW w:w="946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37"/>
        <w:gridCol w:w="737"/>
        <w:gridCol w:w="907"/>
        <w:gridCol w:w="907"/>
        <w:gridCol w:w="680"/>
        <w:gridCol w:w="794"/>
        <w:gridCol w:w="964"/>
        <w:gridCol w:w="794"/>
        <w:gridCol w:w="737"/>
        <w:gridCol w:w="851"/>
        <w:gridCol w:w="794"/>
      </w:tblGrid>
      <w:tr w:rsidR="00D30386" w:rsidRPr="00407B79" w14:paraId="598B9035" w14:textId="77777777" w:rsidTr="00BC6837">
        <w:trPr>
          <w:cantSplit/>
        </w:trPr>
        <w:tc>
          <w:tcPr>
            <w:tcW w:w="1304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4BD5FB77" w14:textId="77777777" w:rsidR="00D30386" w:rsidRPr="00407B79" w:rsidRDefault="00D30386" w:rsidP="00BC6837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Кор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рес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пон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ди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рую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щий счет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6B1CF36C" w14:textId="77777777" w:rsidR="00D30386" w:rsidRPr="00407B79" w:rsidRDefault="00D30386" w:rsidP="00BC6837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Ма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риаль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 xml:space="preserve">ные 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цен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нос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ти</w:t>
            </w:r>
          </w:p>
        </w:tc>
        <w:tc>
          <w:tcPr>
            <w:tcW w:w="1587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50B3655A" w14:textId="77777777" w:rsidR="00D30386" w:rsidRPr="00407B79" w:rsidRDefault="00D30386" w:rsidP="00BC6837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Еди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ни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ца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из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ме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ре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ния</w:t>
            </w:r>
          </w:p>
        </w:tc>
        <w:tc>
          <w:tcPr>
            <w:tcW w:w="1758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0D4415ED" w14:textId="77777777" w:rsidR="00D30386" w:rsidRPr="00407B79" w:rsidRDefault="00D30386" w:rsidP="00BC6837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По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лу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че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но при раз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бор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ке и де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мон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же</w:t>
            </w:r>
          </w:p>
        </w:tc>
        <w:tc>
          <w:tcPr>
            <w:tcW w:w="2382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0809CB9D" w14:textId="77777777" w:rsidR="00D30386" w:rsidRPr="00407B79" w:rsidRDefault="00D30386" w:rsidP="00BC6837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Пе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ре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да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ет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ся под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ряд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чи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 xml:space="preserve">ку 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для пов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тор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 xml:space="preserve">го 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ис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поль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зо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ва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ния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7AD50772" w14:textId="77777777" w:rsidR="00D30386" w:rsidRPr="00407B79" w:rsidRDefault="00D30386" w:rsidP="00BC6837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502FB0BE" w14:textId="77777777" w:rsidTr="00BC6837">
        <w:trPr>
          <w:cantSplit/>
          <w:trHeight w:val="1403"/>
        </w:trPr>
        <w:tc>
          <w:tcPr>
            <w:tcW w:w="567" w:type="dxa"/>
          </w:tcPr>
          <w:p w14:paraId="5A281B64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счет, суб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счет</w:t>
            </w:r>
          </w:p>
        </w:tc>
        <w:tc>
          <w:tcPr>
            <w:tcW w:w="737" w:type="dxa"/>
            <w:tcBorders>
              <w:right w:val="double" w:sz="4" w:space="0" w:color="auto"/>
            </w:tcBorders>
          </w:tcPr>
          <w:p w14:paraId="4FAFB8DF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 xml:space="preserve">код 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ана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ли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ти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чес-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ко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го уче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та</w:t>
            </w:r>
          </w:p>
        </w:tc>
        <w:tc>
          <w:tcPr>
            <w:tcW w:w="737" w:type="dxa"/>
            <w:tcBorders>
              <w:left w:val="nil"/>
            </w:tcBorders>
          </w:tcPr>
          <w:p w14:paraId="23543248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наи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ме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ва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ние, сорт, мар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ка, раз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мер</w:t>
            </w:r>
          </w:p>
        </w:tc>
        <w:tc>
          <w:tcPr>
            <w:tcW w:w="907" w:type="dxa"/>
            <w:tcBorders>
              <w:right w:val="double" w:sz="4" w:space="0" w:color="auto"/>
            </w:tcBorders>
          </w:tcPr>
          <w:p w14:paraId="7019C3E1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но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менк-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ла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тур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ный но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мер</w:t>
            </w:r>
          </w:p>
        </w:tc>
        <w:tc>
          <w:tcPr>
            <w:tcW w:w="907" w:type="dxa"/>
            <w:tcBorders>
              <w:left w:val="nil"/>
            </w:tcBorders>
          </w:tcPr>
          <w:p w14:paraId="277C72C5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на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име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ва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ние</w:t>
            </w: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6C4BB5EC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код</w:t>
            </w:r>
          </w:p>
        </w:tc>
        <w:tc>
          <w:tcPr>
            <w:tcW w:w="794" w:type="dxa"/>
            <w:tcBorders>
              <w:left w:val="nil"/>
            </w:tcBorders>
          </w:tcPr>
          <w:p w14:paraId="2F8F0E14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ко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ли-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чес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тво</w:t>
            </w:r>
          </w:p>
        </w:tc>
        <w:tc>
          <w:tcPr>
            <w:tcW w:w="964" w:type="dxa"/>
            <w:tcBorders>
              <w:right w:val="double" w:sz="4" w:space="0" w:color="auto"/>
            </w:tcBorders>
          </w:tcPr>
          <w:p w14:paraId="1E1BEC1C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ко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эф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фи-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ци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ент год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нос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ти</w:t>
            </w:r>
          </w:p>
        </w:tc>
        <w:tc>
          <w:tcPr>
            <w:tcW w:w="794" w:type="dxa"/>
            <w:tcBorders>
              <w:left w:val="nil"/>
            </w:tcBorders>
          </w:tcPr>
          <w:p w14:paraId="303DB5A8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ко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ли-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чес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тво</w:t>
            </w:r>
          </w:p>
        </w:tc>
        <w:tc>
          <w:tcPr>
            <w:tcW w:w="737" w:type="dxa"/>
          </w:tcPr>
          <w:p w14:paraId="4A6EAC72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це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на, руб. коп.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12DA7705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сум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ма, руб. коп.</w:t>
            </w:r>
          </w:p>
        </w:tc>
        <w:tc>
          <w:tcPr>
            <w:tcW w:w="794" w:type="dxa"/>
            <w:vMerge/>
            <w:tcBorders>
              <w:left w:val="nil"/>
              <w:right w:val="double" w:sz="4" w:space="0" w:color="auto"/>
            </w:tcBorders>
          </w:tcPr>
          <w:p w14:paraId="6214B9F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000BF8A8" w14:textId="77777777" w:rsidTr="00BC6837">
        <w:trPr>
          <w:trHeight w:hRule="exact" w:val="240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509C4BB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7111AB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37" w:type="dxa"/>
            <w:tcBorders>
              <w:left w:val="nil"/>
              <w:bottom w:val="double" w:sz="4" w:space="0" w:color="auto"/>
            </w:tcBorders>
            <w:vAlign w:val="center"/>
          </w:tcPr>
          <w:p w14:paraId="063A047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0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ACB29D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07" w:type="dxa"/>
            <w:tcBorders>
              <w:left w:val="nil"/>
              <w:bottom w:val="double" w:sz="4" w:space="0" w:color="auto"/>
            </w:tcBorders>
            <w:vAlign w:val="center"/>
          </w:tcPr>
          <w:p w14:paraId="5F1115A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8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D78FEA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  <w:vAlign w:val="center"/>
          </w:tcPr>
          <w:p w14:paraId="15CD91E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6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A63FB5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  <w:vAlign w:val="center"/>
          </w:tcPr>
          <w:p w14:paraId="38AE85C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37" w:type="dxa"/>
            <w:tcBorders>
              <w:bottom w:val="single" w:sz="12" w:space="0" w:color="auto"/>
            </w:tcBorders>
            <w:vAlign w:val="center"/>
          </w:tcPr>
          <w:p w14:paraId="1A4E4A0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87BC81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9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FB8CFE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12</w:t>
            </w:r>
          </w:p>
        </w:tc>
      </w:tr>
      <w:tr w:rsidR="00D30386" w:rsidRPr="00407B79" w14:paraId="1B04C01E" w14:textId="77777777" w:rsidTr="00BC6837">
        <w:trPr>
          <w:trHeight w:val="36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4EF98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C8A31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72257D0C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33B3185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30E76E0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397574B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A0B465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4D96DB8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  <w:vAlign w:val="center"/>
          </w:tcPr>
          <w:p w14:paraId="2F7105B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14:paraId="1DF5FDE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194888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420027D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30746B85" w14:textId="77777777" w:rsidTr="00BC6837">
        <w:trPr>
          <w:trHeight w:val="36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04B048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78F8BF3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79CDD3C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6842C89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6517465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48F1610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6F23131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2FA04E3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3E6882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2E01FBA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D2064C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7EC6ECB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502ABA04" w14:textId="77777777" w:rsidTr="00BC6837">
        <w:trPr>
          <w:trHeight w:val="36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D4D9FF5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25FE879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30A59DE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5CA86BA8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4436EEB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0A709E6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1D7A7B1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7ECFE8E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925F84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10B35F7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C631D1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1160F885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4237C70A" w14:textId="77777777" w:rsidTr="00BC6837">
        <w:trPr>
          <w:trHeight w:val="36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22F1208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32D389E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785F652C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7EB93088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2187D2C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72AF1D5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4305CA7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5035A0E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46BB8E8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23A16C15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2BC264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0714C0D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71B8014E" w14:textId="77777777" w:rsidTr="00BC6837">
        <w:trPr>
          <w:trHeight w:val="36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0DB928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32922A8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2C7647E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50B107A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327EE43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4904D57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597DE968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4E7016F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D2D056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0335F35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7C490F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5AFB31F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6B90420F" w14:textId="77777777" w:rsidTr="00BC6837">
        <w:trPr>
          <w:trHeight w:val="36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B16F8DC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7B55DC9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27FBC64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00F2416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68C2C07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125E5EB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49653ED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4C29AC0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5BA740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0D01C2F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7A1BEAC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331C9BC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736154D2" w14:textId="77777777" w:rsidTr="00BC6837">
        <w:trPr>
          <w:trHeight w:val="36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843187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610E26A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76ECDE6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781E0A0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3373E0A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7F7E110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225F1EE5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3630EE4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E316D9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1945E6E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9B772A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7DB7130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6F6E697A" w14:textId="77777777" w:rsidTr="00BC6837">
        <w:trPr>
          <w:trHeight w:val="36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7FFEA8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2FD45E8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013C6BF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0607B32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7070F51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3877B72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63BB13E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1AF8A8D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0713078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215D3D9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10FB29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2242958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32B2FFBF" w14:textId="77777777" w:rsidTr="00BC6837">
        <w:trPr>
          <w:trHeight w:val="36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9D1519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6E334FB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4186EFA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70A5E74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27A7C0A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6995AEF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2E650DD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75D0FD7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6D97E06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7689593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E2F6B1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4C2B42E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0A4E3C48" w14:textId="77777777" w:rsidTr="00BC6837">
        <w:trPr>
          <w:trHeight w:val="36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80A1C1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56E3EF0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0154B4A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29A2785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58EF015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6412346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2970A5B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6192189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CC68B7C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27E1EF1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19DED1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429C895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411CD659" w14:textId="77777777" w:rsidTr="00BC6837">
        <w:trPr>
          <w:trHeight w:val="36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66B4FEC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0DE612A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4E66B60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55624C8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371F18BC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3F04AC8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315B94C8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2167790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199BAAA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03EDEA9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94C446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5DE8A55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47DC3AF5" w14:textId="77777777" w:rsidTr="00BC6837">
        <w:trPr>
          <w:trHeight w:val="36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A57EDF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6A50400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23B5CBC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105651D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5A8EEE8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3860FB05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7B8ACA1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1677444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881FCC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2DCB3A9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8941DC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15465FF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604EF864" w14:textId="77777777" w:rsidTr="00BC6837">
        <w:trPr>
          <w:trHeight w:val="36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6CE93A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1E028465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619DE8A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01F390A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7801612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67F848F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3B1426F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0F288A0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14431B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503521E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161CF78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4060E57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57303A58" w14:textId="77777777" w:rsidTr="00BC6837">
        <w:trPr>
          <w:trHeight w:val="36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09BF41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09EFCF1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4FE7F8F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11483A7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1AF782F5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2467AC6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384E86A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379058DC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7ADBF7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1F98413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F0B42F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5E1498A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</w:tbl>
    <w:p w14:paraId="31485F8E" w14:textId="77777777" w:rsidR="00D30386" w:rsidRPr="00407B79" w:rsidRDefault="00D30386" w:rsidP="00D30386">
      <w:pPr>
        <w:pageBreakBefore/>
        <w:autoSpaceDE w:val="0"/>
        <w:autoSpaceDN w:val="0"/>
        <w:spacing w:after="240" w:line="240" w:lineRule="auto"/>
        <w:jc w:val="right"/>
        <w:rPr>
          <w:rFonts w:ascii="Arial" w:eastAsiaTheme="minorEastAsia" w:hAnsi="Arial" w:cs="Arial"/>
          <w:sz w:val="17"/>
          <w:szCs w:val="17"/>
          <w:lang w:eastAsia="ru-RU"/>
        </w:rPr>
      </w:pPr>
      <w:r w:rsidRPr="00407B79">
        <w:rPr>
          <w:rFonts w:ascii="Arial" w:eastAsiaTheme="minorEastAsia" w:hAnsi="Arial" w:cs="Arial"/>
          <w:sz w:val="17"/>
          <w:szCs w:val="17"/>
          <w:lang w:eastAsia="ru-RU"/>
        </w:rPr>
        <w:lastRenderedPageBreak/>
        <w:t>Оборотная сторона формы № М-35</w:t>
      </w:r>
    </w:p>
    <w:tbl>
      <w:tblPr>
        <w:tblpPr w:leftFromText="180" w:rightFromText="180" w:vertAnchor="text" w:horzAnchor="margin" w:tblpY="112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37"/>
        <w:gridCol w:w="737"/>
        <w:gridCol w:w="907"/>
        <w:gridCol w:w="907"/>
        <w:gridCol w:w="680"/>
        <w:gridCol w:w="794"/>
        <w:gridCol w:w="964"/>
        <w:gridCol w:w="794"/>
        <w:gridCol w:w="737"/>
        <w:gridCol w:w="851"/>
        <w:gridCol w:w="794"/>
      </w:tblGrid>
      <w:tr w:rsidR="00D30386" w:rsidRPr="00407B79" w14:paraId="6255290D" w14:textId="77777777" w:rsidTr="00BC6837">
        <w:trPr>
          <w:cantSplit/>
        </w:trPr>
        <w:tc>
          <w:tcPr>
            <w:tcW w:w="1304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4086A579" w14:textId="77777777" w:rsidR="00D30386" w:rsidRPr="00407B79" w:rsidRDefault="00D30386" w:rsidP="00BC6837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Кор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рес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пон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ди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рую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щий счет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0886F976" w14:textId="77777777" w:rsidR="00D30386" w:rsidRPr="00407B79" w:rsidRDefault="00D30386" w:rsidP="00BC6837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Ма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риаль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 xml:space="preserve">ные 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цен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нос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ти</w:t>
            </w:r>
          </w:p>
        </w:tc>
        <w:tc>
          <w:tcPr>
            <w:tcW w:w="1587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3D1CE9ED" w14:textId="77777777" w:rsidR="00D30386" w:rsidRPr="00407B79" w:rsidRDefault="00D30386" w:rsidP="00BC6837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Еди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ни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 xml:space="preserve">ца 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из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ме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ре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ния</w:t>
            </w:r>
          </w:p>
        </w:tc>
        <w:tc>
          <w:tcPr>
            <w:tcW w:w="1758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1946FC92" w14:textId="77777777" w:rsidR="00D30386" w:rsidRPr="00407B79" w:rsidRDefault="00D30386" w:rsidP="00BC6837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По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лу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че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но при раз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бор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ке и де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мон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же</w:t>
            </w:r>
          </w:p>
        </w:tc>
        <w:tc>
          <w:tcPr>
            <w:tcW w:w="2382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53542DDA" w14:textId="77777777" w:rsidR="00D30386" w:rsidRPr="00407B79" w:rsidRDefault="00D30386" w:rsidP="00BC6837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Пе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ре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да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ет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ся под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ряд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чи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 xml:space="preserve">ку 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для пов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тор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 xml:space="preserve">го 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ис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поль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зо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ва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ния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5F6FE29A" w14:textId="77777777" w:rsidR="00D30386" w:rsidRPr="00407B79" w:rsidRDefault="00D30386" w:rsidP="00BC6837">
            <w:pPr>
              <w:autoSpaceDE w:val="0"/>
              <w:autoSpaceDN w:val="0"/>
              <w:spacing w:before="8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19AE9D5A" w14:textId="77777777" w:rsidTr="00BC6837">
        <w:trPr>
          <w:cantSplit/>
          <w:trHeight w:val="1403"/>
        </w:trPr>
        <w:tc>
          <w:tcPr>
            <w:tcW w:w="567" w:type="dxa"/>
          </w:tcPr>
          <w:p w14:paraId="7814C245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счет, суб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счет</w:t>
            </w:r>
          </w:p>
        </w:tc>
        <w:tc>
          <w:tcPr>
            <w:tcW w:w="737" w:type="dxa"/>
            <w:tcBorders>
              <w:right w:val="double" w:sz="4" w:space="0" w:color="auto"/>
            </w:tcBorders>
          </w:tcPr>
          <w:p w14:paraId="4F6DB625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 xml:space="preserve">код 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ана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ли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ти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чес-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ко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го уче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та</w:t>
            </w:r>
          </w:p>
        </w:tc>
        <w:tc>
          <w:tcPr>
            <w:tcW w:w="737" w:type="dxa"/>
            <w:tcBorders>
              <w:left w:val="nil"/>
            </w:tcBorders>
          </w:tcPr>
          <w:p w14:paraId="3EF184A1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наи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ме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ва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ние, сорт, мар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ка, раз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мер</w:t>
            </w:r>
          </w:p>
        </w:tc>
        <w:tc>
          <w:tcPr>
            <w:tcW w:w="907" w:type="dxa"/>
            <w:tcBorders>
              <w:right w:val="double" w:sz="4" w:space="0" w:color="auto"/>
            </w:tcBorders>
          </w:tcPr>
          <w:p w14:paraId="5279F080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но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менк-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ла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тур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 xml:space="preserve">ный 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но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мер</w:t>
            </w:r>
          </w:p>
        </w:tc>
        <w:tc>
          <w:tcPr>
            <w:tcW w:w="907" w:type="dxa"/>
            <w:tcBorders>
              <w:left w:val="nil"/>
            </w:tcBorders>
          </w:tcPr>
          <w:p w14:paraId="2B0C3A70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на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име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ва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ние</w:t>
            </w:r>
          </w:p>
        </w:tc>
        <w:tc>
          <w:tcPr>
            <w:tcW w:w="680" w:type="dxa"/>
            <w:tcBorders>
              <w:right w:val="double" w:sz="4" w:space="0" w:color="auto"/>
            </w:tcBorders>
          </w:tcPr>
          <w:p w14:paraId="0F2AAFA9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код</w:t>
            </w:r>
          </w:p>
        </w:tc>
        <w:tc>
          <w:tcPr>
            <w:tcW w:w="794" w:type="dxa"/>
            <w:tcBorders>
              <w:left w:val="nil"/>
            </w:tcBorders>
          </w:tcPr>
          <w:p w14:paraId="73A1991E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ко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ли-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чес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тво</w:t>
            </w:r>
          </w:p>
        </w:tc>
        <w:tc>
          <w:tcPr>
            <w:tcW w:w="964" w:type="dxa"/>
            <w:tcBorders>
              <w:right w:val="double" w:sz="4" w:space="0" w:color="auto"/>
            </w:tcBorders>
          </w:tcPr>
          <w:p w14:paraId="197C12FB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ко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эф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фи-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ци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ент год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нос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ти</w:t>
            </w:r>
          </w:p>
        </w:tc>
        <w:tc>
          <w:tcPr>
            <w:tcW w:w="794" w:type="dxa"/>
            <w:tcBorders>
              <w:left w:val="nil"/>
            </w:tcBorders>
          </w:tcPr>
          <w:p w14:paraId="47F0DD0F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ко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ли-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br/>
              <w:t>чес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тво</w:t>
            </w:r>
          </w:p>
        </w:tc>
        <w:tc>
          <w:tcPr>
            <w:tcW w:w="737" w:type="dxa"/>
          </w:tcPr>
          <w:p w14:paraId="7E5D52ED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це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на, руб. коп.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D433D11" w14:textId="77777777" w:rsidR="00D30386" w:rsidRPr="00407B79" w:rsidRDefault="00D30386" w:rsidP="00BC6837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сум</w:t>
            </w: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softHyphen/>
              <w:t>ма, руб. коп.</w:t>
            </w:r>
          </w:p>
        </w:tc>
        <w:tc>
          <w:tcPr>
            <w:tcW w:w="794" w:type="dxa"/>
            <w:vMerge/>
            <w:tcBorders>
              <w:left w:val="nil"/>
              <w:right w:val="double" w:sz="4" w:space="0" w:color="auto"/>
            </w:tcBorders>
          </w:tcPr>
          <w:p w14:paraId="778A8F7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3B427694" w14:textId="77777777" w:rsidTr="00BC6837">
        <w:trPr>
          <w:trHeight w:hRule="exact" w:val="240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5AD7465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FB307E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37" w:type="dxa"/>
            <w:tcBorders>
              <w:left w:val="nil"/>
              <w:bottom w:val="double" w:sz="4" w:space="0" w:color="auto"/>
            </w:tcBorders>
            <w:vAlign w:val="center"/>
          </w:tcPr>
          <w:p w14:paraId="6242B92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0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4C6DD2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07" w:type="dxa"/>
            <w:tcBorders>
              <w:left w:val="nil"/>
              <w:bottom w:val="double" w:sz="4" w:space="0" w:color="auto"/>
            </w:tcBorders>
            <w:vAlign w:val="center"/>
          </w:tcPr>
          <w:p w14:paraId="4C1EC09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8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2CE324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  <w:vAlign w:val="center"/>
          </w:tcPr>
          <w:p w14:paraId="4B6B78B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6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03547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  <w:vAlign w:val="center"/>
          </w:tcPr>
          <w:p w14:paraId="1BCCD58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37" w:type="dxa"/>
            <w:tcBorders>
              <w:bottom w:val="single" w:sz="12" w:space="0" w:color="auto"/>
            </w:tcBorders>
            <w:vAlign w:val="center"/>
          </w:tcPr>
          <w:p w14:paraId="1C27F2E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39E92D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9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573EC7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  <w:t>12</w:t>
            </w:r>
          </w:p>
        </w:tc>
      </w:tr>
      <w:tr w:rsidR="00D30386" w:rsidRPr="00407B79" w14:paraId="55FC4DCA" w14:textId="77777777" w:rsidTr="00BC6837">
        <w:trPr>
          <w:trHeight w:val="4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CBE93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BE36C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38481D7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19F991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22C154BC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6DDC856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FF71A8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05C1CA5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  <w:vAlign w:val="center"/>
          </w:tcPr>
          <w:p w14:paraId="767B696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14:paraId="778693E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E56495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7B50633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7F426CC1" w14:textId="77777777" w:rsidTr="00BC6837">
        <w:trPr>
          <w:trHeight w:val="42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B4124F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1D33BE65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651BF80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7D077F2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23A708F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5A0FABF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26442FF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20EFFFE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239021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5012A0B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5ABB32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57053EA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0CD4F619" w14:textId="77777777" w:rsidTr="00BC6837">
        <w:trPr>
          <w:trHeight w:val="42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253164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3889BC6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170E119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11C4A01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3F3EB04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62FE764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570C68B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121B30E5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82F7BF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10B2694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77C8588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6F1B7E9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2602B886" w14:textId="77777777" w:rsidTr="00BC6837">
        <w:trPr>
          <w:trHeight w:val="42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0F1E53C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3AF42BE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444609F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4DF97E5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77714E4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50D52F9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1D8EC0F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088E98A8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61832A5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7FFC261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74F36E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04FAD67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6E1D128D" w14:textId="77777777" w:rsidTr="00BC6837">
        <w:trPr>
          <w:trHeight w:val="42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16DBAF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79AB01E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3074E92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1020C50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5434355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71EE946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68C133A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56E7528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355DC1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0FE9FA9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E3E185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4F398E8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50106C91" w14:textId="77777777" w:rsidTr="00BC6837">
        <w:trPr>
          <w:trHeight w:val="42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C5D98B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5DB7A6A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698215BC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3E88B3C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1D668588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011D85E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64A5C98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473204A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64E89B0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4A9170F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8A8218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751C0C4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4C66DC54" w14:textId="77777777" w:rsidTr="00BC6837">
        <w:trPr>
          <w:trHeight w:val="42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121CFE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29322AA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049B6965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5926EC8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454DEB8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5950D7F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0D79A3E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0E919CD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33B191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0D3D215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D3454E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5BAB0EE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229702DC" w14:textId="77777777" w:rsidTr="00BC6837">
        <w:trPr>
          <w:trHeight w:val="42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11F4F65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4935971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27F2B03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245FEE4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0F45C728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02F6127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352E226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45EAFA2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628C6DA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4056BF2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AF06388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532737D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571744AB" w14:textId="77777777" w:rsidTr="00BC6837">
        <w:trPr>
          <w:trHeight w:val="42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655892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6A7AEE0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090AC5C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7D53574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01496BF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78C066C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0834D8E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6E7138A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896733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0ECF199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A148A9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4114D40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5E274C3A" w14:textId="77777777" w:rsidTr="00BC6837">
        <w:trPr>
          <w:trHeight w:val="42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2B2477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7C6B5C1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3DB7E3D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52ACD66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4BAAB7D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6F5C6FD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483AE9F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172F5DF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F34720C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6A07FB5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F432A2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5EB4EE5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7CC02C5E" w14:textId="77777777" w:rsidTr="00BC6837">
        <w:trPr>
          <w:trHeight w:val="42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4A42CC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4955C03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79BC624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4B1375F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44A170D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0073392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5F6484D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2E4895E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1AC9365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449F4B8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E22537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75E8BDA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2CF8FF34" w14:textId="77777777" w:rsidTr="00BC6837">
        <w:trPr>
          <w:trHeight w:val="42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37312A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209F57E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1BFCEF0C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516B71E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21FE97B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3F103D8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6D150DE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5BC42B8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FC7437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6A733EFC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24429D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6C05938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75E25301" w14:textId="77777777" w:rsidTr="00BC6837">
        <w:trPr>
          <w:trHeight w:val="42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763360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641D412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51584F8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43EECA6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3AD7904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7AC7033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3FD2D50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16445AF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762B09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001E4CA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5707A4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671042D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397F0CDA" w14:textId="77777777" w:rsidTr="00BC6837">
        <w:trPr>
          <w:trHeight w:val="42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6974015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73821CB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6193EC45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02DC0CF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4EEA9A9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1939E03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5C5C49E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5B8C9A5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C09802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53871B4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12D95D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4CD8F01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6EB6D8BC" w14:textId="77777777" w:rsidTr="00BC6837">
        <w:trPr>
          <w:trHeight w:val="42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A1CE77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21E91CD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right w:val="single" w:sz="12" w:space="0" w:color="auto"/>
            </w:tcBorders>
            <w:vAlign w:val="center"/>
          </w:tcPr>
          <w:p w14:paraId="0703748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2A9A9A37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single" w:sz="12" w:space="0" w:color="auto"/>
            </w:tcBorders>
            <w:vAlign w:val="center"/>
          </w:tcPr>
          <w:p w14:paraId="081AFFC8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14:paraId="0ED3604B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single" w:sz="12" w:space="0" w:color="auto"/>
            </w:tcBorders>
            <w:vAlign w:val="center"/>
          </w:tcPr>
          <w:p w14:paraId="5E21DF68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14:paraId="54848188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A6A15B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52CF3EF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3AF090E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1CFB45F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4AD9A498" w14:textId="77777777" w:rsidTr="00BC6837">
        <w:trPr>
          <w:trHeight w:val="420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A5884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68E51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67290468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B9B0950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75C0FB61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0778B6B9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D067BB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3CC4471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  <w:vAlign w:val="center"/>
          </w:tcPr>
          <w:p w14:paraId="50E8E925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bottom w:val="single" w:sz="12" w:space="0" w:color="auto"/>
            </w:tcBorders>
            <w:vAlign w:val="center"/>
          </w:tcPr>
          <w:p w14:paraId="12450078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2FAEC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C5097BA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15EE6180" w14:textId="77777777" w:rsidTr="00BC6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C35E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BF0B4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DD57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26F1F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DEA0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3B6F80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D55682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0896A92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2CA4B1D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5B07CD6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EB20DC3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FC6BA85" w14:textId="77777777" w:rsidR="00D30386" w:rsidRPr="00407B79" w:rsidRDefault="00D30386" w:rsidP="00BC683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</w:tbl>
    <w:p w14:paraId="751F3587" w14:textId="77777777" w:rsidR="00D30386" w:rsidRPr="00407B79" w:rsidRDefault="00D30386" w:rsidP="00D30386">
      <w:pPr>
        <w:autoSpaceDE w:val="0"/>
        <w:autoSpaceDN w:val="0"/>
        <w:spacing w:before="360" w:after="0" w:line="240" w:lineRule="auto"/>
        <w:rPr>
          <w:rFonts w:ascii="Arial" w:eastAsiaTheme="minorEastAsia" w:hAnsi="Arial" w:cs="Arial"/>
          <w:sz w:val="17"/>
          <w:szCs w:val="17"/>
          <w:lang w:eastAsia="ru-RU"/>
        </w:rPr>
      </w:pPr>
      <w:r w:rsidRPr="00407B79">
        <w:rPr>
          <w:rFonts w:ascii="Arial" w:eastAsiaTheme="minorEastAsia" w:hAnsi="Arial" w:cs="Arial"/>
          <w:sz w:val="17"/>
          <w:szCs w:val="17"/>
          <w:lang w:eastAsia="ru-RU"/>
        </w:rPr>
        <w:t>Указанные в настоящем акте материальные ценности приняты и подлежат оприходованию по счетам</w:t>
      </w:r>
      <w:r w:rsidRPr="00407B79">
        <w:rPr>
          <w:rFonts w:ascii="Arial" w:eastAsiaTheme="minorEastAsia" w:hAnsi="Arial" w:cs="Arial"/>
          <w:sz w:val="17"/>
          <w:szCs w:val="17"/>
          <w:lang w:eastAsia="ru-RU"/>
        </w:rPr>
        <w:br/>
        <w:t>баланса заказчика, годные для производства работ переданы подрядчику для повторного использования.</w:t>
      </w:r>
    </w:p>
    <w:p w14:paraId="49556791" w14:textId="77777777" w:rsidR="00D30386" w:rsidRPr="00407B79" w:rsidRDefault="00D30386" w:rsidP="00D30386">
      <w:pPr>
        <w:keepNext/>
        <w:tabs>
          <w:tab w:val="left" w:pos="5103"/>
        </w:tabs>
        <w:autoSpaceDE w:val="0"/>
        <w:autoSpaceDN w:val="0"/>
        <w:spacing w:before="80" w:after="0" w:line="240" w:lineRule="auto"/>
        <w:outlineLvl w:val="1"/>
        <w:rPr>
          <w:rFonts w:ascii="Arial" w:eastAsiaTheme="minorEastAsia" w:hAnsi="Arial" w:cs="Arial"/>
          <w:b/>
          <w:bCs/>
          <w:sz w:val="17"/>
          <w:szCs w:val="17"/>
          <w:lang w:eastAsia="ru-RU"/>
        </w:rPr>
      </w:pPr>
      <w:r w:rsidRPr="00407B79">
        <w:rPr>
          <w:rFonts w:ascii="Arial" w:eastAsiaTheme="minorEastAsia" w:hAnsi="Arial" w:cs="Arial"/>
          <w:b/>
          <w:bCs/>
          <w:sz w:val="17"/>
          <w:szCs w:val="17"/>
          <w:lang w:eastAsia="ru-RU"/>
        </w:rPr>
        <w:t xml:space="preserve">Заказчик </w:t>
      </w:r>
      <w:r w:rsidRPr="00407B79">
        <w:rPr>
          <w:rFonts w:ascii="Arial" w:eastAsiaTheme="minorEastAsia" w:hAnsi="Arial" w:cs="Arial"/>
          <w:b/>
          <w:bCs/>
          <w:sz w:val="17"/>
          <w:szCs w:val="17"/>
          <w:lang w:eastAsia="ru-RU"/>
        </w:rPr>
        <w:tab/>
        <w:t xml:space="preserve">Подрядчик </w:t>
      </w:r>
    </w:p>
    <w:p w14:paraId="6C72F253" w14:textId="77777777" w:rsidR="00D30386" w:rsidRPr="00407B79" w:rsidRDefault="00D30386" w:rsidP="00D30386">
      <w:pPr>
        <w:tabs>
          <w:tab w:val="left" w:pos="5245"/>
        </w:tabs>
        <w:autoSpaceDE w:val="0"/>
        <w:autoSpaceDN w:val="0"/>
        <w:spacing w:before="80" w:after="120" w:line="240" w:lineRule="auto"/>
        <w:rPr>
          <w:rFonts w:ascii="Arial" w:eastAsiaTheme="minorEastAsia" w:hAnsi="Arial" w:cs="Arial"/>
          <w:sz w:val="17"/>
          <w:szCs w:val="17"/>
          <w:lang w:eastAsia="ru-RU"/>
        </w:rPr>
      </w:pPr>
      <w:r>
        <w:rPr>
          <w:rFonts w:ascii="Arial" w:eastAsiaTheme="minorEastAsia" w:hAnsi="Arial" w:cs="Arial"/>
          <w:sz w:val="17"/>
          <w:szCs w:val="17"/>
          <w:lang w:eastAsia="ru-RU"/>
        </w:rPr>
        <w:t>Б</w:t>
      </w:r>
      <w:r w:rsidRPr="00407B79">
        <w:rPr>
          <w:rFonts w:ascii="Arial" w:eastAsiaTheme="minorEastAsia" w:hAnsi="Arial" w:cs="Arial"/>
          <w:sz w:val="17"/>
          <w:szCs w:val="17"/>
          <w:lang w:eastAsia="ru-RU"/>
        </w:rPr>
        <w:t>.П.</w:t>
      </w:r>
      <w:r w:rsidRPr="00407B79">
        <w:rPr>
          <w:rFonts w:ascii="Arial" w:eastAsiaTheme="minorEastAsia" w:hAnsi="Arial" w:cs="Arial"/>
          <w:sz w:val="17"/>
          <w:szCs w:val="17"/>
          <w:lang w:eastAsia="ru-RU"/>
        </w:rPr>
        <w:tab/>
        <w:t>М.П.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27"/>
        <w:gridCol w:w="1077"/>
        <w:gridCol w:w="170"/>
        <w:gridCol w:w="1418"/>
        <w:gridCol w:w="567"/>
        <w:gridCol w:w="1418"/>
        <w:gridCol w:w="170"/>
        <w:gridCol w:w="1077"/>
        <w:gridCol w:w="170"/>
        <w:gridCol w:w="1531"/>
      </w:tblGrid>
      <w:tr w:rsidR="00D30386" w:rsidRPr="00407B79" w14:paraId="6988DB02" w14:textId="77777777" w:rsidTr="00BC683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C75364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6D2E8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5F53B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DC84D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7A1315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ACFB1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E8295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45A55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A3E4D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4FE7E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43FE8B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21AC8A01" w14:textId="77777777" w:rsidTr="00BC683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46C4A0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FF2135B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4DD4CBE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8D60830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604FA51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(расшифровка подписи)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03F04F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26DC59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FDFE70D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BAF915A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967E2F1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617A08B2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(расшифровка подписи)</w:t>
            </w:r>
          </w:p>
        </w:tc>
      </w:tr>
    </w:tbl>
    <w:p w14:paraId="73370D12" w14:textId="77777777" w:rsidR="00D30386" w:rsidRPr="00407B79" w:rsidRDefault="00D30386" w:rsidP="00D30386">
      <w:pPr>
        <w:tabs>
          <w:tab w:val="left" w:pos="5245"/>
        </w:tabs>
        <w:autoSpaceDE w:val="0"/>
        <w:autoSpaceDN w:val="0"/>
        <w:spacing w:after="0" w:line="240" w:lineRule="auto"/>
        <w:rPr>
          <w:rFonts w:ascii="Arial" w:eastAsiaTheme="minorEastAsia" w:hAnsi="Arial" w:cs="Arial"/>
          <w:sz w:val="17"/>
          <w:szCs w:val="17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27"/>
        <w:gridCol w:w="1077"/>
        <w:gridCol w:w="170"/>
        <w:gridCol w:w="1418"/>
        <w:gridCol w:w="567"/>
        <w:gridCol w:w="1418"/>
        <w:gridCol w:w="170"/>
        <w:gridCol w:w="1077"/>
        <w:gridCol w:w="170"/>
        <w:gridCol w:w="1531"/>
      </w:tblGrid>
      <w:tr w:rsidR="00D30386" w:rsidRPr="00407B79" w14:paraId="1A790A10" w14:textId="77777777" w:rsidTr="00BC683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FD5B09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A268A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C52D70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CE918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371B88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7F3C4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BF8B5C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20424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75AA00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7A26F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F4D65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0953F328" w14:textId="77777777" w:rsidTr="00BC683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83D0B8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BEAF291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F6888B5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8514E0A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2B97A6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(расшифровка подписи)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656FC0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77D1EA6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60D908F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16F9803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12791AB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60C1A26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(расшифровка подписи)</w:t>
            </w:r>
          </w:p>
        </w:tc>
      </w:tr>
    </w:tbl>
    <w:p w14:paraId="74A406B7" w14:textId="77777777" w:rsidR="00D30386" w:rsidRPr="00407B79" w:rsidRDefault="00D30386" w:rsidP="00D30386">
      <w:pPr>
        <w:tabs>
          <w:tab w:val="left" w:pos="5245"/>
        </w:tabs>
        <w:autoSpaceDE w:val="0"/>
        <w:autoSpaceDN w:val="0"/>
        <w:spacing w:after="0" w:line="240" w:lineRule="auto"/>
        <w:rPr>
          <w:rFonts w:ascii="Arial" w:eastAsiaTheme="minorEastAsia" w:hAnsi="Arial" w:cs="Arial"/>
          <w:sz w:val="17"/>
          <w:szCs w:val="17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27"/>
        <w:gridCol w:w="1077"/>
        <w:gridCol w:w="170"/>
        <w:gridCol w:w="1418"/>
        <w:gridCol w:w="567"/>
        <w:gridCol w:w="1418"/>
        <w:gridCol w:w="170"/>
        <w:gridCol w:w="1077"/>
        <w:gridCol w:w="170"/>
        <w:gridCol w:w="1531"/>
      </w:tblGrid>
      <w:tr w:rsidR="00D30386" w:rsidRPr="00407B79" w14:paraId="00CA8719" w14:textId="77777777" w:rsidTr="00BC683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A29BBB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D3B83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20DD9D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2C5BF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917F0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82D13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D61867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313D7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CF293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2D894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BB842D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</w:tr>
      <w:tr w:rsidR="00D30386" w:rsidRPr="00407B79" w14:paraId="264AD696" w14:textId="77777777" w:rsidTr="00BC683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AD67E7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B77EDFF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2F2365E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11C68C0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EB54DC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(расшифровка подписи)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2354DD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A7B6D10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C13E34A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2037DFA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B04AF77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DCC6BA7" w14:textId="77777777" w:rsidR="00D30386" w:rsidRPr="00407B79" w:rsidRDefault="00D30386" w:rsidP="00BC6837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</w:pPr>
            <w:r w:rsidRPr="00407B79">
              <w:rPr>
                <w:rFonts w:ascii="Arial" w:eastAsiaTheme="minorEastAsia" w:hAnsi="Arial" w:cs="Arial"/>
                <w:sz w:val="12"/>
                <w:szCs w:val="12"/>
                <w:lang w:eastAsia="ru-RU"/>
              </w:rPr>
              <w:t>(расшифровка подписи)</w:t>
            </w:r>
          </w:p>
        </w:tc>
      </w:tr>
    </w:tbl>
    <w:p w14:paraId="20170825" w14:textId="77777777" w:rsidR="00D30386" w:rsidRDefault="00D30386" w:rsidP="00D30386">
      <w:pPr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C542DF" w14:textId="0F4F1A93" w:rsidR="00DF6252" w:rsidRDefault="00DF6252" w:rsidP="005C5006">
      <w:pPr>
        <w:jc w:val="right"/>
        <w:rPr>
          <w:rFonts w:ascii="Times New Roman" w:hAnsi="Times New Roman"/>
          <w:sz w:val="28"/>
          <w:szCs w:val="28"/>
        </w:rPr>
      </w:pPr>
    </w:p>
    <w:p w14:paraId="68BB3C50" w14:textId="3C3D1F8C" w:rsidR="009D2E2D" w:rsidRPr="009D2E2D" w:rsidRDefault="001448E4" w:rsidP="009D2E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специалист ГСиКР</w:t>
      </w:r>
      <w:r w:rsidR="009D2E2D" w:rsidRPr="009D2E2D">
        <w:rPr>
          <w:rFonts w:ascii="Times New Roman" w:hAnsi="Times New Roman"/>
          <w:sz w:val="24"/>
          <w:szCs w:val="24"/>
        </w:rPr>
        <w:t xml:space="preserve">   __________________________ Ткаченко В.А.</w:t>
      </w:r>
    </w:p>
    <w:sectPr w:rsidR="009D2E2D" w:rsidRPr="009D2E2D" w:rsidSect="00387A9B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7A487" w14:textId="77777777" w:rsidR="00E1723A" w:rsidRDefault="00E1723A" w:rsidP="009C3085">
      <w:pPr>
        <w:spacing w:after="0" w:line="240" w:lineRule="auto"/>
      </w:pPr>
      <w:r>
        <w:separator/>
      </w:r>
    </w:p>
  </w:endnote>
  <w:endnote w:type="continuationSeparator" w:id="0">
    <w:p w14:paraId="43F83530" w14:textId="77777777" w:rsidR="00E1723A" w:rsidRDefault="00E1723A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F5595" w14:textId="77777777" w:rsidR="00E1723A" w:rsidRDefault="00E1723A" w:rsidP="009C3085">
      <w:pPr>
        <w:spacing w:after="0" w:line="240" w:lineRule="auto"/>
      </w:pPr>
      <w:r>
        <w:separator/>
      </w:r>
    </w:p>
  </w:footnote>
  <w:footnote w:type="continuationSeparator" w:id="0">
    <w:p w14:paraId="0677D5C3" w14:textId="77777777" w:rsidR="00E1723A" w:rsidRDefault="00E1723A" w:rsidP="009C3085">
      <w:pPr>
        <w:spacing w:after="0" w:line="240" w:lineRule="auto"/>
      </w:pPr>
      <w:r>
        <w:continuationSeparator/>
      </w:r>
    </w:p>
  </w:footnote>
  <w:footnote w:id="1">
    <w:p w14:paraId="3054CB3E" w14:textId="77777777" w:rsidR="00E1723A" w:rsidRPr="00451809" w:rsidRDefault="00E1723A" w:rsidP="000B7779">
      <w:pPr>
        <w:pStyle w:val="a4"/>
        <w:rPr>
          <w:rFonts w:ascii="Times New Roman" w:hAnsi="Times New Roman"/>
        </w:rPr>
      </w:pPr>
      <w:r w:rsidRPr="00451809">
        <w:rPr>
          <w:rStyle w:val="a6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>Предоставление счет-фактуры не требуется в случае</w:t>
      </w:r>
      <w:r w:rsidRPr="00451809">
        <w:rPr>
          <w:rFonts w:ascii="Times New Roman" w:eastAsia="Arial Unicode MS" w:hAnsi="Times New Roman"/>
          <w:color w:val="000000"/>
          <w:lang w:eastAsia="ru-RU"/>
        </w:rPr>
        <w:t>,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если </w:t>
      </w:r>
      <w:r w:rsidRPr="00451809">
        <w:rPr>
          <w:rFonts w:ascii="Times New Roman" w:eastAsia="Arial Unicode MS" w:hAnsi="Times New Roman"/>
          <w:color w:val="000000"/>
          <w:lang w:eastAsia="ru-RU"/>
        </w:rPr>
        <w:t>Подрядчик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не является плательщиком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621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3BA85CB" w14:textId="337697A0" w:rsidR="00E1723A" w:rsidRPr="006515B8" w:rsidRDefault="00E1723A">
        <w:pPr>
          <w:pStyle w:val="af"/>
          <w:jc w:val="center"/>
          <w:rPr>
            <w:rFonts w:ascii="Times New Roman" w:hAnsi="Times New Roman"/>
            <w:sz w:val="24"/>
            <w:szCs w:val="24"/>
          </w:rPr>
        </w:pPr>
        <w:r w:rsidRPr="006515B8">
          <w:rPr>
            <w:rFonts w:ascii="Times New Roman" w:hAnsi="Times New Roman"/>
            <w:sz w:val="24"/>
            <w:szCs w:val="24"/>
          </w:rPr>
          <w:fldChar w:fldCharType="begin"/>
        </w:r>
        <w:r w:rsidRPr="006515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5B8">
          <w:rPr>
            <w:rFonts w:ascii="Times New Roman" w:hAnsi="Times New Roman"/>
            <w:sz w:val="24"/>
            <w:szCs w:val="24"/>
          </w:rPr>
          <w:fldChar w:fldCharType="separate"/>
        </w:r>
        <w:r w:rsidR="0013154A">
          <w:rPr>
            <w:rFonts w:ascii="Times New Roman" w:hAnsi="Times New Roman"/>
            <w:noProof/>
            <w:sz w:val="24"/>
            <w:szCs w:val="24"/>
          </w:rPr>
          <w:t>2</w:t>
        </w:r>
        <w:r w:rsidRPr="006515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B59566E"/>
    <w:multiLevelType w:val="hybridMultilevel"/>
    <w:tmpl w:val="126E509E"/>
    <w:lvl w:ilvl="0" w:tplc="58726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1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B3"/>
    <w:rsid w:val="000057C7"/>
    <w:rsid w:val="00011D79"/>
    <w:rsid w:val="00012626"/>
    <w:rsid w:val="00012B68"/>
    <w:rsid w:val="00013929"/>
    <w:rsid w:val="00016E9F"/>
    <w:rsid w:val="00017DF2"/>
    <w:rsid w:val="000201DF"/>
    <w:rsid w:val="00022B0B"/>
    <w:rsid w:val="00024A2C"/>
    <w:rsid w:val="00032329"/>
    <w:rsid w:val="000423CA"/>
    <w:rsid w:val="00046350"/>
    <w:rsid w:val="00050F2C"/>
    <w:rsid w:val="0005345E"/>
    <w:rsid w:val="00061265"/>
    <w:rsid w:val="000633BA"/>
    <w:rsid w:val="00063C0F"/>
    <w:rsid w:val="00070362"/>
    <w:rsid w:val="00074626"/>
    <w:rsid w:val="00083598"/>
    <w:rsid w:val="00085038"/>
    <w:rsid w:val="0009126A"/>
    <w:rsid w:val="00091970"/>
    <w:rsid w:val="000A1BFE"/>
    <w:rsid w:val="000A3E9B"/>
    <w:rsid w:val="000B031F"/>
    <w:rsid w:val="000B071F"/>
    <w:rsid w:val="000B3769"/>
    <w:rsid w:val="000B631A"/>
    <w:rsid w:val="000B7779"/>
    <w:rsid w:val="000C42C8"/>
    <w:rsid w:val="000C57D8"/>
    <w:rsid w:val="000D5F45"/>
    <w:rsid w:val="000D62D9"/>
    <w:rsid w:val="000E02DA"/>
    <w:rsid w:val="000E1D95"/>
    <w:rsid w:val="000F41A3"/>
    <w:rsid w:val="001078B4"/>
    <w:rsid w:val="001103FA"/>
    <w:rsid w:val="001106E2"/>
    <w:rsid w:val="0011401F"/>
    <w:rsid w:val="0011453E"/>
    <w:rsid w:val="0011601F"/>
    <w:rsid w:val="001249A4"/>
    <w:rsid w:val="001305E1"/>
    <w:rsid w:val="0013154A"/>
    <w:rsid w:val="00131BBE"/>
    <w:rsid w:val="00133012"/>
    <w:rsid w:val="001365C5"/>
    <w:rsid w:val="00137436"/>
    <w:rsid w:val="001448E4"/>
    <w:rsid w:val="001559DB"/>
    <w:rsid w:val="00157629"/>
    <w:rsid w:val="00162E55"/>
    <w:rsid w:val="00164731"/>
    <w:rsid w:val="00165F13"/>
    <w:rsid w:val="00166AA5"/>
    <w:rsid w:val="0017117D"/>
    <w:rsid w:val="00175F5D"/>
    <w:rsid w:val="00180FE2"/>
    <w:rsid w:val="0018131D"/>
    <w:rsid w:val="00183EA3"/>
    <w:rsid w:val="00183F02"/>
    <w:rsid w:val="001867A1"/>
    <w:rsid w:val="00187FB3"/>
    <w:rsid w:val="00190F8C"/>
    <w:rsid w:val="0019283D"/>
    <w:rsid w:val="00193CF9"/>
    <w:rsid w:val="001941E8"/>
    <w:rsid w:val="001A1738"/>
    <w:rsid w:val="001A20E6"/>
    <w:rsid w:val="001A246C"/>
    <w:rsid w:val="001A3935"/>
    <w:rsid w:val="001B48B5"/>
    <w:rsid w:val="001B4A01"/>
    <w:rsid w:val="001C5C5A"/>
    <w:rsid w:val="001D325D"/>
    <w:rsid w:val="001D5F0A"/>
    <w:rsid w:val="001D6EA2"/>
    <w:rsid w:val="001E2228"/>
    <w:rsid w:val="001E40AC"/>
    <w:rsid w:val="001F3216"/>
    <w:rsid w:val="0022412A"/>
    <w:rsid w:val="00226367"/>
    <w:rsid w:val="0022714E"/>
    <w:rsid w:val="00234A8A"/>
    <w:rsid w:val="00237388"/>
    <w:rsid w:val="00237D73"/>
    <w:rsid w:val="0024275E"/>
    <w:rsid w:val="00243A69"/>
    <w:rsid w:val="00244FD2"/>
    <w:rsid w:val="00245671"/>
    <w:rsid w:val="00250134"/>
    <w:rsid w:val="0025170E"/>
    <w:rsid w:val="00251F32"/>
    <w:rsid w:val="0025540B"/>
    <w:rsid w:val="00260808"/>
    <w:rsid w:val="00261ACE"/>
    <w:rsid w:val="00273468"/>
    <w:rsid w:val="0027421E"/>
    <w:rsid w:val="0028180F"/>
    <w:rsid w:val="00287283"/>
    <w:rsid w:val="00287689"/>
    <w:rsid w:val="00292168"/>
    <w:rsid w:val="002A47C0"/>
    <w:rsid w:val="002B53D5"/>
    <w:rsid w:val="002B5F51"/>
    <w:rsid w:val="002B62FA"/>
    <w:rsid w:val="002B7E93"/>
    <w:rsid w:val="002C1528"/>
    <w:rsid w:val="002C7F49"/>
    <w:rsid w:val="002D0171"/>
    <w:rsid w:val="002D2223"/>
    <w:rsid w:val="002D39F0"/>
    <w:rsid w:val="002D3FF0"/>
    <w:rsid w:val="002F338B"/>
    <w:rsid w:val="0031129C"/>
    <w:rsid w:val="0031303C"/>
    <w:rsid w:val="003140B9"/>
    <w:rsid w:val="00314A28"/>
    <w:rsid w:val="00314AB7"/>
    <w:rsid w:val="00323B57"/>
    <w:rsid w:val="00324502"/>
    <w:rsid w:val="003254D6"/>
    <w:rsid w:val="00326D69"/>
    <w:rsid w:val="00326FC2"/>
    <w:rsid w:val="003274F3"/>
    <w:rsid w:val="00335955"/>
    <w:rsid w:val="00340E1C"/>
    <w:rsid w:val="00347B1A"/>
    <w:rsid w:val="00351600"/>
    <w:rsid w:val="00353AB2"/>
    <w:rsid w:val="00355D06"/>
    <w:rsid w:val="00355DD3"/>
    <w:rsid w:val="00356472"/>
    <w:rsid w:val="003610B1"/>
    <w:rsid w:val="003624C2"/>
    <w:rsid w:val="00375FF2"/>
    <w:rsid w:val="0038140C"/>
    <w:rsid w:val="00387A9B"/>
    <w:rsid w:val="00391129"/>
    <w:rsid w:val="00394A1A"/>
    <w:rsid w:val="00394AC2"/>
    <w:rsid w:val="00395A7F"/>
    <w:rsid w:val="00396083"/>
    <w:rsid w:val="003A11CB"/>
    <w:rsid w:val="003A4E77"/>
    <w:rsid w:val="003A54B3"/>
    <w:rsid w:val="003A65A8"/>
    <w:rsid w:val="003B087E"/>
    <w:rsid w:val="003C062C"/>
    <w:rsid w:val="003C17BB"/>
    <w:rsid w:val="003C52B0"/>
    <w:rsid w:val="003C6762"/>
    <w:rsid w:val="003C709A"/>
    <w:rsid w:val="003D17BF"/>
    <w:rsid w:val="003D5369"/>
    <w:rsid w:val="003E0A3C"/>
    <w:rsid w:val="003E2665"/>
    <w:rsid w:val="003F0D4C"/>
    <w:rsid w:val="003F5E56"/>
    <w:rsid w:val="003F62BA"/>
    <w:rsid w:val="003F692A"/>
    <w:rsid w:val="00400942"/>
    <w:rsid w:val="00401BE9"/>
    <w:rsid w:val="00402734"/>
    <w:rsid w:val="0040627A"/>
    <w:rsid w:val="00416291"/>
    <w:rsid w:val="00427830"/>
    <w:rsid w:val="00431001"/>
    <w:rsid w:val="004328BB"/>
    <w:rsid w:val="00437C27"/>
    <w:rsid w:val="0044018C"/>
    <w:rsid w:val="00440F21"/>
    <w:rsid w:val="00442DDE"/>
    <w:rsid w:val="00444610"/>
    <w:rsid w:val="00447A98"/>
    <w:rsid w:val="00447ED5"/>
    <w:rsid w:val="00451809"/>
    <w:rsid w:val="00454B9C"/>
    <w:rsid w:val="00456795"/>
    <w:rsid w:val="00456828"/>
    <w:rsid w:val="0046004A"/>
    <w:rsid w:val="004624AD"/>
    <w:rsid w:val="00465230"/>
    <w:rsid w:val="004721EA"/>
    <w:rsid w:val="00472221"/>
    <w:rsid w:val="004728AC"/>
    <w:rsid w:val="00474C71"/>
    <w:rsid w:val="004807BF"/>
    <w:rsid w:val="00481BC0"/>
    <w:rsid w:val="004827CE"/>
    <w:rsid w:val="004848E0"/>
    <w:rsid w:val="00485B70"/>
    <w:rsid w:val="00487587"/>
    <w:rsid w:val="004A055F"/>
    <w:rsid w:val="004A1E52"/>
    <w:rsid w:val="004C0769"/>
    <w:rsid w:val="004C1746"/>
    <w:rsid w:val="004C7BD3"/>
    <w:rsid w:val="004D3C06"/>
    <w:rsid w:val="004D5CDD"/>
    <w:rsid w:val="004E35A2"/>
    <w:rsid w:val="004E4C08"/>
    <w:rsid w:val="004E5919"/>
    <w:rsid w:val="004F5FA1"/>
    <w:rsid w:val="00501699"/>
    <w:rsid w:val="00501EEE"/>
    <w:rsid w:val="00505FCD"/>
    <w:rsid w:val="00507103"/>
    <w:rsid w:val="00510740"/>
    <w:rsid w:val="0051250D"/>
    <w:rsid w:val="005202E1"/>
    <w:rsid w:val="00522934"/>
    <w:rsid w:val="00531798"/>
    <w:rsid w:val="005327D3"/>
    <w:rsid w:val="00533904"/>
    <w:rsid w:val="005356D9"/>
    <w:rsid w:val="0054089D"/>
    <w:rsid w:val="00541CED"/>
    <w:rsid w:val="00541E9F"/>
    <w:rsid w:val="00550374"/>
    <w:rsid w:val="0055449A"/>
    <w:rsid w:val="00565BC2"/>
    <w:rsid w:val="00566FAB"/>
    <w:rsid w:val="00567EBE"/>
    <w:rsid w:val="00590F89"/>
    <w:rsid w:val="00596BF4"/>
    <w:rsid w:val="005B2775"/>
    <w:rsid w:val="005B3039"/>
    <w:rsid w:val="005B7810"/>
    <w:rsid w:val="005C290C"/>
    <w:rsid w:val="005C34CA"/>
    <w:rsid w:val="005C5006"/>
    <w:rsid w:val="005D081C"/>
    <w:rsid w:val="005D1340"/>
    <w:rsid w:val="005D50E9"/>
    <w:rsid w:val="005D603B"/>
    <w:rsid w:val="005D7758"/>
    <w:rsid w:val="005E0900"/>
    <w:rsid w:val="005E1E6F"/>
    <w:rsid w:val="005E3822"/>
    <w:rsid w:val="005E4629"/>
    <w:rsid w:val="005E62FD"/>
    <w:rsid w:val="005F2845"/>
    <w:rsid w:val="005F4ECD"/>
    <w:rsid w:val="005F59DA"/>
    <w:rsid w:val="006016D2"/>
    <w:rsid w:val="00602487"/>
    <w:rsid w:val="006027E8"/>
    <w:rsid w:val="00603AA4"/>
    <w:rsid w:val="00611F44"/>
    <w:rsid w:val="006120F7"/>
    <w:rsid w:val="006123D3"/>
    <w:rsid w:val="006169BA"/>
    <w:rsid w:val="006249F3"/>
    <w:rsid w:val="00631414"/>
    <w:rsid w:val="00632771"/>
    <w:rsid w:val="00636E46"/>
    <w:rsid w:val="00640CB9"/>
    <w:rsid w:val="0064551E"/>
    <w:rsid w:val="006507F5"/>
    <w:rsid w:val="00650FC4"/>
    <w:rsid w:val="006515B8"/>
    <w:rsid w:val="0065397C"/>
    <w:rsid w:val="00673524"/>
    <w:rsid w:val="00673DB0"/>
    <w:rsid w:val="006809DB"/>
    <w:rsid w:val="00680D87"/>
    <w:rsid w:val="006816F1"/>
    <w:rsid w:val="006847F8"/>
    <w:rsid w:val="00684C01"/>
    <w:rsid w:val="006953A2"/>
    <w:rsid w:val="00696380"/>
    <w:rsid w:val="00697412"/>
    <w:rsid w:val="006A02FA"/>
    <w:rsid w:val="006A1C8D"/>
    <w:rsid w:val="006A20B7"/>
    <w:rsid w:val="006A7D1D"/>
    <w:rsid w:val="006B040B"/>
    <w:rsid w:val="006B3BD4"/>
    <w:rsid w:val="006B4CB3"/>
    <w:rsid w:val="006C1039"/>
    <w:rsid w:val="006C2793"/>
    <w:rsid w:val="006C3D4A"/>
    <w:rsid w:val="006D3526"/>
    <w:rsid w:val="006D3547"/>
    <w:rsid w:val="006D6723"/>
    <w:rsid w:val="006E2AE3"/>
    <w:rsid w:val="006E440E"/>
    <w:rsid w:val="006E6D8C"/>
    <w:rsid w:val="006F4C23"/>
    <w:rsid w:val="006F513F"/>
    <w:rsid w:val="007033F3"/>
    <w:rsid w:val="007038C1"/>
    <w:rsid w:val="00703942"/>
    <w:rsid w:val="0070484D"/>
    <w:rsid w:val="0071080B"/>
    <w:rsid w:val="00713DAA"/>
    <w:rsid w:val="00713FF8"/>
    <w:rsid w:val="00716604"/>
    <w:rsid w:val="00717112"/>
    <w:rsid w:val="00722D0C"/>
    <w:rsid w:val="0072334C"/>
    <w:rsid w:val="0072706A"/>
    <w:rsid w:val="0073024D"/>
    <w:rsid w:val="00734A8E"/>
    <w:rsid w:val="00742019"/>
    <w:rsid w:val="007458A9"/>
    <w:rsid w:val="007476F1"/>
    <w:rsid w:val="00750662"/>
    <w:rsid w:val="00753439"/>
    <w:rsid w:val="00754B00"/>
    <w:rsid w:val="007560B0"/>
    <w:rsid w:val="007611D3"/>
    <w:rsid w:val="0077125E"/>
    <w:rsid w:val="00773A4C"/>
    <w:rsid w:val="00784E50"/>
    <w:rsid w:val="00790A3A"/>
    <w:rsid w:val="00792FB2"/>
    <w:rsid w:val="00794337"/>
    <w:rsid w:val="00797150"/>
    <w:rsid w:val="007B2291"/>
    <w:rsid w:val="007C197C"/>
    <w:rsid w:val="007C4A9E"/>
    <w:rsid w:val="007C4FFB"/>
    <w:rsid w:val="007C556A"/>
    <w:rsid w:val="007D2468"/>
    <w:rsid w:val="007D54B2"/>
    <w:rsid w:val="007D6601"/>
    <w:rsid w:val="007E4410"/>
    <w:rsid w:val="007E625C"/>
    <w:rsid w:val="007F01BA"/>
    <w:rsid w:val="007F3118"/>
    <w:rsid w:val="00805DA4"/>
    <w:rsid w:val="00806387"/>
    <w:rsid w:val="00811345"/>
    <w:rsid w:val="00812120"/>
    <w:rsid w:val="00815361"/>
    <w:rsid w:val="00815B78"/>
    <w:rsid w:val="00820437"/>
    <w:rsid w:val="008272DD"/>
    <w:rsid w:val="00832C06"/>
    <w:rsid w:val="008334C9"/>
    <w:rsid w:val="008354E1"/>
    <w:rsid w:val="008459C7"/>
    <w:rsid w:val="008579DE"/>
    <w:rsid w:val="00863027"/>
    <w:rsid w:val="00863082"/>
    <w:rsid w:val="00865C74"/>
    <w:rsid w:val="00866102"/>
    <w:rsid w:val="008669F8"/>
    <w:rsid w:val="0087234C"/>
    <w:rsid w:val="00876C02"/>
    <w:rsid w:val="00877C72"/>
    <w:rsid w:val="0089098E"/>
    <w:rsid w:val="00892932"/>
    <w:rsid w:val="008A1073"/>
    <w:rsid w:val="008A2AA9"/>
    <w:rsid w:val="008A7B0E"/>
    <w:rsid w:val="008B5E8A"/>
    <w:rsid w:val="008B7CDB"/>
    <w:rsid w:val="008C3017"/>
    <w:rsid w:val="008C324A"/>
    <w:rsid w:val="008C79DA"/>
    <w:rsid w:val="008E1EC7"/>
    <w:rsid w:val="008E4B3E"/>
    <w:rsid w:val="008E6E65"/>
    <w:rsid w:val="008F1A3D"/>
    <w:rsid w:val="008F1F72"/>
    <w:rsid w:val="00900777"/>
    <w:rsid w:val="00901A31"/>
    <w:rsid w:val="00902150"/>
    <w:rsid w:val="00911E86"/>
    <w:rsid w:val="0092469F"/>
    <w:rsid w:val="00924FC8"/>
    <w:rsid w:val="00932FB9"/>
    <w:rsid w:val="00933EFB"/>
    <w:rsid w:val="00934B5C"/>
    <w:rsid w:val="0094035C"/>
    <w:rsid w:val="00972D5D"/>
    <w:rsid w:val="00973BFF"/>
    <w:rsid w:val="0097432E"/>
    <w:rsid w:val="00985499"/>
    <w:rsid w:val="009929AC"/>
    <w:rsid w:val="00994CEF"/>
    <w:rsid w:val="0099505E"/>
    <w:rsid w:val="00996185"/>
    <w:rsid w:val="009A15B5"/>
    <w:rsid w:val="009A3748"/>
    <w:rsid w:val="009A6A47"/>
    <w:rsid w:val="009B193A"/>
    <w:rsid w:val="009B32EA"/>
    <w:rsid w:val="009B5538"/>
    <w:rsid w:val="009B751D"/>
    <w:rsid w:val="009C3085"/>
    <w:rsid w:val="009C63BF"/>
    <w:rsid w:val="009D17DF"/>
    <w:rsid w:val="009D2812"/>
    <w:rsid w:val="009D2E2D"/>
    <w:rsid w:val="009D4F16"/>
    <w:rsid w:val="009E1EBC"/>
    <w:rsid w:val="009E782E"/>
    <w:rsid w:val="00A06C27"/>
    <w:rsid w:val="00A103D3"/>
    <w:rsid w:val="00A11BB5"/>
    <w:rsid w:val="00A22F2F"/>
    <w:rsid w:val="00A30637"/>
    <w:rsid w:val="00A33F2A"/>
    <w:rsid w:val="00A409CC"/>
    <w:rsid w:val="00A43E26"/>
    <w:rsid w:val="00A44075"/>
    <w:rsid w:val="00A55B51"/>
    <w:rsid w:val="00A60502"/>
    <w:rsid w:val="00A637FB"/>
    <w:rsid w:val="00A63BB3"/>
    <w:rsid w:val="00A649DD"/>
    <w:rsid w:val="00A653D3"/>
    <w:rsid w:val="00A71B6F"/>
    <w:rsid w:val="00A905CD"/>
    <w:rsid w:val="00A90D06"/>
    <w:rsid w:val="00A92A91"/>
    <w:rsid w:val="00AA0325"/>
    <w:rsid w:val="00AA0E2F"/>
    <w:rsid w:val="00AA15B1"/>
    <w:rsid w:val="00AA3595"/>
    <w:rsid w:val="00AA3F40"/>
    <w:rsid w:val="00AA41C2"/>
    <w:rsid w:val="00AB0E22"/>
    <w:rsid w:val="00AB16A8"/>
    <w:rsid w:val="00AB4919"/>
    <w:rsid w:val="00AB61C5"/>
    <w:rsid w:val="00AB67D0"/>
    <w:rsid w:val="00AB6F48"/>
    <w:rsid w:val="00AC0DCD"/>
    <w:rsid w:val="00AC39EC"/>
    <w:rsid w:val="00AC4C42"/>
    <w:rsid w:val="00AC7608"/>
    <w:rsid w:val="00AD2C97"/>
    <w:rsid w:val="00AD6541"/>
    <w:rsid w:val="00AE39B3"/>
    <w:rsid w:val="00AE64DA"/>
    <w:rsid w:val="00AE733D"/>
    <w:rsid w:val="00AF124C"/>
    <w:rsid w:val="00AF420C"/>
    <w:rsid w:val="00AF7899"/>
    <w:rsid w:val="00AF7F44"/>
    <w:rsid w:val="00B05B5E"/>
    <w:rsid w:val="00B13705"/>
    <w:rsid w:val="00B142DE"/>
    <w:rsid w:val="00B14701"/>
    <w:rsid w:val="00B21211"/>
    <w:rsid w:val="00B21CDC"/>
    <w:rsid w:val="00B25BEE"/>
    <w:rsid w:val="00B2620B"/>
    <w:rsid w:val="00B342B4"/>
    <w:rsid w:val="00B43241"/>
    <w:rsid w:val="00B440DB"/>
    <w:rsid w:val="00B50437"/>
    <w:rsid w:val="00B51A40"/>
    <w:rsid w:val="00B51E6C"/>
    <w:rsid w:val="00B521E6"/>
    <w:rsid w:val="00B65A8C"/>
    <w:rsid w:val="00B660EE"/>
    <w:rsid w:val="00B71063"/>
    <w:rsid w:val="00B712DF"/>
    <w:rsid w:val="00B717C7"/>
    <w:rsid w:val="00B75C29"/>
    <w:rsid w:val="00B76B6E"/>
    <w:rsid w:val="00B82FA1"/>
    <w:rsid w:val="00B836A9"/>
    <w:rsid w:val="00B83DD7"/>
    <w:rsid w:val="00B85A0A"/>
    <w:rsid w:val="00B863F4"/>
    <w:rsid w:val="00B87397"/>
    <w:rsid w:val="00B92351"/>
    <w:rsid w:val="00B930EA"/>
    <w:rsid w:val="00B945B0"/>
    <w:rsid w:val="00B953CF"/>
    <w:rsid w:val="00B97168"/>
    <w:rsid w:val="00BA0DCF"/>
    <w:rsid w:val="00BA333F"/>
    <w:rsid w:val="00BA6112"/>
    <w:rsid w:val="00BA7563"/>
    <w:rsid w:val="00BA7C28"/>
    <w:rsid w:val="00BB133D"/>
    <w:rsid w:val="00BB3F6B"/>
    <w:rsid w:val="00BB422A"/>
    <w:rsid w:val="00BB6650"/>
    <w:rsid w:val="00BB7318"/>
    <w:rsid w:val="00BC3E2C"/>
    <w:rsid w:val="00BC5A7F"/>
    <w:rsid w:val="00BC6837"/>
    <w:rsid w:val="00BC74A2"/>
    <w:rsid w:val="00BD17D5"/>
    <w:rsid w:val="00BD64D5"/>
    <w:rsid w:val="00BE3A25"/>
    <w:rsid w:val="00BE3E06"/>
    <w:rsid w:val="00BE4386"/>
    <w:rsid w:val="00BF0937"/>
    <w:rsid w:val="00BF742E"/>
    <w:rsid w:val="00C02275"/>
    <w:rsid w:val="00C10513"/>
    <w:rsid w:val="00C14865"/>
    <w:rsid w:val="00C15772"/>
    <w:rsid w:val="00C15B44"/>
    <w:rsid w:val="00C16C6E"/>
    <w:rsid w:val="00C20ED3"/>
    <w:rsid w:val="00C31539"/>
    <w:rsid w:val="00C32522"/>
    <w:rsid w:val="00C32A91"/>
    <w:rsid w:val="00C34CA0"/>
    <w:rsid w:val="00C351C3"/>
    <w:rsid w:val="00C35216"/>
    <w:rsid w:val="00C408A7"/>
    <w:rsid w:val="00C40BDF"/>
    <w:rsid w:val="00C458B4"/>
    <w:rsid w:val="00C53275"/>
    <w:rsid w:val="00C54B69"/>
    <w:rsid w:val="00C570B6"/>
    <w:rsid w:val="00C5761B"/>
    <w:rsid w:val="00C6368C"/>
    <w:rsid w:val="00C736E2"/>
    <w:rsid w:val="00C73C40"/>
    <w:rsid w:val="00C7660C"/>
    <w:rsid w:val="00C82868"/>
    <w:rsid w:val="00C90C3F"/>
    <w:rsid w:val="00C93EDC"/>
    <w:rsid w:val="00C94BF6"/>
    <w:rsid w:val="00C9709F"/>
    <w:rsid w:val="00C97D86"/>
    <w:rsid w:val="00CA04C7"/>
    <w:rsid w:val="00CA453B"/>
    <w:rsid w:val="00CA47B9"/>
    <w:rsid w:val="00CA73C9"/>
    <w:rsid w:val="00CB0853"/>
    <w:rsid w:val="00CB17B3"/>
    <w:rsid w:val="00CB1F22"/>
    <w:rsid w:val="00CB78DA"/>
    <w:rsid w:val="00CB7B86"/>
    <w:rsid w:val="00CC062F"/>
    <w:rsid w:val="00CC2C84"/>
    <w:rsid w:val="00CD4603"/>
    <w:rsid w:val="00CD48E6"/>
    <w:rsid w:val="00CD65FF"/>
    <w:rsid w:val="00CD696D"/>
    <w:rsid w:val="00CD7407"/>
    <w:rsid w:val="00CD76E0"/>
    <w:rsid w:val="00CE1544"/>
    <w:rsid w:val="00CE31F7"/>
    <w:rsid w:val="00CE3EA5"/>
    <w:rsid w:val="00CF524F"/>
    <w:rsid w:val="00CF5404"/>
    <w:rsid w:val="00CF6703"/>
    <w:rsid w:val="00D01867"/>
    <w:rsid w:val="00D10E7B"/>
    <w:rsid w:val="00D20DD8"/>
    <w:rsid w:val="00D23356"/>
    <w:rsid w:val="00D30386"/>
    <w:rsid w:val="00D34B85"/>
    <w:rsid w:val="00D35CD1"/>
    <w:rsid w:val="00D36DAF"/>
    <w:rsid w:val="00D46398"/>
    <w:rsid w:val="00D46A30"/>
    <w:rsid w:val="00D46E3B"/>
    <w:rsid w:val="00D53AC5"/>
    <w:rsid w:val="00D63DBB"/>
    <w:rsid w:val="00D64C8C"/>
    <w:rsid w:val="00D72E98"/>
    <w:rsid w:val="00D7493B"/>
    <w:rsid w:val="00D805E4"/>
    <w:rsid w:val="00D866B4"/>
    <w:rsid w:val="00D901D8"/>
    <w:rsid w:val="00D93E88"/>
    <w:rsid w:val="00D96FE0"/>
    <w:rsid w:val="00DA2E96"/>
    <w:rsid w:val="00DA3920"/>
    <w:rsid w:val="00DB02A6"/>
    <w:rsid w:val="00DB1E73"/>
    <w:rsid w:val="00DC2B9D"/>
    <w:rsid w:val="00DC4FA3"/>
    <w:rsid w:val="00DD1C30"/>
    <w:rsid w:val="00DD2127"/>
    <w:rsid w:val="00DD641C"/>
    <w:rsid w:val="00DE0F05"/>
    <w:rsid w:val="00DE36ED"/>
    <w:rsid w:val="00DE77F4"/>
    <w:rsid w:val="00DF166A"/>
    <w:rsid w:val="00DF2A54"/>
    <w:rsid w:val="00DF6252"/>
    <w:rsid w:val="00E07720"/>
    <w:rsid w:val="00E10534"/>
    <w:rsid w:val="00E1723A"/>
    <w:rsid w:val="00E21B4A"/>
    <w:rsid w:val="00E21D2F"/>
    <w:rsid w:val="00E226A0"/>
    <w:rsid w:val="00E353F8"/>
    <w:rsid w:val="00E37202"/>
    <w:rsid w:val="00E43D4D"/>
    <w:rsid w:val="00E44358"/>
    <w:rsid w:val="00E4439D"/>
    <w:rsid w:val="00E55F69"/>
    <w:rsid w:val="00E62FBE"/>
    <w:rsid w:val="00E62FDD"/>
    <w:rsid w:val="00E63138"/>
    <w:rsid w:val="00E64215"/>
    <w:rsid w:val="00E668CC"/>
    <w:rsid w:val="00E70BF3"/>
    <w:rsid w:val="00E71D7C"/>
    <w:rsid w:val="00E7306C"/>
    <w:rsid w:val="00E73E22"/>
    <w:rsid w:val="00E75AD9"/>
    <w:rsid w:val="00E76D6A"/>
    <w:rsid w:val="00E808EE"/>
    <w:rsid w:val="00E830A9"/>
    <w:rsid w:val="00E84DF6"/>
    <w:rsid w:val="00E85104"/>
    <w:rsid w:val="00EA054F"/>
    <w:rsid w:val="00EA0DB2"/>
    <w:rsid w:val="00EA51F8"/>
    <w:rsid w:val="00EA5F83"/>
    <w:rsid w:val="00EB007C"/>
    <w:rsid w:val="00EB790A"/>
    <w:rsid w:val="00EB7985"/>
    <w:rsid w:val="00EC2E5F"/>
    <w:rsid w:val="00EC7B8A"/>
    <w:rsid w:val="00ED4995"/>
    <w:rsid w:val="00ED6504"/>
    <w:rsid w:val="00EE1B7A"/>
    <w:rsid w:val="00EE1EEF"/>
    <w:rsid w:val="00F013D9"/>
    <w:rsid w:val="00F05301"/>
    <w:rsid w:val="00F11820"/>
    <w:rsid w:val="00F13CA2"/>
    <w:rsid w:val="00F23069"/>
    <w:rsid w:val="00F23F6B"/>
    <w:rsid w:val="00F24DD1"/>
    <w:rsid w:val="00F25670"/>
    <w:rsid w:val="00F30157"/>
    <w:rsid w:val="00F4469D"/>
    <w:rsid w:val="00F45D8A"/>
    <w:rsid w:val="00F77C99"/>
    <w:rsid w:val="00F81930"/>
    <w:rsid w:val="00F819D2"/>
    <w:rsid w:val="00F86E7B"/>
    <w:rsid w:val="00F90955"/>
    <w:rsid w:val="00FB2384"/>
    <w:rsid w:val="00FB2C8A"/>
    <w:rsid w:val="00FB3B8C"/>
    <w:rsid w:val="00FB49C4"/>
    <w:rsid w:val="00FC117B"/>
    <w:rsid w:val="00FC1DBD"/>
    <w:rsid w:val="00FD3B28"/>
    <w:rsid w:val="00FD3C64"/>
    <w:rsid w:val="00FD7FD9"/>
    <w:rsid w:val="00FE2316"/>
    <w:rsid w:val="00FE574A"/>
    <w:rsid w:val="00FE6192"/>
    <w:rsid w:val="00FF2794"/>
    <w:rsid w:val="00FF2796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A439CA7"/>
  <w15:chartTrackingRefBased/>
  <w15:docId w15:val="{AFCF19BC-5F8B-4508-B218-FA664B8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933E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F7F44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7F4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8140C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8140C"/>
    <w:rPr>
      <w:rFonts w:ascii="Calibri" w:eastAsia="Calibri" w:hAnsi="Calibri" w:cs="Times New Roman"/>
    </w:rPr>
  </w:style>
  <w:style w:type="table" w:styleId="af3">
    <w:name w:val="Table Grid"/>
    <w:basedOn w:val="a1"/>
    <w:uiPriority w:val="39"/>
    <w:rsid w:val="0014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5C654-1D7D-4418-8380-1E8218F7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3798</Words>
  <Characters>21651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Кузнецова Маргарита Павловна</cp:lastModifiedBy>
  <cp:revision>22</cp:revision>
  <cp:lastPrinted>2025-09-29T11:20:00Z</cp:lastPrinted>
  <dcterms:created xsi:type="dcterms:W3CDTF">2026-04-06T06:09:00Z</dcterms:created>
  <dcterms:modified xsi:type="dcterms:W3CDTF">2026-04-06T07:52:00Z</dcterms:modified>
</cp:coreProperties>
</file>