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ACE0" w14:textId="77777777" w:rsidR="008B7D07" w:rsidRDefault="00BD6373" w:rsidP="004C5BF2">
      <w:pPr>
        <w:pStyle w:val="25"/>
        <w:jc w:val="center"/>
        <w:rPr>
          <w:b/>
          <w:sz w:val="24"/>
          <w:szCs w:val="24"/>
        </w:rPr>
      </w:pPr>
      <w:r w:rsidRPr="009420CC">
        <w:rPr>
          <w:b/>
          <w:sz w:val="24"/>
          <w:szCs w:val="24"/>
        </w:rPr>
        <w:t xml:space="preserve">Договор № </w:t>
      </w:r>
      <w:r w:rsidRPr="009420CC">
        <w:rPr>
          <w:b/>
          <w:sz w:val="24"/>
          <w:szCs w:val="24"/>
        </w:rPr>
        <w:br/>
      </w:r>
      <w:r w:rsidR="00B35D43" w:rsidRPr="00B35D43">
        <w:rPr>
          <w:b/>
          <w:sz w:val="24"/>
          <w:szCs w:val="24"/>
        </w:rPr>
        <w:t xml:space="preserve">на </w:t>
      </w:r>
      <w:r w:rsidR="008B7D07" w:rsidRPr="008B7D07">
        <w:rPr>
          <w:b/>
          <w:sz w:val="24"/>
          <w:szCs w:val="24"/>
        </w:rPr>
        <w:t>поставку и монтаж модульного отделения почтовой связи (652220) </w:t>
      </w:r>
    </w:p>
    <w:p w14:paraId="55FB1974" w14:textId="0E190D70" w:rsidR="008B7D07" w:rsidRPr="008B7D07" w:rsidRDefault="008B7D07" w:rsidP="004C5BF2">
      <w:pPr>
        <w:pStyle w:val="25"/>
        <w:jc w:val="center"/>
        <w:rPr>
          <w:b/>
          <w:sz w:val="24"/>
          <w:szCs w:val="24"/>
        </w:rPr>
      </w:pPr>
      <w:r w:rsidRPr="008B7D07">
        <w:rPr>
          <w:b/>
          <w:sz w:val="24"/>
          <w:szCs w:val="24"/>
        </w:rPr>
        <w:t xml:space="preserve">площадью 11,9 кв. м </w:t>
      </w:r>
      <w:r w:rsidR="00951BB2">
        <w:rPr>
          <w:b/>
          <w:sz w:val="24"/>
          <w:szCs w:val="24"/>
        </w:rPr>
        <w:t xml:space="preserve">по адресу: </w:t>
      </w:r>
      <w:r w:rsidR="00951BB2" w:rsidRPr="00951BB2">
        <w:rPr>
          <w:b/>
          <w:sz w:val="24"/>
          <w:szCs w:val="24"/>
        </w:rPr>
        <w:t>Российская Федерация, обл Кемеровская область - Кузбасс, р-н Тисульский, п Макаракский, ул Советская, д. 2</w:t>
      </w:r>
    </w:p>
    <w:p w14:paraId="534B7414" w14:textId="697B7453" w:rsidR="00CF6049" w:rsidRPr="008B7D07" w:rsidRDefault="008B7D07" w:rsidP="004C5BF2">
      <w:pPr>
        <w:pStyle w:val="25"/>
        <w:jc w:val="center"/>
        <w:rPr>
          <w:b/>
          <w:sz w:val="24"/>
          <w:szCs w:val="24"/>
        </w:rPr>
      </w:pPr>
      <w:r w:rsidRPr="008B7D07">
        <w:rPr>
          <w:b/>
          <w:sz w:val="24"/>
          <w:szCs w:val="24"/>
        </w:rPr>
        <w:t>для нужд УФПС Кемеровской области АО «Почта России»</w:t>
      </w:r>
    </w:p>
    <w:p w14:paraId="2D53DB97" w14:textId="38A54B0B" w:rsidR="00BD6373" w:rsidRPr="00985980" w:rsidRDefault="00BD6373" w:rsidP="004C5BF2">
      <w:pPr>
        <w:jc w:val="center"/>
        <w:rPr>
          <w:b/>
        </w:rPr>
      </w:pPr>
      <w:r w:rsidRPr="009420CC">
        <w:rPr>
          <w:b/>
        </w:rPr>
        <w:t>(ИГК -</w:t>
      </w:r>
      <w:r w:rsidR="00926F8F" w:rsidRPr="008B7D07">
        <w:rPr>
          <w:b/>
        </w:rPr>
        <w:t xml:space="preserve"> </w:t>
      </w:r>
      <w:r w:rsidR="00B35D43" w:rsidRPr="00B35D43">
        <w:rPr>
          <w:b/>
        </w:rPr>
        <w:t>0000000007126PE00002</w:t>
      </w:r>
      <w:r w:rsidR="00926F8F">
        <w:rPr>
          <w:b/>
        </w:rPr>
        <w:t>)</w:t>
      </w:r>
    </w:p>
    <w:p w14:paraId="1DE3B7E7" w14:textId="77777777" w:rsidR="00BD6373" w:rsidRPr="009420CC" w:rsidRDefault="00BD6373" w:rsidP="004C5BF2">
      <w:pPr>
        <w:pStyle w:val="ConsPlusNormal"/>
        <w:jc w:val="center"/>
        <w:rPr>
          <w:rFonts w:ascii="Times New Roman" w:hAnsi="Times New Roman" w:cs="Times New Roman"/>
          <w:sz w:val="24"/>
          <w:szCs w:val="24"/>
        </w:rPr>
      </w:pPr>
    </w:p>
    <w:p w14:paraId="4412CF04" w14:textId="25B4ECB0" w:rsidR="00BD6373" w:rsidRDefault="00BD6373" w:rsidP="004C5BF2">
      <w:pPr>
        <w:tabs>
          <w:tab w:val="left" w:pos="6804"/>
        </w:tabs>
        <w:ind w:left="28" w:hanging="28"/>
        <w:rPr>
          <w:bCs/>
          <w:spacing w:val="-16"/>
        </w:rPr>
      </w:pPr>
      <w:r w:rsidRPr="009420CC">
        <w:rPr>
          <w:bCs/>
        </w:rPr>
        <w:t xml:space="preserve">____ _________ </w:t>
      </w:r>
      <w:r w:rsidRPr="009420CC">
        <w:rPr>
          <w:bCs/>
          <w:spacing w:val="-2"/>
        </w:rPr>
        <w:t>20</w:t>
      </w:r>
      <w:r w:rsidR="001F6C22">
        <w:rPr>
          <w:bCs/>
          <w:spacing w:val="-2"/>
        </w:rPr>
        <w:t>2</w:t>
      </w:r>
      <w:r w:rsidR="00926F8F">
        <w:rPr>
          <w:bCs/>
          <w:spacing w:val="-2"/>
        </w:rPr>
        <w:t xml:space="preserve">6 </w:t>
      </w:r>
      <w:r w:rsidRPr="009420CC">
        <w:rPr>
          <w:bCs/>
          <w:spacing w:val="-2"/>
        </w:rPr>
        <w:t>г</w:t>
      </w:r>
      <w:r w:rsidRPr="009420CC">
        <w:rPr>
          <w:bCs/>
          <w:spacing w:val="-16"/>
        </w:rPr>
        <w:t>.</w:t>
      </w:r>
      <w:r w:rsidRPr="009420CC">
        <w:rPr>
          <w:bCs/>
          <w:spacing w:val="-16"/>
        </w:rPr>
        <w:tab/>
      </w:r>
      <w:r w:rsidR="00B35D43">
        <w:rPr>
          <w:bCs/>
          <w:spacing w:val="-16"/>
        </w:rPr>
        <w:t xml:space="preserve">                          </w:t>
      </w:r>
      <w:r w:rsidR="00926F8F">
        <w:rPr>
          <w:bCs/>
          <w:spacing w:val="-16"/>
        </w:rPr>
        <w:t>г. Новосибирск</w:t>
      </w:r>
    </w:p>
    <w:p w14:paraId="30041523" w14:textId="77777777" w:rsidR="00B35D43" w:rsidRPr="009420CC" w:rsidRDefault="00B35D43" w:rsidP="004C5BF2">
      <w:pPr>
        <w:tabs>
          <w:tab w:val="left" w:pos="6804"/>
        </w:tabs>
        <w:ind w:left="28" w:hanging="28"/>
        <w:rPr>
          <w:bCs/>
          <w:spacing w:val="-16"/>
        </w:rPr>
      </w:pPr>
    </w:p>
    <w:p w14:paraId="209CABD7" w14:textId="0A9FD6B0" w:rsidR="00BD6373" w:rsidRPr="00E5055E" w:rsidRDefault="00E5055E" w:rsidP="004C5BF2">
      <w:pPr>
        <w:pStyle w:val="210"/>
        <w:snapToGrid w:val="0"/>
        <w:ind w:left="-108" w:firstLine="720"/>
        <w:rPr>
          <w:i w:val="0"/>
          <w:sz w:val="24"/>
          <w:szCs w:val="24"/>
          <w:lang w:val="ru-RU"/>
        </w:rPr>
      </w:pPr>
      <w:r w:rsidRPr="009420CC">
        <w:rPr>
          <w:i w:val="0"/>
          <w:sz w:val="24"/>
          <w:szCs w:val="24"/>
          <w:lang w:val="ru-RU"/>
        </w:rPr>
        <w:t xml:space="preserve">АО «Почта России» </w:t>
      </w:r>
      <w:r w:rsidRPr="00E5055E">
        <w:rPr>
          <w:i w:val="0"/>
          <w:sz w:val="24"/>
          <w:szCs w:val="24"/>
          <w:lang w:val="ru-RU"/>
        </w:rPr>
        <w:t xml:space="preserve">(далее – </w:t>
      </w:r>
      <w:r w:rsidRPr="00E5055E">
        <w:rPr>
          <w:b/>
          <w:i w:val="0"/>
          <w:sz w:val="24"/>
          <w:szCs w:val="24"/>
          <w:lang w:val="ru-RU"/>
        </w:rPr>
        <w:t>Заказчик</w:t>
      </w:r>
      <w:r w:rsidRPr="00E5055E">
        <w:rPr>
          <w:i w:val="0"/>
          <w:sz w:val="24"/>
          <w:szCs w:val="24"/>
          <w:lang w:val="ru-RU"/>
        </w:rPr>
        <w:t xml:space="preserve">) в лице Директора УФПС Новосибирской области Завьялова Александра Владиславовича, действующего на основании машиночитаемой доверенности (МЧД) регистрационный номер – f8db9aca-78aa-47a3-a370-7e6f03a24123 (внутренний номер – 4334) от 07.07.2025 г., с одной стороны, и </w:t>
      </w:r>
      <w:r w:rsidR="00B35D43">
        <w:rPr>
          <w:i w:val="0"/>
          <w:sz w:val="24"/>
          <w:szCs w:val="24"/>
          <w:lang w:val="ru-RU"/>
        </w:rPr>
        <w:t>______________________________________________________________________________</w:t>
      </w:r>
      <w:r w:rsidRPr="00E5055E">
        <w:rPr>
          <w:i w:val="0"/>
          <w:sz w:val="24"/>
          <w:szCs w:val="24"/>
          <w:lang w:val="ru-RU"/>
        </w:rPr>
        <w:t>с другой стороны,  вместе именуемые в дальнейшем Стороны, заключили настоящий Договор (далее – Договор) о нижеследующем:</w:t>
      </w:r>
    </w:p>
    <w:p w14:paraId="180A5EFB" w14:textId="77777777" w:rsidR="00BD6373" w:rsidRPr="009420CC" w:rsidRDefault="00BD6373" w:rsidP="004C5BF2">
      <w:pPr>
        <w:pStyle w:val="aa"/>
        <w:numPr>
          <w:ilvl w:val="0"/>
          <w:numId w:val="7"/>
        </w:numPr>
        <w:ind w:left="357" w:hanging="357"/>
        <w:jc w:val="center"/>
        <w:rPr>
          <w:b/>
          <w:bCs/>
        </w:rPr>
      </w:pPr>
      <w:r w:rsidRPr="009420CC">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9420CC"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9420CC" w:rsidRDefault="00BD6373" w:rsidP="004C5BF2">
            <w:pPr>
              <w:pStyle w:val="VL"/>
              <w:spacing w:before="0"/>
              <w:rPr>
                <w:rFonts w:ascii="Times New Roman" w:hAnsi="Times New Roman"/>
                <w:b/>
                <w:color w:val="auto"/>
                <w:sz w:val="24"/>
                <w:szCs w:val="24"/>
              </w:rPr>
            </w:pPr>
            <w:r w:rsidRPr="009420CC">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9420CC" w:rsidRDefault="00BD6373" w:rsidP="004C5BF2">
            <w:pPr>
              <w:pStyle w:val="VL"/>
              <w:spacing w:before="0"/>
              <w:rPr>
                <w:rFonts w:ascii="Times New Roman" w:hAnsi="Times New Roman"/>
                <w:b/>
                <w:color w:val="auto"/>
                <w:sz w:val="24"/>
                <w:szCs w:val="24"/>
              </w:rPr>
            </w:pPr>
            <w:r w:rsidRPr="009420CC">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9420CC" w:rsidRDefault="00BD6373" w:rsidP="004C5BF2">
            <w:pPr>
              <w:pStyle w:val="VL"/>
              <w:spacing w:before="0"/>
              <w:rPr>
                <w:rFonts w:ascii="Times New Roman" w:hAnsi="Times New Roman"/>
                <w:b/>
                <w:color w:val="auto"/>
                <w:sz w:val="24"/>
                <w:szCs w:val="24"/>
              </w:rPr>
            </w:pPr>
            <w:r w:rsidRPr="009420CC">
              <w:rPr>
                <w:rFonts w:ascii="Times New Roman" w:hAnsi="Times New Roman"/>
                <w:b/>
                <w:color w:val="auto"/>
                <w:sz w:val="24"/>
                <w:szCs w:val="24"/>
              </w:rPr>
              <w:t>Содержание</w:t>
            </w:r>
          </w:p>
        </w:tc>
      </w:tr>
      <w:tr w:rsidR="00BD6373" w:rsidRPr="009420CC"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9420CC" w:rsidRDefault="00BD6373" w:rsidP="004C5BF2">
            <w:pPr>
              <w:pStyle w:val="VL"/>
              <w:numPr>
                <w:ilvl w:val="0"/>
                <w:numId w:val="8"/>
              </w:numPr>
              <w:spacing w:before="0"/>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5C7FBA5"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2C54E8B5" w14:textId="77777777" w:rsidR="00BD6373" w:rsidRPr="004C5BF2" w:rsidRDefault="00BD6373" w:rsidP="004C5BF2">
            <w:pPr>
              <w:pStyle w:val="VL"/>
              <w:spacing w:before="0"/>
              <w:rPr>
                <w:rFonts w:ascii="Times New Roman" w:hAnsi="Times New Roman"/>
                <w:bCs/>
                <w:color w:val="auto"/>
                <w:sz w:val="24"/>
                <w:szCs w:val="24"/>
              </w:rPr>
            </w:pPr>
          </w:p>
          <w:p w14:paraId="7AB156FF" w14:textId="34073E5D" w:rsidR="00BD6373" w:rsidRPr="004C5BF2" w:rsidRDefault="00BD6373" w:rsidP="004C5BF2">
            <w:pPr>
              <w:pStyle w:val="VL"/>
              <w:spacing w:before="0"/>
              <w:rPr>
                <w:rFonts w:ascii="Times New Roman" w:hAnsi="Times New Roman"/>
                <w:bCs/>
                <w:color w:val="auto"/>
                <w:sz w:val="24"/>
                <w:szCs w:val="24"/>
              </w:rPr>
            </w:pPr>
            <w:r w:rsidRPr="004C5BF2">
              <w:rPr>
                <w:rFonts w:ascii="Times New Roman" w:hAnsi="Times New Roman"/>
                <w:bCs/>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 включая все его приложения (Приложение № 2 к Договору, далее – Техническое задание).</w:t>
            </w:r>
          </w:p>
          <w:p w14:paraId="00636136" w14:textId="097916AD" w:rsidR="00BD6373" w:rsidRPr="009420CC" w:rsidRDefault="00BD6373" w:rsidP="004C5BF2">
            <w:pPr>
              <w:pStyle w:val="VL"/>
              <w:spacing w:before="0"/>
              <w:rPr>
                <w:rFonts w:ascii="Times New Roman" w:hAnsi="Times New Roman"/>
                <w:bCs/>
                <w:color w:val="auto"/>
                <w:sz w:val="24"/>
                <w:szCs w:val="24"/>
              </w:rPr>
            </w:pPr>
            <w:r w:rsidRPr="009420CC">
              <w:rPr>
                <w:rFonts w:ascii="Times New Roman" w:hAnsi="Times New Roman"/>
                <w:bCs/>
                <w:color w:val="auto"/>
                <w:sz w:val="24"/>
                <w:szCs w:val="24"/>
              </w:rPr>
              <w:t xml:space="preserve">При этом права и обязанности, предусмотренные пунктами </w:t>
            </w:r>
            <w:r w:rsidR="00CE726C">
              <w:rPr>
                <w:rFonts w:ascii="Times New Roman" w:hAnsi="Times New Roman"/>
                <w:bCs/>
                <w:color w:val="auto"/>
                <w:sz w:val="24"/>
                <w:szCs w:val="24"/>
              </w:rPr>
              <w:t xml:space="preserve">1.8, </w:t>
            </w:r>
            <w:r w:rsidR="00CE726C" w:rsidRPr="00CE726C">
              <w:rPr>
                <w:rFonts w:ascii="Times New Roman" w:hAnsi="Times New Roman"/>
                <w:bCs/>
                <w:color w:val="auto"/>
                <w:sz w:val="24"/>
                <w:szCs w:val="24"/>
              </w:rPr>
              <w:t>1.12 в части сводного акта, а также п. 1.14, 1.19, 1.20, 3.6, 3.7</w:t>
            </w:r>
            <w:r w:rsidR="00CE726C">
              <w:rPr>
                <w:rFonts w:ascii="Times New Roman" w:hAnsi="Times New Roman"/>
                <w:bCs/>
                <w:color w:val="auto"/>
                <w:sz w:val="24"/>
                <w:szCs w:val="24"/>
              </w:rPr>
              <w:t xml:space="preserve"> </w:t>
            </w:r>
            <w:r w:rsidRPr="009420CC">
              <w:rPr>
                <w:rFonts w:ascii="Times New Roman" w:hAnsi="Times New Roman"/>
                <w:bCs/>
                <w:color w:val="auto"/>
                <w:sz w:val="24"/>
                <w:szCs w:val="24"/>
              </w:rPr>
              <w:t xml:space="preserve">Договора, осуществляются </w:t>
            </w:r>
            <w:r w:rsidR="0027334C" w:rsidRPr="0027334C">
              <w:rPr>
                <w:rFonts w:ascii="Times New Roman" w:hAnsi="Times New Roman"/>
                <w:bCs/>
                <w:color w:val="auto"/>
                <w:sz w:val="24"/>
                <w:szCs w:val="24"/>
              </w:rPr>
              <w:t>филиал</w:t>
            </w:r>
            <w:r w:rsidR="0027334C">
              <w:rPr>
                <w:rFonts w:ascii="Times New Roman" w:hAnsi="Times New Roman"/>
                <w:bCs/>
                <w:color w:val="auto"/>
                <w:sz w:val="24"/>
                <w:szCs w:val="24"/>
              </w:rPr>
              <w:t>ом</w:t>
            </w:r>
            <w:r w:rsidR="0027334C" w:rsidRPr="0027334C">
              <w:rPr>
                <w:rFonts w:ascii="Times New Roman" w:hAnsi="Times New Roman"/>
                <w:bCs/>
                <w:color w:val="auto"/>
                <w:sz w:val="24"/>
                <w:szCs w:val="24"/>
              </w:rPr>
              <w:t xml:space="preserve"> 1 категории</w:t>
            </w:r>
            <w:r w:rsidR="00FE5AB9">
              <w:rPr>
                <w:rFonts w:ascii="Times New Roman" w:hAnsi="Times New Roman"/>
                <w:bCs/>
                <w:color w:val="auto"/>
                <w:sz w:val="24"/>
                <w:szCs w:val="24"/>
              </w:rPr>
              <w:t xml:space="preserve"> </w:t>
            </w:r>
            <w:r w:rsidR="00FE5AB9" w:rsidRPr="00FE5AB9">
              <w:rPr>
                <w:rFonts w:ascii="Times New Roman" w:hAnsi="Times New Roman"/>
                <w:bCs/>
                <w:color w:val="auto"/>
                <w:sz w:val="24"/>
                <w:szCs w:val="24"/>
              </w:rPr>
              <w:t>Заказчика</w:t>
            </w:r>
            <w:r w:rsidR="00EE7F6D">
              <w:rPr>
                <w:rFonts w:ascii="Times New Roman" w:hAnsi="Times New Roman"/>
                <w:bCs/>
                <w:color w:val="auto"/>
                <w:sz w:val="24"/>
                <w:szCs w:val="24"/>
              </w:rPr>
              <w:t xml:space="preserve"> –</w:t>
            </w:r>
            <w:r w:rsidR="00EE7F6D" w:rsidRPr="00EE7F6D">
              <w:rPr>
                <w:rFonts w:ascii="Times New Roman" w:hAnsi="Times New Roman"/>
                <w:bCs/>
                <w:color w:val="auto"/>
                <w:sz w:val="24"/>
                <w:szCs w:val="24"/>
              </w:rPr>
              <w:t xml:space="preserve"> УФПС Новосибирской области.</w:t>
            </w:r>
          </w:p>
          <w:p w14:paraId="7F950FBB" w14:textId="762F24FB" w:rsidR="00BD6373" w:rsidRPr="009420CC" w:rsidRDefault="00BD6373" w:rsidP="004C5BF2">
            <w:pPr>
              <w:pStyle w:val="VL"/>
              <w:spacing w:before="0"/>
              <w:rPr>
                <w:rFonts w:ascii="Times New Roman" w:hAnsi="Times New Roman"/>
                <w:bCs/>
                <w:color w:val="auto"/>
                <w:sz w:val="24"/>
                <w:szCs w:val="24"/>
              </w:rPr>
            </w:pPr>
            <w:r w:rsidRPr="009420CC">
              <w:rPr>
                <w:rFonts w:ascii="Times New Roman" w:hAnsi="Times New Roman"/>
                <w:bCs/>
                <w:color w:val="auto"/>
                <w:sz w:val="24"/>
                <w:szCs w:val="24"/>
              </w:rPr>
              <w:t>Остальные права и обязанности, предусмотренные Договором, осуществляются Филиалом/Филиалами</w:t>
            </w:r>
            <w:r w:rsidR="0027334C">
              <w:rPr>
                <w:rFonts w:ascii="Times New Roman" w:hAnsi="Times New Roman"/>
                <w:bCs/>
                <w:color w:val="auto"/>
                <w:sz w:val="24"/>
                <w:szCs w:val="24"/>
              </w:rPr>
              <w:t>, не указанными в предыдущем абзаце</w:t>
            </w:r>
            <w:r w:rsidRPr="009420CC">
              <w:rPr>
                <w:rFonts w:ascii="Times New Roman" w:hAnsi="Times New Roman"/>
                <w:bCs/>
                <w:color w:val="auto"/>
                <w:sz w:val="24"/>
                <w:szCs w:val="24"/>
              </w:rPr>
              <w:t xml:space="preserve">. </w:t>
            </w:r>
          </w:p>
          <w:p w14:paraId="14898534" w14:textId="330F67AE" w:rsidR="00BD6373" w:rsidRPr="009420CC" w:rsidRDefault="00BD6373" w:rsidP="004C5BF2">
            <w:pPr>
              <w:pStyle w:val="VL"/>
              <w:spacing w:before="0"/>
              <w:rPr>
                <w:rFonts w:ascii="Times New Roman" w:hAnsi="Times New Roman"/>
                <w:bCs/>
                <w:color w:val="auto"/>
                <w:sz w:val="24"/>
                <w:szCs w:val="24"/>
              </w:rPr>
            </w:pPr>
            <w:r w:rsidRPr="009420CC">
              <w:rPr>
                <w:rFonts w:ascii="Times New Roman" w:hAnsi="Times New Roman"/>
                <w:bCs/>
                <w:color w:val="auto"/>
                <w:sz w:val="24"/>
                <w:szCs w:val="24"/>
              </w:rPr>
              <w:t xml:space="preserve">Особенности оформления </w:t>
            </w:r>
            <w:r w:rsidRPr="004C5BF2">
              <w:rPr>
                <w:rFonts w:ascii="Times New Roman" w:hAnsi="Times New Roman"/>
                <w:bCs/>
                <w:color w:val="auto"/>
                <w:sz w:val="24"/>
                <w:szCs w:val="24"/>
              </w:rPr>
              <w:t>счетов-фактур:</w:t>
            </w:r>
          </w:p>
          <w:p w14:paraId="7AC7DEF3" w14:textId="0397E62A" w:rsidR="00BD6373" w:rsidRPr="004C5BF2" w:rsidRDefault="00CF6049" w:rsidP="006A60B7">
            <w:pPr>
              <w:jc w:val="both"/>
              <w:rPr>
                <w:rFonts w:eastAsia="Calibri"/>
                <w:bCs/>
                <w:lang w:eastAsia="en-US"/>
              </w:rPr>
            </w:pPr>
            <w:r w:rsidRPr="004C5BF2">
              <w:rPr>
                <w:rFonts w:eastAsia="Calibri"/>
                <w:bCs/>
                <w:lang w:eastAsia="en-US"/>
              </w:rPr>
              <w:t xml:space="preserve">При выставлении Поставщик указывает в строке «Заказчик» - АО «Почта России», Грузополучатель – УФПС </w:t>
            </w:r>
            <w:r w:rsidR="006A60B7">
              <w:rPr>
                <w:rFonts w:eastAsia="Calibri"/>
                <w:bCs/>
                <w:lang w:eastAsia="en-US"/>
              </w:rPr>
              <w:t>Кемеровской</w:t>
            </w:r>
            <w:r w:rsidRPr="004C5BF2">
              <w:rPr>
                <w:rFonts w:eastAsia="Calibri"/>
                <w:bCs/>
                <w:lang w:eastAsia="en-US"/>
              </w:rPr>
              <w:t xml:space="preserve"> области, ИНН 7724490000, КПП </w:t>
            </w:r>
            <w:r w:rsidR="006A60B7" w:rsidRPr="006A60B7">
              <w:rPr>
                <w:rFonts w:eastAsia="Calibri"/>
                <w:bCs/>
                <w:lang w:eastAsia="en-US"/>
              </w:rPr>
              <w:t>420543001</w:t>
            </w:r>
            <w:r w:rsidR="006A60B7">
              <w:rPr>
                <w:rFonts w:eastAsia="Calibri"/>
                <w:bCs/>
                <w:lang w:eastAsia="en-US"/>
              </w:rPr>
              <w:t>.</w:t>
            </w:r>
          </w:p>
        </w:tc>
      </w:tr>
      <w:tr w:rsidR="00BD6373" w:rsidRPr="009420CC"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Поставляемый Товар (далее – </w:t>
            </w:r>
            <w:r w:rsidRPr="009420CC">
              <w:rPr>
                <w:rFonts w:ascii="Times New Roman" w:hAnsi="Times New Roman"/>
                <w:b/>
                <w:color w:val="auto"/>
                <w:sz w:val="24"/>
                <w:szCs w:val="24"/>
              </w:rPr>
              <w:t>Товар, МОПС</w:t>
            </w:r>
            <w:r w:rsidRPr="009420CC">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9420CC" w:rsidRDefault="00BD6373" w:rsidP="004C5BF2">
            <w:pPr>
              <w:pStyle w:val="VL"/>
              <w:spacing w:before="0"/>
              <w:rPr>
                <w:rFonts w:ascii="Times New Roman" w:hAnsi="Times New Roman"/>
                <w:color w:val="auto"/>
                <w:sz w:val="24"/>
                <w:szCs w:val="24"/>
              </w:rPr>
            </w:pPr>
          </w:p>
          <w:p w14:paraId="6E32F3F9" w14:textId="009F431F"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Модульное</w:t>
            </w:r>
            <w:r w:rsidR="00B35D43">
              <w:rPr>
                <w:rFonts w:ascii="Times New Roman" w:hAnsi="Times New Roman"/>
                <w:color w:val="auto"/>
                <w:sz w:val="24"/>
                <w:szCs w:val="24"/>
              </w:rPr>
              <w:t xml:space="preserve"> </w:t>
            </w:r>
            <w:r w:rsidRPr="009420CC">
              <w:rPr>
                <w:rFonts w:ascii="Times New Roman" w:hAnsi="Times New Roman"/>
                <w:color w:val="auto"/>
                <w:sz w:val="24"/>
                <w:szCs w:val="24"/>
              </w:rPr>
              <w:t>отделение</w:t>
            </w:r>
            <w:r w:rsidR="00B35D43">
              <w:rPr>
                <w:rFonts w:ascii="Times New Roman" w:hAnsi="Times New Roman"/>
                <w:color w:val="auto"/>
                <w:sz w:val="24"/>
                <w:szCs w:val="24"/>
              </w:rPr>
              <w:t xml:space="preserve"> </w:t>
            </w:r>
            <w:r w:rsidRPr="009420CC">
              <w:rPr>
                <w:rFonts w:ascii="Times New Roman" w:hAnsi="Times New Roman"/>
                <w:color w:val="auto"/>
                <w:sz w:val="24"/>
                <w:szCs w:val="24"/>
              </w:rPr>
              <w:t>почтовой связи, изготовленное</w:t>
            </w:r>
            <w:r w:rsidR="00B35D43">
              <w:rPr>
                <w:rFonts w:ascii="Times New Roman" w:hAnsi="Times New Roman"/>
                <w:color w:val="auto"/>
                <w:sz w:val="24"/>
                <w:szCs w:val="24"/>
              </w:rPr>
              <w:t xml:space="preserve"> </w:t>
            </w:r>
            <w:r w:rsidRPr="009420CC">
              <w:rPr>
                <w:rFonts w:ascii="Times New Roman" w:hAnsi="Times New Roman"/>
                <w:color w:val="auto"/>
                <w:sz w:val="24"/>
                <w:szCs w:val="24"/>
              </w:rPr>
              <w:t xml:space="preserve">из быстровозводимых конструкций. </w:t>
            </w:r>
          </w:p>
          <w:p w14:paraId="33C6774B"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заданием. Товар должен соответствовать требованиям, приведенным в Техническом задании.</w:t>
            </w:r>
          </w:p>
        </w:tc>
      </w:tr>
      <w:tr w:rsidR="00BD6373" w:rsidRPr="009420CC"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Подлежащий выполнению монтаж Товара (далее также – </w:t>
            </w:r>
            <w:r w:rsidRPr="009420CC">
              <w:rPr>
                <w:rFonts w:ascii="Times New Roman" w:hAnsi="Times New Roman"/>
                <w:b/>
                <w:color w:val="auto"/>
                <w:sz w:val="24"/>
                <w:szCs w:val="24"/>
              </w:rPr>
              <w:t>Работы, монтаж</w:t>
            </w:r>
            <w:r w:rsidRPr="009420CC">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9420CC" w:rsidRDefault="00BD6373" w:rsidP="004C5BF2">
            <w:pPr>
              <w:pStyle w:val="aa"/>
              <w:numPr>
                <w:ilvl w:val="2"/>
                <w:numId w:val="9"/>
              </w:numPr>
              <w:ind w:left="35" w:firstLine="0"/>
              <w:jc w:val="both"/>
            </w:pPr>
            <w:r w:rsidRPr="009420CC">
              <w:t>Выполнение работ по монтажу Товара, в том числе:</w:t>
            </w:r>
          </w:p>
          <w:p w14:paraId="7B87481E" w14:textId="77777777" w:rsidR="00BD6373" w:rsidRPr="009420CC" w:rsidRDefault="00BD6373" w:rsidP="004C5BF2">
            <w:pPr>
              <w:pStyle w:val="aa"/>
              <w:numPr>
                <w:ilvl w:val="0"/>
                <w:numId w:val="30"/>
              </w:numPr>
              <w:jc w:val="both"/>
            </w:pPr>
            <w:r w:rsidRPr="009420CC">
              <w:t xml:space="preserve">подготовка Площадки для монтажа Товара (здесь и далее под </w:t>
            </w:r>
            <w:r w:rsidRPr="009420CC">
              <w:rPr>
                <w:b/>
              </w:rPr>
              <w:t>Площадкой</w:t>
            </w:r>
            <w:r w:rsidRPr="009420CC">
              <w:t xml:space="preserve"> понимается площадка под монтаж Товара на земельном участке);</w:t>
            </w:r>
          </w:p>
          <w:p w14:paraId="0FE691D3" w14:textId="77777777" w:rsidR="00BD6373" w:rsidRPr="009420CC" w:rsidRDefault="00BD6373" w:rsidP="004C5BF2">
            <w:pPr>
              <w:pStyle w:val="aa"/>
              <w:numPr>
                <w:ilvl w:val="0"/>
                <w:numId w:val="30"/>
              </w:numPr>
              <w:jc w:val="both"/>
            </w:pPr>
            <w:r w:rsidRPr="009420CC">
              <w:t>установка Товара на подготовленную Площадку с монтажом всех внутренних систем и комплектующих;</w:t>
            </w:r>
          </w:p>
          <w:p w14:paraId="1B7506EC" w14:textId="77777777" w:rsidR="00BD6373" w:rsidRPr="009420CC" w:rsidRDefault="00BD6373" w:rsidP="004C5BF2">
            <w:pPr>
              <w:pStyle w:val="aa"/>
              <w:numPr>
                <w:ilvl w:val="0"/>
                <w:numId w:val="30"/>
              </w:numPr>
              <w:jc w:val="both"/>
            </w:pPr>
            <w:r w:rsidRPr="009420CC">
              <w:t>работы по наружному оформлению МОПС в объеме, установленном Техническим заданием;</w:t>
            </w:r>
          </w:p>
          <w:p w14:paraId="73975935" w14:textId="77777777" w:rsidR="00BD6373" w:rsidRPr="009420CC" w:rsidRDefault="00BD6373" w:rsidP="004C5BF2">
            <w:pPr>
              <w:pStyle w:val="aa"/>
              <w:numPr>
                <w:ilvl w:val="0"/>
                <w:numId w:val="30"/>
              </w:numPr>
              <w:jc w:val="both"/>
            </w:pPr>
            <w:r w:rsidRPr="009420CC">
              <w:lastRenderedPageBreak/>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9420CC">
              <w:rPr>
                <w:b/>
              </w:rPr>
              <w:t>пусконаладочные работы</w:t>
            </w:r>
            <w:r w:rsidRPr="009420CC">
              <w:t>).</w:t>
            </w:r>
          </w:p>
          <w:p w14:paraId="10463F6B" w14:textId="77777777" w:rsidR="00BD6373" w:rsidRPr="009420CC" w:rsidRDefault="00BD6373" w:rsidP="004C5BF2">
            <w:pPr>
              <w:pStyle w:val="VL"/>
              <w:numPr>
                <w:ilvl w:val="2"/>
                <w:numId w:val="9"/>
              </w:numPr>
              <w:spacing w:before="0"/>
              <w:ind w:left="0" w:firstLine="0"/>
              <w:rPr>
                <w:rFonts w:ascii="Times New Roman" w:hAnsi="Times New Roman"/>
                <w:color w:val="auto"/>
                <w:sz w:val="24"/>
                <w:szCs w:val="24"/>
              </w:rPr>
            </w:pPr>
            <w:r w:rsidRPr="009420CC">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Поставка Товара и выполнение Работ выполняются по заявке Заказчика (далее – </w:t>
            </w:r>
            <w:r w:rsidRPr="009420CC">
              <w:rPr>
                <w:rFonts w:ascii="Times New Roman" w:hAnsi="Times New Roman"/>
                <w:b/>
                <w:color w:val="auto"/>
                <w:sz w:val="24"/>
                <w:szCs w:val="24"/>
              </w:rPr>
              <w:t>Заявка</w:t>
            </w:r>
            <w:r w:rsidRPr="009420CC">
              <w:rPr>
                <w:rFonts w:ascii="Times New Roman" w:hAnsi="Times New Roman"/>
                <w:color w:val="auto"/>
                <w:sz w:val="24"/>
                <w:szCs w:val="24"/>
              </w:rPr>
              <w:t>). В рамках Договора может быть направлена только одна Заявка.</w:t>
            </w:r>
          </w:p>
        </w:tc>
      </w:tr>
      <w:tr w:rsidR="00BD6373" w:rsidRPr="009420CC"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3924650D"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Поставка и монтаж Товара осуществляется по адресу объекта</w:t>
            </w:r>
            <w:r w:rsidR="00B35D43">
              <w:rPr>
                <w:rFonts w:ascii="Times New Roman" w:hAnsi="Times New Roman"/>
                <w:color w:val="auto"/>
                <w:sz w:val="24"/>
                <w:szCs w:val="24"/>
              </w:rPr>
              <w:t xml:space="preserve"> </w:t>
            </w:r>
            <w:r w:rsidRPr="009420CC">
              <w:rPr>
                <w:rFonts w:ascii="Times New Roman" w:hAnsi="Times New Roman"/>
                <w:color w:val="auto"/>
                <w:sz w:val="24"/>
                <w:szCs w:val="24"/>
              </w:rPr>
              <w:t xml:space="preserve">Заказчика (далее – </w:t>
            </w:r>
            <w:r w:rsidRPr="009420CC">
              <w:rPr>
                <w:rFonts w:ascii="Times New Roman" w:hAnsi="Times New Roman"/>
                <w:b/>
                <w:color w:val="auto"/>
                <w:sz w:val="24"/>
                <w:szCs w:val="24"/>
              </w:rPr>
              <w:t>Объект</w:t>
            </w:r>
            <w:r w:rsidRPr="009420CC">
              <w:rPr>
                <w:rFonts w:ascii="Times New Roman" w:hAnsi="Times New Roman"/>
                <w:color w:val="auto"/>
                <w:sz w:val="24"/>
                <w:szCs w:val="24"/>
              </w:rPr>
              <w:t xml:space="preserve">), перечень которых установлен в Приложении № </w:t>
            </w:r>
            <w:r w:rsidR="00A963D8">
              <w:rPr>
                <w:rFonts w:ascii="Times New Roman" w:hAnsi="Times New Roman"/>
                <w:color w:val="auto"/>
                <w:sz w:val="24"/>
                <w:szCs w:val="24"/>
              </w:rPr>
              <w:t>1</w:t>
            </w:r>
            <w:r w:rsidRPr="009420CC">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указывается в Заявке.</w:t>
            </w:r>
          </w:p>
        </w:tc>
      </w:tr>
      <w:tr w:rsidR="00BD6373" w:rsidRPr="009420CC"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33B304EA" w14:textId="59E89FC2"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Поставка и монтаж Товара осуществляются по Заявке Заказчика в течение </w:t>
            </w:r>
            <w:r w:rsidR="00A963D8" w:rsidRPr="00A963D8">
              <w:rPr>
                <w:rFonts w:ascii="Times New Roman" w:hAnsi="Times New Roman"/>
                <w:color w:val="auto"/>
                <w:sz w:val="24"/>
                <w:szCs w:val="24"/>
              </w:rPr>
              <w:t>80 (восьмидесяти)</w:t>
            </w:r>
            <w:r w:rsidR="00A963D8">
              <w:rPr>
                <w:rFonts w:ascii="Times New Roman" w:hAnsi="Times New Roman"/>
                <w:color w:val="auto"/>
                <w:sz w:val="24"/>
                <w:szCs w:val="24"/>
              </w:rPr>
              <w:t xml:space="preserve"> </w:t>
            </w:r>
            <w:r w:rsidR="00D1724E">
              <w:rPr>
                <w:rFonts w:ascii="Times New Roman" w:hAnsi="Times New Roman"/>
                <w:color w:val="auto"/>
                <w:sz w:val="24"/>
                <w:szCs w:val="24"/>
              </w:rPr>
              <w:t xml:space="preserve">календарных </w:t>
            </w:r>
            <w:r w:rsidRPr="009420CC">
              <w:rPr>
                <w:rFonts w:ascii="Times New Roman" w:hAnsi="Times New Roman"/>
                <w:color w:val="auto"/>
                <w:sz w:val="24"/>
                <w:szCs w:val="24"/>
              </w:rPr>
              <w:t xml:space="preserve">дней с даты получения Поставщиком Заявки Заказчика. При этом датой начала монтажа Товара на подготовленную Площадку является дата поставки Товара. </w:t>
            </w:r>
          </w:p>
          <w:p w14:paraId="75D05DCB" w14:textId="398310DE"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snapToGrid w:val="0"/>
                <w:color w:val="auto"/>
                <w:sz w:val="24"/>
                <w:szCs w:val="24"/>
              </w:rPr>
              <w:t xml:space="preserve">До поставки Товара Поставщик выполняет подготовку Площадки не позднее </w:t>
            </w:r>
            <w:r w:rsidR="004C5BF2">
              <w:rPr>
                <w:rFonts w:ascii="Times New Roman" w:hAnsi="Times New Roman"/>
                <w:snapToGrid w:val="0"/>
                <w:color w:val="auto"/>
                <w:sz w:val="24"/>
                <w:szCs w:val="24"/>
              </w:rPr>
              <w:t>2</w:t>
            </w:r>
            <w:r w:rsidR="00A963D8" w:rsidRPr="00A963D8">
              <w:rPr>
                <w:rFonts w:ascii="Times New Roman" w:hAnsi="Times New Roman"/>
                <w:snapToGrid w:val="0"/>
                <w:color w:val="auto"/>
                <w:sz w:val="24"/>
                <w:szCs w:val="24"/>
              </w:rPr>
              <w:t>0 (</w:t>
            </w:r>
            <w:r w:rsidR="004C5BF2">
              <w:rPr>
                <w:rFonts w:ascii="Times New Roman" w:hAnsi="Times New Roman"/>
                <w:snapToGrid w:val="0"/>
                <w:color w:val="auto"/>
                <w:sz w:val="24"/>
                <w:szCs w:val="24"/>
              </w:rPr>
              <w:t>двадцати</w:t>
            </w:r>
            <w:r w:rsidR="00A963D8" w:rsidRPr="00A963D8">
              <w:rPr>
                <w:rFonts w:ascii="Times New Roman" w:hAnsi="Times New Roman"/>
                <w:snapToGrid w:val="0"/>
                <w:color w:val="auto"/>
                <w:sz w:val="24"/>
                <w:szCs w:val="24"/>
              </w:rPr>
              <w:t xml:space="preserve">) </w:t>
            </w:r>
            <w:r w:rsidR="00486E2C">
              <w:rPr>
                <w:rFonts w:ascii="Times New Roman" w:hAnsi="Times New Roman"/>
                <w:snapToGrid w:val="0"/>
                <w:color w:val="auto"/>
                <w:sz w:val="24"/>
                <w:szCs w:val="24"/>
              </w:rPr>
              <w:t>календарных</w:t>
            </w:r>
            <w:r w:rsidRPr="009420CC">
              <w:rPr>
                <w:rFonts w:ascii="Times New Roman" w:hAnsi="Times New Roman"/>
                <w:snapToGrid w:val="0"/>
                <w:color w:val="auto"/>
                <w:sz w:val="24"/>
                <w:szCs w:val="24"/>
              </w:rPr>
              <w:t xml:space="preserve"> дней с даты получения Заявки от Заказчика.</w:t>
            </w:r>
            <w:r w:rsidRPr="009420CC">
              <w:rPr>
                <w:rFonts w:ascii="Times New Roman" w:hAnsi="Times New Roman"/>
                <w:color w:val="auto"/>
                <w:sz w:val="24"/>
                <w:szCs w:val="24"/>
              </w:rPr>
              <w:t xml:space="preserve"> </w:t>
            </w:r>
          </w:p>
          <w:p w14:paraId="55AB3E50" w14:textId="2281305D"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Общий срок поставки и монтажа Товара по Договору: </w:t>
            </w:r>
            <w:r w:rsidR="004C5BF2">
              <w:rPr>
                <w:rFonts w:ascii="Times New Roman" w:hAnsi="Times New Roman"/>
                <w:color w:val="auto"/>
                <w:sz w:val="24"/>
                <w:szCs w:val="24"/>
              </w:rPr>
              <w:t>80 (восемьдесят</w:t>
            </w:r>
            <w:r w:rsidR="00A963D8" w:rsidRPr="00A963D8">
              <w:rPr>
                <w:rFonts w:ascii="Times New Roman" w:hAnsi="Times New Roman"/>
                <w:color w:val="auto"/>
                <w:sz w:val="24"/>
                <w:szCs w:val="24"/>
              </w:rPr>
              <w:t>)</w:t>
            </w:r>
            <w:r w:rsidRPr="009420CC">
              <w:rPr>
                <w:rFonts w:ascii="Times New Roman" w:hAnsi="Times New Roman"/>
                <w:color w:val="auto"/>
                <w:sz w:val="24"/>
                <w:szCs w:val="24"/>
              </w:rPr>
              <w:t xml:space="preserve"> </w:t>
            </w:r>
            <w:r w:rsidR="00486E2C">
              <w:rPr>
                <w:rFonts w:ascii="Times New Roman" w:hAnsi="Times New Roman"/>
                <w:color w:val="auto"/>
                <w:sz w:val="24"/>
                <w:szCs w:val="24"/>
              </w:rPr>
              <w:t>календарных</w:t>
            </w:r>
            <w:r w:rsidRPr="009420CC">
              <w:rPr>
                <w:rFonts w:ascii="Times New Roman" w:hAnsi="Times New Roman"/>
                <w:color w:val="auto"/>
                <w:sz w:val="24"/>
                <w:szCs w:val="24"/>
              </w:rPr>
              <w:t xml:space="preserve"> дней с даты заключения </w:t>
            </w:r>
            <w:r w:rsidR="00A963D8">
              <w:rPr>
                <w:rFonts w:ascii="Times New Roman" w:hAnsi="Times New Roman"/>
                <w:color w:val="auto"/>
                <w:sz w:val="24"/>
                <w:szCs w:val="24"/>
              </w:rPr>
              <w:t>Д</w:t>
            </w:r>
            <w:r w:rsidRPr="009420CC">
              <w:rPr>
                <w:rFonts w:ascii="Times New Roman" w:hAnsi="Times New Roman"/>
                <w:color w:val="auto"/>
                <w:sz w:val="24"/>
                <w:szCs w:val="24"/>
              </w:rPr>
              <w:t>оговора, при этом установление указанного общего срока поставки и монтажа Товара по Договору не влияет на обязанность Поставщика по соблюдению по</w:t>
            </w:r>
            <w:r w:rsidR="00A963D8">
              <w:rPr>
                <w:rFonts w:ascii="Times New Roman" w:hAnsi="Times New Roman"/>
                <w:color w:val="auto"/>
                <w:sz w:val="24"/>
                <w:szCs w:val="24"/>
              </w:rPr>
              <w:t>ложений абз. 1 п. 1.4 Договора</w:t>
            </w:r>
            <w:r w:rsidRPr="009420CC">
              <w:rPr>
                <w:rFonts w:ascii="Times New Roman" w:hAnsi="Times New Roman"/>
                <w:color w:val="auto"/>
                <w:sz w:val="24"/>
                <w:szCs w:val="24"/>
              </w:rPr>
              <w:t>.</w:t>
            </w:r>
            <w:r w:rsidR="00A963D8">
              <w:rPr>
                <w:rFonts w:ascii="Times New Roman" w:hAnsi="Times New Roman"/>
                <w:color w:val="auto"/>
                <w:sz w:val="24"/>
                <w:szCs w:val="24"/>
              </w:rPr>
              <w:t xml:space="preserve"> </w:t>
            </w:r>
          </w:p>
        </w:tc>
      </w:tr>
      <w:tr w:rsidR="00BD6373" w:rsidRPr="009420CC"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412548CE"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1AA71015" w14:textId="77777777" w:rsidR="00B35D43" w:rsidRPr="001375F6" w:rsidRDefault="00BD6373" w:rsidP="004C5BF2">
            <w:pPr>
              <w:pStyle w:val="VL"/>
              <w:spacing w:before="0"/>
              <w:rPr>
                <w:rFonts w:ascii="Times New Roman" w:hAnsi="Times New Roman"/>
                <w:i/>
                <w:color w:val="auto"/>
                <w:sz w:val="24"/>
                <w:szCs w:val="24"/>
              </w:rPr>
            </w:pPr>
            <w:r w:rsidRPr="009420CC">
              <w:rPr>
                <w:rFonts w:ascii="Times New Roman" w:hAnsi="Times New Roman"/>
                <w:color w:val="auto"/>
                <w:sz w:val="24"/>
                <w:szCs w:val="24"/>
              </w:rPr>
              <w:t xml:space="preserve"> </w:t>
            </w:r>
            <w:r w:rsidR="00B35D43" w:rsidRPr="001375F6">
              <w:rPr>
                <w:rFonts w:ascii="Times New Roman" w:hAnsi="Times New Roman"/>
                <w:i/>
                <w:color w:val="auto"/>
                <w:sz w:val="24"/>
                <w:szCs w:val="24"/>
              </w:rPr>
              <w:t>Необходимо выбрать один из вариантов:</w:t>
            </w:r>
          </w:p>
          <w:p w14:paraId="337CF076" w14:textId="77777777" w:rsidR="001375F6" w:rsidRDefault="00B35D43" w:rsidP="004C5BF2">
            <w:pPr>
              <w:pStyle w:val="VL"/>
              <w:spacing w:before="0"/>
              <w:rPr>
                <w:rFonts w:ascii="Times New Roman" w:hAnsi="Times New Roman"/>
                <w:i/>
                <w:color w:val="auto"/>
                <w:sz w:val="24"/>
                <w:szCs w:val="24"/>
              </w:rPr>
            </w:pPr>
            <w:r w:rsidRPr="001375F6">
              <w:rPr>
                <w:rFonts w:ascii="Times New Roman" w:hAnsi="Times New Roman"/>
                <w:i/>
                <w:color w:val="auto"/>
                <w:sz w:val="24"/>
                <w:szCs w:val="24"/>
              </w:rPr>
              <w:t xml:space="preserve">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 – </w:t>
            </w:r>
          </w:p>
          <w:p w14:paraId="1620A73C" w14:textId="5B21A67F" w:rsidR="00B35D43" w:rsidRPr="001375F6" w:rsidRDefault="00B35D43" w:rsidP="004C5BF2">
            <w:pPr>
              <w:pStyle w:val="VL"/>
              <w:spacing w:before="0"/>
              <w:rPr>
                <w:rFonts w:ascii="Times New Roman" w:hAnsi="Times New Roman"/>
                <w:color w:val="auto"/>
                <w:sz w:val="24"/>
                <w:szCs w:val="24"/>
              </w:rPr>
            </w:pPr>
            <w:r w:rsidRPr="001375F6">
              <w:rPr>
                <w:rFonts w:ascii="Times New Roman" w:hAnsi="Times New Roman"/>
                <w:color w:val="auto"/>
                <w:sz w:val="24"/>
                <w:szCs w:val="24"/>
              </w:rPr>
              <w:t>Цена Договора составляет [указать цену Договора], в том числе НДС в размере, определенном Налоговым кодексом Российской Федерации, из них:</w:t>
            </w:r>
          </w:p>
          <w:p w14:paraId="7DBC65B6"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xml:space="preserve">1.5.1. цена Товара составляет [указать стоимость Товара], в том числе НДС в размере, определенном Налоговым кодексом Российской Федерации, [в том числе авансовый платеж в размере [указать в процентном выражении], что составляет [указать </w:t>
            </w:r>
            <w:r w:rsidRPr="00B35D43">
              <w:rPr>
                <w:rFonts w:ascii="Times New Roman" w:hAnsi="Times New Roman"/>
                <w:color w:val="auto"/>
                <w:sz w:val="24"/>
                <w:szCs w:val="24"/>
              </w:rPr>
              <w:lastRenderedPageBreak/>
              <w:t>сумму], в том числе НДС в размере, определенном Налоговым кодексом Российской Федерации] ;</w:t>
            </w:r>
          </w:p>
          <w:p w14:paraId="3F96EACF"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1.5.2. цена Работ по монтажу Товара составляет [указать стоимость Работ], в том числе НДС в размере, определенном Налоговым кодексом Российской Федерации, [в том числе авансовый платеж в размере [указать в процентном выражении], что составляет [указать сумму], в том числе НДС в размере, определенном Налоговым кодексом Российской Федерации] , в том числе:</w:t>
            </w:r>
          </w:p>
          <w:p w14:paraId="1BBACC10"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цена Работ по подготовке Площадки для монтажа Товара [указать стоимость Работ], в том числе НДС в размере, определенном Налоговым кодексом Российской Федерации;</w:t>
            </w:r>
          </w:p>
          <w:p w14:paraId="68333284"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[указать стоимость Работ], в том числе НДС в размере, определенном Налоговым кодексом Российской Федерации;</w:t>
            </w:r>
          </w:p>
          <w:p w14:paraId="0F25CE58"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цена Работ по наружному оформлению МОПС составляет [указать стоимость Работ], в том числе НДС в размере, определенном Налоговым кодексом Российской Федерации;</w:t>
            </w:r>
          </w:p>
          <w:p w14:paraId="3869B806"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цена пусконаладочных работ составляет [указать стоимость Работ], в том числе НДС в размере, определенном Налоговым кодексом Российской Федерации.</w:t>
            </w:r>
          </w:p>
          <w:p w14:paraId="4AC57E8B"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15947576" w14:textId="77777777" w:rsidR="00B35D43" w:rsidRPr="001375F6" w:rsidRDefault="00B35D43" w:rsidP="004C5BF2">
            <w:pPr>
              <w:pStyle w:val="VL"/>
              <w:spacing w:before="0"/>
              <w:rPr>
                <w:rFonts w:ascii="Times New Roman" w:hAnsi="Times New Roman"/>
                <w:i/>
                <w:color w:val="auto"/>
                <w:sz w:val="24"/>
                <w:szCs w:val="24"/>
              </w:rPr>
            </w:pPr>
            <w:r w:rsidRPr="001375F6">
              <w:rPr>
                <w:rFonts w:ascii="Times New Roman" w:hAnsi="Times New Roman"/>
                <w:i/>
                <w:color w:val="auto"/>
                <w:sz w:val="24"/>
                <w:szCs w:val="24"/>
              </w:rPr>
              <w:t xml:space="preserve">Вариант 2 (в случае, если Поставщик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Поставщик становится плательщиком НДС) – </w:t>
            </w:r>
          </w:p>
          <w:p w14:paraId="7B6AF6F9"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Цена Договора составляет [указать цену Договора], НДС не облагается на основании [указать ссылку на соответствующую норму] Налогового кодекса Российской Федерации, из них:</w:t>
            </w:r>
          </w:p>
          <w:p w14:paraId="519196C2" w14:textId="37A04BC0"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xml:space="preserve">1.5.1. цена Товара составляет [указать стоимость Товара], НДС не облагается на основании [указать ссылку на соответствующую норму] Налогового Кодекса Российской Федерации, </w:t>
            </w:r>
            <w:r w:rsidR="003E5740">
              <w:rPr>
                <w:rFonts w:ascii="Times New Roman" w:hAnsi="Times New Roman"/>
                <w:color w:val="auto"/>
                <w:sz w:val="24"/>
                <w:szCs w:val="24"/>
              </w:rPr>
              <w:t xml:space="preserve">в том числе </w:t>
            </w:r>
            <w:r w:rsidR="003E5740" w:rsidRPr="003E5740">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w:t>
            </w:r>
            <w:r w:rsidR="001375F6">
              <w:rPr>
                <w:rFonts w:ascii="Times New Roman" w:hAnsi="Times New Roman"/>
                <w:color w:val="auto"/>
                <w:sz w:val="24"/>
                <w:szCs w:val="24"/>
              </w:rPr>
              <w:t>ставляет [указать сумму]</w:t>
            </w:r>
            <w:r w:rsidRPr="00B35D43">
              <w:rPr>
                <w:rFonts w:ascii="Times New Roman" w:hAnsi="Times New Roman"/>
                <w:color w:val="auto"/>
                <w:sz w:val="24"/>
                <w:szCs w:val="24"/>
              </w:rPr>
              <w:t>;</w:t>
            </w:r>
          </w:p>
          <w:p w14:paraId="59516452" w14:textId="5AFA7B1A"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1.5.2. цена Работ по монтажу Товара составляет [указать стоимость Работ], НДС не облагается на основании [указать ссылку на соответствующую норму] Налогового</w:t>
            </w:r>
            <w:r w:rsidR="003E5740">
              <w:rPr>
                <w:rFonts w:ascii="Times New Roman" w:hAnsi="Times New Roman"/>
                <w:color w:val="auto"/>
                <w:sz w:val="24"/>
                <w:szCs w:val="24"/>
              </w:rPr>
              <w:t xml:space="preserve"> Кодекса Российской Федерации, </w:t>
            </w:r>
            <w:r w:rsidRPr="00B35D43">
              <w:rPr>
                <w:rFonts w:ascii="Times New Roman" w:hAnsi="Times New Roman"/>
                <w:color w:val="auto"/>
                <w:sz w:val="24"/>
                <w:szCs w:val="24"/>
              </w:rPr>
              <w:t xml:space="preserve">в том числе </w:t>
            </w:r>
            <w:r w:rsidR="003E5740" w:rsidRPr="003E5740">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 в том числе:</w:t>
            </w:r>
          </w:p>
          <w:p w14:paraId="22828172"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цена Работ по подготовке Площадки для монтажа Товара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03ACBC39"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xml:space="preserve">- цена Работ по установке Товара на подготовленную Площадку с монтажом всех внутренних систем и комплектующих составляет </w:t>
            </w:r>
            <w:r w:rsidRPr="00B35D43">
              <w:rPr>
                <w:rFonts w:ascii="Times New Roman" w:hAnsi="Times New Roman"/>
                <w:color w:val="auto"/>
                <w:sz w:val="24"/>
                <w:szCs w:val="24"/>
              </w:rPr>
              <w:lastRenderedPageBreak/>
              <w:t>[указать стоимость Работ], НДС не облагается на основании [указать ссылку на соответствующую норму] Налогового Кодекса Российской Федерации;</w:t>
            </w:r>
          </w:p>
          <w:p w14:paraId="14BD86F7"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цена Работ по наружному оформлению МОПС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45EF644F" w14:textId="77777777" w:rsidR="00B35D43" w:rsidRPr="00B35D43"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 цена пусконаладочных работ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280CA49D" w14:textId="0BE7F57B" w:rsidR="00BD6373" w:rsidRPr="009420CC" w:rsidRDefault="00B35D43" w:rsidP="004C5BF2">
            <w:pPr>
              <w:pStyle w:val="VL"/>
              <w:spacing w:before="0"/>
              <w:rPr>
                <w:rFonts w:ascii="Times New Roman" w:hAnsi="Times New Roman"/>
                <w:color w:val="auto"/>
                <w:sz w:val="24"/>
                <w:szCs w:val="24"/>
              </w:rPr>
            </w:pPr>
            <w:r w:rsidRPr="00B35D4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tc>
      </w:tr>
      <w:tr w:rsidR="00BD6373" w:rsidRPr="009420CC"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4" w:name="_Ref529952267" w:colFirst="0" w:colLast="0"/>
            <w:bookmarkEnd w:id="3"/>
            <w:r w:rsidRPr="009420CC">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2107211A" w14:textId="77777777" w:rsidR="00BD6373" w:rsidRPr="009420CC" w:rsidRDefault="00BD6373" w:rsidP="004C5BF2">
            <w:pPr>
              <w:widowControl w:val="0"/>
              <w:autoSpaceDE w:val="0"/>
              <w:autoSpaceDN w:val="0"/>
              <w:adjustRightInd w:val="0"/>
              <w:jc w:val="both"/>
              <w:rPr>
                <w:i/>
                <w:iCs/>
                <w:snapToGrid w:val="0"/>
              </w:rPr>
            </w:pPr>
          </w:p>
          <w:p w14:paraId="298DAD60" w14:textId="0F540D1B" w:rsidR="00BD6373" w:rsidRPr="009420CC" w:rsidRDefault="00BD6373" w:rsidP="004C5BF2">
            <w:pPr>
              <w:pStyle w:val="aa"/>
              <w:widowControl w:val="0"/>
              <w:autoSpaceDE w:val="0"/>
              <w:autoSpaceDN w:val="0"/>
              <w:adjustRightInd w:val="0"/>
              <w:ind w:left="0"/>
              <w:jc w:val="both"/>
            </w:pPr>
            <w:r w:rsidRPr="009420CC">
              <w:t xml:space="preserve">Поставщик </w:t>
            </w:r>
            <w:r w:rsidRPr="009420CC">
              <w:rPr>
                <w:iCs/>
                <w:snapToGrid w:val="0"/>
              </w:rPr>
              <w:t>уведомляет</w:t>
            </w:r>
            <w:r w:rsidRPr="009420CC">
              <w:t xml:space="preserve"> Заказчика о </w:t>
            </w:r>
            <w:r w:rsidRPr="009420CC">
              <w:rPr>
                <w:iCs/>
                <w:snapToGrid w:val="0"/>
              </w:rPr>
              <w:t xml:space="preserve">дате, </w:t>
            </w:r>
            <w:r w:rsidRPr="009420CC">
              <w:t xml:space="preserve">времени поставки и монтажа </w:t>
            </w:r>
            <w:r w:rsidRPr="009420CC">
              <w:rPr>
                <w:iCs/>
                <w:snapToGrid w:val="0"/>
              </w:rPr>
              <w:t xml:space="preserve">Товара (Товаров) по указанному в Заявке адресу посредством </w:t>
            </w:r>
            <w:r w:rsidR="00703317">
              <w:rPr>
                <w:iCs/>
                <w:snapToGrid w:val="0"/>
              </w:rPr>
              <w:t>электронной почты</w:t>
            </w:r>
            <w:r w:rsidRPr="009420CC">
              <w:rPr>
                <w:iCs/>
                <w:snapToGrid w:val="0"/>
              </w:rPr>
              <w:t xml:space="preserve">, не позднее </w:t>
            </w:r>
            <w:r w:rsidR="00703317">
              <w:rPr>
                <w:iCs/>
                <w:snapToGrid w:val="0"/>
              </w:rPr>
              <w:t>7</w:t>
            </w:r>
            <w:r w:rsidRPr="009420CC">
              <w:rPr>
                <w:iCs/>
                <w:snapToGrid w:val="0"/>
              </w:rPr>
              <w:t xml:space="preserve"> </w:t>
            </w:r>
            <w:r w:rsidR="00703317">
              <w:t xml:space="preserve">(семи) календарных </w:t>
            </w:r>
            <w:r w:rsidRPr="009420CC">
              <w:rPr>
                <w:iCs/>
                <w:snapToGrid w:val="0"/>
              </w:rPr>
              <w:t>дней до момента поставки</w:t>
            </w:r>
            <w:r w:rsidRPr="009420CC">
              <w:t xml:space="preserve"> и </w:t>
            </w:r>
            <w:r w:rsidRPr="009420CC">
              <w:rPr>
                <w:iCs/>
                <w:snapToGrid w:val="0"/>
              </w:rPr>
              <w:t>монтажа Товара (за исключением подготовки Площадки).</w:t>
            </w:r>
          </w:p>
          <w:p w14:paraId="3B4107EE" w14:textId="0DE21DDE" w:rsidR="00BD6373" w:rsidRPr="009420CC" w:rsidRDefault="00BD6373" w:rsidP="004C5BF2">
            <w:pPr>
              <w:pStyle w:val="aa"/>
              <w:widowControl w:val="0"/>
              <w:autoSpaceDE w:val="0"/>
              <w:autoSpaceDN w:val="0"/>
              <w:adjustRightInd w:val="0"/>
              <w:ind w:left="0"/>
              <w:jc w:val="both"/>
              <w:rPr>
                <w:iCs/>
                <w:snapToGrid w:val="0"/>
              </w:rPr>
            </w:pPr>
            <w:r w:rsidRPr="009420CC">
              <w:t xml:space="preserve">Поставщик уведомляет Заказчика о начале подготовки Площадки (Площадок) не позднее </w:t>
            </w:r>
            <w:r w:rsidR="00D65434" w:rsidRPr="00D65434">
              <w:t xml:space="preserve">7 (семи) календарных </w:t>
            </w:r>
            <w:r w:rsidR="001375F6">
              <w:t xml:space="preserve">дней с </w:t>
            </w:r>
            <w:r w:rsidRPr="009420CC">
              <w:t>даты получения Заявки Заказчика.</w:t>
            </w:r>
          </w:p>
        </w:tc>
      </w:tr>
      <w:tr w:rsidR="00BD6373" w:rsidRPr="009420CC"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Срок уведомления о готовности к проведению приемо-сдаточных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3C7937B5"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2B1CDB">
              <w:rPr>
                <w:rFonts w:ascii="Times New Roman" w:hAnsi="Times New Roman"/>
                <w:color w:val="auto"/>
                <w:sz w:val="24"/>
                <w:szCs w:val="24"/>
              </w:rPr>
              <w:t>4</w:t>
            </w:r>
            <w:r w:rsidRPr="009420CC">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2B1CDB" w:rsidRPr="002B1CDB">
              <w:rPr>
                <w:rFonts w:ascii="Times New Roman" w:hAnsi="Times New Roman"/>
                <w:color w:val="auto"/>
                <w:sz w:val="24"/>
                <w:szCs w:val="24"/>
              </w:rPr>
              <w:t>5 (пяти) рабочих</w:t>
            </w:r>
            <w:r w:rsidR="002B1CDB">
              <w:rPr>
                <w:rFonts w:ascii="Times New Roman" w:eastAsia="Times New Roman" w:hAnsi="Times New Roman"/>
                <w:i/>
                <w:color w:val="auto"/>
                <w:sz w:val="24"/>
                <w:szCs w:val="24"/>
                <w:lang w:eastAsia="ru-RU"/>
              </w:rPr>
              <w:t xml:space="preserve"> </w:t>
            </w:r>
            <w:r w:rsidRPr="009420CC">
              <w:rPr>
                <w:rFonts w:ascii="Times New Roman" w:hAnsi="Times New Roman"/>
                <w:color w:val="auto"/>
                <w:sz w:val="24"/>
                <w:szCs w:val="24"/>
              </w:rPr>
              <w:t xml:space="preserve">дней с даты завершения монтажа МОПС. </w:t>
            </w:r>
          </w:p>
        </w:tc>
      </w:tr>
      <w:tr w:rsidR="00BD6373" w:rsidRPr="009420CC"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717C8E74" w14:textId="749B1E98"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9420CC">
              <w:rPr>
                <w:rFonts w:ascii="Times New Roman" w:eastAsia="Times New Roman" w:hAnsi="Times New Roman"/>
                <w:color w:val="auto"/>
                <w:sz w:val="24"/>
                <w:szCs w:val="24"/>
                <w:lang w:eastAsia="ru-RU"/>
              </w:rPr>
              <w:t>сдачи-при</w:t>
            </w:r>
            <w:r w:rsidR="006018AF">
              <w:rPr>
                <w:rFonts w:ascii="Times New Roman" w:eastAsia="Times New Roman" w:hAnsi="Times New Roman"/>
                <w:color w:val="auto"/>
                <w:sz w:val="24"/>
                <w:szCs w:val="24"/>
                <w:lang w:eastAsia="ru-RU"/>
              </w:rPr>
              <w:t xml:space="preserve">емки выполненного монтажа МОПС </w:t>
            </w:r>
            <w:r w:rsidRPr="009420CC">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5271F9FE" w14:textId="2E92F8C1" w:rsidR="00BD6373" w:rsidRPr="009420CC" w:rsidRDefault="00BD6373" w:rsidP="004C5BF2">
            <w:pPr>
              <w:pStyle w:val="VL"/>
              <w:spacing w:before="0"/>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 xml:space="preserve">Поставщик не позднее </w:t>
            </w:r>
            <w:r w:rsidR="00E026A8">
              <w:rPr>
                <w:rFonts w:ascii="Times New Roman" w:eastAsia="Times New Roman" w:hAnsi="Times New Roman"/>
                <w:color w:val="auto"/>
                <w:sz w:val="24"/>
                <w:szCs w:val="24"/>
                <w:lang w:eastAsia="ru-RU"/>
              </w:rPr>
              <w:t xml:space="preserve">3 (трех) календарных </w:t>
            </w:r>
            <w:r w:rsidRPr="009420CC">
              <w:rPr>
                <w:rFonts w:ascii="Times New Roman" w:eastAsia="Times New Roman" w:hAnsi="Times New Roman"/>
                <w:color w:val="auto"/>
                <w:sz w:val="24"/>
                <w:szCs w:val="24"/>
                <w:lang w:eastAsia="ru-RU"/>
              </w:rPr>
              <w:t xml:space="preserve">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w:t>
            </w:r>
            <w:r>
              <w:rPr>
                <w:rFonts w:ascii="Times New Roman" w:eastAsia="Times New Roman" w:hAnsi="Times New Roman"/>
                <w:color w:val="auto"/>
                <w:sz w:val="24"/>
                <w:szCs w:val="24"/>
                <w:lang w:eastAsia="ru-RU"/>
              </w:rPr>
              <w:t>4</w:t>
            </w:r>
            <w:r w:rsidRPr="009420CC">
              <w:rPr>
                <w:rFonts w:ascii="Times New Roman" w:eastAsia="Times New Roman" w:hAnsi="Times New Roman"/>
                <w:color w:val="auto"/>
                <w:sz w:val="24"/>
                <w:szCs w:val="24"/>
                <w:lang w:eastAsia="ru-RU"/>
              </w:rPr>
              <w:t xml:space="preserve"> к Договору), </w:t>
            </w:r>
            <w:r w:rsidRPr="009420CC">
              <w:rPr>
                <w:rFonts w:ascii="Times New Roman" w:hAnsi="Times New Roman"/>
                <w:color w:val="auto"/>
                <w:sz w:val="24"/>
                <w:szCs w:val="24"/>
              </w:rPr>
              <w:t>Товарную накладную (унифицированная форма № ТОРГ-12 либо УПД)</w:t>
            </w:r>
            <w:r w:rsidRPr="009420CC">
              <w:rPr>
                <w:rFonts w:ascii="Times New Roman" w:eastAsia="Times New Roman" w:hAnsi="Times New Roman"/>
                <w:color w:val="auto"/>
                <w:sz w:val="24"/>
                <w:szCs w:val="24"/>
                <w:lang w:eastAsia="ru-RU"/>
              </w:rPr>
              <w:t xml:space="preserve">, с приложением отчетных документов, указанных в п. </w:t>
            </w:r>
            <w:r w:rsidRPr="009420CC">
              <w:rPr>
                <w:rFonts w:ascii="Times New Roman" w:eastAsia="Times New Roman" w:hAnsi="Times New Roman"/>
                <w:color w:val="auto"/>
                <w:sz w:val="24"/>
                <w:szCs w:val="24"/>
                <w:lang w:eastAsia="ru-RU"/>
              </w:rPr>
              <w:fldChar w:fldCharType="begin"/>
            </w:r>
            <w:r w:rsidRPr="009420CC">
              <w:rPr>
                <w:rFonts w:ascii="Times New Roman" w:eastAsia="Times New Roman" w:hAnsi="Times New Roman"/>
                <w:color w:val="auto"/>
                <w:sz w:val="24"/>
                <w:szCs w:val="24"/>
                <w:lang w:eastAsia="ru-RU"/>
              </w:rPr>
              <w:instrText xml:space="preserve"> REF _Ref95305215 \r \h  \* MERGEFORMAT </w:instrText>
            </w:r>
            <w:r w:rsidRPr="009420CC">
              <w:rPr>
                <w:rFonts w:ascii="Times New Roman" w:eastAsia="Times New Roman" w:hAnsi="Times New Roman"/>
                <w:color w:val="auto"/>
                <w:sz w:val="24"/>
                <w:szCs w:val="24"/>
                <w:lang w:eastAsia="ru-RU"/>
              </w:rPr>
            </w:r>
            <w:r w:rsidRPr="009420CC">
              <w:rPr>
                <w:rFonts w:ascii="Times New Roman" w:eastAsia="Times New Roman" w:hAnsi="Times New Roman"/>
                <w:color w:val="auto"/>
                <w:sz w:val="24"/>
                <w:szCs w:val="24"/>
                <w:lang w:eastAsia="ru-RU"/>
              </w:rPr>
              <w:fldChar w:fldCharType="separate"/>
            </w:r>
            <w:r w:rsidR="00D24D3D">
              <w:rPr>
                <w:rFonts w:ascii="Times New Roman" w:eastAsia="Times New Roman" w:hAnsi="Times New Roman"/>
                <w:color w:val="auto"/>
                <w:sz w:val="24"/>
                <w:szCs w:val="24"/>
                <w:lang w:eastAsia="ru-RU"/>
              </w:rPr>
              <w:t>1.9</w:t>
            </w:r>
            <w:r w:rsidRPr="009420CC">
              <w:rPr>
                <w:rFonts w:ascii="Times New Roman" w:eastAsia="Times New Roman" w:hAnsi="Times New Roman"/>
                <w:color w:val="auto"/>
                <w:sz w:val="24"/>
                <w:szCs w:val="24"/>
                <w:lang w:eastAsia="ru-RU"/>
              </w:rPr>
              <w:fldChar w:fldCharType="end"/>
            </w:r>
            <w:r w:rsidRPr="009420CC">
              <w:rPr>
                <w:rFonts w:ascii="Times New Roman" w:eastAsia="Times New Roman" w:hAnsi="Times New Roman"/>
                <w:color w:val="auto"/>
                <w:sz w:val="24"/>
                <w:szCs w:val="24"/>
                <w:lang w:eastAsia="ru-RU"/>
              </w:rPr>
              <w:t xml:space="preserve"> Договора.</w:t>
            </w:r>
          </w:p>
          <w:p w14:paraId="799056DE" w14:textId="3D37EC4B" w:rsidR="00BD6373"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Поставщик не позднее </w:t>
            </w:r>
            <w:r w:rsidR="00E026A8">
              <w:rPr>
                <w:rFonts w:ascii="Times New Roman" w:hAnsi="Times New Roman"/>
                <w:color w:val="auto"/>
                <w:sz w:val="24"/>
                <w:szCs w:val="24"/>
              </w:rPr>
              <w:t>3 (трех)</w:t>
            </w:r>
            <w:r w:rsidRPr="009420CC">
              <w:rPr>
                <w:rFonts w:ascii="Times New Roman" w:hAnsi="Times New Roman"/>
                <w:color w:val="auto"/>
                <w:sz w:val="24"/>
                <w:szCs w:val="24"/>
              </w:rPr>
              <w:t xml:space="preserve">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w:t>
            </w:r>
            <w:r>
              <w:rPr>
                <w:rFonts w:ascii="Times New Roman" w:hAnsi="Times New Roman"/>
                <w:color w:val="auto"/>
                <w:sz w:val="24"/>
                <w:szCs w:val="24"/>
              </w:rPr>
              <w:t>6</w:t>
            </w:r>
            <w:r w:rsidRPr="009420CC">
              <w:rPr>
                <w:rFonts w:ascii="Times New Roman" w:hAnsi="Times New Roman"/>
                <w:color w:val="auto"/>
                <w:sz w:val="24"/>
                <w:szCs w:val="24"/>
              </w:rPr>
              <w:t xml:space="preserve">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w:t>
            </w:r>
            <w:r w:rsidR="00E026A8">
              <w:rPr>
                <w:rFonts w:ascii="Times New Roman" w:hAnsi="Times New Roman"/>
                <w:color w:val="auto"/>
                <w:sz w:val="24"/>
                <w:szCs w:val="24"/>
              </w:rPr>
              <w:t>вке</w:t>
            </w:r>
            <w:r w:rsidRPr="009420CC">
              <w:rPr>
                <w:rFonts w:ascii="Times New Roman" w:hAnsi="Times New Roman"/>
                <w:color w:val="auto"/>
                <w:sz w:val="24"/>
                <w:szCs w:val="24"/>
              </w:rPr>
              <w:t>.</w:t>
            </w:r>
          </w:p>
          <w:p w14:paraId="31617B6F" w14:textId="77777777" w:rsidR="00BD6373" w:rsidRPr="009420CC" w:rsidRDefault="00BD6373" w:rsidP="004C5BF2">
            <w:pPr>
              <w:pStyle w:val="VL"/>
              <w:spacing w:before="0"/>
              <w:rPr>
                <w:rFonts w:ascii="Times New Roman" w:hAnsi="Times New Roman"/>
                <w:color w:val="auto"/>
                <w:sz w:val="24"/>
                <w:szCs w:val="24"/>
              </w:rPr>
            </w:pPr>
            <w:r>
              <w:rPr>
                <w:rFonts w:ascii="Times New Roman" w:hAnsi="Times New Roman"/>
                <w:color w:val="auto"/>
                <w:sz w:val="24"/>
                <w:szCs w:val="24"/>
              </w:rPr>
              <w:t xml:space="preserve">Стороны согласовали, что </w:t>
            </w:r>
            <w:r w:rsidRPr="00D10875">
              <w:rPr>
                <w:rFonts w:ascii="Times New Roman" w:hAnsi="Times New Roman"/>
                <w:color w:val="auto"/>
                <w:sz w:val="24"/>
                <w:szCs w:val="24"/>
              </w:rPr>
              <w:t xml:space="preserve">УПД оформляется по форме в соответствии с формой счета-фактуры, утвержденной Постановлением Правительства </w:t>
            </w:r>
            <w:r>
              <w:rPr>
                <w:rFonts w:ascii="Times New Roman" w:hAnsi="Times New Roman"/>
                <w:color w:val="auto"/>
                <w:sz w:val="24"/>
                <w:szCs w:val="24"/>
              </w:rPr>
              <w:t>Российской Федерации</w:t>
            </w:r>
            <w:r w:rsidRPr="00D10875">
              <w:rPr>
                <w:rFonts w:ascii="Times New Roman" w:hAnsi="Times New Roman"/>
                <w:color w:val="auto"/>
                <w:sz w:val="24"/>
                <w:szCs w:val="24"/>
              </w:rPr>
              <w:t xml:space="preserve"> от 26.12.2011 № 1137 «О формах и правилах заполнения (ведения) </w:t>
            </w:r>
            <w:r w:rsidRPr="00D10875">
              <w:rPr>
                <w:rFonts w:ascii="Times New Roman" w:hAnsi="Times New Roman"/>
                <w:color w:val="auto"/>
                <w:sz w:val="24"/>
                <w:szCs w:val="24"/>
              </w:rPr>
              <w:lastRenderedPageBreak/>
              <w:t>документов, применяемых при расчетах по налогу на добавленную стоимость в качестве первичного документа».</w:t>
            </w:r>
          </w:p>
        </w:tc>
      </w:tr>
      <w:tr w:rsidR="00BD6373" w:rsidRPr="009420CC"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9420CC" w:rsidRDefault="00BD6373" w:rsidP="004C5BF2">
            <w:pPr>
              <w:pStyle w:val="ConsPlusNormal"/>
              <w:widowControl w:val="0"/>
              <w:jc w:val="both"/>
              <w:rPr>
                <w:rFonts w:ascii="Times New Roman" w:hAnsi="Times New Roman" w:cs="Times New Roman"/>
                <w:sz w:val="24"/>
                <w:szCs w:val="24"/>
              </w:rPr>
            </w:pPr>
          </w:p>
          <w:p w14:paraId="7B5A5116" w14:textId="77777777" w:rsidR="00BD6373" w:rsidRPr="009420CC" w:rsidRDefault="00BD6373" w:rsidP="004C5BF2">
            <w:pPr>
              <w:pStyle w:val="ConsPlusNormal"/>
              <w:widowControl w:val="0"/>
              <w:jc w:val="both"/>
              <w:rPr>
                <w:rFonts w:ascii="Times New Roman" w:hAnsi="Times New Roman" w:cs="Times New Roman"/>
                <w:sz w:val="24"/>
                <w:szCs w:val="24"/>
              </w:rPr>
            </w:pPr>
            <w:r w:rsidRPr="009420CC">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9420CC" w:rsidRDefault="00BD6373" w:rsidP="004C5BF2">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паспорт на Товар,</w:t>
            </w:r>
          </w:p>
          <w:p w14:paraId="4E41500D" w14:textId="77777777" w:rsidR="00BD6373" w:rsidRPr="009420CC" w:rsidRDefault="00BD6373" w:rsidP="004C5BF2">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инструкцию по эксплуатации Товара,</w:t>
            </w:r>
          </w:p>
          <w:p w14:paraId="3AA8E148" w14:textId="77777777" w:rsidR="00BD6373" w:rsidRPr="009420CC" w:rsidRDefault="00BD6373" w:rsidP="004C5BF2">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9420CC" w:rsidRDefault="00BD6373" w:rsidP="004C5BF2">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77777777" w:rsidR="00BD6373" w:rsidRPr="009420CC"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копии сертификатов соответствия/деклараций о соответствии</w:t>
            </w:r>
            <w:r w:rsidRPr="009420CC">
              <w:rPr>
                <w:rStyle w:val="afc"/>
                <w:rFonts w:ascii="Times New Roman" w:hAnsi="Times New Roman" w:cs="Times New Roman"/>
                <w:sz w:val="24"/>
                <w:szCs w:val="24"/>
              </w:rPr>
              <w:footnoteReference w:id="2"/>
            </w:r>
            <w:r w:rsidRPr="009420CC">
              <w:rPr>
                <w:rFonts w:ascii="Times New Roman" w:hAnsi="Times New Roman" w:cs="Times New Roman"/>
                <w:sz w:val="24"/>
                <w:szCs w:val="24"/>
              </w:rPr>
              <w:t>;</w:t>
            </w:r>
          </w:p>
          <w:p w14:paraId="4241C730" w14:textId="77777777" w:rsidR="00BD6373" w:rsidRPr="009420CC"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счет-фактуру</w:t>
            </w:r>
            <w:r w:rsidRPr="009420CC">
              <w:rPr>
                <w:rStyle w:val="afc"/>
                <w:rFonts w:ascii="Times New Roman" w:hAnsi="Times New Roman" w:cs="Times New Roman"/>
                <w:sz w:val="24"/>
                <w:szCs w:val="24"/>
              </w:rPr>
              <w:footnoteReference w:id="3"/>
            </w:r>
            <w:r w:rsidRPr="009420CC">
              <w:rPr>
                <w:rFonts w:ascii="Times New Roman" w:hAnsi="Times New Roman" w:cs="Times New Roman"/>
                <w:sz w:val="24"/>
                <w:szCs w:val="24"/>
              </w:rPr>
              <w:t xml:space="preserve">; </w:t>
            </w:r>
          </w:p>
          <w:p w14:paraId="70835081" w14:textId="79A30834" w:rsidR="00BD6373" w:rsidRPr="009420CC"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До</w:t>
            </w:r>
            <w:r w:rsidR="00AC4559">
              <w:rPr>
                <w:rFonts w:ascii="Times New Roman" w:hAnsi="Times New Roman" w:cs="Times New Roman"/>
                <w:sz w:val="24"/>
                <w:szCs w:val="24"/>
              </w:rPr>
              <w:t>говором и Техническим заданием.</w:t>
            </w:r>
            <w:r w:rsidRPr="009420CC">
              <w:rPr>
                <w:rFonts w:ascii="Times New Roman" w:hAnsi="Times New Roman" w:cs="Times New Roman"/>
                <w:sz w:val="24"/>
                <w:szCs w:val="24"/>
              </w:rPr>
              <w:t xml:space="preserve"> </w:t>
            </w:r>
          </w:p>
          <w:p w14:paraId="78B45D6B" w14:textId="77777777" w:rsidR="00BD6373" w:rsidRPr="009420CC" w:rsidRDefault="00BD6373" w:rsidP="004C5BF2">
            <w:pPr>
              <w:pStyle w:val="ConsPlusNormal"/>
              <w:widowControl w:val="0"/>
              <w:jc w:val="both"/>
              <w:rPr>
                <w:rFonts w:ascii="Times New Roman" w:hAnsi="Times New Roman" w:cs="Times New Roman"/>
                <w:sz w:val="24"/>
                <w:szCs w:val="24"/>
              </w:rPr>
            </w:pPr>
          </w:p>
          <w:p w14:paraId="3A70DC1D" w14:textId="77777777" w:rsidR="00BD6373" w:rsidRPr="009420CC" w:rsidRDefault="00BD6373" w:rsidP="004C5BF2">
            <w:pPr>
              <w:pStyle w:val="ConsPlusNormal"/>
              <w:widowControl w:val="0"/>
              <w:jc w:val="both"/>
              <w:rPr>
                <w:rFonts w:ascii="Times New Roman" w:hAnsi="Times New Roman" w:cs="Times New Roman"/>
                <w:sz w:val="24"/>
                <w:szCs w:val="24"/>
              </w:rPr>
            </w:pPr>
            <w:r w:rsidRPr="009420CC">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3E89FF7E" w14:textId="5C4D5449" w:rsidR="00AC4559" w:rsidRDefault="00AC4559"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Pr>
                <w:rFonts w:ascii="Times New Roman" w:hAnsi="Times New Roman" w:cs="Times New Roman"/>
                <w:sz w:val="24"/>
                <w:szCs w:val="24"/>
              </w:rPr>
              <w:t>а</w:t>
            </w:r>
            <w:r w:rsidR="00BD6373" w:rsidRPr="009420CC">
              <w:rPr>
                <w:rFonts w:ascii="Times New Roman" w:hAnsi="Times New Roman" w:cs="Times New Roman"/>
                <w:sz w:val="24"/>
                <w:szCs w:val="24"/>
              </w:rPr>
              <w:t>кт о завершении работ по подготовке Площадки в 2 (двух) экземплярах</w:t>
            </w:r>
          </w:p>
          <w:p w14:paraId="16B92353" w14:textId="17FF34B2" w:rsidR="00BD6373" w:rsidRPr="009420CC" w:rsidRDefault="00AC4559"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AC4559">
              <w:rPr>
                <w:rFonts w:ascii="Times New Roman" w:hAnsi="Times New Roman" w:cs="Times New Roman"/>
                <w:sz w:val="24"/>
                <w:szCs w:val="24"/>
              </w:rPr>
              <w:t>акт сдачи-приемки выполненного монтажа МОПС в двух экземплярах;</w:t>
            </w:r>
          </w:p>
          <w:p w14:paraId="578CD203" w14:textId="77777777" w:rsidR="00BD6373" w:rsidRPr="009420CC"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исполнительную документацию на подготовленную Площадку;</w:t>
            </w:r>
          </w:p>
          <w:p w14:paraId="50619308" w14:textId="77777777" w:rsidR="00BD6373" w:rsidRPr="009420CC"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исполнительную документацию на выполненные работы по наружному оформлению МОПС;</w:t>
            </w:r>
          </w:p>
          <w:p w14:paraId="4A5280DB" w14:textId="77777777" w:rsidR="00BD6373" w:rsidRPr="009420CC"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w:t>
            </w:r>
            <w:r w:rsidRPr="009420CC">
              <w:rPr>
                <w:rStyle w:val="afc"/>
                <w:rFonts w:ascii="Times New Roman" w:hAnsi="Times New Roman" w:cs="Times New Roman"/>
                <w:sz w:val="24"/>
                <w:szCs w:val="24"/>
              </w:rPr>
              <w:footnoteReference w:id="4"/>
            </w:r>
            <w:r w:rsidRPr="009420CC">
              <w:rPr>
                <w:rFonts w:ascii="Times New Roman" w:hAnsi="Times New Roman" w:cs="Times New Roman"/>
                <w:sz w:val="24"/>
                <w:szCs w:val="24"/>
              </w:rPr>
              <w:t xml:space="preserve"> и т.д.), используемые при выполнении работ по наружному оформлению МОПС;</w:t>
            </w:r>
          </w:p>
          <w:p w14:paraId="5A26416D" w14:textId="77777777" w:rsidR="00BD6373" w:rsidRPr="009420CC"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9420CC"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3424FB7B" w:rsidR="00BD6373"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материалы фото- и видеофиксации, осуществляемой в процессе приёмки выполненного монтажа Товара, для подтверждения соответствия фактически выполненного монтажа условиям Заявки, договора, Т</w:t>
            </w:r>
            <w:r w:rsidR="00AC4559">
              <w:rPr>
                <w:rFonts w:ascii="Times New Roman" w:hAnsi="Times New Roman" w:cs="Times New Roman"/>
                <w:sz w:val="24"/>
                <w:szCs w:val="24"/>
              </w:rPr>
              <w:t>З и иных приложений к договору.</w:t>
            </w:r>
          </w:p>
          <w:p w14:paraId="4189E035" w14:textId="77777777" w:rsidR="00BD6373" w:rsidRPr="00433FDD" w:rsidRDefault="00BD6373" w:rsidP="004C5BF2">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счет-фактуру</w:t>
            </w:r>
            <w:r w:rsidRPr="009420CC">
              <w:rPr>
                <w:rStyle w:val="afc"/>
                <w:rFonts w:ascii="Times New Roman" w:hAnsi="Times New Roman" w:cs="Times New Roman"/>
                <w:sz w:val="24"/>
                <w:szCs w:val="24"/>
              </w:rPr>
              <w:footnoteReference w:id="5"/>
            </w:r>
            <w:r>
              <w:rPr>
                <w:rFonts w:ascii="Times New Roman" w:hAnsi="Times New Roman" w:cs="Times New Roman"/>
                <w:sz w:val="24"/>
                <w:szCs w:val="24"/>
              </w:rPr>
              <w:t>.</w:t>
            </w:r>
          </w:p>
        </w:tc>
      </w:tr>
      <w:tr w:rsidR="00BD6373" w:rsidRPr="009420CC"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031A4520" w:rsidR="00BD6373" w:rsidRPr="009420CC" w:rsidRDefault="00BD6373" w:rsidP="004C5BF2">
            <w:pPr>
              <w:pStyle w:val="VL"/>
              <w:spacing w:before="0"/>
              <w:rPr>
                <w:rFonts w:ascii="Times New Roman" w:eastAsia="Times New Roman" w:hAnsi="Times New Roman"/>
                <w:color w:val="auto"/>
                <w:sz w:val="24"/>
                <w:szCs w:val="24"/>
                <w:lang w:eastAsia="ru-RU"/>
              </w:rPr>
            </w:pPr>
            <w:r w:rsidRPr="009420CC">
              <w:rPr>
                <w:rFonts w:ascii="Times New Roman" w:hAnsi="Times New Roman"/>
                <w:color w:val="auto"/>
                <w:sz w:val="24"/>
                <w:szCs w:val="24"/>
              </w:rPr>
              <w:t xml:space="preserve">Приемо-сдаточные испытания подлежат окончанию в срок не позднее </w:t>
            </w:r>
            <w:r w:rsidR="00AC4559">
              <w:rPr>
                <w:rFonts w:ascii="Times New Roman" w:eastAsia="Times New Roman" w:hAnsi="Times New Roman"/>
                <w:color w:val="auto"/>
                <w:sz w:val="24"/>
                <w:szCs w:val="24"/>
                <w:lang w:eastAsia="ru-RU"/>
              </w:rPr>
              <w:t xml:space="preserve">5 (пяти) рабочих </w:t>
            </w:r>
            <w:r w:rsidRPr="009420CC">
              <w:rPr>
                <w:rFonts w:ascii="Times New Roman" w:hAnsi="Times New Roman"/>
                <w:color w:val="auto"/>
                <w:sz w:val="24"/>
                <w:szCs w:val="24"/>
              </w:rPr>
              <w:t>дней с даты начала проведения приемо-сдаточных испытаний.</w:t>
            </w:r>
          </w:p>
        </w:tc>
      </w:tr>
      <w:tr w:rsidR="00BD6373" w:rsidRPr="009420CC"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0890C19C" w:rsidR="00BD6373" w:rsidRPr="009420CC" w:rsidRDefault="00BD6373" w:rsidP="004C5BF2">
            <w:pPr>
              <w:pStyle w:val="VL"/>
              <w:spacing w:before="0"/>
              <w:rPr>
                <w:rFonts w:ascii="Times New Roman" w:hAnsi="Times New Roman"/>
                <w:i/>
                <w:color w:val="auto"/>
                <w:sz w:val="24"/>
                <w:szCs w:val="24"/>
              </w:rPr>
            </w:pPr>
            <w:r w:rsidRPr="009420CC">
              <w:rPr>
                <w:rFonts w:ascii="Times New Roman" w:eastAsia="Times New Roman" w:hAnsi="Times New Roman"/>
                <w:color w:val="auto"/>
                <w:sz w:val="24"/>
                <w:szCs w:val="24"/>
                <w:lang w:eastAsia="ru-RU"/>
              </w:rPr>
              <w:t xml:space="preserve">Срок приемки Товара и выполненного монтажа – не позднее </w:t>
            </w:r>
            <w:r w:rsidR="00053B0D">
              <w:rPr>
                <w:rFonts w:ascii="Times New Roman" w:eastAsia="Times New Roman" w:hAnsi="Times New Roman"/>
                <w:color w:val="auto"/>
                <w:sz w:val="24"/>
                <w:szCs w:val="24"/>
                <w:lang w:eastAsia="ru-RU"/>
              </w:rPr>
              <w:t>5 (пяти) рабочих</w:t>
            </w:r>
            <w:r w:rsidRPr="009420CC">
              <w:rPr>
                <w:rFonts w:ascii="Times New Roman" w:eastAsia="Times New Roman" w:hAnsi="Times New Roman"/>
                <w:color w:val="auto"/>
                <w:sz w:val="24"/>
                <w:szCs w:val="24"/>
                <w:lang w:eastAsia="ru-RU"/>
              </w:rPr>
              <w:t xml:space="preserve"> дней с даты начала приемки. Дата начала приемки Товара и выполненного монтажа - первый рабочий день, следующий после даты окончания приемо-сдаточных испытаний, что подтверждается Актом приемо-сдаточных испытаний, составленным по форме приложения № </w:t>
            </w:r>
            <w:r>
              <w:rPr>
                <w:rFonts w:ascii="Times New Roman" w:eastAsia="Times New Roman" w:hAnsi="Times New Roman"/>
                <w:color w:val="auto"/>
                <w:sz w:val="24"/>
                <w:szCs w:val="24"/>
                <w:lang w:eastAsia="ru-RU"/>
              </w:rPr>
              <w:t>11</w:t>
            </w:r>
            <w:r w:rsidRPr="009420CC">
              <w:rPr>
                <w:rFonts w:ascii="Times New Roman" w:eastAsia="Times New Roman" w:hAnsi="Times New Roman"/>
                <w:color w:val="auto"/>
                <w:sz w:val="24"/>
                <w:szCs w:val="24"/>
                <w:lang w:eastAsia="ru-RU"/>
              </w:rPr>
              <w:t xml:space="preserve"> к Договору.</w:t>
            </w:r>
          </w:p>
        </w:tc>
      </w:tr>
      <w:tr w:rsidR="00BD6373" w:rsidRPr="009420CC"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6B41586E" w14:textId="5E4A576A"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9420CC">
              <w:rPr>
                <w:rFonts w:ascii="Times New Roman" w:eastAsia="Times New Roman" w:hAnsi="Times New Roman"/>
                <w:color w:val="auto"/>
                <w:sz w:val="24"/>
                <w:szCs w:val="24"/>
                <w:lang w:eastAsia="ru-RU"/>
              </w:rPr>
              <w:t>сдачи-при</w:t>
            </w:r>
            <w:r w:rsidR="00053B0D">
              <w:rPr>
                <w:rFonts w:ascii="Times New Roman" w:eastAsia="Times New Roman" w:hAnsi="Times New Roman"/>
                <w:color w:val="auto"/>
                <w:sz w:val="24"/>
                <w:szCs w:val="24"/>
                <w:lang w:eastAsia="ru-RU"/>
              </w:rPr>
              <w:t xml:space="preserve">емки выполненного монтажа МОПС </w:t>
            </w:r>
            <w:r w:rsidRPr="009420CC">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44EA6FF8" w14:textId="0CFEDE06"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9420CC">
              <w:rPr>
                <w:rFonts w:ascii="Times New Roman" w:eastAsia="Times New Roman" w:hAnsi="Times New Roman"/>
                <w:color w:val="auto"/>
                <w:sz w:val="24"/>
                <w:szCs w:val="24"/>
                <w:lang w:eastAsia="ru-RU"/>
              </w:rPr>
              <w:t>сдачи-приемки выполненного монтажа МОПС</w:t>
            </w:r>
            <w:r w:rsidRPr="009420CC">
              <w:rPr>
                <w:rFonts w:ascii="Times New Roman" w:hAnsi="Times New Roman"/>
                <w:color w:val="auto"/>
                <w:sz w:val="24"/>
                <w:szCs w:val="24"/>
              </w:rPr>
              <w:t xml:space="preserve"> в течение </w:t>
            </w:r>
            <w:r w:rsidR="00053B0D">
              <w:rPr>
                <w:rFonts w:ascii="Times New Roman" w:hAnsi="Times New Roman"/>
                <w:color w:val="auto"/>
                <w:sz w:val="24"/>
                <w:szCs w:val="24"/>
              </w:rPr>
              <w:t xml:space="preserve">5 (пяти) </w:t>
            </w:r>
            <w:r w:rsidRPr="009420CC">
              <w:rPr>
                <w:rFonts w:ascii="Times New Roman" w:hAnsi="Times New Roman"/>
                <w:color w:val="auto"/>
                <w:sz w:val="24"/>
                <w:szCs w:val="24"/>
              </w:rPr>
              <w:t xml:space="preserve"> рабочих дней со дня окончания срока приемки, указанного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_Ref93587418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1.11</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и направляет один экземпляр акта Поставщику.</w:t>
            </w:r>
          </w:p>
          <w:p w14:paraId="70D6483F" w14:textId="3C160EAE" w:rsidR="00BD6373" w:rsidRPr="009420CC" w:rsidRDefault="00BD6373" w:rsidP="004C5BF2">
            <w:pPr>
              <w:pStyle w:val="VL"/>
              <w:spacing w:before="0"/>
              <w:rPr>
                <w:rFonts w:ascii="Times New Roman" w:hAnsi="Times New Roman"/>
                <w:i/>
                <w:color w:val="auto"/>
                <w:sz w:val="24"/>
                <w:szCs w:val="24"/>
              </w:rPr>
            </w:pPr>
            <w:r w:rsidRPr="009420CC">
              <w:rPr>
                <w:rFonts w:ascii="Times New Roman" w:hAnsi="Times New Roman"/>
                <w:color w:val="auto"/>
                <w:sz w:val="24"/>
                <w:szCs w:val="24"/>
              </w:rPr>
              <w:t xml:space="preserve">Заказчик в течение </w:t>
            </w:r>
            <w:r w:rsidR="00053B0D">
              <w:rPr>
                <w:rFonts w:ascii="Times New Roman" w:hAnsi="Times New Roman"/>
                <w:color w:val="auto"/>
                <w:sz w:val="24"/>
                <w:szCs w:val="24"/>
              </w:rPr>
              <w:t>5 (пяти)</w:t>
            </w:r>
            <w:r w:rsidRPr="009420CC">
              <w:rPr>
                <w:rFonts w:ascii="Times New Roman" w:hAnsi="Times New Roman"/>
                <w:color w:val="auto"/>
                <w:sz w:val="24"/>
                <w:szCs w:val="24"/>
              </w:rPr>
              <w:t xml:space="preserve"> рабочих дней со дня получения Сводного акта поставки Товара и сдачи-приемки выполненных Работ по Заявке обязан рассмотреть и в случае отсутствия воз</w:t>
            </w:r>
            <w:r w:rsidR="00053B0D">
              <w:rPr>
                <w:rFonts w:ascii="Times New Roman" w:hAnsi="Times New Roman"/>
                <w:color w:val="auto"/>
                <w:sz w:val="24"/>
                <w:szCs w:val="24"/>
              </w:rPr>
              <w:t>ражений подписать указанный акт</w:t>
            </w:r>
            <w:r w:rsidRPr="009420CC">
              <w:rPr>
                <w:rFonts w:ascii="Times New Roman" w:hAnsi="Times New Roman"/>
                <w:color w:val="auto"/>
                <w:sz w:val="24"/>
                <w:szCs w:val="24"/>
              </w:rPr>
              <w:t>.</w:t>
            </w:r>
          </w:p>
        </w:tc>
      </w:tr>
      <w:tr w:rsidR="00BD6373" w:rsidRPr="009420CC"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03136048" w14:textId="730B6A7F"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Поставщик направляет счет на оплату сумм авансовых платежей, установленных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_Ref93584352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1.5</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течение </w:t>
            </w:r>
            <w:r w:rsidR="008943AD">
              <w:rPr>
                <w:rFonts w:ascii="Times New Roman" w:hAnsi="Times New Roman"/>
                <w:color w:val="auto"/>
                <w:sz w:val="24"/>
                <w:szCs w:val="24"/>
              </w:rPr>
              <w:t xml:space="preserve">10 (десяти) </w:t>
            </w:r>
            <w:r w:rsidRPr="009420CC">
              <w:rPr>
                <w:rFonts w:ascii="Times New Roman" w:hAnsi="Times New Roman"/>
                <w:color w:val="auto"/>
                <w:sz w:val="24"/>
                <w:szCs w:val="24"/>
              </w:rPr>
              <w:t xml:space="preserve">рабочих </w:t>
            </w:r>
            <w:r w:rsidR="008943AD">
              <w:rPr>
                <w:rFonts w:ascii="Times New Roman" w:hAnsi="Times New Roman"/>
                <w:color w:val="auto"/>
                <w:sz w:val="24"/>
                <w:szCs w:val="24"/>
              </w:rPr>
              <w:t>дней с даты заключения Договора</w:t>
            </w:r>
            <w:r w:rsidRPr="009420CC">
              <w:rPr>
                <w:rFonts w:ascii="Times New Roman" w:hAnsi="Times New Roman"/>
                <w:color w:val="auto"/>
                <w:sz w:val="24"/>
                <w:szCs w:val="24"/>
              </w:rPr>
              <w:t>.</w:t>
            </w:r>
          </w:p>
          <w:p w14:paraId="46ED460D" w14:textId="25D68BE3" w:rsidR="00BD6373" w:rsidRPr="009420CC" w:rsidRDefault="00BD6373" w:rsidP="004C5BF2">
            <w:pPr>
              <w:pStyle w:val="VL"/>
              <w:spacing w:before="0"/>
              <w:rPr>
                <w:rFonts w:ascii="Times New Roman" w:hAnsi="Times New Roman"/>
                <w:i/>
                <w:color w:val="auto"/>
                <w:sz w:val="24"/>
                <w:szCs w:val="24"/>
              </w:rPr>
            </w:pPr>
            <w:r w:rsidRPr="009420CC">
              <w:rPr>
                <w:rFonts w:ascii="Times New Roman" w:hAnsi="Times New Roman"/>
                <w:color w:val="auto"/>
                <w:sz w:val="24"/>
                <w:szCs w:val="24"/>
              </w:rPr>
              <w:t xml:space="preserve">Поставщик направляет Заказчику счет на оплату по Договору в течение </w:t>
            </w:r>
            <w:r w:rsidR="008943AD" w:rsidRPr="008943AD">
              <w:rPr>
                <w:rFonts w:ascii="Times New Roman" w:hAnsi="Times New Roman"/>
                <w:color w:val="auto"/>
                <w:sz w:val="24"/>
                <w:szCs w:val="24"/>
              </w:rPr>
              <w:t xml:space="preserve">10 (десяти) </w:t>
            </w:r>
            <w:r w:rsidRPr="009420CC">
              <w:rPr>
                <w:rFonts w:ascii="Times New Roman" w:hAnsi="Times New Roman"/>
                <w:color w:val="auto"/>
                <w:sz w:val="24"/>
                <w:szCs w:val="24"/>
              </w:rPr>
              <w:t xml:space="preserve">рабочих дней с даты подписания Сторонами Сводного акта поставки Товара </w:t>
            </w:r>
            <w:r w:rsidRPr="00FE0134">
              <w:rPr>
                <w:rFonts w:ascii="Times New Roman" w:hAnsi="Times New Roman"/>
                <w:color w:val="auto"/>
                <w:sz w:val="24"/>
                <w:szCs w:val="24"/>
              </w:rPr>
              <w:t>и сдачи-приемки выполненны</w:t>
            </w:r>
            <w:r w:rsidR="008943AD">
              <w:rPr>
                <w:rFonts w:ascii="Times New Roman" w:hAnsi="Times New Roman"/>
                <w:color w:val="auto"/>
                <w:sz w:val="24"/>
                <w:szCs w:val="24"/>
              </w:rPr>
              <w:t>х Работ по Заявке без замечаний</w:t>
            </w:r>
            <w:r w:rsidRPr="00FE0134">
              <w:rPr>
                <w:rFonts w:ascii="Times New Roman" w:hAnsi="Times New Roman"/>
                <w:color w:val="auto"/>
                <w:sz w:val="24"/>
                <w:szCs w:val="24"/>
              </w:rPr>
              <w:t>.</w:t>
            </w:r>
          </w:p>
        </w:tc>
      </w:tr>
      <w:tr w:rsidR="00BD6373" w:rsidRPr="009420CC"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B87C40B" w14:textId="77777777" w:rsidR="004F5C9A" w:rsidRPr="009420CC" w:rsidRDefault="004F5C9A" w:rsidP="004C5BF2">
            <w:pPr>
              <w:pStyle w:val="VL"/>
              <w:spacing w:before="0"/>
              <w:ind w:firstLine="34"/>
              <w:rPr>
                <w:rFonts w:ascii="Times New Roman" w:hAnsi="Times New Roman"/>
                <w:iCs/>
                <w:color w:val="auto"/>
                <w:sz w:val="24"/>
                <w:szCs w:val="24"/>
              </w:rPr>
            </w:pPr>
            <w:r w:rsidRPr="009420CC">
              <w:rPr>
                <w:rFonts w:ascii="Times New Roman" w:hAnsi="Times New Roman"/>
                <w:iCs/>
                <w:color w:val="auto"/>
                <w:sz w:val="24"/>
                <w:szCs w:val="24"/>
              </w:rPr>
              <w:t xml:space="preserve">Оплата сумм авансовых платежей производится в течение </w:t>
            </w:r>
            <w:r>
              <w:rPr>
                <w:rFonts w:ascii="Times New Roman" w:hAnsi="Times New Roman"/>
                <w:iCs/>
                <w:color w:val="auto"/>
                <w:sz w:val="24"/>
                <w:szCs w:val="24"/>
              </w:rPr>
              <w:t>10 (десяти)</w:t>
            </w:r>
            <w:r w:rsidRPr="009420CC">
              <w:rPr>
                <w:rFonts w:ascii="Times New Roman" w:hAnsi="Times New Roman"/>
                <w:iCs/>
                <w:color w:val="auto"/>
                <w:sz w:val="24"/>
                <w:szCs w:val="24"/>
              </w:rPr>
              <w:t xml:space="preserve"> рабочих </w:t>
            </w:r>
            <w:r>
              <w:rPr>
                <w:rFonts w:ascii="Times New Roman" w:hAnsi="Times New Roman"/>
                <w:iCs/>
                <w:color w:val="auto"/>
                <w:sz w:val="24"/>
                <w:szCs w:val="24"/>
              </w:rPr>
              <w:t>дней с даты заключения Договора</w:t>
            </w:r>
            <w:r w:rsidRPr="009420CC">
              <w:rPr>
                <w:rFonts w:ascii="Times New Roman" w:hAnsi="Times New Roman"/>
                <w:iCs/>
                <w:color w:val="auto"/>
                <w:sz w:val="24"/>
                <w:szCs w:val="24"/>
              </w:rPr>
              <w:t>, с учетом требований бюджетного законодательства, в том числе, применимого законодательст</w:t>
            </w:r>
            <w:r>
              <w:rPr>
                <w:rFonts w:ascii="Times New Roman" w:hAnsi="Times New Roman"/>
                <w:iCs/>
                <w:color w:val="auto"/>
                <w:sz w:val="24"/>
                <w:szCs w:val="24"/>
              </w:rPr>
              <w:t>ва о казначейском сопровождении</w:t>
            </w:r>
            <w:r w:rsidRPr="009420CC">
              <w:rPr>
                <w:rFonts w:ascii="Times New Roman" w:hAnsi="Times New Roman"/>
                <w:iCs/>
                <w:color w:val="auto"/>
                <w:sz w:val="24"/>
                <w:szCs w:val="24"/>
              </w:rPr>
              <w:t>.</w:t>
            </w:r>
          </w:p>
          <w:p w14:paraId="2278DE19" w14:textId="77777777" w:rsidR="004F5C9A" w:rsidRPr="009420CC" w:rsidRDefault="004F5C9A" w:rsidP="004C5BF2">
            <w:pPr>
              <w:pStyle w:val="VL"/>
              <w:spacing w:before="0"/>
              <w:ind w:firstLine="34"/>
              <w:rPr>
                <w:rFonts w:ascii="Times New Roman" w:hAnsi="Times New Roman"/>
                <w:iCs/>
                <w:color w:val="auto"/>
                <w:sz w:val="24"/>
                <w:szCs w:val="24"/>
              </w:rPr>
            </w:pPr>
            <w:r w:rsidRPr="009420CC">
              <w:rPr>
                <w:rFonts w:ascii="Times New Roman" w:hAnsi="Times New Roman"/>
                <w:iCs/>
                <w:color w:val="auto"/>
                <w:sz w:val="24"/>
                <w:szCs w:val="24"/>
              </w:rPr>
              <w:t xml:space="preserve">Оплата платежей, за вычетом сумм оплаченных и зачтенных сумм авансовых платежей (окончательный </w:t>
            </w:r>
            <w:r>
              <w:rPr>
                <w:rFonts w:ascii="Times New Roman" w:hAnsi="Times New Roman"/>
                <w:iCs/>
                <w:color w:val="auto"/>
                <w:sz w:val="24"/>
                <w:szCs w:val="24"/>
              </w:rPr>
              <w:t>расчет) производится в течение:</w:t>
            </w:r>
          </w:p>
          <w:p w14:paraId="11ED218D" w14:textId="77777777" w:rsidR="004F5C9A" w:rsidRPr="009420CC" w:rsidRDefault="004F5C9A" w:rsidP="004C5BF2">
            <w:pPr>
              <w:pStyle w:val="VL"/>
              <w:spacing w:before="0"/>
              <w:ind w:firstLine="34"/>
              <w:rPr>
                <w:rFonts w:ascii="Times New Roman" w:hAnsi="Times New Roman"/>
                <w:color w:val="auto"/>
                <w:sz w:val="24"/>
                <w:szCs w:val="24"/>
              </w:rPr>
            </w:pPr>
            <w:r w:rsidRPr="009420CC">
              <w:rPr>
                <w:rFonts w:ascii="Times New Roman" w:hAnsi="Times New Roman"/>
                <w:i/>
                <w:iCs/>
                <w:color w:val="auto"/>
                <w:sz w:val="24"/>
                <w:szCs w:val="24"/>
              </w:rPr>
              <w:t xml:space="preserve">Вариант 1 (в случае проведения закупочной процедуры, в которой участниками могут являться в том числе субъекты МСП) </w:t>
            </w:r>
            <w:r w:rsidRPr="009420CC">
              <w:rPr>
                <w:rFonts w:ascii="Times New Roman" w:hAnsi="Times New Roman"/>
                <w:color w:val="auto"/>
                <w:sz w:val="24"/>
                <w:szCs w:val="24"/>
              </w:rPr>
              <w:t xml:space="preserve">– </w:t>
            </w:r>
          </w:p>
          <w:p w14:paraId="5FCA2DB5" w14:textId="058E1028" w:rsidR="004F5C9A" w:rsidRPr="009420CC" w:rsidRDefault="004F5C9A" w:rsidP="004C5BF2">
            <w:pPr>
              <w:pStyle w:val="VL"/>
              <w:spacing w:before="0"/>
              <w:ind w:firstLine="34"/>
              <w:rPr>
                <w:rFonts w:ascii="Times New Roman" w:hAnsi="Times New Roman"/>
                <w:i/>
                <w:iCs/>
                <w:color w:val="auto"/>
                <w:sz w:val="24"/>
                <w:szCs w:val="24"/>
              </w:rPr>
            </w:pPr>
            <w:r w:rsidRPr="009420CC">
              <w:rPr>
                <w:rFonts w:ascii="Times New Roman" w:hAnsi="Times New Roman"/>
                <w:i/>
                <w:iCs/>
                <w:color w:val="auto"/>
                <w:sz w:val="24"/>
                <w:szCs w:val="24"/>
              </w:rPr>
              <w:t xml:space="preserve">Подвариант 1.1 (в случае объявления победителем закупочной процедуры участника, не являющегося субъектом МСП) </w:t>
            </w:r>
          </w:p>
          <w:p w14:paraId="6A4859DC" w14:textId="41432437" w:rsidR="004F5C9A" w:rsidRPr="009420CC" w:rsidRDefault="004F5C9A" w:rsidP="004C5BF2">
            <w:pPr>
              <w:pStyle w:val="VL"/>
              <w:spacing w:before="0"/>
              <w:rPr>
                <w:rFonts w:ascii="Times New Roman" w:hAnsi="Times New Roman"/>
                <w:sz w:val="24"/>
                <w:szCs w:val="24"/>
              </w:rPr>
            </w:pPr>
            <w:r w:rsidRPr="009420CC">
              <w:rPr>
                <w:rFonts w:ascii="Times New Roman" w:hAnsi="Times New Roman"/>
                <w:iCs/>
                <w:sz w:val="24"/>
                <w:szCs w:val="24"/>
              </w:rPr>
              <w:t xml:space="preserve">Не более </w:t>
            </w:r>
            <w:r w:rsidRPr="00E15197">
              <w:rPr>
                <w:rFonts w:ascii="Times New Roman" w:hAnsi="Times New Roman"/>
                <w:iCs/>
                <w:sz w:val="24"/>
                <w:szCs w:val="24"/>
              </w:rPr>
              <w:t xml:space="preserve">45 (сорока  пяти) </w:t>
            </w:r>
            <w:r w:rsidRPr="009420CC">
              <w:rPr>
                <w:rFonts w:ascii="Times New Roman" w:hAnsi="Times New Roman"/>
                <w:iCs/>
                <w:sz w:val="24"/>
                <w:szCs w:val="24"/>
              </w:rPr>
              <w:t xml:space="preserve">со дня подписания Заказчиком без замечаний </w:t>
            </w:r>
            <w:r w:rsidRPr="009420CC">
              <w:rPr>
                <w:rFonts w:ascii="Times New Roman" w:hAnsi="Times New Roman"/>
                <w:color w:val="auto"/>
                <w:sz w:val="24"/>
                <w:szCs w:val="24"/>
              </w:rPr>
              <w:t>Сводного акта поставки Товара и сдачи-прие</w:t>
            </w:r>
            <w:r>
              <w:rPr>
                <w:rFonts w:ascii="Times New Roman" w:hAnsi="Times New Roman"/>
                <w:color w:val="auto"/>
                <w:sz w:val="24"/>
                <w:szCs w:val="24"/>
              </w:rPr>
              <w:t>мки выполненных Работ по Заявке.</w:t>
            </w:r>
          </w:p>
          <w:p w14:paraId="74AC3658" w14:textId="77777777" w:rsidR="004F5C9A" w:rsidRPr="009420CC" w:rsidRDefault="004F5C9A" w:rsidP="004C5BF2">
            <w:pPr>
              <w:pStyle w:val="VL"/>
              <w:spacing w:before="0"/>
              <w:ind w:firstLine="34"/>
              <w:rPr>
                <w:rFonts w:ascii="Times New Roman" w:hAnsi="Times New Roman"/>
                <w:i/>
                <w:iCs/>
                <w:color w:val="auto"/>
                <w:sz w:val="24"/>
                <w:szCs w:val="24"/>
              </w:rPr>
            </w:pPr>
            <w:r w:rsidRPr="009420CC">
              <w:rPr>
                <w:rFonts w:ascii="Times New Roman" w:hAnsi="Times New Roman"/>
                <w:i/>
                <w:iCs/>
                <w:color w:val="auto"/>
                <w:sz w:val="24"/>
                <w:szCs w:val="24"/>
              </w:rPr>
              <w:t xml:space="preserve">Подвариант 1.2 (в случае объявления победителем закупочной процедуры участника, являющегося субъектом МСП) </w:t>
            </w:r>
          </w:p>
          <w:p w14:paraId="0DADBD9E" w14:textId="425F01ED" w:rsidR="004F5C9A" w:rsidRPr="009420CC" w:rsidRDefault="004F5C9A" w:rsidP="004C5BF2">
            <w:pPr>
              <w:pStyle w:val="VL"/>
              <w:spacing w:before="0"/>
              <w:ind w:firstLine="34"/>
              <w:rPr>
                <w:rFonts w:ascii="Times New Roman" w:hAnsi="Times New Roman"/>
                <w:color w:val="auto"/>
                <w:sz w:val="24"/>
                <w:szCs w:val="24"/>
              </w:rPr>
            </w:pPr>
            <w:r w:rsidRPr="009420CC">
              <w:rPr>
                <w:rFonts w:ascii="Times New Roman" w:hAnsi="Times New Roman"/>
                <w:iCs/>
                <w:color w:val="auto"/>
                <w:sz w:val="24"/>
                <w:szCs w:val="24"/>
              </w:rPr>
              <w:lastRenderedPageBreak/>
              <w:t xml:space="preserve">Не более </w:t>
            </w:r>
            <w:r w:rsidRPr="009420CC">
              <w:rPr>
                <w:rFonts w:ascii="Times New Roman" w:hAnsi="Times New Roman"/>
                <w:i/>
                <w:iCs/>
                <w:color w:val="auto"/>
                <w:sz w:val="24"/>
                <w:szCs w:val="24"/>
              </w:rPr>
              <w:t xml:space="preserve">7 (семи) </w:t>
            </w:r>
            <w:r w:rsidRPr="009420CC">
              <w:rPr>
                <w:rFonts w:ascii="Times New Roman" w:hAnsi="Times New Roman"/>
                <w:iCs/>
                <w:color w:val="auto"/>
                <w:sz w:val="24"/>
                <w:szCs w:val="24"/>
              </w:rPr>
              <w:t xml:space="preserve">рабочих дней со дня подписания Заказчиком без замечаний </w:t>
            </w:r>
            <w:r w:rsidRPr="009420CC">
              <w:rPr>
                <w:rFonts w:ascii="Times New Roman" w:hAnsi="Times New Roman"/>
                <w:color w:val="auto"/>
                <w:sz w:val="24"/>
                <w:szCs w:val="24"/>
              </w:rPr>
              <w:t>Сводного акта поставки Товара и сдачи-прие</w:t>
            </w:r>
            <w:r>
              <w:rPr>
                <w:rFonts w:ascii="Times New Roman" w:hAnsi="Times New Roman"/>
                <w:color w:val="auto"/>
                <w:sz w:val="24"/>
                <w:szCs w:val="24"/>
              </w:rPr>
              <w:t>мки выполненных Работ по Заявке.</w:t>
            </w:r>
          </w:p>
          <w:p w14:paraId="5D4FFC63" w14:textId="77777777" w:rsidR="004F5C9A" w:rsidRPr="009420CC" w:rsidRDefault="004F5C9A" w:rsidP="004C5BF2">
            <w:pPr>
              <w:pStyle w:val="VL"/>
              <w:spacing w:before="0"/>
              <w:rPr>
                <w:rFonts w:ascii="Times New Roman" w:hAnsi="Times New Roman"/>
                <w:color w:val="auto"/>
                <w:sz w:val="24"/>
                <w:szCs w:val="24"/>
              </w:rPr>
            </w:pPr>
          </w:p>
          <w:p w14:paraId="729C18B0" w14:textId="60923F53" w:rsidR="00BD6373" w:rsidRPr="009420CC" w:rsidRDefault="004F5C9A"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Зачет сумм авансовых платежей производится в момент подписания Заказчиком соответствующего акта, предусмотренного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_Ref95305083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Pr>
                <w:rFonts w:ascii="Times New Roman" w:hAnsi="Times New Roman"/>
                <w:color w:val="auto"/>
                <w:sz w:val="24"/>
                <w:szCs w:val="24"/>
              </w:rPr>
              <w:t>1.12</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w:t>
            </w:r>
            <w:r>
              <w:t xml:space="preserve"> </w:t>
            </w:r>
            <w:r w:rsidRPr="009420CC">
              <w:rPr>
                <w:rFonts w:ascii="Times New Roman" w:hAnsi="Times New Roman"/>
                <w:color w:val="auto"/>
                <w:sz w:val="24"/>
                <w:szCs w:val="24"/>
              </w:rPr>
              <w:t xml:space="preserve">в размере </w:t>
            </w:r>
            <w:r>
              <w:rPr>
                <w:rFonts w:ascii="Times New Roman" w:hAnsi="Times New Roman"/>
                <w:color w:val="auto"/>
                <w:sz w:val="24"/>
                <w:szCs w:val="24"/>
              </w:rPr>
              <w:t xml:space="preserve">30% от стоимости Товара, </w:t>
            </w:r>
            <w:r w:rsidRPr="009420CC">
              <w:rPr>
                <w:rFonts w:ascii="Times New Roman" w:hAnsi="Times New Roman"/>
                <w:color w:val="auto"/>
                <w:sz w:val="24"/>
                <w:szCs w:val="24"/>
              </w:rPr>
              <w:t xml:space="preserve">в размере </w:t>
            </w:r>
            <w:r>
              <w:rPr>
                <w:rFonts w:ascii="Times New Roman" w:hAnsi="Times New Roman"/>
                <w:color w:val="auto"/>
                <w:sz w:val="24"/>
                <w:szCs w:val="24"/>
              </w:rPr>
              <w:t>30% от стоимости Работ</w:t>
            </w:r>
            <w:r w:rsidRPr="009420CC">
              <w:rPr>
                <w:rFonts w:ascii="Times New Roman" w:hAnsi="Times New Roman"/>
                <w:color w:val="auto"/>
                <w:sz w:val="24"/>
                <w:szCs w:val="24"/>
              </w:rPr>
              <w:t>.</w:t>
            </w:r>
          </w:p>
        </w:tc>
      </w:tr>
      <w:tr w:rsidR="00BD6373" w:rsidRPr="009420CC"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62E08222" w14:textId="7F9D7C4C" w:rsidR="00BD6373" w:rsidRPr="009420CC" w:rsidRDefault="00BD6373" w:rsidP="004C5BF2">
            <w:pPr>
              <w:pStyle w:val="VL"/>
              <w:spacing w:before="0"/>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sidR="00BC3D7D">
              <w:rPr>
                <w:rFonts w:ascii="Times New Roman" w:eastAsia="Times New Roman" w:hAnsi="Times New Roman"/>
                <w:color w:val="auto"/>
                <w:sz w:val="24"/>
                <w:szCs w:val="24"/>
                <w:lang w:eastAsia="ru-RU"/>
              </w:rPr>
              <w:t>7 (семь) лет</w:t>
            </w:r>
            <w:r w:rsidRPr="009420CC">
              <w:rPr>
                <w:rFonts w:ascii="Times New Roman" w:eastAsia="Times New Roman" w:hAnsi="Times New Roman"/>
                <w:color w:val="auto"/>
                <w:sz w:val="24"/>
                <w:szCs w:val="24"/>
                <w:lang w:eastAsia="ru-RU"/>
              </w:rPr>
              <w:t xml:space="preserve"> на все несущие элементы конструкций, включая несущие элементы крыши, также на основание, на которое установлен Товар; </w:t>
            </w:r>
          </w:p>
          <w:p w14:paraId="59ED2D03" w14:textId="3E3272AA" w:rsidR="00BD6373" w:rsidRPr="009420CC" w:rsidRDefault="00BD6373" w:rsidP="004C5BF2">
            <w:pPr>
              <w:pStyle w:val="VL"/>
              <w:spacing w:before="0"/>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sidR="00BC3D7D">
              <w:rPr>
                <w:rFonts w:ascii="Times New Roman" w:eastAsia="Times New Roman" w:hAnsi="Times New Roman"/>
                <w:color w:val="auto"/>
                <w:sz w:val="24"/>
                <w:szCs w:val="24"/>
                <w:lang w:eastAsia="ru-RU"/>
              </w:rPr>
              <w:t>5 (пять) лет</w:t>
            </w:r>
            <w:r w:rsidRPr="009420CC">
              <w:rPr>
                <w:rFonts w:ascii="Times New Roman" w:eastAsia="Times New Roman" w:hAnsi="Times New Roman"/>
                <w:color w:val="auto"/>
                <w:sz w:val="24"/>
                <w:szCs w:val="24"/>
                <w:lang w:eastAsia="ru-RU"/>
              </w:rPr>
              <w:t xml:space="preserve"> на гидроизоляцию, теплоизоляцию, ветроизоляцию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7AE4C40C" w14:textId="7346524E" w:rsidR="00BD6373" w:rsidRPr="009420CC" w:rsidRDefault="00BD6373" w:rsidP="004C5BF2">
            <w:pPr>
              <w:pStyle w:val="VL"/>
              <w:spacing w:before="0"/>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sidR="000A10DD" w:rsidRPr="00A43C45">
              <w:rPr>
                <w:rFonts w:ascii="Times New Roman" w:eastAsia="Times New Roman" w:hAnsi="Times New Roman"/>
                <w:color w:val="auto"/>
                <w:sz w:val="24"/>
                <w:szCs w:val="24"/>
                <w:lang w:eastAsia="ru-RU"/>
              </w:rPr>
              <w:t xml:space="preserve">2 </w:t>
            </w:r>
            <w:r w:rsidR="000A10DD">
              <w:rPr>
                <w:rFonts w:ascii="Times New Roman" w:eastAsia="Times New Roman" w:hAnsi="Times New Roman"/>
                <w:color w:val="auto"/>
                <w:sz w:val="24"/>
                <w:szCs w:val="24"/>
                <w:lang w:eastAsia="ru-RU"/>
              </w:rPr>
              <w:t>(два) года</w:t>
            </w:r>
            <w:r w:rsidRPr="009420CC">
              <w:rPr>
                <w:rFonts w:ascii="Times New Roman" w:eastAsia="Times New Roman" w:hAnsi="Times New Roman"/>
                <w:i/>
                <w:color w:val="auto"/>
                <w:sz w:val="24"/>
                <w:szCs w:val="24"/>
                <w:lang w:eastAsia="ru-RU"/>
              </w:rPr>
              <w:t xml:space="preserve"> </w:t>
            </w:r>
            <w:r w:rsidRPr="009420CC">
              <w:rPr>
                <w:rFonts w:ascii="Times New Roman" w:eastAsia="Times New Roman" w:hAnsi="Times New Roman"/>
                <w:color w:val="auto"/>
                <w:sz w:val="24"/>
                <w:szCs w:val="24"/>
                <w:lang w:eastAsia="ru-RU"/>
              </w:rPr>
              <w:t>на остальные элементы Товара;</w:t>
            </w:r>
          </w:p>
          <w:p w14:paraId="3541F925" w14:textId="5A88F1F8" w:rsidR="00BD6373" w:rsidRPr="009420CC" w:rsidRDefault="00BD6373" w:rsidP="004C5BF2">
            <w:pPr>
              <w:pStyle w:val="VL"/>
              <w:spacing w:before="0"/>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sidR="00A43C45">
              <w:rPr>
                <w:rFonts w:ascii="Times New Roman" w:eastAsia="Times New Roman" w:hAnsi="Times New Roman"/>
                <w:color w:val="auto"/>
                <w:sz w:val="24"/>
                <w:szCs w:val="24"/>
                <w:lang w:eastAsia="ru-RU"/>
              </w:rPr>
              <w:t>2 (года)</w:t>
            </w:r>
            <w:r w:rsidRPr="009420CC">
              <w:rPr>
                <w:rFonts w:ascii="Times New Roman" w:eastAsia="Times New Roman" w:hAnsi="Times New Roman"/>
                <w:i/>
                <w:color w:val="auto"/>
                <w:sz w:val="24"/>
                <w:szCs w:val="24"/>
                <w:lang w:eastAsia="ru-RU"/>
              </w:rPr>
              <w:t xml:space="preserve"> </w:t>
            </w:r>
            <w:r w:rsidRPr="009420CC">
              <w:rPr>
                <w:rFonts w:ascii="Times New Roman" w:eastAsia="Times New Roman" w:hAnsi="Times New Roman"/>
                <w:color w:val="auto"/>
                <w:sz w:val="24"/>
                <w:szCs w:val="24"/>
                <w:lang w:eastAsia="ru-RU"/>
              </w:rPr>
              <w:t>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r w:rsidRPr="00FE0134">
              <w:rPr>
                <w:rFonts w:ascii="Times New Roman" w:hAnsi="Times New Roman"/>
                <w:color w:val="auto"/>
                <w:sz w:val="24"/>
                <w:szCs w:val="24"/>
              </w:rPr>
              <w:t>.</w:t>
            </w:r>
          </w:p>
        </w:tc>
      </w:tr>
      <w:tr w:rsidR="00BD6373" w:rsidRPr="009420CC"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167DA5E" w:rsidR="00BD6373" w:rsidRPr="009420CC" w:rsidRDefault="00945045" w:rsidP="004C5BF2">
            <w:pPr>
              <w:pStyle w:val="VL"/>
              <w:spacing w:before="0"/>
              <w:rPr>
                <w:rFonts w:ascii="Times New Roman" w:hAnsi="Times New Roman"/>
                <w:color w:val="auto"/>
                <w:sz w:val="24"/>
                <w:szCs w:val="24"/>
              </w:rPr>
            </w:pPr>
            <w:r>
              <w:rPr>
                <w:rFonts w:ascii="Times New Roman" w:eastAsia="Times New Roman" w:hAnsi="Times New Roman"/>
                <w:color w:val="auto"/>
                <w:sz w:val="24"/>
                <w:szCs w:val="24"/>
                <w:lang w:eastAsia="ru-RU"/>
              </w:rPr>
              <w:t>2 (два) года</w:t>
            </w:r>
            <w:r w:rsidR="00BD6373" w:rsidRPr="009420CC">
              <w:rPr>
                <w:rFonts w:ascii="Times New Roman" w:hAnsi="Times New Roman"/>
                <w:color w:val="auto"/>
                <w:sz w:val="24"/>
                <w:szCs w:val="24"/>
              </w:rPr>
              <w:t xml:space="preserve"> с момента подписания Сторонами Акта сдачи-приемки выполненного монтажа </w:t>
            </w:r>
            <w:r w:rsidR="00BD6373" w:rsidRPr="009420CC">
              <w:rPr>
                <w:rFonts w:ascii="Times New Roman" w:eastAsia="Times New Roman" w:hAnsi="Times New Roman"/>
                <w:color w:val="auto"/>
                <w:sz w:val="24"/>
                <w:szCs w:val="24"/>
                <w:lang w:eastAsia="ru-RU"/>
              </w:rPr>
              <w:t>Товара по форме приложения № </w:t>
            </w:r>
            <w:r w:rsidR="00BD6373">
              <w:rPr>
                <w:rFonts w:ascii="Times New Roman" w:eastAsia="Times New Roman" w:hAnsi="Times New Roman"/>
                <w:color w:val="auto"/>
                <w:sz w:val="24"/>
                <w:szCs w:val="24"/>
                <w:lang w:eastAsia="ru-RU"/>
              </w:rPr>
              <w:t>4</w:t>
            </w:r>
            <w:r w:rsidR="00BD6373" w:rsidRPr="009420CC">
              <w:rPr>
                <w:rFonts w:ascii="Times New Roman" w:eastAsia="Times New Roman" w:hAnsi="Times New Roman"/>
                <w:color w:val="auto"/>
                <w:sz w:val="24"/>
                <w:szCs w:val="24"/>
                <w:lang w:eastAsia="ru-RU"/>
              </w:rPr>
              <w:t xml:space="preserve"> к Договору.</w:t>
            </w:r>
            <w:r w:rsidR="00BD6373" w:rsidRPr="009420CC">
              <w:rPr>
                <w:rFonts w:ascii="Times New Roman" w:hAnsi="Times New Roman"/>
                <w:color w:val="auto"/>
                <w:sz w:val="24"/>
                <w:szCs w:val="24"/>
              </w:rPr>
              <w:t xml:space="preserve"> </w:t>
            </w:r>
          </w:p>
        </w:tc>
      </w:tr>
      <w:tr w:rsidR="00BD6373" w:rsidRPr="009420CC"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7D48139"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_Ref529951784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5.1.24</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течение 3 (трех) рабочих дней с даты получения Заказчиком предупреждения Поставщика. </w:t>
            </w:r>
          </w:p>
        </w:tc>
      </w:tr>
      <w:tr w:rsidR="00BD6373" w:rsidRPr="009420CC"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BD6373" w:rsidRPr="009420CC" w:rsidRDefault="00BD6373" w:rsidP="004C5BF2">
            <w:pPr>
              <w:pStyle w:val="VL"/>
              <w:spacing w:before="0"/>
              <w:rPr>
                <w:rFonts w:ascii="Times New Roman" w:hAnsi="Times New Roman"/>
                <w:b/>
                <w:color w:val="auto"/>
                <w:sz w:val="24"/>
                <w:szCs w:val="24"/>
              </w:rPr>
            </w:pPr>
            <w:r w:rsidRPr="009420CC">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BD6373" w:rsidRPr="009420CC" w:rsidRDefault="00BD6373" w:rsidP="004C5BF2">
            <w:pPr>
              <w:pStyle w:val="VL"/>
              <w:spacing w:before="0"/>
              <w:rPr>
                <w:rFonts w:ascii="Times New Roman" w:hAnsi="Times New Roman"/>
                <w:b/>
                <w:color w:val="auto"/>
                <w:sz w:val="24"/>
                <w:szCs w:val="24"/>
              </w:rPr>
            </w:pPr>
            <w:r w:rsidRPr="009420CC">
              <w:rPr>
                <w:rFonts w:ascii="Times New Roman" w:hAnsi="Times New Roman"/>
                <w:b/>
                <w:color w:val="auto"/>
                <w:sz w:val="24"/>
                <w:szCs w:val="24"/>
              </w:rPr>
              <w:t>Ответственность</w:t>
            </w:r>
          </w:p>
        </w:tc>
      </w:tr>
      <w:bookmarkEnd w:id="23"/>
      <w:tr w:rsidR="00BD6373" w:rsidRPr="009420CC"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BD6373" w:rsidRPr="009420CC" w:rsidRDefault="00BD6373" w:rsidP="004C5BF2">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BD6373" w:rsidRPr="009420CC" w:rsidRDefault="00BD6373" w:rsidP="004C5BF2">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BD6373" w:rsidRPr="009420CC" w:rsidRDefault="00BD6373" w:rsidP="004C5BF2">
            <w:pPr>
              <w:pStyle w:val="VL"/>
              <w:numPr>
                <w:ilvl w:val="2"/>
                <w:numId w:val="9"/>
              </w:numPr>
              <w:spacing w:before="0"/>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50E95FFF" w:rsidR="00BD6373" w:rsidRPr="003F48D6" w:rsidRDefault="00BD6373" w:rsidP="004C5BF2">
            <w:pPr>
              <w:pStyle w:val="VL"/>
              <w:spacing w:before="0"/>
              <w:rPr>
                <w:rFonts w:ascii="Times New Roman" w:hAnsi="Times New Roman"/>
                <w:i/>
                <w:color w:val="auto"/>
                <w:sz w:val="24"/>
                <w:szCs w:val="24"/>
              </w:rPr>
            </w:pPr>
            <w:r w:rsidRPr="009420CC">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003F48D6">
              <w:rPr>
                <w:rFonts w:ascii="Times New Roman" w:hAnsi="Times New Roman"/>
                <w:color w:val="auto"/>
                <w:sz w:val="24"/>
                <w:szCs w:val="24"/>
              </w:rPr>
              <w:t>0,2</w:t>
            </w:r>
            <w:r w:rsidR="003B13F0">
              <w:rPr>
                <w:rFonts w:ascii="Times New Roman" w:hAnsi="Times New Roman"/>
                <w:color w:val="auto"/>
                <w:sz w:val="24"/>
                <w:szCs w:val="24"/>
              </w:rPr>
              <w:t xml:space="preserve"> (две десятые) </w:t>
            </w:r>
            <w:r w:rsidRPr="009420CC">
              <w:rPr>
                <w:rFonts w:ascii="Times New Roman" w:hAnsi="Times New Roman"/>
                <w:color w:val="auto"/>
                <w:sz w:val="24"/>
                <w:szCs w:val="24"/>
              </w:rPr>
              <w:t>% от стоимости обязательств</w:t>
            </w:r>
            <w:r w:rsidR="003B13F0">
              <w:rPr>
                <w:rFonts w:ascii="Times New Roman" w:hAnsi="Times New Roman"/>
                <w:color w:val="auto"/>
                <w:sz w:val="24"/>
                <w:szCs w:val="24"/>
              </w:rPr>
              <w:t xml:space="preserve">, исполнение которых просрочено </w:t>
            </w:r>
            <w:r w:rsidRPr="009420CC">
              <w:rPr>
                <w:rFonts w:ascii="Times New Roman" w:hAnsi="Times New Roman"/>
                <w:color w:val="auto"/>
                <w:sz w:val="24"/>
                <w:szCs w:val="24"/>
              </w:rPr>
              <w:t>за каждый день просрочки</w:t>
            </w:r>
          </w:p>
        </w:tc>
      </w:tr>
      <w:tr w:rsidR="00BD6373" w:rsidRPr="009420CC" w14:paraId="32A2B401"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BD6373" w:rsidRPr="009420CC" w:rsidRDefault="00BD6373" w:rsidP="004C5BF2">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BD6373" w:rsidRPr="009420CC" w:rsidRDefault="00BD6373" w:rsidP="004C5BF2">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CD032F6" w14:textId="77777777" w:rsidR="00BD6373" w:rsidRPr="009420CC" w:rsidRDefault="00BD6373" w:rsidP="004C5BF2">
            <w:pPr>
              <w:pStyle w:val="VL"/>
              <w:numPr>
                <w:ilvl w:val="2"/>
                <w:numId w:val="9"/>
              </w:numPr>
              <w:spacing w:before="0"/>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A400A91"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bottom w:val="single" w:sz="4" w:space="0" w:color="auto"/>
              <w:right w:val="nil"/>
            </w:tcBorders>
          </w:tcPr>
          <w:p w14:paraId="65E2389C" w14:textId="16121BD2" w:rsidR="00BD6373" w:rsidRPr="009420CC" w:rsidRDefault="00BD6373" w:rsidP="004C5BF2">
            <w:pPr>
              <w:pStyle w:val="VL"/>
              <w:spacing w:before="0"/>
              <w:rPr>
                <w:rFonts w:ascii="Times New Roman" w:hAnsi="Times New Roman"/>
                <w:color w:val="auto"/>
                <w:sz w:val="24"/>
                <w:szCs w:val="24"/>
              </w:rPr>
            </w:pPr>
            <w:r w:rsidRPr="00F72EF5">
              <w:rPr>
                <w:rFonts w:ascii="Times New Roman" w:hAnsi="Times New Roman"/>
                <w:color w:val="auto"/>
                <w:sz w:val="24"/>
                <w:szCs w:val="24"/>
              </w:rPr>
              <w:t xml:space="preserve">Поставщик </w:t>
            </w:r>
            <w:r w:rsidRPr="009420CC">
              <w:rPr>
                <w:rFonts w:ascii="Times New Roman" w:hAnsi="Times New Roman"/>
                <w:color w:val="auto"/>
                <w:sz w:val="24"/>
                <w:szCs w:val="24"/>
              </w:rPr>
              <w:t xml:space="preserve">уплачивает Заказчику неустойку в виде пени, которая начисляется за каждый день просрочки, начиная со дня, </w:t>
            </w:r>
            <w:r w:rsidRPr="009420CC">
              <w:rPr>
                <w:rFonts w:ascii="Times New Roman" w:hAnsi="Times New Roman"/>
                <w:color w:val="auto"/>
                <w:sz w:val="24"/>
                <w:szCs w:val="24"/>
              </w:rPr>
              <w:lastRenderedPageBreak/>
              <w:t xml:space="preserve">следующего после дня истечения срока устранения недостатков, выявленных Заказчиком. Размер пени составляет </w:t>
            </w:r>
            <w:r w:rsidR="00F72EF5">
              <w:rPr>
                <w:rFonts w:ascii="Times New Roman" w:hAnsi="Times New Roman"/>
                <w:color w:val="auto"/>
                <w:sz w:val="24"/>
                <w:szCs w:val="24"/>
              </w:rPr>
              <w:t xml:space="preserve">0,2 (две десятые) </w:t>
            </w:r>
            <w:r w:rsidRPr="009420CC">
              <w:rPr>
                <w:rFonts w:ascii="Times New Roman" w:hAnsi="Times New Roman"/>
                <w:color w:val="auto"/>
                <w:sz w:val="24"/>
                <w:szCs w:val="24"/>
              </w:rPr>
              <w:t xml:space="preserve">% от </w:t>
            </w:r>
            <w:r w:rsidRPr="009420CC">
              <w:rPr>
                <w:rFonts w:ascii="Times New Roman" w:hAnsi="Times New Roman"/>
                <w:i/>
                <w:color w:val="auto"/>
                <w:sz w:val="24"/>
                <w:szCs w:val="24"/>
              </w:rPr>
              <w:t>стоимости обязательств, устранение замечаний в отношении которых просрочено,</w:t>
            </w:r>
            <w:r w:rsidRPr="009420CC">
              <w:rPr>
                <w:rFonts w:ascii="Times New Roman" w:hAnsi="Times New Roman"/>
                <w:color w:val="auto"/>
                <w:sz w:val="24"/>
                <w:szCs w:val="24"/>
              </w:rPr>
              <w:t xml:space="preserve"> за каждый день просрочки. </w:t>
            </w:r>
          </w:p>
        </w:tc>
      </w:tr>
      <w:tr w:rsidR="00BD6373" w:rsidRPr="009420CC" w14:paraId="200E0BD3" w14:textId="77777777" w:rsidTr="0027334C">
        <w:tc>
          <w:tcPr>
            <w:tcW w:w="851" w:type="dxa"/>
            <w:vMerge/>
            <w:tcBorders>
              <w:top w:val="single" w:sz="4" w:space="0" w:color="auto"/>
              <w:left w:val="nil"/>
              <w:bottom w:val="single" w:sz="4" w:space="0" w:color="auto"/>
              <w:right w:val="single" w:sz="4" w:space="0" w:color="auto"/>
            </w:tcBorders>
            <w:vAlign w:val="center"/>
          </w:tcPr>
          <w:p w14:paraId="26E06374" w14:textId="77777777" w:rsidR="00BD6373" w:rsidRPr="009420CC" w:rsidRDefault="00BD6373" w:rsidP="004C5BF2">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95431DC" w14:textId="77777777" w:rsidR="00BD6373" w:rsidRPr="009420CC" w:rsidRDefault="00BD6373" w:rsidP="004C5BF2">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E097ACB" w14:textId="77777777" w:rsidR="00BD6373" w:rsidRPr="009420CC" w:rsidRDefault="00BD6373" w:rsidP="004C5BF2">
            <w:pPr>
              <w:pStyle w:val="VL"/>
              <w:numPr>
                <w:ilvl w:val="2"/>
                <w:numId w:val="9"/>
              </w:numPr>
              <w:spacing w:before="0"/>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CB8AE96" w14:textId="21073991"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возврата сумм незачтенных авансовых платежей</w:t>
            </w:r>
          </w:p>
        </w:tc>
        <w:tc>
          <w:tcPr>
            <w:tcW w:w="3052" w:type="dxa"/>
            <w:tcBorders>
              <w:top w:val="single" w:sz="4" w:space="0" w:color="auto"/>
              <w:left w:val="single" w:sz="4" w:space="0" w:color="auto"/>
              <w:bottom w:val="single" w:sz="4" w:space="0" w:color="auto"/>
              <w:right w:val="nil"/>
            </w:tcBorders>
          </w:tcPr>
          <w:p w14:paraId="640E9F9C" w14:textId="6A954035" w:rsidR="00BD6373" w:rsidRPr="009420CC" w:rsidRDefault="002D0430" w:rsidP="004C5BF2">
            <w:pPr>
              <w:pStyle w:val="VL"/>
              <w:spacing w:before="0"/>
              <w:rPr>
                <w:rFonts w:ascii="Times New Roman" w:hAnsi="Times New Roman"/>
                <w:color w:val="auto"/>
                <w:sz w:val="24"/>
                <w:szCs w:val="24"/>
              </w:rPr>
            </w:pPr>
            <w:r>
              <w:rPr>
                <w:rFonts w:ascii="Times New Roman" w:hAnsi="Times New Roman"/>
                <w:color w:val="auto"/>
                <w:sz w:val="24"/>
                <w:szCs w:val="24"/>
              </w:rPr>
              <w:t>Оплата аванса не предусмотрена</w:t>
            </w:r>
          </w:p>
        </w:tc>
      </w:tr>
      <w:tr w:rsidR="00BD6373" w:rsidRPr="009420CC"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BD6373" w:rsidRPr="009420CC" w:rsidRDefault="00BD6373" w:rsidP="004C5BF2">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BD6373" w:rsidRPr="009420CC" w:rsidRDefault="00BD6373" w:rsidP="004C5BF2">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BD6373" w:rsidRPr="009420CC" w:rsidRDefault="00BD6373" w:rsidP="004C5BF2">
            <w:pPr>
              <w:pStyle w:val="VL"/>
              <w:numPr>
                <w:ilvl w:val="2"/>
                <w:numId w:val="9"/>
              </w:numPr>
              <w:spacing w:before="0"/>
              <w:ind w:left="601" w:right="459" w:hanging="601"/>
              <w:rPr>
                <w:rFonts w:ascii="Times New Roman" w:hAnsi="Times New Roman"/>
                <w:color w:val="auto"/>
                <w:sz w:val="24"/>
                <w:szCs w:val="24"/>
              </w:rPr>
            </w:pPr>
          </w:p>
        </w:tc>
        <w:tc>
          <w:tcPr>
            <w:tcW w:w="3219" w:type="dxa"/>
            <w:shd w:val="clear" w:color="auto" w:fill="auto"/>
            <w:hideMark/>
          </w:tcPr>
          <w:p w14:paraId="18A0AB21" w14:textId="0886E5BB"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00D24D3D" w:rsidRPr="00D24D3D">
              <w:rPr>
                <w:rFonts w:ascii="Times New Roman" w:hAnsi="Times New Roman"/>
                <w:color w:val="auto"/>
                <w:sz w:val="24"/>
                <w:szCs w:val="24"/>
              </w:rPr>
              <w:t>1.4., 1.6., 1.7., 1.8., 1.9., 5.1.1, 5.1.2., 5.1.3., 5.1.4., 5.1.5., 5.1.6., 5.1.7., 5.1.9., 5.1.11., 5.1.16., 5.1.17., 5.1.19., 5.1.20., 5.1.22., 5.1.24., 5.1.26.1., 5.1.26.2., 5.1.26.3., 5.1.27.</w:t>
            </w:r>
            <w:r w:rsidR="00D76CE2">
              <w:rPr>
                <w:rFonts w:ascii="Times New Roman" w:hAnsi="Times New Roman"/>
                <w:color w:val="auto"/>
                <w:sz w:val="24"/>
                <w:szCs w:val="24"/>
              </w:rPr>
              <w:t>, 5.1.28.2.</w:t>
            </w:r>
            <w:r w:rsidR="00D24D3D" w:rsidRPr="00D24D3D">
              <w:rPr>
                <w:rFonts w:ascii="Times New Roman" w:hAnsi="Times New Roman"/>
                <w:color w:val="auto"/>
                <w:sz w:val="24"/>
                <w:szCs w:val="24"/>
              </w:rPr>
              <w:t xml:space="preserve"> </w:t>
            </w:r>
            <w:r w:rsidRPr="009420CC">
              <w:rPr>
                <w:rFonts w:ascii="Times New Roman" w:hAnsi="Times New Roman"/>
                <w:color w:val="auto"/>
                <w:sz w:val="24"/>
                <w:szCs w:val="24"/>
              </w:rPr>
              <w:t>Договора</w:t>
            </w:r>
            <w:r w:rsidR="00C605C3">
              <w:rPr>
                <w:rFonts w:ascii="Times New Roman" w:hAnsi="Times New Roman"/>
                <w:color w:val="auto"/>
                <w:sz w:val="24"/>
                <w:szCs w:val="24"/>
              </w:rPr>
              <w:t>.</w:t>
            </w:r>
          </w:p>
        </w:tc>
        <w:tc>
          <w:tcPr>
            <w:tcW w:w="3052" w:type="dxa"/>
            <w:shd w:val="clear" w:color="auto" w:fill="auto"/>
            <w:hideMark/>
          </w:tcPr>
          <w:p w14:paraId="18BB5749" w14:textId="715766A4" w:rsidR="00BD6373" w:rsidRPr="0030756A" w:rsidRDefault="00BD6373" w:rsidP="004C5BF2">
            <w:pPr>
              <w:pStyle w:val="VL"/>
              <w:spacing w:before="0"/>
              <w:rPr>
                <w:rFonts w:ascii="Times New Roman" w:hAnsi="Times New Roman"/>
                <w:i/>
                <w:color w:val="auto"/>
                <w:sz w:val="24"/>
                <w:szCs w:val="24"/>
              </w:rPr>
            </w:pPr>
            <w:r w:rsidRPr="009420CC">
              <w:rPr>
                <w:rFonts w:ascii="Times New Roman" w:hAnsi="Times New Roman"/>
                <w:color w:val="auto"/>
                <w:sz w:val="24"/>
                <w:szCs w:val="24"/>
              </w:rPr>
              <w:t>Поставщик уплачивает Заказчику неустойку в виде штрафа, который начисляется за каждый факт неисполнения или ненадлежащего исполнени</w:t>
            </w:r>
            <w:r w:rsidR="0030756A">
              <w:rPr>
                <w:rFonts w:ascii="Times New Roman" w:hAnsi="Times New Roman"/>
                <w:color w:val="auto"/>
                <w:sz w:val="24"/>
                <w:szCs w:val="24"/>
              </w:rPr>
              <w:t xml:space="preserve">я обязательств, предусмотренных </w:t>
            </w:r>
            <w:r w:rsidRPr="009420CC">
              <w:rPr>
                <w:rFonts w:ascii="Times New Roman" w:hAnsi="Times New Roman"/>
                <w:color w:val="auto"/>
                <w:sz w:val="24"/>
                <w:szCs w:val="24"/>
              </w:rPr>
              <w:t xml:space="preserve">пунктами </w:t>
            </w:r>
            <w:r w:rsidR="0030756A" w:rsidRPr="0030756A">
              <w:rPr>
                <w:rFonts w:ascii="Times New Roman" w:hAnsi="Times New Roman"/>
                <w:color w:val="auto"/>
                <w:sz w:val="24"/>
                <w:szCs w:val="24"/>
              </w:rPr>
              <w:t>1.4., 1.6., 1.7., 1.8., 1.9., 5.1.1, 5.1.2., 5.1.3., 5.1.4., 5.1.5., 5.1.6., 5.1.7., 5.1.9., 5.1.11., 5.1.16., 5.1.17., 5.1.19., 5</w:t>
            </w:r>
            <w:r w:rsidR="00D24D3D">
              <w:rPr>
                <w:rFonts w:ascii="Times New Roman" w:hAnsi="Times New Roman"/>
                <w:color w:val="auto"/>
                <w:sz w:val="24"/>
                <w:szCs w:val="24"/>
              </w:rPr>
              <w:t>.1.20., 5.1.22., 5.1.24., 5.1.26.1</w:t>
            </w:r>
            <w:r w:rsidR="0030756A" w:rsidRPr="0030756A">
              <w:rPr>
                <w:rFonts w:ascii="Times New Roman" w:hAnsi="Times New Roman"/>
                <w:color w:val="auto"/>
                <w:sz w:val="24"/>
                <w:szCs w:val="24"/>
              </w:rPr>
              <w:t xml:space="preserve">., </w:t>
            </w:r>
            <w:r w:rsidR="00D24D3D">
              <w:rPr>
                <w:rFonts w:ascii="Times New Roman" w:hAnsi="Times New Roman"/>
                <w:color w:val="auto"/>
                <w:sz w:val="24"/>
                <w:szCs w:val="24"/>
              </w:rPr>
              <w:t>5.1.26.2., 5.1.26.3., 5.1.27</w:t>
            </w:r>
            <w:r w:rsidR="0030756A">
              <w:rPr>
                <w:rFonts w:ascii="Times New Roman" w:hAnsi="Times New Roman"/>
                <w:color w:val="auto"/>
                <w:sz w:val="24"/>
                <w:szCs w:val="24"/>
              </w:rPr>
              <w:t>.</w:t>
            </w:r>
            <w:r w:rsidR="00D76CE2">
              <w:rPr>
                <w:rFonts w:ascii="Times New Roman" w:hAnsi="Times New Roman"/>
                <w:color w:val="auto"/>
                <w:sz w:val="24"/>
                <w:szCs w:val="24"/>
              </w:rPr>
              <w:t>, 5.1.28.2.</w:t>
            </w:r>
            <w:r w:rsidR="0030756A">
              <w:rPr>
                <w:rFonts w:ascii="Times New Roman" w:hAnsi="Times New Roman"/>
                <w:color w:val="auto"/>
                <w:sz w:val="24"/>
                <w:szCs w:val="24"/>
              </w:rPr>
              <w:t xml:space="preserve"> </w:t>
            </w:r>
            <w:r w:rsidRPr="009420CC">
              <w:rPr>
                <w:rFonts w:ascii="Times New Roman" w:hAnsi="Times New Roman"/>
                <w:color w:val="auto"/>
                <w:sz w:val="24"/>
                <w:szCs w:val="24"/>
              </w:rPr>
              <w:t xml:space="preserve">Договора. Размер штрафа составляет </w:t>
            </w:r>
            <w:r w:rsidR="0030756A" w:rsidRPr="0030756A">
              <w:rPr>
                <w:rFonts w:ascii="Times New Roman" w:hAnsi="Times New Roman"/>
                <w:color w:val="auto"/>
                <w:sz w:val="24"/>
                <w:szCs w:val="24"/>
              </w:rPr>
              <w:t>10</w:t>
            </w:r>
            <w:r w:rsidR="0030756A">
              <w:rPr>
                <w:rFonts w:ascii="Times New Roman" w:hAnsi="Times New Roman"/>
                <w:color w:val="auto"/>
                <w:sz w:val="24"/>
                <w:szCs w:val="24"/>
              </w:rPr>
              <w:t xml:space="preserve"> (десять) </w:t>
            </w:r>
            <w:r w:rsidRPr="009420CC">
              <w:rPr>
                <w:rFonts w:ascii="Times New Roman" w:hAnsi="Times New Roman"/>
                <w:color w:val="auto"/>
                <w:sz w:val="24"/>
                <w:szCs w:val="24"/>
              </w:rPr>
              <w:t>% от</w:t>
            </w:r>
            <w:r w:rsidR="0030756A">
              <w:rPr>
                <w:rFonts w:ascii="Times New Roman" w:hAnsi="Times New Roman"/>
                <w:color w:val="auto"/>
                <w:sz w:val="24"/>
                <w:szCs w:val="24"/>
              </w:rPr>
              <w:t xml:space="preserve"> цены Заявки.</w:t>
            </w:r>
          </w:p>
          <w:p w14:paraId="66103E3E" w14:textId="79BE001B" w:rsidR="00BD6373" w:rsidRPr="009420CC" w:rsidRDefault="00BD6373" w:rsidP="004C5BF2">
            <w:pPr>
              <w:pStyle w:val="VL"/>
              <w:spacing w:before="0"/>
              <w:rPr>
                <w:rFonts w:ascii="Times New Roman" w:hAnsi="Times New Roman"/>
                <w:color w:val="auto"/>
                <w:sz w:val="24"/>
                <w:szCs w:val="24"/>
              </w:rPr>
            </w:pPr>
          </w:p>
        </w:tc>
      </w:tr>
      <w:tr w:rsidR="00BD6373" w:rsidRPr="009420CC"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BD6373" w:rsidRPr="009420CC" w:rsidRDefault="00BD6373" w:rsidP="004C5BF2">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BD6373" w:rsidRPr="009420CC" w:rsidRDefault="00BD6373" w:rsidP="004C5BF2">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BD6373" w:rsidRPr="009420CC" w:rsidRDefault="00BD6373" w:rsidP="004C5BF2">
            <w:pPr>
              <w:pStyle w:val="VL"/>
              <w:numPr>
                <w:ilvl w:val="2"/>
                <w:numId w:val="9"/>
              </w:numPr>
              <w:spacing w:before="0"/>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7777777" w:rsidR="00BD6373" w:rsidRPr="009420CC" w:rsidRDefault="00BD6373" w:rsidP="004C5BF2">
            <w:pPr>
              <w:pStyle w:val="VL"/>
              <w:spacing w:before="0"/>
              <w:rPr>
                <w:rFonts w:ascii="Times New Roman" w:hAnsi="Times New Roman"/>
                <w:i/>
                <w:color w:val="auto"/>
                <w:sz w:val="24"/>
                <w:szCs w:val="24"/>
              </w:rPr>
            </w:pPr>
            <w:r w:rsidRPr="009420CC">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BD6373" w:rsidRPr="009420CC"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0AF49304"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w:t>
            </w:r>
            <w:r w:rsidRPr="009420CC">
              <w:rPr>
                <w:rFonts w:ascii="Times New Roman" w:hAnsi="Times New Roman"/>
                <w:color w:val="auto"/>
                <w:sz w:val="24"/>
                <w:szCs w:val="24"/>
              </w:rPr>
              <w:lastRenderedPageBreak/>
              <w:t xml:space="preserve">исполнения Заказчиком обязательства по оплате. Общий размер неустойки не может превышать </w:t>
            </w:r>
            <w:r w:rsidR="0077697F">
              <w:rPr>
                <w:rFonts w:ascii="Times New Roman" w:hAnsi="Times New Roman"/>
                <w:color w:val="auto"/>
                <w:sz w:val="24"/>
                <w:szCs w:val="24"/>
              </w:rPr>
              <w:t xml:space="preserve">10 (десяти) </w:t>
            </w:r>
            <w:r w:rsidRPr="009420CC">
              <w:rPr>
                <w:rFonts w:ascii="Times New Roman" w:hAnsi="Times New Roman"/>
                <w:color w:val="auto"/>
                <w:sz w:val="24"/>
                <w:szCs w:val="24"/>
              </w:rPr>
              <w:t>% от стоимости обязательств по оплате, исполнение которых просрочено.</w:t>
            </w:r>
          </w:p>
        </w:tc>
      </w:tr>
      <w:tr w:rsidR="00BD6373" w:rsidRPr="009420CC"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0A99EF6C" w14:textId="77777777" w:rsidR="00BD6373" w:rsidRPr="009420CC" w:rsidRDefault="00BD6373" w:rsidP="004C5BF2">
            <w:pPr>
              <w:pStyle w:val="VL"/>
              <w:spacing w:before="0"/>
              <w:rPr>
                <w:rFonts w:ascii="Times New Roman" w:hAnsi="Times New Roman"/>
                <w:i/>
                <w:color w:val="auto"/>
                <w:sz w:val="24"/>
                <w:szCs w:val="24"/>
              </w:rPr>
            </w:pPr>
            <w:r w:rsidRPr="009420CC">
              <w:rPr>
                <w:rFonts w:ascii="Times New Roman" w:hAnsi="Times New Roman"/>
                <w:i/>
                <w:color w:val="auto"/>
                <w:sz w:val="24"/>
                <w:szCs w:val="24"/>
              </w:rPr>
              <w:t>Необходимо выбрать один из вариантов:</w:t>
            </w:r>
          </w:p>
          <w:p w14:paraId="4E82BAA8" w14:textId="6734F6DC" w:rsidR="00BD6373" w:rsidRPr="009420CC" w:rsidRDefault="000F2C42" w:rsidP="004C5BF2">
            <w:pPr>
              <w:pStyle w:val="VL"/>
              <w:spacing w:before="0"/>
              <w:rPr>
                <w:rFonts w:ascii="Times New Roman" w:hAnsi="Times New Roman"/>
                <w:i/>
                <w:color w:val="auto"/>
                <w:sz w:val="24"/>
                <w:szCs w:val="24"/>
              </w:rPr>
            </w:pPr>
            <w:r w:rsidRPr="000F2C42">
              <w:rPr>
                <w:rFonts w:ascii="Times New Roman" w:hAnsi="Times New Roman"/>
                <w:i/>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w:t>
            </w:r>
            <w:r w:rsidR="00B57CE0">
              <w:rPr>
                <w:rFonts w:ascii="Times New Roman" w:hAnsi="Times New Roman"/>
                <w:i/>
                <w:color w:val="auto"/>
                <w:sz w:val="24"/>
                <w:szCs w:val="24"/>
              </w:rPr>
              <w:t xml:space="preserve">исполнения своих обязательств, </w:t>
            </w:r>
            <w:r w:rsidRPr="000F2C42">
              <w:rPr>
                <w:rFonts w:ascii="Times New Roman" w:hAnsi="Times New Roman"/>
                <w:i/>
                <w:color w:val="auto"/>
                <w:sz w:val="24"/>
                <w:szCs w:val="24"/>
              </w:rPr>
              <w:t>в том числе обязательств</w:t>
            </w:r>
            <w:r w:rsidR="00B57CE0">
              <w:rPr>
                <w:rFonts w:ascii="Times New Roman" w:hAnsi="Times New Roman"/>
                <w:i/>
                <w:color w:val="auto"/>
                <w:sz w:val="24"/>
                <w:szCs w:val="24"/>
              </w:rPr>
              <w:t xml:space="preserve"> по возврату авансового платежа</w:t>
            </w:r>
            <w:r w:rsidRPr="000F2C42">
              <w:rPr>
                <w:rFonts w:ascii="Times New Roman" w:hAnsi="Times New Roman"/>
                <w:i/>
                <w:color w:val="auto"/>
                <w:sz w:val="24"/>
                <w:szCs w:val="24"/>
              </w:rPr>
              <w:t xml:space="preserve"> ,  по Договору (кроме гарантийных обязательств) в размере 30 (тридцать) % от начальной (максимальной) цены договора в сумме </w:t>
            </w:r>
            <w:r w:rsidR="00B57CE0" w:rsidRPr="00B57CE0">
              <w:rPr>
                <w:rFonts w:ascii="Times New Roman" w:hAnsi="Times New Roman"/>
                <w:i/>
                <w:color w:val="auto"/>
                <w:sz w:val="24"/>
                <w:szCs w:val="24"/>
              </w:rPr>
              <w:t>2</w:t>
            </w:r>
            <w:r w:rsidR="00B57CE0">
              <w:rPr>
                <w:rFonts w:ascii="Times New Roman" w:hAnsi="Times New Roman"/>
                <w:i/>
                <w:color w:val="auto"/>
                <w:sz w:val="24"/>
                <w:szCs w:val="24"/>
                <w:lang w:val="en-US"/>
              </w:rPr>
              <w:t> </w:t>
            </w:r>
            <w:r w:rsidR="00B57CE0" w:rsidRPr="00B57CE0">
              <w:rPr>
                <w:rFonts w:ascii="Times New Roman" w:hAnsi="Times New Roman"/>
                <w:i/>
                <w:color w:val="auto"/>
                <w:sz w:val="24"/>
                <w:szCs w:val="24"/>
              </w:rPr>
              <w:t>246</w:t>
            </w:r>
            <w:r w:rsidR="00B57CE0">
              <w:rPr>
                <w:rFonts w:ascii="Times New Roman" w:hAnsi="Times New Roman"/>
                <w:i/>
                <w:color w:val="auto"/>
                <w:sz w:val="24"/>
                <w:szCs w:val="24"/>
                <w:lang w:val="en-US"/>
              </w:rPr>
              <w:t> </w:t>
            </w:r>
            <w:r w:rsidR="00B57CE0" w:rsidRPr="00B57CE0">
              <w:rPr>
                <w:rFonts w:ascii="Times New Roman" w:hAnsi="Times New Roman"/>
                <w:i/>
                <w:color w:val="auto"/>
                <w:sz w:val="24"/>
                <w:szCs w:val="24"/>
              </w:rPr>
              <w:t>481</w:t>
            </w:r>
            <w:r w:rsidR="00B57CE0">
              <w:rPr>
                <w:rFonts w:ascii="Times New Roman" w:hAnsi="Times New Roman"/>
                <w:i/>
                <w:color w:val="auto"/>
                <w:sz w:val="24"/>
                <w:szCs w:val="24"/>
              </w:rPr>
              <w:t>,</w:t>
            </w:r>
            <w:r w:rsidR="00B57CE0" w:rsidRPr="00B57CE0">
              <w:rPr>
                <w:rFonts w:ascii="Times New Roman" w:hAnsi="Times New Roman"/>
                <w:i/>
                <w:color w:val="auto"/>
                <w:sz w:val="24"/>
                <w:szCs w:val="24"/>
              </w:rPr>
              <w:t>30</w:t>
            </w:r>
            <w:r w:rsidR="00B57CE0">
              <w:rPr>
                <w:rFonts w:ascii="Times New Roman" w:hAnsi="Times New Roman"/>
                <w:i/>
                <w:color w:val="auto"/>
                <w:sz w:val="24"/>
                <w:szCs w:val="24"/>
              </w:rPr>
              <w:t xml:space="preserve"> (два миллиона двести сорок шесть тысяч четыреста восемьдесят один) рублей 30 копеек</w:t>
            </w:r>
            <w:r w:rsidRPr="000F2C42">
              <w:rPr>
                <w:rFonts w:ascii="Times New Roman" w:hAnsi="Times New Roman"/>
                <w:i/>
                <w:color w:val="auto"/>
                <w:sz w:val="24"/>
                <w:szCs w:val="24"/>
              </w:rPr>
              <w:t xml:space="preserve">. Срок действия обеспечения исполнения Договора должен превышать максимальный срок исполнения обязательств Поставщика по </w:t>
            </w:r>
            <w:r>
              <w:rPr>
                <w:rFonts w:ascii="Times New Roman" w:hAnsi="Times New Roman"/>
                <w:i/>
                <w:color w:val="auto"/>
                <w:sz w:val="24"/>
                <w:szCs w:val="24"/>
              </w:rPr>
              <w:t>Договору на 90 (девяносто) дней</w:t>
            </w:r>
            <w:r w:rsidRPr="000F2C42">
              <w:rPr>
                <w:rFonts w:ascii="Times New Roman" w:hAnsi="Times New Roman"/>
                <w:i/>
                <w:color w:val="auto"/>
                <w:sz w:val="24"/>
                <w:szCs w:val="24"/>
              </w:rPr>
              <w:t>.</w:t>
            </w:r>
          </w:p>
          <w:p w14:paraId="083F9042"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i/>
                <w:color w:val="auto"/>
                <w:sz w:val="24"/>
                <w:szCs w:val="24"/>
              </w:rPr>
              <w:t xml:space="preserve">Подвариант 1.1 (в случае, если Поставщиком в качестве способа обеспечения исполнения Договора предоставлена банковская гарантия) </w:t>
            </w:r>
            <w:r w:rsidRPr="009420CC">
              <w:rPr>
                <w:rFonts w:ascii="Times New Roman" w:hAnsi="Times New Roman"/>
                <w:color w:val="auto"/>
                <w:sz w:val="24"/>
                <w:szCs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98DE38F"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1B999674"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i/>
                <w:color w:val="auto"/>
                <w:sz w:val="24"/>
                <w:szCs w:val="24"/>
              </w:rPr>
              <w:t xml:space="preserve">Подвариант 1.2 (в случае, если Поставщиком в качестве способа обеспечения исполнения Договора внесены денежные средства) </w:t>
            </w:r>
            <w:r w:rsidRPr="009420CC">
              <w:rPr>
                <w:rFonts w:ascii="Times New Roman" w:hAnsi="Times New Roman"/>
                <w:color w:val="auto"/>
                <w:sz w:val="24"/>
                <w:szCs w:val="24"/>
              </w:rPr>
              <w:t>– Способом</w:t>
            </w:r>
            <w:r w:rsidRPr="009420CC">
              <w:rPr>
                <w:rFonts w:ascii="Times New Roman" w:hAnsi="Times New Roman"/>
                <w:i/>
                <w:color w:val="auto"/>
                <w:sz w:val="24"/>
                <w:szCs w:val="24"/>
              </w:rPr>
              <w:t xml:space="preserve"> </w:t>
            </w:r>
            <w:r w:rsidRPr="009420CC">
              <w:rPr>
                <w:rFonts w:ascii="Times New Roman" w:hAnsi="Times New Roman"/>
                <w:color w:val="auto"/>
                <w:sz w:val="24"/>
                <w:szCs w:val="24"/>
              </w:rPr>
              <w:t xml:space="preserve">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_Ref529951931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16</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Датой перечисления денежных средств является дата их зачисления на счет Заказчика, указанный в разделе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_Ref529951931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16</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случае неисполнения или ненадлежащего </w:t>
            </w:r>
            <w:r w:rsidRPr="009420CC">
              <w:rPr>
                <w:rFonts w:ascii="Times New Roman" w:hAnsi="Times New Roman"/>
                <w:color w:val="auto"/>
                <w:sz w:val="24"/>
                <w:szCs w:val="24"/>
              </w:rPr>
              <w:lastRenderedPageBreak/>
              <w:t xml:space="preserve">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и в течение </w:t>
            </w:r>
            <w:r w:rsidR="00607252">
              <w:rPr>
                <w:rFonts w:ascii="Times New Roman" w:hAnsi="Times New Roman"/>
                <w:color w:val="auto"/>
                <w:sz w:val="24"/>
                <w:szCs w:val="24"/>
              </w:rPr>
              <w:t>30 (тридцати) календарных дней</w:t>
            </w:r>
            <w:r w:rsidRPr="009420CC">
              <w:rPr>
                <w:rFonts w:ascii="Times New Roman" w:hAnsi="Times New Roman"/>
                <w:color w:val="auto"/>
                <w:sz w:val="24"/>
                <w:szCs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tc>
      </w:tr>
      <w:tr w:rsidR="00BD6373" w:rsidRPr="009420CC"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7" w:name="_Ref177568865"/>
          </w:p>
        </w:tc>
        <w:bookmarkEnd w:id="27"/>
        <w:tc>
          <w:tcPr>
            <w:tcW w:w="1984" w:type="dxa"/>
            <w:tcBorders>
              <w:top w:val="single" w:sz="4" w:space="0" w:color="auto"/>
              <w:left w:val="single" w:sz="4" w:space="0" w:color="auto"/>
              <w:bottom w:val="single" w:sz="4" w:space="0" w:color="auto"/>
              <w:right w:val="single" w:sz="4" w:space="0" w:color="auto"/>
            </w:tcBorders>
          </w:tcPr>
          <w:p w14:paraId="7BC6D455"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2198456B" w:rsidR="00BD6373" w:rsidRPr="009420CC" w:rsidRDefault="00BD6373" w:rsidP="004C5BF2">
            <w:pPr>
              <w:pStyle w:val="VL"/>
              <w:spacing w:before="0"/>
              <w:rPr>
                <w:rFonts w:ascii="Times New Roman" w:hAnsi="Times New Roman"/>
                <w:i/>
                <w:color w:val="auto"/>
                <w:sz w:val="24"/>
                <w:szCs w:val="24"/>
              </w:rPr>
            </w:pPr>
            <w:r w:rsidRPr="009420CC">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BD6373" w:rsidRPr="009420CC"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8"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367FB7A5" w:rsidR="00BD6373" w:rsidRPr="009420CC" w:rsidRDefault="00BD6373" w:rsidP="00E34C3B">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При неурегулировании Сторонами спора в досудебном порядке спор передается на рассмотрение </w:t>
            </w:r>
            <w:r w:rsidR="002D0430" w:rsidRPr="002D0430">
              <w:rPr>
                <w:rFonts w:ascii="Times New Roman" w:hAnsi="Times New Roman"/>
                <w:color w:val="auto"/>
                <w:sz w:val="24"/>
                <w:szCs w:val="24"/>
              </w:rPr>
              <w:t xml:space="preserve">Арбитражный суд Новосибирской области </w:t>
            </w:r>
            <w:r w:rsidRPr="009420CC">
              <w:rPr>
                <w:rFonts w:ascii="Times New Roman" w:hAnsi="Times New Roman"/>
                <w:color w:val="auto"/>
                <w:sz w:val="24"/>
                <w:szCs w:val="24"/>
              </w:rPr>
              <w:t>в порядке, предусмотренном действующим законодательством Российской Федерации.</w:t>
            </w:r>
          </w:p>
        </w:tc>
      </w:tr>
      <w:tr w:rsidR="00BD6373" w:rsidRPr="009420CC"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BD6373" w:rsidRPr="009420CC" w:rsidRDefault="00BD6373" w:rsidP="004C5BF2">
            <w:pPr>
              <w:pStyle w:val="VL"/>
              <w:numPr>
                <w:ilvl w:val="1"/>
                <w:numId w:val="9"/>
              </w:numPr>
              <w:spacing w:before="0"/>
              <w:ind w:left="176" w:hanging="176"/>
              <w:rPr>
                <w:rFonts w:ascii="Times New Roman" w:hAnsi="Times New Roman"/>
                <w:color w:val="auto"/>
                <w:sz w:val="24"/>
                <w:szCs w:val="24"/>
              </w:rPr>
            </w:pPr>
            <w:bookmarkStart w:id="29" w:name="_Ref529953364" w:colFirst="0" w:colLast="0"/>
            <w:bookmarkEnd w:id="28"/>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BD6373" w:rsidRPr="009420CC" w:rsidRDefault="00BD6373" w:rsidP="004C5BF2">
            <w:pPr>
              <w:pStyle w:val="VL"/>
              <w:spacing w:before="0"/>
              <w:rPr>
                <w:rFonts w:ascii="Times New Roman" w:hAnsi="Times New Roman"/>
                <w:color w:val="auto"/>
                <w:sz w:val="24"/>
                <w:szCs w:val="24"/>
              </w:rPr>
            </w:pPr>
            <w:r w:rsidRPr="009420CC">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360CE70B" w:rsidR="00BD6373" w:rsidRPr="009420CC" w:rsidRDefault="00802977" w:rsidP="004C5BF2">
            <w:pPr>
              <w:pStyle w:val="VL"/>
              <w:spacing w:before="0"/>
              <w:rPr>
                <w:rFonts w:ascii="Times New Roman" w:hAnsi="Times New Roman"/>
                <w:color w:val="auto"/>
                <w:sz w:val="24"/>
                <w:szCs w:val="24"/>
              </w:rPr>
            </w:pPr>
            <w:r w:rsidRPr="00802977">
              <w:rPr>
                <w:rFonts w:ascii="Times New Roman" w:hAnsi="Times New Roman"/>
                <w:color w:val="auto"/>
                <w:sz w:val="24"/>
                <w:szCs w:val="24"/>
              </w:rPr>
              <w:t>Договор вступает в силу с даты его подписания и действует по 31.12.2026 г.</w:t>
            </w:r>
          </w:p>
        </w:tc>
      </w:tr>
    </w:tbl>
    <w:bookmarkEnd w:id="29"/>
    <w:p w14:paraId="3EEAC5C9" w14:textId="77777777" w:rsidR="00BD6373" w:rsidRPr="009420CC" w:rsidRDefault="00BD6373" w:rsidP="004C5BF2">
      <w:pPr>
        <w:pStyle w:val="aa"/>
        <w:numPr>
          <w:ilvl w:val="0"/>
          <w:numId w:val="7"/>
        </w:numPr>
        <w:ind w:left="357" w:hanging="357"/>
        <w:contextualSpacing w:val="0"/>
        <w:jc w:val="center"/>
        <w:rPr>
          <w:b/>
          <w:bCs/>
        </w:rPr>
      </w:pPr>
      <w:r w:rsidRPr="009420CC">
        <w:rPr>
          <w:b/>
        </w:rPr>
        <w:t>Предмет</w:t>
      </w:r>
      <w:r w:rsidRPr="009420CC">
        <w:rPr>
          <w:b/>
          <w:bCs/>
        </w:rPr>
        <w:t xml:space="preserve"> Договора </w:t>
      </w:r>
    </w:p>
    <w:p w14:paraId="4FB28A28" w14:textId="77777777" w:rsidR="00BD6373" w:rsidRPr="009420CC" w:rsidRDefault="00BD6373" w:rsidP="004C5BF2">
      <w:pPr>
        <w:pStyle w:val="aa"/>
        <w:numPr>
          <w:ilvl w:val="1"/>
          <w:numId w:val="10"/>
        </w:numPr>
        <w:tabs>
          <w:tab w:val="left" w:pos="1276"/>
        </w:tabs>
        <w:ind w:left="0" w:firstLine="709"/>
        <w:jc w:val="both"/>
      </w:pPr>
      <w:bookmarkStart w:id="30" w:name="_Ref181004333"/>
      <w:r w:rsidRPr="009420CC">
        <w:t>Поставщик обязуется в соответствии с Заявкой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9420CC">
        <w:rPr>
          <w:bCs/>
        </w:rPr>
        <w:t xml:space="preserve">, </w:t>
      </w:r>
      <w:r w:rsidRPr="009420CC">
        <w:t>а Заказчик обязуется принять и оплатить Товар, результаты Работ, в порядке и сроки, установленные настоящим Договором.</w:t>
      </w:r>
      <w:bookmarkEnd w:id="30"/>
    </w:p>
    <w:p w14:paraId="0F6B0E14" w14:textId="3567A4FC" w:rsidR="00BD6373" w:rsidRPr="009420CC" w:rsidRDefault="00BD6373" w:rsidP="004C5BF2">
      <w:pPr>
        <w:ind w:firstLine="709"/>
        <w:jc w:val="both"/>
      </w:pPr>
      <w:r w:rsidRPr="009420CC">
        <w:t xml:space="preserve">Оплата по Договору осуществляется за счет средств бюджетных инвестиций, предоставляемых Заказчику на основании </w:t>
      </w:r>
      <w:r w:rsidRPr="00461FB0">
        <w:t xml:space="preserve">распоряжения Правительства Российской Федерации </w:t>
      </w:r>
      <w:r w:rsidR="00461FB0" w:rsidRPr="00461FB0">
        <w:t xml:space="preserve">от </w:t>
      </w:r>
      <w:r w:rsidR="00054B4B">
        <w:t>13</w:t>
      </w:r>
      <w:r w:rsidR="00461FB0" w:rsidRPr="00461FB0">
        <w:t xml:space="preserve"> </w:t>
      </w:r>
      <w:r w:rsidR="00054B4B">
        <w:t>марта</w:t>
      </w:r>
      <w:r w:rsidR="00461FB0" w:rsidRPr="00461FB0">
        <w:t xml:space="preserve"> 202</w:t>
      </w:r>
      <w:r w:rsidR="00054B4B">
        <w:t>6</w:t>
      </w:r>
      <w:r w:rsidR="00461FB0" w:rsidRPr="00461FB0">
        <w:t xml:space="preserve"> г. № </w:t>
      </w:r>
      <w:r w:rsidR="00054B4B">
        <w:t>495</w:t>
      </w:r>
      <w:r w:rsidR="00461FB0" w:rsidRPr="00461FB0">
        <w:t>-р</w:t>
      </w:r>
      <w:r w:rsidR="00720CD9">
        <w:t xml:space="preserve"> </w:t>
      </w:r>
      <w:r w:rsidRPr="009420CC">
        <w:t>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3A75E383" w:rsidR="00BD6373" w:rsidRPr="009420CC" w:rsidRDefault="00BD6373" w:rsidP="004C5BF2">
      <w:pPr>
        <w:pStyle w:val="aa"/>
        <w:tabs>
          <w:tab w:val="left" w:pos="1276"/>
        </w:tabs>
        <w:ind w:left="0" w:firstLine="709"/>
        <w:jc w:val="both"/>
      </w:pPr>
      <w:r w:rsidRPr="009420CC">
        <w:t xml:space="preserve">Направление 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9420CC">
        <w:rPr>
          <w:b/>
        </w:rPr>
        <w:t>Договор о предоставлении БИ</w:t>
      </w:r>
      <w:r w:rsidRPr="009420CC">
        <w:t>) и присвоения в установленном действующим законодательством Российской Федерации порядке ИГК при казначейском сопровождении средств. Данный ИГК в обязательном порядке указывается Заказчиком в направляемой Поставщику Заявке, без него Заявка считается недействительной и не п</w:t>
      </w:r>
      <w:r w:rsidR="00C917EE">
        <w:t>одлежит исполнению Поставщиком.</w:t>
      </w:r>
    </w:p>
    <w:p w14:paraId="5DE30DB5" w14:textId="66F1F5A5" w:rsidR="00BD6373" w:rsidRPr="009420CC" w:rsidRDefault="00BD6373" w:rsidP="004C5BF2">
      <w:pPr>
        <w:pStyle w:val="aa"/>
        <w:numPr>
          <w:ilvl w:val="1"/>
          <w:numId w:val="10"/>
        </w:numPr>
        <w:tabs>
          <w:tab w:val="left" w:pos="1276"/>
        </w:tabs>
        <w:ind w:left="0" w:firstLine="709"/>
        <w:jc w:val="both"/>
      </w:pPr>
      <w:r w:rsidRPr="009420CC">
        <w:t xml:space="preserve">Поставка Товара и выполнение Работ выполняются по Заявке Заказчика в сроки, указанные в п. </w:t>
      </w:r>
      <w:r w:rsidRPr="009420CC">
        <w:fldChar w:fldCharType="begin"/>
      </w:r>
      <w:r w:rsidRPr="009420CC">
        <w:instrText xml:space="preserve"> REF _Ref98508483 \r \h  \* MERGEFORMAT </w:instrText>
      </w:r>
      <w:r w:rsidRPr="009420CC">
        <w:fldChar w:fldCharType="separate"/>
      </w:r>
      <w:r w:rsidR="00D24D3D">
        <w:t>1.4</w:t>
      </w:r>
      <w:r w:rsidRPr="009420CC">
        <w:fldChar w:fldCharType="end"/>
      </w:r>
      <w:r w:rsidRPr="009420CC">
        <w:t xml:space="preserve"> Договора.</w:t>
      </w:r>
    </w:p>
    <w:p w14:paraId="6A91BCC8" w14:textId="77777777" w:rsidR="00BD6373" w:rsidRPr="009420CC" w:rsidRDefault="00BD6373" w:rsidP="004C5BF2">
      <w:pPr>
        <w:pStyle w:val="aa"/>
        <w:numPr>
          <w:ilvl w:val="1"/>
          <w:numId w:val="10"/>
        </w:numPr>
        <w:tabs>
          <w:tab w:val="left" w:pos="1276"/>
        </w:tabs>
        <w:ind w:left="0" w:firstLine="709"/>
        <w:jc w:val="both"/>
      </w:pPr>
      <w:r w:rsidRPr="009420CC">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9420CC">
        <w:rPr>
          <w:bCs/>
        </w:rPr>
        <w:t>,</w:t>
      </w:r>
      <w:r w:rsidRPr="009420CC">
        <w:t xml:space="preserve"> составленное по форме Приложения № 3 к Договору.</w:t>
      </w:r>
    </w:p>
    <w:p w14:paraId="7404314D" w14:textId="77777777" w:rsidR="00BD6373" w:rsidRPr="009420CC" w:rsidRDefault="00BD6373" w:rsidP="004C5BF2">
      <w:pPr>
        <w:pStyle w:val="aa"/>
        <w:tabs>
          <w:tab w:val="left" w:pos="1276"/>
        </w:tabs>
        <w:ind w:left="0" w:firstLine="709"/>
        <w:jc w:val="both"/>
      </w:pPr>
      <w:r w:rsidRPr="009420CC">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09C56A26" w:rsidR="00BD6373" w:rsidRPr="009420CC" w:rsidRDefault="00BD6373" w:rsidP="004C5BF2">
      <w:pPr>
        <w:pStyle w:val="aa"/>
        <w:numPr>
          <w:ilvl w:val="1"/>
          <w:numId w:val="10"/>
        </w:numPr>
        <w:tabs>
          <w:tab w:val="left" w:pos="1276"/>
        </w:tabs>
        <w:ind w:left="0" w:firstLine="709"/>
        <w:jc w:val="both"/>
      </w:pPr>
      <w:r w:rsidRPr="009420CC">
        <w:lastRenderedPageBreak/>
        <w:t xml:space="preserve">Заявка направляется Заказчиком на авторизированный адрес электронной почты Поставщика, указанный в разделе </w:t>
      </w:r>
      <w:r w:rsidRPr="009420CC">
        <w:fldChar w:fldCharType="begin"/>
      </w:r>
      <w:r w:rsidRPr="009420CC">
        <w:instrText xml:space="preserve"> REF _Ref529951931 \r \h  \* MERGEFORMAT </w:instrText>
      </w:r>
      <w:r w:rsidRPr="009420CC">
        <w:fldChar w:fldCharType="separate"/>
      </w:r>
      <w:r w:rsidR="00D24D3D">
        <w:t>16</w:t>
      </w:r>
      <w:r w:rsidRPr="009420CC">
        <w:fldChar w:fldCharType="end"/>
      </w:r>
      <w:r w:rsidRPr="009420CC">
        <w:t xml:space="preserve"> Договора, </w:t>
      </w:r>
      <w:r w:rsidRPr="009420CC">
        <w:rPr>
          <w:iCs/>
        </w:rPr>
        <w:t xml:space="preserve">по рабочим дням </w:t>
      </w:r>
      <w:r w:rsidR="00280C8B">
        <w:rPr>
          <w:iCs/>
        </w:rPr>
        <w:t xml:space="preserve">с 9:00 до </w:t>
      </w:r>
      <w:r w:rsidR="00F35CED">
        <w:rPr>
          <w:iCs/>
        </w:rPr>
        <w:t>1</w:t>
      </w:r>
      <w:r w:rsidR="002635C5">
        <w:rPr>
          <w:iCs/>
        </w:rPr>
        <w:t>8</w:t>
      </w:r>
      <w:r w:rsidR="00280C8B">
        <w:rPr>
          <w:iCs/>
        </w:rPr>
        <w:t>:00</w:t>
      </w:r>
      <w:r w:rsidRPr="009420CC">
        <w:rPr>
          <w:iCs/>
        </w:rPr>
        <w:t xml:space="preserve"> в </w:t>
      </w:r>
      <w:r w:rsidR="002E2B49">
        <w:rPr>
          <w:iCs/>
        </w:rPr>
        <w:t xml:space="preserve">рамках срока действия Договора. </w:t>
      </w:r>
      <w:r w:rsidRPr="009420CC">
        <w:t>До даты получения Заявки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9420CC" w:rsidRDefault="00BD6373" w:rsidP="004C5BF2">
      <w:pPr>
        <w:pStyle w:val="aa"/>
        <w:numPr>
          <w:ilvl w:val="1"/>
          <w:numId w:val="10"/>
        </w:numPr>
        <w:tabs>
          <w:tab w:val="left" w:pos="1276"/>
        </w:tabs>
        <w:ind w:left="0" w:firstLine="709"/>
        <w:jc w:val="both"/>
      </w:pPr>
      <w:r w:rsidRPr="009420CC">
        <w:t>Товар должен быть затарен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9420CC" w:rsidRDefault="00BD6373" w:rsidP="004C5BF2">
      <w:pPr>
        <w:pStyle w:val="aa"/>
        <w:numPr>
          <w:ilvl w:val="1"/>
          <w:numId w:val="10"/>
        </w:numPr>
        <w:tabs>
          <w:tab w:val="left" w:pos="1276"/>
        </w:tabs>
        <w:ind w:left="0" w:firstLine="709"/>
        <w:jc w:val="both"/>
      </w:pPr>
      <w:r w:rsidRPr="009420CC">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9420CC" w:rsidRDefault="00BD6373" w:rsidP="004C5BF2">
      <w:pPr>
        <w:pStyle w:val="aa"/>
        <w:numPr>
          <w:ilvl w:val="1"/>
          <w:numId w:val="10"/>
        </w:numPr>
        <w:tabs>
          <w:tab w:val="left" w:pos="1276"/>
        </w:tabs>
        <w:ind w:left="0" w:firstLine="709"/>
        <w:jc w:val="both"/>
      </w:pPr>
      <w:r w:rsidRPr="009420CC">
        <w:t>Все предоставляемые документы к Товару должны быть на русском языке.</w:t>
      </w:r>
    </w:p>
    <w:p w14:paraId="44735E4C" w14:textId="77777777" w:rsidR="00BD6373" w:rsidRPr="009420CC" w:rsidRDefault="00BD6373" w:rsidP="004C5BF2">
      <w:pPr>
        <w:pStyle w:val="aa"/>
        <w:numPr>
          <w:ilvl w:val="1"/>
          <w:numId w:val="10"/>
        </w:numPr>
        <w:tabs>
          <w:tab w:val="left" w:pos="1276"/>
        </w:tabs>
        <w:ind w:left="0" w:firstLine="709"/>
        <w:jc w:val="both"/>
      </w:pPr>
      <w:r w:rsidRPr="009420CC">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9420CC">
        <w:rPr>
          <w:bCs/>
        </w:rPr>
        <w:t>Заказчика в соответствии с Техническим заданием</w:t>
      </w:r>
      <w:r w:rsidRPr="009420CC">
        <w:t>.</w:t>
      </w:r>
    </w:p>
    <w:p w14:paraId="18F570CA" w14:textId="0A51AD44" w:rsidR="00BD6373" w:rsidRPr="00C6414A" w:rsidRDefault="00BD6373" w:rsidP="004C5BF2">
      <w:pPr>
        <w:pStyle w:val="aa"/>
        <w:numPr>
          <w:ilvl w:val="1"/>
          <w:numId w:val="10"/>
        </w:numPr>
        <w:tabs>
          <w:tab w:val="left" w:pos="1276"/>
        </w:tabs>
        <w:ind w:left="0" w:firstLine="709"/>
        <w:jc w:val="both"/>
      </w:pPr>
      <w:r w:rsidRPr="009420CC">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7A70CF62" w14:textId="77777777" w:rsidR="00C6414A" w:rsidRPr="009420CC" w:rsidRDefault="00C6414A" w:rsidP="00C6414A">
      <w:pPr>
        <w:pStyle w:val="aa"/>
        <w:tabs>
          <w:tab w:val="left" w:pos="1276"/>
        </w:tabs>
        <w:ind w:left="709"/>
        <w:jc w:val="both"/>
      </w:pPr>
    </w:p>
    <w:p w14:paraId="1AF4AD6F" w14:textId="77777777" w:rsidR="00BD6373" w:rsidRPr="009420CC" w:rsidRDefault="00BD6373" w:rsidP="004C5BF2">
      <w:pPr>
        <w:pStyle w:val="aa"/>
        <w:numPr>
          <w:ilvl w:val="0"/>
          <w:numId w:val="7"/>
        </w:numPr>
        <w:ind w:left="357" w:hanging="357"/>
        <w:contextualSpacing w:val="0"/>
        <w:jc w:val="center"/>
        <w:rPr>
          <w:b/>
          <w:bCs/>
        </w:rPr>
      </w:pPr>
      <w:r w:rsidRPr="009420CC">
        <w:rPr>
          <w:b/>
          <w:bCs/>
        </w:rPr>
        <w:t xml:space="preserve">Цена </w:t>
      </w:r>
      <w:r w:rsidRPr="009420CC">
        <w:rPr>
          <w:b/>
        </w:rPr>
        <w:t>Договора</w:t>
      </w:r>
      <w:r w:rsidRPr="009420CC">
        <w:rPr>
          <w:b/>
          <w:bCs/>
        </w:rPr>
        <w:t xml:space="preserve"> и порядок расчетов</w:t>
      </w:r>
    </w:p>
    <w:p w14:paraId="37AE29B5" w14:textId="3761279A" w:rsidR="00BD6373" w:rsidRPr="009420CC" w:rsidRDefault="00BD6373" w:rsidP="004C5BF2">
      <w:pPr>
        <w:pStyle w:val="aa"/>
        <w:numPr>
          <w:ilvl w:val="1"/>
          <w:numId w:val="11"/>
        </w:numPr>
        <w:tabs>
          <w:tab w:val="left" w:pos="1276"/>
        </w:tabs>
        <w:ind w:left="0" w:firstLine="709"/>
        <w:jc w:val="both"/>
      </w:pPr>
      <w:bookmarkStart w:id="31" w:name="_Ref162355122"/>
      <w:r w:rsidRPr="009420CC">
        <w:t xml:space="preserve">Цена Договора указана в пункте </w:t>
      </w:r>
      <w:r w:rsidRPr="009420CC">
        <w:fldChar w:fldCharType="begin"/>
      </w:r>
      <w:r w:rsidRPr="009420CC">
        <w:instrText xml:space="preserve"> REF _Ref529951800 \r \h  \* MERGEFORMAT </w:instrText>
      </w:r>
      <w:r w:rsidRPr="009420CC">
        <w:fldChar w:fldCharType="separate"/>
      </w:r>
      <w:r w:rsidR="00D24D3D">
        <w:t>1.5</w:t>
      </w:r>
      <w:r w:rsidRPr="009420CC">
        <w:fldChar w:fldCharType="end"/>
      </w:r>
      <w:r w:rsidRPr="009420CC">
        <w:t xml:space="preserve"> Договора. Цена единицы Товара указана в Приложении № 1 к Договору. Цена единицы Работ указана в Приложении № 1.1 к Договору.</w:t>
      </w:r>
      <w:bookmarkEnd w:id="31"/>
    </w:p>
    <w:p w14:paraId="4FD5FFD1" w14:textId="312361DA" w:rsidR="00BD6373" w:rsidRPr="009420CC" w:rsidRDefault="00BD6373" w:rsidP="004C5BF2">
      <w:pPr>
        <w:pStyle w:val="aa"/>
        <w:numPr>
          <w:ilvl w:val="1"/>
          <w:numId w:val="11"/>
        </w:numPr>
        <w:tabs>
          <w:tab w:val="left" w:pos="1276"/>
        </w:tabs>
        <w:ind w:left="0" w:firstLine="709"/>
        <w:jc w:val="both"/>
      </w:pPr>
      <w:r w:rsidRPr="009420CC">
        <w:t xml:space="preserve">Поставщик в течение </w:t>
      </w:r>
      <w:r w:rsidR="00CD5831">
        <w:t>30 (тридцати) календарных дней</w:t>
      </w:r>
      <w:r w:rsidRPr="009420CC">
        <w:rPr>
          <w:i/>
        </w:rPr>
        <w:t xml:space="preserve"> </w:t>
      </w:r>
      <w:r w:rsidRPr="009420CC">
        <w:t>с даты получения Заявки 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77777777" w:rsidR="00BD6373" w:rsidRPr="009420CC" w:rsidRDefault="00BD6373" w:rsidP="004C5BF2">
      <w:pPr>
        <w:tabs>
          <w:tab w:val="left" w:pos="1276"/>
        </w:tabs>
        <w:ind w:firstLine="709"/>
        <w:jc w:val="both"/>
      </w:pPr>
      <w:r w:rsidRPr="009420CC">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 Поставщик применяет к сметному расчету понижающий коэффициент.</w:t>
      </w:r>
    </w:p>
    <w:p w14:paraId="75280F26" w14:textId="16681783" w:rsidR="00BD6373" w:rsidRPr="009420CC" w:rsidRDefault="00BD6373" w:rsidP="004C5BF2">
      <w:pPr>
        <w:pStyle w:val="aa"/>
        <w:numPr>
          <w:ilvl w:val="1"/>
          <w:numId w:val="11"/>
        </w:numPr>
        <w:tabs>
          <w:tab w:val="left" w:pos="1276"/>
        </w:tabs>
        <w:ind w:left="0" w:firstLine="709"/>
        <w:jc w:val="both"/>
      </w:pPr>
      <w:r w:rsidRPr="009420CC">
        <w:t xml:space="preserve">Цена Договора, указанная в пункте </w:t>
      </w:r>
      <w:r w:rsidRPr="009420CC">
        <w:fldChar w:fldCharType="begin"/>
      </w:r>
      <w:r w:rsidRPr="009420CC">
        <w:instrText xml:space="preserve"> REF _Ref529951800 \r \h  \* MERGEFORMAT </w:instrText>
      </w:r>
      <w:r w:rsidRPr="009420CC">
        <w:fldChar w:fldCharType="separate"/>
      </w:r>
      <w:r w:rsidR="00D24D3D">
        <w:t>1.5</w:t>
      </w:r>
      <w:r w:rsidRPr="009420CC">
        <w:fldChar w:fldCharType="end"/>
      </w:r>
      <w:r w:rsidRPr="009420CC">
        <w:t xml:space="preserve"> Договора, является максимально возможной суммой, которую Заказчик может выплатить Поставщику, и не является обязательством Заказчика направить Поставщику Заявку, соответствующую данной цене. </w:t>
      </w:r>
    </w:p>
    <w:p w14:paraId="1CDA1FC4" w14:textId="77777777" w:rsidR="00BD6373" w:rsidRPr="009420CC" w:rsidRDefault="00BD6373" w:rsidP="004C5BF2">
      <w:pPr>
        <w:pStyle w:val="aa"/>
        <w:numPr>
          <w:ilvl w:val="1"/>
          <w:numId w:val="11"/>
        </w:numPr>
        <w:tabs>
          <w:tab w:val="left" w:pos="1276"/>
        </w:tabs>
        <w:ind w:left="0" w:firstLine="709"/>
        <w:jc w:val="both"/>
      </w:pPr>
      <w:r w:rsidRPr="009420CC">
        <w:t xml:space="preserve">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w:t>
      </w:r>
      <w:r w:rsidRPr="009420CC">
        <w:lastRenderedPageBreak/>
        <w:t>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426EE6F5" w:rsidR="00BD6373" w:rsidRPr="009420CC" w:rsidRDefault="00BD6373" w:rsidP="004C5BF2">
      <w:pPr>
        <w:pStyle w:val="aa"/>
        <w:numPr>
          <w:ilvl w:val="1"/>
          <w:numId w:val="11"/>
        </w:numPr>
        <w:tabs>
          <w:tab w:val="left" w:pos="1276"/>
        </w:tabs>
        <w:ind w:left="0" w:firstLine="709"/>
        <w:jc w:val="both"/>
      </w:pPr>
      <w:r w:rsidRPr="009420CC">
        <w:t xml:space="preserve">Поставщик направляет Заказчику счет на оплату в срок, указанный в пункте </w:t>
      </w:r>
      <w:r w:rsidRPr="009420CC">
        <w:fldChar w:fldCharType="begin"/>
      </w:r>
      <w:r w:rsidRPr="009420CC">
        <w:instrText xml:space="preserve"> REF _Ref529952191 \r \h  \* MERGEFORMAT </w:instrText>
      </w:r>
      <w:r w:rsidRPr="009420CC">
        <w:fldChar w:fldCharType="separate"/>
      </w:r>
      <w:r w:rsidR="00D24D3D">
        <w:t>1.13</w:t>
      </w:r>
      <w:r w:rsidRPr="009420CC">
        <w:fldChar w:fldCharType="end"/>
      </w:r>
      <w:r w:rsidRPr="009420CC">
        <w:t xml:space="preserve"> Договора. Оплата производится Заказчиком в срок, указанный в пункте </w:t>
      </w:r>
      <w:r w:rsidRPr="009420CC">
        <w:fldChar w:fldCharType="begin"/>
      </w:r>
      <w:r w:rsidRPr="009420CC">
        <w:instrText xml:space="preserve"> REF _Ref529952198 \r \h  \* MERGEFORMAT </w:instrText>
      </w:r>
      <w:r w:rsidRPr="009420CC">
        <w:fldChar w:fldCharType="separate"/>
      </w:r>
      <w:r w:rsidR="00D24D3D">
        <w:t>1.14</w:t>
      </w:r>
      <w:r w:rsidRPr="009420CC">
        <w:fldChar w:fldCharType="end"/>
      </w:r>
      <w:r w:rsidRPr="009420CC">
        <w:t xml:space="preserve"> Договора. </w:t>
      </w:r>
    </w:p>
    <w:p w14:paraId="09AE00F9" w14:textId="0B8C7435" w:rsidR="00BD6373" w:rsidRDefault="00BD6373" w:rsidP="004C5BF2">
      <w:pPr>
        <w:pStyle w:val="aa"/>
        <w:numPr>
          <w:ilvl w:val="1"/>
          <w:numId w:val="11"/>
        </w:numPr>
        <w:tabs>
          <w:tab w:val="left" w:pos="1276"/>
        </w:tabs>
        <w:ind w:left="0" w:firstLine="709"/>
        <w:jc w:val="both"/>
      </w:pPr>
      <w:bookmarkStart w:id="32" w:name="_Ref529953629"/>
      <w:r w:rsidRPr="009420CC">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9420CC">
        <w:fldChar w:fldCharType="begin"/>
      </w:r>
      <w:r w:rsidRPr="009420CC">
        <w:instrText xml:space="preserve"> REF _Ref177556208 \r \h  \* MERGEFORMAT </w:instrText>
      </w:r>
      <w:r w:rsidRPr="009420CC">
        <w:fldChar w:fldCharType="separate"/>
      </w:r>
      <w:r w:rsidR="00D24D3D">
        <w:t>14.3</w:t>
      </w:r>
      <w:r w:rsidRPr="009420CC">
        <w:fldChar w:fldCharType="end"/>
      </w:r>
      <w:r w:rsidRPr="009420CC">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2"/>
    </w:p>
    <w:p w14:paraId="6C215F0E" w14:textId="77777777" w:rsidR="00A30350" w:rsidRPr="009420CC" w:rsidRDefault="00A30350" w:rsidP="00A30350">
      <w:pPr>
        <w:pStyle w:val="aa"/>
        <w:numPr>
          <w:ilvl w:val="2"/>
          <w:numId w:val="11"/>
        </w:numPr>
        <w:tabs>
          <w:tab w:val="left" w:pos="1276"/>
        </w:tabs>
        <w:jc w:val="both"/>
      </w:pPr>
      <w:r>
        <w:t xml:space="preserve">При оплате </w:t>
      </w:r>
      <w:r>
        <w:t xml:space="preserve">оплате сумм аванса за счет средств федерального бюджета перечисление авансовых платежей по Договору осуществляется на открытый Поставщиком в соответствии с бюджетным законодательством Российской Федерации в соответствующих Территориальных органах Федерального казначейства лицевой счет, предназначенный для учета операций со средствами юридического лица, не являющегося участником бюджетного процесса (далее – </w:t>
      </w:r>
      <w:r>
        <w:rPr>
          <w:b/>
          <w:bCs/>
        </w:rPr>
        <w:t>Лицевой счет</w:t>
      </w:r>
      <w:r>
        <w:t>). При этом оплата сумм НДС (в случае, если Поставщик является плательщиком НДС) осуществляется с расчетного счета Заказчика.</w:t>
      </w:r>
    </w:p>
    <w:p w14:paraId="77E1BFB3" w14:textId="77777777" w:rsidR="00BD6373" w:rsidRPr="009420CC" w:rsidRDefault="00BD6373" w:rsidP="004C5BF2">
      <w:pPr>
        <w:pStyle w:val="aa"/>
        <w:numPr>
          <w:ilvl w:val="1"/>
          <w:numId w:val="11"/>
        </w:numPr>
        <w:tabs>
          <w:tab w:val="left" w:pos="1276"/>
        </w:tabs>
        <w:ind w:left="0" w:firstLine="709"/>
        <w:jc w:val="both"/>
      </w:pPr>
      <w:r w:rsidRPr="009420CC">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9420CC" w:rsidRDefault="00BD6373" w:rsidP="004C5BF2">
      <w:pPr>
        <w:pStyle w:val="aa"/>
        <w:numPr>
          <w:ilvl w:val="1"/>
          <w:numId w:val="11"/>
        </w:numPr>
        <w:tabs>
          <w:tab w:val="left" w:pos="1276"/>
        </w:tabs>
        <w:ind w:left="0" w:firstLine="709"/>
        <w:jc w:val="both"/>
      </w:pPr>
      <w:r w:rsidRPr="009420CC">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7777777" w:rsidR="00BD6373" w:rsidRPr="009420CC" w:rsidRDefault="00BD6373" w:rsidP="004C5BF2">
      <w:pPr>
        <w:pStyle w:val="aa"/>
        <w:tabs>
          <w:tab w:val="left" w:pos="1276"/>
        </w:tabs>
        <w:ind w:left="0" w:firstLine="709"/>
        <w:jc w:val="both"/>
      </w:pPr>
      <w:r w:rsidRPr="009420CC">
        <w:t>При неисполнении Поставщиком указанной в настоящем пункте обязанности в установленный срок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2D9BFFC3" w14:textId="77777777" w:rsidR="00BD6373" w:rsidRPr="009420CC" w:rsidRDefault="00BD6373" w:rsidP="004C5BF2">
      <w:pPr>
        <w:pStyle w:val="aa"/>
        <w:numPr>
          <w:ilvl w:val="1"/>
          <w:numId w:val="11"/>
        </w:numPr>
        <w:tabs>
          <w:tab w:val="left" w:pos="1276"/>
        </w:tabs>
        <w:ind w:left="0" w:firstLine="709"/>
        <w:jc w:val="both"/>
      </w:pPr>
      <w:r w:rsidRPr="009420CC">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420292BA" w14:textId="77777777" w:rsidR="00BD6373" w:rsidRPr="009420CC" w:rsidRDefault="00BD6373" w:rsidP="004C5BF2">
      <w:pPr>
        <w:tabs>
          <w:tab w:val="left" w:pos="1276"/>
        </w:tabs>
        <w:jc w:val="both"/>
      </w:pPr>
    </w:p>
    <w:p w14:paraId="77C3CB6C" w14:textId="77777777" w:rsidR="00BD6373" w:rsidRPr="009420CC" w:rsidRDefault="00BD6373" w:rsidP="004C5BF2">
      <w:pPr>
        <w:pStyle w:val="aa"/>
        <w:numPr>
          <w:ilvl w:val="0"/>
          <w:numId w:val="7"/>
        </w:numPr>
        <w:ind w:left="357" w:hanging="357"/>
        <w:contextualSpacing w:val="0"/>
        <w:jc w:val="center"/>
        <w:rPr>
          <w:b/>
          <w:bCs/>
        </w:rPr>
      </w:pPr>
      <w:bookmarkStart w:id="33" w:name="_Ref190697008"/>
      <w:r w:rsidRPr="009420CC">
        <w:rPr>
          <w:b/>
        </w:rPr>
        <w:t>Приемо-сдаточные испытания и порядок сдачи-приемки</w:t>
      </w:r>
      <w:r w:rsidRPr="009420CC">
        <w:rPr>
          <w:b/>
          <w:bCs/>
        </w:rPr>
        <w:t xml:space="preserve"> Товара и выполненных Работ по Заявке</w:t>
      </w:r>
      <w:bookmarkEnd w:id="33"/>
    </w:p>
    <w:p w14:paraId="2D5FF6FB" w14:textId="77777777" w:rsidR="00BD6373" w:rsidRPr="009420CC" w:rsidRDefault="00BD6373" w:rsidP="004C5BF2">
      <w:pPr>
        <w:pStyle w:val="aa"/>
        <w:numPr>
          <w:ilvl w:val="1"/>
          <w:numId w:val="14"/>
        </w:numPr>
        <w:ind w:left="0" w:firstLine="709"/>
        <w:jc w:val="both"/>
        <w:rPr>
          <w:b/>
          <w:lang w:eastAsia="x-none"/>
        </w:rPr>
      </w:pPr>
      <w:r w:rsidRPr="009420CC">
        <w:rPr>
          <w:b/>
          <w:lang w:eastAsia="x-none"/>
        </w:rPr>
        <w:t>Приемка подготовленной Площадки.</w:t>
      </w:r>
    </w:p>
    <w:p w14:paraId="5592C1B1" w14:textId="77777777" w:rsidR="00BD6373" w:rsidRPr="009420CC" w:rsidRDefault="00BD6373" w:rsidP="004C5BF2">
      <w:pPr>
        <w:pStyle w:val="aa"/>
        <w:numPr>
          <w:ilvl w:val="2"/>
          <w:numId w:val="14"/>
        </w:numPr>
        <w:tabs>
          <w:tab w:val="left" w:pos="1701"/>
        </w:tabs>
        <w:ind w:left="0" w:firstLine="709"/>
        <w:jc w:val="both"/>
      </w:pPr>
      <w:r w:rsidRPr="009420CC">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9420CC">
        <w:t xml:space="preserve">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w:t>
      </w:r>
      <w:r>
        <w:t>7</w:t>
      </w:r>
      <w:r w:rsidRPr="009420CC">
        <w:t xml:space="preserve"> к Договору).</w:t>
      </w:r>
    </w:p>
    <w:p w14:paraId="7A1D7A37" w14:textId="77777777" w:rsidR="00BD6373" w:rsidRPr="009420CC" w:rsidRDefault="00BD6373" w:rsidP="004C5BF2">
      <w:pPr>
        <w:pStyle w:val="aa"/>
        <w:numPr>
          <w:ilvl w:val="2"/>
          <w:numId w:val="14"/>
        </w:numPr>
        <w:tabs>
          <w:tab w:val="left" w:pos="1701"/>
        </w:tabs>
        <w:ind w:left="0" w:firstLine="709"/>
        <w:jc w:val="both"/>
      </w:pPr>
      <w:bookmarkStart w:id="34" w:name="_Ref162354922"/>
      <w:r w:rsidRPr="009420CC">
        <w:lastRenderedPageBreak/>
        <w:t>По завершении подготовки Площадки Поставщик уведомляет Заказчика по электронной почте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4"/>
      <w:r w:rsidRPr="009420CC">
        <w:t xml:space="preserve"> </w:t>
      </w:r>
    </w:p>
    <w:p w14:paraId="57E684CB" w14:textId="7ABEB070" w:rsidR="00BD6373" w:rsidRPr="009420CC" w:rsidRDefault="00BD6373" w:rsidP="004C5BF2">
      <w:pPr>
        <w:pStyle w:val="aa"/>
        <w:numPr>
          <w:ilvl w:val="2"/>
          <w:numId w:val="14"/>
        </w:numPr>
        <w:tabs>
          <w:tab w:val="left" w:pos="1701"/>
        </w:tabs>
        <w:ind w:left="0" w:firstLine="709"/>
        <w:jc w:val="both"/>
      </w:pPr>
      <w:bookmarkStart w:id="35" w:name="_Ref98512085"/>
      <w:r w:rsidRPr="009420CC">
        <w:t>Приемка подготовленной Площадки осуществляется Заказчиком в течение 5 (пяти) рабочих дней</w:t>
      </w:r>
      <w:r w:rsidRPr="009420CC">
        <w:rPr>
          <w:i/>
        </w:rPr>
        <w:t xml:space="preserve"> </w:t>
      </w:r>
      <w:r w:rsidRPr="009420CC">
        <w:t xml:space="preserve">с даты начала приемки. Датой начала приемки считается дата, согласованная Сторонами посредством электронной почты согласно п. </w:t>
      </w:r>
      <w:r w:rsidRPr="009420CC">
        <w:fldChar w:fldCharType="begin"/>
      </w:r>
      <w:r w:rsidRPr="009420CC">
        <w:instrText xml:space="preserve"> REF _Ref162354922 \r \h  \* MERGEFORMAT </w:instrText>
      </w:r>
      <w:r w:rsidRPr="009420CC">
        <w:fldChar w:fldCharType="separate"/>
      </w:r>
      <w:r w:rsidR="00D24D3D">
        <w:t>4.1.2</w:t>
      </w:r>
      <w:r w:rsidRPr="009420CC">
        <w:fldChar w:fldCharType="end"/>
      </w:r>
      <w:r w:rsidRPr="009420CC">
        <w:t xml:space="preserve"> Договора.</w:t>
      </w:r>
      <w:bookmarkEnd w:id="35"/>
    </w:p>
    <w:p w14:paraId="4181407B" w14:textId="77777777" w:rsidR="00BD6373" w:rsidRPr="009420CC" w:rsidRDefault="00BD6373" w:rsidP="004C5BF2">
      <w:pPr>
        <w:pStyle w:val="aa"/>
        <w:numPr>
          <w:ilvl w:val="2"/>
          <w:numId w:val="14"/>
        </w:numPr>
        <w:tabs>
          <w:tab w:val="left" w:pos="1701"/>
        </w:tabs>
        <w:ind w:left="0" w:firstLine="709"/>
        <w:jc w:val="both"/>
      </w:pPr>
      <w:r w:rsidRPr="009420CC">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9420CC" w:rsidRDefault="00BD6373" w:rsidP="004C5BF2">
      <w:pPr>
        <w:pStyle w:val="aa"/>
        <w:numPr>
          <w:ilvl w:val="2"/>
          <w:numId w:val="14"/>
        </w:numPr>
        <w:tabs>
          <w:tab w:val="left" w:pos="1701"/>
        </w:tabs>
        <w:ind w:left="0" w:firstLine="709"/>
        <w:jc w:val="both"/>
      </w:pPr>
      <w:r w:rsidRPr="009420CC">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671C7AEA" w:rsidR="00BD6373" w:rsidRPr="00802977" w:rsidRDefault="00BD6373" w:rsidP="004C5BF2">
      <w:pPr>
        <w:pStyle w:val="aa"/>
        <w:tabs>
          <w:tab w:val="left" w:pos="1701"/>
        </w:tabs>
        <w:ind w:left="0" w:firstLine="709"/>
        <w:jc w:val="both"/>
        <w:rPr>
          <w:lang w:val="en-US"/>
        </w:rPr>
      </w:pPr>
      <w:r w:rsidRPr="009420CC">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9420CC">
        <w:fldChar w:fldCharType="begin"/>
      </w:r>
      <w:r w:rsidRPr="009420CC">
        <w:instrText xml:space="preserve"> REF _Ref162354922 \r \h  \* MERGEFORMAT </w:instrText>
      </w:r>
      <w:r w:rsidRPr="009420CC">
        <w:fldChar w:fldCharType="separate"/>
      </w:r>
      <w:r w:rsidR="00D24D3D">
        <w:t>4.1.2</w:t>
      </w:r>
      <w:r w:rsidRPr="009420CC">
        <w:fldChar w:fldCharType="end"/>
      </w:r>
      <w:r w:rsidRPr="009420CC">
        <w:t xml:space="preserve"> Договора, Заказчик осуществляет </w:t>
      </w:r>
      <w:r w:rsidR="00DE508F">
        <w:t>приемку без участия Поставщика.</w:t>
      </w:r>
    </w:p>
    <w:p w14:paraId="40BF5E2F" w14:textId="77777777" w:rsidR="00BD6373" w:rsidRPr="009420CC" w:rsidRDefault="00BD6373" w:rsidP="004C5BF2">
      <w:pPr>
        <w:pStyle w:val="aa"/>
        <w:numPr>
          <w:ilvl w:val="2"/>
          <w:numId w:val="14"/>
        </w:numPr>
        <w:tabs>
          <w:tab w:val="left" w:pos="1701"/>
        </w:tabs>
        <w:ind w:left="0" w:firstLine="709"/>
        <w:jc w:val="both"/>
      </w:pPr>
      <w:r w:rsidRPr="009420CC">
        <w:t>Поставщик обеспечивает фото- и видеофиксацию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9420CC" w:rsidRDefault="00BD6373" w:rsidP="004C5BF2">
      <w:pPr>
        <w:pStyle w:val="aa"/>
        <w:numPr>
          <w:ilvl w:val="2"/>
          <w:numId w:val="14"/>
        </w:numPr>
        <w:tabs>
          <w:tab w:val="left" w:pos="1701"/>
        </w:tabs>
        <w:ind w:left="0" w:firstLine="709"/>
        <w:jc w:val="both"/>
      </w:pPr>
      <w:r w:rsidRPr="009420CC">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75ACFBBD" w:rsidR="00BD6373" w:rsidRPr="009420CC" w:rsidRDefault="00BD6373" w:rsidP="004C5BF2">
      <w:pPr>
        <w:pStyle w:val="aa"/>
        <w:numPr>
          <w:ilvl w:val="2"/>
          <w:numId w:val="14"/>
        </w:numPr>
        <w:tabs>
          <w:tab w:val="left" w:pos="1701"/>
        </w:tabs>
        <w:ind w:left="0" w:firstLine="709"/>
        <w:jc w:val="both"/>
      </w:pPr>
      <w:r w:rsidRPr="009420CC">
        <w:t xml:space="preserve">Указанный в п. </w:t>
      </w:r>
      <w:r w:rsidRPr="009420CC">
        <w:fldChar w:fldCharType="begin"/>
      </w:r>
      <w:r w:rsidRPr="009420CC">
        <w:instrText xml:space="preserve"> REF _Ref98512085 \r \h  \* MERGEFORMAT </w:instrText>
      </w:r>
      <w:r w:rsidRPr="009420CC">
        <w:fldChar w:fldCharType="separate"/>
      </w:r>
      <w:r w:rsidR="00D24D3D">
        <w:t>4.1.3</w:t>
      </w:r>
      <w:r w:rsidRPr="009420CC">
        <w:fldChar w:fldCharType="end"/>
      </w:r>
      <w:r w:rsidRPr="009420CC">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3 (трех) рабочих дней с даты принятия такого решения по электронной почте.</w:t>
      </w:r>
    </w:p>
    <w:p w14:paraId="3E9E961B" w14:textId="77777777" w:rsidR="00BD6373" w:rsidRPr="009420CC" w:rsidRDefault="00BD6373" w:rsidP="004C5BF2">
      <w:pPr>
        <w:pStyle w:val="aa"/>
        <w:numPr>
          <w:ilvl w:val="2"/>
          <w:numId w:val="14"/>
        </w:numPr>
        <w:tabs>
          <w:tab w:val="left" w:pos="1701"/>
        </w:tabs>
        <w:ind w:left="0" w:firstLine="709"/>
        <w:jc w:val="both"/>
      </w:pPr>
      <w:r w:rsidRPr="009420CC">
        <w:t xml:space="preserve"> Если подготовленная Площадка не соответствует условиям Договора, то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(четырнадцати) календарных дней с даты подписания Акта о выявленных недостатках.</w:t>
      </w:r>
    </w:p>
    <w:p w14:paraId="64F155A2" w14:textId="77777777" w:rsidR="00BD6373" w:rsidRPr="009420CC" w:rsidRDefault="00BD6373" w:rsidP="004C5BF2">
      <w:pPr>
        <w:pStyle w:val="aa"/>
        <w:numPr>
          <w:ilvl w:val="2"/>
          <w:numId w:val="14"/>
        </w:numPr>
        <w:tabs>
          <w:tab w:val="left" w:pos="1701"/>
        </w:tabs>
        <w:ind w:left="0" w:firstLine="709"/>
        <w:jc w:val="both"/>
      </w:pPr>
      <w:r w:rsidRPr="009420CC">
        <w:t xml:space="preserve">Если подготовленная Площадка соответствует условиям Договора, то Стороны не позднее 5 (пяти) рабочих дней со дня окончания приемки подписывают Акт о завершении работ по подготовке Площадки (по форме Приложения № </w:t>
      </w:r>
      <w:r>
        <w:t>7</w:t>
      </w:r>
      <w:r w:rsidRPr="009420CC">
        <w:t xml:space="preserve"> к Договору). </w:t>
      </w:r>
    </w:p>
    <w:p w14:paraId="196F212A" w14:textId="77777777" w:rsidR="00BD6373" w:rsidRPr="009420CC" w:rsidRDefault="00BD6373" w:rsidP="004C5BF2">
      <w:pPr>
        <w:pStyle w:val="aa"/>
        <w:numPr>
          <w:ilvl w:val="1"/>
          <w:numId w:val="14"/>
        </w:numPr>
        <w:ind w:left="0" w:firstLine="709"/>
        <w:jc w:val="both"/>
        <w:rPr>
          <w:b/>
          <w:lang w:eastAsia="x-none"/>
        </w:rPr>
      </w:pPr>
      <w:r w:rsidRPr="009420CC">
        <w:rPr>
          <w:b/>
          <w:lang w:eastAsia="x-none"/>
        </w:rPr>
        <w:t>Приемо-сдаточные испытания.</w:t>
      </w:r>
    </w:p>
    <w:p w14:paraId="5757FEA8" w14:textId="77777777" w:rsidR="00BD6373" w:rsidRPr="009420CC" w:rsidRDefault="00BD6373" w:rsidP="004C5BF2">
      <w:pPr>
        <w:pStyle w:val="aa"/>
        <w:numPr>
          <w:ilvl w:val="2"/>
          <w:numId w:val="14"/>
        </w:numPr>
        <w:ind w:left="0" w:right="-2" w:firstLine="709"/>
        <w:jc w:val="both"/>
        <w:rPr>
          <w:b/>
          <w:lang w:eastAsia="x-none"/>
        </w:rPr>
      </w:pPr>
      <w:r w:rsidRPr="009420CC">
        <w:rPr>
          <w:iCs/>
          <w:snapToGrid w:val="0"/>
        </w:rPr>
        <w:t>П</w:t>
      </w:r>
      <w:r w:rsidRPr="009420CC">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89FA27F" w:rsidR="00BD6373" w:rsidRPr="009420CC" w:rsidRDefault="00BD6373" w:rsidP="004C5BF2">
      <w:pPr>
        <w:pStyle w:val="aa"/>
        <w:numPr>
          <w:ilvl w:val="2"/>
          <w:numId w:val="14"/>
        </w:numPr>
        <w:ind w:left="0" w:right="-2" w:firstLine="709"/>
        <w:jc w:val="both"/>
        <w:rPr>
          <w:b/>
          <w:lang w:eastAsia="x-none"/>
        </w:rPr>
      </w:pPr>
      <w:bookmarkStart w:id="36" w:name="_Ref140076117"/>
      <w:r w:rsidRPr="009420CC">
        <w:t xml:space="preserve">Поставщик уведомляет Заказчика о завершении монтажа МОПС и готовности проведения приемо-сдаточных испытаний в срок, указанный в п. </w:t>
      </w:r>
      <w:r w:rsidRPr="009420CC">
        <w:fldChar w:fldCharType="begin"/>
      </w:r>
      <w:r w:rsidRPr="009420CC">
        <w:instrText xml:space="preserve"> REF _Ref98510887 \r \h  \* MERGEFORMAT </w:instrText>
      </w:r>
      <w:r w:rsidRPr="009420CC">
        <w:fldChar w:fldCharType="separate"/>
      </w:r>
      <w:r w:rsidR="00D24D3D">
        <w:t>1.7</w:t>
      </w:r>
      <w:r w:rsidRPr="009420CC">
        <w:fldChar w:fldCharType="end"/>
      </w:r>
      <w:r w:rsidRPr="009420CC">
        <w:t xml:space="preserve"> Договора. Дата и время проведения приемо-сдаточных испытаний должны быть согласованы Заказчиком.</w:t>
      </w:r>
      <w:bookmarkEnd w:id="36"/>
    </w:p>
    <w:p w14:paraId="28C12139" w14:textId="24DFD526" w:rsidR="00BD6373" w:rsidRPr="009420CC" w:rsidRDefault="00BD6373" w:rsidP="004C5BF2">
      <w:pPr>
        <w:pStyle w:val="aa"/>
        <w:numPr>
          <w:ilvl w:val="2"/>
          <w:numId w:val="14"/>
        </w:numPr>
        <w:ind w:left="0" w:right="-2" w:firstLine="709"/>
        <w:jc w:val="both"/>
        <w:rPr>
          <w:b/>
          <w:lang w:eastAsia="x-none"/>
        </w:rPr>
      </w:pPr>
      <w:r w:rsidRPr="009420CC">
        <w:t xml:space="preserve">Датой начала приемо-сдаточных испытаний является дата, согласованная в соответствии с п. </w:t>
      </w:r>
      <w:r w:rsidRPr="009420CC">
        <w:fldChar w:fldCharType="begin"/>
      </w:r>
      <w:r w:rsidRPr="009420CC">
        <w:instrText xml:space="preserve"> REF _Ref140076117 \r \h  \* MERGEFORMAT </w:instrText>
      </w:r>
      <w:r w:rsidRPr="009420CC">
        <w:fldChar w:fldCharType="separate"/>
      </w:r>
      <w:r w:rsidR="00D24D3D">
        <w:t>4.2.2</w:t>
      </w:r>
      <w:r w:rsidRPr="009420CC">
        <w:fldChar w:fldCharType="end"/>
      </w:r>
      <w:r w:rsidRPr="009420CC">
        <w:t xml:space="preserve">. Договора. </w:t>
      </w:r>
    </w:p>
    <w:p w14:paraId="14243E2F" w14:textId="4FD3EF80" w:rsidR="00BD6373" w:rsidRPr="009420CC" w:rsidRDefault="00BD6373" w:rsidP="004C5BF2">
      <w:pPr>
        <w:pStyle w:val="aa"/>
        <w:ind w:left="0" w:firstLine="709"/>
        <w:jc w:val="both"/>
      </w:pPr>
      <w:r w:rsidRPr="009420CC">
        <w:t xml:space="preserve">Датой окончания проведения приемо-сдаточных испытаний является дата, указанная в п. </w:t>
      </w:r>
      <w:r w:rsidRPr="009420CC">
        <w:fldChar w:fldCharType="begin"/>
      </w:r>
      <w:r w:rsidRPr="009420CC">
        <w:instrText xml:space="preserve"> REF _Ref98513022 \r \h  \* MERGEFORMAT </w:instrText>
      </w:r>
      <w:r w:rsidRPr="009420CC">
        <w:fldChar w:fldCharType="separate"/>
      </w:r>
      <w:r w:rsidR="00D24D3D">
        <w:t>1.10</w:t>
      </w:r>
      <w:r w:rsidRPr="009420CC">
        <w:fldChar w:fldCharType="end"/>
      </w:r>
      <w:r w:rsidRPr="009420CC">
        <w:t xml:space="preserve"> Договора.</w:t>
      </w:r>
    </w:p>
    <w:p w14:paraId="4D724693" w14:textId="77777777" w:rsidR="00BD6373" w:rsidRPr="009420CC" w:rsidRDefault="00BD6373" w:rsidP="004C5BF2">
      <w:pPr>
        <w:pStyle w:val="aa"/>
        <w:numPr>
          <w:ilvl w:val="2"/>
          <w:numId w:val="14"/>
        </w:numPr>
        <w:ind w:left="0" w:firstLine="709"/>
        <w:jc w:val="both"/>
      </w:pPr>
      <w:r w:rsidRPr="009420CC">
        <w:rPr>
          <w:lang w:val="x-none" w:eastAsia="x-none"/>
        </w:rPr>
        <w:t xml:space="preserve">Приемо-сдаточные испытания выполняются в </w:t>
      </w:r>
      <w:r w:rsidRPr="009420CC">
        <w:rPr>
          <w:lang w:eastAsia="x-none"/>
        </w:rPr>
        <w:t>порядке, предусмотренном Техническим заданием</w:t>
      </w:r>
      <w:r w:rsidRPr="009420CC">
        <w:rPr>
          <w:lang w:val="x-none" w:eastAsia="x-none"/>
        </w:rPr>
        <w:t>.</w:t>
      </w:r>
    </w:p>
    <w:p w14:paraId="340A4367" w14:textId="77777777" w:rsidR="00BD6373" w:rsidRPr="009420CC" w:rsidRDefault="00BD6373" w:rsidP="004C5BF2">
      <w:pPr>
        <w:pStyle w:val="aa"/>
        <w:numPr>
          <w:ilvl w:val="2"/>
          <w:numId w:val="14"/>
        </w:numPr>
        <w:ind w:left="0" w:firstLine="709"/>
        <w:jc w:val="both"/>
      </w:pPr>
      <w:r w:rsidRPr="009420CC">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9420CC" w:rsidRDefault="00BD6373" w:rsidP="004C5BF2">
      <w:pPr>
        <w:pStyle w:val="aa"/>
        <w:numPr>
          <w:ilvl w:val="1"/>
          <w:numId w:val="14"/>
        </w:numPr>
        <w:ind w:left="0" w:firstLine="709"/>
        <w:jc w:val="both"/>
        <w:rPr>
          <w:b/>
          <w:lang w:eastAsia="x-none"/>
        </w:rPr>
      </w:pPr>
      <w:r w:rsidRPr="009420CC">
        <w:rPr>
          <w:b/>
          <w:lang w:eastAsia="x-none"/>
        </w:rPr>
        <w:lastRenderedPageBreak/>
        <w:t>Приемка Товара и выполненного монтажа Товара.</w:t>
      </w:r>
    </w:p>
    <w:p w14:paraId="143A2FD5" w14:textId="2FE2A675" w:rsidR="00BD6373" w:rsidRPr="009420CC" w:rsidRDefault="00BD6373" w:rsidP="004C5BF2">
      <w:pPr>
        <w:pStyle w:val="aa"/>
        <w:numPr>
          <w:ilvl w:val="2"/>
          <w:numId w:val="14"/>
        </w:numPr>
        <w:ind w:left="0" w:firstLine="709"/>
        <w:jc w:val="both"/>
        <w:rPr>
          <w:lang w:val="x-none" w:eastAsia="x-none"/>
        </w:rPr>
      </w:pPr>
      <w:r w:rsidRPr="009420CC">
        <w:t xml:space="preserve">Приемка Товара и выполненных Работ осуществляется Заказчиком в срок, указанный в п. </w:t>
      </w:r>
      <w:r w:rsidRPr="009420CC">
        <w:fldChar w:fldCharType="begin"/>
      </w:r>
      <w:r w:rsidRPr="009420CC">
        <w:instrText xml:space="preserve"> REF _Ref93587418 \r \h  \* MERGEFORMAT </w:instrText>
      </w:r>
      <w:r w:rsidRPr="009420CC">
        <w:fldChar w:fldCharType="separate"/>
      </w:r>
      <w:r w:rsidR="00D24D3D">
        <w:t>1.11</w:t>
      </w:r>
      <w:r w:rsidRPr="009420CC">
        <w:fldChar w:fldCharType="end"/>
      </w:r>
      <w:r w:rsidRPr="009420CC">
        <w:t xml:space="preserve"> Договора</w:t>
      </w:r>
      <w:r w:rsidRPr="009420CC">
        <w:rPr>
          <w:lang w:eastAsia="x-none"/>
        </w:rPr>
        <w:t xml:space="preserve">. </w:t>
      </w:r>
      <w:r w:rsidRPr="009420CC">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9420CC">
        <w:rPr>
          <w:lang w:eastAsia="x-none"/>
        </w:rPr>
        <w:t xml:space="preserve"> Товара и(или) выполненного монтажа. </w:t>
      </w:r>
      <w:bookmarkStart w:id="37" w:name="_Ref529952377"/>
      <w:r w:rsidRPr="009420CC">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7"/>
    <w:p w14:paraId="1749B7C7" w14:textId="77777777" w:rsidR="00BD6373" w:rsidRPr="009420CC" w:rsidRDefault="00BD6373" w:rsidP="004C5BF2">
      <w:pPr>
        <w:pStyle w:val="aa"/>
        <w:numPr>
          <w:ilvl w:val="2"/>
          <w:numId w:val="14"/>
        </w:numPr>
        <w:ind w:left="0" w:firstLine="709"/>
        <w:jc w:val="both"/>
        <w:rPr>
          <w:lang w:val="x-none" w:eastAsia="x-none"/>
        </w:rPr>
      </w:pPr>
      <w:r w:rsidRPr="009420CC">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9420CC">
        <w:rPr>
          <w:lang w:eastAsia="x-none"/>
        </w:rPr>
        <w:t xml:space="preserve"> с учетом положений, установленных настоящим разделом ниже.</w:t>
      </w:r>
    </w:p>
    <w:p w14:paraId="021C0605" w14:textId="77777777" w:rsidR="00BD6373" w:rsidRPr="009420CC" w:rsidRDefault="00BD6373" w:rsidP="004C5BF2">
      <w:pPr>
        <w:pStyle w:val="aa"/>
        <w:numPr>
          <w:ilvl w:val="2"/>
          <w:numId w:val="14"/>
        </w:numPr>
        <w:ind w:left="0" w:firstLine="709"/>
        <w:jc w:val="both"/>
        <w:rPr>
          <w:lang w:val="x-none" w:eastAsia="x-none"/>
        </w:rPr>
      </w:pPr>
      <w:r w:rsidRPr="009420CC">
        <w:rPr>
          <w:b/>
        </w:rPr>
        <w:t>Заказчик осуществляет приемку Товара</w:t>
      </w:r>
      <w:r w:rsidRPr="009420CC">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9420CC">
        <w:rPr>
          <w:lang w:val="x-none" w:eastAsia="x-none"/>
        </w:rPr>
        <w:t>.</w:t>
      </w:r>
    </w:p>
    <w:p w14:paraId="081F8E30" w14:textId="77777777" w:rsidR="00BD6373" w:rsidRPr="009420CC" w:rsidRDefault="00BD6373" w:rsidP="004C5BF2">
      <w:pPr>
        <w:pStyle w:val="aa"/>
        <w:numPr>
          <w:ilvl w:val="2"/>
          <w:numId w:val="14"/>
        </w:numPr>
        <w:ind w:left="0" w:firstLine="709"/>
        <w:jc w:val="both"/>
        <w:rPr>
          <w:lang w:val="x-none" w:eastAsia="x-none"/>
        </w:rPr>
      </w:pPr>
      <w:r w:rsidRPr="009420CC">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9420CC" w:rsidRDefault="00BD6373" w:rsidP="004C5BF2">
      <w:pPr>
        <w:numPr>
          <w:ilvl w:val="2"/>
          <w:numId w:val="14"/>
        </w:numPr>
        <w:ind w:left="0" w:firstLine="709"/>
        <w:contextualSpacing/>
        <w:jc w:val="both"/>
        <w:rPr>
          <w:lang w:val="x-none" w:eastAsia="x-none"/>
        </w:rPr>
      </w:pPr>
      <w:bookmarkStart w:id="38" w:name="_Ref145512897"/>
      <w:r w:rsidRPr="009420CC">
        <w:rPr>
          <w:lang w:val="x-none" w:eastAsia="x-none"/>
        </w:rPr>
        <w:t xml:space="preserve">По результатам приемки </w:t>
      </w:r>
      <w:r w:rsidRPr="009420CC">
        <w:rPr>
          <w:lang w:eastAsia="x-none"/>
        </w:rPr>
        <w:t>Товара Заказчик</w:t>
      </w:r>
      <w:r w:rsidRPr="009420CC">
        <w:rPr>
          <w:lang w:val="x-none" w:eastAsia="x-none"/>
        </w:rPr>
        <w:t xml:space="preserve"> принимает одно из следующих решений:</w:t>
      </w:r>
      <w:bookmarkEnd w:id="38"/>
    </w:p>
    <w:p w14:paraId="06902CA4" w14:textId="77777777" w:rsidR="00BD6373" w:rsidRPr="009420CC" w:rsidRDefault="00BD6373" w:rsidP="004C5BF2">
      <w:pPr>
        <w:numPr>
          <w:ilvl w:val="3"/>
          <w:numId w:val="14"/>
        </w:numPr>
        <w:tabs>
          <w:tab w:val="left" w:pos="0"/>
        </w:tabs>
        <w:ind w:left="0" w:firstLine="709"/>
        <w:contextualSpacing/>
        <w:jc w:val="both"/>
        <w:rPr>
          <w:lang w:val="x-none" w:eastAsia="x-none"/>
        </w:rPr>
      </w:pPr>
      <w:r w:rsidRPr="009420CC">
        <w:rPr>
          <w:lang w:eastAsia="x-none"/>
        </w:rPr>
        <w:t xml:space="preserve">Товар </w:t>
      </w:r>
      <w:r w:rsidRPr="009420CC">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9420CC">
        <w:rPr>
          <w:lang w:eastAsia="x-none"/>
        </w:rPr>
        <w:t>Заказчик</w:t>
      </w:r>
      <w:r w:rsidRPr="009420CC">
        <w:rPr>
          <w:lang w:val="x-none" w:eastAsia="x-none"/>
        </w:rPr>
        <w:t xml:space="preserve"> не имеет замечаний к поставленному </w:t>
      </w:r>
      <w:r w:rsidRPr="009420CC">
        <w:rPr>
          <w:lang w:eastAsia="x-none"/>
        </w:rPr>
        <w:t>Товара</w:t>
      </w:r>
      <w:r w:rsidRPr="009420CC">
        <w:rPr>
          <w:lang w:val="x-none" w:eastAsia="x-none"/>
        </w:rPr>
        <w:t xml:space="preserve">. В этом случае </w:t>
      </w:r>
      <w:r w:rsidRPr="009420CC">
        <w:rPr>
          <w:lang w:eastAsia="x-none"/>
        </w:rPr>
        <w:t>Товар</w:t>
      </w:r>
      <w:r w:rsidRPr="009420CC">
        <w:rPr>
          <w:lang w:val="x-none" w:eastAsia="x-none"/>
        </w:rPr>
        <w:t xml:space="preserve"> подлежит приемке.</w:t>
      </w:r>
    </w:p>
    <w:p w14:paraId="640D32A5" w14:textId="77777777" w:rsidR="00BD6373" w:rsidRPr="009420CC" w:rsidRDefault="00BD6373" w:rsidP="004C5BF2">
      <w:pPr>
        <w:numPr>
          <w:ilvl w:val="3"/>
          <w:numId w:val="14"/>
        </w:numPr>
        <w:tabs>
          <w:tab w:val="left" w:pos="709"/>
        </w:tabs>
        <w:ind w:left="0" w:firstLine="709"/>
        <w:contextualSpacing/>
        <w:jc w:val="both"/>
        <w:rPr>
          <w:lang w:val="x-none" w:eastAsia="x-none"/>
        </w:rPr>
      </w:pPr>
      <w:bookmarkStart w:id="39" w:name="_Ref93599535"/>
      <w:r w:rsidRPr="009420CC">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9420CC">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9420CC">
        <w:rPr>
          <w:lang w:eastAsia="x-none"/>
        </w:rPr>
        <w:t>, а также</w:t>
      </w:r>
      <w:r w:rsidRPr="009420CC">
        <w:t xml:space="preserve">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39"/>
    </w:p>
    <w:p w14:paraId="695CBE14" w14:textId="77777777" w:rsidR="00BD6373" w:rsidRPr="009420CC" w:rsidRDefault="00BD6373" w:rsidP="004C5BF2">
      <w:pPr>
        <w:numPr>
          <w:ilvl w:val="3"/>
          <w:numId w:val="14"/>
        </w:numPr>
        <w:tabs>
          <w:tab w:val="left" w:pos="709"/>
        </w:tabs>
        <w:ind w:left="0" w:firstLine="709"/>
        <w:contextualSpacing/>
        <w:jc w:val="both"/>
        <w:rPr>
          <w:lang w:val="x-none" w:eastAsia="x-none"/>
        </w:rPr>
      </w:pPr>
      <w:r w:rsidRPr="009420CC">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9420CC" w:rsidRDefault="00BD6373" w:rsidP="004C5BF2">
      <w:pPr>
        <w:numPr>
          <w:ilvl w:val="3"/>
          <w:numId w:val="14"/>
        </w:numPr>
        <w:tabs>
          <w:tab w:val="left" w:pos="709"/>
        </w:tabs>
        <w:ind w:left="0" w:firstLine="709"/>
        <w:contextualSpacing/>
        <w:jc w:val="both"/>
        <w:rPr>
          <w:lang w:val="x-none" w:eastAsia="x-none"/>
        </w:rPr>
      </w:pPr>
      <w:r w:rsidRPr="009420CC">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41CE4DA2" w:rsidR="00BD6373" w:rsidRPr="009420CC" w:rsidRDefault="00BD6373" w:rsidP="004C5BF2">
      <w:pPr>
        <w:numPr>
          <w:ilvl w:val="3"/>
          <w:numId w:val="14"/>
        </w:numPr>
        <w:tabs>
          <w:tab w:val="left" w:pos="709"/>
        </w:tabs>
        <w:ind w:left="0" w:firstLine="709"/>
        <w:contextualSpacing/>
        <w:jc w:val="both"/>
        <w:rPr>
          <w:lang w:val="x-none" w:eastAsia="x-none"/>
        </w:rPr>
      </w:pPr>
      <w:bookmarkStart w:id="40" w:name="_Ref93599458"/>
      <w:r w:rsidRPr="009420CC">
        <w:rPr>
          <w:lang w:eastAsia="x-none"/>
        </w:rPr>
        <w:lastRenderedPageBreak/>
        <w:t xml:space="preserve">Поставщик </w:t>
      </w:r>
      <w:r w:rsidRPr="009420CC">
        <w:rPr>
          <w:lang w:val="x-none" w:eastAsia="x-none"/>
        </w:rPr>
        <w:t>не предоставил полный комплект надлежащим образом оформленных документов, указанных в</w:t>
      </w:r>
      <w:r w:rsidRPr="009420CC">
        <w:rPr>
          <w:lang w:eastAsia="x-none"/>
        </w:rPr>
        <w:t xml:space="preserve"> п. </w:t>
      </w:r>
      <w:r w:rsidRPr="009420CC">
        <w:rPr>
          <w:lang w:eastAsia="x-none"/>
        </w:rPr>
        <w:fldChar w:fldCharType="begin"/>
      </w:r>
      <w:r w:rsidRPr="009420CC">
        <w:rPr>
          <w:lang w:eastAsia="x-none"/>
        </w:rPr>
        <w:instrText xml:space="preserve"> REF _Ref93598818 \r \h  \* MERGEFORMAT </w:instrText>
      </w:r>
      <w:r w:rsidRPr="009420CC">
        <w:rPr>
          <w:lang w:eastAsia="x-none"/>
        </w:rPr>
      </w:r>
      <w:r w:rsidRPr="009420CC">
        <w:rPr>
          <w:lang w:eastAsia="x-none"/>
        </w:rPr>
        <w:fldChar w:fldCharType="separate"/>
      </w:r>
      <w:r w:rsidR="00D24D3D">
        <w:rPr>
          <w:lang w:eastAsia="x-none"/>
        </w:rPr>
        <w:t>1.8</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_Ref95305215 \r \h  \* MERGEFORMAT </w:instrText>
      </w:r>
      <w:r w:rsidRPr="009420CC">
        <w:rPr>
          <w:lang w:eastAsia="x-none"/>
        </w:rPr>
      </w:r>
      <w:r w:rsidRPr="009420CC">
        <w:rPr>
          <w:lang w:eastAsia="x-none"/>
        </w:rPr>
        <w:fldChar w:fldCharType="separate"/>
      </w:r>
      <w:r w:rsidR="00D24D3D">
        <w:rPr>
          <w:lang w:eastAsia="x-none"/>
        </w:rPr>
        <w:t>1.9</w:t>
      </w:r>
      <w:r w:rsidRPr="009420CC">
        <w:rPr>
          <w:lang w:eastAsia="x-none"/>
        </w:rPr>
        <w:fldChar w:fldCharType="end"/>
      </w:r>
      <w:r w:rsidRPr="009420CC">
        <w:rPr>
          <w:lang w:eastAsia="x-none"/>
        </w:rPr>
        <w:t xml:space="preserve"> Договора</w:t>
      </w:r>
      <w:r w:rsidRPr="009420CC">
        <w:rPr>
          <w:lang w:val="x-none" w:eastAsia="x-none"/>
        </w:rPr>
        <w:t xml:space="preserve">. До момента предоставления указанных документов в полном объеме </w:t>
      </w:r>
      <w:r w:rsidRPr="009420CC">
        <w:rPr>
          <w:lang w:eastAsia="x-none"/>
        </w:rPr>
        <w:t>Товар</w:t>
      </w:r>
      <w:r w:rsidRPr="009420CC">
        <w:rPr>
          <w:lang w:val="x-none" w:eastAsia="x-none"/>
        </w:rPr>
        <w:t xml:space="preserve"> считается не поставленным. </w:t>
      </w:r>
      <w:r w:rsidRPr="009420CC">
        <w:rPr>
          <w:lang w:eastAsia="x-none"/>
        </w:rPr>
        <w:t>Заказчик</w:t>
      </w:r>
      <w:r w:rsidRPr="009420CC">
        <w:rPr>
          <w:lang w:val="x-none" w:eastAsia="x-none"/>
        </w:rPr>
        <w:t xml:space="preserve"> устанавливает </w:t>
      </w:r>
      <w:r w:rsidRPr="009420CC">
        <w:rPr>
          <w:lang w:eastAsia="x-none"/>
        </w:rPr>
        <w:t>Поставщику</w:t>
      </w:r>
      <w:r w:rsidRPr="009420CC">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0"/>
    </w:p>
    <w:p w14:paraId="324A7152" w14:textId="77777777" w:rsidR="00BD6373" w:rsidRPr="009420CC" w:rsidRDefault="00BD6373" w:rsidP="004C5BF2">
      <w:pPr>
        <w:numPr>
          <w:ilvl w:val="2"/>
          <w:numId w:val="14"/>
        </w:numPr>
        <w:ind w:left="0" w:firstLine="709"/>
        <w:contextualSpacing/>
        <w:jc w:val="both"/>
        <w:rPr>
          <w:lang w:val="x-none" w:eastAsia="x-none"/>
        </w:rPr>
      </w:pPr>
      <w:r w:rsidRPr="009420CC">
        <w:rPr>
          <w:b/>
          <w:lang w:val="x-none" w:eastAsia="x-none"/>
        </w:rPr>
        <w:t>При приемке выполненного монтажа</w:t>
      </w:r>
      <w:r w:rsidRPr="009420CC">
        <w:rPr>
          <w:lang w:val="x-none" w:eastAsia="x-none"/>
        </w:rPr>
        <w:t xml:space="preserve"> </w:t>
      </w:r>
      <w:r w:rsidRPr="009420CC">
        <w:rPr>
          <w:lang w:eastAsia="x-none"/>
        </w:rPr>
        <w:t>Заказчик</w:t>
      </w:r>
      <w:r w:rsidRPr="009420CC">
        <w:rPr>
          <w:lang w:val="x-none" w:eastAsia="x-none"/>
        </w:rPr>
        <w:t xml:space="preserve"> проводит проверку соответствия выполненных Работ условиям </w:t>
      </w:r>
      <w:r w:rsidRPr="009420CC">
        <w:rPr>
          <w:lang w:eastAsia="x-none"/>
        </w:rPr>
        <w:t>Договора, в том числе условиям Заявки, Технического задания</w:t>
      </w:r>
      <w:r w:rsidRPr="009420CC">
        <w:rPr>
          <w:lang w:val="x-none" w:eastAsia="x-none"/>
        </w:rPr>
        <w:t xml:space="preserve">, иных приложений к Договору. </w:t>
      </w:r>
    </w:p>
    <w:p w14:paraId="6CEA1474" w14:textId="77777777" w:rsidR="00BD6373" w:rsidRPr="009420CC" w:rsidRDefault="00BD6373" w:rsidP="004C5BF2">
      <w:pPr>
        <w:ind w:firstLine="709"/>
        <w:contextualSpacing/>
        <w:jc w:val="both"/>
      </w:pPr>
      <w:r w:rsidRPr="009420CC">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2B15BD6F" w:rsidR="00BD6373" w:rsidRPr="009420CC" w:rsidRDefault="00BD6373" w:rsidP="004C5BF2">
      <w:pPr>
        <w:ind w:firstLine="709"/>
        <w:contextualSpacing/>
        <w:jc w:val="both"/>
        <w:rPr>
          <w:lang w:val="x-none" w:eastAsia="x-none"/>
        </w:rPr>
      </w:pPr>
      <w:r w:rsidRPr="009420CC">
        <w:t xml:space="preserve">Монтаж МОПС, включая монтаж всех внутренних систем и комплектующих, в том числе сетей и инженерно-технического оборудования, проверяется на соответствие приложению № </w:t>
      </w:r>
      <w:r w:rsidR="00AF574B">
        <w:t>3</w:t>
      </w:r>
      <w:r w:rsidRPr="009420CC">
        <w:t xml:space="preserve"> к Техническому заданию путем сверки по количеству, визуального осмотра, проведением замеров.</w:t>
      </w:r>
    </w:p>
    <w:p w14:paraId="354F118C" w14:textId="77777777" w:rsidR="00BD6373" w:rsidRPr="009420CC" w:rsidRDefault="00BD6373" w:rsidP="004C5BF2">
      <w:pPr>
        <w:numPr>
          <w:ilvl w:val="2"/>
          <w:numId w:val="14"/>
        </w:numPr>
        <w:ind w:left="0" w:firstLine="709"/>
        <w:contextualSpacing/>
        <w:jc w:val="both"/>
        <w:rPr>
          <w:lang w:val="x-none" w:eastAsia="x-none"/>
        </w:rPr>
      </w:pPr>
      <w:r w:rsidRPr="009420CC">
        <w:rPr>
          <w:lang w:val="x-none" w:eastAsia="x-none"/>
        </w:rPr>
        <w:t xml:space="preserve">Для проверки </w:t>
      </w:r>
      <w:r w:rsidRPr="009420CC">
        <w:rPr>
          <w:lang w:eastAsia="x-none"/>
        </w:rPr>
        <w:t>выполненного монтажа в части его</w:t>
      </w:r>
      <w:r w:rsidRPr="009420CC">
        <w:rPr>
          <w:lang w:val="x-none" w:eastAsia="x-none"/>
        </w:rPr>
        <w:t xml:space="preserve"> соответствия условиям </w:t>
      </w:r>
      <w:r w:rsidRPr="009420CC">
        <w:rPr>
          <w:lang w:eastAsia="x-none"/>
        </w:rPr>
        <w:t xml:space="preserve">Заявки, </w:t>
      </w:r>
      <w:r w:rsidRPr="009420CC">
        <w:rPr>
          <w:lang w:val="x-none" w:eastAsia="x-none"/>
        </w:rPr>
        <w:t xml:space="preserve">Договора, в том числе Технического задания, иных приложений к Договору </w:t>
      </w:r>
      <w:r w:rsidRPr="009420CC">
        <w:rPr>
          <w:lang w:eastAsia="x-none"/>
        </w:rPr>
        <w:t>Заказчик</w:t>
      </w:r>
      <w:r w:rsidRPr="009420CC">
        <w:rPr>
          <w:lang w:val="x-none" w:eastAsia="x-none"/>
        </w:rPr>
        <w:t xml:space="preserve"> вправе провести экспертизу. Экспертиза выполненных Работ может проводиться </w:t>
      </w:r>
      <w:r w:rsidRPr="009420CC">
        <w:rPr>
          <w:lang w:eastAsia="x-none"/>
        </w:rPr>
        <w:t>Заказчиком</w:t>
      </w:r>
      <w:r w:rsidRPr="009420CC">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9420CC" w:rsidRDefault="00BD6373" w:rsidP="004C5BF2">
      <w:pPr>
        <w:numPr>
          <w:ilvl w:val="2"/>
          <w:numId w:val="14"/>
        </w:numPr>
        <w:ind w:left="0" w:firstLine="709"/>
        <w:contextualSpacing/>
        <w:jc w:val="both"/>
        <w:rPr>
          <w:lang w:val="x-none" w:eastAsia="x-none"/>
        </w:rPr>
      </w:pPr>
      <w:r w:rsidRPr="009420CC">
        <w:rPr>
          <w:lang w:val="x-none" w:eastAsia="x-none"/>
        </w:rPr>
        <w:t xml:space="preserve">При приемке </w:t>
      </w:r>
      <w:r w:rsidRPr="009420CC">
        <w:rPr>
          <w:lang w:eastAsia="x-none"/>
        </w:rPr>
        <w:t>выполненного монтажа</w:t>
      </w:r>
      <w:r w:rsidRPr="009420CC">
        <w:rPr>
          <w:lang w:val="x-none" w:eastAsia="x-none"/>
        </w:rPr>
        <w:t xml:space="preserve"> </w:t>
      </w:r>
      <w:r w:rsidRPr="009420CC">
        <w:rPr>
          <w:lang w:eastAsia="x-none"/>
        </w:rPr>
        <w:t>Заказчик совместно с Поставщиком</w:t>
      </w:r>
      <w:r w:rsidRPr="009420CC">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9420CC">
        <w:rPr>
          <w:lang w:eastAsia="x-none"/>
        </w:rPr>
        <w:t>Заказчика</w:t>
      </w:r>
      <w:r w:rsidRPr="009420CC">
        <w:rPr>
          <w:lang w:val="x-none" w:eastAsia="x-none"/>
        </w:rPr>
        <w:t xml:space="preserve">. </w:t>
      </w:r>
    </w:p>
    <w:p w14:paraId="620A2A0C" w14:textId="77777777" w:rsidR="00BD6373" w:rsidRPr="009420CC" w:rsidRDefault="00BD6373" w:rsidP="004C5BF2">
      <w:pPr>
        <w:numPr>
          <w:ilvl w:val="2"/>
          <w:numId w:val="14"/>
        </w:numPr>
        <w:ind w:left="0" w:firstLine="709"/>
        <w:contextualSpacing/>
        <w:jc w:val="both"/>
        <w:rPr>
          <w:lang w:val="x-none" w:eastAsia="x-none"/>
        </w:rPr>
      </w:pPr>
      <w:bookmarkStart w:id="41" w:name="_Ref145512908"/>
      <w:r w:rsidRPr="009420CC">
        <w:rPr>
          <w:lang w:val="x-none" w:eastAsia="x-none"/>
        </w:rPr>
        <w:t xml:space="preserve">По результатам приемки </w:t>
      </w:r>
      <w:r w:rsidRPr="009420CC">
        <w:rPr>
          <w:lang w:eastAsia="x-none"/>
        </w:rPr>
        <w:t>выполненного монтажа Заказчик</w:t>
      </w:r>
      <w:r w:rsidRPr="009420CC">
        <w:rPr>
          <w:lang w:val="x-none" w:eastAsia="x-none"/>
        </w:rPr>
        <w:t xml:space="preserve"> принимает одно из следующих решений:</w:t>
      </w:r>
      <w:bookmarkEnd w:id="41"/>
    </w:p>
    <w:p w14:paraId="3AFBFB88" w14:textId="77777777" w:rsidR="00BD6373" w:rsidRPr="009420CC" w:rsidRDefault="00BD6373" w:rsidP="004C5BF2">
      <w:pPr>
        <w:numPr>
          <w:ilvl w:val="3"/>
          <w:numId w:val="14"/>
        </w:numPr>
        <w:tabs>
          <w:tab w:val="left" w:pos="1134"/>
          <w:tab w:val="left" w:pos="1701"/>
        </w:tabs>
        <w:ind w:left="0" w:firstLine="709"/>
        <w:contextualSpacing/>
        <w:jc w:val="both"/>
        <w:rPr>
          <w:lang w:val="x-none" w:eastAsia="x-none"/>
        </w:rPr>
      </w:pPr>
      <w:r w:rsidRPr="009420CC">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9420CC">
        <w:rPr>
          <w:lang w:val="x-none" w:eastAsia="x-none"/>
        </w:rPr>
        <w:t>;</w:t>
      </w:r>
    </w:p>
    <w:p w14:paraId="6FED5CD5" w14:textId="77777777" w:rsidR="00BD6373" w:rsidRPr="009420CC" w:rsidRDefault="00BD6373" w:rsidP="004C5BF2">
      <w:pPr>
        <w:numPr>
          <w:ilvl w:val="3"/>
          <w:numId w:val="14"/>
        </w:numPr>
        <w:tabs>
          <w:tab w:val="left" w:pos="1134"/>
          <w:tab w:val="left" w:pos="1701"/>
        </w:tabs>
        <w:ind w:left="0" w:firstLine="709"/>
        <w:contextualSpacing/>
        <w:jc w:val="both"/>
        <w:rPr>
          <w:lang w:val="x-none" w:eastAsia="x-none"/>
        </w:rPr>
      </w:pPr>
      <w:bookmarkStart w:id="42" w:name="_Ref93599376"/>
      <w:r w:rsidRPr="009420CC">
        <w:t xml:space="preserve">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2"/>
    </w:p>
    <w:p w14:paraId="000F3BB6" w14:textId="77777777" w:rsidR="00BD6373" w:rsidRPr="009420CC" w:rsidRDefault="00BD6373" w:rsidP="004C5BF2">
      <w:pPr>
        <w:numPr>
          <w:ilvl w:val="3"/>
          <w:numId w:val="14"/>
        </w:numPr>
        <w:tabs>
          <w:tab w:val="left" w:pos="1134"/>
          <w:tab w:val="left" w:pos="1701"/>
        </w:tabs>
        <w:ind w:left="0" w:firstLine="709"/>
        <w:contextualSpacing/>
        <w:jc w:val="both"/>
        <w:rPr>
          <w:lang w:val="x-none" w:eastAsia="x-none"/>
        </w:rPr>
      </w:pPr>
      <w:r w:rsidRPr="009420CC">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9420CC">
        <w:rPr>
          <w:lang w:val="x-none" w:eastAsia="x-none"/>
        </w:rPr>
        <w:t xml:space="preserve"> </w:t>
      </w:r>
    </w:p>
    <w:p w14:paraId="637270FC" w14:textId="77777777" w:rsidR="00BD6373" w:rsidRPr="009420CC" w:rsidRDefault="00BD6373" w:rsidP="004C5BF2">
      <w:pPr>
        <w:numPr>
          <w:ilvl w:val="3"/>
          <w:numId w:val="14"/>
        </w:numPr>
        <w:tabs>
          <w:tab w:val="left" w:pos="1134"/>
          <w:tab w:val="left" w:pos="1701"/>
        </w:tabs>
        <w:ind w:left="0" w:firstLine="709"/>
        <w:contextualSpacing/>
        <w:jc w:val="both"/>
        <w:rPr>
          <w:lang w:val="x-none" w:eastAsia="x-none"/>
        </w:rPr>
      </w:pPr>
      <w:r w:rsidRPr="009420CC">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p>
    <w:p w14:paraId="38655269" w14:textId="0C5155D9" w:rsidR="00BD6373" w:rsidRPr="009420CC" w:rsidRDefault="00BD6373" w:rsidP="004C5BF2">
      <w:pPr>
        <w:numPr>
          <w:ilvl w:val="3"/>
          <w:numId w:val="14"/>
        </w:numPr>
        <w:tabs>
          <w:tab w:val="left" w:pos="1134"/>
          <w:tab w:val="left" w:pos="1701"/>
        </w:tabs>
        <w:ind w:left="0" w:firstLine="709"/>
        <w:contextualSpacing/>
        <w:jc w:val="both"/>
        <w:rPr>
          <w:lang w:val="x-none" w:eastAsia="x-none"/>
        </w:rPr>
      </w:pPr>
      <w:r w:rsidRPr="009420CC">
        <w:rPr>
          <w:lang w:eastAsia="x-none"/>
        </w:rPr>
        <w:lastRenderedPageBreak/>
        <w:t xml:space="preserve">Поставщик </w:t>
      </w:r>
      <w:r w:rsidRPr="009420CC">
        <w:rPr>
          <w:lang w:val="x-none" w:eastAsia="x-none"/>
        </w:rPr>
        <w:t>не предоставил полный комплект надлежащим образом оформленных документов, указанных в</w:t>
      </w:r>
      <w:r w:rsidRPr="009420CC">
        <w:rPr>
          <w:lang w:eastAsia="x-none"/>
        </w:rPr>
        <w:t xml:space="preserve"> п. </w:t>
      </w:r>
      <w:r w:rsidRPr="009420CC">
        <w:rPr>
          <w:lang w:eastAsia="x-none"/>
        </w:rPr>
        <w:fldChar w:fldCharType="begin"/>
      </w:r>
      <w:r w:rsidRPr="009420CC">
        <w:rPr>
          <w:lang w:eastAsia="x-none"/>
        </w:rPr>
        <w:instrText xml:space="preserve"> REF _Ref93598818 \r \h  \* MERGEFORMAT </w:instrText>
      </w:r>
      <w:r w:rsidRPr="009420CC">
        <w:rPr>
          <w:lang w:eastAsia="x-none"/>
        </w:rPr>
      </w:r>
      <w:r w:rsidRPr="009420CC">
        <w:rPr>
          <w:lang w:eastAsia="x-none"/>
        </w:rPr>
        <w:fldChar w:fldCharType="separate"/>
      </w:r>
      <w:r w:rsidR="00D24D3D">
        <w:rPr>
          <w:lang w:eastAsia="x-none"/>
        </w:rPr>
        <w:t>1.8</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_Ref95305215 \r \h  \* MERGEFORMAT </w:instrText>
      </w:r>
      <w:r w:rsidRPr="009420CC">
        <w:rPr>
          <w:lang w:eastAsia="x-none"/>
        </w:rPr>
      </w:r>
      <w:r w:rsidRPr="009420CC">
        <w:rPr>
          <w:lang w:eastAsia="x-none"/>
        </w:rPr>
        <w:fldChar w:fldCharType="separate"/>
      </w:r>
      <w:r w:rsidR="00D24D3D">
        <w:rPr>
          <w:lang w:eastAsia="x-none"/>
        </w:rPr>
        <w:t>1.9</w:t>
      </w:r>
      <w:r w:rsidRPr="009420CC">
        <w:rPr>
          <w:lang w:eastAsia="x-none"/>
        </w:rPr>
        <w:fldChar w:fldCharType="end"/>
      </w:r>
      <w:r w:rsidRPr="009420CC">
        <w:rPr>
          <w:lang w:eastAsia="x-none"/>
        </w:rPr>
        <w:t xml:space="preserve"> Договора</w:t>
      </w:r>
      <w:r w:rsidRPr="009420CC">
        <w:rPr>
          <w:lang w:val="x-none" w:eastAsia="x-none"/>
        </w:rPr>
        <w:t xml:space="preserve">. До момента предоставления указанных документов в полном объеме </w:t>
      </w:r>
      <w:r w:rsidRPr="009420CC">
        <w:rPr>
          <w:lang w:eastAsia="x-none"/>
        </w:rPr>
        <w:t>Работы считаются не выполненными</w:t>
      </w:r>
      <w:r w:rsidRPr="009420CC">
        <w:rPr>
          <w:lang w:val="x-none" w:eastAsia="x-none"/>
        </w:rPr>
        <w:t xml:space="preserve">. </w:t>
      </w:r>
      <w:r w:rsidRPr="009420CC">
        <w:rPr>
          <w:lang w:eastAsia="x-none"/>
        </w:rPr>
        <w:t>Заказчик</w:t>
      </w:r>
      <w:r w:rsidRPr="009420CC">
        <w:rPr>
          <w:lang w:val="x-none" w:eastAsia="x-none"/>
        </w:rPr>
        <w:t xml:space="preserve"> устанавливает </w:t>
      </w:r>
      <w:r w:rsidRPr="009420CC">
        <w:rPr>
          <w:lang w:eastAsia="x-none"/>
        </w:rPr>
        <w:t>Поставщику</w:t>
      </w:r>
      <w:r w:rsidRPr="009420CC">
        <w:rPr>
          <w:lang w:val="x-none" w:eastAsia="x-none"/>
        </w:rPr>
        <w:t xml:space="preserve"> срок для устранения допущенных нарушений</w:t>
      </w:r>
      <w:r w:rsidRPr="009420CC">
        <w:t>.</w:t>
      </w:r>
    </w:p>
    <w:p w14:paraId="2217459C" w14:textId="43294262" w:rsidR="00BD6373" w:rsidRPr="004565F2" w:rsidRDefault="00BD6373" w:rsidP="004C5BF2">
      <w:pPr>
        <w:numPr>
          <w:ilvl w:val="2"/>
          <w:numId w:val="14"/>
        </w:numPr>
        <w:ind w:left="0" w:firstLine="851"/>
        <w:contextualSpacing/>
        <w:jc w:val="both"/>
        <w:rPr>
          <w:lang w:val="x-none" w:eastAsia="x-none"/>
        </w:rPr>
      </w:pPr>
      <w:r w:rsidRPr="009420CC">
        <w:rPr>
          <w:lang w:val="x-none" w:eastAsia="x-none"/>
        </w:rPr>
        <w:t xml:space="preserve">После устранения </w:t>
      </w:r>
      <w:r w:rsidRPr="009420CC">
        <w:rPr>
          <w:lang w:eastAsia="x-none"/>
        </w:rPr>
        <w:t>Поставщиком</w:t>
      </w:r>
      <w:r w:rsidRPr="009420CC">
        <w:rPr>
          <w:lang w:val="x-none" w:eastAsia="x-none"/>
        </w:rPr>
        <w:t xml:space="preserve"> недостатков приемка</w:t>
      </w:r>
      <w:r w:rsidRPr="009420CC">
        <w:rPr>
          <w:lang w:eastAsia="x-none"/>
        </w:rPr>
        <w:t xml:space="preserve"> Товара и</w:t>
      </w:r>
      <w:r w:rsidRPr="009420CC">
        <w:rPr>
          <w:lang w:val="x-none" w:eastAsia="x-none"/>
        </w:rPr>
        <w:t xml:space="preserve"> выполненных Работ осуществляется в порядке, предусмотренном настоящим разделом</w:t>
      </w:r>
      <w:r w:rsidRPr="009420CC">
        <w:rPr>
          <w:lang w:eastAsia="x-none"/>
        </w:rPr>
        <w:t xml:space="preserve"> Договора</w:t>
      </w:r>
      <w:r w:rsidRPr="009420CC">
        <w:rPr>
          <w:lang w:val="x-none" w:eastAsia="x-none"/>
        </w:rPr>
        <w:t>.</w:t>
      </w:r>
      <w:r w:rsidRPr="009420CC">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п.п. </w:t>
      </w:r>
      <w:r w:rsidRPr="009420CC">
        <w:rPr>
          <w:lang w:eastAsia="x-none"/>
        </w:rPr>
        <w:fldChar w:fldCharType="begin"/>
      </w:r>
      <w:r w:rsidRPr="009420CC">
        <w:rPr>
          <w:lang w:eastAsia="x-none"/>
        </w:rPr>
        <w:instrText xml:space="preserve"> REF _Ref145512897 \r \h  \* MERGEFORMAT </w:instrText>
      </w:r>
      <w:r w:rsidRPr="009420CC">
        <w:rPr>
          <w:lang w:eastAsia="x-none"/>
        </w:rPr>
      </w:r>
      <w:r w:rsidRPr="009420CC">
        <w:rPr>
          <w:lang w:eastAsia="x-none"/>
        </w:rPr>
        <w:fldChar w:fldCharType="separate"/>
      </w:r>
      <w:r w:rsidR="00D24D3D">
        <w:rPr>
          <w:lang w:eastAsia="x-none"/>
        </w:rPr>
        <w:t>4.3.5</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_Ref145512908 \r \h  \* MERGEFORMAT </w:instrText>
      </w:r>
      <w:r w:rsidRPr="009420CC">
        <w:rPr>
          <w:lang w:eastAsia="x-none"/>
        </w:rPr>
      </w:r>
      <w:r w:rsidRPr="009420CC">
        <w:rPr>
          <w:lang w:eastAsia="x-none"/>
        </w:rPr>
        <w:fldChar w:fldCharType="separate"/>
      </w:r>
      <w:r w:rsidR="00D24D3D">
        <w:rPr>
          <w:lang w:eastAsia="x-none"/>
        </w:rPr>
        <w:t>4.3.9</w:t>
      </w:r>
      <w:r w:rsidRPr="009420CC">
        <w:rPr>
          <w:lang w:eastAsia="x-none"/>
        </w:rPr>
        <w:fldChar w:fldCharType="end"/>
      </w:r>
      <w:r w:rsidRPr="009420CC">
        <w:rPr>
          <w:lang w:eastAsia="x-none"/>
        </w:rPr>
        <w:t xml:space="preserve"> Договора, вправе также по своему выбору</w:t>
      </w:r>
      <w:r>
        <w:rPr>
          <w:lang w:eastAsia="x-none"/>
        </w:rPr>
        <w:t xml:space="preserve"> </w:t>
      </w:r>
      <w:r w:rsidRPr="009420CC">
        <w:rPr>
          <w:lang w:eastAsia="x-none"/>
        </w:rPr>
        <w:t>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w:t>
      </w:r>
      <w:r w:rsidRPr="00FE0134">
        <w:rPr>
          <w:lang w:eastAsia="x-none"/>
        </w:rPr>
        <w:t xml:space="preserve">.  </w:t>
      </w:r>
      <w:r w:rsidRPr="00FE0134">
        <w:t xml:space="preserve"> </w:t>
      </w:r>
    </w:p>
    <w:p w14:paraId="71D645BD" w14:textId="4AA45858" w:rsidR="00BD6373" w:rsidRPr="009420CC" w:rsidRDefault="00BD6373" w:rsidP="004C5BF2">
      <w:pPr>
        <w:numPr>
          <w:ilvl w:val="2"/>
          <w:numId w:val="14"/>
        </w:numPr>
        <w:ind w:left="0" w:firstLine="697"/>
        <w:contextualSpacing/>
        <w:jc w:val="both"/>
        <w:rPr>
          <w:lang w:val="x-none" w:eastAsia="x-none"/>
        </w:rPr>
      </w:pPr>
      <w:r w:rsidRPr="009420CC">
        <w:t>Приемка Товара и выполненного монтажа осуществляется уполномоченным работником Заказчика или приемочной комиссией Заказчика в присутс</w:t>
      </w:r>
      <w:r w:rsidR="005830FD">
        <w:t xml:space="preserve">твии представителя Поставщика. </w:t>
      </w:r>
      <w:r w:rsidRPr="009420CC">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5830FD">
        <w:t>приемку без участия Поставщика.</w:t>
      </w:r>
    </w:p>
    <w:p w14:paraId="443E5C38" w14:textId="77777777" w:rsidR="00BD6373" w:rsidRPr="009420CC" w:rsidRDefault="00BD6373" w:rsidP="004C5BF2">
      <w:pPr>
        <w:numPr>
          <w:ilvl w:val="2"/>
          <w:numId w:val="14"/>
        </w:numPr>
        <w:ind w:left="0" w:firstLine="851"/>
        <w:contextualSpacing/>
        <w:jc w:val="both"/>
        <w:rPr>
          <w:lang w:val="x-none" w:eastAsia="x-none"/>
        </w:rPr>
      </w:pPr>
      <w:r w:rsidRPr="009420CC">
        <w:t xml:space="preserve">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w:t>
      </w:r>
      <w:r>
        <w:t>4</w:t>
      </w:r>
      <w:r w:rsidRPr="009420CC">
        <w:t xml:space="preserve"> к Договору</w:t>
      </w:r>
      <w:r w:rsidRPr="00FE0134">
        <w:t>).</w:t>
      </w:r>
      <w:r w:rsidRPr="009420CC">
        <w:t xml:space="preserve"> С момента подписания вышеуказанных документов Товар</w:t>
      </w:r>
      <w:r w:rsidRPr="00FE0134">
        <w:t xml:space="preserve"> считается принятым</w:t>
      </w:r>
      <w:r w:rsidRPr="009420CC">
        <w:t xml:space="preserve"> Заказчиком.</w:t>
      </w:r>
    </w:p>
    <w:p w14:paraId="2764B43A" w14:textId="77777777" w:rsidR="00BD6373" w:rsidRPr="009420CC" w:rsidRDefault="00BD6373" w:rsidP="004C5BF2">
      <w:pPr>
        <w:pStyle w:val="aa"/>
        <w:numPr>
          <w:ilvl w:val="1"/>
          <w:numId w:val="14"/>
        </w:numPr>
        <w:tabs>
          <w:tab w:val="left" w:pos="1276"/>
        </w:tabs>
        <w:ind w:left="0" w:firstLine="851"/>
        <w:jc w:val="both"/>
      </w:pPr>
      <w:r w:rsidRPr="009420CC">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9420CC" w:rsidRDefault="00BD6373" w:rsidP="004C5BF2">
      <w:pPr>
        <w:pStyle w:val="aa"/>
        <w:numPr>
          <w:ilvl w:val="1"/>
          <w:numId w:val="14"/>
        </w:numPr>
        <w:tabs>
          <w:tab w:val="left" w:pos="1276"/>
        </w:tabs>
        <w:ind w:left="0" w:firstLine="851"/>
        <w:jc w:val="both"/>
      </w:pPr>
      <w:r w:rsidRPr="009420CC">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9420CC" w:rsidRDefault="00BD6373" w:rsidP="004C5BF2">
      <w:pPr>
        <w:pStyle w:val="aa"/>
        <w:numPr>
          <w:ilvl w:val="1"/>
          <w:numId w:val="14"/>
        </w:numPr>
        <w:ind w:left="0" w:firstLine="710"/>
        <w:jc w:val="both"/>
        <w:rPr>
          <w:lang w:val="x-none" w:eastAsia="x-none"/>
        </w:rPr>
      </w:pPr>
      <w:r w:rsidRPr="009420CC">
        <w:rPr>
          <w:lang w:eastAsia="x-none"/>
        </w:rPr>
        <w:t xml:space="preserve">Заказчик </w:t>
      </w:r>
      <w:r w:rsidRPr="009420CC">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9420CC">
        <w:rPr>
          <w:lang w:eastAsia="x-none"/>
        </w:rPr>
        <w:t xml:space="preserve"> </w:t>
      </w:r>
      <w:r w:rsidRPr="009420CC">
        <w:rPr>
          <w:lang w:val="x-none" w:eastAsia="x-none"/>
        </w:rPr>
        <w:t xml:space="preserve">Отчеты, презентации либо иные материалы, подготовленные </w:t>
      </w:r>
      <w:r w:rsidRPr="009420CC">
        <w:rPr>
          <w:lang w:eastAsia="x-none"/>
        </w:rPr>
        <w:t>Поставщиком</w:t>
      </w:r>
      <w:r w:rsidRPr="009420CC">
        <w:rPr>
          <w:lang w:val="x-none" w:eastAsia="x-none"/>
        </w:rPr>
        <w:t xml:space="preserve"> в рамках </w:t>
      </w:r>
      <w:r w:rsidRPr="009420CC">
        <w:rPr>
          <w:lang w:eastAsia="x-none"/>
        </w:rPr>
        <w:t>Договора</w:t>
      </w:r>
      <w:r w:rsidRPr="009420CC">
        <w:rPr>
          <w:lang w:val="x-none" w:eastAsia="x-none"/>
        </w:rPr>
        <w:t xml:space="preserve"> для предоставления </w:t>
      </w:r>
      <w:r w:rsidRPr="009420CC">
        <w:rPr>
          <w:lang w:eastAsia="x-none"/>
        </w:rPr>
        <w:t>Заказчику</w:t>
      </w:r>
      <w:r w:rsidRPr="009420CC">
        <w:rPr>
          <w:lang w:val="x-none" w:eastAsia="x-none"/>
        </w:rPr>
        <w:t xml:space="preserve">, становятся собственностью </w:t>
      </w:r>
      <w:r w:rsidRPr="009420CC">
        <w:rPr>
          <w:lang w:eastAsia="x-none"/>
        </w:rPr>
        <w:t xml:space="preserve">Заказчика </w:t>
      </w:r>
      <w:r w:rsidRPr="009420CC">
        <w:rPr>
          <w:lang w:val="x-none" w:eastAsia="x-none"/>
        </w:rPr>
        <w:t>с даты подписания Сторонами Акта сдачи-приемки выполненных Работ</w:t>
      </w:r>
      <w:r w:rsidRPr="00FE0134">
        <w:rPr>
          <w:lang w:val="x-none" w:eastAsia="x-none"/>
        </w:rPr>
        <w:t>.</w:t>
      </w:r>
      <w:r w:rsidRPr="009420CC">
        <w:rPr>
          <w:lang w:val="x-none" w:eastAsia="x-none"/>
        </w:rPr>
        <w:t xml:space="preserve"> При этом </w:t>
      </w:r>
      <w:r w:rsidRPr="009420CC">
        <w:rPr>
          <w:lang w:eastAsia="x-none"/>
        </w:rPr>
        <w:t>Заказчик</w:t>
      </w:r>
      <w:r w:rsidRPr="009420CC">
        <w:rPr>
          <w:lang w:val="x-none" w:eastAsia="x-none"/>
        </w:rPr>
        <w:t xml:space="preserve"> вправе раскрывать содержание материалов, подготовленных для него </w:t>
      </w:r>
      <w:r w:rsidRPr="009420CC">
        <w:rPr>
          <w:lang w:eastAsia="x-none"/>
        </w:rPr>
        <w:t>Поставщиком</w:t>
      </w:r>
      <w:r w:rsidRPr="009420CC">
        <w:rPr>
          <w:lang w:val="x-none" w:eastAsia="x-none"/>
        </w:rPr>
        <w:t>.</w:t>
      </w:r>
    </w:p>
    <w:p w14:paraId="72C841B0" w14:textId="77777777" w:rsidR="00BD6373" w:rsidRPr="009420CC" w:rsidRDefault="00BD6373" w:rsidP="004C5BF2">
      <w:pPr>
        <w:pStyle w:val="aa"/>
        <w:numPr>
          <w:ilvl w:val="1"/>
          <w:numId w:val="14"/>
        </w:numPr>
        <w:ind w:left="0" w:firstLine="851"/>
        <w:jc w:val="both"/>
        <w:rPr>
          <w:lang w:val="x-none" w:eastAsia="x-none"/>
        </w:rPr>
      </w:pPr>
      <w:r w:rsidRPr="009420CC">
        <w:rPr>
          <w:lang w:val="x-none" w:eastAsia="x-none"/>
        </w:rPr>
        <w:t>В случае досрочно</w:t>
      </w:r>
      <w:r w:rsidRPr="009420CC">
        <w:rPr>
          <w:lang w:eastAsia="x-none"/>
        </w:rPr>
        <w:t>й поставки Товара и</w:t>
      </w:r>
      <w:r w:rsidRPr="009420CC">
        <w:rPr>
          <w:lang w:val="x-none" w:eastAsia="x-none"/>
        </w:rPr>
        <w:t xml:space="preserve"> </w:t>
      </w:r>
      <w:r w:rsidRPr="009420CC">
        <w:rPr>
          <w:lang w:eastAsia="x-none"/>
        </w:rPr>
        <w:t>монтажа Товара</w:t>
      </w:r>
      <w:r w:rsidRPr="0069218E">
        <w:t xml:space="preserve"> </w:t>
      </w:r>
      <w:r w:rsidRPr="009420CC">
        <w:rPr>
          <w:lang w:eastAsia="x-none"/>
        </w:rPr>
        <w:t>Заказчик</w:t>
      </w:r>
      <w:r w:rsidRPr="009420CC">
        <w:rPr>
          <w:lang w:val="x-none" w:eastAsia="x-none"/>
        </w:rPr>
        <w:t xml:space="preserve"> вправе принять </w:t>
      </w:r>
      <w:r w:rsidRPr="009420CC">
        <w:rPr>
          <w:lang w:eastAsia="x-none"/>
        </w:rPr>
        <w:t xml:space="preserve">поставленный Товар и </w:t>
      </w:r>
      <w:r w:rsidRPr="009420CC">
        <w:rPr>
          <w:lang w:val="x-none" w:eastAsia="x-none"/>
        </w:rPr>
        <w:t>выполненные Работы</w:t>
      </w:r>
      <w:r w:rsidRPr="0069218E">
        <w:t xml:space="preserve"> </w:t>
      </w:r>
      <w:r w:rsidRPr="009420CC">
        <w:rPr>
          <w:lang w:val="x-none" w:eastAsia="x-none"/>
        </w:rPr>
        <w:t>и провести расчет в соответствии с положениями Договора.</w:t>
      </w:r>
      <w:r w:rsidRPr="009420CC">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694E6A4C" w:rsidR="00BD6373" w:rsidRPr="009420CC" w:rsidRDefault="00BD6373" w:rsidP="004C5BF2">
      <w:pPr>
        <w:pStyle w:val="aa"/>
        <w:numPr>
          <w:ilvl w:val="1"/>
          <w:numId w:val="14"/>
        </w:numPr>
        <w:autoSpaceDE w:val="0"/>
        <w:autoSpaceDN w:val="0"/>
        <w:adjustRightInd w:val="0"/>
        <w:ind w:left="0" w:firstLine="851"/>
        <w:jc w:val="both"/>
        <w:rPr>
          <w:lang w:val="x-none" w:eastAsia="x-none"/>
        </w:rPr>
      </w:pPr>
      <w:r w:rsidRPr="009420CC">
        <w:t>При формировании документов об исполнении настоящего Договора, первичной</w:t>
      </w:r>
      <w:r w:rsidR="006018AF">
        <w:t xml:space="preserve"> документации Поставщик обязан:</w:t>
      </w:r>
    </w:p>
    <w:p w14:paraId="43010C0E" w14:textId="656D58EF" w:rsidR="00BD6373" w:rsidRPr="009420CC" w:rsidRDefault="00BD6373" w:rsidP="004C5BF2">
      <w:pPr>
        <w:pStyle w:val="aa"/>
        <w:ind w:left="709"/>
        <w:jc w:val="both"/>
      </w:pPr>
      <w:r w:rsidRPr="009420CC">
        <w:t xml:space="preserve">- Обеспечивать формирование документов, предусмотренных в п. </w:t>
      </w:r>
      <w:r w:rsidRPr="009420CC">
        <w:fldChar w:fldCharType="begin"/>
      </w:r>
      <w:r w:rsidRPr="009420CC">
        <w:instrText xml:space="preserve"> REF _Ref93598818 \r \h  \* MERGEFORMAT </w:instrText>
      </w:r>
      <w:r w:rsidRPr="009420CC">
        <w:fldChar w:fldCharType="separate"/>
      </w:r>
      <w:r w:rsidR="00D24D3D">
        <w:t>1.8</w:t>
      </w:r>
      <w:r w:rsidRPr="009420CC">
        <w:fldChar w:fldCharType="end"/>
      </w:r>
      <w:r w:rsidRPr="009420CC">
        <w:t xml:space="preserve">, </w:t>
      </w:r>
      <w:r w:rsidRPr="009420CC">
        <w:fldChar w:fldCharType="begin"/>
      </w:r>
      <w:r w:rsidRPr="009420CC">
        <w:instrText xml:space="preserve"> REF _Ref95305215 \r \h  \* MERGEFORMAT </w:instrText>
      </w:r>
      <w:r w:rsidRPr="009420CC">
        <w:fldChar w:fldCharType="separate"/>
      </w:r>
      <w:r w:rsidR="00D24D3D">
        <w:t>1.9</w:t>
      </w:r>
      <w:r w:rsidRPr="009420CC">
        <w:fldChar w:fldCharType="end"/>
      </w:r>
      <w:r w:rsidRPr="009420CC">
        <w:t xml:space="preserve"> Договора</w:t>
      </w:r>
      <w:r w:rsidR="006018AF">
        <w:t xml:space="preserve">; </w:t>
      </w:r>
    </w:p>
    <w:p w14:paraId="1A384B68" w14:textId="6FF358D7" w:rsidR="00BD6373" w:rsidRPr="009420CC" w:rsidRDefault="00BD6373" w:rsidP="004C5BF2">
      <w:pPr>
        <w:pStyle w:val="aa"/>
        <w:ind w:left="709"/>
        <w:jc w:val="both"/>
      </w:pPr>
      <w:r w:rsidRPr="009420CC">
        <w:t>- вместе с реквизитами Договора указ</w:t>
      </w:r>
      <w:r w:rsidR="006018AF">
        <w:t>ывать ИГК</w:t>
      </w:r>
      <w:r w:rsidRPr="009420CC">
        <w:t>.</w:t>
      </w:r>
    </w:p>
    <w:p w14:paraId="7CB191D8" w14:textId="77777777" w:rsidR="00BD6373" w:rsidRPr="009420CC" w:rsidRDefault="00BD6373" w:rsidP="004C5BF2">
      <w:pPr>
        <w:autoSpaceDE w:val="0"/>
        <w:autoSpaceDN w:val="0"/>
        <w:adjustRightInd w:val="0"/>
        <w:contextualSpacing/>
        <w:jc w:val="both"/>
        <w:rPr>
          <w:lang w:val="x-none" w:eastAsia="x-none"/>
        </w:rPr>
      </w:pPr>
    </w:p>
    <w:p w14:paraId="43350D18" w14:textId="77777777" w:rsidR="00BD6373" w:rsidRPr="009420CC" w:rsidRDefault="00BD6373" w:rsidP="004C5BF2">
      <w:pPr>
        <w:pStyle w:val="aa"/>
        <w:numPr>
          <w:ilvl w:val="0"/>
          <w:numId w:val="7"/>
        </w:numPr>
        <w:ind w:left="357" w:hanging="357"/>
        <w:contextualSpacing w:val="0"/>
        <w:jc w:val="center"/>
        <w:rPr>
          <w:b/>
          <w:bCs/>
        </w:rPr>
      </w:pPr>
      <w:r w:rsidRPr="009420CC">
        <w:rPr>
          <w:b/>
          <w:bCs/>
        </w:rPr>
        <w:lastRenderedPageBreak/>
        <w:t xml:space="preserve">Права и </w:t>
      </w:r>
      <w:r w:rsidRPr="009420CC">
        <w:rPr>
          <w:b/>
        </w:rPr>
        <w:t>обязанности</w:t>
      </w:r>
      <w:r w:rsidRPr="009420CC">
        <w:rPr>
          <w:b/>
          <w:bCs/>
        </w:rPr>
        <w:t xml:space="preserve"> Сторон</w:t>
      </w:r>
    </w:p>
    <w:p w14:paraId="654434D9" w14:textId="77777777" w:rsidR="00BD6373" w:rsidRPr="009420CC" w:rsidRDefault="00BD6373" w:rsidP="004C5BF2">
      <w:pPr>
        <w:pStyle w:val="aa"/>
        <w:numPr>
          <w:ilvl w:val="1"/>
          <w:numId w:val="25"/>
        </w:numPr>
        <w:tabs>
          <w:tab w:val="left" w:pos="1276"/>
        </w:tabs>
        <w:jc w:val="both"/>
        <w:rPr>
          <w:b/>
        </w:rPr>
      </w:pPr>
      <w:r w:rsidRPr="009420CC">
        <w:rPr>
          <w:b/>
        </w:rPr>
        <w:t xml:space="preserve"> Поставщик обязан:</w:t>
      </w:r>
    </w:p>
    <w:p w14:paraId="04AC4E97" w14:textId="77777777" w:rsidR="00BD6373" w:rsidRPr="009420CC" w:rsidRDefault="00BD6373" w:rsidP="004C5BF2">
      <w:pPr>
        <w:pStyle w:val="aa"/>
        <w:numPr>
          <w:ilvl w:val="2"/>
          <w:numId w:val="25"/>
        </w:numPr>
        <w:ind w:left="0" w:firstLine="709"/>
        <w:jc w:val="both"/>
      </w:pPr>
      <w:r w:rsidRPr="009420CC">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9420CC">
        <w:rPr>
          <w:bCs/>
        </w:rPr>
        <w:t>Российской Федерации,</w:t>
      </w:r>
      <w:r w:rsidRPr="009420CC">
        <w:t xml:space="preserve"> иными обязательными правилами и требованиями;</w:t>
      </w:r>
    </w:p>
    <w:p w14:paraId="614F9D97" w14:textId="77777777" w:rsidR="00BD6373" w:rsidRPr="009420CC" w:rsidRDefault="00BD6373" w:rsidP="004C5BF2">
      <w:pPr>
        <w:pStyle w:val="aa"/>
        <w:numPr>
          <w:ilvl w:val="2"/>
          <w:numId w:val="25"/>
        </w:numPr>
        <w:ind w:left="0" w:firstLine="709"/>
        <w:jc w:val="both"/>
      </w:pPr>
      <w:r w:rsidRPr="009420CC">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65DA689" w14:textId="3AB028BB" w:rsidR="00BD6373" w:rsidRPr="009420CC" w:rsidRDefault="00BD6373" w:rsidP="004C5BF2">
      <w:pPr>
        <w:pStyle w:val="aa"/>
        <w:numPr>
          <w:ilvl w:val="2"/>
          <w:numId w:val="25"/>
        </w:numPr>
        <w:ind w:left="0" w:firstLine="709"/>
        <w:jc w:val="both"/>
      </w:pPr>
      <w:r w:rsidRPr="009420CC">
        <w:rPr>
          <w:iCs/>
          <w:snapToGrid w:val="0"/>
        </w:rPr>
        <w:t>выполнить работы по наружному оформлению МОПС</w:t>
      </w:r>
      <w:r w:rsidRPr="009420CC">
        <w:t xml:space="preserve"> в соответствии с Перечнем работ по наружному оформлению МОПС (приложение № </w:t>
      </w:r>
      <w:r w:rsidR="00216439">
        <w:t>5</w:t>
      </w:r>
      <w:r w:rsidRPr="009420CC">
        <w:t xml:space="preserve"> к Техническому заданию).</w:t>
      </w:r>
    </w:p>
    <w:p w14:paraId="11CAB934" w14:textId="77777777" w:rsidR="00BD6373" w:rsidRPr="009420CC" w:rsidRDefault="00BD6373" w:rsidP="004C5BF2">
      <w:pPr>
        <w:pStyle w:val="aa"/>
        <w:numPr>
          <w:ilvl w:val="2"/>
          <w:numId w:val="25"/>
        </w:numPr>
        <w:ind w:left="0" w:firstLine="709"/>
        <w:jc w:val="both"/>
      </w:pPr>
      <w:r w:rsidRPr="009420C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77777777" w:rsidR="00BD6373" w:rsidRPr="009420CC" w:rsidRDefault="00BD6373" w:rsidP="004C5BF2">
      <w:pPr>
        <w:pStyle w:val="aa"/>
        <w:numPr>
          <w:ilvl w:val="2"/>
          <w:numId w:val="25"/>
        </w:numPr>
        <w:ind w:left="0" w:firstLine="709"/>
        <w:jc w:val="both"/>
      </w:pPr>
      <w:r w:rsidRPr="009420CC">
        <w:t>обеспечить за свой счет устранение выявленных недостатков Товара, результатов Работ, при необходимости осуществить замену Товара в порядке и на условиях, предусмотренных Договором;</w:t>
      </w:r>
    </w:p>
    <w:p w14:paraId="26378C5D" w14:textId="77777777" w:rsidR="00BD6373" w:rsidRPr="009420CC" w:rsidRDefault="00BD6373" w:rsidP="004C5BF2">
      <w:pPr>
        <w:pStyle w:val="aa"/>
        <w:numPr>
          <w:ilvl w:val="2"/>
          <w:numId w:val="25"/>
        </w:numPr>
        <w:ind w:left="0" w:firstLine="709"/>
        <w:jc w:val="both"/>
      </w:pPr>
      <w:r w:rsidRPr="009420CC">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9420CC" w:rsidRDefault="00BD6373" w:rsidP="004C5BF2">
      <w:pPr>
        <w:pStyle w:val="aa"/>
        <w:numPr>
          <w:ilvl w:val="2"/>
          <w:numId w:val="25"/>
        </w:numPr>
        <w:ind w:left="0" w:firstLine="709"/>
        <w:jc w:val="both"/>
      </w:pPr>
      <w:r w:rsidRPr="009420CC">
        <w:t xml:space="preserve">предоставлять Заказчику информацию и документы согласно условиям Договора; </w:t>
      </w:r>
    </w:p>
    <w:p w14:paraId="65612049" w14:textId="77777777" w:rsidR="00BD6373" w:rsidRPr="009420CC" w:rsidRDefault="00BD6373" w:rsidP="004C5BF2">
      <w:pPr>
        <w:pStyle w:val="aa"/>
        <w:numPr>
          <w:ilvl w:val="2"/>
          <w:numId w:val="25"/>
        </w:numPr>
        <w:ind w:left="0" w:firstLine="709"/>
        <w:jc w:val="both"/>
      </w:pPr>
      <w:r w:rsidRPr="009420CC">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9420CC" w:rsidRDefault="00BD6373" w:rsidP="004C5BF2">
      <w:pPr>
        <w:pStyle w:val="aa"/>
        <w:numPr>
          <w:ilvl w:val="2"/>
          <w:numId w:val="25"/>
        </w:numPr>
        <w:ind w:left="0" w:firstLine="709"/>
        <w:jc w:val="both"/>
      </w:pPr>
      <w:r w:rsidRPr="009420CC">
        <w:t>направлять Заказчику документы в порядке и сроки, предусмотренные Договором;</w:t>
      </w:r>
    </w:p>
    <w:p w14:paraId="2DB90240" w14:textId="77777777" w:rsidR="00BD6373" w:rsidRPr="009420CC" w:rsidRDefault="00BD6373" w:rsidP="004C5BF2">
      <w:pPr>
        <w:pStyle w:val="aa"/>
        <w:numPr>
          <w:ilvl w:val="2"/>
          <w:numId w:val="25"/>
        </w:numPr>
        <w:ind w:left="0" w:firstLine="709"/>
        <w:jc w:val="both"/>
      </w:pPr>
      <w:r w:rsidRPr="009420CC">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46992E82" w:rsidR="00BD6373" w:rsidRPr="009420CC" w:rsidRDefault="00BD6373" w:rsidP="004C5BF2">
      <w:pPr>
        <w:pStyle w:val="aa"/>
        <w:numPr>
          <w:ilvl w:val="2"/>
          <w:numId w:val="25"/>
        </w:numPr>
        <w:ind w:left="0" w:firstLine="709"/>
        <w:jc w:val="both"/>
      </w:pPr>
      <w:r w:rsidRPr="009420CC">
        <w:t xml:space="preserve">в порядке, предусмотренном пунктом </w:t>
      </w:r>
      <w:r w:rsidRPr="009420CC">
        <w:fldChar w:fldCharType="begin"/>
      </w:r>
      <w:r w:rsidRPr="009420CC">
        <w:instrText xml:space="preserve"> REF _Ref177556208 \r \h  \* MERGEFORMAT </w:instrText>
      </w:r>
      <w:r w:rsidRPr="009420CC">
        <w:fldChar w:fldCharType="separate"/>
      </w:r>
      <w:r w:rsidR="00D24D3D">
        <w:t>14.3</w:t>
      </w:r>
      <w:r w:rsidRPr="009420CC">
        <w:fldChar w:fldCharType="end"/>
      </w:r>
      <w:r w:rsidRPr="009420CC">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9420CC">
        <w:fldChar w:fldCharType="begin"/>
      </w:r>
      <w:r w:rsidRPr="009420CC">
        <w:instrText xml:space="preserve"> REF _Ref529951931 \r \h  \* MERGEFORMAT </w:instrText>
      </w:r>
      <w:r w:rsidRPr="009420CC">
        <w:fldChar w:fldCharType="separate"/>
      </w:r>
      <w:r w:rsidR="00D24D3D">
        <w:t>16</w:t>
      </w:r>
      <w:r w:rsidRPr="009420CC">
        <w:fldChar w:fldCharType="end"/>
      </w:r>
      <w:r w:rsidRPr="009420CC">
        <w:t xml:space="preserve"> Договора;</w:t>
      </w:r>
    </w:p>
    <w:p w14:paraId="425DBBA8" w14:textId="77777777" w:rsidR="00BD6373" w:rsidRPr="009420CC" w:rsidRDefault="00BD6373" w:rsidP="004C5BF2">
      <w:pPr>
        <w:pStyle w:val="aa"/>
        <w:numPr>
          <w:ilvl w:val="2"/>
          <w:numId w:val="25"/>
        </w:numPr>
        <w:ind w:left="0" w:firstLine="709"/>
        <w:jc w:val="both"/>
      </w:pPr>
      <w:r w:rsidRPr="009420CC">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9420CC">
        <w:rPr>
          <w:rFonts w:eastAsia="Calibri"/>
        </w:rPr>
        <w:t>;</w:t>
      </w:r>
    </w:p>
    <w:p w14:paraId="20F4F0B4" w14:textId="77777777" w:rsidR="00BD6373" w:rsidRPr="009420CC" w:rsidRDefault="00BD6373" w:rsidP="004C5BF2">
      <w:pPr>
        <w:pStyle w:val="aa"/>
        <w:numPr>
          <w:ilvl w:val="2"/>
          <w:numId w:val="25"/>
        </w:numPr>
        <w:ind w:left="0" w:firstLine="709"/>
        <w:jc w:val="both"/>
        <w:rPr>
          <w:rFonts w:eastAsia="Calibri"/>
        </w:rPr>
      </w:pPr>
      <w:r w:rsidRPr="009420CC">
        <w:lastRenderedPageBreak/>
        <w:t>отражать</w:t>
      </w:r>
      <w:r w:rsidRPr="009420CC">
        <w:rPr>
          <w:rFonts w:eastAsia="Calibri"/>
        </w:rPr>
        <w:t xml:space="preserve"> по сделкам в рамках настоящего </w:t>
      </w:r>
      <w:r w:rsidRPr="009420CC">
        <w:t>Договор</w:t>
      </w:r>
      <w:r w:rsidRPr="009420CC">
        <w:rPr>
          <w:rFonts w:eastAsia="Calibri"/>
        </w:rPr>
        <w:t>а корректные данные в книге продаж и представлять налоговые декларации по НДС за соответствующие периоды;</w:t>
      </w:r>
      <w:r w:rsidRPr="009420CC">
        <w:rPr>
          <w:rStyle w:val="afc"/>
          <w:rFonts w:eastAsia="Calibri"/>
        </w:rPr>
        <w:footnoteReference w:id="6"/>
      </w:r>
    </w:p>
    <w:p w14:paraId="6FC2E69B" w14:textId="77777777" w:rsidR="00BD6373" w:rsidRPr="009420CC" w:rsidRDefault="00BD6373" w:rsidP="004C5BF2">
      <w:pPr>
        <w:pStyle w:val="aa"/>
        <w:numPr>
          <w:ilvl w:val="2"/>
          <w:numId w:val="25"/>
        </w:numPr>
        <w:ind w:left="0" w:firstLine="709"/>
        <w:jc w:val="both"/>
        <w:rPr>
          <w:rFonts w:eastAsia="Calibri"/>
        </w:rPr>
      </w:pPr>
      <w:r w:rsidRPr="009420CC">
        <w:t>не передавать оригиналы или копии документов, полученных</w:t>
      </w:r>
      <w:r w:rsidRPr="009420CC">
        <w:br/>
        <w:t xml:space="preserve">от </w:t>
      </w:r>
      <w:r w:rsidRPr="009420CC">
        <w:rPr>
          <w:rFonts w:eastAsia="Calibri"/>
        </w:rPr>
        <w:t>Заказчика</w:t>
      </w:r>
      <w:r w:rsidRPr="009420CC">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9420CC">
        <w:rPr>
          <w:iCs/>
        </w:rPr>
        <w:t>, Поставщика и работников Поставщика</w:t>
      </w:r>
      <w:r w:rsidRPr="009420CC">
        <w:t>;</w:t>
      </w:r>
    </w:p>
    <w:p w14:paraId="2315B183" w14:textId="77777777" w:rsidR="00BD6373" w:rsidRPr="009420CC" w:rsidRDefault="00BD6373" w:rsidP="004C5BF2">
      <w:pPr>
        <w:pStyle w:val="aa"/>
        <w:numPr>
          <w:ilvl w:val="2"/>
          <w:numId w:val="25"/>
        </w:numPr>
        <w:ind w:left="0" w:firstLine="709"/>
        <w:jc w:val="both"/>
        <w:rPr>
          <w:rFonts w:eastAsia="Calibri"/>
        </w:rPr>
      </w:pPr>
      <w:r w:rsidRPr="009420CC">
        <w:t xml:space="preserve">обеспечить сохранность конфиденциальной информации Заказчика, полученной в ходе </w:t>
      </w:r>
      <w:r w:rsidRPr="009420CC">
        <w:rPr>
          <w:rFonts w:eastAsia="Calibri"/>
        </w:rPr>
        <w:t>исполнения</w:t>
      </w:r>
      <w:r w:rsidRPr="009420CC">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1247A2F8" w14:textId="77777777" w:rsidR="00BD6373" w:rsidRPr="009420CC" w:rsidRDefault="00BD6373" w:rsidP="004C5BF2">
      <w:pPr>
        <w:pStyle w:val="aa"/>
        <w:numPr>
          <w:ilvl w:val="2"/>
          <w:numId w:val="25"/>
        </w:numPr>
        <w:ind w:left="0" w:firstLine="709"/>
        <w:jc w:val="both"/>
        <w:rPr>
          <w:rFonts w:eastAsia="Calibri"/>
        </w:rPr>
      </w:pPr>
      <w:r w:rsidRPr="009420CC">
        <w:rPr>
          <w:rFonts w:eastAsia="Calibri"/>
        </w:rPr>
        <w:t xml:space="preserve">Поставщик - иностранное физическое лицо, </w:t>
      </w:r>
      <w:r w:rsidRPr="009420CC">
        <w:t xml:space="preserve">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t>8</w:t>
      </w:r>
      <w:r w:rsidRPr="009420CC">
        <w:t xml:space="preserve"> к Договору</w:t>
      </w:r>
      <w:r w:rsidRPr="009420CC">
        <w:rPr>
          <w:vertAlign w:val="superscript"/>
        </w:rPr>
        <w:footnoteReference w:id="7"/>
      </w:r>
      <w:r w:rsidRPr="009420CC">
        <w:t>;</w:t>
      </w:r>
    </w:p>
    <w:p w14:paraId="6143B64B" w14:textId="77777777" w:rsidR="00BD6373" w:rsidRPr="009420CC" w:rsidRDefault="00BD6373" w:rsidP="004C5BF2">
      <w:pPr>
        <w:pStyle w:val="aa"/>
        <w:numPr>
          <w:ilvl w:val="2"/>
          <w:numId w:val="25"/>
        </w:numPr>
        <w:ind w:left="0" w:firstLine="709"/>
        <w:jc w:val="both"/>
      </w:pPr>
      <w:r w:rsidRPr="009420CC">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9420CC" w:rsidRDefault="00BD6373" w:rsidP="004C5BF2">
      <w:pPr>
        <w:pStyle w:val="aa"/>
        <w:numPr>
          <w:ilvl w:val="2"/>
          <w:numId w:val="25"/>
        </w:numPr>
        <w:ind w:left="0" w:firstLine="709"/>
        <w:jc w:val="both"/>
      </w:pPr>
      <w:r w:rsidRPr="009420CC">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9420CC">
        <w:rPr>
          <w:rFonts w:eastAsia="Calibri"/>
        </w:rPr>
        <w:t>охране</w:t>
      </w:r>
      <w:r w:rsidRPr="009420CC">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16C57F98" w:rsidR="00BD6373" w:rsidRPr="009420CC" w:rsidRDefault="00BD6373" w:rsidP="004C5BF2">
      <w:pPr>
        <w:pStyle w:val="aa"/>
        <w:ind w:left="0" w:firstLine="709"/>
        <w:jc w:val="both"/>
      </w:pPr>
      <w:r w:rsidRPr="009420CC">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7472DD">
        <w:t>ого работодателя (иного лица)»;</w:t>
      </w:r>
    </w:p>
    <w:p w14:paraId="112E8E02" w14:textId="77777777" w:rsidR="00BD6373" w:rsidRPr="009420CC" w:rsidRDefault="00BD6373" w:rsidP="004C5BF2">
      <w:pPr>
        <w:pStyle w:val="aa"/>
        <w:numPr>
          <w:ilvl w:val="2"/>
          <w:numId w:val="25"/>
        </w:numPr>
        <w:ind w:left="0" w:firstLine="709"/>
        <w:jc w:val="both"/>
      </w:pPr>
      <w:r w:rsidRPr="009420CC">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9420CC" w:rsidRDefault="00BD6373" w:rsidP="004C5BF2">
      <w:pPr>
        <w:pStyle w:val="aa"/>
        <w:numPr>
          <w:ilvl w:val="2"/>
          <w:numId w:val="25"/>
        </w:numPr>
        <w:ind w:left="0" w:firstLine="709"/>
        <w:jc w:val="both"/>
      </w:pPr>
      <w:r w:rsidRPr="009420CC">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9420CC" w:rsidRDefault="00BD6373" w:rsidP="004C5BF2">
      <w:pPr>
        <w:pStyle w:val="aa"/>
        <w:numPr>
          <w:ilvl w:val="2"/>
          <w:numId w:val="25"/>
        </w:numPr>
        <w:ind w:left="0" w:firstLine="709"/>
        <w:jc w:val="both"/>
        <w:rPr>
          <w:bCs/>
          <w:iCs/>
        </w:rPr>
      </w:pPr>
      <w:r w:rsidRPr="009420CC">
        <w:t>обеспечить</w:t>
      </w:r>
      <w:r w:rsidRPr="009420CC">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9420CC" w:rsidRDefault="00BD6373" w:rsidP="004C5BF2">
      <w:pPr>
        <w:pStyle w:val="aa"/>
        <w:numPr>
          <w:ilvl w:val="2"/>
          <w:numId w:val="25"/>
        </w:numPr>
        <w:ind w:left="0" w:firstLine="709"/>
        <w:jc w:val="both"/>
      </w:pPr>
      <w:r w:rsidRPr="009420CC">
        <w:rPr>
          <w:bCs/>
          <w:iCs/>
        </w:rPr>
        <w:t>обеспечить</w:t>
      </w:r>
      <w:r w:rsidRPr="009420CC">
        <w:t xml:space="preserve"> явку своего представителя при приемке Товара, Работ; </w:t>
      </w:r>
    </w:p>
    <w:p w14:paraId="6919CEB0" w14:textId="36706153" w:rsidR="00BD6373" w:rsidRPr="009420CC" w:rsidRDefault="00BD6373" w:rsidP="004C5BF2">
      <w:pPr>
        <w:pStyle w:val="aa"/>
        <w:numPr>
          <w:ilvl w:val="2"/>
          <w:numId w:val="25"/>
        </w:numPr>
        <w:ind w:left="0" w:firstLine="709"/>
        <w:jc w:val="both"/>
      </w:pPr>
      <w:r w:rsidRPr="009420CC">
        <w:t xml:space="preserve">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w:t>
      </w:r>
      <w:r w:rsidRPr="009420CC">
        <w:lastRenderedPageBreak/>
        <w:t>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99074E" w:rsidRPr="0099074E">
        <w:t xml:space="preserve"> </w:t>
      </w:r>
      <w:r w:rsidR="004C5BF2">
        <w:rPr>
          <w:i/>
        </w:rPr>
        <w:t>ilya.</w:t>
      </w:r>
      <w:r w:rsidR="004C5BF2">
        <w:rPr>
          <w:i/>
          <w:lang w:val="en-US"/>
        </w:rPr>
        <w:t>stalmako</w:t>
      </w:r>
      <w:r w:rsidR="004C5BF2" w:rsidRPr="004C5BF2">
        <w:rPr>
          <w:i/>
        </w:rPr>
        <w:t>@russianpost.ru</w:t>
      </w:r>
      <w:r w:rsidR="00407894">
        <w:t xml:space="preserve">. </w:t>
      </w:r>
      <w:r w:rsidRPr="009420CC">
        <w:t>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17995484" w:rsidR="00BD6373" w:rsidRPr="009420CC" w:rsidRDefault="00BD6373" w:rsidP="004C5BF2">
      <w:pPr>
        <w:pStyle w:val="aa"/>
        <w:numPr>
          <w:ilvl w:val="2"/>
          <w:numId w:val="25"/>
        </w:numPr>
        <w:ind w:left="0" w:firstLine="709"/>
        <w:jc w:val="both"/>
      </w:pPr>
      <w:bookmarkStart w:id="43" w:name="_Ref529951784"/>
      <w:r w:rsidRPr="009420CC">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в настоящем подпункте обстоятельствах, либо продолживший исполнение Договора, не дожидаясь истечения срока, установленного в пункте </w:t>
      </w:r>
      <w:r w:rsidRPr="009420CC">
        <w:fldChar w:fldCharType="begin"/>
      </w:r>
      <w:r w:rsidRPr="009420CC">
        <w:instrText xml:space="preserve"> REF _Ref529952746 \r \h  \* MERGEFORMAT </w:instrText>
      </w:r>
      <w:r w:rsidRPr="009420CC">
        <w:fldChar w:fldCharType="separate"/>
      </w:r>
      <w:r w:rsidR="00D24D3D">
        <w:t>1.17</w:t>
      </w:r>
      <w:r w:rsidRPr="009420CC">
        <w:fldChar w:fldCharType="end"/>
      </w:r>
      <w:r w:rsidRPr="009420CC">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3"/>
    </w:p>
    <w:p w14:paraId="125B12E3" w14:textId="77777777" w:rsidR="00BD6373" w:rsidRPr="009420CC" w:rsidRDefault="00BD6373" w:rsidP="004C5BF2">
      <w:pPr>
        <w:pStyle w:val="aa"/>
        <w:numPr>
          <w:ilvl w:val="2"/>
          <w:numId w:val="25"/>
        </w:numPr>
        <w:ind w:left="0" w:firstLine="709"/>
        <w:jc w:val="both"/>
      </w:pPr>
      <w:r w:rsidRPr="009420CC">
        <w:t>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внутриобъектного и пропускного режима, установленного Заказчиком;</w:t>
      </w:r>
    </w:p>
    <w:p w14:paraId="4AF0429D" w14:textId="77777777" w:rsidR="00BD6373" w:rsidRPr="009420CC" w:rsidRDefault="00BD6373" w:rsidP="004C5BF2">
      <w:pPr>
        <w:pStyle w:val="aa"/>
        <w:numPr>
          <w:ilvl w:val="2"/>
          <w:numId w:val="25"/>
        </w:numPr>
        <w:ind w:left="0" w:firstLine="709"/>
        <w:jc w:val="both"/>
      </w:pPr>
      <w:r w:rsidRPr="009420CC">
        <w:t>Поставщик также обязан:</w:t>
      </w:r>
    </w:p>
    <w:p w14:paraId="7E386B0E" w14:textId="77777777" w:rsidR="00BD6373" w:rsidRPr="009420CC" w:rsidRDefault="00BD6373" w:rsidP="004C5BF2">
      <w:pPr>
        <w:pStyle w:val="aa"/>
        <w:numPr>
          <w:ilvl w:val="3"/>
          <w:numId w:val="25"/>
        </w:numPr>
        <w:ind w:left="0" w:firstLine="709"/>
        <w:jc w:val="both"/>
      </w:pPr>
      <w:r w:rsidRPr="009420CC">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9420CC" w:rsidRDefault="00BD6373" w:rsidP="004C5BF2">
      <w:pPr>
        <w:pStyle w:val="aa"/>
        <w:numPr>
          <w:ilvl w:val="3"/>
          <w:numId w:val="25"/>
        </w:numPr>
        <w:ind w:left="0" w:firstLine="709"/>
        <w:jc w:val="both"/>
      </w:pPr>
      <w:r w:rsidRPr="009420CC">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77777777" w:rsidR="00BD6373" w:rsidRPr="009420CC" w:rsidRDefault="00BD6373" w:rsidP="004C5BF2">
      <w:pPr>
        <w:pStyle w:val="aa"/>
        <w:numPr>
          <w:ilvl w:val="3"/>
          <w:numId w:val="25"/>
        </w:numPr>
        <w:ind w:left="0" w:firstLine="709"/>
        <w:jc w:val="both"/>
      </w:pPr>
      <w:r w:rsidRPr="009420CC">
        <w:t>вносить плату за негативное воздействие на окружающую среду, осуществляемое в процессе деятельности Поставщика на территории Заказчика.</w:t>
      </w:r>
    </w:p>
    <w:p w14:paraId="034F6D85" w14:textId="77777777" w:rsidR="00BD6373" w:rsidRPr="009420CC" w:rsidRDefault="00BD6373" w:rsidP="004C5BF2">
      <w:pPr>
        <w:pStyle w:val="aa"/>
        <w:numPr>
          <w:ilvl w:val="2"/>
          <w:numId w:val="25"/>
        </w:numPr>
        <w:ind w:left="0" w:firstLine="709"/>
        <w:jc w:val="both"/>
      </w:pPr>
      <w:r w:rsidRPr="009420CC">
        <w:t>возмещать издержки, понесенные Заказчиком в случае взыскания штрафных санкций с Заказчика со стороны федеральных (региональных) органов Роструда, Ростехнадзора, Роспотребнадзора, Росприроднадзора,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13AC8F73" w:rsidR="00BD6373" w:rsidRPr="009420CC" w:rsidRDefault="00BD6373" w:rsidP="004C5BF2">
      <w:pPr>
        <w:pStyle w:val="aa"/>
        <w:numPr>
          <w:ilvl w:val="2"/>
          <w:numId w:val="25"/>
        </w:numPr>
        <w:ind w:left="0" w:firstLine="709"/>
        <w:jc w:val="both"/>
      </w:pPr>
      <w:bookmarkStart w:id="44" w:name="_Ref93594054"/>
      <w:r w:rsidRPr="009420CC">
        <w:t>в случае привлечения к исполнению Договора соисполнителей (третьих лиц) соблюдать должную осмотрительность, а также:</w:t>
      </w:r>
      <w:bookmarkEnd w:id="44"/>
      <w:r w:rsidRPr="009420CC">
        <w:t xml:space="preserve"> </w:t>
      </w:r>
    </w:p>
    <w:p w14:paraId="5B65AA94" w14:textId="77777777" w:rsidR="00BD6373" w:rsidRPr="009420CC" w:rsidRDefault="00BD6373" w:rsidP="004C5BF2">
      <w:pPr>
        <w:pStyle w:val="aa"/>
        <w:numPr>
          <w:ilvl w:val="3"/>
          <w:numId w:val="25"/>
        </w:numPr>
        <w:ind w:left="0" w:firstLine="709"/>
        <w:jc w:val="both"/>
      </w:pPr>
      <w:r w:rsidRPr="009420CC">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w:t>
      </w:r>
      <w:r w:rsidRPr="009420CC">
        <w:rPr>
          <w:rFonts w:eastAsia="Calibri"/>
        </w:rPr>
        <w:lastRenderedPageBreak/>
        <w:t xml:space="preserve">качестве соисполнителей до даты заключения соответствующего договора (договоров) с такими лицами; </w:t>
      </w:r>
    </w:p>
    <w:p w14:paraId="664DCF39" w14:textId="77777777" w:rsidR="00BD6373" w:rsidRPr="009420CC" w:rsidRDefault="00BD6373" w:rsidP="004C5BF2">
      <w:pPr>
        <w:pStyle w:val="aa"/>
        <w:numPr>
          <w:ilvl w:val="3"/>
          <w:numId w:val="25"/>
        </w:numPr>
        <w:ind w:left="0" w:firstLine="709"/>
        <w:jc w:val="both"/>
      </w:pPr>
      <w:r w:rsidRPr="009420CC">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77777777" w:rsidR="00BD6373" w:rsidRPr="009420CC" w:rsidRDefault="00BD6373" w:rsidP="004C5BF2">
      <w:pPr>
        <w:pStyle w:val="aa"/>
        <w:numPr>
          <w:ilvl w:val="3"/>
          <w:numId w:val="25"/>
        </w:numPr>
        <w:ind w:left="0" w:firstLine="709"/>
        <w:jc w:val="both"/>
      </w:pPr>
      <w:r w:rsidRPr="009420CC">
        <w:rPr>
          <w:rFonts w:eastAsia="Calibri"/>
        </w:rPr>
        <w:t>предоставить Заказчику информацию о заключенных с соисполнителей договорах и их условиях в течение 1 (одного) рабочего дня со дня заключения такого договора;</w:t>
      </w:r>
    </w:p>
    <w:p w14:paraId="57054C5F" w14:textId="77777777" w:rsidR="00BD6373" w:rsidRPr="009420CC" w:rsidRDefault="00BD6373" w:rsidP="004C5BF2">
      <w:pPr>
        <w:pStyle w:val="aa"/>
        <w:numPr>
          <w:ilvl w:val="3"/>
          <w:numId w:val="25"/>
        </w:numPr>
        <w:ind w:left="0" w:firstLine="709"/>
        <w:jc w:val="both"/>
      </w:pPr>
      <w:r w:rsidRPr="009420C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CA56FD5" w:rsidR="00BD6373" w:rsidRPr="009420CC" w:rsidRDefault="00BD6373" w:rsidP="004C5BF2">
      <w:pPr>
        <w:pStyle w:val="aa"/>
        <w:ind w:left="0" w:firstLine="709"/>
        <w:jc w:val="both"/>
        <w:rPr>
          <w:rFonts w:eastAsia="Calibri"/>
        </w:rPr>
      </w:pPr>
      <w:r w:rsidRPr="009420CC">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D50E5A">
        <w:t>Договор</w:t>
      </w:r>
      <w:r w:rsidRPr="009420CC">
        <w:t>.</w:t>
      </w:r>
    </w:p>
    <w:p w14:paraId="6BF25BEA" w14:textId="6045E26D" w:rsidR="00BD6373" w:rsidRPr="009420CC" w:rsidRDefault="00BD6373" w:rsidP="004C5BF2">
      <w:pPr>
        <w:pStyle w:val="aa"/>
        <w:numPr>
          <w:ilvl w:val="2"/>
          <w:numId w:val="25"/>
        </w:numPr>
        <w:ind w:left="0" w:firstLine="709"/>
        <w:jc w:val="both"/>
      </w:pPr>
      <w:r w:rsidRPr="009420CC">
        <w:t>при формировании документов об исполнении настоящего Договора, первичной документации вместе с рекв</w:t>
      </w:r>
      <w:r w:rsidR="00F564A8">
        <w:t>изитами Договора указывать ИГК;</w:t>
      </w:r>
    </w:p>
    <w:p w14:paraId="4BBD077C" w14:textId="77777777" w:rsidR="00BD6373" w:rsidRPr="009420CC" w:rsidRDefault="00BD6373" w:rsidP="004C5BF2">
      <w:pPr>
        <w:pStyle w:val="aa"/>
        <w:numPr>
          <w:ilvl w:val="2"/>
          <w:numId w:val="25"/>
        </w:numPr>
        <w:ind w:left="0" w:firstLine="709"/>
        <w:jc w:val="both"/>
      </w:pPr>
      <w:r w:rsidRPr="009420CC">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2DD4FF95" w14:textId="77777777" w:rsidR="00BD6373" w:rsidRPr="009420CC" w:rsidRDefault="00BD6373" w:rsidP="004C5BF2">
      <w:pPr>
        <w:pStyle w:val="aa"/>
        <w:numPr>
          <w:ilvl w:val="2"/>
          <w:numId w:val="25"/>
        </w:numPr>
        <w:ind w:left="0" w:firstLine="709"/>
      </w:pPr>
      <w:r w:rsidRPr="009420CC">
        <w:t>уведомить Заказчика о получении Заявки;</w:t>
      </w:r>
    </w:p>
    <w:p w14:paraId="5F5DC14E" w14:textId="77777777" w:rsidR="00BD6373" w:rsidRPr="009420CC" w:rsidRDefault="00BD6373" w:rsidP="004C5BF2">
      <w:pPr>
        <w:pStyle w:val="aa"/>
        <w:numPr>
          <w:ilvl w:val="2"/>
          <w:numId w:val="25"/>
        </w:numPr>
        <w:ind w:left="0" w:firstLine="709"/>
      </w:pPr>
      <w:r w:rsidRPr="009420CC">
        <w:t>выполнять иные обязанности, предусмотренные Договором.</w:t>
      </w:r>
    </w:p>
    <w:p w14:paraId="2ACDC6CC" w14:textId="77777777" w:rsidR="00BD6373" w:rsidRPr="009420CC" w:rsidRDefault="00BD6373" w:rsidP="004C5BF2">
      <w:pPr>
        <w:jc w:val="both"/>
      </w:pPr>
    </w:p>
    <w:p w14:paraId="33504472" w14:textId="77777777" w:rsidR="00BD6373" w:rsidRPr="009420CC" w:rsidRDefault="00BD6373" w:rsidP="004C5BF2">
      <w:pPr>
        <w:pStyle w:val="aa"/>
        <w:numPr>
          <w:ilvl w:val="1"/>
          <w:numId w:val="25"/>
        </w:numPr>
        <w:jc w:val="both"/>
        <w:rPr>
          <w:b/>
        </w:rPr>
      </w:pPr>
      <w:r w:rsidRPr="009420CC">
        <w:rPr>
          <w:b/>
        </w:rPr>
        <w:t xml:space="preserve"> Поставщик вправе:</w:t>
      </w:r>
    </w:p>
    <w:p w14:paraId="295E9611" w14:textId="77777777" w:rsidR="00BD6373" w:rsidRPr="009420CC" w:rsidRDefault="00BD6373" w:rsidP="004C5BF2">
      <w:pPr>
        <w:pStyle w:val="aa"/>
        <w:numPr>
          <w:ilvl w:val="2"/>
          <w:numId w:val="25"/>
        </w:numPr>
        <w:ind w:left="0" w:firstLine="709"/>
        <w:jc w:val="both"/>
        <w:rPr>
          <w:b/>
        </w:rPr>
      </w:pPr>
      <w:r w:rsidRPr="009420CC">
        <w:rPr>
          <w:rFonts w:eastAsia="Calibri"/>
        </w:rPr>
        <w:t>требовать</w:t>
      </w:r>
      <w:r w:rsidRPr="009420CC">
        <w:t xml:space="preserve"> от Заказчика провести приемку Товара, Работ, в порядке и в сроки, предусмотренные Договором;</w:t>
      </w:r>
    </w:p>
    <w:p w14:paraId="2CAFDD0C" w14:textId="77777777" w:rsidR="00BD6373" w:rsidRPr="009420CC" w:rsidRDefault="00BD6373" w:rsidP="004C5BF2">
      <w:pPr>
        <w:pStyle w:val="aa"/>
        <w:numPr>
          <w:ilvl w:val="2"/>
          <w:numId w:val="25"/>
        </w:numPr>
        <w:ind w:left="0" w:firstLine="709"/>
        <w:jc w:val="both"/>
        <w:rPr>
          <w:b/>
        </w:rPr>
      </w:pPr>
      <w:r w:rsidRPr="009420CC">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9420CC" w:rsidRDefault="00BD6373" w:rsidP="004C5BF2">
      <w:pPr>
        <w:pStyle w:val="aa"/>
        <w:numPr>
          <w:ilvl w:val="2"/>
          <w:numId w:val="25"/>
        </w:numPr>
        <w:ind w:left="0" w:firstLine="709"/>
        <w:jc w:val="both"/>
        <w:rPr>
          <w:b/>
        </w:rPr>
      </w:pPr>
      <w:r w:rsidRPr="009420CC">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9420CC" w:rsidRDefault="00BD6373" w:rsidP="004C5BF2">
      <w:pPr>
        <w:pStyle w:val="aa"/>
        <w:numPr>
          <w:ilvl w:val="2"/>
          <w:numId w:val="25"/>
        </w:numPr>
        <w:ind w:left="0" w:firstLine="709"/>
        <w:jc w:val="both"/>
        <w:rPr>
          <w:b/>
        </w:rPr>
      </w:pPr>
      <w:r w:rsidRPr="009420CC">
        <w:t>требовать от Заказчика возмещения убытков, уплаты неустоек (штрафов, пеней) в соответствии с Договором;</w:t>
      </w:r>
    </w:p>
    <w:p w14:paraId="0C52ACD3" w14:textId="5A5CAFF7" w:rsidR="00BD6373" w:rsidRPr="009420CC" w:rsidRDefault="00BD6373" w:rsidP="004C5BF2">
      <w:pPr>
        <w:pStyle w:val="aa"/>
        <w:numPr>
          <w:ilvl w:val="2"/>
          <w:numId w:val="25"/>
        </w:numPr>
        <w:ind w:left="0" w:firstLine="709"/>
        <w:jc w:val="both"/>
        <w:rPr>
          <w:b/>
        </w:rPr>
      </w:pPr>
      <w:r w:rsidRPr="009420CC">
        <w:t>привлекать к выполнению Договора соисполнителей при условии соблюдения требований п. </w:t>
      </w:r>
      <w:r w:rsidRPr="009420CC">
        <w:fldChar w:fldCharType="begin"/>
      </w:r>
      <w:r w:rsidRPr="009420CC">
        <w:instrText xml:space="preserve"> REF _Ref93594054 \r \h  \* MERGEFORMAT </w:instrText>
      </w:r>
      <w:r w:rsidRPr="009420CC">
        <w:fldChar w:fldCharType="separate"/>
      </w:r>
      <w:r w:rsidR="00D24D3D">
        <w:t>5.1.28</w:t>
      </w:r>
      <w:r w:rsidRPr="009420CC">
        <w:fldChar w:fldCharType="end"/>
      </w:r>
      <w:r w:rsidR="00D50E5A">
        <w:t>;</w:t>
      </w:r>
      <w:r w:rsidRPr="009420CC">
        <w:t xml:space="preserve"> </w:t>
      </w:r>
    </w:p>
    <w:p w14:paraId="5ABCD4A5" w14:textId="77777777" w:rsidR="00BD6373" w:rsidRPr="009420CC" w:rsidRDefault="00BD6373" w:rsidP="004C5BF2">
      <w:pPr>
        <w:pStyle w:val="aa"/>
        <w:numPr>
          <w:ilvl w:val="2"/>
          <w:numId w:val="25"/>
        </w:numPr>
        <w:ind w:left="0" w:firstLine="709"/>
        <w:jc w:val="both"/>
        <w:rPr>
          <w:b/>
        </w:rPr>
      </w:pPr>
      <w:r w:rsidRPr="009420CC">
        <w:t>осуществить досрочную поставку Товара, выполнения Работ по согласованию с Заказчиком;</w:t>
      </w:r>
    </w:p>
    <w:p w14:paraId="1936AE69" w14:textId="77777777" w:rsidR="00BD6373" w:rsidRPr="009420CC" w:rsidRDefault="00BD6373" w:rsidP="004C5BF2">
      <w:pPr>
        <w:pStyle w:val="aa"/>
        <w:numPr>
          <w:ilvl w:val="2"/>
          <w:numId w:val="25"/>
        </w:numPr>
        <w:ind w:left="0" w:firstLine="709"/>
        <w:jc w:val="both"/>
        <w:rPr>
          <w:b/>
        </w:rPr>
      </w:pPr>
      <w:r w:rsidRPr="009420CC">
        <w:rPr>
          <w:rFonts w:eastAsiaTheme="minorHAnsi"/>
          <w:lang w:eastAsia="en-US"/>
        </w:rPr>
        <w:t>осуществлять иные права, предусмотренные Договором.</w:t>
      </w:r>
    </w:p>
    <w:p w14:paraId="61CDBE45" w14:textId="77777777" w:rsidR="00BD6373" w:rsidRPr="009420CC" w:rsidRDefault="00BD6373" w:rsidP="004C5BF2">
      <w:pPr>
        <w:jc w:val="both"/>
        <w:rPr>
          <w:b/>
        </w:rPr>
      </w:pPr>
    </w:p>
    <w:p w14:paraId="2D094BE3" w14:textId="77777777" w:rsidR="00BD6373" w:rsidRPr="009420CC" w:rsidRDefault="00BD6373" w:rsidP="004C5BF2">
      <w:pPr>
        <w:pStyle w:val="aa"/>
        <w:numPr>
          <w:ilvl w:val="1"/>
          <w:numId w:val="25"/>
        </w:numPr>
        <w:tabs>
          <w:tab w:val="left" w:pos="1276"/>
        </w:tabs>
        <w:jc w:val="both"/>
        <w:rPr>
          <w:b/>
        </w:rPr>
      </w:pPr>
      <w:r w:rsidRPr="009420CC">
        <w:rPr>
          <w:b/>
        </w:rPr>
        <w:t xml:space="preserve"> Заказчик обязан:</w:t>
      </w:r>
    </w:p>
    <w:p w14:paraId="58B10FBE" w14:textId="77777777" w:rsidR="00BD6373" w:rsidRPr="009420CC" w:rsidRDefault="00BD6373" w:rsidP="004C5BF2">
      <w:pPr>
        <w:pStyle w:val="aa"/>
        <w:numPr>
          <w:ilvl w:val="2"/>
          <w:numId w:val="25"/>
        </w:numPr>
        <w:ind w:left="0" w:firstLine="709"/>
        <w:jc w:val="both"/>
      </w:pPr>
      <w:r w:rsidRPr="009420CC">
        <w:t>направлять Заявку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9420CC" w:rsidRDefault="00BD6373" w:rsidP="004C5BF2">
      <w:pPr>
        <w:pStyle w:val="aa"/>
        <w:numPr>
          <w:ilvl w:val="2"/>
          <w:numId w:val="25"/>
        </w:numPr>
        <w:ind w:left="0" w:firstLine="709"/>
        <w:jc w:val="both"/>
      </w:pPr>
      <w:r w:rsidRPr="009420CC">
        <w:rPr>
          <w:rFonts w:eastAsiaTheme="minorHAnsi"/>
          <w:lang w:eastAsia="en-US"/>
        </w:rPr>
        <w:t>обеспечить своевременную приемку и оплату поставленного Товара, выполненных Работ, в порядке и сроки,</w:t>
      </w:r>
      <w:r w:rsidRPr="009420CC">
        <w:t xml:space="preserve"> предусмотренные Договором;</w:t>
      </w:r>
    </w:p>
    <w:p w14:paraId="26F046E8" w14:textId="77777777" w:rsidR="00BD6373" w:rsidRPr="009420CC" w:rsidRDefault="00BD6373" w:rsidP="004C5BF2">
      <w:pPr>
        <w:pStyle w:val="aa"/>
        <w:numPr>
          <w:ilvl w:val="2"/>
          <w:numId w:val="25"/>
        </w:numPr>
        <w:ind w:left="0" w:firstLine="709"/>
        <w:jc w:val="both"/>
      </w:pPr>
      <w:r w:rsidRPr="009420CC">
        <w:lastRenderedPageBreak/>
        <w:t xml:space="preserve">предоставить Поставщику по письменному запросу необходимую для исполнения </w:t>
      </w:r>
      <w:r w:rsidRPr="009420CC">
        <w:rPr>
          <w:rFonts w:eastAsiaTheme="minorHAnsi"/>
          <w:lang w:eastAsia="en-US"/>
        </w:rPr>
        <w:t>обязательств</w:t>
      </w:r>
      <w:r w:rsidRPr="009420CC">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9420CC" w:rsidRDefault="00BD6373" w:rsidP="004C5BF2">
      <w:pPr>
        <w:pStyle w:val="aa"/>
        <w:numPr>
          <w:ilvl w:val="2"/>
          <w:numId w:val="25"/>
        </w:numPr>
        <w:ind w:left="0" w:firstLine="709"/>
        <w:jc w:val="both"/>
      </w:pPr>
      <w:r w:rsidRPr="009420CC">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9420CC" w:rsidRDefault="00BD6373" w:rsidP="004C5BF2">
      <w:pPr>
        <w:pStyle w:val="aa"/>
        <w:numPr>
          <w:ilvl w:val="2"/>
          <w:numId w:val="25"/>
        </w:numPr>
        <w:ind w:left="0" w:firstLine="709"/>
        <w:jc w:val="both"/>
      </w:pPr>
      <w:r w:rsidRPr="009420CC">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выполнять</w:t>
      </w:r>
      <w:r w:rsidRPr="009420CC">
        <w:rPr>
          <w:rFonts w:eastAsia="Calibri"/>
        </w:rPr>
        <w:t xml:space="preserve"> иные обязанности, предусмотренные </w:t>
      </w:r>
      <w:r w:rsidRPr="009420CC">
        <w:t>Договор</w:t>
      </w:r>
      <w:r w:rsidRPr="009420CC">
        <w:rPr>
          <w:rFonts w:eastAsia="Calibri"/>
        </w:rPr>
        <w:t>ом.</w:t>
      </w:r>
    </w:p>
    <w:p w14:paraId="18CE28A6" w14:textId="77777777" w:rsidR="00BD6373" w:rsidRPr="009420CC" w:rsidRDefault="00BD6373" w:rsidP="004C5BF2">
      <w:pPr>
        <w:widowControl w:val="0"/>
        <w:autoSpaceDE w:val="0"/>
        <w:autoSpaceDN w:val="0"/>
        <w:adjustRightInd w:val="0"/>
        <w:jc w:val="both"/>
      </w:pPr>
    </w:p>
    <w:p w14:paraId="37FA3781" w14:textId="77777777" w:rsidR="00BD6373" w:rsidRPr="009420CC" w:rsidRDefault="00BD6373" w:rsidP="004C5BF2">
      <w:pPr>
        <w:pStyle w:val="aa"/>
        <w:numPr>
          <w:ilvl w:val="1"/>
          <w:numId w:val="25"/>
        </w:numPr>
        <w:tabs>
          <w:tab w:val="left" w:pos="1276"/>
        </w:tabs>
        <w:ind w:left="0" w:firstLine="709"/>
        <w:jc w:val="both"/>
        <w:rPr>
          <w:b/>
        </w:rPr>
      </w:pPr>
      <w:r w:rsidRPr="009420CC">
        <w:rPr>
          <w:b/>
        </w:rPr>
        <w:t>Заказчик вправе:</w:t>
      </w:r>
    </w:p>
    <w:p w14:paraId="1530297B"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требовать от Поставщика надлежащего исполнения обязательств, в том числе гарантийных, установленных Договором;</w:t>
      </w:r>
    </w:p>
    <w:p w14:paraId="73B41073"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требовать от Поставщика своевременного устранения недостатков в соответствии с условиями Договора;</w:t>
      </w:r>
    </w:p>
    <w:p w14:paraId="5DE7F187"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проверять ход и качество выполнения Поставщиком условий настоящего Договора;</w:t>
      </w:r>
    </w:p>
    <w:p w14:paraId="2629BBA9"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требовать от Поставщика возмещения убытков, уплаты неустоек (штрафов, пеней) в соответствии с Договором;</w:t>
      </w:r>
    </w:p>
    <w:p w14:paraId="0F47BAC5"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отказаться от приемки и оплаты Товара, результатов Работ, не соответствующих условиям Договора;</w:t>
      </w:r>
    </w:p>
    <w:p w14:paraId="4DD4CD24"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9420CC" w:rsidRDefault="00BD6373" w:rsidP="004C5BF2">
      <w:pPr>
        <w:pStyle w:val="aa"/>
        <w:widowControl w:val="0"/>
        <w:numPr>
          <w:ilvl w:val="2"/>
          <w:numId w:val="25"/>
        </w:numPr>
        <w:autoSpaceDE w:val="0"/>
        <w:autoSpaceDN w:val="0"/>
        <w:adjustRightInd w:val="0"/>
        <w:ind w:left="0" w:firstLine="709"/>
        <w:jc w:val="both"/>
      </w:pPr>
      <w:r w:rsidRPr="009420CC">
        <w:t xml:space="preserve">осуществлять </w:t>
      </w:r>
      <w:r w:rsidRPr="009420CC">
        <w:rPr>
          <w:rFonts w:eastAsiaTheme="minorHAnsi"/>
          <w:lang w:eastAsia="en-US"/>
        </w:rPr>
        <w:t xml:space="preserve">иные права, предусмотренные </w:t>
      </w:r>
      <w:r w:rsidRPr="009420CC">
        <w:t>Договор</w:t>
      </w:r>
      <w:r w:rsidRPr="009420CC">
        <w:rPr>
          <w:rFonts w:eastAsiaTheme="minorHAnsi"/>
          <w:lang w:eastAsia="en-US"/>
        </w:rPr>
        <w:t>ом.</w:t>
      </w:r>
    </w:p>
    <w:p w14:paraId="4FB7AC73" w14:textId="77777777" w:rsidR="00BD6373" w:rsidRPr="009420CC" w:rsidRDefault="00BD6373" w:rsidP="004C5BF2">
      <w:pPr>
        <w:pStyle w:val="aa"/>
        <w:numPr>
          <w:ilvl w:val="0"/>
          <w:numId w:val="7"/>
        </w:numPr>
        <w:ind w:left="357" w:hanging="357"/>
        <w:contextualSpacing w:val="0"/>
        <w:jc w:val="center"/>
        <w:rPr>
          <w:b/>
          <w:bCs/>
        </w:rPr>
      </w:pPr>
      <w:r w:rsidRPr="009420CC">
        <w:rPr>
          <w:b/>
          <w:bCs/>
        </w:rPr>
        <w:t xml:space="preserve">Качество Товара </w:t>
      </w:r>
      <w:r w:rsidRPr="009420CC">
        <w:rPr>
          <w:b/>
        </w:rPr>
        <w:t>и гарантийные обязательства</w:t>
      </w:r>
    </w:p>
    <w:p w14:paraId="545F9091" w14:textId="77777777" w:rsidR="00BD6373" w:rsidRPr="009420CC" w:rsidRDefault="00BD6373" w:rsidP="004C5BF2">
      <w:pPr>
        <w:pStyle w:val="aa"/>
        <w:widowControl w:val="0"/>
        <w:numPr>
          <w:ilvl w:val="1"/>
          <w:numId w:val="26"/>
        </w:numPr>
        <w:tabs>
          <w:tab w:val="left" w:pos="1276"/>
        </w:tabs>
        <w:autoSpaceDE w:val="0"/>
        <w:autoSpaceDN w:val="0"/>
        <w:adjustRightInd w:val="0"/>
        <w:ind w:left="0" w:firstLine="709"/>
        <w:jc w:val="both"/>
      </w:pPr>
      <w:r w:rsidRPr="009420CC">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9420CC" w:rsidRDefault="00BD6373" w:rsidP="004C5BF2">
      <w:pPr>
        <w:pStyle w:val="aa"/>
        <w:widowControl w:val="0"/>
        <w:numPr>
          <w:ilvl w:val="1"/>
          <w:numId w:val="26"/>
        </w:numPr>
        <w:tabs>
          <w:tab w:val="left" w:pos="1276"/>
        </w:tabs>
        <w:autoSpaceDE w:val="0"/>
        <w:autoSpaceDN w:val="0"/>
        <w:adjustRightInd w:val="0"/>
        <w:ind w:left="0" w:firstLine="709"/>
        <w:jc w:val="both"/>
      </w:pPr>
      <w:r w:rsidRPr="009420CC">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78D6957F" w:rsidR="00BD6373" w:rsidRPr="009420CC" w:rsidRDefault="00BD6373" w:rsidP="004C5BF2">
      <w:pPr>
        <w:pStyle w:val="aa"/>
        <w:widowControl w:val="0"/>
        <w:numPr>
          <w:ilvl w:val="1"/>
          <w:numId w:val="26"/>
        </w:numPr>
        <w:tabs>
          <w:tab w:val="left" w:pos="1276"/>
        </w:tabs>
        <w:autoSpaceDE w:val="0"/>
        <w:autoSpaceDN w:val="0"/>
        <w:adjustRightInd w:val="0"/>
        <w:ind w:left="0" w:firstLine="709"/>
        <w:jc w:val="both"/>
      </w:pPr>
      <w:r w:rsidRPr="009420CC">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9420CC">
        <w:fldChar w:fldCharType="begin"/>
      </w:r>
      <w:r w:rsidRPr="009420CC">
        <w:instrText xml:space="preserve"> REF _Ref177557094 \r \h  \* MERGEFORMAT </w:instrText>
      </w:r>
      <w:r w:rsidRPr="009420CC">
        <w:fldChar w:fldCharType="separate"/>
      </w:r>
      <w:r w:rsidR="00D24D3D">
        <w:t>6.4</w:t>
      </w:r>
      <w:r w:rsidRPr="009420CC">
        <w:fldChar w:fldCharType="end"/>
      </w:r>
      <w:r w:rsidRPr="009420CC">
        <w:t xml:space="preserve"> ниже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рабочих дней до даты проведения экспертизы.</w:t>
      </w:r>
    </w:p>
    <w:p w14:paraId="64DC20EC" w14:textId="77777777" w:rsidR="00BD6373" w:rsidRPr="009420CC" w:rsidRDefault="00BD6373" w:rsidP="004C5BF2">
      <w:pPr>
        <w:widowControl w:val="0"/>
        <w:tabs>
          <w:tab w:val="left" w:pos="1276"/>
        </w:tabs>
        <w:autoSpaceDE w:val="0"/>
        <w:autoSpaceDN w:val="0"/>
        <w:adjustRightInd w:val="0"/>
        <w:ind w:firstLine="709"/>
        <w:jc w:val="both"/>
      </w:pPr>
      <w:r w:rsidRPr="009420CC">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5662A1C2" w:rsidR="00BD6373" w:rsidRPr="009420CC" w:rsidRDefault="00BD6373" w:rsidP="004C5BF2">
      <w:pPr>
        <w:pStyle w:val="aa"/>
        <w:widowControl w:val="0"/>
        <w:numPr>
          <w:ilvl w:val="1"/>
          <w:numId w:val="26"/>
        </w:numPr>
        <w:tabs>
          <w:tab w:val="left" w:pos="1276"/>
        </w:tabs>
        <w:autoSpaceDE w:val="0"/>
        <w:autoSpaceDN w:val="0"/>
        <w:adjustRightInd w:val="0"/>
        <w:ind w:left="0" w:firstLine="709"/>
        <w:jc w:val="both"/>
      </w:pPr>
      <w:bookmarkStart w:id="45" w:name="_Ref177557094"/>
      <w:r w:rsidRPr="009420CC">
        <w:t xml:space="preserve">Гарантийный срок, установленный на Товар (МОПС, в том числе элементы комплектации), и дата начала его течения указаны в пункте </w:t>
      </w:r>
      <w:r w:rsidRPr="009420CC">
        <w:fldChar w:fldCharType="begin"/>
      </w:r>
      <w:r w:rsidRPr="009420CC">
        <w:instrText xml:space="preserve"> REF _Ref529952948 \r \h  \* MERGEFORMAT </w:instrText>
      </w:r>
      <w:r w:rsidRPr="009420CC">
        <w:fldChar w:fldCharType="separate"/>
      </w:r>
      <w:r w:rsidR="00D24D3D">
        <w:t>1.15</w:t>
      </w:r>
      <w:r w:rsidRPr="009420CC">
        <w:fldChar w:fldCharType="end"/>
      </w:r>
      <w:r w:rsidRPr="009420CC">
        <w:t xml:space="preserve"> Договора. При этом гарантийный срок продлевается на время, в течение которого устранялись недостатки в </w:t>
      </w:r>
      <w:r w:rsidRPr="009420CC">
        <w:lastRenderedPageBreak/>
        <w:t>Товаре.</w:t>
      </w:r>
      <w:bookmarkEnd w:id="45"/>
    </w:p>
    <w:p w14:paraId="38D88D7B" w14:textId="1397A383" w:rsidR="00BD6373" w:rsidRPr="009420CC" w:rsidRDefault="00BD6373" w:rsidP="004C5BF2">
      <w:pPr>
        <w:pStyle w:val="aa"/>
        <w:widowControl w:val="0"/>
        <w:numPr>
          <w:ilvl w:val="1"/>
          <w:numId w:val="26"/>
        </w:numPr>
        <w:tabs>
          <w:tab w:val="left" w:pos="1276"/>
        </w:tabs>
        <w:autoSpaceDE w:val="0"/>
        <w:autoSpaceDN w:val="0"/>
        <w:adjustRightInd w:val="0"/>
        <w:ind w:left="0" w:firstLine="709"/>
        <w:jc w:val="both"/>
      </w:pPr>
      <w:r w:rsidRPr="009420CC">
        <w:t xml:space="preserve">Гарантийный срок, установленный на выполняемые по настоящему Договору Работы, и дата начала его течения указаны в пункте </w:t>
      </w:r>
      <w:r w:rsidRPr="009420CC">
        <w:fldChar w:fldCharType="begin"/>
      </w:r>
      <w:r w:rsidRPr="009420CC">
        <w:instrText xml:space="preserve"> REF _Ref529952954 \r \h  \* MERGEFORMAT </w:instrText>
      </w:r>
      <w:r w:rsidRPr="009420CC">
        <w:fldChar w:fldCharType="separate"/>
      </w:r>
      <w:r w:rsidR="00D24D3D">
        <w:t>1.16</w:t>
      </w:r>
      <w:r w:rsidRPr="009420CC">
        <w:fldChar w:fldCharType="end"/>
      </w:r>
      <w:r w:rsidRPr="009420CC">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9420CC" w:rsidRDefault="00BD6373" w:rsidP="004C5BF2">
      <w:pPr>
        <w:pStyle w:val="aa"/>
        <w:widowControl w:val="0"/>
        <w:numPr>
          <w:ilvl w:val="1"/>
          <w:numId w:val="26"/>
        </w:numPr>
        <w:tabs>
          <w:tab w:val="left" w:pos="1276"/>
        </w:tabs>
        <w:autoSpaceDE w:val="0"/>
        <w:autoSpaceDN w:val="0"/>
        <w:adjustRightInd w:val="0"/>
        <w:ind w:left="0" w:firstLine="709"/>
        <w:jc w:val="both"/>
      </w:pPr>
      <w:r w:rsidRPr="009420CC">
        <w:t>В течение гарантийного срока Поставщик обязуется:</w:t>
      </w:r>
    </w:p>
    <w:p w14:paraId="4C7F23AF" w14:textId="77777777" w:rsidR="00BD6373" w:rsidRPr="009420CC" w:rsidRDefault="00BD6373" w:rsidP="004C5BF2">
      <w:pPr>
        <w:pStyle w:val="aa"/>
        <w:widowControl w:val="0"/>
        <w:numPr>
          <w:ilvl w:val="2"/>
          <w:numId w:val="26"/>
        </w:numPr>
        <w:autoSpaceDE w:val="0"/>
        <w:autoSpaceDN w:val="0"/>
        <w:adjustRightInd w:val="0"/>
        <w:ind w:left="0" w:firstLine="709"/>
        <w:jc w:val="both"/>
      </w:pPr>
      <w:r w:rsidRPr="009420CC">
        <w:t>обеспечить замену или ремонт неисправного Товара и/или неисправных комплектующих Товара в течение 10 (десяти) рабочих дней с момента получения уведомления от Заказчика;</w:t>
      </w:r>
    </w:p>
    <w:p w14:paraId="4488C46B" w14:textId="77777777" w:rsidR="00BD6373" w:rsidRPr="009420CC" w:rsidRDefault="00BD6373" w:rsidP="004C5BF2">
      <w:pPr>
        <w:pStyle w:val="aa"/>
        <w:widowControl w:val="0"/>
        <w:numPr>
          <w:ilvl w:val="2"/>
          <w:numId w:val="26"/>
        </w:numPr>
        <w:autoSpaceDE w:val="0"/>
        <w:autoSpaceDN w:val="0"/>
        <w:adjustRightInd w:val="0"/>
        <w:ind w:left="0" w:firstLine="709"/>
        <w:jc w:val="both"/>
      </w:pPr>
      <w:r w:rsidRPr="009420CC">
        <w:t>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рабочих дней с даты получения соответствующего требования Заказчика о возврате денежных средств.</w:t>
      </w:r>
    </w:p>
    <w:p w14:paraId="4DE42086" w14:textId="77777777" w:rsidR="00BD6373" w:rsidRPr="009420CC" w:rsidRDefault="00BD6373" w:rsidP="004C5BF2">
      <w:pPr>
        <w:pStyle w:val="aa"/>
        <w:widowControl w:val="0"/>
        <w:numPr>
          <w:ilvl w:val="1"/>
          <w:numId w:val="26"/>
        </w:numPr>
        <w:tabs>
          <w:tab w:val="left" w:pos="1276"/>
        </w:tabs>
        <w:autoSpaceDE w:val="0"/>
        <w:autoSpaceDN w:val="0"/>
        <w:adjustRightInd w:val="0"/>
        <w:ind w:left="0" w:firstLine="709"/>
        <w:jc w:val="both"/>
      </w:pPr>
      <w:r w:rsidRPr="009420CC">
        <w:t>Заказчик обязуется соблюдать требования, изложенные в инструкции по эксплуатации конкретного типа Товара.</w:t>
      </w:r>
    </w:p>
    <w:p w14:paraId="43C0A4D9" w14:textId="77777777" w:rsidR="00BD6373" w:rsidRPr="009420CC" w:rsidRDefault="00BD6373" w:rsidP="004C5BF2">
      <w:pPr>
        <w:pStyle w:val="aa"/>
        <w:widowControl w:val="0"/>
        <w:numPr>
          <w:ilvl w:val="1"/>
          <w:numId w:val="26"/>
        </w:numPr>
        <w:tabs>
          <w:tab w:val="left" w:pos="1276"/>
        </w:tabs>
        <w:autoSpaceDE w:val="0"/>
        <w:autoSpaceDN w:val="0"/>
        <w:adjustRightInd w:val="0"/>
        <w:ind w:left="0" w:firstLine="709"/>
        <w:jc w:val="both"/>
      </w:pPr>
      <w:r w:rsidRPr="009420CC">
        <w:t>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предусмотрен) и характеристики неисправности.</w:t>
      </w:r>
    </w:p>
    <w:p w14:paraId="5080EF73" w14:textId="72A5B6CE" w:rsidR="00BD6373" w:rsidRDefault="00BD6373" w:rsidP="004C5BF2">
      <w:pPr>
        <w:pStyle w:val="aa"/>
        <w:widowControl w:val="0"/>
        <w:numPr>
          <w:ilvl w:val="1"/>
          <w:numId w:val="26"/>
        </w:numPr>
        <w:tabs>
          <w:tab w:val="left" w:pos="1276"/>
        </w:tabs>
        <w:autoSpaceDE w:val="0"/>
        <w:autoSpaceDN w:val="0"/>
        <w:adjustRightInd w:val="0"/>
        <w:ind w:left="0" w:firstLine="709"/>
        <w:jc w:val="both"/>
      </w:pPr>
      <w:r w:rsidRPr="009420CC">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5A62F133" w14:textId="77777777" w:rsidR="00951BB2" w:rsidRPr="009420CC" w:rsidRDefault="00951BB2" w:rsidP="00951BB2">
      <w:pPr>
        <w:pStyle w:val="aa"/>
        <w:widowControl w:val="0"/>
        <w:tabs>
          <w:tab w:val="left" w:pos="1276"/>
        </w:tabs>
        <w:autoSpaceDE w:val="0"/>
        <w:autoSpaceDN w:val="0"/>
        <w:adjustRightInd w:val="0"/>
        <w:ind w:left="709"/>
        <w:jc w:val="both"/>
      </w:pPr>
    </w:p>
    <w:p w14:paraId="7D6EE7B7" w14:textId="77777777" w:rsidR="00BD6373" w:rsidRPr="009420CC" w:rsidRDefault="00BD6373" w:rsidP="004C5BF2">
      <w:pPr>
        <w:pStyle w:val="aa"/>
        <w:numPr>
          <w:ilvl w:val="0"/>
          <w:numId w:val="7"/>
        </w:numPr>
        <w:ind w:left="357" w:hanging="357"/>
        <w:contextualSpacing w:val="0"/>
        <w:jc w:val="center"/>
        <w:rPr>
          <w:b/>
          <w:bCs/>
        </w:rPr>
      </w:pPr>
      <w:r w:rsidRPr="009420CC">
        <w:rPr>
          <w:b/>
          <w:bCs/>
        </w:rPr>
        <w:t>Ответственность Сторон</w:t>
      </w:r>
    </w:p>
    <w:p w14:paraId="22BC48A0" w14:textId="6C5DAEFD" w:rsidR="00BD6373" w:rsidRPr="009420CC" w:rsidRDefault="00BD6373" w:rsidP="004C5BF2">
      <w:pPr>
        <w:pStyle w:val="aa"/>
        <w:numPr>
          <w:ilvl w:val="1"/>
          <w:numId w:val="34"/>
        </w:numPr>
        <w:tabs>
          <w:tab w:val="left" w:pos="1276"/>
        </w:tabs>
        <w:ind w:left="0" w:firstLine="709"/>
        <w:jc w:val="both"/>
      </w:pPr>
      <w:r w:rsidRPr="009420CC">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420CC">
        <w:fldChar w:fldCharType="begin"/>
      </w:r>
      <w:r w:rsidRPr="009420CC">
        <w:instrText xml:space="preserve"> REF _Ref529953026 \r \h  \* MERGEFORMAT </w:instrText>
      </w:r>
      <w:r w:rsidRPr="009420CC">
        <w:fldChar w:fldCharType="separate"/>
      </w:r>
      <w:r w:rsidR="00D24D3D">
        <w:t>1.18</w:t>
      </w:r>
      <w:r w:rsidRPr="009420CC">
        <w:fldChar w:fldCharType="end"/>
      </w:r>
      <w:r w:rsidRPr="009420CC">
        <w:t xml:space="preserve">, </w:t>
      </w:r>
      <w:r w:rsidRPr="009420CC">
        <w:fldChar w:fldCharType="begin"/>
      </w:r>
      <w:r w:rsidRPr="009420CC">
        <w:instrText xml:space="preserve"> REF _Ref529953035 \r \h  \* MERGEFORMAT </w:instrText>
      </w:r>
      <w:r w:rsidRPr="009420CC">
        <w:fldChar w:fldCharType="separate"/>
      </w:r>
      <w:r w:rsidR="00D24D3D">
        <w:t>1.19</w:t>
      </w:r>
      <w:r w:rsidRPr="009420CC">
        <w:fldChar w:fldCharType="end"/>
      </w:r>
      <w:r w:rsidRPr="009420CC">
        <w:t xml:space="preserve"> Договора).</w:t>
      </w:r>
    </w:p>
    <w:p w14:paraId="2C3AE064" w14:textId="77777777" w:rsidR="00BD6373" w:rsidRPr="009420CC" w:rsidRDefault="00BD6373" w:rsidP="004C5BF2">
      <w:pPr>
        <w:pStyle w:val="aa"/>
        <w:numPr>
          <w:ilvl w:val="1"/>
          <w:numId w:val="34"/>
        </w:numPr>
        <w:tabs>
          <w:tab w:val="left" w:pos="1276"/>
        </w:tabs>
        <w:ind w:left="0" w:firstLine="709"/>
        <w:jc w:val="both"/>
      </w:pPr>
      <w:r w:rsidRPr="009420CC">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9420CC" w:rsidRDefault="00BD6373" w:rsidP="004C5BF2">
      <w:pPr>
        <w:pStyle w:val="aa"/>
        <w:numPr>
          <w:ilvl w:val="1"/>
          <w:numId w:val="34"/>
        </w:numPr>
        <w:tabs>
          <w:tab w:val="left" w:pos="1276"/>
        </w:tabs>
        <w:ind w:left="0" w:firstLine="709"/>
        <w:jc w:val="both"/>
      </w:pPr>
      <w:r w:rsidRPr="009420CC">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673A850B" w14:textId="77777777" w:rsidR="00BD6373" w:rsidRPr="009420CC" w:rsidRDefault="00BD6373" w:rsidP="004C5BF2">
      <w:pPr>
        <w:pStyle w:val="aa"/>
        <w:numPr>
          <w:ilvl w:val="1"/>
          <w:numId w:val="34"/>
        </w:numPr>
        <w:tabs>
          <w:tab w:val="left" w:pos="1276"/>
        </w:tabs>
        <w:ind w:left="0" w:firstLine="709"/>
        <w:jc w:val="both"/>
      </w:pPr>
      <w:r w:rsidRPr="009420CC">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4B0ED4CE" w14:textId="2288507E" w:rsidR="00BD6373" w:rsidRPr="009420CC" w:rsidRDefault="00BD6373" w:rsidP="004C5BF2">
      <w:pPr>
        <w:pStyle w:val="aa"/>
        <w:numPr>
          <w:ilvl w:val="1"/>
          <w:numId w:val="34"/>
        </w:numPr>
        <w:ind w:left="0" w:firstLine="567"/>
        <w:jc w:val="both"/>
      </w:pPr>
      <w:r w:rsidRPr="009420CC">
        <w:t>Поставщик несет полную ответственность за соблюдение требова</w:t>
      </w:r>
      <w:r w:rsidR="002D0430">
        <w:t>ний бюджетного законодательства</w:t>
      </w:r>
      <w:r w:rsidRPr="009420CC">
        <w:t xml:space="preserve">. Никакое положение Договора, в том числе, приложений к нему, не может толковаться как ограничивающее обязательства Поставщика по соблюдению указанных требований либо как ограничивающее его ответственность, предусмотренную законодательством. В случае, если вследствие нарушений Поставщиком требований бюджетного законодательства, в том числе, применимого законодательства о казначейском сопровождении, к Заказчику будут применены штрафные санкции и(или) </w:t>
      </w:r>
      <w:r w:rsidRPr="009420CC">
        <w:lastRenderedPageBreak/>
        <w:t>Заказчику будет отказано в выплате сумм федерального бюджета, Поставщик обязуется оплатить суммы таких штрафных санкций и(или) недополученных сумм в течение 5 (пяти) рабочих дней с даты получения Поставщ</w:t>
      </w:r>
      <w:r w:rsidR="00F564A8">
        <w:t>иком соответствующих требований</w:t>
      </w:r>
      <w:r w:rsidRPr="009420CC">
        <w:t>.</w:t>
      </w:r>
    </w:p>
    <w:p w14:paraId="1306CC90" w14:textId="05CBBB5F" w:rsidR="00BD6373" w:rsidRDefault="00BD6373" w:rsidP="004C5BF2">
      <w:pPr>
        <w:tabs>
          <w:tab w:val="left" w:pos="1276"/>
        </w:tabs>
        <w:jc w:val="both"/>
      </w:pPr>
    </w:p>
    <w:p w14:paraId="73DFD685" w14:textId="119EDDE4" w:rsidR="00951BB2" w:rsidRDefault="00951BB2" w:rsidP="004C5BF2">
      <w:pPr>
        <w:tabs>
          <w:tab w:val="left" w:pos="1276"/>
        </w:tabs>
        <w:jc w:val="both"/>
      </w:pPr>
    </w:p>
    <w:p w14:paraId="16B325BC" w14:textId="77777777" w:rsidR="00951BB2" w:rsidRPr="009420CC" w:rsidRDefault="00951BB2" w:rsidP="004C5BF2">
      <w:pPr>
        <w:tabs>
          <w:tab w:val="left" w:pos="1276"/>
        </w:tabs>
        <w:jc w:val="both"/>
      </w:pPr>
    </w:p>
    <w:p w14:paraId="06E26F1B" w14:textId="11C175C9" w:rsidR="00BD6373" w:rsidRPr="009420CC" w:rsidRDefault="00BD6373" w:rsidP="004C5BF2">
      <w:pPr>
        <w:pStyle w:val="aa"/>
        <w:numPr>
          <w:ilvl w:val="0"/>
          <w:numId w:val="7"/>
        </w:numPr>
        <w:ind w:left="357" w:hanging="357"/>
        <w:contextualSpacing w:val="0"/>
        <w:jc w:val="center"/>
        <w:rPr>
          <w:rFonts w:eastAsia="Arial"/>
          <w:b/>
          <w:lang w:eastAsia="ar-SA"/>
        </w:rPr>
      </w:pPr>
      <w:r w:rsidRPr="009420CC">
        <w:rPr>
          <w:b/>
        </w:rPr>
        <w:t xml:space="preserve">Обеспечение исполнения Договора. </w:t>
      </w:r>
    </w:p>
    <w:p w14:paraId="37CD1A87" w14:textId="77777777" w:rsidR="00BD6373" w:rsidRPr="009420CC" w:rsidRDefault="00BD6373" w:rsidP="004C5BF2">
      <w:pPr>
        <w:pStyle w:val="aa"/>
        <w:numPr>
          <w:ilvl w:val="1"/>
          <w:numId w:val="35"/>
        </w:numPr>
        <w:tabs>
          <w:tab w:val="left" w:pos="1276"/>
        </w:tabs>
        <w:ind w:left="0" w:firstLine="709"/>
        <w:jc w:val="both"/>
        <w:rPr>
          <w:bCs/>
          <w:lang w:eastAsia="ar-SA"/>
        </w:rPr>
      </w:pPr>
      <w:bookmarkStart w:id="46" w:name="_Ref529954079"/>
      <w:r w:rsidRPr="009420CC">
        <w:rPr>
          <w:bCs/>
          <w:lang w:eastAsia="ar-SA"/>
        </w:rPr>
        <w:t xml:space="preserve">Обеспечение исполнения Договора распространяется на обязательства Поставщика </w:t>
      </w:r>
      <w:r w:rsidRPr="009420CC">
        <w:t>(кроме гарантийных обязательств), предусмотренные Договором, и обязательства</w:t>
      </w:r>
      <w:r w:rsidRPr="009420CC">
        <w:rPr>
          <w:bCs/>
          <w:lang w:eastAsia="ar-SA"/>
        </w:rPr>
        <w:t xml:space="preserve"> привлекаемых им соисполнителей, </w:t>
      </w:r>
      <w:r w:rsidRPr="009420CC">
        <w:t xml:space="preserve">в том числе обязательства по </w:t>
      </w:r>
      <w:r w:rsidRPr="009420CC">
        <w:rPr>
          <w:bCs/>
          <w:lang w:eastAsia="ar-SA"/>
        </w:rPr>
        <w:t xml:space="preserve">уплате неустоек </w:t>
      </w:r>
      <w:r w:rsidRPr="009420CC">
        <w:t>(штрафов, пеней)</w:t>
      </w:r>
      <w:r w:rsidRPr="009420CC">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6"/>
    </w:p>
    <w:p w14:paraId="00104D2B" w14:textId="77777777" w:rsidR="00BD6373" w:rsidRPr="009420CC" w:rsidRDefault="00BD6373" w:rsidP="004C5BF2">
      <w:pPr>
        <w:pStyle w:val="aa"/>
        <w:numPr>
          <w:ilvl w:val="1"/>
          <w:numId w:val="35"/>
        </w:numPr>
        <w:tabs>
          <w:tab w:val="left" w:pos="1276"/>
        </w:tabs>
        <w:ind w:left="0" w:firstLine="709"/>
        <w:jc w:val="both"/>
        <w:rPr>
          <w:bCs/>
          <w:lang w:eastAsia="ar-SA"/>
        </w:rPr>
      </w:pPr>
      <w:r w:rsidRPr="009420CC">
        <w:t xml:space="preserve">В случае </w:t>
      </w:r>
      <w:r w:rsidRPr="009420CC">
        <w:rPr>
          <w:bCs/>
          <w:lang w:eastAsia="ar-SA"/>
        </w:rPr>
        <w:t>если</w:t>
      </w:r>
      <w:r w:rsidRPr="009420CC">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9420CC">
        <w:rPr>
          <w:bCs/>
          <w:lang w:eastAsia="ar-SA"/>
        </w:rPr>
        <w:t xml:space="preserve"> </w:t>
      </w:r>
      <w:r w:rsidRPr="009420CC">
        <w:t>Данный пункт Договора применяется также в том случае, если</w:t>
      </w:r>
      <w:r w:rsidRPr="009420CC">
        <w:rPr>
          <w:bCs/>
          <w:lang w:eastAsia="ar-SA"/>
        </w:rPr>
        <w:t xml:space="preserve"> Поставщиком в качестве способа обеспечения исполнения Договора была выбрана банковская гарантия, и</w:t>
      </w:r>
      <w:r w:rsidRPr="009420CC">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w:t>
      </w:r>
    </w:p>
    <w:p w14:paraId="0C6D1555" w14:textId="7ED3AE40" w:rsidR="00BD6373" w:rsidRPr="009420CC" w:rsidRDefault="00BD6373" w:rsidP="004C5BF2">
      <w:pPr>
        <w:pStyle w:val="aa"/>
        <w:numPr>
          <w:ilvl w:val="1"/>
          <w:numId w:val="35"/>
        </w:numPr>
        <w:tabs>
          <w:tab w:val="left" w:pos="1276"/>
        </w:tabs>
        <w:ind w:left="0" w:firstLine="709"/>
        <w:jc w:val="both"/>
        <w:rPr>
          <w:bCs/>
          <w:lang w:eastAsia="ar-SA"/>
        </w:rPr>
      </w:pPr>
      <w:r w:rsidRPr="009420CC">
        <w:t>Поставщик при исполнении Договора</w:t>
      </w:r>
      <w:r w:rsidR="00FE5858">
        <w:t xml:space="preserve"> вправе предоставить Заказчику </w:t>
      </w:r>
      <w:r w:rsidRPr="009420CC">
        <w:t>о</w:t>
      </w:r>
      <w:r w:rsidR="00FE5858">
        <w:t>беспечение исполнения Договора,</w:t>
      </w:r>
      <w:r w:rsidR="00FE5858" w:rsidRPr="009420CC">
        <w:t xml:space="preserve"> </w:t>
      </w:r>
      <w:r w:rsidRPr="009420CC">
        <w:t xml:space="preserve">уменьшенное </w:t>
      </w:r>
      <w:r w:rsidRPr="009420CC">
        <w:rPr>
          <w:bCs/>
          <w:lang w:eastAsia="ar-SA"/>
        </w:rPr>
        <w:t>пропорционально размеру</w:t>
      </w:r>
      <w:r w:rsidRPr="009420CC">
        <w:t xml:space="preserve"> выполненных обязательств, предусмотренных Договором,</w:t>
      </w:r>
      <w:r w:rsidR="00FE5858">
        <w:t xml:space="preserve"> взамен ранее предоставленного </w:t>
      </w:r>
      <w:r w:rsidRPr="009420CC">
        <w:t>о</w:t>
      </w:r>
      <w:r w:rsidR="00FE5858">
        <w:t xml:space="preserve">беспечения исполнения Договора. </w:t>
      </w:r>
      <w:r w:rsidRPr="009420CC">
        <w:t xml:space="preserve">При </w:t>
      </w:r>
      <w:r w:rsidR="00FE5858">
        <w:t xml:space="preserve">этом может быть изменен способ </w:t>
      </w:r>
      <w:r w:rsidRPr="009420CC">
        <w:t>обеспечения исполнения Договора</w:t>
      </w:r>
      <w:r w:rsidR="00FE5858">
        <w:t>.</w:t>
      </w:r>
    </w:p>
    <w:p w14:paraId="32324BF4" w14:textId="7FD3748C" w:rsidR="00BD6373" w:rsidRPr="00951BB2" w:rsidRDefault="00BD6373" w:rsidP="004C5BF2">
      <w:pPr>
        <w:pStyle w:val="aa"/>
        <w:numPr>
          <w:ilvl w:val="1"/>
          <w:numId w:val="35"/>
        </w:numPr>
        <w:tabs>
          <w:tab w:val="left" w:pos="1276"/>
        </w:tabs>
        <w:ind w:left="0" w:firstLine="709"/>
        <w:jc w:val="both"/>
        <w:rPr>
          <w:bCs/>
          <w:lang w:eastAsia="ar-SA"/>
        </w:rPr>
      </w:pPr>
      <w:r w:rsidRPr="009420CC">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6E2B20B5" w14:textId="77777777" w:rsidR="00951BB2" w:rsidRPr="00300167" w:rsidRDefault="00951BB2" w:rsidP="00951BB2">
      <w:pPr>
        <w:pStyle w:val="aa"/>
        <w:tabs>
          <w:tab w:val="left" w:pos="1276"/>
        </w:tabs>
        <w:ind w:left="709"/>
        <w:jc w:val="both"/>
        <w:rPr>
          <w:bCs/>
          <w:lang w:eastAsia="ar-SA"/>
        </w:rPr>
      </w:pPr>
    </w:p>
    <w:p w14:paraId="4E9892C7" w14:textId="77777777" w:rsidR="00BD6373" w:rsidRPr="009420CC" w:rsidRDefault="00BD6373" w:rsidP="004C5BF2">
      <w:pPr>
        <w:pStyle w:val="aa"/>
        <w:numPr>
          <w:ilvl w:val="0"/>
          <w:numId w:val="7"/>
        </w:numPr>
        <w:ind w:left="357" w:hanging="357"/>
        <w:contextualSpacing w:val="0"/>
        <w:jc w:val="center"/>
        <w:rPr>
          <w:b/>
        </w:rPr>
      </w:pPr>
      <w:r w:rsidRPr="009420CC">
        <w:rPr>
          <w:rFonts w:eastAsia="Arial"/>
          <w:b/>
          <w:lang w:eastAsia="ar-SA"/>
        </w:rPr>
        <w:t>Основания освобождения от ответственности.</w:t>
      </w:r>
      <w:r w:rsidRPr="009420CC">
        <w:rPr>
          <w:rFonts w:eastAsia="Arial"/>
          <w:b/>
          <w:lang w:eastAsia="ar-SA"/>
        </w:rPr>
        <w:br/>
        <w:t>Обстоятельства</w:t>
      </w:r>
      <w:r w:rsidRPr="009420CC">
        <w:rPr>
          <w:b/>
        </w:rPr>
        <w:t xml:space="preserve"> непреодолимой силы</w:t>
      </w:r>
    </w:p>
    <w:p w14:paraId="4E43AC8A" w14:textId="77777777" w:rsidR="00BD6373" w:rsidRPr="009420CC" w:rsidRDefault="00BD6373" w:rsidP="004C5BF2">
      <w:pPr>
        <w:pStyle w:val="aa"/>
        <w:numPr>
          <w:ilvl w:val="1"/>
          <w:numId w:val="36"/>
        </w:numPr>
        <w:tabs>
          <w:tab w:val="left" w:pos="1276"/>
        </w:tabs>
        <w:ind w:left="0" w:firstLine="709"/>
        <w:jc w:val="both"/>
        <w:rPr>
          <w:rFonts w:eastAsiaTheme="minorHAnsi"/>
          <w:bCs/>
        </w:rPr>
      </w:pPr>
      <w:r w:rsidRPr="009420CC">
        <w:rPr>
          <w:rFonts w:eastAsiaTheme="minorHAnsi"/>
        </w:rPr>
        <w:t xml:space="preserve">Сторона освобождается от ответственности за неисполнение или </w:t>
      </w:r>
      <w:r w:rsidRPr="009420CC">
        <w:t>ненадлежащее</w:t>
      </w:r>
      <w:r w:rsidRPr="009420C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9420CC">
        <w:t>Договор</w:t>
      </w:r>
      <w:r w:rsidRPr="009420CC">
        <w:rPr>
          <w:rFonts w:eastAsiaTheme="minorHAnsi"/>
        </w:rPr>
        <w:t xml:space="preserve">ом, произошло вследствие действия </w:t>
      </w:r>
      <w:r w:rsidRPr="009420CC">
        <w:rPr>
          <w:bCs/>
          <w:lang w:eastAsia="ar-SA"/>
        </w:rPr>
        <w:t>обстоятельств</w:t>
      </w:r>
      <w:r w:rsidRPr="009420CC">
        <w:rPr>
          <w:rFonts w:eastAsiaTheme="minorHAnsi"/>
        </w:rPr>
        <w:t xml:space="preserve"> непреодолимой силы или по вине другой Стороны.</w:t>
      </w:r>
      <w:r w:rsidRPr="009420C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9420CC" w:rsidRDefault="00BD6373" w:rsidP="004C5BF2">
      <w:pPr>
        <w:pStyle w:val="aa"/>
        <w:numPr>
          <w:ilvl w:val="1"/>
          <w:numId w:val="36"/>
        </w:numPr>
        <w:tabs>
          <w:tab w:val="left" w:pos="1276"/>
        </w:tabs>
        <w:ind w:left="0" w:firstLine="709"/>
        <w:jc w:val="both"/>
        <w:rPr>
          <w:rFonts w:eastAsiaTheme="minorHAnsi"/>
          <w:bCs/>
        </w:rPr>
      </w:pPr>
      <w:r w:rsidRPr="009420CC">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w:t>
      </w:r>
      <w:r w:rsidRPr="009420CC">
        <w:rPr>
          <w:rFonts w:eastAsiaTheme="minorHAnsi"/>
        </w:rPr>
        <w:lastRenderedPageBreak/>
        <w:t>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9420CC" w:rsidRDefault="00BD6373" w:rsidP="004C5BF2">
      <w:pPr>
        <w:pStyle w:val="aa"/>
        <w:numPr>
          <w:ilvl w:val="1"/>
          <w:numId w:val="36"/>
        </w:numPr>
        <w:tabs>
          <w:tab w:val="left" w:pos="1276"/>
        </w:tabs>
        <w:ind w:left="0" w:firstLine="709"/>
        <w:jc w:val="both"/>
        <w:rPr>
          <w:rFonts w:eastAsiaTheme="minorHAnsi"/>
          <w:bCs/>
        </w:rPr>
      </w:pPr>
      <w:r w:rsidRPr="009420C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301069D9" w:rsidR="00BD6373" w:rsidRPr="00951BB2" w:rsidRDefault="00BD6373" w:rsidP="004C5BF2">
      <w:pPr>
        <w:pStyle w:val="aa"/>
        <w:numPr>
          <w:ilvl w:val="1"/>
          <w:numId w:val="36"/>
        </w:numPr>
        <w:tabs>
          <w:tab w:val="left" w:pos="1276"/>
        </w:tabs>
        <w:ind w:left="0" w:firstLine="709"/>
        <w:jc w:val="both"/>
        <w:rPr>
          <w:rFonts w:eastAsiaTheme="minorHAnsi"/>
          <w:bCs/>
        </w:rPr>
      </w:pPr>
      <w:r w:rsidRPr="009420CC">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00B97836" w14:textId="77777777" w:rsidR="00951BB2" w:rsidRPr="009420CC" w:rsidRDefault="00951BB2" w:rsidP="00951BB2">
      <w:pPr>
        <w:pStyle w:val="aa"/>
        <w:tabs>
          <w:tab w:val="left" w:pos="1276"/>
        </w:tabs>
        <w:ind w:left="709"/>
        <w:jc w:val="both"/>
        <w:rPr>
          <w:rFonts w:eastAsiaTheme="minorHAnsi"/>
          <w:bCs/>
        </w:rPr>
      </w:pPr>
    </w:p>
    <w:p w14:paraId="78B7FF39" w14:textId="77777777" w:rsidR="00BD6373" w:rsidRPr="009420CC" w:rsidRDefault="00BD6373" w:rsidP="004C5BF2">
      <w:pPr>
        <w:pStyle w:val="aa"/>
        <w:numPr>
          <w:ilvl w:val="0"/>
          <w:numId w:val="7"/>
        </w:numPr>
        <w:ind w:left="357" w:hanging="357"/>
        <w:contextualSpacing w:val="0"/>
        <w:jc w:val="center"/>
      </w:pPr>
      <w:r w:rsidRPr="009420CC">
        <w:rPr>
          <w:rFonts w:eastAsia="Arial"/>
          <w:b/>
          <w:lang w:eastAsia="ar-SA"/>
        </w:rPr>
        <w:t xml:space="preserve"> Рассмотрение</w:t>
      </w:r>
      <w:r w:rsidRPr="009420CC">
        <w:rPr>
          <w:b/>
          <w:bCs/>
        </w:rPr>
        <w:t xml:space="preserve"> и разрешение споров</w:t>
      </w:r>
    </w:p>
    <w:p w14:paraId="45C71675" w14:textId="77777777" w:rsidR="00BD6373" w:rsidRPr="009420CC" w:rsidRDefault="00BD6373" w:rsidP="004C5BF2">
      <w:pPr>
        <w:pStyle w:val="aa"/>
        <w:numPr>
          <w:ilvl w:val="1"/>
          <w:numId w:val="37"/>
        </w:numPr>
        <w:tabs>
          <w:tab w:val="left" w:pos="1276"/>
        </w:tabs>
        <w:ind w:left="0" w:firstLine="709"/>
        <w:jc w:val="both"/>
      </w:pPr>
      <w:r w:rsidRPr="009420CC">
        <w:t xml:space="preserve"> Договором предусматривается обязательный досудебный претензионный порядок урегулирования споров.</w:t>
      </w:r>
    </w:p>
    <w:p w14:paraId="01B55DF3" w14:textId="77777777" w:rsidR="00BD6373" w:rsidRPr="009420CC" w:rsidRDefault="00BD6373" w:rsidP="004C5BF2">
      <w:pPr>
        <w:pStyle w:val="aa"/>
        <w:numPr>
          <w:ilvl w:val="1"/>
          <w:numId w:val="37"/>
        </w:numPr>
        <w:tabs>
          <w:tab w:val="left" w:pos="1276"/>
        </w:tabs>
        <w:ind w:left="0" w:firstLine="709"/>
        <w:jc w:val="both"/>
      </w:pPr>
      <w:r w:rsidRPr="009420C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9420CC" w:rsidRDefault="00BD6373" w:rsidP="004C5BF2">
      <w:pPr>
        <w:pStyle w:val="aa"/>
        <w:numPr>
          <w:ilvl w:val="1"/>
          <w:numId w:val="37"/>
        </w:numPr>
        <w:tabs>
          <w:tab w:val="left" w:pos="1276"/>
        </w:tabs>
        <w:ind w:left="0" w:firstLine="709"/>
        <w:jc w:val="both"/>
      </w:pPr>
      <w:r w:rsidRPr="009420C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0E0AD2F6" w:rsidR="00BD6373" w:rsidRDefault="00BD6373" w:rsidP="004C5BF2">
      <w:pPr>
        <w:pStyle w:val="aa"/>
        <w:numPr>
          <w:ilvl w:val="1"/>
          <w:numId w:val="37"/>
        </w:numPr>
        <w:tabs>
          <w:tab w:val="left" w:pos="1276"/>
        </w:tabs>
        <w:ind w:left="0" w:firstLine="709"/>
        <w:jc w:val="both"/>
      </w:pPr>
      <w:r w:rsidRPr="009420CC">
        <w:t xml:space="preserve">При неурегулировании Сторонами спора в досудебном порядке спор передается на рассмотрение суда, указанного в пункте </w:t>
      </w:r>
      <w:r w:rsidRPr="009420CC">
        <w:fldChar w:fldCharType="begin"/>
      </w:r>
      <w:r w:rsidRPr="009420CC">
        <w:instrText xml:space="preserve"> REF _Ref529953331 \r \h  \* MERGEFORMAT </w:instrText>
      </w:r>
      <w:r w:rsidRPr="009420CC">
        <w:fldChar w:fldCharType="separate"/>
      </w:r>
      <w:r w:rsidR="00D24D3D">
        <w:t>1.22</w:t>
      </w:r>
      <w:r w:rsidRPr="009420CC">
        <w:fldChar w:fldCharType="end"/>
      </w:r>
      <w:r w:rsidRPr="009420CC">
        <w:t xml:space="preserve"> Договора.</w:t>
      </w:r>
    </w:p>
    <w:p w14:paraId="504BCEEE" w14:textId="77777777" w:rsidR="00951BB2" w:rsidRPr="009420CC" w:rsidRDefault="00951BB2" w:rsidP="00951BB2">
      <w:pPr>
        <w:pStyle w:val="aa"/>
        <w:tabs>
          <w:tab w:val="left" w:pos="1276"/>
        </w:tabs>
        <w:ind w:left="709"/>
        <w:jc w:val="both"/>
      </w:pPr>
    </w:p>
    <w:p w14:paraId="30FAEDD6" w14:textId="77777777" w:rsidR="00BD6373" w:rsidRPr="009420CC" w:rsidRDefault="00BD6373" w:rsidP="004C5BF2">
      <w:pPr>
        <w:pStyle w:val="aa"/>
        <w:numPr>
          <w:ilvl w:val="0"/>
          <w:numId w:val="7"/>
        </w:numPr>
        <w:ind w:left="357" w:hanging="357"/>
        <w:contextualSpacing w:val="0"/>
        <w:jc w:val="center"/>
        <w:rPr>
          <w:b/>
        </w:rPr>
      </w:pPr>
      <w:r w:rsidRPr="009420CC">
        <w:rPr>
          <w:b/>
        </w:rPr>
        <w:t xml:space="preserve"> Срок </w:t>
      </w:r>
      <w:r w:rsidRPr="009420CC">
        <w:rPr>
          <w:rFonts w:eastAsia="Arial"/>
          <w:b/>
          <w:lang w:eastAsia="ar-SA"/>
        </w:rPr>
        <w:t>действия</w:t>
      </w:r>
      <w:r w:rsidRPr="009420CC">
        <w:rPr>
          <w:b/>
        </w:rPr>
        <w:t xml:space="preserve"> и порядок изменения Договора</w:t>
      </w:r>
    </w:p>
    <w:p w14:paraId="2582EB08" w14:textId="5FDAB6FA" w:rsidR="00BD6373" w:rsidRPr="009420CC" w:rsidRDefault="00BD6373" w:rsidP="004C5BF2">
      <w:pPr>
        <w:pStyle w:val="aa"/>
        <w:numPr>
          <w:ilvl w:val="1"/>
          <w:numId w:val="38"/>
        </w:numPr>
        <w:tabs>
          <w:tab w:val="left" w:pos="1276"/>
        </w:tabs>
        <w:ind w:left="0" w:firstLine="709"/>
        <w:jc w:val="both"/>
      </w:pPr>
      <w:r w:rsidRPr="009420CC">
        <w:t>Договор действует в течение срока, установленного в пункте </w:t>
      </w:r>
      <w:r w:rsidRPr="009420CC">
        <w:fldChar w:fldCharType="begin"/>
      </w:r>
      <w:r w:rsidRPr="009420CC">
        <w:instrText xml:space="preserve"> REF _Ref529953364 \r \h  \* MERGEFORMAT </w:instrText>
      </w:r>
      <w:r w:rsidRPr="009420CC">
        <w:fldChar w:fldCharType="separate"/>
      </w:r>
      <w:r w:rsidR="00D24D3D">
        <w:t>1.23</w:t>
      </w:r>
      <w:r w:rsidRPr="009420CC">
        <w:fldChar w:fldCharType="end"/>
      </w:r>
      <w:r w:rsidRPr="009420CC">
        <w:t xml:space="preserve"> Договора. Окончание срока действия Договора не влечет прекращения обязательств Сторон по Договору.</w:t>
      </w:r>
    </w:p>
    <w:p w14:paraId="2A7F65E7" w14:textId="641248FE" w:rsidR="00BD6373" w:rsidRPr="009420CC" w:rsidRDefault="00BD6373" w:rsidP="004C5BF2">
      <w:pPr>
        <w:pStyle w:val="aa"/>
        <w:numPr>
          <w:ilvl w:val="1"/>
          <w:numId w:val="38"/>
        </w:numPr>
        <w:tabs>
          <w:tab w:val="left" w:pos="1276"/>
        </w:tabs>
        <w:ind w:left="0" w:firstLine="709"/>
        <w:jc w:val="both"/>
      </w:pPr>
      <w:r w:rsidRPr="009420C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9420CC" w:rsidRDefault="00BD6373" w:rsidP="004C5BF2">
      <w:pPr>
        <w:pStyle w:val="aa"/>
        <w:numPr>
          <w:ilvl w:val="1"/>
          <w:numId w:val="38"/>
        </w:numPr>
        <w:tabs>
          <w:tab w:val="left" w:pos="1276"/>
        </w:tabs>
        <w:ind w:left="0" w:firstLine="709"/>
        <w:jc w:val="both"/>
      </w:pPr>
      <w:r w:rsidRPr="009420CC">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51165FB8" w14:textId="6850FE33" w:rsidR="00BD6373" w:rsidRDefault="00BD6373" w:rsidP="004C5BF2">
      <w:pPr>
        <w:pStyle w:val="aa"/>
        <w:numPr>
          <w:ilvl w:val="1"/>
          <w:numId w:val="38"/>
        </w:numPr>
        <w:tabs>
          <w:tab w:val="left" w:pos="1276"/>
        </w:tabs>
        <w:ind w:left="0" w:firstLine="709"/>
        <w:jc w:val="both"/>
      </w:pPr>
      <w:bookmarkStart w:id="47" w:name="_Ref162355087"/>
      <w:r w:rsidRPr="009420CC">
        <w:t xml:space="preserve">В случае, если условия предоставления средств федерального бюджета Заказчику будут изменены и(или) уточнены, и такое изменение и(или) уточнение потребует внесение изменений в Договор, Поставщик обязуется подписать соответствующее дополнительное соглашение в течение 3 (трех) рабочих дней с даты получения проекта дополнительного соглашения. Неподписание Поставщиком такого дополнительного соглашения является существенным нарушением Поставщиком условий Договора, и Заказчик вправе будет отказаться от Договора в одностороннем внесудебном порядке, </w:t>
      </w:r>
      <w:r w:rsidRPr="009420CC">
        <w:lastRenderedPageBreak/>
        <w:t>потребовав от Поставщика уплаты сумм всех возникших в связи с таким</w:t>
      </w:r>
      <w:r w:rsidR="00932F92">
        <w:t xml:space="preserve"> досрочным прекращением убытков</w:t>
      </w:r>
      <w:r w:rsidRPr="009420CC">
        <w:t>.</w:t>
      </w:r>
      <w:bookmarkEnd w:id="47"/>
    </w:p>
    <w:p w14:paraId="0634CA4A" w14:textId="5F2276A7" w:rsidR="004C5BF2" w:rsidRDefault="004C5BF2" w:rsidP="004C5BF2">
      <w:pPr>
        <w:pStyle w:val="aa"/>
        <w:tabs>
          <w:tab w:val="left" w:pos="1276"/>
        </w:tabs>
        <w:ind w:left="709"/>
        <w:jc w:val="both"/>
      </w:pPr>
    </w:p>
    <w:p w14:paraId="482ED857" w14:textId="1EDCBD28" w:rsidR="00951BB2" w:rsidRDefault="00951BB2" w:rsidP="004C5BF2">
      <w:pPr>
        <w:pStyle w:val="aa"/>
        <w:tabs>
          <w:tab w:val="left" w:pos="1276"/>
        </w:tabs>
        <w:ind w:left="709"/>
        <w:jc w:val="both"/>
      </w:pPr>
    </w:p>
    <w:p w14:paraId="15515D7C" w14:textId="7301F8F8" w:rsidR="00951BB2" w:rsidRDefault="00951BB2" w:rsidP="004C5BF2">
      <w:pPr>
        <w:pStyle w:val="aa"/>
        <w:tabs>
          <w:tab w:val="left" w:pos="1276"/>
        </w:tabs>
        <w:ind w:left="709"/>
        <w:jc w:val="both"/>
      </w:pPr>
    </w:p>
    <w:p w14:paraId="2DB9431F" w14:textId="77777777" w:rsidR="00951BB2" w:rsidRPr="009420CC" w:rsidRDefault="00951BB2" w:rsidP="004C5BF2">
      <w:pPr>
        <w:pStyle w:val="aa"/>
        <w:tabs>
          <w:tab w:val="left" w:pos="1276"/>
        </w:tabs>
        <w:ind w:left="709"/>
        <w:jc w:val="both"/>
      </w:pPr>
    </w:p>
    <w:p w14:paraId="6263002A" w14:textId="77777777" w:rsidR="00BD6373" w:rsidRPr="009420CC" w:rsidRDefault="00BD6373" w:rsidP="004C5BF2">
      <w:pPr>
        <w:pStyle w:val="aa"/>
        <w:numPr>
          <w:ilvl w:val="0"/>
          <w:numId w:val="7"/>
        </w:numPr>
        <w:ind w:left="357" w:hanging="357"/>
        <w:contextualSpacing w:val="0"/>
        <w:jc w:val="center"/>
        <w:rPr>
          <w:b/>
        </w:rPr>
      </w:pPr>
      <w:r w:rsidRPr="009420CC">
        <w:rPr>
          <w:b/>
        </w:rPr>
        <w:t>Расторжение Договора</w:t>
      </w:r>
    </w:p>
    <w:p w14:paraId="0B0A41CC" w14:textId="77777777" w:rsidR="00BD6373" w:rsidRPr="009420CC" w:rsidRDefault="00BD6373" w:rsidP="004C5BF2">
      <w:pPr>
        <w:pStyle w:val="aa"/>
        <w:numPr>
          <w:ilvl w:val="1"/>
          <w:numId w:val="39"/>
        </w:numPr>
        <w:tabs>
          <w:tab w:val="left" w:pos="1276"/>
        </w:tabs>
        <w:ind w:left="0" w:firstLine="709"/>
        <w:jc w:val="both"/>
        <w:rPr>
          <w:rFonts w:eastAsia="Arial"/>
          <w:lang w:eastAsia="ar-SA"/>
        </w:rPr>
      </w:pPr>
      <w:r w:rsidRPr="009420CC">
        <w:t xml:space="preserve">Договор </w:t>
      </w:r>
      <w:r w:rsidRPr="009420CC">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9420CC" w:rsidRDefault="00BD6373" w:rsidP="004C5BF2">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Заказчик вправе в </w:t>
      </w:r>
      <w:r w:rsidRPr="009420CC">
        <w:t>одностороннем</w:t>
      </w:r>
      <w:r w:rsidRPr="009420CC">
        <w:rPr>
          <w:rFonts w:eastAsia="Arial"/>
          <w:lang w:eastAsia="ar-SA"/>
        </w:rPr>
        <w:t xml:space="preserve"> внесудебном порядке отказаться от исполнения Договора на условиях и с соблюдением порядка</w:t>
      </w:r>
      <w:r w:rsidRPr="009420CC">
        <w:t xml:space="preserve">, установленных Положением о закупке товаров, работ, услуг для нужд АО «Почта России», в случаях, предусмотренных законодательством </w:t>
      </w:r>
      <w:r>
        <w:t>Российской Федерации</w:t>
      </w:r>
      <w:r w:rsidRPr="009420CC">
        <w:t xml:space="preserve"> или Договором, а также в</w:t>
      </w:r>
      <w:r w:rsidRPr="009420CC">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9420CC" w:rsidRDefault="00BD6373" w:rsidP="004C5BF2">
      <w:pPr>
        <w:pStyle w:val="aa"/>
        <w:numPr>
          <w:ilvl w:val="2"/>
          <w:numId w:val="39"/>
        </w:numPr>
        <w:tabs>
          <w:tab w:val="left" w:pos="1276"/>
        </w:tabs>
        <w:ind w:left="0" w:firstLine="720"/>
        <w:jc w:val="both"/>
        <w:rPr>
          <w:rFonts w:eastAsia="Arial"/>
          <w:lang w:eastAsia="ar-SA"/>
        </w:rPr>
      </w:pPr>
      <w:r w:rsidRPr="009420CC">
        <w:rPr>
          <w:rFonts w:eastAsia="Arial"/>
          <w:lang w:eastAsia="ar-SA"/>
        </w:rPr>
        <w:t xml:space="preserve">если </w:t>
      </w:r>
      <w:r w:rsidRPr="009420CC">
        <w:t>Поставщиком</w:t>
      </w:r>
      <w:r w:rsidRPr="009420CC">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9420CC">
        <w:t>;</w:t>
      </w:r>
    </w:p>
    <w:p w14:paraId="29227AC0" w14:textId="63C85A6E" w:rsidR="00BD6373" w:rsidRPr="009420CC" w:rsidRDefault="00BD6373" w:rsidP="004C5BF2">
      <w:pPr>
        <w:pStyle w:val="aa"/>
        <w:numPr>
          <w:ilvl w:val="2"/>
          <w:numId w:val="39"/>
        </w:numPr>
        <w:tabs>
          <w:tab w:val="left" w:pos="1276"/>
        </w:tabs>
        <w:ind w:left="0" w:firstLine="720"/>
        <w:jc w:val="both"/>
        <w:rPr>
          <w:rFonts w:eastAsia="Arial"/>
          <w:lang w:eastAsia="ar-SA"/>
        </w:rPr>
      </w:pPr>
      <w:r w:rsidRPr="009420CC">
        <w:t xml:space="preserve">нарушения обязательств воздерживаться от запрещенных в разделе </w:t>
      </w:r>
      <w:r w:rsidRPr="009420CC">
        <w:fldChar w:fldCharType="begin"/>
      </w:r>
      <w:r w:rsidRPr="009420CC">
        <w:instrText xml:space="preserve"> REF _Ref177568414 \r \h  \* MERGEFORMAT </w:instrText>
      </w:r>
      <w:r w:rsidRPr="009420CC">
        <w:fldChar w:fldCharType="separate"/>
      </w:r>
      <w:r w:rsidR="00D24D3D">
        <w:t>13</w:t>
      </w:r>
      <w:r w:rsidRPr="009420CC">
        <w:fldChar w:fldCharType="end"/>
      </w:r>
      <w:r w:rsidRPr="009420CC">
        <w:t xml:space="preserve"> Договора действий;</w:t>
      </w:r>
    </w:p>
    <w:p w14:paraId="2ACBDD6F" w14:textId="77777777" w:rsidR="00BD6373" w:rsidRPr="009420CC" w:rsidRDefault="00BD6373" w:rsidP="004C5BF2">
      <w:pPr>
        <w:pStyle w:val="aa"/>
        <w:numPr>
          <w:ilvl w:val="2"/>
          <w:numId w:val="39"/>
        </w:numPr>
        <w:tabs>
          <w:tab w:val="left" w:pos="1276"/>
        </w:tabs>
        <w:ind w:left="0" w:firstLine="720"/>
        <w:jc w:val="both"/>
        <w:rPr>
          <w:rFonts w:eastAsia="Arial"/>
          <w:lang w:eastAsia="ar-SA"/>
        </w:rPr>
      </w:pPr>
      <w:r w:rsidRPr="009420CC">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77777777" w:rsidR="00BD6373" w:rsidRPr="009420CC" w:rsidRDefault="00BD6373" w:rsidP="004C5BF2">
      <w:pPr>
        <w:pStyle w:val="aa"/>
        <w:numPr>
          <w:ilvl w:val="2"/>
          <w:numId w:val="39"/>
        </w:numPr>
        <w:tabs>
          <w:tab w:val="left" w:pos="1276"/>
        </w:tabs>
        <w:ind w:left="0" w:firstLine="720"/>
        <w:jc w:val="both"/>
        <w:rPr>
          <w:rFonts w:eastAsia="Arial"/>
          <w:lang w:eastAsia="ar-SA"/>
        </w:rPr>
      </w:pPr>
      <w:r w:rsidRPr="009420CC">
        <w:t>если обстоятельства непреодолимой силы продолжают действовать более 30 (тридцати) календарных дней.</w:t>
      </w:r>
    </w:p>
    <w:p w14:paraId="53FD72D8" w14:textId="3AD2B6E2" w:rsidR="00BD6373" w:rsidRPr="009420CC" w:rsidRDefault="00BD6373" w:rsidP="004C5BF2">
      <w:pPr>
        <w:pStyle w:val="aa"/>
        <w:numPr>
          <w:ilvl w:val="2"/>
          <w:numId w:val="39"/>
        </w:numPr>
        <w:tabs>
          <w:tab w:val="left" w:pos="1276"/>
        </w:tabs>
        <w:ind w:left="0" w:firstLine="709"/>
        <w:jc w:val="both"/>
        <w:rPr>
          <w:rFonts w:eastAsia="Arial"/>
          <w:lang w:eastAsia="ar-SA"/>
        </w:rPr>
      </w:pPr>
      <w:r w:rsidRPr="009420CC">
        <w:t xml:space="preserve">нарушения данных Поставщиком заверений об обстоятельствах, указанных в разделе </w:t>
      </w:r>
      <w:r w:rsidRPr="009420CC">
        <w:fldChar w:fldCharType="begin"/>
      </w:r>
      <w:r w:rsidRPr="009420CC">
        <w:instrText xml:space="preserve"> REF _Ref177568672 \r \h  \* MERGEFORMAT </w:instrText>
      </w:r>
      <w:r w:rsidRPr="009420CC">
        <w:fldChar w:fldCharType="separate"/>
      </w:r>
      <w:r w:rsidR="00D24D3D">
        <w:t>14</w:t>
      </w:r>
      <w:r w:rsidRPr="009420CC">
        <w:fldChar w:fldCharType="end"/>
      </w:r>
      <w:r w:rsidRPr="009420CC">
        <w:t xml:space="preserve"> настоящего Договора.</w:t>
      </w:r>
    </w:p>
    <w:p w14:paraId="3D2BA501" w14:textId="7347DA0C" w:rsidR="00BD6373" w:rsidRPr="009420CC" w:rsidRDefault="0084396E" w:rsidP="004C5BF2">
      <w:pPr>
        <w:pStyle w:val="aa"/>
        <w:numPr>
          <w:ilvl w:val="2"/>
          <w:numId w:val="39"/>
        </w:numPr>
        <w:tabs>
          <w:tab w:val="left" w:pos="1276"/>
        </w:tabs>
        <w:ind w:left="0" w:firstLine="720"/>
        <w:jc w:val="both"/>
        <w:rPr>
          <w:rFonts w:eastAsia="Arial"/>
          <w:lang w:eastAsia="ar-SA"/>
        </w:rPr>
      </w:pPr>
      <w:r>
        <w:rPr>
          <w:rFonts w:eastAsia="Arial"/>
          <w:lang w:eastAsia="ar-SA"/>
        </w:rPr>
        <w:t xml:space="preserve"> </w:t>
      </w:r>
      <w:r w:rsidR="00BD6373" w:rsidRPr="009420CC">
        <w:rPr>
          <w:rFonts w:eastAsia="Arial"/>
          <w:lang w:eastAsia="ar-SA"/>
        </w:rPr>
        <w:t xml:space="preserve">в случае, установленном в п. </w:t>
      </w:r>
      <w:r w:rsidR="00BD6373" w:rsidRPr="009420CC">
        <w:rPr>
          <w:rFonts w:eastAsia="Arial"/>
          <w:lang w:eastAsia="ar-SA"/>
        </w:rPr>
        <w:fldChar w:fldCharType="begin"/>
      </w:r>
      <w:r w:rsidR="00BD6373" w:rsidRPr="009420CC">
        <w:rPr>
          <w:rFonts w:eastAsia="Arial"/>
          <w:lang w:eastAsia="ar-SA"/>
        </w:rPr>
        <w:instrText xml:space="preserve"> REF _Ref162355087 \r \h  \* MERGEFORMAT </w:instrText>
      </w:r>
      <w:r w:rsidR="00BD6373" w:rsidRPr="009420CC">
        <w:rPr>
          <w:rFonts w:eastAsia="Arial"/>
          <w:lang w:eastAsia="ar-SA"/>
        </w:rPr>
      </w:r>
      <w:r w:rsidR="00BD6373" w:rsidRPr="009420CC">
        <w:rPr>
          <w:rFonts w:eastAsia="Arial"/>
          <w:lang w:eastAsia="ar-SA"/>
        </w:rPr>
        <w:fldChar w:fldCharType="separate"/>
      </w:r>
      <w:r w:rsidR="00D24D3D">
        <w:rPr>
          <w:rFonts w:eastAsia="Arial"/>
          <w:lang w:eastAsia="ar-SA"/>
        </w:rPr>
        <w:t>11.4</w:t>
      </w:r>
      <w:r w:rsidR="00BD6373" w:rsidRPr="009420CC">
        <w:rPr>
          <w:rFonts w:eastAsia="Arial"/>
          <w:lang w:eastAsia="ar-SA"/>
        </w:rPr>
        <w:fldChar w:fldCharType="end"/>
      </w:r>
      <w:r>
        <w:rPr>
          <w:rFonts w:eastAsia="Arial"/>
          <w:lang w:eastAsia="ar-SA"/>
        </w:rPr>
        <w:t xml:space="preserve"> Договора</w:t>
      </w:r>
    </w:p>
    <w:p w14:paraId="4E65FDB7" w14:textId="5806E1F9" w:rsidR="00BD6373" w:rsidRPr="009420CC" w:rsidRDefault="00BD6373" w:rsidP="004C5BF2">
      <w:pPr>
        <w:pStyle w:val="aa"/>
        <w:numPr>
          <w:ilvl w:val="2"/>
          <w:numId w:val="39"/>
        </w:numPr>
        <w:tabs>
          <w:tab w:val="left" w:pos="1276"/>
        </w:tabs>
        <w:ind w:left="0" w:firstLine="720"/>
        <w:jc w:val="both"/>
        <w:rPr>
          <w:rFonts w:eastAsia="Arial"/>
        </w:rPr>
      </w:pPr>
      <w:r w:rsidRPr="009420CC">
        <w:rPr>
          <w:rFonts w:eastAsia="Arial"/>
          <w:lang w:eastAsia="ar-SA"/>
        </w:rPr>
        <w:t xml:space="preserve"> </w:t>
      </w:r>
      <w:r w:rsidRPr="009420CC">
        <w:rPr>
          <w:rFonts w:eastAsia="Arial"/>
        </w:rPr>
        <w:t xml:space="preserve">в случае нарушения Поставщиком установленных п. </w:t>
      </w:r>
      <w:r w:rsidRPr="009420CC">
        <w:rPr>
          <w:rFonts w:eastAsia="Arial"/>
        </w:rPr>
        <w:fldChar w:fldCharType="begin"/>
      </w:r>
      <w:r w:rsidRPr="009420CC">
        <w:rPr>
          <w:rFonts w:eastAsia="Arial"/>
        </w:rPr>
        <w:instrText xml:space="preserve"> REF _Ref98508483 \r \h  \* MERGEFORMAT </w:instrText>
      </w:r>
      <w:r w:rsidRPr="009420CC">
        <w:rPr>
          <w:rFonts w:eastAsia="Arial"/>
        </w:rPr>
      </w:r>
      <w:r w:rsidRPr="009420CC">
        <w:rPr>
          <w:rFonts w:eastAsia="Arial"/>
        </w:rPr>
        <w:fldChar w:fldCharType="separate"/>
      </w:r>
      <w:r w:rsidR="00D24D3D">
        <w:rPr>
          <w:rFonts w:eastAsia="Arial"/>
        </w:rPr>
        <w:t>1.4</w:t>
      </w:r>
      <w:r w:rsidRPr="009420CC">
        <w:rPr>
          <w:rFonts w:eastAsia="Arial"/>
        </w:rPr>
        <w:fldChar w:fldCharType="end"/>
      </w:r>
      <w:r w:rsidRPr="009420CC">
        <w:rPr>
          <w:rFonts w:eastAsia="Arial"/>
        </w:rPr>
        <w:t xml:space="preserve"> Договора сроков подготовки Площадки для монтажа Товара более чем на 10 (десять) календарных дней;</w:t>
      </w:r>
    </w:p>
    <w:p w14:paraId="39C333F7" w14:textId="7DDD8E1E" w:rsidR="00BD6373" w:rsidRPr="009420CC" w:rsidRDefault="00BD6373" w:rsidP="004C5BF2">
      <w:pPr>
        <w:pStyle w:val="aa"/>
        <w:numPr>
          <w:ilvl w:val="2"/>
          <w:numId w:val="39"/>
        </w:numPr>
        <w:tabs>
          <w:tab w:val="left" w:pos="1276"/>
        </w:tabs>
        <w:ind w:left="0" w:firstLine="720"/>
        <w:jc w:val="both"/>
        <w:rPr>
          <w:rFonts w:eastAsia="Arial"/>
        </w:rPr>
      </w:pPr>
      <w:r w:rsidRPr="009420CC">
        <w:rPr>
          <w:rFonts w:eastAsia="Arial"/>
        </w:rPr>
        <w:t>в случае нарушения Поставщиком установленных п. </w:t>
      </w:r>
      <w:r w:rsidRPr="009420CC">
        <w:rPr>
          <w:rFonts w:eastAsia="Arial"/>
        </w:rPr>
        <w:fldChar w:fldCharType="begin"/>
      </w:r>
      <w:r w:rsidRPr="009420CC">
        <w:rPr>
          <w:rFonts w:eastAsia="Arial"/>
        </w:rPr>
        <w:instrText xml:space="preserve"> REF _Ref98508483 \r \h  \* MERGEFORMAT </w:instrText>
      </w:r>
      <w:r w:rsidRPr="009420CC">
        <w:rPr>
          <w:rFonts w:eastAsia="Arial"/>
        </w:rPr>
      </w:r>
      <w:r w:rsidRPr="009420CC">
        <w:rPr>
          <w:rFonts w:eastAsia="Arial"/>
        </w:rPr>
        <w:fldChar w:fldCharType="separate"/>
      </w:r>
      <w:r w:rsidR="00D24D3D">
        <w:rPr>
          <w:rFonts w:eastAsia="Arial"/>
        </w:rPr>
        <w:t>1.4</w:t>
      </w:r>
      <w:r w:rsidRPr="009420CC">
        <w:rPr>
          <w:rFonts w:eastAsia="Arial"/>
        </w:rPr>
        <w:fldChar w:fldCharType="end"/>
      </w:r>
      <w:r w:rsidRPr="009420CC">
        <w:rPr>
          <w:rFonts w:eastAsia="Arial"/>
        </w:rPr>
        <w:t xml:space="preserve"> Договора сроков поставки и монтажа Товара более чем на 10 (десять) календарных дней.</w:t>
      </w:r>
    </w:p>
    <w:p w14:paraId="10AD6672" w14:textId="43AE21E5" w:rsidR="00BD6373" w:rsidRPr="009420CC" w:rsidRDefault="00C83F98" w:rsidP="004C5BF2">
      <w:pPr>
        <w:pStyle w:val="aa"/>
        <w:numPr>
          <w:ilvl w:val="1"/>
          <w:numId w:val="39"/>
        </w:numPr>
        <w:tabs>
          <w:tab w:val="left" w:pos="1276"/>
        </w:tabs>
        <w:ind w:left="0" w:firstLine="709"/>
        <w:jc w:val="both"/>
        <w:rPr>
          <w:rFonts w:eastAsia="Arial"/>
          <w:lang w:eastAsia="ar-SA"/>
        </w:rPr>
      </w:pPr>
      <w:r>
        <w:t xml:space="preserve"> </w:t>
      </w:r>
      <w:r w:rsidR="00BD6373" w:rsidRPr="009420CC">
        <w:t xml:space="preserve">В случае </w:t>
      </w:r>
      <w:r w:rsidR="00BD6373" w:rsidRPr="009420CC">
        <w:rPr>
          <w:rFonts w:eastAsia="Arial"/>
          <w:lang w:eastAsia="ar-SA"/>
        </w:rPr>
        <w:t>неполучения</w:t>
      </w:r>
      <w:r w:rsidR="00BD6373" w:rsidRPr="009420CC">
        <w:t xml:space="preserve"> Заказчиком оригинала банковской гарантии в сроки, установленные пунктами </w:t>
      </w:r>
      <w:r w:rsidR="00BD6373" w:rsidRPr="009420CC">
        <w:fldChar w:fldCharType="begin"/>
      </w:r>
      <w:r w:rsidR="00BD6373" w:rsidRPr="009420CC">
        <w:instrText xml:space="preserve"> REF _Ref177568855 \r \h  \* MERGEFORMAT </w:instrText>
      </w:r>
      <w:r w:rsidR="00BD6373" w:rsidRPr="009420CC">
        <w:fldChar w:fldCharType="separate"/>
      </w:r>
      <w:r w:rsidR="00D24D3D">
        <w:t>1.20</w:t>
      </w:r>
      <w:r w:rsidR="00BD6373" w:rsidRPr="009420CC">
        <w:fldChar w:fldCharType="end"/>
      </w:r>
      <w:r w:rsidR="00BD6373" w:rsidRPr="009420CC">
        <w:t>-</w:t>
      </w:r>
      <w:r w:rsidR="00BD6373" w:rsidRPr="009420CC">
        <w:fldChar w:fldCharType="begin"/>
      </w:r>
      <w:r w:rsidR="00BD6373" w:rsidRPr="009420CC">
        <w:instrText xml:space="preserve"> REF _Ref177568865 \r \h  \* MERGEFORMAT </w:instrText>
      </w:r>
      <w:r w:rsidR="00BD6373" w:rsidRPr="009420CC">
        <w:fldChar w:fldCharType="separate"/>
      </w:r>
      <w:r w:rsidR="00D24D3D">
        <w:t>1.21</w:t>
      </w:r>
      <w:r w:rsidR="00BD6373" w:rsidRPr="009420CC">
        <w:fldChar w:fldCharType="end"/>
      </w:r>
      <w:r w:rsidR="00BD6373" w:rsidRPr="009420CC">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w:t>
      </w:r>
      <w:r>
        <w:t>говора в одностороннем порядке.</w:t>
      </w:r>
      <w:r w:rsidR="00BD6373" w:rsidRPr="009420CC">
        <w:rPr>
          <w:rStyle w:val="afc"/>
        </w:rPr>
        <w:footnoteReference w:id="8"/>
      </w:r>
    </w:p>
    <w:p w14:paraId="673FE37A" w14:textId="77777777" w:rsidR="00BD6373" w:rsidRPr="009420CC" w:rsidRDefault="00BD6373" w:rsidP="004C5BF2">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9420CC">
        <w:t>Договором</w:t>
      </w:r>
      <w:r w:rsidRPr="009420CC">
        <w:rPr>
          <w:rFonts w:eastAsia="Arial"/>
          <w:lang w:eastAsia="ar-SA"/>
        </w:rPr>
        <w:t>, а также в случае существенного нарушения Заказчиком Договора, в том числе:</w:t>
      </w:r>
    </w:p>
    <w:p w14:paraId="1906A4C7" w14:textId="77777777" w:rsidR="00BD6373" w:rsidRPr="009420CC" w:rsidRDefault="00BD6373" w:rsidP="004C5BF2">
      <w:pPr>
        <w:pStyle w:val="aa"/>
        <w:numPr>
          <w:ilvl w:val="2"/>
          <w:numId w:val="39"/>
        </w:numPr>
        <w:ind w:left="0" w:firstLine="709"/>
        <w:jc w:val="both"/>
      </w:pPr>
      <w:r w:rsidRPr="009420CC">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77777777" w:rsidR="00BD6373" w:rsidRPr="009420CC" w:rsidRDefault="00BD6373" w:rsidP="004C5BF2">
      <w:pPr>
        <w:pStyle w:val="aa"/>
        <w:numPr>
          <w:ilvl w:val="2"/>
          <w:numId w:val="39"/>
        </w:numPr>
        <w:ind w:left="0" w:firstLine="709"/>
        <w:jc w:val="both"/>
      </w:pPr>
      <w:r w:rsidRPr="009420CC">
        <w:lastRenderedPageBreak/>
        <w:t>в случае необоснованного отказа Заказчика в приемке поставки Товара, результатов Работ.</w:t>
      </w:r>
    </w:p>
    <w:p w14:paraId="324F301F" w14:textId="77777777" w:rsidR="00BD6373" w:rsidRPr="009420CC" w:rsidRDefault="00BD6373" w:rsidP="004C5BF2">
      <w:pPr>
        <w:pStyle w:val="aa"/>
        <w:numPr>
          <w:ilvl w:val="1"/>
          <w:numId w:val="39"/>
        </w:numPr>
        <w:tabs>
          <w:tab w:val="left" w:pos="1276"/>
        </w:tabs>
        <w:ind w:left="0" w:firstLine="709"/>
        <w:jc w:val="both"/>
        <w:rPr>
          <w:rFonts w:eastAsia="Arial"/>
          <w:lang w:eastAsia="ar-SA"/>
        </w:rPr>
      </w:pPr>
      <w:r w:rsidRPr="009420C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9420CC" w:rsidRDefault="00BD6373" w:rsidP="004C5BF2">
      <w:pPr>
        <w:pStyle w:val="aa"/>
        <w:numPr>
          <w:ilvl w:val="2"/>
          <w:numId w:val="39"/>
        </w:numPr>
        <w:tabs>
          <w:tab w:val="left" w:pos="1260"/>
        </w:tabs>
        <w:ind w:left="0" w:firstLine="709"/>
        <w:jc w:val="both"/>
      </w:pPr>
      <w:r w:rsidRPr="009420C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9420CC" w:rsidRDefault="00BD6373" w:rsidP="004C5BF2">
      <w:pPr>
        <w:pStyle w:val="aa"/>
        <w:numPr>
          <w:ilvl w:val="2"/>
          <w:numId w:val="39"/>
        </w:numPr>
        <w:tabs>
          <w:tab w:val="left" w:pos="1260"/>
        </w:tabs>
        <w:ind w:left="0" w:firstLine="709"/>
        <w:jc w:val="both"/>
      </w:pPr>
      <w:r w:rsidRPr="009420CC">
        <w:t>указание на предмет Договора;</w:t>
      </w:r>
    </w:p>
    <w:p w14:paraId="39BA5E76" w14:textId="77777777" w:rsidR="00BD6373" w:rsidRPr="009420CC" w:rsidRDefault="00BD6373" w:rsidP="004C5BF2">
      <w:pPr>
        <w:pStyle w:val="aa"/>
        <w:numPr>
          <w:ilvl w:val="2"/>
          <w:numId w:val="39"/>
        </w:numPr>
        <w:tabs>
          <w:tab w:val="left" w:pos="1260"/>
        </w:tabs>
        <w:ind w:left="0" w:firstLine="709"/>
        <w:jc w:val="both"/>
      </w:pPr>
      <w:r w:rsidRPr="009420CC">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9420CC" w:rsidRDefault="00BD6373" w:rsidP="004C5BF2">
      <w:pPr>
        <w:pStyle w:val="aa"/>
        <w:numPr>
          <w:ilvl w:val="1"/>
          <w:numId w:val="39"/>
        </w:numPr>
        <w:tabs>
          <w:tab w:val="left" w:pos="1276"/>
        </w:tabs>
        <w:ind w:left="0" w:firstLine="709"/>
        <w:jc w:val="both"/>
        <w:rPr>
          <w:rFonts w:eastAsia="Arial"/>
          <w:lang w:eastAsia="ar-SA"/>
        </w:rPr>
      </w:pPr>
      <w:r w:rsidRPr="009420C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9420CC" w:rsidRDefault="00BD6373" w:rsidP="004C5BF2">
      <w:pPr>
        <w:pStyle w:val="aa"/>
        <w:numPr>
          <w:ilvl w:val="1"/>
          <w:numId w:val="39"/>
        </w:numPr>
        <w:tabs>
          <w:tab w:val="left" w:pos="1276"/>
        </w:tabs>
        <w:ind w:left="0" w:firstLine="709"/>
        <w:jc w:val="both"/>
        <w:rPr>
          <w:rFonts w:eastAsia="Arial"/>
          <w:lang w:eastAsia="ar-SA"/>
        </w:rPr>
      </w:pPr>
      <w:r w:rsidRPr="009420CC">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9420CC" w:rsidRDefault="00BD6373" w:rsidP="004C5BF2">
      <w:pPr>
        <w:pStyle w:val="aa"/>
        <w:numPr>
          <w:ilvl w:val="1"/>
          <w:numId w:val="39"/>
        </w:numPr>
        <w:tabs>
          <w:tab w:val="left" w:pos="1276"/>
        </w:tabs>
        <w:ind w:left="0" w:firstLine="709"/>
        <w:jc w:val="both"/>
        <w:rPr>
          <w:rFonts w:eastAsia="Arial"/>
          <w:lang w:eastAsia="ar-SA"/>
        </w:rPr>
      </w:pPr>
      <w:r w:rsidRPr="009420C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2FB029A" w:rsidR="00BD6373" w:rsidRPr="009420CC" w:rsidRDefault="00BD6373" w:rsidP="004C5BF2">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9420CC">
        <w:rPr>
          <w:rFonts w:eastAsia="Arial"/>
          <w:lang w:eastAsia="ar-SA"/>
        </w:rPr>
        <w:fldChar w:fldCharType="begin"/>
      </w:r>
      <w:r w:rsidRPr="009420CC">
        <w:rPr>
          <w:rFonts w:eastAsia="Arial"/>
          <w:lang w:eastAsia="ar-SA"/>
        </w:rPr>
        <w:instrText xml:space="preserve"> REF _Ref529951931 \r \h  \* MERGEFORMAT </w:instrText>
      </w:r>
      <w:r w:rsidRPr="009420CC">
        <w:rPr>
          <w:rFonts w:eastAsia="Arial"/>
          <w:lang w:eastAsia="ar-SA"/>
        </w:rPr>
      </w:r>
      <w:r w:rsidRPr="009420CC">
        <w:rPr>
          <w:rFonts w:eastAsia="Arial"/>
          <w:lang w:eastAsia="ar-SA"/>
        </w:rPr>
        <w:fldChar w:fldCharType="separate"/>
      </w:r>
      <w:r w:rsidR="00D24D3D">
        <w:rPr>
          <w:rFonts w:eastAsia="Arial"/>
          <w:lang w:eastAsia="ar-SA"/>
        </w:rPr>
        <w:t>16</w:t>
      </w:r>
      <w:r w:rsidRPr="009420CC">
        <w:rPr>
          <w:rFonts w:eastAsia="Arial"/>
          <w:lang w:eastAsia="ar-SA"/>
        </w:rPr>
        <w:fldChar w:fldCharType="end"/>
      </w:r>
      <w:r w:rsidRPr="009420CC">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4C5414CC" w:rsidR="00BD6373" w:rsidRDefault="00BD6373" w:rsidP="004C5BF2">
      <w:pPr>
        <w:pStyle w:val="aa"/>
        <w:ind w:left="0" w:firstLine="709"/>
        <w:jc w:val="both"/>
        <w:rPr>
          <w:bCs/>
        </w:rPr>
      </w:pPr>
      <w:r w:rsidRPr="009420CC">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9420CC">
        <w:rPr>
          <w:bCs/>
        </w:rPr>
        <w:t>Поставщика.</w:t>
      </w:r>
    </w:p>
    <w:p w14:paraId="50AEBFC2" w14:textId="77777777" w:rsidR="004C5BF2" w:rsidRPr="009420CC" w:rsidRDefault="004C5BF2" w:rsidP="004C5BF2">
      <w:pPr>
        <w:pStyle w:val="aa"/>
        <w:ind w:left="0" w:firstLine="709"/>
        <w:jc w:val="both"/>
        <w:rPr>
          <w:bCs/>
        </w:rPr>
      </w:pPr>
    </w:p>
    <w:p w14:paraId="3FE36D74" w14:textId="77777777" w:rsidR="00BD6373" w:rsidRPr="009420CC" w:rsidRDefault="00BD6373" w:rsidP="004C5BF2">
      <w:pPr>
        <w:pStyle w:val="aa"/>
        <w:numPr>
          <w:ilvl w:val="0"/>
          <w:numId w:val="7"/>
        </w:numPr>
        <w:ind w:left="357" w:hanging="357"/>
        <w:contextualSpacing w:val="0"/>
        <w:jc w:val="center"/>
        <w:rPr>
          <w:b/>
        </w:rPr>
      </w:pPr>
      <w:r w:rsidRPr="009420CC">
        <w:rPr>
          <w:rFonts w:eastAsia="Arial"/>
          <w:b/>
          <w:lang w:eastAsia="ar-SA"/>
        </w:rPr>
        <w:t xml:space="preserve"> </w:t>
      </w:r>
      <w:bookmarkStart w:id="48" w:name="_Ref177568414"/>
      <w:r w:rsidRPr="009420CC">
        <w:rPr>
          <w:b/>
        </w:rPr>
        <w:t>Комплаенс-оговорка</w:t>
      </w:r>
      <w:bookmarkEnd w:id="48"/>
    </w:p>
    <w:p w14:paraId="12EAD44F" w14:textId="77777777" w:rsidR="00BD6373" w:rsidRPr="009420CC" w:rsidRDefault="00BD6373" w:rsidP="004C5BF2">
      <w:pPr>
        <w:pStyle w:val="aa"/>
        <w:numPr>
          <w:ilvl w:val="1"/>
          <w:numId w:val="40"/>
        </w:numPr>
        <w:tabs>
          <w:tab w:val="left" w:pos="567"/>
        </w:tabs>
        <w:ind w:left="0" w:firstLine="709"/>
        <w:jc w:val="both"/>
        <w:rPr>
          <w:rFonts w:eastAsia="Arial"/>
          <w:lang w:eastAsia="ar-SA"/>
        </w:rPr>
      </w:pPr>
      <w:r w:rsidRPr="009420CC">
        <w:rPr>
          <w:rFonts w:eastAsia="Arial"/>
          <w:lang w:eastAsia="ar-SA"/>
        </w:rPr>
        <w:t xml:space="preserve">Стороны обязуются соблюдать положения Комплаенс-оговорки, установленные Приложением № </w:t>
      </w:r>
      <w:r>
        <w:rPr>
          <w:rFonts w:eastAsia="Arial"/>
          <w:lang w:eastAsia="ar-SA"/>
        </w:rPr>
        <w:t>9</w:t>
      </w:r>
      <w:r w:rsidRPr="009420CC">
        <w:rPr>
          <w:rFonts w:eastAsia="Arial"/>
          <w:lang w:eastAsia="ar-SA"/>
        </w:rPr>
        <w:t xml:space="preserve"> к Договору.</w:t>
      </w:r>
    </w:p>
    <w:p w14:paraId="55DF9405" w14:textId="211D26EC" w:rsidR="00BD6373" w:rsidRDefault="00BD6373" w:rsidP="004C5BF2">
      <w:pPr>
        <w:pStyle w:val="aa"/>
        <w:numPr>
          <w:ilvl w:val="1"/>
          <w:numId w:val="40"/>
        </w:numPr>
        <w:tabs>
          <w:tab w:val="left" w:pos="710"/>
        </w:tabs>
        <w:ind w:left="0" w:firstLine="709"/>
        <w:jc w:val="both"/>
        <w:rPr>
          <w:rFonts w:eastAsia="Arial"/>
          <w:lang w:eastAsia="ar-SA"/>
        </w:rPr>
      </w:pPr>
      <w:r w:rsidRPr="009420CC">
        <w:rPr>
          <w:rFonts w:eastAsia="Arial"/>
          <w:lang w:eastAsia="ar-SA"/>
        </w:rPr>
        <w:t xml:space="preserve">Стороны договорились установить неустойку в виде штрафа в размере </w:t>
      </w:r>
      <w:r w:rsidR="007F769E">
        <w:rPr>
          <w:rFonts w:eastAsia="Arial"/>
          <w:lang w:eastAsia="ar-SA"/>
        </w:rPr>
        <w:t xml:space="preserve">5 (пять) </w:t>
      </w:r>
      <w:r w:rsidRPr="009420CC">
        <w:rPr>
          <w:rFonts w:eastAsia="Arial"/>
          <w:lang w:eastAsia="ar-SA"/>
        </w:rPr>
        <w:t xml:space="preserve">%  от  общей Цены Договора, установленной в соответствии с пунктом </w:t>
      </w:r>
      <w:r w:rsidRPr="009420CC">
        <w:rPr>
          <w:rFonts w:eastAsia="Arial"/>
          <w:lang w:eastAsia="ar-SA"/>
        </w:rPr>
        <w:fldChar w:fldCharType="begin"/>
      </w:r>
      <w:r w:rsidRPr="009420CC">
        <w:rPr>
          <w:rFonts w:eastAsia="Arial"/>
          <w:lang w:eastAsia="ar-SA"/>
        </w:rPr>
        <w:instrText xml:space="preserve"> REF _Ref162355122 \r \h  \* MERGEFORMAT </w:instrText>
      </w:r>
      <w:r w:rsidRPr="009420CC">
        <w:rPr>
          <w:rFonts w:eastAsia="Arial"/>
          <w:lang w:eastAsia="ar-SA"/>
        </w:rPr>
      </w:r>
      <w:r w:rsidRPr="009420CC">
        <w:rPr>
          <w:rFonts w:eastAsia="Arial"/>
          <w:lang w:eastAsia="ar-SA"/>
        </w:rPr>
        <w:fldChar w:fldCharType="separate"/>
      </w:r>
      <w:r w:rsidR="00D24D3D">
        <w:rPr>
          <w:rFonts w:eastAsia="Arial"/>
          <w:lang w:eastAsia="ar-SA"/>
        </w:rPr>
        <w:t>3.1</w:t>
      </w:r>
      <w:r w:rsidRPr="009420CC">
        <w:rPr>
          <w:rFonts w:eastAsia="Arial"/>
          <w:lang w:eastAsia="ar-SA"/>
        </w:rPr>
        <w:fldChar w:fldCharType="end"/>
      </w:r>
      <w:r w:rsidRPr="009420CC">
        <w:rPr>
          <w:rFonts w:eastAsia="Arial"/>
          <w:lang w:eastAsia="ar-SA"/>
        </w:rPr>
        <w:t xml:space="preserve"> Договора, за каждый случай нарушения положений Комплаенс-оговорки.</w:t>
      </w:r>
    </w:p>
    <w:p w14:paraId="766AE799" w14:textId="77777777" w:rsidR="004C5BF2" w:rsidRPr="009420CC" w:rsidRDefault="004C5BF2" w:rsidP="004C5BF2">
      <w:pPr>
        <w:pStyle w:val="aa"/>
        <w:tabs>
          <w:tab w:val="left" w:pos="710"/>
        </w:tabs>
        <w:ind w:left="709"/>
        <w:jc w:val="both"/>
        <w:rPr>
          <w:rFonts w:eastAsia="Arial"/>
          <w:lang w:eastAsia="ar-SA"/>
        </w:rPr>
      </w:pPr>
    </w:p>
    <w:p w14:paraId="7D3E5BEE" w14:textId="77777777" w:rsidR="00BD6373" w:rsidRPr="009420CC" w:rsidRDefault="00BD6373" w:rsidP="004C5BF2">
      <w:pPr>
        <w:pStyle w:val="aa"/>
        <w:numPr>
          <w:ilvl w:val="0"/>
          <w:numId w:val="7"/>
        </w:numPr>
        <w:ind w:left="357" w:hanging="357"/>
        <w:contextualSpacing w:val="0"/>
        <w:jc w:val="center"/>
        <w:rPr>
          <w:b/>
          <w:bCs/>
        </w:rPr>
      </w:pPr>
      <w:bookmarkStart w:id="49" w:name="_Ref177568672"/>
      <w:r w:rsidRPr="009420CC">
        <w:rPr>
          <w:b/>
        </w:rPr>
        <w:t>Прочие</w:t>
      </w:r>
      <w:r w:rsidRPr="009420CC">
        <w:rPr>
          <w:b/>
          <w:bCs/>
        </w:rPr>
        <w:t xml:space="preserve"> положения</w:t>
      </w:r>
      <w:bookmarkEnd w:id="49"/>
    </w:p>
    <w:p w14:paraId="5C59AAAD" w14:textId="77777777" w:rsidR="00BD6373" w:rsidRPr="009420CC" w:rsidRDefault="00BD6373" w:rsidP="004C5BF2">
      <w:pPr>
        <w:pStyle w:val="aa"/>
        <w:numPr>
          <w:ilvl w:val="1"/>
          <w:numId w:val="41"/>
        </w:numPr>
        <w:tabs>
          <w:tab w:val="left" w:pos="1276"/>
        </w:tabs>
        <w:ind w:left="0" w:firstLine="709"/>
        <w:jc w:val="both"/>
        <w:rPr>
          <w:bCs/>
        </w:rPr>
      </w:pPr>
      <w:r w:rsidRPr="009420CC">
        <w:rPr>
          <w:bCs/>
        </w:rPr>
        <w:t>Во всем, что не предусмотрено Договором, Стороны руководствуются законодательством Российской Федерации.</w:t>
      </w:r>
    </w:p>
    <w:p w14:paraId="76F59A5E" w14:textId="092807C5" w:rsidR="00BD6373" w:rsidRPr="009420CC" w:rsidRDefault="00BD6373" w:rsidP="004C5BF2">
      <w:pPr>
        <w:pStyle w:val="aa"/>
        <w:numPr>
          <w:ilvl w:val="1"/>
          <w:numId w:val="41"/>
        </w:numPr>
        <w:tabs>
          <w:tab w:val="left" w:pos="1276"/>
        </w:tabs>
        <w:ind w:left="0" w:firstLine="709"/>
        <w:jc w:val="both"/>
        <w:rPr>
          <w:bCs/>
        </w:rPr>
      </w:pPr>
      <w:r w:rsidRPr="009420C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9420CC">
        <w:rPr>
          <w:bCs/>
        </w:rPr>
        <w:t>вступления</w:t>
      </w:r>
      <w:r w:rsidRPr="009420CC">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9420CC">
        <w:fldChar w:fldCharType="begin"/>
      </w:r>
      <w:r w:rsidRPr="009420CC">
        <w:instrText xml:space="preserve"> REF _Ref529953629 \r \h  \* MERGEFORMAT </w:instrText>
      </w:r>
      <w:r w:rsidRPr="009420CC">
        <w:fldChar w:fldCharType="separate"/>
      </w:r>
      <w:r w:rsidR="00D24D3D">
        <w:t>3.6</w:t>
      </w:r>
      <w:r w:rsidRPr="009420CC">
        <w:fldChar w:fldCharType="end"/>
      </w:r>
      <w:r w:rsidRPr="009420CC">
        <w:t xml:space="preserve"> Договора).</w:t>
      </w:r>
      <w:bookmarkStart w:id="50" w:name="_ref_23030049"/>
    </w:p>
    <w:p w14:paraId="472FFB17" w14:textId="77777777" w:rsidR="00BD6373" w:rsidRPr="009420CC" w:rsidRDefault="00BD6373" w:rsidP="004C5BF2">
      <w:pPr>
        <w:pStyle w:val="aa"/>
        <w:numPr>
          <w:ilvl w:val="1"/>
          <w:numId w:val="41"/>
        </w:numPr>
        <w:tabs>
          <w:tab w:val="left" w:pos="1276"/>
        </w:tabs>
        <w:ind w:left="0" w:firstLine="709"/>
        <w:jc w:val="both"/>
        <w:rPr>
          <w:bCs/>
        </w:rPr>
      </w:pPr>
      <w:bookmarkStart w:id="51" w:name="_Ref177556208"/>
      <w:r w:rsidRPr="009420CC">
        <w:rPr>
          <w:bCs/>
        </w:rPr>
        <w:lastRenderedPageBreak/>
        <w:t>Стороны</w:t>
      </w:r>
      <w:r w:rsidRPr="009420CC">
        <w:t xml:space="preserve"> определили следующий порядок обмена документами и (или) юридически </w:t>
      </w:r>
      <w:r w:rsidRPr="009420CC">
        <w:rPr>
          <w:bCs/>
        </w:rPr>
        <w:t>значимыми</w:t>
      </w:r>
      <w:r w:rsidRPr="009420CC">
        <w:t xml:space="preserve"> сообщениями:</w:t>
      </w:r>
      <w:bookmarkEnd w:id="50"/>
      <w:bookmarkEnd w:id="51"/>
    </w:p>
    <w:p w14:paraId="16C06D69" w14:textId="77777777" w:rsidR="00BD6373" w:rsidRPr="009420CC" w:rsidRDefault="00BD6373" w:rsidP="004C5BF2">
      <w:pPr>
        <w:pStyle w:val="aa"/>
        <w:widowControl w:val="0"/>
        <w:numPr>
          <w:ilvl w:val="0"/>
          <w:numId w:val="12"/>
        </w:numPr>
        <w:tabs>
          <w:tab w:val="left" w:pos="1134"/>
        </w:tabs>
        <w:autoSpaceDE w:val="0"/>
        <w:autoSpaceDN w:val="0"/>
        <w:adjustRightInd w:val="0"/>
        <w:ind w:left="0" w:firstLine="709"/>
        <w:jc w:val="both"/>
      </w:pPr>
      <w:r w:rsidRPr="009420C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9420CC" w:rsidRDefault="00BD6373" w:rsidP="004C5BF2">
      <w:pPr>
        <w:pStyle w:val="aa"/>
        <w:widowControl w:val="0"/>
        <w:numPr>
          <w:ilvl w:val="0"/>
          <w:numId w:val="12"/>
        </w:numPr>
        <w:tabs>
          <w:tab w:val="left" w:pos="1134"/>
        </w:tabs>
        <w:autoSpaceDE w:val="0"/>
        <w:autoSpaceDN w:val="0"/>
        <w:adjustRightInd w:val="0"/>
        <w:ind w:left="0" w:firstLine="709"/>
        <w:jc w:val="both"/>
      </w:pPr>
      <w:r w:rsidRPr="009420CC">
        <w:t>заказным письмом с уведомлением о вручении;</w:t>
      </w:r>
    </w:p>
    <w:p w14:paraId="6F9B153F" w14:textId="77777777" w:rsidR="00BD6373" w:rsidRPr="009420CC" w:rsidRDefault="00BD6373" w:rsidP="004C5BF2">
      <w:pPr>
        <w:pStyle w:val="aa"/>
        <w:widowControl w:val="0"/>
        <w:numPr>
          <w:ilvl w:val="0"/>
          <w:numId w:val="12"/>
        </w:numPr>
        <w:tabs>
          <w:tab w:val="left" w:pos="1134"/>
        </w:tabs>
        <w:autoSpaceDE w:val="0"/>
        <w:autoSpaceDN w:val="0"/>
        <w:adjustRightInd w:val="0"/>
        <w:ind w:left="0" w:firstLine="709"/>
        <w:jc w:val="both"/>
      </w:pPr>
      <w:r w:rsidRPr="009420CC">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9420CC" w:rsidRDefault="00BD6373" w:rsidP="004C5BF2">
      <w:pPr>
        <w:pStyle w:val="aa"/>
        <w:widowControl w:val="0"/>
        <w:numPr>
          <w:ilvl w:val="0"/>
          <w:numId w:val="12"/>
        </w:numPr>
        <w:tabs>
          <w:tab w:val="left" w:pos="1134"/>
        </w:tabs>
        <w:autoSpaceDE w:val="0"/>
        <w:autoSpaceDN w:val="0"/>
        <w:adjustRightInd w:val="0"/>
        <w:ind w:left="0" w:firstLine="709"/>
        <w:jc w:val="both"/>
      </w:pPr>
      <w:r w:rsidRPr="009420C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328821C9" w:rsidR="00BD6373" w:rsidRPr="009420CC" w:rsidRDefault="00BD6373" w:rsidP="004C5BF2">
      <w:pPr>
        <w:pStyle w:val="aa"/>
        <w:tabs>
          <w:tab w:val="left" w:pos="1260"/>
        </w:tabs>
        <w:ind w:left="0" w:firstLine="709"/>
        <w:jc w:val="both"/>
      </w:pPr>
      <w:r w:rsidRPr="009420CC">
        <w:t xml:space="preserve">Авторизированные адреса электронной почты Сторон указаны в разделе </w:t>
      </w:r>
      <w:r w:rsidRPr="009420CC">
        <w:fldChar w:fldCharType="begin"/>
      </w:r>
      <w:r w:rsidRPr="009420CC">
        <w:instrText xml:space="preserve"> REF _Ref529951931 \r \h  \* MERGEFORMAT </w:instrText>
      </w:r>
      <w:r w:rsidRPr="009420CC">
        <w:fldChar w:fldCharType="separate"/>
      </w:r>
      <w:r w:rsidR="00D24D3D">
        <w:t>16</w:t>
      </w:r>
      <w:r w:rsidRPr="009420CC">
        <w:fldChar w:fldCharType="end"/>
      </w:r>
      <w:r w:rsidRPr="009420CC">
        <w:t xml:space="preserve"> Договора.</w:t>
      </w:r>
    </w:p>
    <w:p w14:paraId="1ACBED46" w14:textId="77777777" w:rsidR="00BD6373" w:rsidRPr="009420CC" w:rsidRDefault="00BD6373" w:rsidP="004C5BF2">
      <w:pPr>
        <w:pStyle w:val="aa"/>
        <w:tabs>
          <w:tab w:val="left" w:pos="1260"/>
        </w:tabs>
        <w:ind w:left="0" w:firstLine="709"/>
        <w:jc w:val="both"/>
      </w:pPr>
      <w:r w:rsidRPr="009420C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9420CC" w:rsidRDefault="00BD6373" w:rsidP="004C5BF2">
      <w:pPr>
        <w:pStyle w:val="aa"/>
        <w:tabs>
          <w:tab w:val="left" w:pos="1260"/>
        </w:tabs>
        <w:ind w:left="0" w:firstLine="709"/>
        <w:jc w:val="both"/>
      </w:pPr>
      <w:r w:rsidRPr="009420C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9420CC" w:rsidRDefault="00BD6373" w:rsidP="004C5BF2">
      <w:pPr>
        <w:pStyle w:val="aa"/>
        <w:numPr>
          <w:ilvl w:val="1"/>
          <w:numId w:val="41"/>
        </w:numPr>
        <w:tabs>
          <w:tab w:val="left" w:pos="1260"/>
        </w:tabs>
        <w:ind w:left="0" w:firstLine="709"/>
        <w:jc w:val="both"/>
      </w:pPr>
      <w:r w:rsidRPr="009420CC">
        <w:rPr>
          <w:bCs/>
        </w:rPr>
        <w:t>Стороны</w:t>
      </w:r>
      <w:r w:rsidRPr="009420CC">
        <w:rPr>
          <w:rFonts w:eastAsia="Arial"/>
          <w:lang w:eastAsia="ar-SA"/>
        </w:rPr>
        <w:t xml:space="preserve"> обязуются обеспечить конфиденциальность сведений, относящихся к </w:t>
      </w:r>
      <w:r w:rsidRPr="009420CC">
        <w:rPr>
          <w:bCs/>
        </w:rPr>
        <w:t>предмету</w:t>
      </w:r>
      <w:r w:rsidRPr="009420CC">
        <w:rPr>
          <w:rFonts w:eastAsia="Arial"/>
          <w:lang w:eastAsia="ar-SA"/>
        </w:rPr>
        <w:t xml:space="preserve"> Договора, и ставших им известными в ходе исполнения Договора:</w:t>
      </w:r>
    </w:p>
    <w:p w14:paraId="53AE5E58" w14:textId="77777777" w:rsidR="00BD6373" w:rsidRPr="009420CC" w:rsidRDefault="00BD6373" w:rsidP="004C5BF2">
      <w:pPr>
        <w:pStyle w:val="aa"/>
        <w:numPr>
          <w:ilvl w:val="2"/>
          <w:numId w:val="41"/>
        </w:numPr>
        <w:ind w:left="0" w:firstLine="709"/>
        <w:jc w:val="both"/>
      </w:pPr>
      <w:r w:rsidRPr="009420CC">
        <w:t xml:space="preserve">Сторона, получившая в рамках настоящего Договора от другой Стороны </w:t>
      </w:r>
      <w:r w:rsidRPr="009420CC">
        <w:rPr>
          <w:rFonts w:eastAsia="Arial"/>
          <w:lang w:eastAsia="ar-SA"/>
        </w:rPr>
        <w:t>конфиденциальную</w:t>
      </w:r>
      <w:r w:rsidRPr="009420CC">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167431F5" w:rsidR="00BD6373" w:rsidRPr="009420CC" w:rsidRDefault="00802977" w:rsidP="004C5BF2">
      <w:pPr>
        <w:pStyle w:val="aa"/>
        <w:numPr>
          <w:ilvl w:val="2"/>
          <w:numId w:val="41"/>
        </w:numPr>
        <w:ind w:left="0" w:firstLine="709"/>
        <w:jc w:val="both"/>
      </w:pPr>
      <w:r>
        <w:t>С</w:t>
      </w:r>
      <w:r w:rsidR="00BD6373" w:rsidRPr="009420CC">
        <w:t>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372BC4A" w14:textId="4DD99174" w:rsidR="00BD6373" w:rsidRPr="00802977" w:rsidRDefault="00802977" w:rsidP="004C5BF2">
      <w:pPr>
        <w:pStyle w:val="aa"/>
        <w:numPr>
          <w:ilvl w:val="2"/>
          <w:numId w:val="41"/>
        </w:numPr>
        <w:ind w:left="0" w:firstLine="709"/>
        <w:jc w:val="both"/>
        <w:rPr>
          <w:bCs/>
        </w:rPr>
      </w:pPr>
      <w:r>
        <w:t>К</w:t>
      </w:r>
      <w:r w:rsidR="00BD6373" w:rsidRPr="009420CC">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DDE130B" w14:textId="61DE01B3" w:rsidR="00802977" w:rsidRPr="009420CC" w:rsidRDefault="00802977" w:rsidP="004C5BF2">
      <w:pPr>
        <w:pStyle w:val="aa"/>
        <w:numPr>
          <w:ilvl w:val="2"/>
          <w:numId w:val="41"/>
        </w:numPr>
        <w:ind w:left="0" w:firstLine="709"/>
        <w:jc w:val="both"/>
        <w:rPr>
          <w:bCs/>
        </w:rPr>
      </w:pPr>
      <w:r>
        <w:rPr>
          <w:bCs/>
        </w:rPr>
        <w:t>П</w:t>
      </w:r>
      <w:r w:rsidRPr="00802977">
        <w:rPr>
          <w:bCs/>
        </w:rPr>
        <w:t>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w:t>
      </w:r>
      <w:r>
        <w:rPr>
          <w:bCs/>
        </w:rPr>
        <w:t>ых системах персональных данных.</w:t>
      </w:r>
    </w:p>
    <w:p w14:paraId="43AE57EC" w14:textId="0FEF01DD" w:rsidR="00BD6373" w:rsidRPr="009420CC" w:rsidRDefault="00BD6373" w:rsidP="004C5BF2">
      <w:pPr>
        <w:pStyle w:val="aa"/>
        <w:numPr>
          <w:ilvl w:val="1"/>
          <w:numId w:val="41"/>
        </w:numPr>
        <w:tabs>
          <w:tab w:val="left" w:pos="1276"/>
        </w:tabs>
        <w:ind w:left="0" w:firstLine="709"/>
        <w:jc w:val="both"/>
      </w:pPr>
      <w:bookmarkStart w:id="52" w:name="_Ref162355196"/>
      <w:r w:rsidRPr="009420CC">
        <w:t xml:space="preserve">В соответствии со статьей 431.2 </w:t>
      </w:r>
      <w:r>
        <w:t>Гражданского кодекса Российской Федерации</w:t>
      </w:r>
      <w:r w:rsidRPr="009420CC">
        <w:t xml:space="preserve"> Поставщик настоящим дает в отношении себя Заказчику следующие заверения об обстоятельствах на дату заключения Договора:</w:t>
      </w:r>
      <w:bookmarkEnd w:id="52"/>
    </w:p>
    <w:p w14:paraId="126FC7F0" w14:textId="47AE42E9" w:rsidR="00BD6373" w:rsidRPr="009420CC" w:rsidRDefault="00BD6373" w:rsidP="004C5BF2">
      <w:pPr>
        <w:pStyle w:val="aa"/>
        <w:numPr>
          <w:ilvl w:val="2"/>
          <w:numId w:val="41"/>
        </w:numPr>
        <w:ind w:left="0" w:firstLine="709"/>
        <w:jc w:val="both"/>
      </w:pPr>
      <w:r w:rsidRPr="009420CC">
        <w:lastRenderedPageBreak/>
        <w:t xml:space="preserve"> </w:t>
      </w:r>
      <w:bookmarkStart w:id="53" w:name="_Ref93594198"/>
      <w:r w:rsidRPr="009420CC">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4543FB">
        <w:t>ательством Российской Федерации</w:t>
      </w:r>
      <w:r w:rsidRPr="009420CC">
        <w:t>;</w:t>
      </w:r>
      <w:bookmarkEnd w:id="53"/>
    </w:p>
    <w:p w14:paraId="6555F570" w14:textId="5A8F58DE" w:rsidR="00BD6373" w:rsidRPr="009420CC" w:rsidRDefault="00BD6373" w:rsidP="004C5BF2">
      <w:pPr>
        <w:pStyle w:val="aa"/>
        <w:numPr>
          <w:ilvl w:val="2"/>
          <w:numId w:val="41"/>
        </w:numPr>
        <w:ind w:left="0" w:firstLine="709"/>
        <w:jc w:val="both"/>
      </w:pPr>
      <w:r w:rsidRPr="009420CC">
        <w:t xml:space="preserve"> Поставщик об</w:t>
      </w:r>
      <w:r w:rsidR="00951BB2">
        <w:t>ладает полной правоспособностью</w:t>
      </w:r>
      <w:r w:rsidRPr="009420CC">
        <w:t xml:space="preserve">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9420CC" w:rsidRDefault="00BD6373" w:rsidP="004C5BF2">
      <w:pPr>
        <w:pStyle w:val="aa"/>
        <w:numPr>
          <w:ilvl w:val="2"/>
          <w:numId w:val="41"/>
        </w:numPr>
        <w:ind w:left="0" w:firstLine="709"/>
        <w:jc w:val="both"/>
      </w:pPr>
      <w:r w:rsidRPr="009420CC">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9420CC" w:rsidRDefault="00BD6373" w:rsidP="004C5BF2">
      <w:pPr>
        <w:pStyle w:val="aa"/>
        <w:numPr>
          <w:ilvl w:val="2"/>
          <w:numId w:val="41"/>
        </w:numPr>
        <w:ind w:left="0" w:firstLine="709"/>
        <w:jc w:val="both"/>
      </w:pPr>
      <w:r w:rsidRPr="009420CC">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9420CC" w:rsidRDefault="00BD6373" w:rsidP="004C5BF2">
      <w:pPr>
        <w:pStyle w:val="aa"/>
        <w:numPr>
          <w:ilvl w:val="2"/>
          <w:numId w:val="41"/>
        </w:numPr>
        <w:ind w:left="0" w:firstLine="709"/>
        <w:jc w:val="both"/>
      </w:pPr>
      <w:r w:rsidRPr="009420CC">
        <w:t>лица, подписывающие от имени Поставщика</w:t>
      </w:r>
      <w:r w:rsidRPr="009420CC" w:rsidDel="00455DBD">
        <w:t xml:space="preserve"> </w:t>
      </w:r>
      <w:r w:rsidRPr="009420CC">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9420CC" w:rsidRDefault="00BD6373" w:rsidP="004C5BF2">
      <w:pPr>
        <w:pStyle w:val="aa"/>
        <w:numPr>
          <w:ilvl w:val="2"/>
          <w:numId w:val="41"/>
        </w:numPr>
        <w:ind w:left="0" w:firstLine="709"/>
        <w:jc w:val="both"/>
      </w:pPr>
      <w:r w:rsidRPr="009420CC">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9420CC" w:rsidDel="00455DBD">
        <w:t xml:space="preserve"> </w:t>
      </w:r>
      <w:r w:rsidRPr="009420CC">
        <w:t>необходимы для подписания и исполнения настоящего Договора;</w:t>
      </w:r>
    </w:p>
    <w:p w14:paraId="18B272AC" w14:textId="77777777" w:rsidR="00BD6373" w:rsidRPr="009420CC" w:rsidRDefault="00BD6373" w:rsidP="004C5BF2">
      <w:pPr>
        <w:pStyle w:val="aa"/>
        <w:numPr>
          <w:ilvl w:val="2"/>
          <w:numId w:val="41"/>
        </w:numPr>
        <w:ind w:left="0" w:firstLine="709"/>
        <w:jc w:val="both"/>
      </w:pPr>
      <w:r w:rsidRPr="009420CC">
        <w:t>заключение и исполнение Поставщиком</w:t>
      </w:r>
      <w:r w:rsidRPr="009420CC" w:rsidDel="00455DBD">
        <w:t xml:space="preserve"> </w:t>
      </w:r>
      <w:r w:rsidRPr="009420CC">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(ii) к нарушению или невыполнению каких-либо договорных обязательств Поставщика.</w:t>
      </w:r>
    </w:p>
    <w:p w14:paraId="10E5E563" w14:textId="77777777" w:rsidR="00BD6373" w:rsidRPr="009420CC" w:rsidRDefault="00BD6373" w:rsidP="004C5BF2">
      <w:pPr>
        <w:pStyle w:val="aa"/>
        <w:numPr>
          <w:ilvl w:val="2"/>
          <w:numId w:val="41"/>
        </w:numPr>
        <w:ind w:left="0" w:firstLine="709"/>
        <w:jc w:val="both"/>
      </w:pPr>
      <w:bookmarkStart w:id="54" w:name="_Ref93594174"/>
      <w:r w:rsidRPr="009420CC">
        <w:rPr>
          <w:bCs/>
        </w:rPr>
        <w:t xml:space="preserve">В соответствии со статьей 431.2 </w:t>
      </w:r>
      <w:r>
        <w:rPr>
          <w:bCs/>
        </w:rPr>
        <w:t>Гражданского кодекса Российской Федерации</w:t>
      </w:r>
      <w:r w:rsidRPr="009420CC">
        <w:rPr>
          <w:bCs/>
        </w:rPr>
        <w:t xml:space="preserve"> Поставщик дает Заказчику заверения о следующих обстоятельствах</w:t>
      </w:r>
      <w:r w:rsidRPr="009420CC">
        <w:t xml:space="preserve"> на дату заключения настоящего Договора и на дату подписания, и на дату выполнения Работ</w:t>
      </w:r>
      <w:r w:rsidRPr="009420CC">
        <w:rPr>
          <w:bCs/>
        </w:rPr>
        <w:t>:</w:t>
      </w:r>
      <w:bookmarkEnd w:id="54"/>
    </w:p>
    <w:p w14:paraId="5E9DC395" w14:textId="77777777" w:rsidR="00BD6373" w:rsidRPr="009420CC" w:rsidRDefault="00BD6373" w:rsidP="004C5BF2">
      <w:pPr>
        <w:pStyle w:val="aa"/>
        <w:numPr>
          <w:ilvl w:val="3"/>
          <w:numId w:val="41"/>
        </w:numPr>
        <w:tabs>
          <w:tab w:val="left" w:pos="1701"/>
        </w:tabs>
        <w:ind w:left="0" w:firstLine="709"/>
        <w:jc w:val="both"/>
      </w:pPr>
      <w:r w:rsidRPr="009420CC">
        <w:t xml:space="preserve">Товар в споре и под арестом не состоит, не является предметом залога и не </w:t>
      </w:r>
      <w:r w:rsidRPr="009420CC">
        <w:rPr>
          <w:bCs/>
        </w:rPr>
        <w:t>обременено</w:t>
      </w:r>
      <w:r w:rsidRPr="009420CC">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9420CC" w:rsidRDefault="00BD6373" w:rsidP="004C5BF2">
      <w:pPr>
        <w:pStyle w:val="aa"/>
        <w:numPr>
          <w:ilvl w:val="3"/>
          <w:numId w:val="41"/>
        </w:numPr>
        <w:tabs>
          <w:tab w:val="left" w:pos="1701"/>
        </w:tabs>
        <w:ind w:left="0" w:firstLine="709"/>
        <w:jc w:val="both"/>
      </w:pPr>
      <w:r w:rsidRPr="009420CC">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77777777" w:rsidR="00BD6373" w:rsidRPr="009420CC" w:rsidRDefault="00BD6373" w:rsidP="004C5BF2">
      <w:pPr>
        <w:pStyle w:val="aa"/>
        <w:numPr>
          <w:ilvl w:val="3"/>
          <w:numId w:val="41"/>
        </w:numPr>
        <w:tabs>
          <w:tab w:val="left" w:pos="1701"/>
        </w:tabs>
        <w:ind w:left="0" w:firstLine="709"/>
        <w:jc w:val="both"/>
      </w:pPr>
      <w:r w:rsidRPr="009420CC">
        <w:t>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p>
    <w:p w14:paraId="726B608B" w14:textId="77777777" w:rsidR="00BD6373" w:rsidRPr="009420CC" w:rsidRDefault="00BD6373" w:rsidP="004C5BF2">
      <w:pPr>
        <w:pStyle w:val="aa"/>
        <w:numPr>
          <w:ilvl w:val="3"/>
          <w:numId w:val="41"/>
        </w:numPr>
        <w:tabs>
          <w:tab w:val="left" w:pos="1701"/>
        </w:tabs>
        <w:ind w:left="0" w:firstLine="709"/>
        <w:jc w:val="both"/>
      </w:pPr>
      <w:r w:rsidRPr="009420CC">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9420CC" w:rsidRDefault="00BD6373" w:rsidP="004C5BF2">
      <w:pPr>
        <w:pStyle w:val="aa"/>
        <w:numPr>
          <w:ilvl w:val="2"/>
          <w:numId w:val="41"/>
        </w:numPr>
        <w:ind w:left="0" w:firstLine="709"/>
        <w:jc w:val="both"/>
      </w:pPr>
      <w:r w:rsidRPr="009420CC">
        <w:lastRenderedPageBreak/>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9420CC" w:rsidRDefault="00BD6373" w:rsidP="004C5BF2">
      <w:pPr>
        <w:pStyle w:val="aa"/>
        <w:numPr>
          <w:ilvl w:val="2"/>
          <w:numId w:val="41"/>
        </w:numPr>
        <w:ind w:left="0" w:firstLine="709"/>
        <w:jc w:val="both"/>
      </w:pPr>
      <w:r w:rsidRPr="009420CC">
        <w:t xml:space="preserve">Стороны безусловно соглашаются и подтверждают, что Заказчик, в </w:t>
      </w:r>
      <w:r w:rsidRPr="009420CC">
        <w:rPr>
          <w:bCs/>
        </w:rPr>
        <w:t>пользу</w:t>
      </w:r>
      <w:r w:rsidRPr="009420CC">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9420CC" w:rsidRDefault="00BD6373" w:rsidP="004C5BF2">
      <w:pPr>
        <w:pStyle w:val="aa"/>
        <w:numPr>
          <w:ilvl w:val="2"/>
          <w:numId w:val="41"/>
        </w:numPr>
        <w:ind w:left="0" w:firstLine="709"/>
        <w:jc w:val="both"/>
      </w:pPr>
      <w:r w:rsidRPr="009420CC">
        <w:t xml:space="preserve">В соответствии со статьей 406.1 </w:t>
      </w:r>
      <w:r>
        <w:t>Гражданского кодекса Российской Федерации</w:t>
      </w:r>
      <w:r w:rsidRPr="009420CC">
        <w:t xml:space="preserve">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9420CC" w:rsidRDefault="00BD6373" w:rsidP="004C5BF2">
      <w:pPr>
        <w:pStyle w:val="aa"/>
        <w:numPr>
          <w:ilvl w:val="3"/>
          <w:numId w:val="41"/>
        </w:numPr>
        <w:tabs>
          <w:tab w:val="left" w:pos="1701"/>
        </w:tabs>
        <w:ind w:left="0" w:firstLine="709"/>
        <w:jc w:val="both"/>
      </w:pPr>
      <w:r w:rsidRPr="009420CC">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9420CC" w:rsidRDefault="00BD6373" w:rsidP="004C5BF2">
      <w:pPr>
        <w:pStyle w:val="aa"/>
        <w:numPr>
          <w:ilvl w:val="1"/>
          <w:numId w:val="13"/>
        </w:numPr>
        <w:tabs>
          <w:tab w:val="left" w:pos="1134"/>
        </w:tabs>
        <w:ind w:left="0" w:firstLine="709"/>
        <w:jc w:val="both"/>
      </w:pPr>
      <w:r w:rsidRPr="009420CC">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9420CC" w:rsidRDefault="00BD6373" w:rsidP="004C5BF2">
      <w:pPr>
        <w:pStyle w:val="aa"/>
        <w:numPr>
          <w:ilvl w:val="1"/>
          <w:numId w:val="13"/>
        </w:numPr>
        <w:tabs>
          <w:tab w:val="left" w:pos="1134"/>
        </w:tabs>
        <w:ind w:left="0" w:firstLine="709"/>
        <w:jc w:val="both"/>
      </w:pPr>
      <w:r w:rsidRPr="009420CC">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9420CC" w:rsidRDefault="00BD6373" w:rsidP="004C5BF2">
      <w:pPr>
        <w:pStyle w:val="aa"/>
        <w:numPr>
          <w:ilvl w:val="1"/>
          <w:numId w:val="13"/>
        </w:numPr>
        <w:tabs>
          <w:tab w:val="left" w:pos="1134"/>
        </w:tabs>
        <w:ind w:left="0" w:firstLine="709"/>
        <w:jc w:val="both"/>
      </w:pPr>
      <w:r w:rsidRPr="009420CC">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9420CC" w:rsidRDefault="00BD6373" w:rsidP="004C5BF2">
      <w:pPr>
        <w:pStyle w:val="aa"/>
        <w:numPr>
          <w:ilvl w:val="1"/>
          <w:numId w:val="13"/>
        </w:numPr>
        <w:tabs>
          <w:tab w:val="left" w:pos="1134"/>
        </w:tabs>
        <w:ind w:left="0" w:firstLine="709"/>
        <w:jc w:val="both"/>
      </w:pPr>
      <w:r w:rsidRPr="009420CC">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9420CC" w:rsidRDefault="00BD6373" w:rsidP="004C5BF2">
      <w:pPr>
        <w:pStyle w:val="aa"/>
        <w:numPr>
          <w:ilvl w:val="1"/>
          <w:numId w:val="13"/>
        </w:numPr>
        <w:tabs>
          <w:tab w:val="left" w:pos="1134"/>
        </w:tabs>
        <w:ind w:left="0" w:firstLine="709"/>
        <w:jc w:val="both"/>
      </w:pPr>
      <w:r w:rsidRPr="009420CC">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77777777" w:rsidR="00BD6373" w:rsidRPr="009420CC" w:rsidRDefault="00BD6373" w:rsidP="004C5BF2">
      <w:pPr>
        <w:pStyle w:val="aa"/>
        <w:ind w:left="0" w:firstLine="709"/>
        <w:jc w:val="both"/>
      </w:pPr>
      <w:r w:rsidRPr="009420C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9420CC">
        <w:rPr>
          <w:lang w:val="en-US"/>
        </w:rPr>
        <w:t>c</w:t>
      </w:r>
      <w:r w:rsidRPr="009420CC">
        <w:t xml:space="preserve"> приложенным решением налогового органа. </w:t>
      </w:r>
    </w:p>
    <w:p w14:paraId="6A82BC1D" w14:textId="77777777" w:rsidR="00BD6373" w:rsidRPr="009420CC" w:rsidRDefault="00BD6373" w:rsidP="004C5BF2">
      <w:pPr>
        <w:pStyle w:val="aa"/>
        <w:numPr>
          <w:ilvl w:val="3"/>
          <w:numId w:val="41"/>
        </w:numPr>
        <w:tabs>
          <w:tab w:val="left" w:pos="1701"/>
        </w:tabs>
        <w:ind w:left="0" w:firstLine="709"/>
        <w:jc w:val="both"/>
        <w:rPr>
          <w:rFonts w:ascii="Calibri" w:hAnsi="Calibri"/>
          <w:sz w:val="22"/>
          <w:szCs w:val="22"/>
          <w:lang w:eastAsia="en-US"/>
        </w:rPr>
      </w:pPr>
      <w:r w:rsidRPr="009420CC">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9420CC">
        <w:rPr>
          <w:rFonts w:eastAsia="Calibri"/>
          <w:b/>
          <w:lang w:eastAsia="en-US"/>
        </w:rPr>
        <w:t>Штрафные санкции</w:t>
      </w:r>
      <w:r w:rsidRPr="009420CC">
        <w:rPr>
          <w:rFonts w:eastAsia="Calibri"/>
          <w:lang w:eastAsia="en-US"/>
        </w:rPr>
        <w:t>)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недостижением значений результатов предоставления бюджетных инвестиций по Договору о предоставлении БИ</w:t>
      </w:r>
      <w:r w:rsidRPr="009420CC">
        <w:rPr>
          <w:rStyle w:val="afc"/>
          <w:rFonts w:eastAsia="Calibri"/>
          <w:lang w:eastAsia="en-US"/>
        </w:rPr>
        <w:footnoteReference w:id="9"/>
      </w:r>
      <w:r w:rsidRPr="009420CC">
        <w:rPr>
          <w:rFonts w:eastAsia="Calibri"/>
          <w:lang w:eastAsia="en-US"/>
        </w:rP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Поставщика возместить Заказчику указанные потери.</w:t>
      </w:r>
    </w:p>
    <w:p w14:paraId="347794DB" w14:textId="77777777" w:rsidR="00BD6373" w:rsidRPr="009420CC" w:rsidRDefault="00BD6373" w:rsidP="004C5BF2">
      <w:pPr>
        <w:pStyle w:val="aa"/>
        <w:tabs>
          <w:tab w:val="left" w:pos="1701"/>
        </w:tabs>
        <w:ind w:left="0" w:firstLine="709"/>
        <w:jc w:val="both"/>
        <w:rPr>
          <w:rFonts w:ascii="Calibri" w:hAnsi="Calibri"/>
          <w:sz w:val="22"/>
          <w:szCs w:val="22"/>
          <w:lang w:eastAsia="en-US"/>
        </w:rPr>
      </w:pPr>
      <w:r w:rsidRPr="009420CC">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9420CC" w:rsidRDefault="00BD6373" w:rsidP="004C5BF2">
      <w:pPr>
        <w:pStyle w:val="aa"/>
        <w:tabs>
          <w:tab w:val="left" w:pos="1701"/>
        </w:tabs>
        <w:ind w:left="0" w:firstLine="709"/>
        <w:jc w:val="both"/>
        <w:rPr>
          <w:rFonts w:ascii="Calibri" w:hAnsi="Calibri"/>
          <w:sz w:val="22"/>
          <w:szCs w:val="22"/>
          <w:lang w:eastAsia="en-US"/>
        </w:rPr>
      </w:pPr>
      <w:r w:rsidRPr="009420CC">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9420CC">
        <w:rPr>
          <w:b/>
          <w:lang w:eastAsia="en-US"/>
        </w:rPr>
        <w:t xml:space="preserve">, </w:t>
      </w:r>
      <w:r w:rsidRPr="009420CC">
        <w:rPr>
          <w:lang w:eastAsia="en-US"/>
        </w:rPr>
        <w:t>где</w:t>
      </w:r>
    </w:p>
    <w:p w14:paraId="2417BD73" w14:textId="77777777" w:rsidR="00BD6373" w:rsidRPr="009420CC" w:rsidRDefault="00BD6373" w:rsidP="004C5BF2">
      <w:pPr>
        <w:tabs>
          <w:tab w:val="left" w:pos="709"/>
        </w:tabs>
        <w:ind w:firstLine="709"/>
        <w:jc w:val="both"/>
      </w:pPr>
      <w:r w:rsidRPr="009420CC">
        <w:lastRenderedPageBreak/>
        <w:t>«</w:t>
      </w:r>
      <w:r w:rsidRPr="009420CC">
        <w:rPr>
          <w:b/>
        </w:rPr>
        <w:t>a</w:t>
      </w:r>
      <w:r w:rsidRPr="009420CC">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9420CC" w:rsidRDefault="00BD6373" w:rsidP="004C5BF2">
      <w:pPr>
        <w:tabs>
          <w:tab w:val="left" w:pos="709"/>
        </w:tabs>
        <w:ind w:firstLine="709"/>
        <w:jc w:val="both"/>
      </w:pPr>
      <w:r w:rsidRPr="009420CC">
        <w:t>«</w:t>
      </w:r>
      <w:r w:rsidRPr="009420CC">
        <w:rPr>
          <w:b/>
        </w:rPr>
        <w:t>b</w:t>
      </w:r>
      <w:r w:rsidRPr="009420CC">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77777777" w:rsidR="00BD6373" w:rsidRPr="009420CC" w:rsidRDefault="00BD6373" w:rsidP="004C5BF2">
      <w:pPr>
        <w:tabs>
          <w:tab w:val="left" w:pos="709"/>
        </w:tabs>
        <w:ind w:firstLine="709"/>
        <w:jc w:val="both"/>
      </w:pPr>
      <w:r w:rsidRPr="009420CC">
        <w:t>«</w:t>
      </w:r>
      <w:r w:rsidRPr="009420CC">
        <w:rPr>
          <w:b/>
        </w:rPr>
        <w:t>c</w:t>
      </w:r>
      <w:r w:rsidRPr="009420CC">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p>
    <w:p w14:paraId="4DE0DBD0" w14:textId="77777777" w:rsidR="00BD6373" w:rsidRPr="009420CC" w:rsidRDefault="00BD6373" w:rsidP="004C5BF2">
      <w:pPr>
        <w:pStyle w:val="aa"/>
        <w:numPr>
          <w:ilvl w:val="3"/>
          <w:numId w:val="41"/>
        </w:numPr>
        <w:tabs>
          <w:tab w:val="left" w:pos="1701"/>
        </w:tabs>
        <w:ind w:left="0" w:firstLine="709"/>
        <w:jc w:val="both"/>
      </w:pPr>
      <w:r w:rsidRPr="009420CC">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9420CC" w:rsidRDefault="00BD6373" w:rsidP="004C5BF2">
      <w:pPr>
        <w:pStyle w:val="aa"/>
        <w:ind w:left="0" w:firstLine="709"/>
        <w:jc w:val="both"/>
      </w:pPr>
      <w:r w:rsidRPr="009420CC">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9420CC" w:rsidRDefault="00BD6373" w:rsidP="004C5BF2">
      <w:pPr>
        <w:pStyle w:val="aa"/>
        <w:numPr>
          <w:ilvl w:val="2"/>
          <w:numId w:val="41"/>
        </w:numPr>
        <w:ind w:left="0" w:firstLine="709"/>
        <w:jc w:val="both"/>
      </w:pPr>
      <w:r w:rsidRPr="009420CC">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9420CC" w:rsidRDefault="00BD6373" w:rsidP="004C5BF2">
      <w:pPr>
        <w:pStyle w:val="aa"/>
        <w:numPr>
          <w:ilvl w:val="1"/>
          <w:numId w:val="41"/>
        </w:numPr>
        <w:tabs>
          <w:tab w:val="left" w:pos="1276"/>
        </w:tabs>
        <w:ind w:left="0" w:firstLine="709"/>
        <w:jc w:val="both"/>
      </w:pPr>
      <w:r w:rsidRPr="009420CC">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9420CC" w:rsidRDefault="00BD6373" w:rsidP="004C5BF2">
      <w:pPr>
        <w:pStyle w:val="aa"/>
        <w:numPr>
          <w:ilvl w:val="1"/>
          <w:numId w:val="41"/>
        </w:numPr>
        <w:tabs>
          <w:tab w:val="left" w:pos="1276"/>
        </w:tabs>
        <w:ind w:left="0" w:firstLine="709"/>
        <w:jc w:val="both"/>
      </w:pPr>
      <w:r w:rsidRPr="009420CC">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0C1D986C" w:rsidR="00BD6373" w:rsidRDefault="00BD6373" w:rsidP="004C5BF2">
      <w:pPr>
        <w:pStyle w:val="aa"/>
        <w:numPr>
          <w:ilvl w:val="1"/>
          <w:numId w:val="41"/>
        </w:numPr>
        <w:tabs>
          <w:tab w:val="left" w:pos="1276"/>
        </w:tabs>
        <w:ind w:left="0" w:firstLine="709"/>
        <w:jc w:val="both"/>
      </w:pPr>
      <w:r w:rsidRPr="009420CC">
        <w:t>В случае, если между положениями Договора и Технического задания есть противоречия, то приоритет имеют положения Договора.</w:t>
      </w:r>
    </w:p>
    <w:p w14:paraId="666D141D" w14:textId="77777777" w:rsidR="004C5BF2" w:rsidRPr="009420CC" w:rsidRDefault="004C5BF2" w:rsidP="004C5BF2">
      <w:pPr>
        <w:pStyle w:val="aa"/>
        <w:tabs>
          <w:tab w:val="left" w:pos="1276"/>
        </w:tabs>
        <w:ind w:left="709"/>
        <w:jc w:val="both"/>
      </w:pPr>
    </w:p>
    <w:p w14:paraId="6DA18267" w14:textId="77777777" w:rsidR="00BD6373" w:rsidRPr="009420CC" w:rsidRDefault="00BD6373" w:rsidP="004C5BF2">
      <w:pPr>
        <w:pStyle w:val="aa"/>
        <w:numPr>
          <w:ilvl w:val="0"/>
          <w:numId w:val="7"/>
        </w:numPr>
        <w:ind w:left="357" w:hanging="357"/>
        <w:contextualSpacing w:val="0"/>
        <w:jc w:val="center"/>
        <w:rPr>
          <w:b/>
        </w:rPr>
      </w:pPr>
      <w:r w:rsidRPr="009420CC">
        <w:rPr>
          <w:b/>
        </w:rPr>
        <w:t>Перечень приложений</w:t>
      </w:r>
    </w:p>
    <w:p w14:paraId="6814A905" w14:textId="77777777" w:rsidR="00BD6373" w:rsidRPr="009420CC" w:rsidRDefault="00BD6373" w:rsidP="004C5BF2">
      <w:pPr>
        <w:pStyle w:val="aa"/>
        <w:tabs>
          <w:tab w:val="left" w:pos="1276"/>
        </w:tabs>
        <w:ind w:left="0"/>
        <w:jc w:val="both"/>
      </w:pPr>
      <w:r w:rsidRPr="009420CC">
        <w:rPr>
          <w:bCs/>
        </w:rPr>
        <w:t>Неотъемлемой</w:t>
      </w:r>
      <w:r w:rsidRPr="009420CC">
        <w:t xml:space="preserve"> частью настоящего Договора являются следующие приложения:</w:t>
      </w:r>
    </w:p>
    <w:p w14:paraId="7BA50B8A" w14:textId="77777777" w:rsidR="00BD6373" w:rsidRPr="009420CC" w:rsidRDefault="00BD6373" w:rsidP="004C5BF2">
      <w:pPr>
        <w:widowControl w:val="0"/>
        <w:autoSpaceDE w:val="0"/>
        <w:autoSpaceDN w:val="0"/>
        <w:adjustRightInd w:val="0"/>
        <w:jc w:val="both"/>
      </w:pPr>
      <w:r w:rsidRPr="009420CC">
        <w:t xml:space="preserve">Приложение № 1. Спецификация Товара. </w:t>
      </w:r>
    </w:p>
    <w:p w14:paraId="05B8AE77" w14:textId="77777777" w:rsidR="00BD6373" w:rsidRPr="009420CC" w:rsidRDefault="00BD6373" w:rsidP="004C5BF2">
      <w:pPr>
        <w:widowControl w:val="0"/>
        <w:autoSpaceDE w:val="0"/>
        <w:autoSpaceDN w:val="0"/>
        <w:adjustRightInd w:val="0"/>
        <w:jc w:val="both"/>
      </w:pPr>
      <w:r w:rsidRPr="009420CC">
        <w:t>Приложение № 1.1. Спецификация Работ.</w:t>
      </w:r>
    </w:p>
    <w:p w14:paraId="1909AC20" w14:textId="77777777" w:rsidR="00BD6373" w:rsidRPr="009420CC" w:rsidRDefault="00BD6373" w:rsidP="004C5BF2">
      <w:pPr>
        <w:overflowPunct w:val="0"/>
        <w:autoSpaceDE w:val="0"/>
        <w:autoSpaceDN w:val="0"/>
        <w:adjustRightInd w:val="0"/>
        <w:jc w:val="both"/>
        <w:textAlignment w:val="baseline"/>
      </w:pPr>
      <w:r w:rsidRPr="009420CC">
        <w:t>Приложение № 2. Техническое задание.</w:t>
      </w:r>
    </w:p>
    <w:p w14:paraId="231D1780" w14:textId="77777777" w:rsidR="00BD6373" w:rsidRPr="007E4E27" w:rsidRDefault="00BD6373" w:rsidP="004C5BF2">
      <w:pPr>
        <w:overflowPunct w:val="0"/>
        <w:autoSpaceDE w:val="0"/>
        <w:autoSpaceDN w:val="0"/>
        <w:adjustRightInd w:val="0"/>
        <w:jc w:val="both"/>
        <w:textAlignment w:val="baseline"/>
        <w:rPr>
          <w:b/>
          <w:bCs/>
        </w:rPr>
      </w:pPr>
      <w:r w:rsidRPr="009420CC">
        <w:t>Приложение № 3. Форма Заявки Заказчика.</w:t>
      </w:r>
    </w:p>
    <w:p w14:paraId="2E1B551B" w14:textId="77777777" w:rsidR="00BD6373" w:rsidRPr="009420CC" w:rsidRDefault="00BD6373" w:rsidP="004C5BF2">
      <w:pPr>
        <w:overflowPunct w:val="0"/>
        <w:autoSpaceDE w:val="0"/>
        <w:autoSpaceDN w:val="0"/>
        <w:adjustRightInd w:val="0"/>
        <w:jc w:val="both"/>
        <w:textAlignment w:val="baseline"/>
      </w:pPr>
      <w:r w:rsidRPr="009420CC">
        <w:t xml:space="preserve">Приложение № </w:t>
      </w:r>
      <w:r>
        <w:t>4</w:t>
      </w:r>
      <w:r w:rsidRPr="009420CC">
        <w:t>. Форма Акта сдачи-приемки выполненного монтажа МОПС.</w:t>
      </w:r>
    </w:p>
    <w:p w14:paraId="699CAAD9" w14:textId="77777777" w:rsidR="00BD6373" w:rsidRPr="009420CC" w:rsidRDefault="00BD6373" w:rsidP="004C5BF2">
      <w:pPr>
        <w:overflowPunct w:val="0"/>
        <w:autoSpaceDE w:val="0"/>
        <w:autoSpaceDN w:val="0"/>
        <w:adjustRightInd w:val="0"/>
        <w:jc w:val="both"/>
        <w:textAlignment w:val="baseline"/>
      </w:pPr>
      <w:r w:rsidRPr="009420CC">
        <w:t xml:space="preserve">Приложение № </w:t>
      </w:r>
      <w:r>
        <w:t>5</w:t>
      </w:r>
      <w:r w:rsidRPr="009420CC">
        <w:t>. Форма Акта о выявленных недостатках.</w:t>
      </w:r>
    </w:p>
    <w:p w14:paraId="3A532FF5" w14:textId="33BA2257" w:rsidR="00BD6373" w:rsidRPr="009420CC" w:rsidRDefault="00BD6373" w:rsidP="004C5BF2">
      <w:pPr>
        <w:overflowPunct w:val="0"/>
        <w:autoSpaceDE w:val="0"/>
        <w:autoSpaceDN w:val="0"/>
        <w:adjustRightInd w:val="0"/>
        <w:jc w:val="both"/>
        <w:textAlignment w:val="baseline"/>
      </w:pPr>
      <w:r w:rsidRPr="009420CC">
        <w:t>Приложение № </w:t>
      </w:r>
      <w:r>
        <w:t>6</w:t>
      </w:r>
      <w:r w:rsidRPr="009420CC">
        <w:t>. Форма Сводного акта поставки Товара и сдачи-прием</w:t>
      </w:r>
      <w:r w:rsidR="00DF515E">
        <w:t>ки выполненных Работ по Заявке.</w:t>
      </w:r>
    </w:p>
    <w:p w14:paraId="24639DC7" w14:textId="77777777" w:rsidR="00BD6373" w:rsidRPr="009420CC" w:rsidRDefault="00BD6373" w:rsidP="004C5BF2">
      <w:pPr>
        <w:overflowPunct w:val="0"/>
        <w:autoSpaceDE w:val="0"/>
        <w:autoSpaceDN w:val="0"/>
        <w:adjustRightInd w:val="0"/>
        <w:jc w:val="both"/>
        <w:textAlignment w:val="baseline"/>
      </w:pPr>
      <w:r w:rsidRPr="009420CC">
        <w:t xml:space="preserve">Приложение № </w:t>
      </w:r>
      <w:r>
        <w:t>7</w:t>
      </w:r>
      <w:r w:rsidRPr="009420CC">
        <w:t xml:space="preserve">. Форма Акта о завершении работ по подготовке Площадки </w:t>
      </w:r>
    </w:p>
    <w:p w14:paraId="1CA8919E" w14:textId="77777777" w:rsidR="00BD6373" w:rsidRPr="009420CC" w:rsidRDefault="00BD6373" w:rsidP="004C5BF2">
      <w:pPr>
        <w:overflowPunct w:val="0"/>
        <w:autoSpaceDE w:val="0"/>
        <w:autoSpaceDN w:val="0"/>
        <w:adjustRightInd w:val="0"/>
        <w:jc w:val="both"/>
        <w:textAlignment w:val="baseline"/>
      </w:pPr>
      <w:r w:rsidRPr="009420CC">
        <w:lastRenderedPageBreak/>
        <w:t xml:space="preserve">Приложение № </w:t>
      </w:r>
      <w:r>
        <w:t>8</w:t>
      </w:r>
      <w:r w:rsidRPr="009420CC">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9E72854" w14:textId="44CEACBA" w:rsidR="00BD6373" w:rsidRPr="009420CC" w:rsidRDefault="00BD6373" w:rsidP="004C5BF2">
      <w:pPr>
        <w:widowControl w:val="0"/>
        <w:autoSpaceDE w:val="0"/>
        <w:autoSpaceDN w:val="0"/>
        <w:adjustRightInd w:val="0"/>
        <w:jc w:val="both"/>
      </w:pPr>
      <w:r w:rsidRPr="009420CC">
        <w:t>Приложение №</w:t>
      </w:r>
      <w:r>
        <w:t>9</w:t>
      </w:r>
      <w:r w:rsidRPr="009420CC">
        <w:t>. Комплаенс-оговорка.</w:t>
      </w:r>
    </w:p>
    <w:p w14:paraId="0402CE66" w14:textId="1ED8D32E" w:rsidR="00BD6373" w:rsidRPr="009420CC" w:rsidRDefault="00BD6373" w:rsidP="004C5BF2">
      <w:pPr>
        <w:tabs>
          <w:tab w:val="left" w:pos="284"/>
          <w:tab w:val="left" w:pos="1134"/>
        </w:tabs>
        <w:autoSpaceDE w:val="0"/>
        <w:autoSpaceDN w:val="0"/>
        <w:adjustRightInd w:val="0"/>
        <w:jc w:val="both"/>
      </w:pPr>
      <w:r w:rsidRPr="009420CC">
        <w:t xml:space="preserve">Приложение № </w:t>
      </w:r>
      <w:r>
        <w:t>10</w:t>
      </w:r>
      <w:r w:rsidRPr="009420CC">
        <w:t>. Порядок казначейского сопровождения сумм авансовых платежей по Договору.</w:t>
      </w:r>
    </w:p>
    <w:p w14:paraId="7AB4D526" w14:textId="7BF4525F" w:rsidR="00BD6373" w:rsidRDefault="00BD6373" w:rsidP="004C5BF2">
      <w:pPr>
        <w:tabs>
          <w:tab w:val="left" w:pos="284"/>
          <w:tab w:val="left" w:pos="1134"/>
        </w:tabs>
        <w:autoSpaceDE w:val="0"/>
        <w:autoSpaceDN w:val="0"/>
        <w:adjustRightInd w:val="0"/>
        <w:jc w:val="both"/>
      </w:pPr>
      <w:r w:rsidRPr="009420CC">
        <w:t>Приложение № </w:t>
      </w:r>
      <w:r>
        <w:t>11</w:t>
      </w:r>
      <w:r w:rsidRPr="009420CC">
        <w:t>. Форма Акта приемо-сдаточных испытаний.</w:t>
      </w:r>
    </w:p>
    <w:p w14:paraId="6708FA80" w14:textId="77777777" w:rsidR="004C5BF2" w:rsidRPr="009420CC" w:rsidRDefault="004C5BF2" w:rsidP="004C5BF2">
      <w:pPr>
        <w:tabs>
          <w:tab w:val="left" w:pos="284"/>
          <w:tab w:val="left" w:pos="1134"/>
        </w:tabs>
        <w:autoSpaceDE w:val="0"/>
        <w:autoSpaceDN w:val="0"/>
        <w:adjustRightInd w:val="0"/>
        <w:jc w:val="both"/>
      </w:pPr>
    </w:p>
    <w:p w14:paraId="0662188E" w14:textId="77777777" w:rsidR="00BD6373" w:rsidRPr="009420CC" w:rsidRDefault="00BD6373" w:rsidP="004C5BF2">
      <w:pPr>
        <w:pStyle w:val="aa"/>
        <w:numPr>
          <w:ilvl w:val="0"/>
          <w:numId w:val="7"/>
        </w:numPr>
        <w:ind w:left="357" w:hanging="357"/>
        <w:contextualSpacing w:val="0"/>
        <w:jc w:val="center"/>
        <w:rPr>
          <w:b/>
          <w:bCs/>
        </w:rPr>
      </w:pPr>
      <w:bookmarkStart w:id="55" w:name="_Ref529951931"/>
      <w:r w:rsidRPr="009420CC">
        <w:rPr>
          <w:b/>
          <w:bCs/>
        </w:rPr>
        <w:t xml:space="preserve">Адреса и </w:t>
      </w:r>
      <w:r w:rsidRPr="009420CC">
        <w:rPr>
          <w:rFonts w:eastAsia="Arial"/>
          <w:b/>
          <w:lang w:eastAsia="ar-SA"/>
        </w:rPr>
        <w:t>банковские</w:t>
      </w:r>
      <w:r w:rsidRPr="009420CC">
        <w:rPr>
          <w:b/>
          <w:bCs/>
        </w:rPr>
        <w:t xml:space="preserve"> реквизиты Сторон</w:t>
      </w:r>
      <w:bookmarkEnd w:id="55"/>
    </w:p>
    <w:tbl>
      <w:tblPr>
        <w:tblW w:w="14387" w:type="dxa"/>
        <w:tblLook w:val="04A0" w:firstRow="1" w:lastRow="0" w:firstColumn="1" w:lastColumn="0" w:noHBand="0" w:noVBand="1"/>
      </w:tblPr>
      <w:tblGrid>
        <w:gridCol w:w="4301"/>
        <w:gridCol w:w="5043"/>
        <w:gridCol w:w="5043"/>
      </w:tblGrid>
      <w:tr w:rsidR="00407894" w:rsidRPr="009420CC" w14:paraId="24761709" w14:textId="77777777" w:rsidTr="00407894">
        <w:trPr>
          <w:gridAfter w:val="1"/>
          <w:wAfter w:w="5043" w:type="dxa"/>
          <w:trHeight w:val="1797"/>
        </w:trPr>
        <w:tc>
          <w:tcPr>
            <w:tcW w:w="4301" w:type="dxa"/>
          </w:tcPr>
          <w:p w14:paraId="7C54BBE6" w14:textId="23A189C9" w:rsidR="00407894" w:rsidRPr="009420CC" w:rsidRDefault="00407894" w:rsidP="004C5BF2">
            <w:pPr>
              <w:jc w:val="center"/>
              <w:rPr>
                <w:b/>
                <w:bCs/>
              </w:rPr>
            </w:pPr>
            <w:r w:rsidRPr="009420CC">
              <w:rPr>
                <w:b/>
                <w:bCs/>
              </w:rPr>
              <w:t>ЗАКАЗЧИК:</w:t>
            </w:r>
          </w:p>
          <w:p w14:paraId="6F82E4C7" w14:textId="77777777" w:rsidR="00407894" w:rsidRPr="00DF515E" w:rsidRDefault="00407894" w:rsidP="004C5BF2">
            <w:pPr>
              <w:ind w:right="318"/>
              <w:jc w:val="center"/>
              <w:rPr>
                <w:b/>
              </w:rPr>
            </w:pPr>
            <w:r w:rsidRPr="00DF515E">
              <w:rPr>
                <w:b/>
              </w:rPr>
              <w:t>Акционерное общество</w:t>
            </w:r>
          </w:p>
          <w:p w14:paraId="39ECC389" w14:textId="0B8F8ADA" w:rsidR="00407894" w:rsidRPr="009420CC" w:rsidRDefault="00407894" w:rsidP="004C5BF2">
            <w:pPr>
              <w:ind w:right="318"/>
              <w:jc w:val="center"/>
            </w:pPr>
            <w:r w:rsidRPr="00DF515E">
              <w:rPr>
                <w:b/>
              </w:rPr>
              <w:t>«Почта России»</w:t>
            </w:r>
          </w:p>
        </w:tc>
        <w:tc>
          <w:tcPr>
            <w:tcW w:w="5043" w:type="dxa"/>
          </w:tcPr>
          <w:p w14:paraId="617BB856" w14:textId="77777777" w:rsidR="00407894" w:rsidRPr="009420CC" w:rsidRDefault="00407894" w:rsidP="004C5BF2">
            <w:pPr>
              <w:jc w:val="center"/>
              <w:rPr>
                <w:b/>
                <w:caps/>
              </w:rPr>
            </w:pPr>
            <w:r w:rsidRPr="009420CC">
              <w:rPr>
                <w:b/>
                <w:caps/>
              </w:rPr>
              <w:t>ПОСТАВЩИК</w:t>
            </w:r>
            <w:r>
              <w:rPr>
                <w:rStyle w:val="afc"/>
                <w:b/>
                <w:caps/>
              </w:rPr>
              <w:footnoteReference w:id="10"/>
            </w:r>
            <w:r w:rsidRPr="009420CC">
              <w:rPr>
                <w:b/>
                <w:caps/>
              </w:rPr>
              <w:t>:</w:t>
            </w:r>
          </w:p>
          <w:p w14:paraId="625BA0C5" w14:textId="77777777" w:rsidR="00407894" w:rsidRPr="009420CC" w:rsidRDefault="00407894" w:rsidP="004C5BF2">
            <w:pPr>
              <w:jc w:val="center"/>
            </w:pPr>
            <w:r w:rsidRPr="009420CC">
              <w:t xml:space="preserve">полное наименование </w:t>
            </w:r>
          </w:p>
          <w:p w14:paraId="66931331" w14:textId="70338420" w:rsidR="00407894" w:rsidRPr="009420CC" w:rsidRDefault="00407894" w:rsidP="004C5BF2">
            <w:pPr>
              <w:jc w:val="center"/>
              <w:rPr>
                <w:b/>
                <w:caps/>
              </w:rPr>
            </w:pPr>
            <w:r w:rsidRPr="009420CC">
              <w:t>Поставщика</w:t>
            </w:r>
            <w:r w:rsidRPr="009420CC">
              <w:rPr>
                <w:b/>
                <w:bCs/>
              </w:rPr>
              <w:t xml:space="preserve"> </w:t>
            </w:r>
          </w:p>
        </w:tc>
      </w:tr>
      <w:tr w:rsidR="00407894" w:rsidRPr="009420CC" w14:paraId="42CB8396" w14:textId="77777777" w:rsidTr="00407894">
        <w:trPr>
          <w:gridAfter w:val="1"/>
          <w:wAfter w:w="5043" w:type="dxa"/>
        </w:trPr>
        <w:tc>
          <w:tcPr>
            <w:tcW w:w="4301" w:type="dxa"/>
            <w:vMerge w:val="restart"/>
            <w:hideMark/>
          </w:tcPr>
          <w:p w14:paraId="36F8911E" w14:textId="01FBC61F" w:rsidR="00407894" w:rsidRPr="00DF515E" w:rsidRDefault="00407894" w:rsidP="004C5BF2">
            <w:pPr>
              <w:rPr>
                <w:b/>
              </w:rPr>
            </w:pPr>
            <w:r w:rsidRPr="00DF515E">
              <w:rPr>
                <w:b/>
              </w:rPr>
              <w:t>Адрес:</w:t>
            </w:r>
          </w:p>
          <w:p w14:paraId="65FD0B6E" w14:textId="58B4C3F9" w:rsidR="00407894" w:rsidRDefault="00407894" w:rsidP="004C5BF2">
            <w:r>
              <w:t>125252, г. Москва, вн.тер.г. муниципальный округ Хорошевский, ул. 3-я Песчаная, д. 2А</w:t>
            </w:r>
          </w:p>
          <w:p w14:paraId="37AC7AB7" w14:textId="77777777" w:rsidR="00407894" w:rsidRDefault="00407894" w:rsidP="004C5BF2">
            <w:r w:rsidRPr="00DF515E">
              <w:rPr>
                <w:b/>
              </w:rPr>
              <w:t>ИНН</w:t>
            </w:r>
            <w:r>
              <w:t xml:space="preserve"> 7724490000</w:t>
            </w:r>
          </w:p>
          <w:p w14:paraId="6EEC8CB4" w14:textId="77777777" w:rsidR="00407894" w:rsidRDefault="00407894" w:rsidP="004C5BF2">
            <w:r w:rsidRPr="00DF515E">
              <w:rPr>
                <w:b/>
              </w:rPr>
              <w:t xml:space="preserve">КПП </w:t>
            </w:r>
            <w:r>
              <w:t>771401001</w:t>
            </w:r>
          </w:p>
          <w:p w14:paraId="32EC3415" w14:textId="09A736E8" w:rsidR="00407894" w:rsidRDefault="00407894" w:rsidP="004C5BF2">
            <w:r w:rsidRPr="00DF515E">
              <w:rPr>
                <w:b/>
              </w:rPr>
              <w:t>ОГРН</w:t>
            </w:r>
            <w:r>
              <w:t xml:space="preserve"> 1197746000000</w:t>
            </w:r>
          </w:p>
          <w:p w14:paraId="6EF22B69" w14:textId="77777777" w:rsidR="00407894" w:rsidRDefault="00407894" w:rsidP="004C5BF2"/>
          <w:p w14:paraId="640FDBDE" w14:textId="77777777" w:rsidR="00407894" w:rsidRPr="00DF515E" w:rsidRDefault="00407894" w:rsidP="004C5BF2">
            <w:pPr>
              <w:rPr>
                <w:b/>
              </w:rPr>
            </w:pPr>
            <w:r w:rsidRPr="00DF515E">
              <w:rPr>
                <w:b/>
              </w:rPr>
              <w:t>УФПС Новосибирской области</w:t>
            </w:r>
          </w:p>
          <w:p w14:paraId="4F72D13A" w14:textId="77777777" w:rsidR="00407894" w:rsidRPr="00DF515E" w:rsidRDefault="00407894" w:rsidP="004C5BF2">
            <w:pPr>
              <w:rPr>
                <w:b/>
              </w:rPr>
            </w:pPr>
            <w:r w:rsidRPr="00DF515E">
              <w:rPr>
                <w:b/>
              </w:rPr>
              <w:t>Фактический адрес:</w:t>
            </w:r>
          </w:p>
          <w:p w14:paraId="02D18866" w14:textId="77777777" w:rsidR="00407894" w:rsidRDefault="00407894" w:rsidP="004C5BF2">
            <w:r>
              <w:t>630099, г. Новосибирск, ул. Ленина, 5</w:t>
            </w:r>
          </w:p>
          <w:p w14:paraId="3B6A5ADE" w14:textId="77777777" w:rsidR="00407894" w:rsidRDefault="00407894" w:rsidP="004C5BF2">
            <w:r w:rsidRPr="00DF515E">
              <w:rPr>
                <w:b/>
              </w:rPr>
              <w:t>ИНН</w:t>
            </w:r>
            <w:r>
              <w:t xml:space="preserve"> 7724490000</w:t>
            </w:r>
          </w:p>
          <w:p w14:paraId="7A2CB7C3" w14:textId="77777777" w:rsidR="00407894" w:rsidRDefault="00407894" w:rsidP="004C5BF2">
            <w:r w:rsidRPr="00DF515E">
              <w:rPr>
                <w:b/>
              </w:rPr>
              <w:t>КПП</w:t>
            </w:r>
            <w:r>
              <w:t xml:space="preserve"> 540743001</w:t>
            </w:r>
          </w:p>
          <w:p w14:paraId="743965CE" w14:textId="7673AE12" w:rsidR="00407894" w:rsidRDefault="00407894" w:rsidP="004C5BF2">
            <w:r w:rsidRPr="00DF515E">
              <w:rPr>
                <w:b/>
              </w:rPr>
              <w:t xml:space="preserve">ОКТМО </w:t>
            </w:r>
            <w:r>
              <w:t>50701000001</w:t>
            </w:r>
          </w:p>
          <w:p w14:paraId="4EE9CEE4" w14:textId="77777777" w:rsidR="00407894" w:rsidRPr="009420CC" w:rsidRDefault="00407894" w:rsidP="004C5BF2"/>
          <w:p w14:paraId="1190FA5C" w14:textId="77777777" w:rsidR="00407894" w:rsidRPr="00DF515E" w:rsidRDefault="00407894" w:rsidP="004C5BF2">
            <w:pPr>
              <w:widowControl w:val="0"/>
              <w:autoSpaceDE w:val="0"/>
              <w:autoSpaceDN w:val="0"/>
              <w:adjustRightInd w:val="0"/>
              <w:jc w:val="both"/>
              <w:rPr>
                <w:b/>
              </w:rPr>
            </w:pPr>
            <w:r w:rsidRPr="00DF515E">
              <w:rPr>
                <w:b/>
              </w:rPr>
              <w:t>Банковские реквизиты:</w:t>
            </w:r>
          </w:p>
          <w:p w14:paraId="15CBFB06" w14:textId="77777777" w:rsidR="00407894" w:rsidRDefault="00407894" w:rsidP="004C5BF2">
            <w:r w:rsidRPr="00DF515E">
              <w:rPr>
                <w:b/>
              </w:rPr>
              <w:t>р/с</w:t>
            </w:r>
            <w:r>
              <w:t xml:space="preserve"> 40502810316030000017</w:t>
            </w:r>
          </w:p>
          <w:p w14:paraId="4D69D7DE" w14:textId="77777777" w:rsidR="00407894" w:rsidRDefault="00407894" w:rsidP="004C5BF2">
            <w:r w:rsidRPr="00DF515E">
              <w:rPr>
                <w:b/>
              </w:rPr>
              <w:t>к/с</w:t>
            </w:r>
            <w:r>
              <w:t xml:space="preserve"> 30101810200000000777</w:t>
            </w:r>
          </w:p>
          <w:p w14:paraId="708B2C73" w14:textId="77777777" w:rsidR="00407894" w:rsidRDefault="00407894" w:rsidP="004C5BF2">
            <w:r>
              <w:t>Филиал банка ВТБ (ПАО) в г. Красноярске</w:t>
            </w:r>
          </w:p>
          <w:p w14:paraId="26351896" w14:textId="77777777" w:rsidR="00407894" w:rsidRDefault="00407894" w:rsidP="004C5BF2">
            <w:r w:rsidRPr="00DF515E">
              <w:rPr>
                <w:b/>
              </w:rPr>
              <w:t>БИК</w:t>
            </w:r>
            <w:r>
              <w:t xml:space="preserve"> 040407777</w:t>
            </w:r>
          </w:p>
          <w:p w14:paraId="4DF77FC2" w14:textId="5D63260D" w:rsidR="00407894" w:rsidRPr="00DF515E" w:rsidRDefault="00407894" w:rsidP="004C5BF2">
            <w:pPr>
              <w:rPr>
                <w:b/>
              </w:rPr>
            </w:pPr>
            <w:r w:rsidRPr="00DF515E">
              <w:rPr>
                <w:b/>
              </w:rPr>
              <w:t>ОКЦ № 1 СибГУ Банка России//УФК по Новосибирской области, г. Новосибирск</w:t>
            </w:r>
          </w:p>
          <w:p w14:paraId="2AED268C" w14:textId="77777777" w:rsidR="00407894" w:rsidRPr="00DF515E" w:rsidRDefault="00407894" w:rsidP="004C5BF2">
            <w:pPr>
              <w:rPr>
                <w:b/>
              </w:rPr>
            </w:pPr>
            <w:r w:rsidRPr="00DF515E">
              <w:rPr>
                <w:b/>
              </w:rPr>
              <w:t>Банковские реквизиты:</w:t>
            </w:r>
          </w:p>
          <w:p w14:paraId="66EC8001" w14:textId="77777777" w:rsidR="00407894" w:rsidRDefault="00407894" w:rsidP="004C5BF2">
            <w:r>
              <w:t>к/с 40102810445370000043</w:t>
            </w:r>
          </w:p>
          <w:p w14:paraId="19F79A94" w14:textId="77777777" w:rsidR="00407894" w:rsidRDefault="00407894" w:rsidP="004C5BF2">
            <w:r w:rsidRPr="00DF515E">
              <w:rPr>
                <w:b/>
              </w:rPr>
              <w:t>р/с</w:t>
            </w:r>
            <w:r>
              <w:t xml:space="preserve"> 03215643000000015100</w:t>
            </w:r>
          </w:p>
          <w:p w14:paraId="4AF1EF0A" w14:textId="77777777" w:rsidR="00407894" w:rsidRDefault="00407894" w:rsidP="004C5BF2">
            <w:r w:rsidRPr="00DF515E">
              <w:rPr>
                <w:b/>
              </w:rPr>
              <w:t>номер лицевого счета</w:t>
            </w:r>
            <w:r>
              <w:t xml:space="preserve"> 711Я6521001</w:t>
            </w:r>
          </w:p>
          <w:p w14:paraId="7CE89EE8" w14:textId="77777777" w:rsidR="00407894" w:rsidRDefault="00407894" w:rsidP="004C5BF2">
            <w:r w:rsidRPr="00DF515E">
              <w:rPr>
                <w:b/>
              </w:rPr>
              <w:t xml:space="preserve">БИК </w:t>
            </w:r>
            <w:r>
              <w:t>015004950</w:t>
            </w:r>
          </w:p>
          <w:p w14:paraId="1C31082E" w14:textId="43F8460B" w:rsidR="00407894" w:rsidRPr="009420CC" w:rsidRDefault="00407894" w:rsidP="004C5BF2">
            <w:r w:rsidRPr="009420CC">
              <w:t>Телефон/факс</w:t>
            </w:r>
            <w:r>
              <w:t xml:space="preserve">: </w:t>
            </w:r>
            <w:r w:rsidRPr="00DF515E">
              <w:t>8 (383) 2024495</w:t>
            </w:r>
          </w:p>
          <w:p w14:paraId="4BE5F8D8" w14:textId="754057FD" w:rsidR="00407894" w:rsidRDefault="00407894" w:rsidP="004C5BF2">
            <w:r w:rsidRPr="009420CC">
              <w:lastRenderedPageBreak/>
              <w:t>Авторизованный адрес электронной почты:</w:t>
            </w:r>
            <w:r>
              <w:t xml:space="preserve"> </w:t>
            </w:r>
            <w:hyperlink r:id="rId13" w:history="1">
              <w:r w:rsidR="00C6414A" w:rsidRPr="00F318CC">
                <w:rPr>
                  <w:rStyle w:val="affb"/>
                </w:rPr>
                <w:t>Office-r54@russianpost.ru</w:t>
              </w:r>
            </w:hyperlink>
          </w:p>
          <w:p w14:paraId="72919E09" w14:textId="65049819" w:rsidR="00C6414A" w:rsidRDefault="00A30350" w:rsidP="004C5BF2">
            <w:hyperlink r:id="rId14" w:history="1">
              <w:r w:rsidR="00C6414A" w:rsidRPr="00F318CC">
                <w:rPr>
                  <w:rStyle w:val="affb"/>
                </w:rPr>
                <w:t>Office-r42@russianpost.ru</w:t>
              </w:r>
            </w:hyperlink>
          </w:p>
          <w:p w14:paraId="49D2E999" w14:textId="77777777" w:rsidR="00C6414A" w:rsidRDefault="00C6414A" w:rsidP="004C5BF2"/>
          <w:p w14:paraId="1D547434" w14:textId="77777777" w:rsidR="00407894" w:rsidRDefault="00407894" w:rsidP="004C5BF2"/>
          <w:p w14:paraId="615E82A5" w14:textId="1B1C0765" w:rsidR="00407894" w:rsidRPr="009420CC" w:rsidRDefault="00407894" w:rsidP="004C5BF2"/>
        </w:tc>
        <w:tc>
          <w:tcPr>
            <w:tcW w:w="5043" w:type="dxa"/>
          </w:tcPr>
          <w:p w14:paraId="3D9B0DBB" w14:textId="6271CD08" w:rsidR="00407894" w:rsidRPr="004543FB" w:rsidRDefault="00407894" w:rsidP="004C5BF2">
            <w:pPr>
              <w:rPr>
                <w:b/>
              </w:rPr>
            </w:pPr>
            <w:r w:rsidRPr="00AD6518">
              <w:lastRenderedPageBreak/>
              <w:t>Адрес:</w:t>
            </w:r>
          </w:p>
        </w:tc>
      </w:tr>
      <w:tr w:rsidR="00407894" w:rsidRPr="009420CC" w14:paraId="2182B340" w14:textId="77777777" w:rsidTr="00407894">
        <w:trPr>
          <w:gridAfter w:val="1"/>
          <w:wAfter w:w="5043" w:type="dxa"/>
        </w:trPr>
        <w:tc>
          <w:tcPr>
            <w:tcW w:w="4301" w:type="dxa"/>
            <w:vMerge/>
            <w:hideMark/>
          </w:tcPr>
          <w:p w14:paraId="551BCDC8" w14:textId="166EF210" w:rsidR="00407894" w:rsidRPr="009420CC" w:rsidRDefault="00407894" w:rsidP="004C5BF2"/>
        </w:tc>
        <w:tc>
          <w:tcPr>
            <w:tcW w:w="5043" w:type="dxa"/>
          </w:tcPr>
          <w:p w14:paraId="15036F23" w14:textId="48B03732" w:rsidR="00407894" w:rsidRPr="009420CC" w:rsidRDefault="00407894" w:rsidP="004C5BF2">
            <w:r w:rsidRPr="00AD6518">
              <w:t>______________</w:t>
            </w:r>
          </w:p>
        </w:tc>
      </w:tr>
      <w:tr w:rsidR="00407894" w:rsidRPr="009420CC" w14:paraId="28A83740" w14:textId="77777777" w:rsidTr="00407894">
        <w:trPr>
          <w:gridAfter w:val="1"/>
          <w:wAfter w:w="5043" w:type="dxa"/>
        </w:trPr>
        <w:tc>
          <w:tcPr>
            <w:tcW w:w="4301" w:type="dxa"/>
            <w:vMerge/>
            <w:hideMark/>
          </w:tcPr>
          <w:p w14:paraId="2E235FE3" w14:textId="724493BF" w:rsidR="00407894" w:rsidRPr="009420CC" w:rsidRDefault="00407894" w:rsidP="004C5BF2"/>
        </w:tc>
        <w:tc>
          <w:tcPr>
            <w:tcW w:w="5043" w:type="dxa"/>
          </w:tcPr>
          <w:p w14:paraId="77B69D1B" w14:textId="2A43615D" w:rsidR="00407894" w:rsidRPr="009420CC" w:rsidRDefault="00407894" w:rsidP="004C5BF2">
            <w:r w:rsidRPr="00AD6518">
              <w:t>ИНН ____________________</w:t>
            </w:r>
          </w:p>
        </w:tc>
      </w:tr>
      <w:tr w:rsidR="00407894" w:rsidRPr="009420CC" w14:paraId="3DFE9B85" w14:textId="77777777" w:rsidTr="00407894">
        <w:trPr>
          <w:gridAfter w:val="1"/>
          <w:wAfter w:w="5043" w:type="dxa"/>
        </w:trPr>
        <w:tc>
          <w:tcPr>
            <w:tcW w:w="4301" w:type="dxa"/>
            <w:vMerge/>
            <w:hideMark/>
          </w:tcPr>
          <w:p w14:paraId="585C5A8E" w14:textId="0CE1E559" w:rsidR="00407894" w:rsidRPr="009420CC" w:rsidRDefault="00407894" w:rsidP="004C5BF2"/>
        </w:tc>
        <w:tc>
          <w:tcPr>
            <w:tcW w:w="5043" w:type="dxa"/>
          </w:tcPr>
          <w:p w14:paraId="6800EBE9" w14:textId="39C6FEF8" w:rsidR="00407894" w:rsidRPr="009420CC" w:rsidRDefault="00407894" w:rsidP="004C5BF2">
            <w:pPr>
              <w:widowControl w:val="0"/>
              <w:autoSpaceDE w:val="0"/>
              <w:autoSpaceDN w:val="0"/>
              <w:adjustRightInd w:val="0"/>
              <w:ind w:hanging="9"/>
            </w:pPr>
            <w:r w:rsidRPr="00AD6518">
              <w:t>КПП ____________________</w:t>
            </w:r>
          </w:p>
        </w:tc>
      </w:tr>
      <w:tr w:rsidR="00407894" w:rsidRPr="009420CC" w14:paraId="2B75C244" w14:textId="77777777" w:rsidTr="00407894">
        <w:trPr>
          <w:gridAfter w:val="1"/>
          <w:wAfter w:w="5043" w:type="dxa"/>
        </w:trPr>
        <w:tc>
          <w:tcPr>
            <w:tcW w:w="4301" w:type="dxa"/>
            <w:vMerge/>
            <w:hideMark/>
          </w:tcPr>
          <w:p w14:paraId="6BA1009A" w14:textId="5E011B38" w:rsidR="00407894" w:rsidRPr="009420CC" w:rsidRDefault="00407894" w:rsidP="004C5BF2"/>
        </w:tc>
        <w:tc>
          <w:tcPr>
            <w:tcW w:w="5043" w:type="dxa"/>
          </w:tcPr>
          <w:p w14:paraId="41AE90D8" w14:textId="333A945B" w:rsidR="00407894" w:rsidRPr="009420CC" w:rsidRDefault="00407894" w:rsidP="004C5BF2">
            <w:r w:rsidRPr="00AD6518">
              <w:t>Банковские реквизиты:</w:t>
            </w:r>
          </w:p>
        </w:tc>
      </w:tr>
      <w:tr w:rsidR="00407894" w:rsidRPr="009420CC" w14:paraId="16BF6A67" w14:textId="77777777" w:rsidTr="00407894">
        <w:trPr>
          <w:gridAfter w:val="1"/>
          <w:wAfter w:w="5043" w:type="dxa"/>
        </w:trPr>
        <w:tc>
          <w:tcPr>
            <w:tcW w:w="4301" w:type="dxa"/>
            <w:vMerge/>
            <w:hideMark/>
          </w:tcPr>
          <w:p w14:paraId="5FAA8238" w14:textId="13FE3956" w:rsidR="00407894" w:rsidRPr="009420CC" w:rsidRDefault="00407894" w:rsidP="004C5BF2"/>
        </w:tc>
        <w:tc>
          <w:tcPr>
            <w:tcW w:w="5043" w:type="dxa"/>
          </w:tcPr>
          <w:p w14:paraId="118E8363" w14:textId="46FCC347" w:rsidR="00407894" w:rsidRPr="009420CC" w:rsidRDefault="00407894" w:rsidP="004C5BF2">
            <w:pPr>
              <w:widowControl w:val="0"/>
              <w:autoSpaceDE w:val="0"/>
              <w:autoSpaceDN w:val="0"/>
              <w:adjustRightInd w:val="0"/>
              <w:jc w:val="both"/>
            </w:pPr>
            <w:r w:rsidRPr="00AD6518">
              <w:t>р/с ______________________</w:t>
            </w:r>
          </w:p>
        </w:tc>
      </w:tr>
      <w:tr w:rsidR="00407894" w:rsidRPr="009420CC" w14:paraId="08DCFCCE" w14:textId="77777777" w:rsidTr="00407894">
        <w:trPr>
          <w:gridAfter w:val="1"/>
          <w:wAfter w:w="5043" w:type="dxa"/>
        </w:trPr>
        <w:tc>
          <w:tcPr>
            <w:tcW w:w="4301" w:type="dxa"/>
            <w:vMerge/>
            <w:hideMark/>
          </w:tcPr>
          <w:p w14:paraId="58AED1CF" w14:textId="08474DE9" w:rsidR="00407894" w:rsidRPr="009420CC" w:rsidRDefault="00407894" w:rsidP="004C5BF2"/>
        </w:tc>
        <w:tc>
          <w:tcPr>
            <w:tcW w:w="5043" w:type="dxa"/>
          </w:tcPr>
          <w:p w14:paraId="53D0360A" w14:textId="77777777" w:rsidR="00407894" w:rsidRPr="009420CC" w:rsidRDefault="00407894" w:rsidP="004C5BF2">
            <w:r w:rsidRPr="009420CC">
              <w:t>БИК ____________________</w:t>
            </w:r>
          </w:p>
          <w:p w14:paraId="75B5EF9A" w14:textId="77777777" w:rsidR="00407894" w:rsidRPr="009420CC" w:rsidRDefault="00407894" w:rsidP="004C5BF2">
            <w:r w:rsidRPr="009420CC">
              <w:t>ОКОПФ</w:t>
            </w:r>
          </w:p>
          <w:p w14:paraId="5FB5DC35" w14:textId="77777777" w:rsidR="00407894" w:rsidRPr="009420CC" w:rsidRDefault="00407894" w:rsidP="004C5BF2">
            <w:r w:rsidRPr="009420CC">
              <w:t>ОКПО</w:t>
            </w:r>
          </w:p>
          <w:p w14:paraId="5ECDC16E" w14:textId="77777777" w:rsidR="00407894" w:rsidRPr="009420CC" w:rsidRDefault="00407894" w:rsidP="004C5BF2">
            <w:r w:rsidRPr="009420CC">
              <w:t>ОКПД</w:t>
            </w:r>
          </w:p>
          <w:p w14:paraId="1682938C" w14:textId="77777777" w:rsidR="00407894" w:rsidRPr="009420CC" w:rsidRDefault="00407894" w:rsidP="004C5BF2">
            <w:r w:rsidRPr="009420CC">
              <w:t>ОКТМО</w:t>
            </w:r>
          </w:p>
          <w:p w14:paraId="2A631BA1" w14:textId="77777777" w:rsidR="00407894" w:rsidRPr="009420CC" w:rsidRDefault="00407894" w:rsidP="004C5BF2">
            <w:r w:rsidRPr="009420CC">
              <w:t>Телефон/факс</w:t>
            </w:r>
          </w:p>
          <w:p w14:paraId="3727CB0D" w14:textId="77777777" w:rsidR="00407894" w:rsidRPr="009420CC" w:rsidRDefault="00407894" w:rsidP="004C5BF2">
            <w:r w:rsidRPr="009420CC">
              <w:t>Авторизованный адрес электронной почты:</w:t>
            </w:r>
          </w:p>
          <w:p w14:paraId="0CA58A37" w14:textId="77777777" w:rsidR="00407894" w:rsidRPr="009420CC" w:rsidRDefault="00407894" w:rsidP="004C5BF2">
            <w:r w:rsidRPr="009420CC">
              <w:t>Паспортные данные _____________</w:t>
            </w:r>
          </w:p>
          <w:p w14:paraId="45B42750" w14:textId="77777777" w:rsidR="00407894" w:rsidRPr="009420CC" w:rsidRDefault="00407894" w:rsidP="004C5BF2">
            <w:r w:rsidRPr="009420CC">
              <w:t>ИНН____________________</w:t>
            </w:r>
          </w:p>
          <w:p w14:paraId="2B54FEE8" w14:textId="77777777" w:rsidR="00407894" w:rsidRPr="009420CC" w:rsidRDefault="00407894" w:rsidP="004C5BF2">
            <w:r w:rsidRPr="009420CC">
              <w:t>СНИЛС__________________</w:t>
            </w:r>
            <w:r w:rsidRPr="009420CC">
              <w:rPr>
                <w:vertAlign w:val="superscript"/>
              </w:rPr>
              <w:footnoteReference w:id="11"/>
            </w:r>
          </w:p>
          <w:p w14:paraId="45CB8F56" w14:textId="44EC996B" w:rsidR="00407894" w:rsidRPr="009420CC" w:rsidRDefault="00407894" w:rsidP="004C5BF2"/>
        </w:tc>
      </w:tr>
      <w:tr w:rsidR="00407894" w:rsidRPr="009420CC" w14:paraId="7719F1C2" w14:textId="77777777" w:rsidTr="00407894">
        <w:tc>
          <w:tcPr>
            <w:tcW w:w="4301" w:type="dxa"/>
          </w:tcPr>
          <w:p w14:paraId="7D5F67EA" w14:textId="77777777" w:rsidR="00407894" w:rsidRPr="009420CC" w:rsidRDefault="00407894" w:rsidP="004C5BF2"/>
        </w:tc>
        <w:tc>
          <w:tcPr>
            <w:tcW w:w="5043" w:type="dxa"/>
          </w:tcPr>
          <w:p w14:paraId="502270D2" w14:textId="77777777" w:rsidR="00407894" w:rsidRPr="009420CC" w:rsidRDefault="00407894" w:rsidP="004C5BF2"/>
        </w:tc>
        <w:tc>
          <w:tcPr>
            <w:tcW w:w="5043" w:type="dxa"/>
          </w:tcPr>
          <w:p w14:paraId="544F0905" w14:textId="77777777" w:rsidR="00407894" w:rsidRPr="009420CC" w:rsidRDefault="00407894" w:rsidP="004C5BF2"/>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BD6373" w:rsidRPr="009420CC" w14:paraId="0A1A9A0C" w14:textId="77777777" w:rsidTr="009A2F2D">
        <w:trPr>
          <w:trHeight w:val="1362"/>
        </w:trPr>
        <w:tc>
          <w:tcPr>
            <w:tcW w:w="4494" w:type="dxa"/>
            <w:hideMark/>
          </w:tcPr>
          <w:p w14:paraId="57596DCC" w14:textId="39D3320B" w:rsidR="00DF515E" w:rsidRDefault="00BD6373" w:rsidP="004C5BF2">
            <w:pPr>
              <w:jc w:val="center"/>
              <w:rPr>
                <w:b/>
                <w:bCs/>
                <w:caps/>
              </w:rPr>
            </w:pPr>
            <w:r w:rsidRPr="009420CC">
              <w:rPr>
                <w:b/>
                <w:bCs/>
                <w:caps/>
              </w:rPr>
              <w:t>ЗАКАЗЧИК:</w:t>
            </w:r>
          </w:p>
          <w:p w14:paraId="7A3A6F9F" w14:textId="53A0FCBF" w:rsidR="00DF515E" w:rsidRPr="009420CC" w:rsidRDefault="00DF515E" w:rsidP="004C5BF2">
            <w:pPr>
              <w:jc w:val="center"/>
              <w:rPr>
                <w:b/>
                <w:bCs/>
                <w:caps/>
              </w:rPr>
            </w:pPr>
            <w:r>
              <w:rPr>
                <w:b/>
                <w:bCs/>
                <w:caps/>
              </w:rPr>
              <w:t>АО «П</w:t>
            </w:r>
            <w:r>
              <w:rPr>
                <w:b/>
                <w:bCs/>
              </w:rPr>
              <w:t>очта</w:t>
            </w:r>
            <w:r>
              <w:rPr>
                <w:b/>
                <w:bCs/>
                <w:caps/>
              </w:rPr>
              <w:t xml:space="preserve"> Р</w:t>
            </w:r>
            <w:r>
              <w:rPr>
                <w:b/>
                <w:bCs/>
              </w:rPr>
              <w:t>оссии</w:t>
            </w:r>
            <w:r w:rsidR="009A2F2D">
              <w:rPr>
                <w:b/>
                <w:bCs/>
                <w:caps/>
              </w:rPr>
              <w:t>»</w:t>
            </w:r>
          </w:p>
          <w:p w14:paraId="0E9A3218" w14:textId="712C8B1C" w:rsidR="00BD6373" w:rsidRPr="009420CC" w:rsidRDefault="00DF515E" w:rsidP="004C5BF2">
            <w:pPr>
              <w:jc w:val="center"/>
            </w:pPr>
            <w:r>
              <w:t>Директор УФПС Новосибирской области</w:t>
            </w:r>
          </w:p>
          <w:p w14:paraId="79683522" w14:textId="1CB203CF" w:rsidR="00BD6373" w:rsidRPr="009420CC" w:rsidRDefault="00DF515E" w:rsidP="004C5BF2">
            <w:pPr>
              <w:jc w:val="center"/>
            </w:pPr>
            <w:r>
              <w:t>_______</w:t>
            </w:r>
            <w:r w:rsidR="00BD6373" w:rsidRPr="009420CC">
              <w:t>_______</w:t>
            </w:r>
            <w:r>
              <w:t xml:space="preserve">/ </w:t>
            </w:r>
            <w:r w:rsidR="00C6414A">
              <w:t>А.</w:t>
            </w:r>
            <w:r w:rsidRPr="00DF515E">
              <w:t>В. Завьялов</w:t>
            </w:r>
          </w:p>
          <w:p w14:paraId="46039AFF" w14:textId="13E0057A" w:rsidR="00BD6373" w:rsidRPr="009420CC" w:rsidRDefault="00BD6373" w:rsidP="004C5BF2">
            <w:pPr>
              <w:jc w:val="center"/>
            </w:pPr>
          </w:p>
        </w:tc>
        <w:tc>
          <w:tcPr>
            <w:tcW w:w="4827" w:type="dxa"/>
            <w:hideMark/>
          </w:tcPr>
          <w:p w14:paraId="135E046D" w14:textId="6B2F4501" w:rsidR="00BD6373" w:rsidRDefault="00BD6373" w:rsidP="004C5BF2">
            <w:pPr>
              <w:jc w:val="center"/>
              <w:rPr>
                <w:b/>
                <w:bCs/>
                <w:caps/>
              </w:rPr>
            </w:pPr>
            <w:r w:rsidRPr="009420CC">
              <w:rPr>
                <w:b/>
                <w:bCs/>
                <w:caps/>
              </w:rPr>
              <w:t>ПОСТАВЩИК:</w:t>
            </w:r>
          </w:p>
          <w:p w14:paraId="629CF24A" w14:textId="6B5755AD" w:rsidR="009A2F2D" w:rsidRDefault="009A2F2D" w:rsidP="004C5BF2"/>
          <w:p w14:paraId="7E380B62" w14:textId="77777777" w:rsidR="00407894" w:rsidRPr="009420CC" w:rsidRDefault="00407894" w:rsidP="004C5BF2">
            <w:pPr>
              <w:jc w:val="center"/>
            </w:pPr>
            <w:r w:rsidRPr="009420CC">
              <w:t>____________________________</w:t>
            </w:r>
          </w:p>
          <w:p w14:paraId="4719BCAA" w14:textId="77777777" w:rsidR="00407894" w:rsidRPr="009420CC" w:rsidRDefault="00407894" w:rsidP="004C5BF2">
            <w:pPr>
              <w:jc w:val="center"/>
            </w:pPr>
            <w:r w:rsidRPr="009420CC">
              <w:rPr>
                <w:vertAlign w:val="superscript"/>
              </w:rPr>
              <w:t>(должность)</w:t>
            </w:r>
          </w:p>
          <w:p w14:paraId="4167AE95" w14:textId="77777777" w:rsidR="00407894" w:rsidRPr="009420CC" w:rsidRDefault="00407894" w:rsidP="004C5BF2">
            <w:pPr>
              <w:jc w:val="center"/>
            </w:pPr>
            <w:r w:rsidRPr="009420CC">
              <w:t>____________________________</w:t>
            </w:r>
          </w:p>
          <w:p w14:paraId="41A16864" w14:textId="77777777" w:rsidR="00407894" w:rsidRPr="009420CC" w:rsidRDefault="00407894" w:rsidP="004C5BF2">
            <w:pPr>
              <w:jc w:val="center"/>
              <w:rPr>
                <w:vertAlign w:val="superscript"/>
              </w:rPr>
            </w:pPr>
            <w:r w:rsidRPr="009420CC">
              <w:rPr>
                <w:vertAlign w:val="superscript"/>
              </w:rPr>
              <w:t>(подпись, фамилия и инициалы)</w:t>
            </w:r>
          </w:p>
          <w:p w14:paraId="682E8B22" w14:textId="77777777" w:rsidR="00407894" w:rsidRPr="009420CC" w:rsidRDefault="00407894" w:rsidP="004C5BF2">
            <w:pPr>
              <w:jc w:val="center"/>
            </w:pPr>
            <w:r w:rsidRPr="009420CC">
              <w:t>___ ____________ 20__ г.</w:t>
            </w:r>
          </w:p>
          <w:p w14:paraId="5C9C8A24" w14:textId="77777777" w:rsidR="00407894" w:rsidRPr="009420CC" w:rsidRDefault="00407894" w:rsidP="004C5BF2"/>
          <w:p w14:paraId="5A01976A" w14:textId="3F510D3B" w:rsidR="00BD6373" w:rsidRPr="009420CC" w:rsidRDefault="00407894" w:rsidP="004C5BF2">
            <w:pPr>
              <w:jc w:val="center"/>
            </w:pPr>
            <w:r w:rsidRPr="009420CC">
              <w:t>М.П. (при наличии печати</w:t>
            </w:r>
            <w:r>
              <w:t>)</w:t>
            </w:r>
            <w:r w:rsidRPr="009420CC">
              <w:t xml:space="preserve"> </w:t>
            </w:r>
          </w:p>
        </w:tc>
      </w:tr>
    </w:tbl>
    <w:p w14:paraId="39947E59" w14:textId="77777777" w:rsidR="00BD6373" w:rsidRPr="009420CC" w:rsidRDefault="00BD6373" w:rsidP="004C5BF2">
      <w:pPr>
        <w:widowControl w:val="0"/>
        <w:tabs>
          <w:tab w:val="left" w:pos="4253"/>
        </w:tabs>
        <w:autoSpaceDE w:val="0"/>
        <w:autoSpaceDN w:val="0"/>
        <w:adjustRightInd w:val="0"/>
        <w:jc w:val="center"/>
      </w:pPr>
      <w:r w:rsidRPr="009420CC">
        <w:tab/>
      </w:r>
    </w:p>
    <w:p w14:paraId="10BFFAD2" w14:textId="77777777" w:rsidR="00BD6373" w:rsidRPr="009420CC" w:rsidRDefault="00BD6373" w:rsidP="004C5BF2">
      <w:pPr>
        <w:sectPr w:rsidR="00BD6373" w:rsidRPr="009420CC" w:rsidSect="002174FE">
          <w:footerReference w:type="default" r:id="rId15"/>
          <w:pgSz w:w="11906" w:h="16838"/>
          <w:pgMar w:top="1497" w:right="851" w:bottom="1134" w:left="1701" w:header="426" w:footer="709" w:gutter="0"/>
          <w:pgNumType w:start="1"/>
          <w:cols w:space="720"/>
          <w:titlePg/>
          <w:docGrid w:linePitch="326"/>
        </w:sectPr>
      </w:pPr>
    </w:p>
    <w:p w14:paraId="3005FFA4" w14:textId="77777777" w:rsidR="00BD6373" w:rsidRPr="009420CC" w:rsidRDefault="00BD6373" w:rsidP="004C5BF2">
      <w:pPr>
        <w:jc w:val="right"/>
        <w:rPr>
          <w:rFonts w:eastAsia="Calibri"/>
        </w:rPr>
      </w:pPr>
      <w:r w:rsidRPr="009420CC">
        <w:rPr>
          <w:rFonts w:eastAsia="Calibri"/>
        </w:rPr>
        <w:lastRenderedPageBreak/>
        <w:t>Приложение № 1</w:t>
      </w:r>
    </w:p>
    <w:p w14:paraId="5C8A4B18" w14:textId="77777777" w:rsidR="00951BB2" w:rsidRPr="00951BB2" w:rsidRDefault="00BD6373" w:rsidP="00951BB2">
      <w:pPr>
        <w:pStyle w:val="25"/>
        <w:jc w:val="right"/>
        <w:rPr>
          <w:rFonts w:eastAsia="Calibri"/>
          <w:sz w:val="24"/>
          <w:szCs w:val="24"/>
        </w:rPr>
      </w:pPr>
      <w:r w:rsidRPr="00951BB2">
        <w:rPr>
          <w:rFonts w:eastAsia="Calibri"/>
          <w:sz w:val="24"/>
          <w:szCs w:val="24"/>
        </w:rPr>
        <w:t xml:space="preserve">к Договору </w:t>
      </w:r>
      <w:r w:rsidR="00951BB2" w:rsidRPr="00951BB2">
        <w:rPr>
          <w:rFonts w:eastAsia="Calibri"/>
          <w:sz w:val="24"/>
          <w:szCs w:val="24"/>
        </w:rPr>
        <w:t>на поставку и монтаж модульного отделения почтовой связи (652220) </w:t>
      </w:r>
    </w:p>
    <w:p w14:paraId="2EADE440" w14:textId="77777777" w:rsidR="00951BB2" w:rsidRDefault="00951BB2" w:rsidP="002D0430">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406FC75D" w14:textId="714C56FE" w:rsidR="00951BB2" w:rsidRDefault="00951BB2" w:rsidP="002D0430">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71ED73A5" w14:textId="77777777" w:rsidR="002D0430" w:rsidRPr="002D0430" w:rsidRDefault="00951BB2" w:rsidP="002D0430">
      <w:pPr>
        <w:jc w:val="right"/>
        <w:rPr>
          <w:rFonts w:eastAsia="Calibri"/>
        </w:rPr>
      </w:pPr>
      <w:r w:rsidRPr="00951BB2">
        <w:rPr>
          <w:rFonts w:eastAsia="Calibri"/>
        </w:rPr>
        <w:t>для нужд УФПС Кемеровской области АО «Почта России»</w:t>
      </w:r>
      <w:r>
        <w:rPr>
          <w:rFonts w:eastAsia="Calibri"/>
        </w:rPr>
        <w:t xml:space="preserve"> </w:t>
      </w:r>
      <w:r w:rsidR="002D0430" w:rsidRPr="002D0430">
        <w:rPr>
          <w:rFonts w:eastAsia="Calibri"/>
        </w:rPr>
        <w:t>(ИГК - 0000000007126PE00002)</w:t>
      </w:r>
    </w:p>
    <w:p w14:paraId="5E8D1FAE" w14:textId="100421F3" w:rsidR="00BD6373" w:rsidRPr="009420CC" w:rsidRDefault="00BD6373" w:rsidP="00951BB2">
      <w:pPr>
        <w:ind w:left="5103"/>
        <w:jc w:val="right"/>
        <w:rPr>
          <w:rFonts w:eastAsia="Calibri"/>
        </w:rPr>
      </w:pPr>
      <w:r w:rsidRPr="009420CC">
        <w:rPr>
          <w:rFonts w:eastAsia="Calibri"/>
        </w:rPr>
        <w:t>от ____________ 20__ г. №</w:t>
      </w:r>
      <w:r w:rsidR="002174FE">
        <w:rPr>
          <w:rFonts w:eastAsia="Calibri"/>
        </w:rPr>
        <w:t>_________________</w:t>
      </w:r>
    </w:p>
    <w:p w14:paraId="45847D35" w14:textId="77777777" w:rsidR="002174FE" w:rsidRDefault="002174FE" w:rsidP="004C5BF2">
      <w:pPr>
        <w:autoSpaceDE w:val="0"/>
        <w:autoSpaceDN w:val="0"/>
        <w:adjustRightInd w:val="0"/>
        <w:jc w:val="center"/>
        <w:rPr>
          <w:b/>
          <w:bCs/>
        </w:rPr>
      </w:pPr>
    </w:p>
    <w:p w14:paraId="06C42BB4" w14:textId="77777777" w:rsidR="002174FE" w:rsidRDefault="002174FE" w:rsidP="004C5BF2">
      <w:pPr>
        <w:autoSpaceDE w:val="0"/>
        <w:autoSpaceDN w:val="0"/>
        <w:adjustRightInd w:val="0"/>
        <w:jc w:val="center"/>
        <w:rPr>
          <w:b/>
          <w:bCs/>
        </w:rPr>
      </w:pPr>
    </w:p>
    <w:p w14:paraId="4B870C4D" w14:textId="06436763" w:rsidR="00BD6373" w:rsidRPr="009420CC" w:rsidRDefault="006C014A" w:rsidP="004C5BF2">
      <w:pPr>
        <w:autoSpaceDE w:val="0"/>
        <w:autoSpaceDN w:val="0"/>
        <w:adjustRightInd w:val="0"/>
        <w:jc w:val="center"/>
      </w:pPr>
      <w:r>
        <w:rPr>
          <w:b/>
          <w:bCs/>
        </w:rPr>
        <w:t>СПЕЦИФИКАЦИЯ ТОВАРА</w:t>
      </w:r>
    </w:p>
    <w:p w14:paraId="16EFB374" w14:textId="77777777" w:rsidR="00BD6373" w:rsidRPr="009420CC" w:rsidRDefault="00BD6373" w:rsidP="004C5BF2">
      <w:pPr>
        <w:autoSpaceDE w:val="0"/>
        <w:autoSpaceDN w:val="0"/>
        <w:adjustRightInd w:val="0"/>
        <w:jc w:val="center"/>
      </w:pPr>
    </w:p>
    <w:tbl>
      <w:tblPr>
        <w:tblW w:w="15016" w:type="dxa"/>
        <w:tblLayout w:type="fixed"/>
        <w:tblCellMar>
          <w:left w:w="0" w:type="dxa"/>
          <w:right w:w="0" w:type="dxa"/>
        </w:tblCellMar>
        <w:tblLook w:val="04A0" w:firstRow="1" w:lastRow="0" w:firstColumn="1" w:lastColumn="0" w:noHBand="0" w:noVBand="1"/>
      </w:tblPr>
      <w:tblGrid>
        <w:gridCol w:w="557"/>
        <w:gridCol w:w="1843"/>
        <w:gridCol w:w="851"/>
        <w:gridCol w:w="1499"/>
        <w:gridCol w:w="1144"/>
        <w:gridCol w:w="1047"/>
        <w:gridCol w:w="1271"/>
        <w:gridCol w:w="1134"/>
        <w:gridCol w:w="1417"/>
        <w:gridCol w:w="1418"/>
        <w:gridCol w:w="1134"/>
        <w:gridCol w:w="1701"/>
      </w:tblGrid>
      <w:tr w:rsidR="006C014A" w:rsidRPr="009420CC" w14:paraId="2AC9CE0B" w14:textId="77777777" w:rsidTr="00047A70">
        <w:trPr>
          <w:trHeight w:val="1198"/>
        </w:trPr>
        <w:tc>
          <w:tcPr>
            <w:tcW w:w="5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6C014A" w:rsidRPr="00047A70" w:rsidRDefault="006C014A" w:rsidP="004C5BF2">
            <w:pPr>
              <w:jc w:val="center"/>
              <w:rPr>
                <w:sz w:val="20"/>
                <w:szCs w:val="20"/>
              </w:rPr>
            </w:pPr>
            <w:r w:rsidRPr="00047A70">
              <w:rPr>
                <w:sz w:val="20"/>
                <w:szCs w:val="20"/>
              </w:rPr>
              <w:t>Номер п/п</w:t>
            </w:r>
          </w:p>
        </w:tc>
        <w:tc>
          <w:tcPr>
            <w:tcW w:w="1843"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6C014A" w:rsidRPr="00047A70" w:rsidRDefault="006C014A" w:rsidP="004C5BF2">
            <w:pPr>
              <w:jc w:val="center"/>
              <w:rPr>
                <w:sz w:val="20"/>
                <w:szCs w:val="20"/>
              </w:rPr>
            </w:pPr>
            <w:r w:rsidRPr="00047A70">
              <w:rPr>
                <w:rFonts w:eastAsia="Calibri"/>
                <w:sz w:val="20"/>
                <w:szCs w:val="20"/>
              </w:rPr>
              <w:t>Наименование ТРУ/Наименование Товара</w:t>
            </w:r>
          </w:p>
        </w:tc>
        <w:tc>
          <w:tcPr>
            <w:tcW w:w="851" w:type="dxa"/>
            <w:tcBorders>
              <w:top w:val="single" w:sz="4" w:space="0" w:color="auto"/>
              <w:left w:val="single" w:sz="4" w:space="0" w:color="auto"/>
              <w:bottom w:val="single" w:sz="4" w:space="0" w:color="auto"/>
              <w:right w:val="single" w:sz="4" w:space="0" w:color="auto"/>
            </w:tcBorders>
          </w:tcPr>
          <w:p w14:paraId="4EF6C935" w14:textId="4FAE9E6C" w:rsidR="006C014A" w:rsidRPr="00047A70" w:rsidRDefault="006C014A" w:rsidP="004C5BF2">
            <w:pPr>
              <w:jc w:val="center"/>
              <w:rPr>
                <w:sz w:val="20"/>
                <w:szCs w:val="20"/>
              </w:rPr>
            </w:pPr>
            <w:r w:rsidRPr="00047A70">
              <w:rPr>
                <w:sz w:val="20"/>
                <w:szCs w:val="20"/>
              </w:rPr>
              <w:t>Ассортимент Товара</w:t>
            </w:r>
          </w:p>
        </w:tc>
        <w:tc>
          <w:tcPr>
            <w:tcW w:w="149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6C014A" w:rsidRPr="00047A70" w:rsidRDefault="006C014A" w:rsidP="004C5BF2">
            <w:pPr>
              <w:jc w:val="center"/>
              <w:rPr>
                <w:sz w:val="20"/>
                <w:szCs w:val="20"/>
              </w:rPr>
            </w:pPr>
            <w:r w:rsidRPr="00047A70">
              <w:rPr>
                <w:sz w:val="20"/>
                <w:szCs w:val="20"/>
              </w:rPr>
              <w:t>Код ОКПД2</w:t>
            </w:r>
          </w:p>
        </w:tc>
        <w:tc>
          <w:tcPr>
            <w:tcW w:w="114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6C014A" w:rsidRPr="00047A70" w:rsidRDefault="006C014A" w:rsidP="004C5BF2">
            <w:pPr>
              <w:jc w:val="center"/>
              <w:rPr>
                <w:sz w:val="20"/>
                <w:szCs w:val="20"/>
              </w:rPr>
            </w:pPr>
            <w:r w:rsidRPr="00047A70">
              <w:rPr>
                <w:sz w:val="20"/>
                <w:szCs w:val="20"/>
              </w:rPr>
              <w:t>Количество (объем)</w:t>
            </w:r>
          </w:p>
        </w:tc>
        <w:tc>
          <w:tcPr>
            <w:tcW w:w="104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6C014A" w:rsidRPr="00047A70" w:rsidRDefault="006C014A" w:rsidP="004C5BF2">
            <w:pPr>
              <w:jc w:val="center"/>
              <w:rPr>
                <w:sz w:val="20"/>
                <w:szCs w:val="20"/>
              </w:rPr>
            </w:pPr>
            <w:r w:rsidRPr="00047A70">
              <w:rPr>
                <w:sz w:val="20"/>
                <w:szCs w:val="20"/>
              </w:rPr>
              <w:t>Единица измерения</w:t>
            </w:r>
          </w:p>
        </w:tc>
        <w:tc>
          <w:tcPr>
            <w:tcW w:w="12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6C014A" w:rsidRPr="00047A70" w:rsidRDefault="006C014A" w:rsidP="004C5BF2">
            <w:pPr>
              <w:jc w:val="center"/>
              <w:rPr>
                <w:sz w:val="20"/>
                <w:szCs w:val="20"/>
              </w:rPr>
            </w:pPr>
            <w:r w:rsidRPr="00047A70">
              <w:rPr>
                <w:sz w:val="20"/>
                <w:szCs w:val="20"/>
              </w:rPr>
              <w:t>Страна происхождения Товара</w:t>
            </w:r>
          </w:p>
        </w:tc>
        <w:tc>
          <w:tcPr>
            <w:tcW w:w="1134" w:type="dxa"/>
            <w:tcBorders>
              <w:top w:val="single" w:sz="8" w:space="0" w:color="auto"/>
              <w:left w:val="nil"/>
              <w:bottom w:val="single" w:sz="4" w:space="0" w:color="auto"/>
              <w:right w:val="single" w:sz="8" w:space="0" w:color="auto"/>
            </w:tcBorders>
            <w:hideMark/>
          </w:tcPr>
          <w:p w14:paraId="334774BF" w14:textId="2DF1B888" w:rsidR="006C014A" w:rsidRPr="00047A70" w:rsidRDefault="006C014A" w:rsidP="004C5BF2">
            <w:pPr>
              <w:jc w:val="center"/>
              <w:rPr>
                <w:sz w:val="20"/>
                <w:szCs w:val="20"/>
              </w:rPr>
            </w:pPr>
            <w:r w:rsidRPr="00047A70">
              <w:rPr>
                <w:sz w:val="20"/>
                <w:szCs w:val="20"/>
              </w:rPr>
              <w:t xml:space="preserve">Номер реестровой записи товара, наименование реестра  </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6C014A" w:rsidRPr="00047A70" w:rsidRDefault="006C014A" w:rsidP="004C5BF2">
            <w:pPr>
              <w:jc w:val="center"/>
              <w:rPr>
                <w:sz w:val="20"/>
                <w:szCs w:val="20"/>
              </w:rPr>
            </w:pPr>
            <w:r w:rsidRPr="00047A70">
              <w:rPr>
                <w:sz w:val="20"/>
                <w:szCs w:val="20"/>
              </w:rPr>
              <w:t>Цена за единицу без НДС (руб.)</w:t>
            </w:r>
          </w:p>
        </w:tc>
        <w:tc>
          <w:tcPr>
            <w:tcW w:w="141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6C014A" w:rsidRPr="00047A70" w:rsidRDefault="006C014A" w:rsidP="004C5BF2">
            <w:pPr>
              <w:jc w:val="center"/>
              <w:rPr>
                <w:sz w:val="20"/>
                <w:szCs w:val="20"/>
              </w:rPr>
            </w:pPr>
            <w:r w:rsidRPr="00047A70">
              <w:rPr>
                <w:sz w:val="20"/>
                <w:szCs w:val="20"/>
              </w:rPr>
              <w:t>Стоимость всего</w:t>
            </w:r>
          </w:p>
          <w:p w14:paraId="5F0E85CC" w14:textId="77777777" w:rsidR="006C014A" w:rsidRPr="00047A70" w:rsidRDefault="006C014A" w:rsidP="004C5BF2">
            <w:pPr>
              <w:jc w:val="center"/>
              <w:rPr>
                <w:sz w:val="20"/>
                <w:szCs w:val="20"/>
              </w:rPr>
            </w:pPr>
            <w:r w:rsidRPr="00047A70">
              <w:rPr>
                <w:sz w:val="20"/>
                <w:szCs w:val="20"/>
              </w:rPr>
              <w:t xml:space="preserve"> без НДС (руб.)</w:t>
            </w:r>
          </w:p>
        </w:tc>
        <w:tc>
          <w:tcPr>
            <w:tcW w:w="1134" w:type="dxa"/>
            <w:tcBorders>
              <w:top w:val="single" w:sz="4" w:space="0" w:color="auto"/>
              <w:left w:val="single" w:sz="4" w:space="0" w:color="auto"/>
              <w:bottom w:val="single" w:sz="4" w:space="0" w:color="auto"/>
              <w:right w:val="single" w:sz="4" w:space="0" w:color="auto"/>
            </w:tcBorders>
          </w:tcPr>
          <w:p w14:paraId="4B2FDA78" w14:textId="76CC4B33" w:rsidR="006C014A" w:rsidRPr="00047A70" w:rsidRDefault="006C014A" w:rsidP="004C5BF2">
            <w:pPr>
              <w:jc w:val="center"/>
              <w:rPr>
                <w:sz w:val="20"/>
                <w:szCs w:val="20"/>
              </w:rPr>
            </w:pPr>
            <w:r w:rsidRPr="00047A70">
              <w:rPr>
                <w:sz w:val="20"/>
                <w:szCs w:val="20"/>
              </w:rPr>
              <w:t xml:space="preserve">Сумма НДС 22% </w:t>
            </w:r>
          </w:p>
          <w:p w14:paraId="05DD1500" w14:textId="77777777" w:rsidR="006C014A" w:rsidRPr="00047A70" w:rsidRDefault="006C014A" w:rsidP="004C5BF2">
            <w:pPr>
              <w:jc w:val="center"/>
              <w:rPr>
                <w:sz w:val="20"/>
                <w:szCs w:val="20"/>
              </w:rPr>
            </w:pPr>
            <w:r w:rsidRPr="00047A70">
              <w:rPr>
                <w:sz w:val="20"/>
                <w:szCs w:val="20"/>
              </w:rPr>
              <w:t>(руб.)</w:t>
            </w:r>
          </w:p>
        </w:tc>
        <w:tc>
          <w:tcPr>
            <w:tcW w:w="1701" w:type="dxa"/>
            <w:tcBorders>
              <w:top w:val="single" w:sz="4" w:space="0" w:color="auto"/>
              <w:left w:val="single" w:sz="4" w:space="0" w:color="auto"/>
              <w:bottom w:val="single" w:sz="4" w:space="0" w:color="auto"/>
              <w:right w:val="single" w:sz="4" w:space="0" w:color="auto"/>
            </w:tcBorders>
          </w:tcPr>
          <w:p w14:paraId="0D7B4797" w14:textId="77777777" w:rsidR="006C014A" w:rsidRPr="00047A70" w:rsidRDefault="006C014A" w:rsidP="004C5BF2">
            <w:pPr>
              <w:jc w:val="center"/>
              <w:rPr>
                <w:sz w:val="20"/>
                <w:szCs w:val="20"/>
              </w:rPr>
            </w:pPr>
            <w:r w:rsidRPr="00047A70">
              <w:rPr>
                <w:sz w:val="20"/>
                <w:szCs w:val="20"/>
              </w:rPr>
              <w:t>Стоимость всего с НДС (руб.)</w:t>
            </w:r>
          </w:p>
          <w:p w14:paraId="4D76343C" w14:textId="77777777" w:rsidR="006C014A" w:rsidRPr="00047A70" w:rsidRDefault="006C014A" w:rsidP="004C5BF2">
            <w:pPr>
              <w:rPr>
                <w:sz w:val="20"/>
                <w:szCs w:val="20"/>
              </w:rPr>
            </w:pPr>
          </w:p>
          <w:p w14:paraId="4ABECD78" w14:textId="77777777" w:rsidR="006C014A" w:rsidRPr="00047A70" w:rsidRDefault="006C014A" w:rsidP="004C5BF2">
            <w:pPr>
              <w:rPr>
                <w:sz w:val="20"/>
                <w:szCs w:val="20"/>
              </w:rPr>
            </w:pPr>
          </w:p>
        </w:tc>
      </w:tr>
      <w:tr w:rsidR="006C014A" w:rsidRPr="009420CC" w14:paraId="1951281E" w14:textId="77777777" w:rsidTr="006C014A">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6C014A" w:rsidRPr="009420CC" w:rsidRDefault="006C014A" w:rsidP="004C5BF2">
            <w:pPr>
              <w:jc w:val="center"/>
            </w:pPr>
            <w:r w:rsidRPr="009420CC">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6C014A" w:rsidRPr="009420CC" w:rsidRDefault="006C014A" w:rsidP="004C5BF2">
            <w:pPr>
              <w:jc w:val="center"/>
            </w:pPr>
            <w:r w:rsidRPr="009420CC">
              <w:t>2</w:t>
            </w:r>
          </w:p>
        </w:tc>
        <w:tc>
          <w:tcPr>
            <w:tcW w:w="851" w:type="dxa"/>
            <w:tcBorders>
              <w:top w:val="single" w:sz="4" w:space="0" w:color="auto"/>
              <w:left w:val="single" w:sz="4" w:space="0" w:color="auto"/>
              <w:bottom w:val="single" w:sz="4" w:space="0" w:color="auto"/>
              <w:right w:val="single" w:sz="4" w:space="0" w:color="auto"/>
            </w:tcBorders>
          </w:tcPr>
          <w:p w14:paraId="3DE16FED" w14:textId="77777777" w:rsidR="006C014A" w:rsidRPr="009420CC" w:rsidRDefault="006C014A" w:rsidP="004C5BF2">
            <w:pPr>
              <w:jc w:val="center"/>
            </w:pPr>
            <w:r w:rsidRPr="009420CC">
              <w:t>3</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6C014A" w:rsidRPr="009420CC" w:rsidRDefault="006C014A" w:rsidP="004C5BF2">
            <w:pPr>
              <w:jc w:val="center"/>
            </w:pPr>
            <w:r w:rsidRPr="009420CC">
              <w:t>4</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6C014A" w:rsidRPr="009420CC" w:rsidRDefault="006C014A" w:rsidP="004C5BF2">
            <w:pPr>
              <w:jc w:val="center"/>
            </w:pPr>
            <w:r w:rsidRPr="009420CC">
              <w:t>5</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6C014A" w:rsidRPr="009420CC" w:rsidRDefault="006C014A" w:rsidP="004C5BF2">
            <w:pPr>
              <w:jc w:val="center"/>
            </w:pPr>
            <w:r w:rsidRPr="009420CC">
              <w:t>6</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6C014A" w:rsidRPr="009420CC" w:rsidRDefault="006C014A" w:rsidP="004C5BF2">
            <w:pPr>
              <w:jc w:val="center"/>
            </w:pPr>
            <w:r w:rsidRPr="009420CC">
              <w:t>7</w:t>
            </w:r>
          </w:p>
        </w:tc>
        <w:tc>
          <w:tcPr>
            <w:tcW w:w="1134" w:type="dxa"/>
            <w:tcBorders>
              <w:top w:val="single" w:sz="4" w:space="0" w:color="auto"/>
              <w:left w:val="single" w:sz="4" w:space="0" w:color="auto"/>
              <w:bottom w:val="single" w:sz="4" w:space="0" w:color="auto"/>
              <w:right w:val="single" w:sz="4" w:space="0" w:color="auto"/>
            </w:tcBorders>
            <w:hideMark/>
          </w:tcPr>
          <w:p w14:paraId="4891F46B" w14:textId="77777777" w:rsidR="006C014A" w:rsidRPr="009420CC" w:rsidRDefault="006C014A" w:rsidP="004C5BF2">
            <w:pPr>
              <w:jc w:val="center"/>
            </w:pPr>
            <w:r w:rsidRPr="009420CC">
              <w:t>8</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6C014A" w:rsidRPr="009420CC" w:rsidRDefault="006C014A" w:rsidP="004C5BF2">
            <w:pPr>
              <w:jc w:val="center"/>
            </w:pPr>
            <w:r w:rsidRPr="009420CC">
              <w:t>9</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6C014A" w:rsidRPr="009420CC" w:rsidRDefault="006C014A" w:rsidP="004C5BF2">
            <w:pPr>
              <w:jc w:val="center"/>
            </w:pPr>
            <w:r w:rsidRPr="009420CC">
              <w:t>10</w:t>
            </w:r>
          </w:p>
        </w:tc>
        <w:tc>
          <w:tcPr>
            <w:tcW w:w="1134" w:type="dxa"/>
            <w:tcBorders>
              <w:top w:val="single" w:sz="4" w:space="0" w:color="auto"/>
              <w:left w:val="single" w:sz="4" w:space="0" w:color="auto"/>
              <w:bottom w:val="single" w:sz="4" w:space="0" w:color="auto"/>
              <w:right w:val="single" w:sz="4" w:space="0" w:color="auto"/>
            </w:tcBorders>
          </w:tcPr>
          <w:p w14:paraId="670F36B7" w14:textId="77777777" w:rsidR="006C014A" w:rsidRPr="009420CC" w:rsidRDefault="006C014A" w:rsidP="004C5BF2">
            <w:pPr>
              <w:jc w:val="center"/>
            </w:pPr>
            <w:r w:rsidRPr="009420CC">
              <w:t>11</w:t>
            </w:r>
          </w:p>
        </w:tc>
        <w:tc>
          <w:tcPr>
            <w:tcW w:w="1701" w:type="dxa"/>
            <w:tcBorders>
              <w:top w:val="single" w:sz="4" w:space="0" w:color="auto"/>
              <w:left w:val="single" w:sz="4" w:space="0" w:color="auto"/>
              <w:bottom w:val="single" w:sz="4" w:space="0" w:color="auto"/>
              <w:right w:val="single" w:sz="4" w:space="0" w:color="auto"/>
            </w:tcBorders>
          </w:tcPr>
          <w:p w14:paraId="4DB2ECC9" w14:textId="77777777" w:rsidR="006C014A" w:rsidRPr="009420CC" w:rsidRDefault="006C014A" w:rsidP="004C5BF2">
            <w:pPr>
              <w:jc w:val="center"/>
            </w:pPr>
            <w:r w:rsidRPr="009420CC">
              <w:t>12</w:t>
            </w:r>
          </w:p>
        </w:tc>
      </w:tr>
      <w:tr w:rsidR="006C014A" w:rsidRPr="009420CC" w14:paraId="68D3DA87" w14:textId="77777777" w:rsidTr="00047A70">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04F943CC" w:rsidR="006C014A" w:rsidRPr="009420CC" w:rsidRDefault="006C014A" w:rsidP="004C5BF2">
            <w:pPr>
              <w:jc w:val="center"/>
            </w:pPr>
            <w:r>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18281" w14:textId="77777777" w:rsidR="006C014A" w:rsidRDefault="006C014A" w:rsidP="004C5BF2">
            <w:pPr>
              <w:jc w:val="center"/>
            </w:pPr>
            <w:r>
              <w:t>Модульное</w:t>
            </w:r>
          </w:p>
          <w:p w14:paraId="06885992" w14:textId="77777777" w:rsidR="006C014A" w:rsidRDefault="006C014A" w:rsidP="004C5BF2">
            <w:pPr>
              <w:jc w:val="center"/>
            </w:pPr>
            <w:r>
              <w:t>отделение</w:t>
            </w:r>
          </w:p>
          <w:p w14:paraId="37E0ED30" w14:textId="77777777" w:rsidR="006C014A" w:rsidRDefault="006C014A" w:rsidP="004C5BF2">
            <w:pPr>
              <w:jc w:val="center"/>
            </w:pPr>
            <w:r>
              <w:t>почтовой</w:t>
            </w:r>
          </w:p>
          <w:p w14:paraId="4AF8184A" w14:textId="77777777" w:rsidR="006C014A" w:rsidRDefault="006C014A" w:rsidP="004C5BF2">
            <w:pPr>
              <w:jc w:val="center"/>
            </w:pPr>
            <w:r>
              <w:t>связи</w:t>
            </w:r>
          </w:p>
          <w:p w14:paraId="22851559" w14:textId="39BCCE8F" w:rsidR="006C014A" w:rsidRPr="009420CC" w:rsidRDefault="00951BB2" w:rsidP="004C5BF2">
            <w:pPr>
              <w:jc w:val="center"/>
            </w:pPr>
            <w:r>
              <w:t>МОПС (ОПС 652220</w:t>
            </w:r>
            <w:r w:rsidR="00234F6C">
              <w:t>)</w:t>
            </w:r>
          </w:p>
        </w:tc>
        <w:tc>
          <w:tcPr>
            <w:tcW w:w="851" w:type="dxa"/>
            <w:tcBorders>
              <w:top w:val="single" w:sz="4" w:space="0" w:color="auto"/>
              <w:left w:val="single" w:sz="4" w:space="0" w:color="auto"/>
              <w:bottom w:val="single" w:sz="4" w:space="0" w:color="auto"/>
              <w:right w:val="single" w:sz="4" w:space="0" w:color="auto"/>
            </w:tcBorders>
            <w:vAlign w:val="center"/>
          </w:tcPr>
          <w:p w14:paraId="4279F461" w14:textId="77777777" w:rsidR="00234F6C" w:rsidRDefault="00234F6C" w:rsidP="004C5BF2">
            <w:pPr>
              <w:jc w:val="center"/>
            </w:pPr>
            <w:r>
              <w:t>Комплектация</w:t>
            </w:r>
          </w:p>
          <w:p w14:paraId="5BA1117E" w14:textId="77777777" w:rsidR="00234F6C" w:rsidRDefault="00234F6C" w:rsidP="004C5BF2">
            <w:pPr>
              <w:jc w:val="center"/>
            </w:pPr>
            <w:r>
              <w:t>товара в</w:t>
            </w:r>
          </w:p>
          <w:p w14:paraId="4D28E9F6" w14:textId="77777777" w:rsidR="00234F6C" w:rsidRDefault="00234F6C" w:rsidP="004C5BF2">
            <w:pPr>
              <w:jc w:val="center"/>
            </w:pPr>
            <w:r>
              <w:t>соответствии</w:t>
            </w:r>
          </w:p>
          <w:p w14:paraId="6690C5B4" w14:textId="35A45E61" w:rsidR="006C014A" w:rsidRPr="009420CC" w:rsidRDefault="00234F6C" w:rsidP="004C5BF2">
            <w:pPr>
              <w:jc w:val="center"/>
            </w:pPr>
            <w:r>
              <w:t>с ТЗ</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D8A71" w14:textId="63BF603F" w:rsidR="006C014A" w:rsidRPr="009420CC" w:rsidRDefault="006C014A" w:rsidP="004C5BF2">
            <w:pPr>
              <w:jc w:val="center"/>
            </w:pPr>
            <w:r w:rsidRPr="007879D9">
              <w:t>25.11.10.000</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4FB26" w14:textId="5F765401" w:rsidR="006C014A" w:rsidRPr="009420CC" w:rsidRDefault="006C014A" w:rsidP="004C5BF2">
            <w:pPr>
              <w:jc w:val="center"/>
            </w:pPr>
            <w:r>
              <w:t>1</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3C26F" w14:textId="31CC9683" w:rsidR="006C014A" w:rsidRPr="009420CC" w:rsidRDefault="006C014A" w:rsidP="004C5BF2">
            <w:pPr>
              <w:jc w:val="center"/>
            </w:pPr>
            <w:r>
              <w:t>штука</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17102B" w14:textId="1C32A4ED" w:rsidR="006C014A" w:rsidRPr="009420CC" w:rsidRDefault="006C014A" w:rsidP="004C5BF2">
            <w:pPr>
              <w:jc w:val="center"/>
            </w:pPr>
            <w:r>
              <w:t>РФ</w:t>
            </w:r>
          </w:p>
        </w:tc>
        <w:tc>
          <w:tcPr>
            <w:tcW w:w="1134" w:type="dxa"/>
            <w:tcBorders>
              <w:top w:val="single" w:sz="4" w:space="0" w:color="auto"/>
              <w:left w:val="single" w:sz="4" w:space="0" w:color="auto"/>
              <w:bottom w:val="single" w:sz="4" w:space="0" w:color="auto"/>
              <w:right w:val="single" w:sz="4" w:space="0" w:color="auto"/>
            </w:tcBorders>
            <w:vAlign w:val="center"/>
          </w:tcPr>
          <w:p w14:paraId="3DD3EE34" w14:textId="4C8378B3" w:rsidR="006C014A" w:rsidRPr="009420CC" w:rsidRDefault="006C014A" w:rsidP="004C5BF2">
            <w:pPr>
              <w:jc w:val="center"/>
            </w:pPr>
            <w: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61DA8" w14:textId="5AECAAE3" w:rsidR="006C014A" w:rsidRPr="009420CC" w:rsidRDefault="006C014A" w:rsidP="004C5BF2">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C6491" w14:textId="57AB1FB8" w:rsidR="006C014A" w:rsidRPr="009420CC" w:rsidRDefault="006C014A" w:rsidP="004C5BF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FABA70" w14:textId="31EC7757" w:rsidR="006C014A" w:rsidRPr="009420CC" w:rsidRDefault="006C014A" w:rsidP="004C5BF2">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7CF112A" w14:textId="2B1DD120" w:rsidR="006C014A" w:rsidRPr="009420CC" w:rsidRDefault="006C014A" w:rsidP="004C5BF2">
            <w:pPr>
              <w:jc w:val="center"/>
            </w:pPr>
          </w:p>
        </w:tc>
      </w:tr>
      <w:tr w:rsidR="006C014A" w:rsidRPr="009420CC" w14:paraId="1E04C045" w14:textId="77777777" w:rsidTr="006C014A">
        <w:trPr>
          <w:trHeight w:val="288"/>
        </w:trPr>
        <w:tc>
          <w:tcPr>
            <w:tcW w:w="47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6C014A" w:rsidRPr="009420CC" w:rsidRDefault="006C014A" w:rsidP="004C5BF2">
            <w:pPr>
              <w:jc w:val="center"/>
            </w:pPr>
            <w:r w:rsidRPr="009420CC">
              <w:t>Итого</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6C014A" w:rsidRPr="009420CC" w:rsidRDefault="006C014A" w:rsidP="004C5BF2">
            <w:pPr>
              <w:jc w:val="center"/>
            </w:pP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6C014A" w:rsidRPr="009420CC" w:rsidRDefault="006C014A" w:rsidP="004C5BF2">
            <w:pPr>
              <w:jc w:val="center"/>
            </w:pP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6C014A" w:rsidRPr="009420CC" w:rsidRDefault="006C014A" w:rsidP="004C5BF2">
            <w:pPr>
              <w:jc w:val="center"/>
            </w:pPr>
          </w:p>
        </w:tc>
        <w:tc>
          <w:tcPr>
            <w:tcW w:w="1134" w:type="dxa"/>
            <w:tcBorders>
              <w:top w:val="single" w:sz="4" w:space="0" w:color="auto"/>
              <w:left w:val="single" w:sz="4" w:space="0" w:color="auto"/>
              <w:bottom w:val="single" w:sz="4" w:space="0" w:color="auto"/>
              <w:right w:val="single" w:sz="4" w:space="0" w:color="auto"/>
            </w:tcBorders>
          </w:tcPr>
          <w:p w14:paraId="5C5404C0" w14:textId="77777777" w:rsidR="006C014A" w:rsidRPr="009420CC" w:rsidRDefault="006C014A" w:rsidP="004C5BF2">
            <w:pPr>
              <w:jc w:val="cente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6C014A" w:rsidRPr="009420CC" w:rsidRDefault="006C014A" w:rsidP="004C5BF2">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6C014A" w:rsidRPr="009420CC" w:rsidRDefault="006C014A" w:rsidP="004C5BF2">
            <w:pPr>
              <w:jc w:val="center"/>
            </w:pPr>
          </w:p>
        </w:tc>
        <w:tc>
          <w:tcPr>
            <w:tcW w:w="1134" w:type="dxa"/>
            <w:tcBorders>
              <w:top w:val="single" w:sz="4" w:space="0" w:color="auto"/>
              <w:left w:val="single" w:sz="4" w:space="0" w:color="auto"/>
              <w:bottom w:val="single" w:sz="4" w:space="0" w:color="auto"/>
              <w:right w:val="single" w:sz="4" w:space="0" w:color="auto"/>
            </w:tcBorders>
          </w:tcPr>
          <w:p w14:paraId="13AB7C01" w14:textId="068A7D4B" w:rsidR="006C014A" w:rsidRPr="009420CC" w:rsidRDefault="006C014A" w:rsidP="004C5BF2">
            <w:pPr>
              <w:jc w:val="center"/>
            </w:pPr>
          </w:p>
        </w:tc>
        <w:tc>
          <w:tcPr>
            <w:tcW w:w="1701" w:type="dxa"/>
            <w:tcBorders>
              <w:top w:val="single" w:sz="4" w:space="0" w:color="auto"/>
              <w:left w:val="single" w:sz="4" w:space="0" w:color="auto"/>
              <w:bottom w:val="single" w:sz="4" w:space="0" w:color="auto"/>
              <w:right w:val="single" w:sz="4" w:space="0" w:color="auto"/>
            </w:tcBorders>
          </w:tcPr>
          <w:p w14:paraId="34C0FD4B" w14:textId="29F0661F" w:rsidR="006C014A" w:rsidRPr="009420CC" w:rsidRDefault="006C014A" w:rsidP="004C5BF2">
            <w:pPr>
              <w:jc w:val="center"/>
            </w:pPr>
          </w:p>
        </w:tc>
      </w:tr>
    </w:tbl>
    <w:p w14:paraId="02E12982" w14:textId="476C91AF" w:rsidR="002174FE" w:rsidRPr="009420CC" w:rsidRDefault="002174FE" w:rsidP="004C5BF2">
      <w:pPr>
        <w:autoSpaceDE w:val="0"/>
        <w:autoSpaceDN w:val="0"/>
        <w:adjustRightInd w:val="0"/>
        <w:ind w:firstLine="709"/>
        <w:jc w:val="both"/>
      </w:pPr>
      <w:r>
        <w:t>Общая стоимость Товара:</w:t>
      </w:r>
      <w:r w:rsidRPr="009420CC">
        <w:t xml:space="preserve"> _________ (___________)руб.__ коп., в том числе НДС ___% в размере_____(____) руб. ___ коп.</w:t>
      </w:r>
    </w:p>
    <w:p w14:paraId="30E46EC4" w14:textId="5607C36E" w:rsidR="00BD6373" w:rsidRPr="009420CC" w:rsidRDefault="006C014A" w:rsidP="004C5BF2">
      <w:pPr>
        <w:autoSpaceDE w:val="0"/>
        <w:autoSpaceDN w:val="0"/>
        <w:adjustRightInd w:val="0"/>
        <w:ind w:firstLine="709"/>
        <w:jc w:val="both"/>
      </w:pPr>
      <w:r>
        <w:t>.</w:t>
      </w:r>
    </w:p>
    <w:p w14:paraId="467A1A96" w14:textId="60FBAD7C" w:rsidR="00BD6373" w:rsidRPr="009420CC" w:rsidRDefault="00BD6373" w:rsidP="004C5BF2">
      <w:pPr>
        <w:rPr>
          <w:b/>
          <w:u w:val="single"/>
        </w:rPr>
      </w:pPr>
    </w:p>
    <w:p w14:paraId="555ACDF9" w14:textId="77777777" w:rsidR="00BD6373" w:rsidRPr="009420CC" w:rsidRDefault="00BD6373" w:rsidP="004C5BF2">
      <w:pPr>
        <w:autoSpaceDE w:val="0"/>
        <w:autoSpaceDN w:val="0"/>
        <w:adjustRightInd w:val="0"/>
        <w:ind w:firstLine="851"/>
        <w:jc w:val="both"/>
      </w:pPr>
    </w:p>
    <w:p w14:paraId="6698F24E" w14:textId="7C6F7984" w:rsidR="00BD6373" w:rsidRPr="009420CC" w:rsidRDefault="00BD6373" w:rsidP="004C5BF2">
      <w:pPr>
        <w:widowControl w:val="0"/>
        <w:tabs>
          <w:tab w:val="left" w:pos="1843"/>
          <w:tab w:val="left" w:pos="5103"/>
        </w:tabs>
        <w:autoSpaceDE w:val="0"/>
        <w:autoSpaceDN w:val="0"/>
        <w:adjustRightInd w:val="0"/>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6F37A8BD" w14:textId="77777777" w:rsidTr="003645D9">
        <w:trPr>
          <w:trHeight w:val="1362"/>
        </w:trPr>
        <w:tc>
          <w:tcPr>
            <w:tcW w:w="4494" w:type="dxa"/>
            <w:hideMark/>
          </w:tcPr>
          <w:p w14:paraId="0A3B9FA0" w14:textId="77777777" w:rsidR="009A2F2D" w:rsidRDefault="009A2F2D" w:rsidP="004C5BF2">
            <w:pPr>
              <w:jc w:val="center"/>
              <w:rPr>
                <w:b/>
                <w:bCs/>
                <w:caps/>
              </w:rPr>
            </w:pPr>
            <w:r w:rsidRPr="009420CC">
              <w:rPr>
                <w:b/>
                <w:bCs/>
                <w:caps/>
              </w:rPr>
              <w:t>ЗАКАЗЧИК:</w:t>
            </w:r>
          </w:p>
          <w:p w14:paraId="2C6781C3" w14:textId="77777777" w:rsidR="009A2F2D" w:rsidRPr="009420CC" w:rsidRDefault="009A2F2D" w:rsidP="004C5BF2">
            <w:pPr>
              <w:jc w:val="center"/>
              <w:rPr>
                <w:b/>
                <w:bCs/>
                <w:caps/>
              </w:rPr>
            </w:pPr>
            <w:r>
              <w:rPr>
                <w:b/>
                <w:bCs/>
                <w:caps/>
              </w:rPr>
              <w:t>АО «П</w:t>
            </w:r>
            <w:r>
              <w:rPr>
                <w:b/>
                <w:bCs/>
              </w:rPr>
              <w:t>очта</w:t>
            </w:r>
            <w:r>
              <w:rPr>
                <w:b/>
                <w:bCs/>
                <w:caps/>
              </w:rPr>
              <w:t xml:space="preserve"> Р</w:t>
            </w:r>
            <w:r>
              <w:rPr>
                <w:b/>
                <w:bCs/>
              </w:rPr>
              <w:t>оссии</w:t>
            </w:r>
            <w:r>
              <w:rPr>
                <w:b/>
                <w:bCs/>
                <w:caps/>
              </w:rPr>
              <w:t>»</w:t>
            </w:r>
          </w:p>
          <w:p w14:paraId="19E9D801" w14:textId="77777777" w:rsidR="009A2F2D" w:rsidRPr="009420CC" w:rsidRDefault="009A2F2D" w:rsidP="004C5BF2">
            <w:pPr>
              <w:jc w:val="center"/>
            </w:pPr>
            <w:r>
              <w:t>Директор УФПС Новосибирской области</w:t>
            </w:r>
          </w:p>
          <w:p w14:paraId="3B1060C0" w14:textId="77777777" w:rsidR="009A2F2D" w:rsidRPr="009420CC" w:rsidRDefault="009A2F2D" w:rsidP="004C5BF2">
            <w:pPr>
              <w:jc w:val="center"/>
            </w:pPr>
            <w:r>
              <w:t>_______</w:t>
            </w:r>
            <w:r w:rsidRPr="009420CC">
              <w:t>_______</w:t>
            </w:r>
            <w:r>
              <w:t xml:space="preserve">/ </w:t>
            </w:r>
            <w:r w:rsidRPr="00DF515E">
              <w:t>А. В. Завьялов</w:t>
            </w:r>
          </w:p>
          <w:p w14:paraId="7E5C7D0A" w14:textId="77777777" w:rsidR="009A2F2D" w:rsidRPr="009420CC" w:rsidRDefault="009A2F2D" w:rsidP="004C5BF2">
            <w:pPr>
              <w:jc w:val="center"/>
            </w:pPr>
          </w:p>
        </w:tc>
        <w:tc>
          <w:tcPr>
            <w:tcW w:w="4827" w:type="dxa"/>
            <w:hideMark/>
          </w:tcPr>
          <w:p w14:paraId="3D35D9ED" w14:textId="77777777" w:rsidR="009A2F2D" w:rsidRDefault="009A2F2D" w:rsidP="004C5BF2">
            <w:pPr>
              <w:jc w:val="center"/>
              <w:rPr>
                <w:b/>
                <w:bCs/>
                <w:caps/>
              </w:rPr>
            </w:pPr>
            <w:r w:rsidRPr="009420CC">
              <w:rPr>
                <w:b/>
                <w:bCs/>
                <w:caps/>
              </w:rPr>
              <w:t>ПОСТАВЩИК:</w:t>
            </w:r>
          </w:p>
          <w:p w14:paraId="55F62526" w14:textId="77777777" w:rsidR="009A2F2D" w:rsidRDefault="009A2F2D" w:rsidP="004C5BF2"/>
          <w:p w14:paraId="38BE14FB" w14:textId="77777777" w:rsidR="009A2F2D" w:rsidRPr="009420CC" w:rsidRDefault="009A2F2D" w:rsidP="004C5BF2">
            <w:pPr>
              <w:jc w:val="center"/>
            </w:pPr>
          </w:p>
        </w:tc>
      </w:tr>
    </w:tbl>
    <w:p w14:paraId="1494870F" w14:textId="77777777" w:rsidR="00BD6373" w:rsidRPr="009420CC" w:rsidRDefault="00BD6373" w:rsidP="004C5BF2">
      <w:r w:rsidRPr="009420CC">
        <w:br w:type="page"/>
      </w:r>
    </w:p>
    <w:p w14:paraId="210E136E" w14:textId="77777777" w:rsidR="00BD6373" w:rsidRPr="009420CC" w:rsidRDefault="00BD6373" w:rsidP="004C5BF2">
      <w:pPr>
        <w:jc w:val="right"/>
        <w:rPr>
          <w:rFonts w:eastAsia="Calibri"/>
        </w:rPr>
      </w:pPr>
      <w:r w:rsidRPr="009420CC">
        <w:rPr>
          <w:rFonts w:eastAsia="Calibri"/>
        </w:rPr>
        <w:lastRenderedPageBreak/>
        <w:t>Приложение № 1.1</w:t>
      </w:r>
    </w:p>
    <w:p w14:paraId="1CDD5FEE" w14:textId="77777777" w:rsidR="00951BB2" w:rsidRPr="00951BB2" w:rsidRDefault="00951BB2" w:rsidP="00951BB2">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73B5F264" w14:textId="77777777" w:rsidR="00951BB2" w:rsidRDefault="00951BB2" w:rsidP="00951BB2">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2620EABA" w14:textId="1EF176DA" w:rsidR="00951BB2" w:rsidRDefault="00951BB2" w:rsidP="00951BB2">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32D5A85F" w14:textId="77777777" w:rsidR="002D0430" w:rsidRPr="002D0430" w:rsidRDefault="00951BB2" w:rsidP="002D0430">
      <w:pPr>
        <w:jc w:val="right"/>
        <w:rPr>
          <w:rFonts w:eastAsia="Calibri"/>
        </w:rPr>
      </w:pPr>
      <w:r w:rsidRPr="00951BB2">
        <w:rPr>
          <w:rFonts w:eastAsia="Calibri"/>
        </w:rPr>
        <w:t>для нужд УФПС Кемеровской области АО «Почта России»</w:t>
      </w:r>
      <w:r>
        <w:rPr>
          <w:rFonts w:eastAsia="Calibri"/>
        </w:rPr>
        <w:t xml:space="preserve"> </w:t>
      </w:r>
      <w:r w:rsidR="002D0430" w:rsidRPr="002D0430">
        <w:rPr>
          <w:rFonts w:eastAsia="Calibri"/>
        </w:rPr>
        <w:t>(ИГК - 0000000007126PE00002)</w:t>
      </w:r>
    </w:p>
    <w:p w14:paraId="17F82812" w14:textId="57D9B9E9" w:rsidR="002174FE" w:rsidRPr="009420CC" w:rsidRDefault="002174FE" w:rsidP="00951BB2">
      <w:pPr>
        <w:ind w:left="5103"/>
        <w:jc w:val="right"/>
        <w:rPr>
          <w:rFonts w:eastAsia="Calibri"/>
        </w:rPr>
      </w:pPr>
      <w:r w:rsidRPr="009420CC">
        <w:rPr>
          <w:rFonts w:eastAsia="Calibri"/>
        </w:rPr>
        <w:t>от ____________ 20__ г. №</w:t>
      </w:r>
      <w:r>
        <w:rPr>
          <w:rFonts w:eastAsia="Calibri"/>
        </w:rPr>
        <w:t>_________________</w:t>
      </w:r>
    </w:p>
    <w:p w14:paraId="4F425311" w14:textId="77777777" w:rsidR="00611493" w:rsidRDefault="00611493" w:rsidP="004C5BF2">
      <w:pPr>
        <w:ind w:left="5103"/>
        <w:jc w:val="right"/>
        <w:rPr>
          <w:rFonts w:eastAsia="Calibri"/>
        </w:rPr>
      </w:pPr>
    </w:p>
    <w:p w14:paraId="76F77A12" w14:textId="097F7550" w:rsidR="00BD6373" w:rsidRPr="009420CC" w:rsidRDefault="00BD6373" w:rsidP="004C5BF2">
      <w:pPr>
        <w:ind w:left="5103"/>
      </w:pPr>
      <w:r w:rsidRPr="009420CC">
        <w:rPr>
          <w:b/>
          <w:bCs/>
        </w:rPr>
        <w:t>СПЕЦИФИКАЦИЯ РАБОТ</w:t>
      </w:r>
    </w:p>
    <w:p w14:paraId="0F130AE4" w14:textId="77777777" w:rsidR="00BD6373" w:rsidRPr="009420CC" w:rsidRDefault="00BD6373" w:rsidP="004C5BF2">
      <w:pPr>
        <w:autoSpaceDE w:val="0"/>
        <w:autoSpaceDN w:val="0"/>
        <w:adjustRightInd w:val="0"/>
        <w:ind w:firstLine="851"/>
        <w:jc w:val="both"/>
      </w:pPr>
    </w:p>
    <w:tbl>
      <w:tblPr>
        <w:tblW w:w="14601" w:type="dxa"/>
        <w:tblInd w:w="-8" w:type="dxa"/>
        <w:tblLayout w:type="fixed"/>
        <w:tblCellMar>
          <w:left w:w="70" w:type="dxa"/>
          <w:right w:w="70" w:type="dxa"/>
        </w:tblCellMar>
        <w:tblLook w:val="04A0" w:firstRow="1" w:lastRow="0" w:firstColumn="1" w:lastColumn="0" w:noHBand="0" w:noVBand="1"/>
      </w:tblPr>
      <w:tblGrid>
        <w:gridCol w:w="631"/>
        <w:gridCol w:w="3338"/>
        <w:gridCol w:w="1276"/>
        <w:gridCol w:w="992"/>
        <w:gridCol w:w="1843"/>
        <w:gridCol w:w="1843"/>
        <w:gridCol w:w="1134"/>
        <w:gridCol w:w="1559"/>
        <w:gridCol w:w="1985"/>
      </w:tblGrid>
      <w:tr w:rsidR="004C21D0" w:rsidRPr="009420CC" w14:paraId="7F4B6F27" w14:textId="77777777" w:rsidTr="003645D9">
        <w:trPr>
          <w:cantSplit/>
          <w:trHeight w:val="1071"/>
        </w:trPr>
        <w:tc>
          <w:tcPr>
            <w:tcW w:w="631" w:type="dxa"/>
            <w:tcBorders>
              <w:top w:val="single" w:sz="6" w:space="0" w:color="auto"/>
              <w:left w:val="single" w:sz="6" w:space="0" w:color="auto"/>
              <w:bottom w:val="single" w:sz="6" w:space="0" w:color="auto"/>
              <w:right w:val="single" w:sz="6" w:space="0" w:color="auto"/>
            </w:tcBorders>
            <w:vAlign w:val="center"/>
            <w:hideMark/>
          </w:tcPr>
          <w:p w14:paraId="23C44B1B" w14:textId="77777777" w:rsidR="004C21D0" w:rsidRPr="009420CC" w:rsidRDefault="004C21D0"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w:t>
            </w:r>
          </w:p>
          <w:p w14:paraId="3C821B48" w14:textId="77777777" w:rsidR="004C21D0" w:rsidRPr="009420CC" w:rsidRDefault="004C21D0"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п/п</w:t>
            </w:r>
          </w:p>
        </w:tc>
        <w:tc>
          <w:tcPr>
            <w:tcW w:w="3338" w:type="dxa"/>
            <w:tcBorders>
              <w:top w:val="single" w:sz="6" w:space="0" w:color="auto"/>
              <w:left w:val="single" w:sz="6" w:space="0" w:color="auto"/>
              <w:bottom w:val="single" w:sz="6" w:space="0" w:color="auto"/>
              <w:right w:val="single" w:sz="6" w:space="0" w:color="auto"/>
            </w:tcBorders>
            <w:vAlign w:val="center"/>
            <w:hideMark/>
          </w:tcPr>
          <w:p w14:paraId="665D7624" w14:textId="77777777" w:rsidR="004C21D0" w:rsidRPr="009420CC" w:rsidRDefault="004C21D0"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Наименование Работ</w:t>
            </w:r>
          </w:p>
        </w:tc>
        <w:tc>
          <w:tcPr>
            <w:tcW w:w="1276" w:type="dxa"/>
            <w:tcBorders>
              <w:top w:val="single" w:sz="6" w:space="0" w:color="auto"/>
              <w:left w:val="single" w:sz="4" w:space="0" w:color="auto"/>
              <w:bottom w:val="single" w:sz="6" w:space="0" w:color="auto"/>
              <w:right w:val="single" w:sz="6" w:space="0" w:color="auto"/>
            </w:tcBorders>
            <w:vAlign w:val="center"/>
            <w:hideMark/>
          </w:tcPr>
          <w:p w14:paraId="2A8A2CE1" w14:textId="77777777" w:rsidR="004C21D0" w:rsidRPr="009420CC" w:rsidRDefault="004C21D0" w:rsidP="004C5BF2">
            <w:pPr>
              <w:jc w:val="center"/>
              <w:rPr>
                <w:lang w:eastAsia="en-US"/>
              </w:rPr>
            </w:pPr>
            <w:r w:rsidRPr="009420CC">
              <w:rPr>
                <w:lang w:eastAsia="en-US"/>
              </w:rPr>
              <w:t>Ед. изм.</w:t>
            </w:r>
          </w:p>
        </w:tc>
        <w:tc>
          <w:tcPr>
            <w:tcW w:w="992" w:type="dxa"/>
            <w:tcBorders>
              <w:top w:val="single" w:sz="6" w:space="0" w:color="auto"/>
              <w:left w:val="single" w:sz="6" w:space="0" w:color="auto"/>
              <w:bottom w:val="single" w:sz="6" w:space="0" w:color="auto"/>
              <w:right w:val="single" w:sz="6" w:space="0" w:color="auto"/>
            </w:tcBorders>
            <w:vAlign w:val="center"/>
          </w:tcPr>
          <w:p w14:paraId="11E87980" w14:textId="77777777" w:rsidR="004C21D0" w:rsidRPr="009420CC" w:rsidRDefault="004C21D0" w:rsidP="004C5BF2">
            <w:pPr>
              <w:jc w:val="center"/>
              <w:rPr>
                <w:lang w:eastAsia="en-US"/>
              </w:rPr>
            </w:pPr>
            <w:r w:rsidRPr="009420CC">
              <w:rPr>
                <w:lang w:eastAsia="en-US"/>
              </w:rPr>
              <w:t>Кол-во Работ, ед.</w:t>
            </w:r>
          </w:p>
          <w:p w14:paraId="1E89DB19" w14:textId="77777777" w:rsidR="004C21D0" w:rsidRPr="009420CC" w:rsidRDefault="004C21D0" w:rsidP="004C5BF2">
            <w:pPr>
              <w:ind w:firstLine="851"/>
              <w:jc w:val="center"/>
              <w:rPr>
                <w:lang w:eastAsia="en-US"/>
              </w:rPr>
            </w:pPr>
          </w:p>
        </w:tc>
        <w:tc>
          <w:tcPr>
            <w:tcW w:w="1843" w:type="dxa"/>
            <w:tcBorders>
              <w:top w:val="single" w:sz="6" w:space="0" w:color="auto"/>
              <w:left w:val="single" w:sz="6" w:space="0" w:color="auto"/>
              <w:bottom w:val="single" w:sz="6" w:space="0" w:color="auto"/>
              <w:right w:val="single" w:sz="4" w:space="0" w:color="auto"/>
            </w:tcBorders>
            <w:vAlign w:val="center"/>
            <w:hideMark/>
          </w:tcPr>
          <w:p w14:paraId="29A71F62" w14:textId="77777777" w:rsidR="004C21D0" w:rsidRPr="009420CC" w:rsidRDefault="004C21D0"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Цена Работ, без НДС, руб. за ед.</w:t>
            </w:r>
          </w:p>
        </w:tc>
        <w:tc>
          <w:tcPr>
            <w:tcW w:w="1843" w:type="dxa"/>
            <w:tcBorders>
              <w:top w:val="single" w:sz="6" w:space="0" w:color="auto"/>
              <w:left w:val="single" w:sz="4" w:space="0" w:color="auto"/>
              <w:bottom w:val="single" w:sz="6" w:space="0" w:color="auto"/>
              <w:right w:val="single" w:sz="4" w:space="0" w:color="auto"/>
            </w:tcBorders>
            <w:vAlign w:val="center"/>
            <w:hideMark/>
          </w:tcPr>
          <w:p w14:paraId="0B6BA927" w14:textId="77777777" w:rsidR="004C21D0" w:rsidRPr="009420CC" w:rsidRDefault="004C21D0"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4" w:space="0" w:color="auto"/>
              <w:bottom w:val="single" w:sz="6" w:space="0" w:color="auto"/>
              <w:right w:val="single" w:sz="6" w:space="0" w:color="auto"/>
            </w:tcBorders>
            <w:vAlign w:val="center"/>
            <w:hideMark/>
          </w:tcPr>
          <w:p w14:paraId="3C44F9A3" w14:textId="77777777" w:rsidR="004C21D0" w:rsidRPr="009420CC" w:rsidRDefault="004C21D0"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 xml:space="preserve">Ставка НДС </w:t>
            </w:r>
            <w:r>
              <w:rPr>
                <w:rFonts w:ascii="Times New Roman" w:hAnsi="Times New Roman" w:cs="Times New Roman"/>
                <w:sz w:val="24"/>
                <w:szCs w:val="24"/>
                <w:lang w:eastAsia="en-US"/>
              </w:rPr>
              <w:t>(</w:t>
            </w:r>
            <w:r w:rsidRPr="009420CC">
              <w:rPr>
                <w:rFonts w:ascii="Times New Roman" w:hAnsi="Times New Roman" w:cs="Times New Roman"/>
                <w:sz w:val="24"/>
                <w:szCs w:val="24"/>
                <w:lang w:eastAsia="en-US"/>
              </w:rPr>
              <w:t>%</w:t>
            </w:r>
            <w:r>
              <w:rPr>
                <w:rFonts w:ascii="Times New Roman" w:hAnsi="Times New Roman" w:cs="Times New Roman"/>
                <w:sz w:val="24"/>
                <w:szCs w:val="24"/>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D29AC18" w14:textId="77777777" w:rsidR="004C21D0" w:rsidRPr="009420CC" w:rsidRDefault="004C21D0" w:rsidP="004C5BF2">
            <w:pPr>
              <w:jc w:val="center"/>
              <w:rPr>
                <w:lang w:eastAsia="en-US"/>
              </w:rPr>
            </w:pPr>
            <w:r w:rsidRPr="009420CC">
              <w:rPr>
                <w:lang w:eastAsia="en-US"/>
              </w:rPr>
              <w:t>Сумма НДС руб.</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2BBF24F" w14:textId="77777777" w:rsidR="004C21D0" w:rsidRPr="009420CC" w:rsidRDefault="004C21D0"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Стоимость Работ, в т.ч. НДС, руб.</w:t>
            </w:r>
          </w:p>
        </w:tc>
      </w:tr>
      <w:tr w:rsidR="004C21D0" w:rsidRPr="009420CC" w14:paraId="4C8BF0D1" w14:textId="77777777" w:rsidTr="003645D9">
        <w:trPr>
          <w:cantSplit/>
          <w:trHeight w:val="388"/>
        </w:trPr>
        <w:tc>
          <w:tcPr>
            <w:tcW w:w="631" w:type="dxa"/>
            <w:tcBorders>
              <w:top w:val="single" w:sz="6" w:space="0" w:color="auto"/>
              <w:left w:val="single" w:sz="6" w:space="0" w:color="auto"/>
              <w:bottom w:val="single" w:sz="6" w:space="0" w:color="auto"/>
              <w:right w:val="single" w:sz="6" w:space="0" w:color="auto"/>
            </w:tcBorders>
            <w:vAlign w:val="center"/>
          </w:tcPr>
          <w:p w14:paraId="0BF41CB1" w14:textId="77777777" w:rsidR="004C21D0" w:rsidRPr="009420CC" w:rsidRDefault="004C21D0" w:rsidP="004C5BF2">
            <w:pPr>
              <w:pStyle w:val="ConsPlusCell"/>
              <w:widowContro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6" w:space="0" w:color="auto"/>
              <w:left w:val="single" w:sz="6" w:space="0" w:color="auto"/>
              <w:bottom w:val="single" w:sz="6" w:space="0" w:color="auto"/>
              <w:right w:val="single" w:sz="6" w:space="0" w:color="auto"/>
            </w:tcBorders>
            <w:vAlign w:val="center"/>
          </w:tcPr>
          <w:p w14:paraId="2EFD5D89" w14:textId="365008E9" w:rsidR="004C21D0" w:rsidRPr="00234F6C" w:rsidRDefault="004C21D0" w:rsidP="00951BB2">
            <w:pPr>
              <w:pStyle w:val="ConsPlusCell"/>
              <w:widowControl/>
              <w:jc w:val="center"/>
              <w:rPr>
                <w:rFonts w:ascii="Times New Roman" w:hAnsi="Times New Roman" w:cs="Times New Roman"/>
                <w:sz w:val="24"/>
                <w:szCs w:val="24"/>
                <w:lang w:eastAsia="en-US"/>
              </w:rPr>
            </w:pPr>
            <w:r w:rsidRPr="00B61041">
              <w:rPr>
                <w:rFonts w:ascii="Times New Roman" w:hAnsi="Times New Roman" w:cs="Times New Roman"/>
                <w:sz w:val="24"/>
                <w:szCs w:val="24"/>
                <w:lang w:eastAsia="en-US"/>
              </w:rPr>
              <w:t>Подготовка площадки для МОПС</w:t>
            </w:r>
            <w:r w:rsidR="00234F6C" w:rsidRPr="00234F6C">
              <w:rPr>
                <w:rFonts w:ascii="Times New Roman" w:hAnsi="Times New Roman" w:cs="Times New Roman"/>
                <w:sz w:val="24"/>
                <w:szCs w:val="24"/>
                <w:lang w:eastAsia="en-US"/>
              </w:rPr>
              <w:t xml:space="preserve"> </w:t>
            </w:r>
            <w:r w:rsidR="00234F6C">
              <w:rPr>
                <w:rFonts w:ascii="Times New Roman" w:hAnsi="Times New Roman" w:cs="Times New Roman"/>
                <w:sz w:val="24"/>
                <w:szCs w:val="24"/>
                <w:lang w:eastAsia="en-US"/>
              </w:rPr>
              <w:t xml:space="preserve">(ОПС </w:t>
            </w:r>
            <w:r w:rsidR="00951BB2">
              <w:rPr>
                <w:rFonts w:ascii="Times New Roman" w:hAnsi="Times New Roman" w:cs="Times New Roman"/>
                <w:sz w:val="24"/>
                <w:szCs w:val="24"/>
                <w:lang w:eastAsia="en-US"/>
              </w:rPr>
              <w:t>652220</w:t>
            </w:r>
            <w:r w:rsidR="00234F6C">
              <w:rPr>
                <w:rFonts w:ascii="Times New Roman" w:hAnsi="Times New Roman" w:cs="Times New Roman"/>
                <w:sz w:val="24"/>
                <w:szCs w:val="24"/>
                <w:lang w:eastAsia="en-US"/>
              </w:rPr>
              <w:t>)</w:t>
            </w:r>
          </w:p>
        </w:tc>
        <w:tc>
          <w:tcPr>
            <w:tcW w:w="1276" w:type="dxa"/>
            <w:tcBorders>
              <w:top w:val="single" w:sz="6" w:space="0" w:color="auto"/>
              <w:left w:val="single" w:sz="4" w:space="0" w:color="auto"/>
              <w:bottom w:val="single" w:sz="6" w:space="0" w:color="auto"/>
              <w:right w:val="single" w:sz="6" w:space="0" w:color="auto"/>
            </w:tcBorders>
            <w:vAlign w:val="center"/>
          </w:tcPr>
          <w:p w14:paraId="48FA2331" w14:textId="41C55331" w:rsidR="004C21D0" w:rsidRPr="009420CC" w:rsidRDefault="00234F6C" w:rsidP="004C5BF2">
            <w:pPr>
              <w:jc w:val="center"/>
              <w:rPr>
                <w:lang w:eastAsia="en-US"/>
              </w:rPr>
            </w:pPr>
            <w:r>
              <w:rPr>
                <w:lang w:eastAsia="en-US"/>
              </w:rPr>
              <w:t>Услуга</w:t>
            </w:r>
          </w:p>
        </w:tc>
        <w:tc>
          <w:tcPr>
            <w:tcW w:w="992" w:type="dxa"/>
            <w:tcBorders>
              <w:top w:val="single" w:sz="6" w:space="0" w:color="auto"/>
              <w:left w:val="single" w:sz="6" w:space="0" w:color="auto"/>
              <w:bottom w:val="single" w:sz="6" w:space="0" w:color="auto"/>
              <w:right w:val="single" w:sz="6" w:space="0" w:color="auto"/>
            </w:tcBorders>
            <w:vAlign w:val="center"/>
          </w:tcPr>
          <w:p w14:paraId="3F24E126" w14:textId="298DBA66" w:rsidR="004C21D0" w:rsidRPr="009420CC" w:rsidRDefault="00234F6C" w:rsidP="004C5BF2">
            <w:pPr>
              <w:jc w:val="center"/>
              <w:rPr>
                <w:lang w:eastAsia="en-US"/>
              </w:rPr>
            </w:pPr>
            <w:r>
              <w:rPr>
                <w:lang w:eastAsia="en-US"/>
              </w:rPr>
              <w:t>1</w:t>
            </w:r>
          </w:p>
        </w:tc>
        <w:tc>
          <w:tcPr>
            <w:tcW w:w="1843" w:type="dxa"/>
            <w:tcBorders>
              <w:top w:val="single" w:sz="6" w:space="0" w:color="auto"/>
              <w:left w:val="single" w:sz="4" w:space="0" w:color="auto"/>
              <w:bottom w:val="single" w:sz="6" w:space="0" w:color="auto"/>
              <w:right w:val="single" w:sz="4" w:space="0" w:color="auto"/>
            </w:tcBorders>
            <w:vAlign w:val="center"/>
          </w:tcPr>
          <w:p w14:paraId="04DE3A30" w14:textId="3CD2897C" w:rsidR="004C21D0" w:rsidRPr="009420CC" w:rsidRDefault="004C21D0" w:rsidP="004C5BF2">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5C6AEC92" w14:textId="1C0311E7" w:rsidR="004C21D0" w:rsidRPr="009420CC" w:rsidRDefault="004C21D0" w:rsidP="004C5BF2">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0D029288" w14:textId="69527944" w:rsidR="004C21D0" w:rsidRPr="009420CC" w:rsidRDefault="004C21D0" w:rsidP="004C5BF2">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6BC17B1" w14:textId="190ED6C8" w:rsidR="004C21D0" w:rsidRPr="009420CC" w:rsidRDefault="004C21D0" w:rsidP="004C5BF2">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68E5A230" w14:textId="2625F403" w:rsidR="004C21D0" w:rsidRPr="009420CC" w:rsidRDefault="004C21D0" w:rsidP="004C5BF2">
            <w:pPr>
              <w:pStyle w:val="ConsPlusCell"/>
              <w:widowControl/>
              <w:jc w:val="center"/>
              <w:rPr>
                <w:rFonts w:ascii="Times New Roman" w:hAnsi="Times New Roman" w:cs="Times New Roman"/>
                <w:sz w:val="24"/>
                <w:szCs w:val="24"/>
                <w:lang w:eastAsia="en-US"/>
              </w:rPr>
            </w:pPr>
          </w:p>
        </w:tc>
      </w:tr>
      <w:tr w:rsidR="00234F6C" w:rsidRPr="009420CC" w14:paraId="49D04197" w14:textId="77777777" w:rsidTr="003645D9">
        <w:trPr>
          <w:cantSplit/>
          <w:trHeight w:val="408"/>
        </w:trPr>
        <w:tc>
          <w:tcPr>
            <w:tcW w:w="631" w:type="dxa"/>
            <w:tcBorders>
              <w:top w:val="single" w:sz="6" w:space="0" w:color="auto"/>
              <w:left w:val="single" w:sz="6" w:space="0" w:color="auto"/>
              <w:bottom w:val="single" w:sz="6" w:space="0" w:color="auto"/>
              <w:right w:val="single" w:sz="6" w:space="0" w:color="auto"/>
            </w:tcBorders>
            <w:vAlign w:val="center"/>
          </w:tcPr>
          <w:p w14:paraId="2FA2528D" w14:textId="77777777" w:rsidR="00234F6C" w:rsidRPr="009420CC" w:rsidRDefault="00234F6C" w:rsidP="004C5BF2">
            <w:pPr>
              <w:pStyle w:val="ConsPlusCell"/>
              <w:widowContro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6" w:space="0" w:color="auto"/>
              <w:left w:val="single" w:sz="6" w:space="0" w:color="auto"/>
              <w:bottom w:val="single" w:sz="6" w:space="0" w:color="auto"/>
              <w:right w:val="single" w:sz="6" w:space="0" w:color="auto"/>
            </w:tcBorders>
            <w:vAlign w:val="center"/>
          </w:tcPr>
          <w:p w14:paraId="0145AFC9" w14:textId="7CDAAAE5" w:rsidR="00234F6C" w:rsidRPr="009420CC" w:rsidRDefault="00234F6C" w:rsidP="00951BB2">
            <w:pPr>
              <w:pStyle w:val="ConsPlusCell"/>
              <w:widowControl/>
              <w:jc w:val="center"/>
              <w:rPr>
                <w:rFonts w:ascii="Times New Roman" w:hAnsi="Times New Roman" w:cs="Times New Roman"/>
                <w:sz w:val="24"/>
                <w:szCs w:val="24"/>
                <w:lang w:eastAsia="en-US"/>
              </w:rPr>
            </w:pPr>
            <w:r w:rsidRPr="00B61041">
              <w:rPr>
                <w:rFonts w:ascii="Times New Roman" w:hAnsi="Times New Roman" w:cs="Times New Roman"/>
                <w:sz w:val="24"/>
                <w:szCs w:val="24"/>
                <w:lang w:eastAsia="en-US"/>
              </w:rPr>
              <w:t>Монтаж МОПС</w:t>
            </w:r>
            <w:r>
              <w:rPr>
                <w:rFonts w:ascii="Times New Roman" w:hAnsi="Times New Roman" w:cs="Times New Roman"/>
                <w:sz w:val="24"/>
                <w:szCs w:val="24"/>
                <w:lang w:eastAsia="en-US"/>
              </w:rPr>
              <w:t xml:space="preserve"> (ОПС </w:t>
            </w:r>
            <w:r w:rsidR="00951BB2">
              <w:rPr>
                <w:rFonts w:ascii="Times New Roman" w:hAnsi="Times New Roman" w:cs="Times New Roman"/>
                <w:sz w:val="24"/>
                <w:szCs w:val="24"/>
                <w:lang w:eastAsia="en-US"/>
              </w:rPr>
              <w:t>652220</w:t>
            </w:r>
            <w:r>
              <w:rPr>
                <w:rFonts w:ascii="Times New Roman" w:hAnsi="Times New Roman" w:cs="Times New Roman"/>
                <w:sz w:val="24"/>
                <w:szCs w:val="24"/>
                <w:lang w:eastAsia="en-US"/>
              </w:rPr>
              <w:t>)</w:t>
            </w:r>
          </w:p>
        </w:tc>
        <w:tc>
          <w:tcPr>
            <w:tcW w:w="1276" w:type="dxa"/>
            <w:tcBorders>
              <w:top w:val="single" w:sz="6" w:space="0" w:color="auto"/>
              <w:left w:val="single" w:sz="4" w:space="0" w:color="auto"/>
              <w:bottom w:val="single" w:sz="6" w:space="0" w:color="auto"/>
              <w:right w:val="single" w:sz="6" w:space="0" w:color="auto"/>
            </w:tcBorders>
          </w:tcPr>
          <w:p w14:paraId="69756D36" w14:textId="3578EF1E" w:rsidR="00234F6C" w:rsidRPr="009420CC" w:rsidRDefault="00234F6C" w:rsidP="004C5BF2">
            <w:pPr>
              <w:jc w:val="center"/>
              <w:rPr>
                <w:lang w:eastAsia="en-US"/>
              </w:rPr>
            </w:pPr>
            <w:r w:rsidRPr="00C93800">
              <w:rPr>
                <w:lang w:eastAsia="en-US"/>
              </w:rPr>
              <w:t>Услуга</w:t>
            </w:r>
          </w:p>
        </w:tc>
        <w:tc>
          <w:tcPr>
            <w:tcW w:w="992" w:type="dxa"/>
            <w:tcBorders>
              <w:top w:val="single" w:sz="6" w:space="0" w:color="auto"/>
              <w:left w:val="single" w:sz="6" w:space="0" w:color="auto"/>
              <w:bottom w:val="single" w:sz="6" w:space="0" w:color="auto"/>
              <w:right w:val="single" w:sz="6" w:space="0" w:color="auto"/>
            </w:tcBorders>
            <w:vAlign w:val="center"/>
          </w:tcPr>
          <w:p w14:paraId="58EB9D7D" w14:textId="3D349978" w:rsidR="00234F6C" w:rsidRPr="009420CC" w:rsidRDefault="00234F6C" w:rsidP="004C5BF2">
            <w:pPr>
              <w:jc w:val="center"/>
              <w:rPr>
                <w:lang w:eastAsia="en-US"/>
              </w:rPr>
            </w:pPr>
            <w:r>
              <w:rPr>
                <w:lang w:eastAsia="en-US"/>
              </w:rPr>
              <w:t>1</w:t>
            </w:r>
          </w:p>
        </w:tc>
        <w:tc>
          <w:tcPr>
            <w:tcW w:w="1843" w:type="dxa"/>
            <w:tcBorders>
              <w:top w:val="single" w:sz="6" w:space="0" w:color="auto"/>
              <w:left w:val="single" w:sz="4" w:space="0" w:color="auto"/>
              <w:bottom w:val="single" w:sz="6" w:space="0" w:color="auto"/>
              <w:right w:val="single" w:sz="4" w:space="0" w:color="auto"/>
            </w:tcBorders>
            <w:vAlign w:val="center"/>
          </w:tcPr>
          <w:p w14:paraId="6205A6CA" w14:textId="74D7D72B" w:rsidR="00234F6C" w:rsidRPr="009420CC" w:rsidRDefault="00234F6C" w:rsidP="004C5BF2">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0DDC802F" w14:textId="18183C8E" w:rsidR="00234F6C" w:rsidRPr="009420CC" w:rsidRDefault="00234F6C" w:rsidP="004C5BF2">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5F2E34A8" w14:textId="452784A3" w:rsidR="00234F6C" w:rsidRPr="009420CC" w:rsidRDefault="00234F6C" w:rsidP="004C5BF2">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AA709F8" w14:textId="4A65F9A8" w:rsidR="00234F6C" w:rsidRPr="009420CC" w:rsidRDefault="00234F6C" w:rsidP="004C5BF2">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45362903" w14:textId="057A92FF" w:rsidR="00234F6C" w:rsidRPr="009420CC" w:rsidRDefault="00234F6C" w:rsidP="004C5BF2">
            <w:pPr>
              <w:pStyle w:val="ConsPlusCell"/>
              <w:widowControl/>
              <w:jc w:val="center"/>
              <w:rPr>
                <w:rFonts w:ascii="Times New Roman" w:hAnsi="Times New Roman" w:cs="Times New Roman"/>
                <w:sz w:val="24"/>
                <w:szCs w:val="24"/>
                <w:lang w:eastAsia="en-US"/>
              </w:rPr>
            </w:pPr>
          </w:p>
        </w:tc>
      </w:tr>
      <w:tr w:rsidR="00234F6C" w:rsidRPr="009420CC" w14:paraId="1A38B8EC" w14:textId="77777777" w:rsidTr="003645D9">
        <w:trPr>
          <w:cantSplit/>
          <w:trHeight w:val="272"/>
        </w:trPr>
        <w:tc>
          <w:tcPr>
            <w:tcW w:w="631" w:type="dxa"/>
            <w:tcBorders>
              <w:top w:val="single" w:sz="6" w:space="0" w:color="auto"/>
              <w:left w:val="single" w:sz="6" w:space="0" w:color="auto"/>
              <w:bottom w:val="single" w:sz="6" w:space="0" w:color="auto"/>
              <w:right w:val="single" w:sz="6" w:space="0" w:color="auto"/>
            </w:tcBorders>
            <w:vAlign w:val="center"/>
          </w:tcPr>
          <w:p w14:paraId="55710E1A" w14:textId="77777777" w:rsidR="00234F6C" w:rsidRPr="009420CC" w:rsidRDefault="00234F6C" w:rsidP="004C5BF2">
            <w:pPr>
              <w:pStyle w:val="ConsPlusCell"/>
              <w:widowControl/>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6" w:space="0" w:color="auto"/>
              <w:left w:val="single" w:sz="6" w:space="0" w:color="auto"/>
              <w:bottom w:val="single" w:sz="6" w:space="0" w:color="auto"/>
              <w:right w:val="single" w:sz="6" w:space="0" w:color="auto"/>
            </w:tcBorders>
            <w:vAlign w:val="center"/>
          </w:tcPr>
          <w:p w14:paraId="6D36E9E3" w14:textId="77777777" w:rsidR="00234F6C" w:rsidRPr="00B61041" w:rsidRDefault="00234F6C" w:rsidP="004C5BF2">
            <w:pPr>
              <w:pStyle w:val="ConsPlusCell"/>
              <w:jc w:val="center"/>
              <w:rPr>
                <w:rFonts w:ascii="Times New Roman" w:hAnsi="Times New Roman" w:cs="Times New Roman"/>
                <w:sz w:val="24"/>
                <w:szCs w:val="24"/>
                <w:lang w:eastAsia="en-US"/>
              </w:rPr>
            </w:pPr>
            <w:r w:rsidRPr="00B61041">
              <w:rPr>
                <w:rFonts w:ascii="Times New Roman" w:hAnsi="Times New Roman" w:cs="Times New Roman"/>
                <w:sz w:val="24"/>
                <w:szCs w:val="24"/>
                <w:lang w:eastAsia="en-US"/>
              </w:rPr>
              <w:t>Наружное оформление</w:t>
            </w:r>
          </w:p>
          <w:p w14:paraId="6EB79FA0" w14:textId="25EB6EE6" w:rsidR="00234F6C" w:rsidRPr="009420CC" w:rsidRDefault="00234F6C" w:rsidP="00951BB2">
            <w:pPr>
              <w:pStyle w:val="ConsPlusCell"/>
              <w:widowControl/>
              <w:jc w:val="center"/>
              <w:rPr>
                <w:rFonts w:ascii="Times New Roman" w:hAnsi="Times New Roman" w:cs="Times New Roman"/>
                <w:sz w:val="24"/>
                <w:szCs w:val="24"/>
                <w:lang w:eastAsia="en-US"/>
              </w:rPr>
            </w:pPr>
            <w:r w:rsidRPr="00B61041">
              <w:rPr>
                <w:rFonts w:ascii="Times New Roman" w:hAnsi="Times New Roman" w:cs="Times New Roman"/>
                <w:sz w:val="24"/>
                <w:szCs w:val="24"/>
                <w:lang w:eastAsia="en-US"/>
              </w:rPr>
              <w:t>МОПС</w:t>
            </w:r>
            <w:r>
              <w:rPr>
                <w:rFonts w:ascii="Times New Roman" w:hAnsi="Times New Roman" w:cs="Times New Roman"/>
                <w:sz w:val="24"/>
                <w:szCs w:val="24"/>
                <w:lang w:eastAsia="en-US"/>
              </w:rPr>
              <w:t xml:space="preserve"> (ОПС </w:t>
            </w:r>
            <w:r w:rsidR="00951BB2">
              <w:rPr>
                <w:rFonts w:ascii="Times New Roman" w:hAnsi="Times New Roman" w:cs="Times New Roman"/>
                <w:sz w:val="24"/>
                <w:szCs w:val="24"/>
                <w:lang w:eastAsia="en-US"/>
              </w:rPr>
              <w:t>652220</w:t>
            </w:r>
            <w:r>
              <w:rPr>
                <w:rFonts w:ascii="Times New Roman" w:hAnsi="Times New Roman" w:cs="Times New Roman"/>
                <w:sz w:val="24"/>
                <w:szCs w:val="24"/>
                <w:lang w:eastAsia="en-US"/>
              </w:rPr>
              <w:t>)</w:t>
            </w:r>
          </w:p>
        </w:tc>
        <w:tc>
          <w:tcPr>
            <w:tcW w:w="1276" w:type="dxa"/>
            <w:tcBorders>
              <w:top w:val="single" w:sz="6" w:space="0" w:color="auto"/>
              <w:left w:val="single" w:sz="4" w:space="0" w:color="auto"/>
              <w:bottom w:val="single" w:sz="6" w:space="0" w:color="auto"/>
              <w:right w:val="single" w:sz="6" w:space="0" w:color="auto"/>
            </w:tcBorders>
          </w:tcPr>
          <w:p w14:paraId="1573A833" w14:textId="19A4BB0F" w:rsidR="00234F6C" w:rsidRPr="009420CC" w:rsidRDefault="00234F6C" w:rsidP="004C5BF2">
            <w:pPr>
              <w:jc w:val="center"/>
              <w:rPr>
                <w:lang w:eastAsia="en-US"/>
              </w:rPr>
            </w:pPr>
            <w:r w:rsidRPr="00C93800">
              <w:rPr>
                <w:lang w:eastAsia="en-US"/>
              </w:rPr>
              <w:t>Услуга</w:t>
            </w:r>
          </w:p>
        </w:tc>
        <w:tc>
          <w:tcPr>
            <w:tcW w:w="992" w:type="dxa"/>
            <w:tcBorders>
              <w:top w:val="single" w:sz="6" w:space="0" w:color="auto"/>
              <w:left w:val="single" w:sz="6" w:space="0" w:color="auto"/>
              <w:bottom w:val="single" w:sz="6" w:space="0" w:color="auto"/>
              <w:right w:val="single" w:sz="6" w:space="0" w:color="auto"/>
            </w:tcBorders>
            <w:vAlign w:val="center"/>
          </w:tcPr>
          <w:p w14:paraId="110875BC" w14:textId="25F07633" w:rsidR="00234F6C" w:rsidRPr="009420CC" w:rsidRDefault="00234F6C" w:rsidP="004C5BF2">
            <w:pPr>
              <w:jc w:val="center"/>
              <w:rPr>
                <w:lang w:eastAsia="en-US"/>
              </w:rPr>
            </w:pPr>
            <w:r>
              <w:rPr>
                <w:lang w:eastAsia="en-US"/>
              </w:rPr>
              <w:t>1</w:t>
            </w:r>
          </w:p>
        </w:tc>
        <w:tc>
          <w:tcPr>
            <w:tcW w:w="1843" w:type="dxa"/>
            <w:tcBorders>
              <w:top w:val="single" w:sz="6" w:space="0" w:color="auto"/>
              <w:left w:val="single" w:sz="4" w:space="0" w:color="auto"/>
              <w:bottom w:val="single" w:sz="6" w:space="0" w:color="auto"/>
              <w:right w:val="single" w:sz="4" w:space="0" w:color="auto"/>
            </w:tcBorders>
            <w:vAlign w:val="center"/>
          </w:tcPr>
          <w:p w14:paraId="0C997289" w14:textId="7700B162" w:rsidR="00234F6C" w:rsidRPr="009420CC" w:rsidRDefault="00234F6C" w:rsidP="004C5BF2">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75CB9EF3" w14:textId="2D5D7FE8" w:rsidR="00234F6C" w:rsidRPr="009420CC" w:rsidRDefault="00234F6C" w:rsidP="004C5BF2">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1F9DBE6D" w14:textId="3EF08CFC" w:rsidR="00234F6C" w:rsidRPr="009420CC" w:rsidRDefault="00234F6C" w:rsidP="004C5BF2">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19F0FAD" w14:textId="4932DA61" w:rsidR="00234F6C" w:rsidRPr="009420CC" w:rsidRDefault="00234F6C" w:rsidP="004C5BF2">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4E291C8A" w14:textId="53499701" w:rsidR="00234F6C" w:rsidRPr="009420CC" w:rsidRDefault="00234F6C" w:rsidP="004C5BF2">
            <w:pPr>
              <w:pStyle w:val="ConsPlusCell"/>
              <w:widowControl/>
              <w:jc w:val="center"/>
              <w:rPr>
                <w:rFonts w:ascii="Times New Roman" w:hAnsi="Times New Roman" w:cs="Times New Roman"/>
                <w:sz w:val="24"/>
                <w:szCs w:val="24"/>
                <w:lang w:eastAsia="en-US"/>
              </w:rPr>
            </w:pPr>
          </w:p>
        </w:tc>
      </w:tr>
      <w:tr w:rsidR="00234F6C" w:rsidRPr="009420CC" w14:paraId="2BBA6A38" w14:textId="77777777" w:rsidTr="003645D9">
        <w:trPr>
          <w:cantSplit/>
          <w:trHeight w:val="406"/>
        </w:trPr>
        <w:tc>
          <w:tcPr>
            <w:tcW w:w="631" w:type="dxa"/>
            <w:tcBorders>
              <w:top w:val="single" w:sz="6" w:space="0" w:color="auto"/>
              <w:left w:val="single" w:sz="6" w:space="0" w:color="auto"/>
              <w:bottom w:val="single" w:sz="6" w:space="0" w:color="auto"/>
              <w:right w:val="single" w:sz="6" w:space="0" w:color="auto"/>
            </w:tcBorders>
            <w:vAlign w:val="center"/>
          </w:tcPr>
          <w:p w14:paraId="0D1AEC10" w14:textId="77777777" w:rsidR="00234F6C" w:rsidRPr="009420CC" w:rsidRDefault="00234F6C" w:rsidP="004C5BF2">
            <w:pPr>
              <w:pStyle w:val="ConsPlusCell"/>
              <w:widowControl/>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tcBorders>
              <w:top w:val="single" w:sz="6" w:space="0" w:color="auto"/>
              <w:left w:val="single" w:sz="6" w:space="0" w:color="auto"/>
              <w:bottom w:val="single" w:sz="6" w:space="0" w:color="auto"/>
              <w:right w:val="single" w:sz="6" w:space="0" w:color="auto"/>
            </w:tcBorders>
            <w:vAlign w:val="center"/>
          </w:tcPr>
          <w:p w14:paraId="5CDEC960" w14:textId="77777777" w:rsidR="00234F6C" w:rsidRPr="00B61041" w:rsidRDefault="00234F6C" w:rsidP="004C5BF2">
            <w:pPr>
              <w:pStyle w:val="ConsPlusCell"/>
              <w:jc w:val="center"/>
              <w:rPr>
                <w:rFonts w:ascii="Times New Roman" w:hAnsi="Times New Roman" w:cs="Times New Roman"/>
                <w:sz w:val="24"/>
                <w:szCs w:val="24"/>
                <w:lang w:eastAsia="en-US"/>
              </w:rPr>
            </w:pPr>
            <w:r w:rsidRPr="00B61041">
              <w:rPr>
                <w:rFonts w:ascii="Times New Roman" w:hAnsi="Times New Roman" w:cs="Times New Roman"/>
                <w:sz w:val="24"/>
                <w:szCs w:val="24"/>
                <w:lang w:eastAsia="en-US"/>
              </w:rPr>
              <w:t>Пусконаладочные</w:t>
            </w:r>
          </w:p>
          <w:p w14:paraId="69E03E1D" w14:textId="157E0606" w:rsidR="00234F6C" w:rsidRPr="009420CC" w:rsidRDefault="00234F6C" w:rsidP="00951BB2">
            <w:pPr>
              <w:pStyle w:val="ConsPlusCell"/>
              <w:widowControl/>
              <w:jc w:val="center"/>
              <w:rPr>
                <w:rFonts w:ascii="Times New Roman" w:hAnsi="Times New Roman" w:cs="Times New Roman"/>
                <w:sz w:val="24"/>
                <w:szCs w:val="24"/>
                <w:lang w:eastAsia="en-US"/>
              </w:rPr>
            </w:pPr>
            <w:r w:rsidRPr="00B61041">
              <w:rPr>
                <w:rFonts w:ascii="Times New Roman" w:hAnsi="Times New Roman" w:cs="Times New Roman"/>
                <w:sz w:val="24"/>
                <w:szCs w:val="24"/>
                <w:lang w:eastAsia="en-US"/>
              </w:rPr>
              <w:t>Работы</w:t>
            </w:r>
            <w:r>
              <w:rPr>
                <w:rFonts w:ascii="Times New Roman" w:hAnsi="Times New Roman" w:cs="Times New Roman"/>
                <w:sz w:val="24"/>
                <w:szCs w:val="24"/>
                <w:lang w:eastAsia="en-US"/>
              </w:rPr>
              <w:t xml:space="preserve"> (ОПС </w:t>
            </w:r>
            <w:r w:rsidR="00951BB2">
              <w:rPr>
                <w:rFonts w:ascii="Times New Roman" w:hAnsi="Times New Roman" w:cs="Times New Roman"/>
                <w:sz w:val="24"/>
                <w:szCs w:val="24"/>
                <w:lang w:eastAsia="en-US"/>
              </w:rPr>
              <w:t>652220</w:t>
            </w:r>
            <w:r>
              <w:rPr>
                <w:rFonts w:ascii="Times New Roman" w:hAnsi="Times New Roman" w:cs="Times New Roman"/>
                <w:sz w:val="24"/>
                <w:szCs w:val="24"/>
                <w:lang w:eastAsia="en-US"/>
              </w:rPr>
              <w:t>)</w:t>
            </w:r>
          </w:p>
        </w:tc>
        <w:tc>
          <w:tcPr>
            <w:tcW w:w="1276" w:type="dxa"/>
            <w:tcBorders>
              <w:top w:val="single" w:sz="6" w:space="0" w:color="auto"/>
              <w:left w:val="single" w:sz="4" w:space="0" w:color="auto"/>
              <w:bottom w:val="single" w:sz="6" w:space="0" w:color="auto"/>
              <w:right w:val="single" w:sz="6" w:space="0" w:color="auto"/>
            </w:tcBorders>
          </w:tcPr>
          <w:p w14:paraId="5ABBE15C" w14:textId="6D9C8B02" w:rsidR="00234F6C" w:rsidRPr="009420CC" w:rsidRDefault="00234F6C" w:rsidP="004C5BF2">
            <w:pPr>
              <w:jc w:val="center"/>
              <w:rPr>
                <w:lang w:eastAsia="en-US"/>
              </w:rPr>
            </w:pPr>
            <w:r w:rsidRPr="00C93800">
              <w:rPr>
                <w:lang w:eastAsia="en-US"/>
              </w:rPr>
              <w:t>Услуга</w:t>
            </w:r>
          </w:p>
        </w:tc>
        <w:tc>
          <w:tcPr>
            <w:tcW w:w="992" w:type="dxa"/>
            <w:tcBorders>
              <w:top w:val="single" w:sz="6" w:space="0" w:color="auto"/>
              <w:left w:val="single" w:sz="6" w:space="0" w:color="auto"/>
              <w:bottom w:val="single" w:sz="6" w:space="0" w:color="auto"/>
              <w:right w:val="single" w:sz="6" w:space="0" w:color="auto"/>
            </w:tcBorders>
            <w:vAlign w:val="center"/>
          </w:tcPr>
          <w:p w14:paraId="74C165CD" w14:textId="14F341B2" w:rsidR="00234F6C" w:rsidRPr="009420CC" w:rsidRDefault="00234F6C" w:rsidP="004C5BF2">
            <w:pPr>
              <w:jc w:val="center"/>
              <w:rPr>
                <w:lang w:eastAsia="en-US"/>
              </w:rPr>
            </w:pPr>
            <w:r>
              <w:rPr>
                <w:lang w:eastAsia="en-US"/>
              </w:rPr>
              <w:t>1</w:t>
            </w:r>
          </w:p>
        </w:tc>
        <w:tc>
          <w:tcPr>
            <w:tcW w:w="1843" w:type="dxa"/>
            <w:tcBorders>
              <w:top w:val="single" w:sz="6" w:space="0" w:color="auto"/>
              <w:left w:val="single" w:sz="4" w:space="0" w:color="auto"/>
              <w:bottom w:val="single" w:sz="6" w:space="0" w:color="auto"/>
              <w:right w:val="single" w:sz="4" w:space="0" w:color="auto"/>
            </w:tcBorders>
            <w:vAlign w:val="center"/>
          </w:tcPr>
          <w:p w14:paraId="3A6B7271" w14:textId="7D30C409" w:rsidR="00234F6C" w:rsidRPr="009420CC" w:rsidRDefault="00234F6C" w:rsidP="004C5BF2">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47123463" w14:textId="43570A3E" w:rsidR="00234F6C" w:rsidRPr="009420CC" w:rsidRDefault="00234F6C" w:rsidP="004C5BF2">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2070A3EA" w14:textId="4117A663" w:rsidR="00234F6C" w:rsidRPr="009420CC" w:rsidRDefault="00234F6C" w:rsidP="004C5BF2">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C4D1BB5" w14:textId="2C046EB3" w:rsidR="00234F6C" w:rsidRPr="009420CC" w:rsidRDefault="00234F6C" w:rsidP="004C5BF2">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552C9E1C" w14:textId="0F5E342D" w:rsidR="00234F6C" w:rsidRPr="009420CC" w:rsidRDefault="00234F6C" w:rsidP="004C5BF2">
            <w:pPr>
              <w:pStyle w:val="ConsPlusCell"/>
              <w:widowControl/>
              <w:jc w:val="center"/>
              <w:rPr>
                <w:rFonts w:ascii="Times New Roman" w:hAnsi="Times New Roman" w:cs="Times New Roman"/>
                <w:sz w:val="24"/>
                <w:szCs w:val="24"/>
                <w:lang w:eastAsia="en-US"/>
              </w:rPr>
            </w:pPr>
          </w:p>
        </w:tc>
      </w:tr>
      <w:tr w:rsidR="004C21D0" w:rsidRPr="009420CC" w14:paraId="30439E4D" w14:textId="77777777" w:rsidTr="003645D9">
        <w:trPr>
          <w:cantSplit/>
          <w:trHeight w:val="210"/>
        </w:trPr>
        <w:tc>
          <w:tcPr>
            <w:tcW w:w="631" w:type="dxa"/>
            <w:tcBorders>
              <w:top w:val="single" w:sz="6" w:space="0" w:color="auto"/>
              <w:left w:val="single" w:sz="6" w:space="0" w:color="auto"/>
              <w:bottom w:val="single" w:sz="6" w:space="0" w:color="auto"/>
              <w:right w:val="single" w:sz="6" w:space="0" w:color="auto"/>
            </w:tcBorders>
          </w:tcPr>
          <w:p w14:paraId="2989BC37" w14:textId="77777777" w:rsidR="004C21D0" w:rsidRPr="009420CC" w:rsidRDefault="004C21D0" w:rsidP="004C5BF2">
            <w:pPr>
              <w:pStyle w:val="ConsPlusCell"/>
              <w:widowControl/>
              <w:ind w:firstLine="851"/>
              <w:rPr>
                <w:rFonts w:ascii="Times New Roman" w:hAnsi="Times New Roman" w:cs="Times New Roman"/>
                <w:sz w:val="24"/>
                <w:szCs w:val="24"/>
                <w:lang w:eastAsia="en-US"/>
              </w:rPr>
            </w:pPr>
          </w:p>
        </w:tc>
        <w:tc>
          <w:tcPr>
            <w:tcW w:w="3338" w:type="dxa"/>
            <w:tcBorders>
              <w:top w:val="single" w:sz="6" w:space="0" w:color="auto"/>
              <w:left w:val="single" w:sz="6" w:space="0" w:color="auto"/>
              <w:bottom w:val="single" w:sz="6" w:space="0" w:color="auto"/>
              <w:right w:val="single" w:sz="6" w:space="0" w:color="auto"/>
            </w:tcBorders>
          </w:tcPr>
          <w:p w14:paraId="2406439A" w14:textId="77777777" w:rsidR="004C21D0" w:rsidRPr="009420CC" w:rsidRDefault="004C21D0" w:rsidP="004C5BF2">
            <w:pPr>
              <w:pStyle w:val="ConsPlusCell"/>
              <w:widowControl/>
              <w:ind w:firstLine="851"/>
              <w:rPr>
                <w:rFonts w:ascii="Times New Roman" w:hAnsi="Times New Roman" w:cs="Times New Roman"/>
                <w:sz w:val="24"/>
                <w:szCs w:val="24"/>
                <w:lang w:eastAsia="en-US"/>
              </w:rPr>
            </w:pPr>
            <w:r w:rsidRPr="009420CC">
              <w:rPr>
                <w:rFonts w:ascii="Times New Roman" w:hAnsi="Times New Roman" w:cs="Times New Roman"/>
                <w:sz w:val="24"/>
                <w:szCs w:val="24"/>
                <w:lang w:eastAsia="en-US"/>
              </w:rPr>
              <w:t>Итого</w:t>
            </w:r>
          </w:p>
        </w:tc>
        <w:tc>
          <w:tcPr>
            <w:tcW w:w="1276" w:type="dxa"/>
            <w:tcBorders>
              <w:top w:val="single" w:sz="6" w:space="0" w:color="auto"/>
              <w:left w:val="single" w:sz="4" w:space="0" w:color="auto"/>
              <w:bottom w:val="single" w:sz="6" w:space="0" w:color="auto"/>
              <w:right w:val="single" w:sz="6" w:space="0" w:color="auto"/>
            </w:tcBorders>
          </w:tcPr>
          <w:p w14:paraId="1F5C3893" w14:textId="77777777" w:rsidR="004C21D0" w:rsidRPr="009420CC" w:rsidRDefault="004C21D0" w:rsidP="004C5BF2">
            <w:pPr>
              <w:pStyle w:val="ConsPlusCell"/>
              <w:widowControl/>
              <w:ind w:firstLine="851"/>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2FF319C6" w14:textId="77777777" w:rsidR="004C21D0" w:rsidRPr="009420CC" w:rsidRDefault="004C21D0" w:rsidP="004C5BF2">
            <w:pPr>
              <w:pStyle w:val="ConsPlusCell"/>
              <w:widowControl/>
              <w:ind w:firstLine="851"/>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4" w:space="0" w:color="auto"/>
            </w:tcBorders>
          </w:tcPr>
          <w:p w14:paraId="1C308784" w14:textId="77777777" w:rsidR="004C21D0" w:rsidRPr="009420CC" w:rsidRDefault="004C21D0" w:rsidP="004C5BF2">
            <w:pPr>
              <w:pStyle w:val="ConsPlusCell"/>
              <w:widowControl/>
              <w:ind w:firstLine="851"/>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tcPr>
          <w:p w14:paraId="0CCB8A7A" w14:textId="47E20113" w:rsidR="004C21D0" w:rsidRPr="009420CC" w:rsidRDefault="004C21D0" w:rsidP="004C5BF2">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778C34A5" w14:textId="77777777" w:rsidR="004C21D0" w:rsidRPr="009420CC" w:rsidRDefault="004C21D0" w:rsidP="004C5BF2">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58CCA556" w14:textId="5785ED00" w:rsidR="004C21D0" w:rsidRPr="009420CC" w:rsidRDefault="004C21D0" w:rsidP="004C5BF2">
            <w:pPr>
              <w:pStyle w:val="ConsPlusCell"/>
              <w:widowControl/>
              <w:jc w:val="center"/>
              <w:rPr>
                <w:rFonts w:ascii="Times New Roman" w:hAnsi="Times New Roman" w:cs="Times New Roman"/>
                <w:sz w:val="24"/>
                <w:szCs w:val="24"/>
                <w:lang w:eastAsia="en-US"/>
              </w:rPr>
            </w:pPr>
          </w:p>
        </w:tc>
        <w:tc>
          <w:tcPr>
            <w:tcW w:w="1985" w:type="dxa"/>
            <w:tcBorders>
              <w:top w:val="single" w:sz="6" w:space="0" w:color="auto"/>
              <w:left w:val="single" w:sz="6" w:space="0" w:color="auto"/>
              <w:bottom w:val="single" w:sz="6" w:space="0" w:color="auto"/>
              <w:right w:val="single" w:sz="6" w:space="0" w:color="auto"/>
            </w:tcBorders>
          </w:tcPr>
          <w:p w14:paraId="3DEFB6C6" w14:textId="196F225C" w:rsidR="004C21D0" w:rsidRPr="009420CC" w:rsidRDefault="004C21D0" w:rsidP="004C5BF2">
            <w:pPr>
              <w:pStyle w:val="ConsPlusCell"/>
              <w:widowControl/>
              <w:jc w:val="center"/>
              <w:rPr>
                <w:rFonts w:ascii="Times New Roman" w:hAnsi="Times New Roman" w:cs="Times New Roman"/>
                <w:sz w:val="24"/>
                <w:szCs w:val="24"/>
                <w:lang w:eastAsia="en-US"/>
              </w:rPr>
            </w:pPr>
          </w:p>
        </w:tc>
      </w:tr>
    </w:tbl>
    <w:p w14:paraId="1D4EEC76" w14:textId="38261C11" w:rsidR="002174FE" w:rsidRPr="009420CC" w:rsidRDefault="002174FE" w:rsidP="004C5BF2">
      <w:pPr>
        <w:autoSpaceDE w:val="0"/>
        <w:autoSpaceDN w:val="0"/>
        <w:adjustRightInd w:val="0"/>
        <w:ind w:firstLine="709"/>
        <w:jc w:val="both"/>
      </w:pPr>
      <w:r w:rsidRPr="009420CC">
        <w:t>Общая стоимость Работ: _________ (___________)</w:t>
      </w:r>
      <w:r w:rsidR="00951BB2">
        <w:t xml:space="preserve"> </w:t>
      </w:r>
      <w:r w:rsidRPr="009420CC">
        <w:t>руб.__ коп., в том числе НДС ___% в размере_____(____) руб. ___ коп.</w:t>
      </w:r>
    </w:p>
    <w:p w14:paraId="48C02AD3" w14:textId="77777777" w:rsidR="00611493" w:rsidRPr="009420CC" w:rsidRDefault="00611493" w:rsidP="004C5BF2">
      <w:pPr>
        <w:autoSpaceDE w:val="0"/>
        <w:autoSpaceDN w:val="0"/>
        <w:adjustRightInd w:val="0"/>
        <w:ind w:firstLine="709"/>
        <w:jc w:val="both"/>
      </w:pPr>
    </w:p>
    <w:p w14:paraId="78B6C25F" w14:textId="77777777" w:rsidR="00BD6373" w:rsidRPr="009420CC" w:rsidRDefault="00BD6373" w:rsidP="004C5BF2">
      <w:pPr>
        <w:autoSpaceDE w:val="0"/>
        <w:autoSpaceDN w:val="0"/>
        <w:adjustRightInd w:val="0"/>
        <w:ind w:firstLine="709"/>
        <w:jc w:val="both"/>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7FBEDEA0" w14:textId="77777777" w:rsidTr="003645D9">
        <w:trPr>
          <w:trHeight w:val="1362"/>
        </w:trPr>
        <w:tc>
          <w:tcPr>
            <w:tcW w:w="4494" w:type="dxa"/>
            <w:hideMark/>
          </w:tcPr>
          <w:p w14:paraId="66D9E077" w14:textId="77777777" w:rsidR="009A2F2D" w:rsidRDefault="009A2F2D" w:rsidP="004C5BF2">
            <w:pPr>
              <w:jc w:val="center"/>
              <w:rPr>
                <w:b/>
                <w:bCs/>
                <w:caps/>
              </w:rPr>
            </w:pPr>
            <w:r w:rsidRPr="009420CC">
              <w:rPr>
                <w:b/>
                <w:bCs/>
                <w:caps/>
              </w:rPr>
              <w:t>ЗАКАЗЧИК:</w:t>
            </w:r>
          </w:p>
          <w:p w14:paraId="4F852D0A" w14:textId="77777777" w:rsidR="009A2F2D" w:rsidRPr="009420CC" w:rsidRDefault="009A2F2D" w:rsidP="004C5BF2">
            <w:pPr>
              <w:jc w:val="center"/>
              <w:rPr>
                <w:b/>
                <w:bCs/>
                <w:caps/>
              </w:rPr>
            </w:pPr>
            <w:r>
              <w:rPr>
                <w:b/>
                <w:bCs/>
                <w:caps/>
              </w:rPr>
              <w:t>АО «П</w:t>
            </w:r>
            <w:r>
              <w:rPr>
                <w:b/>
                <w:bCs/>
              </w:rPr>
              <w:t>очта</w:t>
            </w:r>
            <w:r>
              <w:rPr>
                <w:b/>
                <w:bCs/>
                <w:caps/>
              </w:rPr>
              <w:t xml:space="preserve"> Р</w:t>
            </w:r>
            <w:r>
              <w:rPr>
                <w:b/>
                <w:bCs/>
              </w:rPr>
              <w:t>оссии</w:t>
            </w:r>
            <w:r>
              <w:rPr>
                <w:b/>
                <w:bCs/>
                <w:caps/>
              </w:rPr>
              <w:t>»</w:t>
            </w:r>
          </w:p>
          <w:p w14:paraId="431DC37B" w14:textId="77777777" w:rsidR="009A2F2D" w:rsidRPr="009420CC" w:rsidRDefault="009A2F2D" w:rsidP="004C5BF2">
            <w:pPr>
              <w:jc w:val="center"/>
            </w:pPr>
            <w:r>
              <w:t>Директор УФПС Новосибирской области</w:t>
            </w:r>
          </w:p>
          <w:p w14:paraId="67E12045" w14:textId="77777777" w:rsidR="009A2F2D" w:rsidRPr="009420CC" w:rsidRDefault="009A2F2D" w:rsidP="004C5BF2">
            <w:pPr>
              <w:jc w:val="center"/>
            </w:pPr>
            <w:r>
              <w:t>_______</w:t>
            </w:r>
            <w:r w:rsidRPr="009420CC">
              <w:t>_______</w:t>
            </w:r>
            <w:r>
              <w:t xml:space="preserve">/ </w:t>
            </w:r>
            <w:r w:rsidRPr="00DF515E">
              <w:t>А. В. Завьялов</w:t>
            </w:r>
          </w:p>
          <w:p w14:paraId="429FE80F" w14:textId="77777777" w:rsidR="009A2F2D" w:rsidRPr="009420CC" w:rsidRDefault="009A2F2D" w:rsidP="004C5BF2">
            <w:pPr>
              <w:jc w:val="center"/>
            </w:pPr>
          </w:p>
        </w:tc>
        <w:tc>
          <w:tcPr>
            <w:tcW w:w="4827" w:type="dxa"/>
            <w:hideMark/>
          </w:tcPr>
          <w:p w14:paraId="0B965DFF" w14:textId="77777777" w:rsidR="009A2F2D" w:rsidRDefault="009A2F2D" w:rsidP="004C5BF2">
            <w:pPr>
              <w:jc w:val="center"/>
              <w:rPr>
                <w:b/>
                <w:bCs/>
                <w:caps/>
              </w:rPr>
            </w:pPr>
            <w:r w:rsidRPr="009420CC">
              <w:rPr>
                <w:b/>
                <w:bCs/>
                <w:caps/>
              </w:rPr>
              <w:t>ПОСТАВЩИК:</w:t>
            </w:r>
          </w:p>
          <w:p w14:paraId="22A0AB3F" w14:textId="77777777" w:rsidR="009A2F2D" w:rsidRDefault="009A2F2D" w:rsidP="004C5BF2"/>
          <w:p w14:paraId="31D97DE1" w14:textId="77777777" w:rsidR="009A2F2D" w:rsidRPr="009420CC" w:rsidRDefault="009A2F2D" w:rsidP="004C5BF2">
            <w:pPr>
              <w:jc w:val="center"/>
            </w:pPr>
          </w:p>
        </w:tc>
      </w:tr>
    </w:tbl>
    <w:p w14:paraId="6CA5FE6F" w14:textId="42818ABF" w:rsidR="00BD6373" w:rsidRPr="009420CC" w:rsidRDefault="00BD6373" w:rsidP="004C5BF2">
      <w:pPr>
        <w:widowControl w:val="0"/>
        <w:tabs>
          <w:tab w:val="left" w:pos="1843"/>
          <w:tab w:val="left" w:pos="5103"/>
        </w:tabs>
        <w:autoSpaceDE w:val="0"/>
        <w:autoSpaceDN w:val="0"/>
        <w:adjustRightInd w:val="0"/>
      </w:pPr>
    </w:p>
    <w:p w14:paraId="371ED2E0" w14:textId="77777777" w:rsidR="00BD6373" w:rsidRPr="009420CC" w:rsidRDefault="00BD6373" w:rsidP="004C5BF2">
      <w:r w:rsidRPr="009420CC">
        <w:br w:type="page"/>
      </w:r>
    </w:p>
    <w:p w14:paraId="348C9A3E" w14:textId="77777777" w:rsidR="00BD6373" w:rsidRPr="009420CC" w:rsidRDefault="00BD6373" w:rsidP="004C5BF2">
      <w:pPr>
        <w:ind w:left="5103"/>
        <w:jc w:val="right"/>
        <w:rPr>
          <w:rFonts w:eastAsia="Calibri"/>
        </w:rPr>
        <w:sectPr w:rsidR="00BD6373" w:rsidRPr="009420CC" w:rsidSect="001E188B">
          <w:pgSz w:w="16840" w:h="11907" w:orient="landscape"/>
          <w:pgMar w:top="1134" w:right="1134" w:bottom="851" w:left="1134" w:header="357" w:footer="284" w:gutter="0"/>
          <w:cols w:space="720"/>
        </w:sectPr>
      </w:pPr>
    </w:p>
    <w:p w14:paraId="1105FF36" w14:textId="77777777" w:rsidR="00BD6373" w:rsidRPr="009420CC" w:rsidRDefault="00BD6373" w:rsidP="004C5BF2">
      <w:pPr>
        <w:ind w:left="5103"/>
        <w:jc w:val="right"/>
        <w:rPr>
          <w:rFonts w:eastAsia="Calibri"/>
        </w:rPr>
      </w:pPr>
      <w:r w:rsidRPr="009420CC">
        <w:rPr>
          <w:rFonts w:eastAsia="Calibri"/>
        </w:rPr>
        <w:lastRenderedPageBreak/>
        <w:t>Приложение № 2</w:t>
      </w:r>
    </w:p>
    <w:p w14:paraId="088A2C34" w14:textId="77777777" w:rsidR="00951BB2" w:rsidRDefault="00951BB2" w:rsidP="00951BB2">
      <w:pPr>
        <w:pStyle w:val="25"/>
        <w:jc w:val="right"/>
        <w:rPr>
          <w:rFonts w:eastAsia="Calibri"/>
          <w:sz w:val="24"/>
          <w:szCs w:val="24"/>
        </w:rPr>
      </w:pPr>
      <w:r w:rsidRPr="00951BB2">
        <w:rPr>
          <w:rFonts w:eastAsia="Calibri"/>
          <w:sz w:val="24"/>
          <w:szCs w:val="24"/>
        </w:rPr>
        <w:t xml:space="preserve">к Договору на поставку и монтаж </w:t>
      </w:r>
    </w:p>
    <w:p w14:paraId="709F18A4" w14:textId="4353FFD3" w:rsidR="00951BB2" w:rsidRPr="00951BB2" w:rsidRDefault="00951BB2" w:rsidP="00951BB2">
      <w:pPr>
        <w:pStyle w:val="25"/>
        <w:jc w:val="right"/>
        <w:rPr>
          <w:rFonts w:eastAsia="Calibri"/>
          <w:sz w:val="24"/>
          <w:szCs w:val="24"/>
        </w:rPr>
      </w:pPr>
      <w:r w:rsidRPr="00951BB2">
        <w:rPr>
          <w:rFonts w:eastAsia="Calibri"/>
          <w:sz w:val="24"/>
          <w:szCs w:val="24"/>
        </w:rPr>
        <w:t>модульного отделения почтовой связи (652220) </w:t>
      </w:r>
    </w:p>
    <w:p w14:paraId="5D8DC09F" w14:textId="77777777" w:rsidR="00951BB2" w:rsidRDefault="00951BB2" w:rsidP="00951BB2">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w:t>
      </w:r>
    </w:p>
    <w:p w14:paraId="228151ED" w14:textId="48B8A2AC" w:rsidR="00951BB2" w:rsidRDefault="00951BB2" w:rsidP="00951BB2">
      <w:pPr>
        <w:pStyle w:val="25"/>
        <w:jc w:val="right"/>
        <w:rPr>
          <w:rFonts w:eastAsia="Calibri"/>
          <w:sz w:val="24"/>
          <w:szCs w:val="24"/>
        </w:rPr>
      </w:pPr>
      <w:r>
        <w:rPr>
          <w:rFonts w:eastAsia="Calibri"/>
          <w:sz w:val="24"/>
          <w:szCs w:val="24"/>
        </w:rPr>
        <w:t>о</w:t>
      </w:r>
      <w:r w:rsidRPr="00951BB2">
        <w:rPr>
          <w:rFonts w:eastAsia="Calibri"/>
          <w:sz w:val="24"/>
          <w:szCs w:val="24"/>
        </w:rPr>
        <w:t xml:space="preserve">бл Кемеровская область - Кузбасс, </w:t>
      </w:r>
    </w:p>
    <w:p w14:paraId="5630BECC" w14:textId="77777777" w:rsidR="00951BB2" w:rsidRPr="00951BB2" w:rsidRDefault="00951BB2" w:rsidP="00951BB2">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00F1C4C8" w14:textId="77777777" w:rsidR="002D0430" w:rsidRDefault="00951BB2" w:rsidP="00951BB2">
      <w:pPr>
        <w:ind w:left="5103"/>
        <w:jc w:val="right"/>
        <w:rPr>
          <w:rFonts w:eastAsia="Calibri"/>
        </w:rPr>
      </w:pPr>
      <w:r w:rsidRPr="00951BB2">
        <w:rPr>
          <w:rFonts w:eastAsia="Calibri"/>
        </w:rPr>
        <w:t>для нужд УФПС Кемеровской области АО «Почта России»</w:t>
      </w:r>
    </w:p>
    <w:p w14:paraId="30AA7667" w14:textId="77777777" w:rsidR="002D0430" w:rsidRPr="002D0430" w:rsidRDefault="002D0430" w:rsidP="002D0430">
      <w:pPr>
        <w:jc w:val="right"/>
        <w:rPr>
          <w:rFonts w:eastAsia="Calibri"/>
        </w:rPr>
      </w:pPr>
      <w:r w:rsidRPr="002D0430">
        <w:rPr>
          <w:rFonts w:eastAsia="Calibri"/>
        </w:rPr>
        <w:t>(ИГК - 0000000007126PE00002)</w:t>
      </w:r>
    </w:p>
    <w:p w14:paraId="5194A786" w14:textId="0EEEF9CC" w:rsidR="002174FE" w:rsidRPr="009420CC" w:rsidRDefault="00951BB2" w:rsidP="00951BB2">
      <w:pPr>
        <w:ind w:left="5103"/>
        <w:jc w:val="right"/>
        <w:rPr>
          <w:rFonts w:eastAsia="Calibri"/>
        </w:rPr>
      </w:pPr>
      <w:r>
        <w:rPr>
          <w:rFonts w:eastAsia="Calibri"/>
        </w:rPr>
        <w:t xml:space="preserve"> </w:t>
      </w:r>
      <w:r w:rsidR="002174FE">
        <w:rPr>
          <w:rFonts w:eastAsia="Calibri"/>
        </w:rPr>
        <w:t>от</w:t>
      </w:r>
      <w:r w:rsidR="002174FE" w:rsidRPr="009420CC">
        <w:rPr>
          <w:rFonts w:eastAsia="Calibri"/>
        </w:rPr>
        <w:t>____________ 20__ г. №</w:t>
      </w:r>
      <w:r w:rsidR="002174FE">
        <w:rPr>
          <w:rFonts w:eastAsia="Calibri"/>
        </w:rPr>
        <w:t>_________________</w:t>
      </w:r>
    </w:p>
    <w:p w14:paraId="19EAFCCC" w14:textId="59775214" w:rsidR="00BD6373" w:rsidRPr="009420CC" w:rsidRDefault="00BD6373" w:rsidP="004C5BF2">
      <w:pPr>
        <w:ind w:left="3261"/>
        <w:jc w:val="right"/>
      </w:pPr>
    </w:p>
    <w:p w14:paraId="66F0ED75" w14:textId="77777777" w:rsidR="00BD6373" w:rsidRPr="009420CC" w:rsidRDefault="00BD6373" w:rsidP="004C5BF2">
      <w:pPr>
        <w:jc w:val="center"/>
        <w:rPr>
          <w:b/>
        </w:rPr>
      </w:pPr>
    </w:p>
    <w:p w14:paraId="43D2890E" w14:textId="77777777" w:rsidR="00BD6373" w:rsidRPr="009420CC" w:rsidRDefault="00BD6373" w:rsidP="004C5BF2">
      <w:pPr>
        <w:jc w:val="center"/>
        <w:rPr>
          <w:b/>
        </w:rPr>
      </w:pPr>
    </w:p>
    <w:p w14:paraId="7EE0B8F8" w14:textId="77777777" w:rsidR="00BD6373" w:rsidRPr="009420CC" w:rsidRDefault="00BD6373" w:rsidP="004C5BF2">
      <w:pPr>
        <w:jc w:val="center"/>
        <w:rPr>
          <w:b/>
        </w:rPr>
      </w:pPr>
    </w:p>
    <w:p w14:paraId="0E250EF6" w14:textId="77777777" w:rsidR="00BD6373" w:rsidRPr="009420CC" w:rsidRDefault="00BD6373" w:rsidP="004C5BF2">
      <w:pPr>
        <w:jc w:val="center"/>
        <w:rPr>
          <w:b/>
        </w:rPr>
      </w:pPr>
    </w:p>
    <w:p w14:paraId="3EBBB96D" w14:textId="77777777" w:rsidR="00BD6373" w:rsidRPr="009420CC" w:rsidRDefault="00BD6373" w:rsidP="004C5BF2">
      <w:pPr>
        <w:jc w:val="center"/>
        <w:rPr>
          <w:b/>
        </w:rPr>
      </w:pPr>
    </w:p>
    <w:p w14:paraId="42C55E11" w14:textId="77777777" w:rsidR="00BD6373" w:rsidRPr="009420CC" w:rsidRDefault="00BD6373" w:rsidP="004C5BF2">
      <w:pPr>
        <w:jc w:val="center"/>
        <w:rPr>
          <w:b/>
        </w:rPr>
      </w:pPr>
    </w:p>
    <w:p w14:paraId="28B6995B" w14:textId="77777777" w:rsidR="00BD6373" w:rsidRPr="009420CC" w:rsidRDefault="00BD6373" w:rsidP="004C5BF2">
      <w:pPr>
        <w:jc w:val="center"/>
        <w:rPr>
          <w:b/>
        </w:rPr>
      </w:pPr>
    </w:p>
    <w:p w14:paraId="0025F01C" w14:textId="77777777" w:rsidR="00BD6373" w:rsidRPr="009420CC" w:rsidRDefault="00BD6373" w:rsidP="004C5BF2">
      <w:pPr>
        <w:jc w:val="center"/>
        <w:rPr>
          <w:b/>
        </w:rPr>
      </w:pPr>
    </w:p>
    <w:p w14:paraId="4A79108D" w14:textId="77777777" w:rsidR="00BD6373" w:rsidRPr="009420CC" w:rsidRDefault="00BD6373" w:rsidP="004C5BF2">
      <w:pPr>
        <w:jc w:val="center"/>
        <w:rPr>
          <w:b/>
        </w:rPr>
      </w:pPr>
      <w:r w:rsidRPr="009420CC">
        <w:rPr>
          <w:b/>
        </w:rPr>
        <w:t>ТЕХНИЧЕСКОЕ ЗАДАНИЕ</w:t>
      </w:r>
    </w:p>
    <w:p w14:paraId="7FE3B84F" w14:textId="61D7642E" w:rsidR="00951BB2" w:rsidRPr="00951BB2" w:rsidRDefault="00951BB2" w:rsidP="00951BB2">
      <w:pPr>
        <w:pStyle w:val="25"/>
        <w:jc w:val="center"/>
        <w:rPr>
          <w:rFonts w:eastAsia="Calibri"/>
          <w:b/>
          <w:sz w:val="24"/>
          <w:szCs w:val="24"/>
        </w:rPr>
      </w:pPr>
      <w:r w:rsidRPr="00951BB2">
        <w:rPr>
          <w:rFonts w:eastAsia="Calibri"/>
          <w:b/>
          <w:sz w:val="24"/>
          <w:szCs w:val="24"/>
        </w:rPr>
        <w:t xml:space="preserve">к </w:t>
      </w:r>
      <w:r>
        <w:rPr>
          <w:rFonts w:eastAsia="Calibri"/>
          <w:b/>
          <w:sz w:val="24"/>
          <w:szCs w:val="24"/>
        </w:rPr>
        <w:t>д</w:t>
      </w:r>
      <w:r w:rsidRPr="00951BB2">
        <w:rPr>
          <w:rFonts w:eastAsia="Calibri"/>
          <w:b/>
          <w:sz w:val="24"/>
          <w:szCs w:val="24"/>
        </w:rPr>
        <w:t>оговору на поставку и монтаж модульного отделения почтовой связи (652220)</w:t>
      </w:r>
    </w:p>
    <w:p w14:paraId="6DAA5BA2" w14:textId="77777777" w:rsidR="00951BB2" w:rsidRDefault="00951BB2" w:rsidP="00951BB2">
      <w:pPr>
        <w:pStyle w:val="25"/>
        <w:jc w:val="center"/>
        <w:rPr>
          <w:rFonts w:eastAsia="Calibri"/>
          <w:b/>
          <w:sz w:val="24"/>
          <w:szCs w:val="24"/>
        </w:rPr>
      </w:pPr>
      <w:r w:rsidRPr="00951BB2">
        <w:rPr>
          <w:rFonts w:eastAsia="Calibri"/>
          <w:b/>
          <w:sz w:val="24"/>
          <w:szCs w:val="24"/>
        </w:rPr>
        <w:t xml:space="preserve">площадью 11,9 кв. м по адресу: </w:t>
      </w:r>
    </w:p>
    <w:p w14:paraId="5E22AA2E" w14:textId="6DD70A13" w:rsidR="00951BB2" w:rsidRPr="00951BB2" w:rsidRDefault="00951BB2" w:rsidP="00951BB2">
      <w:pPr>
        <w:pStyle w:val="25"/>
        <w:jc w:val="center"/>
        <w:rPr>
          <w:rFonts w:eastAsia="Calibri"/>
          <w:b/>
          <w:sz w:val="24"/>
          <w:szCs w:val="24"/>
        </w:rPr>
      </w:pPr>
      <w:r w:rsidRPr="00951BB2">
        <w:rPr>
          <w:rFonts w:eastAsia="Calibri"/>
          <w:b/>
          <w:sz w:val="24"/>
          <w:szCs w:val="24"/>
        </w:rPr>
        <w:t>Российская Федерация, обл Кемеровская область - Кузбасс,</w:t>
      </w:r>
    </w:p>
    <w:p w14:paraId="72E78DBC" w14:textId="77777777" w:rsidR="00951BB2" w:rsidRPr="00951BB2" w:rsidRDefault="00951BB2" w:rsidP="00951BB2">
      <w:pPr>
        <w:pStyle w:val="25"/>
        <w:jc w:val="center"/>
        <w:rPr>
          <w:rFonts w:eastAsia="Calibri"/>
          <w:b/>
          <w:sz w:val="24"/>
          <w:szCs w:val="24"/>
        </w:rPr>
      </w:pPr>
      <w:r w:rsidRPr="00951BB2">
        <w:rPr>
          <w:rFonts w:eastAsia="Calibri"/>
          <w:b/>
          <w:sz w:val="24"/>
          <w:szCs w:val="24"/>
        </w:rPr>
        <w:t>р-н Тисульский, п Макаракский, ул Советская, д. 2</w:t>
      </w:r>
    </w:p>
    <w:p w14:paraId="68BEF74C" w14:textId="456A6517" w:rsidR="002174FE" w:rsidRPr="00951BB2" w:rsidRDefault="00951BB2" w:rsidP="00951BB2">
      <w:pPr>
        <w:jc w:val="center"/>
        <w:rPr>
          <w:b/>
        </w:rPr>
      </w:pPr>
      <w:r w:rsidRPr="00951BB2">
        <w:rPr>
          <w:rFonts w:eastAsia="Calibri"/>
          <w:b/>
        </w:rPr>
        <w:t>для нужд УФПС Кемеровской области АО «Почта России»</w:t>
      </w:r>
    </w:p>
    <w:p w14:paraId="5254A6F1" w14:textId="01220471" w:rsidR="0076614E" w:rsidRPr="00951BB2" w:rsidRDefault="0076614E" w:rsidP="00951BB2">
      <w:pPr>
        <w:jc w:val="center"/>
        <w:rPr>
          <w:b/>
        </w:rPr>
      </w:pPr>
      <w:r w:rsidRPr="00951BB2">
        <w:rPr>
          <w:b/>
        </w:rPr>
        <w:t>(Приложено отдельным файлом)</w:t>
      </w:r>
    </w:p>
    <w:p w14:paraId="2528F13A" w14:textId="77777777" w:rsidR="00BD6373" w:rsidRPr="009420CC" w:rsidRDefault="00BD6373" w:rsidP="004C5BF2">
      <w:pPr>
        <w:jc w:val="center"/>
        <w:rPr>
          <w:b/>
        </w:rPr>
      </w:pPr>
    </w:p>
    <w:p w14:paraId="2EBAFB23" w14:textId="77777777" w:rsidR="00BD6373" w:rsidRPr="009420CC" w:rsidRDefault="00BD6373" w:rsidP="004C5BF2">
      <w:pPr>
        <w:jc w:val="center"/>
        <w:rPr>
          <w:b/>
        </w:rPr>
      </w:pPr>
    </w:p>
    <w:p w14:paraId="564148FA" w14:textId="77777777" w:rsidR="00BD6373" w:rsidRPr="009420CC" w:rsidRDefault="00BD6373" w:rsidP="004C5BF2">
      <w:pPr>
        <w:jc w:val="center"/>
        <w:rPr>
          <w:b/>
        </w:rPr>
      </w:pPr>
    </w:p>
    <w:p w14:paraId="219981CE" w14:textId="77777777" w:rsidR="00BD6373" w:rsidRPr="009420CC" w:rsidRDefault="00BD6373" w:rsidP="004C5BF2">
      <w:pPr>
        <w:jc w:val="center"/>
        <w:rPr>
          <w:b/>
        </w:rPr>
      </w:pPr>
    </w:p>
    <w:p w14:paraId="19156D4B" w14:textId="77777777" w:rsidR="00BD6373" w:rsidRPr="009420CC" w:rsidRDefault="00BD6373" w:rsidP="004C5BF2">
      <w:pPr>
        <w:jc w:val="center"/>
        <w:rPr>
          <w:b/>
        </w:rPr>
      </w:pPr>
    </w:p>
    <w:p w14:paraId="660E8539" w14:textId="77777777" w:rsidR="00BD6373" w:rsidRPr="009420CC" w:rsidRDefault="00BD6373" w:rsidP="004C5BF2">
      <w:pPr>
        <w:jc w:val="center"/>
        <w:rPr>
          <w:b/>
        </w:rPr>
      </w:pPr>
    </w:p>
    <w:p w14:paraId="5619D7A3" w14:textId="77777777" w:rsidR="00BD6373" w:rsidRPr="009420CC" w:rsidRDefault="00BD6373" w:rsidP="004C5BF2">
      <w:pPr>
        <w:jc w:val="center"/>
        <w:rPr>
          <w:b/>
        </w:rPr>
      </w:pPr>
    </w:p>
    <w:p w14:paraId="387272B0" w14:textId="77777777" w:rsidR="00BD6373" w:rsidRPr="009420CC" w:rsidRDefault="00BD6373" w:rsidP="004C5BF2">
      <w:pPr>
        <w:jc w:val="center"/>
        <w:rPr>
          <w:b/>
        </w:rPr>
      </w:pPr>
    </w:p>
    <w:p w14:paraId="19A6A80D" w14:textId="77777777" w:rsidR="00BD6373" w:rsidRPr="009420CC" w:rsidRDefault="00BD6373" w:rsidP="004C5BF2">
      <w:pPr>
        <w:jc w:val="center"/>
        <w:rPr>
          <w:b/>
        </w:rPr>
      </w:pPr>
    </w:p>
    <w:p w14:paraId="2989B398" w14:textId="77777777" w:rsidR="00BD6373" w:rsidRPr="009420CC" w:rsidRDefault="00BD6373" w:rsidP="004C5BF2">
      <w:pPr>
        <w:jc w:val="center"/>
        <w:rPr>
          <w:b/>
        </w:rPr>
      </w:pPr>
    </w:p>
    <w:p w14:paraId="22BBA2E4" w14:textId="77777777" w:rsidR="00BD6373" w:rsidRPr="009420CC" w:rsidRDefault="00BD6373" w:rsidP="004C5BF2">
      <w:pPr>
        <w:rPr>
          <w:b/>
        </w:rPr>
      </w:pPr>
    </w:p>
    <w:p w14:paraId="1364C20C" w14:textId="77777777" w:rsidR="00BD6373" w:rsidRPr="009420CC" w:rsidRDefault="00BD6373" w:rsidP="004C5BF2">
      <w:pPr>
        <w:jc w:val="center"/>
        <w:rPr>
          <w:b/>
        </w:rPr>
      </w:pPr>
    </w:p>
    <w:p w14:paraId="1B750933" w14:textId="77777777" w:rsidR="00BD6373" w:rsidRPr="009420CC" w:rsidRDefault="00BD6373" w:rsidP="004C5BF2">
      <w:pPr>
        <w:rPr>
          <w:rFonts w:eastAsia="Calibri"/>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3DCCD93F" w14:textId="77777777" w:rsidTr="003645D9">
        <w:trPr>
          <w:trHeight w:val="1362"/>
        </w:trPr>
        <w:tc>
          <w:tcPr>
            <w:tcW w:w="4494" w:type="dxa"/>
            <w:hideMark/>
          </w:tcPr>
          <w:p w14:paraId="0C59D65F" w14:textId="77777777" w:rsidR="009A2F2D" w:rsidRDefault="009A2F2D" w:rsidP="004C5BF2">
            <w:pPr>
              <w:jc w:val="center"/>
              <w:rPr>
                <w:b/>
                <w:bCs/>
                <w:caps/>
              </w:rPr>
            </w:pPr>
            <w:r w:rsidRPr="009420CC">
              <w:rPr>
                <w:b/>
                <w:bCs/>
                <w:caps/>
              </w:rPr>
              <w:t>ЗАКАЗЧИК:</w:t>
            </w:r>
          </w:p>
          <w:p w14:paraId="6D81BD1F" w14:textId="77777777" w:rsidR="009A2F2D" w:rsidRPr="009420CC" w:rsidRDefault="009A2F2D" w:rsidP="004C5BF2">
            <w:pPr>
              <w:jc w:val="center"/>
              <w:rPr>
                <w:b/>
                <w:bCs/>
                <w:caps/>
              </w:rPr>
            </w:pPr>
            <w:r>
              <w:rPr>
                <w:b/>
                <w:bCs/>
                <w:caps/>
              </w:rPr>
              <w:t>АО «П</w:t>
            </w:r>
            <w:r>
              <w:rPr>
                <w:b/>
                <w:bCs/>
              </w:rPr>
              <w:t>очта</w:t>
            </w:r>
            <w:r>
              <w:rPr>
                <w:b/>
                <w:bCs/>
                <w:caps/>
              </w:rPr>
              <w:t xml:space="preserve"> Р</w:t>
            </w:r>
            <w:r>
              <w:rPr>
                <w:b/>
                <w:bCs/>
              </w:rPr>
              <w:t>оссии</w:t>
            </w:r>
            <w:r>
              <w:rPr>
                <w:b/>
                <w:bCs/>
                <w:caps/>
              </w:rPr>
              <w:t>»</w:t>
            </w:r>
          </w:p>
          <w:p w14:paraId="25413A76" w14:textId="77777777" w:rsidR="009A2F2D" w:rsidRPr="009420CC" w:rsidRDefault="009A2F2D" w:rsidP="004C5BF2">
            <w:pPr>
              <w:jc w:val="center"/>
            </w:pPr>
            <w:r>
              <w:t>Директор УФПС Новосибирской области</w:t>
            </w:r>
          </w:p>
          <w:p w14:paraId="526C7F6E" w14:textId="77777777" w:rsidR="009A2F2D" w:rsidRPr="009420CC" w:rsidRDefault="009A2F2D" w:rsidP="004C5BF2">
            <w:pPr>
              <w:jc w:val="center"/>
            </w:pPr>
            <w:r>
              <w:t>_______</w:t>
            </w:r>
            <w:r w:rsidRPr="009420CC">
              <w:t>_______</w:t>
            </w:r>
            <w:r>
              <w:t xml:space="preserve">/ </w:t>
            </w:r>
            <w:r w:rsidRPr="00DF515E">
              <w:t>А. В. Завьялов</w:t>
            </w:r>
          </w:p>
          <w:p w14:paraId="27619281" w14:textId="77777777" w:rsidR="009A2F2D" w:rsidRPr="009420CC" w:rsidRDefault="009A2F2D" w:rsidP="004C5BF2">
            <w:pPr>
              <w:jc w:val="center"/>
            </w:pPr>
          </w:p>
        </w:tc>
        <w:tc>
          <w:tcPr>
            <w:tcW w:w="4827" w:type="dxa"/>
            <w:hideMark/>
          </w:tcPr>
          <w:p w14:paraId="653E15C9" w14:textId="77777777" w:rsidR="009A2F2D" w:rsidRDefault="009A2F2D" w:rsidP="004C5BF2">
            <w:pPr>
              <w:jc w:val="center"/>
              <w:rPr>
                <w:b/>
                <w:bCs/>
                <w:caps/>
              </w:rPr>
            </w:pPr>
            <w:r w:rsidRPr="009420CC">
              <w:rPr>
                <w:b/>
                <w:bCs/>
                <w:caps/>
              </w:rPr>
              <w:t>ПОСТАВЩИК:</w:t>
            </w:r>
          </w:p>
          <w:p w14:paraId="19D69F55" w14:textId="77777777" w:rsidR="009A2F2D" w:rsidRDefault="009A2F2D" w:rsidP="004C5BF2"/>
          <w:p w14:paraId="10A8FBB4" w14:textId="77777777" w:rsidR="009A2F2D" w:rsidRPr="009420CC" w:rsidRDefault="009A2F2D" w:rsidP="004C5BF2">
            <w:pPr>
              <w:jc w:val="center"/>
            </w:pPr>
          </w:p>
        </w:tc>
      </w:tr>
    </w:tbl>
    <w:p w14:paraId="5AEA1C5D" w14:textId="77777777" w:rsidR="009A2F2D" w:rsidRDefault="009A2F2D" w:rsidP="004C5BF2">
      <w:pPr>
        <w:ind w:left="5103"/>
        <w:jc w:val="right"/>
        <w:rPr>
          <w:rFonts w:eastAsia="Calibri"/>
        </w:rPr>
        <w:sectPr w:rsidR="009A2F2D" w:rsidSect="00753341">
          <w:headerReference w:type="default" r:id="rId16"/>
          <w:footerReference w:type="default" r:id="rId17"/>
          <w:pgSz w:w="11907" w:h="16840"/>
          <w:pgMar w:top="1134" w:right="851" w:bottom="993" w:left="1701" w:header="357" w:footer="284" w:gutter="0"/>
          <w:cols w:space="60"/>
          <w:noEndnote/>
          <w:docGrid w:linePitch="326"/>
        </w:sectPr>
      </w:pPr>
    </w:p>
    <w:p w14:paraId="242C7F7C" w14:textId="635BFC47" w:rsidR="00BD6373" w:rsidRPr="009420CC" w:rsidRDefault="00BD6373" w:rsidP="004C5BF2">
      <w:pPr>
        <w:ind w:left="5103"/>
        <w:jc w:val="right"/>
        <w:rPr>
          <w:rFonts w:eastAsia="Calibri"/>
        </w:rPr>
      </w:pPr>
      <w:r w:rsidRPr="009420CC">
        <w:rPr>
          <w:rFonts w:eastAsia="Calibri"/>
        </w:rPr>
        <w:lastRenderedPageBreak/>
        <w:t>Приложение № 3</w:t>
      </w:r>
    </w:p>
    <w:p w14:paraId="028033D2" w14:textId="77777777" w:rsidR="00951BB2" w:rsidRPr="00951BB2" w:rsidRDefault="00951BB2" w:rsidP="00951BB2">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0B50A86E" w14:textId="77777777" w:rsidR="00951BB2" w:rsidRDefault="00951BB2" w:rsidP="00951BB2">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305A2CBA" w14:textId="77777777" w:rsidR="00951BB2" w:rsidRPr="00951BB2" w:rsidRDefault="00951BB2" w:rsidP="00951BB2">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04283036" w14:textId="77777777" w:rsidR="002D0430" w:rsidRPr="002D0430" w:rsidRDefault="00951BB2" w:rsidP="002D0430">
      <w:pPr>
        <w:jc w:val="right"/>
        <w:rPr>
          <w:rFonts w:eastAsia="Calibri"/>
        </w:rPr>
      </w:pPr>
      <w:r w:rsidRPr="00951BB2">
        <w:rPr>
          <w:rFonts w:eastAsia="Calibri"/>
        </w:rPr>
        <w:t>для нужд УФПС Кемеровской области АО «Почта России»</w:t>
      </w:r>
      <w:r>
        <w:rPr>
          <w:rFonts w:eastAsia="Calibri"/>
        </w:rPr>
        <w:t xml:space="preserve"> </w:t>
      </w:r>
      <w:r w:rsidR="002D0430" w:rsidRPr="002D0430">
        <w:rPr>
          <w:rFonts w:eastAsia="Calibri"/>
        </w:rPr>
        <w:t>(ИГК - 0000000007126PE00002)</w:t>
      </w:r>
    </w:p>
    <w:p w14:paraId="1DDCFBEF" w14:textId="0E729EDA" w:rsidR="002174FE" w:rsidRPr="009420CC" w:rsidRDefault="002174FE" w:rsidP="00951BB2">
      <w:pPr>
        <w:ind w:left="5103"/>
        <w:jc w:val="right"/>
        <w:rPr>
          <w:rFonts w:eastAsia="Calibri"/>
        </w:rPr>
      </w:pPr>
      <w:r w:rsidRPr="009420CC">
        <w:rPr>
          <w:rFonts w:eastAsia="Calibri"/>
        </w:rPr>
        <w:t>от ____________ 20__ г. №</w:t>
      </w:r>
      <w:r>
        <w:rPr>
          <w:rFonts w:eastAsia="Calibri"/>
        </w:rPr>
        <w:t>_________________</w:t>
      </w:r>
    </w:p>
    <w:p w14:paraId="3DFEFE61" w14:textId="3687A7EA" w:rsidR="00BD6373" w:rsidRPr="009420CC" w:rsidRDefault="00BD6373" w:rsidP="004C5BF2">
      <w:pPr>
        <w:ind w:left="5103" w:hanging="5103"/>
        <w:rPr>
          <w:rFonts w:eastAsia="Calibri"/>
        </w:rPr>
      </w:pPr>
      <w:r w:rsidRPr="009420CC">
        <w:rPr>
          <w:rFonts w:eastAsia="Calibri"/>
        </w:rPr>
        <w:t>ФОРМА</w:t>
      </w:r>
    </w:p>
    <w:p w14:paraId="7A719FEF" w14:textId="77777777" w:rsidR="00BD6373" w:rsidRPr="009420CC" w:rsidRDefault="00BD6373" w:rsidP="004C5BF2">
      <w:pPr>
        <w:autoSpaceDE w:val="0"/>
        <w:autoSpaceDN w:val="0"/>
        <w:adjustRightInd w:val="0"/>
        <w:jc w:val="center"/>
        <w:rPr>
          <w:b/>
        </w:rPr>
      </w:pPr>
      <w:r w:rsidRPr="009420CC">
        <w:rPr>
          <w:b/>
        </w:rPr>
        <w:t>ЗАЯВКА от «____»______________20__г.</w:t>
      </w:r>
    </w:p>
    <w:p w14:paraId="741185B6" w14:textId="77777777" w:rsidR="00BD6373" w:rsidRPr="009420CC" w:rsidRDefault="00BD6373" w:rsidP="004C5BF2">
      <w:pPr>
        <w:autoSpaceDE w:val="0"/>
        <w:autoSpaceDN w:val="0"/>
        <w:adjustRightInd w:val="0"/>
        <w:jc w:val="center"/>
      </w:pPr>
      <w:r w:rsidRPr="009420CC">
        <w:t>к Договору от «__» ___________ 20__г. № _______________</w:t>
      </w:r>
    </w:p>
    <w:p w14:paraId="5F439AEA" w14:textId="77777777" w:rsidR="00BD6373" w:rsidRPr="009420CC" w:rsidRDefault="00BD6373" w:rsidP="004C5BF2">
      <w:pPr>
        <w:autoSpaceDE w:val="0"/>
        <w:autoSpaceDN w:val="0"/>
        <w:adjustRightInd w:val="0"/>
        <w:jc w:val="center"/>
      </w:pPr>
      <w:r w:rsidRPr="009420CC">
        <w:t>(ИГК - ________</w:t>
      </w:r>
      <w:r w:rsidRPr="009420CC">
        <w:rPr>
          <w:vertAlign w:val="superscript"/>
        </w:rPr>
        <w:footnoteReference w:id="12"/>
      </w:r>
      <w:r w:rsidRPr="009420CC">
        <w:t>)</w:t>
      </w:r>
    </w:p>
    <w:p w14:paraId="3F9AF054" w14:textId="77777777" w:rsidR="00BD6373" w:rsidRPr="009420CC" w:rsidRDefault="00BD6373" w:rsidP="004C5BF2">
      <w:pPr>
        <w:autoSpaceDE w:val="0"/>
        <w:autoSpaceDN w:val="0"/>
        <w:adjustRightInd w:val="0"/>
        <w:jc w:val="both"/>
      </w:pPr>
      <w:r w:rsidRPr="009420CC">
        <w:t>Заказчик: АО «Почта России»</w:t>
      </w:r>
      <w:r w:rsidRPr="009420CC">
        <w:rPr>
          <w:vertAlign w:val="superscript"/>
        </w:rPr>
        <w:footnoteReference w:id="13"/>
      </w:r>
    </w:p>
    <w:p w14:paraId="3602A0E1" w14:textId="77777777" w:rsidR="00BD6373" w:rsidRPr="009420CC" w:rsidRDefault="00BD6373" w:rsidP="004C5BF2">
      <w:pPr>
        <w:autoSpaceDE w:val="0"/>
        <w:autoSpaceDN w:val="0"/>
        <w:adjustRightInd w:val="0"/>
        <w:jc w:val="both"/>
      </w:pPr>
      <w:r w:rsidRPr="009420CC">
        <w:t>Грузополучатель – Филиал АО «Почта России»:__________________________________________________________________</w:t>
      </w:r>
    </w:p>
    <w:p w14:paraId="1DE2B3D4" w14:textId="77777777" w:rsidR="00BD6373" w:rsidRPr="009420CC" w:rsidRDefault="00BD6373" w:rsidP="004C5BF2">
      <w:pPr>
        <w:autoSpaceDE w:val="0"/>
        <w:autoSpaceDN w:val="0"/>
        <w:adjustRightInd w:val="0"/>
        <w:jc w:val="both"/>
      </w:pPr>
      <w:r w:rsidRPr="009420CC">
        <w:t>На основании п.п. 1.1,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9420CC"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9420CC" w:rsidRDefault="00BD6373" w:rsidP="004C5BF2">
            <w:pPr>
              <w:jc w:val="center"/>
            </w:pPr>
            <w:r w:rsidRPr="009420CC">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9420CC" w:rsidRDefault="00BD6373" w:rsidP="004C5BF2">
            <w:pPr>
              <w:jc w:val="center"/>
            </w:pPr>
            <w:r w:rsidRPr="009420CC">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77777777" w:rsidR="00BD6373" w:rsidRPr="009420CC" w:rsidRDefault="00BD6373" w:rsidP="004C5BF2">
            <w:pPr>
              <w:jc w:val="center"/>
            </w:pPr>
            <w:r w:rsidRPr="009420CC">
              <w:t>Ассортимент Товара</w:t>
            </w:r>
            <w:r w:rsidRPr="009420CC">
              <w:rPr>
                <w:rStyle w:val="afc"/>
              </w:rPr>
              <w:footnoteReference w:id="14"/>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9420CC" w:rsidRDefault="00BD6373" w:rsidP="004C5BF2">
            <w:pPr>
              <w:jc w:val="center"/>
            </w:pPr>
            <w:r w:rsidRPr="009420CC">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9420CC" w:rsidRDefault="00BD6373" w:rsidP="004C5BF2">
            <w:pPr>
              <w:jc w:val="center"/>
            </w:pPr>
            <w:r w:rsidRPr="009420CC">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9420CC" w:rsidRDefault="00BD6373" w:rsidP="004C5BF2">
            <w:pPr>
              <w:jc w:val="center"/>
            </w:pPr>
            <w:r w:rsidRPr="009420CC">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9420CC" w:rsidRDefault="00BD6373" w:rsidP="004C5BF2">
            <w:pPr>
              <w:jc w:val="center"/>
            </w:pPr>
            <w:r w:rsidRPr="009420CC">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77777777" w:rsidR="00BD6373" w:rsidRPr="009420CC" w:rsidRDefault="00BD6373" w:rsidP="004C5BF2">
            <w:pPr>
              <w:jc w:val="center"/>
            </w:pPr>
            <w:r w:rsidRPr="009420CC">
              <w:t>Номер реестровой записи товара, наименование реестра</w:t>
            </w:r>
            <w:r w:rsidRPr="009420CC">
              <w:rPr>
                <w:rStyle w:val="afc"/>
              </w:rPr>
              <w:footnoteReference w:id="15"/>
            </w:r>
            <w:r w:rsidRPr="009420CC">
              <w:t xml:space="preserve">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9420CC" w:rsidRDefault="00BD6373" w:rsidP="004C5BF2">
            <w:pPr>
              <w:jc w:val="center"/>
            </w:pPr>
            <w:r w:rsidRPr="009420CC">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9420CC" w:rsidRDefault="00BD6373" w:rsidP="004C5BF2">
            <w:pPr>
              <w:jc w:val="center"/>
            </w:pPr>
            <w:r w:rsidRPr="009420CC">
              <w:t>Стоимость всего</w:t>
            </w:r>
          </w:p>
          <w:p w14:paraId="62519B1B" w14:textId="77777777" w:rsidR="00BD6373" w:rsidRPr="009420CC" w:rsidRDefault="00BD6373" w:rsidP="004C5BF2">
            <w:pPr>
              <w:jc w:val="center"/>
            </w:pPr>
            <w:r w:rsidRPr="009420CC">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9420CC" w:rsidRDefault="00BD6373" w:rsidP="004C5BF2">
            <w:pPr>
              <w:jc w:val="center"/>
            </w:pPr>
            <w:r w:rsidRPr="009420CC">
              <w:t xml:space="preserve">Сумма НДС __% </w:t>
            </w:r>
          </w:p>
          <w:p w14:paraId="08EB146E" w14:textId="77777777" w:rsidR="00BD6373" w:rsidRPr="009420CC" w:rsidRDefault="00BD6373" w:rsidP="004C5BF2">
            <w:pPr>
              <w:jc w:val="center"/>
            </w:pPr>
            <w:r w:rsidRPr="009420CC">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9420CC" w:rsidRDefault="00BD6373" w:rsidP="004C5BF2">
            <w:pPr>
              <w:jc w:val="center"/>
            </w:pPr>
            <w:r w:rsidRPr="009420CC">
              <w:t>Стоимость всего с НДС (руб.)</w:t>
            </w:r>
          </w:p>
          <w:p w14:paraId="42537504" w14:textId="77777777" w:rsidR="00BD6373" w:rsidRPr="009420CC" w:rsidRDefault="00BD6373" w:rsidP="004C5BF2"/>
          <w:p w14:paraId="16BD006F" w14:textId="77777777" w:rsidR="00BD6373" w:rsidRPr="009420CC" w:rsidRDefault="00BD6373" w:rsidP="004C5BF2"/>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65DF7" w14:textId="77777777" w:rsidR="00BD6373" w:rsidRPr="009420CC" w:rsidRDefault="00BD6373" w:rsidP="004C5BF2">
            <w:pPr>
              <w:jc w:val="center"/>
            </w:pPr>
            <w:r w:rsidRPr="009420CC">
              <w:t>Цена за единицу ТРУ, (вал)</w:t>
            </w:r>
            <w:r w:rsidRPr="009420CC">
              <w:rPr>
                <w:rStyle w:val="afc"/>
              </w:rPr>
              <w:footnoteReference w:id="16"/>
            </w:r>
            <w:r w:rsidRPr="009420CC">
              <w:t>.</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40FBD0D" w14:textId="77777777" w:rsidR="00BD6373" w:rsidRPr="009420CC" w:rsidRDefault="00BD6373" w:rsidP="004C5BF2">
            <w:pPr>
              <w:jc w:val="center"/>
            </w:pPr>
            <w:r w:rsidRPr="009420CC">
              <w:t>Цена ТРУ итого,( вал)</w:t>
            </w:r>
            <w:r w:rsidRPr="009420CC">
              <w:rPr>
                <w:rStyle w:val="afc"/>
              </w:rPr>
              <w:footnoteReference w:id="17"/>
            </w:r>
            <w:r w:rsidRPr="009420CC">
              <w:t>.</w:t>
            </w:r>
          </w:p>
        </w:tc>
      </w:tr>
      <w:tr w:rsidR="00BD6373" w:rsidRPr="009420CC"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9420CC" w:rsidRDefault="00BD6373" w:rsidP="004C5BF2">
            <w:pPr>
              <w:jc w:val="center"/>
            </w:pPr>
            <w:r w:rsidRPr="009420CC">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9420CC" w:rsidRDefault="00BD6373" w:rsidP="004C5BF2">
            <w:pPr>
              <w:jc w:val="center"/>
            </w:pPr>
            <w:r w:rsidRPr="009420CC">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9420CC" w:rsidRDefault="00BD6373" w:rsidP="004C5BF2">
            <w:pPr>
              <w:jc w:val="center"/>
            </w:pPr>
            <w:r w:rsidRPr="009420CC">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9420CC" w:rsidRDefault="00BD6373" w:rsidP="004C5BF2">
            <w:pPr>
              <w:jc w:val="center"/>
            </w:pPr>
            <w:r w:rsidRPr="009420CC">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9420CC" w:rsidRDefault="00BD6373" w:rsidP="004C5BF2">
            <w:pPr>
              <w:jc w:val="center"/>
            </w:pPr>
            <w:r w:rsidRPr="009420CC">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9420CC" w:rsidRDefault="00BD6373" w:rsidP="004C5BF2">
            <w:pPr>
              <w:jc w:val="center"/>
            </w:pPr>
            <w:r w:rsidRPr="009420CC">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9420CC" w:rsidRDefault="00BD6373" w:rsidP="004C5BF2">
            <w:pPr>
              <w:jc w:val="center"/>
            </w:pPr>
            <w:r w:rsidRPr="009420CC">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9420CC" w:rsidRDefault="00BD6373" w:rsidP="004C5BF2">
            <w:pPr>
              <w:jc w:val="center"/>
            </w:pPr>
            <w:r w:rsidRPr="009420CC">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9420CC" w:rsidRDefault="00BD6373" w:rsidP="004C5BF2">
            <w:pPr>
              <w:jc w:val="center"/>
            </w:pPr>
            <w:r w:rsidRPr="009420CC">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9420CC" w:rsidRDefault="00BD6373" w:rsidP="004C5BF2">
            <w:pPr>
              <w:jc w:val="center"/>
            </w:pPr>
            <w:r w:rsidRPr="009420CC">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9420CC" w:rsidRDefault="00BD6373" w:rsidP="004C5BF2">
            <w:pPr>
              <w:jc w:val="center"/>
            </w:pPr>
            <w:r w:rsidRPr="009420CC">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9420CC" w:rsidRDefault="00BD6373" w:rsidP="004C5BF2">
            <w:pPr>
              <w:jc w:val="center"/>
            </w:pPr>
            <w:r w:rsidRPr="009420CC">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9420CC" w:rsidRDefault="00BD6373" w:rsidP="004C5BF2">
            <w:pPr>
              <w:jc w:val="center"/>
            </w:pPr>
            <w:r w:rsidRPr="009420CC">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9420CC" w:rsidRDefault="00BD6373" w:rsidP="004C5BF2">
            <w:pPr>
              <w:jc w:val="center"/>
            </w:pPr>
            <w:r w:rsidRPr="009420CC">
              <w:t>14</w:t>
            </w:r>
          </w:p>
        </w:tc>
      </w:tr>
      <w:tr w:rsidR="00F25CF8" w:rsidRPr="009420CC"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F25CF8" w:rsidRPr="009420CC" w:rsidRDefault="00F25CF8" w:rsidP="004C5BF2">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AF8BA" w14:textId="77777777" w:rsidR="00F25CF8" w:rsidRPr="00F25CF8" w:rsidRDefault="00F25CF8" w:rsidP="004C5BF2">
            <w:pPr>
              <w:jc w:val="center"/>
              <w:rPr>
                <w:sz w:val="20"/>
              </w:rPr>
            </w:pPr>
            <w:r w:rsidRPr="00F25CF8">
              <w:rPr>
                <w:sz w:val="20"/>
              </w:rPr>
              <w:t>Модульное</w:t>
            </w:r>
          </w:p>
          <w:p w14:paraId="65C4DCDF" w14:textId="77777777" w:rsidR="00F25CF8" w:rsidRPr="00F25CF8" w:rsidRDefault="00F25CF8" w:rsidP="004C5BF2">
            <w:pPr>
              <w:jc w:val="center"/>
              <w:rPr>
                <w:sz w:val="20"/>
              </w:rPr>
            </w:pPr>
            <w:r w:rsidRPr="00F25CF8">
              <w:rPr>
                <w:sz w:val="20"/>
              </w:rPr>
              <w:t>отделение почтовой</w:t>
            </w:r>
          </w:p>
          <w:p w14:paraId="1A01DEC2" w14:textId="52AA9E1A" w:rsidR="00F25CF8" w:rsidRPr="009420CC" w:rsidRDefault="00F25CF8" w:rsidP="00951BB2">
            <w:pPr>
              <w:jc w:val="center"/>
            </w:pPr>
            <w:r w:rsidRPr="00F25CF8">
              <w:rPr>
                <w:sz w:val="20"/>
              </w:rPr>
              <w:t>связи МОПС</w:t>
            </w:r>
            <w:r>
              <w:rPr>
                <w:sz w:val="20"/>
              </w:rPr>
              <w:t xml:space="preserve"> </w:t>
            </w:r>
            <w:r>
              <w:rPr>
                <w:sz w:val="20"/>
              </w:rPr>
              <w:lastRenderedPageBreak/>
              <w:t xml:space="preserve">(ОПС </w:t>
            </w:r>
            <w:r w:rsidR="00951BB2">
              <w:rPr>
                <w:sz w:val="20"/>
              </w:rPr>
              <w:t>652220</w:t>
            </w:r>
            <w:r>
              <w:rPr>
                <w:sz w:val="20"/>
              </w:rPr>
              <w:t>)</w:t>
            </w:r>
          </w:p>
        </w:tc>
        <w:tc>
          <w:tcPr>
            <w:tcW w:w="1120" w:type="dxa"/>
            <w:tcBorders>
              <w:top w:val="single" w:sz="4" w:space="0" w:color="auto"/>
              <w:left w:val="single" w:sz="4" w:space="0" w:color="auto"/>
              <w:bottom w:val="single" w:sz="4" w:space="0" w:color="auto"/>
              <w:right w:val="single" w:sz="4" w:space="0" w:color="auto"/>
            </w:tcBorders>
          </w:tcPr>
          <w:p w14:paraId="3FCA45DF" w14:textId="77777777" w:rsidR="00F25CF8" w:rsidRPr="00B45C08" w:rsidRDefault="00F25CF8" w:rsidP="004C5BF2">
            <w:pPr>
              <w:jc w:val="center"/>
              <w:rPr>
                <w:sz w:val="20"/>
              </w:rPr>
            </w:pPr>
            <w:r w:rsidRPr="00B45C08">
              <w:rPr>
                <w:sz w:val="20"/>
              </w:rPr>
              <w:lastRenderedPageBreak/>
              <w:t>Комплектация</w:t>
            </w:r>
          </w:p>
          <w:p w14:paraId="4DE75EC4" w14:textId="77777777" w:rsidR="00F25CF8" w:rsidRPr="00B45C08" w:rsidRDefault="00F25CF8" w:rsidP="004C5BF2">
            <w:pPr>
              <w:jc w:val="center"/>
              <w:rPr>
                <w:sz w:val="20"/>
              </w:rPr>
            </w:pPr>
            <w:r w:rsidRPr="00B45C08">
              <w:rPr>
                <w:sz w:val="20"/>
              </w:rPr>
              <w:t>товара в</w:t>
            </w:r>
          </w:p>
          <w:p w14:paraId="402B6E7A" w14:textId="77777777" w:rsidR="00F25CF8" w:rsidRPr="00B45C08" w:rsidRDefault="00F25CF8" w:rsidP="004C5BF2">
            <w:pPr>
              <w:jc w:val="center"/>
              <w:rPr>
                <w:sz w:val="20"/>
              </w:rPr>
            </w:pPr>
            <w:r w:rsidRPr="00B45C08">
              <w:rPr>
                <w:sz w:val="20"/>
              </w:rPr>
              <w:t>соответствии</w:t>
            </w:r>
          </w:p>
          <w:p w14:paraId="54CB6834" w14:textId="5D3A2006" w:rsidR="00F25CF8" w:rsidRPr="009420CC" w:rsidRDefault="00F25CF8" w:rsidP="004C5BF2">
            <w:pPr>
              <w:jc w:val="center"/>
            </w:pPr>
            <w:r w:rsidRPr="00B45C08">
              <w:rPr>
                <w:sz w:val="20"/>
              </w:rPr>
              <w:lastRenderedPageBreak/>
              <w:t>с ТЗ</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19EB80FD" w:rsidR="00F25CF8" w:rsidRPr="009420CC" w:rsidRDefault="00F25CF8" w:rsidP="004C5BF2">
            <w:pPr>
              <w:jc w:val="center"/>
            </w:pPr>
            <w:r>
              <w:rPr>
                <w:rFonts w:eastAsiaTheme="minorHAnsi"/>
                <w:sz w:val="20"/>
                <w:szCs w:val="20"/>
                <w:lang w:eastAsia="en-US"/>
              </w:rPr>
              <w:lastRenderedPageBreak/>
              <w:t>25.11.10.000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AC03895" w:rsidR="00F25CF8" w:rsidRPr="009420CC" w:rsidRDefault="00F25CF8" w:rsidP="004C5BF2">
            <w:pPr>
              <w:jc w:val="center"/>
            </w:pPr>
            <w:r>
              <w:t>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3B47A1B1" w:rsidR="00F25CF8" w:rsidRPr="009420CC" w:rsidRDefault="00F25CF8" w:rsidP="004C5BF2">
            <w:pPr>
              <w:jc w:val="center"/>
            </w:pPr>
            <w:r>
              <w:t>шт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4612DCFD" w:rsidR="00F25CF8" w:rsidRPr="009420CC" w:rsidRDefault="00F25CF8" w:rsidP="004C5BF2">
            <w:pPr>
              <w:jc w:val="center"/>
            </w:pPr>
            <w:r>
              <w:t>РФ</w:t>
            </w:r>
          </w:p>
        </w:tc>
        <w:tc>
          <w:tcPr>
            <w:tcW w:w="1214" w:type="dxa"/>
            <w:tcBorders>
              <w:top w:val="single" w:sz="4" w:space="0" w:color="auto"/>
              <w:left w:val="single" w:sz="4" w:space="0" w:color="auto"/>
              <w:bottom w:val="single" w:sz="4" w:space="0" w:color="auto"/>
              <w:right w:val="single" w:sz="4" w:space="0" w:color="auto"/>
            </w:tcBorders>
          </w:tcPr>
          <w:p w14:paraId="70D50492" w14:textId="5CB4C002" w:rsidR="00F25CF8" w:rsidRPr="009420CC" w:rsidRDefault="00F25CF8" w:rsidP="004C5BF2">
            <w:pPr>
              <w:jc w:val="center"/>
            </w:pPr>
            <w:r>
              <w:t>-</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F25CF8" w:rsidRPr="009420CC" w:rsidRDefault="00F25CF8" w:rsidP="004C5BF2">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F25CF8" w:rsidRPr="009420CC" w:rsidRDefault="00F25CF8" w:rsidP="004C5BF2">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F25CF8" w:rsidRPr="009420CC" w:rsidRDefault="00F25CF8" w:rsidP="004C5BF2">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F25CF8" w:rsidRPr="009420CC" w:rsidRDefault="00F25CF8" w:rsidP="004C5BF2">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F25CF8" w:rsidRPr="009420CC" w:rsidRDefault="00F25CF8" w:rsidP="004C5BF2">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F25CF8" w:rsidRPr="009420CC" w:rsidRDefault="00F25CF8" w:rsidP="004C5BF2">
            <w:pPr>
              <w:jc w:val="center"/>
            </w:pPr>
          </w:p>
        </w:tc>
      </w:tr>
      <w:tr w:rsidR="00F25CF8" w:rsidRPr="009420CC"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F25CF8" w:rsidRPr="009420CC" w:rsidRDefault="00F25CF8" w:rsidP="004C5BF2">
            <w:pPr>
              <w:jc w:val="center"/>
            </w:pPr>
            <w:r w:rsidRPr="009420CC">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F25CF8" w:rsidRPr="009420CC" w:rsidRDefault="00F25CF8" w:rsidP="004C5BF2">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F25CF8" w:rsidRPr="009420CC" w:rsidRDefault="00F25CF8" w:rsidP="004C5BF2">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F25CF8" w:rsidRPr="009420CC" w:rsidRDefault="00F25CF8" w:rsidP="004C5BF2">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F25CF8" w:rsidRPr="009420CC" w:rsidRDefault="00F25CF8" w:rsidP="004C5BF2">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F25CF8" w:rsidRPr="009420CC" w:rsidRDefault="00F25CF8" w:rsidP="004C5BF2">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F25CF8" w:rsidRPr="009420CC" w:rsidRDefault="00F25CF8" w:rsidP="004C5BF2">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F25CF8" w:rsidRPr="009420CC" w:rsidRDefault="00F25CF8" w:rsidP="004C5BF2">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F25CF8" w:rsidRPr="009420CC" w:rsidRDefault="00F25CF8" w:rsidP="004C5BF2">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F25CF8" w:rsidRPr="009420CC" w:rsidRDefault="00F25CF8" w:rsidP="004C5BF2">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F25CF8" w:rsidRPr="009420CC" w:rsidRDefault="00F25CF8" w:rsidP="004C5BF2">
            <w:pPr>
              <w:jc w:val="center"/>
            </w:pPr>
          </w:p>
        </w:tc>
      </w:tr>
    </w:tbl>
    <w:p w14:paraId="3B5DA552" w14:textId="77777777" w:rsidR="00BD6373" w:rsidRPr="009420CC" w:rsidRDefault="00BD6373" w:rsidP="004C5BF2">
      <w:pPr>
        <w:autoSpaceDE w:val="0"/>
        <w:autoSpaceDN w:val="0"/>
        <w:adjustRightInd w:val="0"/>
        <w:jc w:val="both"/>
      </w:pPr>
      <w:r w:rsidRPr="009420CC">
        <w:t>Адрес поставки/Объекта: ______________________________________________________________________</w:t>
      </w:r>
    </w:p>
    <w:p w14:paraId="129C1B26" w14:textId="77777777" w:rsidR="00BD6373" w:rsidRPr="009420CC" w:rsidRDefault="00BD6373" w:rsidP="004C5BF2">
      <w:pPr>
        <w:pStyle w:val="ConsPlusNonformat"/>
        <w:jc w:val="both"/>
        <w:rPr>
          <w:rFonts w:ascii="Times New Roman" w:hAnsi="Times New Roman" w:cs="Times New Roman"/>
          <w:sz w:val="24"/>
          <w:szCs w:val="24"/>
        </w:rPr>
      </w:pPr>
    </w:p>
    <w:p w14:paraId="09CA4AEA" w14:textId="77777777" w:rsidR="00BD6373" w:rsidRPr="009420CC" w:rsidRDefault="00BD6373" w:rsidP="004C5BF2">
      <w:pPr>
        <w:pStyle w:val="ConsPlusNonformat"/>
        <w:ind w:firstLine="709"/>
        <w:jc w:val="both"/>
        <w:rPr>
          <w:rFonts w:ascii="Times New Roman" w:hAnsi="Times New Roman" w:cs="Times New Roman"/>
          <w:sz w:val="24"/>
          <w:szCs w:val="24"/>
        </w:rPr>
      </w:pPr>
      <w:r w:rsidRPr="009420CC">
        <w:rPr>
          <w:rFonts w:ascii="Times New Roman" w:hAnsi="Times New Roman" w:cs="Times New Roman"/>
          <w:sz w:val="24"/>
          <w:szCs w:val="24"/>
        </w:rPr>
        <w:t>И выполнить следующие Работы:</w:t>
      </w: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BD6373" w:rsidRPr="009420CC" w14:paraId="0F757BEA" w14:textId="77777777" w:rsidTr="0027334C">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30A898C6" w14:textId="77777777" w:rsidR="00BD6373" w:rsidRPr="009420CC" w:rsidRDefault="00BD6373"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w:t>
            </w:r>
          </w:p>
          <w:p w14:paraId="4EF9AC62" w14:textId="77777777" w:rsidR="00BD6373" w:rsidRPr="009420CC" w:rsidRDefault="00BD6373"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п/п</w:t>
            </w:r>
          </w:p>
        </w:tc>
        <w:tc>
          <w:tcPr>
            <w:tcW w:w="1957" w:type="dxa"/>
            <w:tcBorders>
              <w:top w:val="single" w:sz="6" w:space="0" w:color="auto"/>
              <w:left w:val="single" w:sz="4" w:space="0" w:color="auto"/>
              <w:bottom w:val="single" w:sz="6" w:space="0" w:color="auto"/>
              <w:right w:val="single" w:sz="6" w:space="0" w:color="auto"/>
            </w:tcBorders>
            <w:hideMark/>
          </w:tcPr>
          <w:p w14:paraId="5B571E3E" w14:textId="77777777" w:rsidR="00BD6373" w:rsidRPr="009420CC" w:rsidRDefault="00BD6373" w:rsidP="004C5BF2">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383006EB" w14:textId="77777777" w:rsidR="00BD6373" w:rsidRPr="009420CC" w:rsidRDefault="00BD6373" w:rsidP="004C5BF2">
            <w:pPr>
              <w:jc w:val="center"/>
              <w:rPr>
                <w:lang w:eastAsia="en-US"/>
              </w:rPr>
            </w:pPr>
            <w:r w:rsidRPr="009420CC">
              <w:rPr>
                <w:lang w:eastAsia="en-US"/>
              </w:rPr>
              <w:t>Всего работ, ед.</w:t>
            </w:r>
          </w:p>
          <w:p w14:paraId="25862968" w14:textId="77777777" w:rsidR="00BD6373" w:rsidRPr="009420CC" w:rsidRDefault="00BD6373" w:rsidP="004C5BF2">
            <w:pPr>
              <w:pStyle w:val="ConsPlusCell"/>
              <w:widowControl/>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hideMark/>
          </w:tcPr>
          <w:p w14:paraId="26EF51ED" w14:textId="77777777" w:rsidR="00BD6373" w:rsidRPr="009420CC" w:rsidRDefault="00BD6373" w:rsidP="004C5BF2">
            <w:pPr>
              <w:jc w:val="center"/>
              <w:rPr>
                <w:lang w:eastAsia="en-US"/>
              </w:rPr>
            </w:pPr>
            <w:r w:rsidRPr="009420CC">
              <w:rPr>
                <w:lang w:eastAsia="en-US"/>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4626AE17" w14:textId="77777777" w:rsidR="00BD6373" w:rsidRPr="009420CC" w:rsidRDefault="00BD6373" w:rsidP="004C5BF2">
            <w:pPr>
              <w:jc w:val="center"/>
              <w:rPr>
                <w:lang w:eastAsia="en-US"/>
              </w:rPr>
            </w:pPr>
            <w:r w:rsidRPr="009420CC">
              <w:rPr>
                <w:lang w:eastAsia="en-US"/>
              </w:rPr>
              <w:t xml:space="preserve">Сумма, </w:t>
            </w:r>
            <w:r w:rsidRPr="009420CC">
              <w:rPr>
                <w:lang w:eastAsia="en-US"/>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54F17CA6" w14:textId="77777777" w:rsidR="00BD6373" w:rsidRPr="009420CC" w:rsidRDefault="00BD6373" w:rsidP="004C5BF2">
            <w:pPr>
              <w:jc w:val="center"/>
              <w:rPr>
                <w:lang w:eastAsia="en-US"/>
              </w:rPr>
            </w:pPr>
            <w:r w:rsidRPr="009420CC">
              <w:rPr>
                <w:lang w:eastAsia="en-US"/>
              </w:rPr>
              <w:t>Ставка НДС, %</w:t>
            </w:r>
          </w:p>
        </w:tc>
        <w:tc>
          <w:tcPr>
            <w:tcW w:w="1275" w:type="dxa"/>
            <w:tcBorders>
              <w:top w:val="single" w:sz="6" w:space="0" w:color="auto"/>
              <w:left w:val="single" w:sz="4" w:space="0" w:color="auto"/>
              <w:bottom w:val="single" w:sz="6" w:space="0" w:color="auto"/>
              <w:right w:val="single" w:sz="6" w:space="0" w:color="auto"/>
            </w:tcBorders>
          </w:tcPr>
          <w:p w14:paraId="4F47D368" w14:textId="77777777" w:rsidR="00BD6373" w:rsidRPr="009420CC" w:rsidRDefault="00BD6373" w:rsidP="004C5BF2">
            <w:pPr>
              <w:jc w:val="center"/>
              <w:rPr>
                <w:lang w:eastAsia="en-US"/>
              </w:rPr>
            </w:pPr>
            <w:r w:rsidRPr="009420CC">
              <w:rPr>
                <w:lang w:eastAsia="en-US"/>
              </w:rPr>
              <w:t>Сумма НДС,</w:t>
            </w:r>
          </w:p>
          <w:p w14:paraId="1186143A" w14:textId="77777777" w:rsidR="00BD6373" w:rsidRPr="009420CC" w:rsidRDefault="00BD6373" w:rsidP="004C5BF2">
            <w:pPr>
              <w:jc w:val="center"/>
              <w:rPr>
                <w:lang w:eastAsia="en-US"/>
              </w:rPr>
            </w:pPr>
            <w:r w:rsidRPr="009420CC">
              <w:rPr>
                <w:lang w:eastAsia="en-US"/>
              </w:rPr>
              <w:t>руб.</w:t>
            </w:r>
          </w:p>
          <w:p w14:paraId="5FC2A792" w14:textId="77777777" w:rsidR="00BD6373" w:rsidRPr="009420CC" w:rsidRDefault="00BD6373" w:rsidP="004C5BF2">
            <w:pPr>
              <w:jc w:val="center"/>
              <w:rPr>
                <w:lang w:eastAsia="en-US"/>
              </w:rPr>
            </w:pPr>
          </w:p>
        </w:tc>
        <w:tc>
          <w:tcPr>
            <w:tcW w:w="1276" w:type="dxa"/>
            <w:tcBorders>
              <w:top w:val="single" w:sz="6" w:space="0" w:color="auto"/>
              <w:left w:val="single" w:sz="6" w:space="0" w:color="auto"/>
              <w:bottom w:val="single" w:sz="6" w:space="0" w:color="auto"/>
              <w:right w:val="single" w:sz="6" w:space="0" w:color="auto"/>
            </w:tcBorders>
          </w:tcPr>
          <w:p w14:paraId="49A37636" w14:textId="77777777" w:rsidR="00BD6373" w:rsidRPr="009420CC" w:rsidRDefault="00BD6373" w:rsidP="004C5BF2">
            <w:pPr>
              <w:jc w:val="center"/>
              <w:rPr>
                <w:lang w:eastAsia="en-US"/>
              </w:rPr>
            </w:pPr>
            <w:r w:rsidRPr="009420CC">
              <w:rPr>
                <w:lang w:eastAsia="en-US"/>
              </w:rPr>
              <w:t xml:space="preserve">Всего, </w:t>
            </w:r>
            <w:r w:rsidRPr="009420CC">
              <w:rPr>
                <w:lang w:eastAsia="en-US"/>
              </w:rPr>
              <w:br/>
              <w:t>с учетом НДС, руб.</w:t>
            </w:r>
          </w:p>
          <w:p w14:paraId="1EFADE38" w14:textId="77777777" w:rsidR="00BD6373" w:rsidRPr="009420CC" w:rsidRDefault="00BD6373" w:rsidP="004C5BF2">
            <w:pPr>
              <w:jc w:val="center"/>
              <w:rPr>
                <w:lang w:eastAsia="en-US"/>
              </w:rPr>
            </w:pPr>
          </w:p>
        </w:tc>
        <w:tc>
          <w:tcPr>
            <w:tcW w:w="1418" w:type="dxa"/>
            <w:tcBorders>
              <w:top w:val="single" w:sz="6" w:space="0" w:color="auto"/>
              <w:left w:val="single" w:sz="6" w:space="0" w:color="auto"/>
              <w:bottom w:val="single" w:sz="6" w:space="0" w:color="auto"/>
              <w:right w:val="single" w:sz="6" w:space="0" w:color="auto"/>
            </w:tcBorders>
            <w:hideMark/>
          </w:tcPr>
          <w:p w14:paraId="192BD3B4" w14:textId="77777777" w:rsidR="00BD6373" w:rsidRPr="009420CC" w:rsidRDefault="00BD6373" w:rsidP="004C5BF2">
            <w:pPr>
              <w:jc w:val="center"/>
              <w:rPr>
                <w:lang w:eastAsia="en-US"/>
              </w:rPr>
            </w:pPr>
            <w:r w:rsidRPr="009420CC">
              <w:rPr>
                <w:lang w:eastAsia="en-US"/>
              </w:rPr>
              <w:t>Филиал Заказчика (Грузополу-чатель)</w:t>
            </w:r>
          </w:p>
        </w:tc>
        <w:tc>
          <w:tcPr>
            <w:tcW w:w="1275" w:type="dxa"/>
            <w:tcBorders>
              <w:top w:val="single" w:sz="6" w:space="0" w:color="auto"/>
              <w:left w:val="single" w:sz="6" w:space="0" w:color="auto"/>
              <w:bottom w:val="single" w:sz="6" w:space="0" w:color="auto"/>
              <w:right w:val="single" w:sz="6" w:space="0" w:color="auto"/>
            </w:tcBorders>
            <w:hideMark/>
          </w:tcPr>
          <w:p w14:paraId="41654D33" w14:textId="77777777" w:rsidR="00BD6373" w:rsidRPr="009420CC" w:rsidRDefault="00BD6373" w:rsidP="004C5BF2">
            <w:pPr>
              <w:jc w:val="center"/>
              <w:rPr>
                <w:lang w:eastAsia="en-US"/>
              </w:rPr>
            </w:pPr>
            <w:r w:rsidRPr="009420CC">
              <w:rPr>
                <w:lang w:eastAsia="en-US"/>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664F68D4" w14:textId="77777777" w:rsidR="00BD6373" w:rsidRPr="009420CC" w:rsidRDefault="00BD6373" w:rsidP="004C5BF2">
            <w:pPr>
              <w:jc w:val="center"/>
              <w:rPr>
                <w:lang w:eastAsia="en-US"/>
              </w:rPr>
            </w:pPr>
            <w:r w:rsidRPr="009420CC">
              <w:rPr>
                <w:lang w:eastAsia="en-US"/>
              </w:rPr>
              <w:t>Контактное лицо, телефон</w:t>
            </w:r>
          </w:p>
        </w:tc>
      </w:tr>
      <w:tr w:rsidR="008E4746" w:rsidRPr="009420CC" w14:paraId="176F045B" w14:textId="77777777" w:rsidTr="0027334C">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291F6CE4" w14:textId="77777777" w:rsidR="008E4746" w:rsidRPr="009420CC" w:rsidRDefault="008E4746" w:rsidP="004C5BF2">
            <w:pPr>
              <w:pStyle w:val="ConsPlusCell"/>
              <w:widowControl/>
              <w:rPr>
                <w:rFonts w:ascii="Times New Roman" w:hAnsi="Times New Roman" w:cs="Times New Roman"/>
                <w:sz w:val="24"/>
                <w:szCs w:val="24"/>
                <w:lang w:eastAsia="en-US"/>
              </w:rPr>
            </w:pPr>
            <w:r w:rsidRPr="009420CC">
              <w:rPr>
                <w:rFonts w:ascii="Times New Roman" w:hAnsi="Times New Roman" w:cs="Times New Roman"/>
                <w:sz w:val="24"/>
                <w:szCs w:val="24"/>
                <w:lang w:eastAsia="en-US"/>
              </w:rPr>
              <w:t>1</w:t>
            </w:r>
          </w:p>
        </w:tc>
        <w:tc>
          <w:tcPr>
            <w:tcW w:w="1957" w:type="dxa"/>
            <w:tcBorders>
              <w:top w:val="single" w:sz="6" w:space="0" w:color="auto"/>
              <w:left w:val="single" w:sz="4" w:space="0" w:color="auto"/>
              <w:bottom w:val="single" w:sz="6" w:space="0" w:color="auto"/>
              <w:right w:val="single" w:sz="6" w:space="0" w:color="auto"/>
            </w:tcBorders>
          </w:tcPr>
          <w:p w14:paraId="35A1391A" w14:textId="0AF393A8" w:rsidR="008E4746" w:rsidRPr="009420CC" w:rsidRDefault="008E4746" w:rsidP="00951BB2">
            <w:pPr>
              <w:pStyle w:val="ConsPlusCell"/>
              <w:widowControl/>
              <w:rPr>
                <w:rFonts w:ascii="Times New Roman" w:hAnsi="Times New Roman" w:cs="Times New Roman"/>
                <w:sz w:val="24"/>
                <w:szCs w:val="24"/>
                <w:lang w:eastAsia="en-US"/>
              </w:rPr>
            </w:pPr>
            <w:r w:rsidRPr="00335370">
              <w:rPr>
                <w:rFonts w:ascii="Times New Roman" w:hAnsi="Times New Roman" w:cs="Times New Roman"/>
                <w:lang w:eastAsia="en-US"/>
              </w:rPr>
              <w:t xml:space="preserve">Подготовка площадки (ОПС </w:t>
            </w:r>
            <w:r w:rsidR="00951BB2">
              <w:rPr>
                <w:rFonts w:ascii="Times New Roman" w:hAnsi="Times New Roman" w:cs="Times New Roman"/>
                <w:lang w:eastAsia="en-US"/>
              </w:rPr>
              <w:t>652220</w:t>
            </w:r>
            <w:r w:rsidRPr="00335370">
              <w:rPr>
                <w:rFonts w:ascii="Times New Roman" w:hAnsi="Times New Roman" w:cs="Times New Roman"/>
                <w:lang w:eastAsia="en-US"/>
              </w:rPr>
              <w:t>)</w:t>
            </w:r>
          </w:p>
        </w:tc>
        <w:tc>
          <w:tcPr>
            <w:tcW w:w="992" w:type="dxa"/>
            <w:tcBorders>
              <w:top w:val="single" w:sz="6" w:space="0" w:color="auto"/>
              <w:left w:val="single" w:sz="4" w:space="0" w:color="auto"/>
              <w:bottom w:val="single" w:sz="6" w:space="0" w:color="auto"/>
              <w:right w:val="single" w:sz="6" w:space="0" w:color="auto"/>
            </w:tcBorders>
          </w:tcPr>
          <w:p w14:paraId="05185EDC" w14:textId="77777777" w:rsidR="008E4746" w:rsidRPr="009420CC" w:rsidRDefault="008E4746" w:rsidP="004C5BF2">
            <w:pPr>
              <w:pStyle w:val="ConsPlusCell"/>
              <w:widowControl/>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2FBCB2F" w14:textId="77777777" w:rsidR="008E4746" w:rsidRPr="009420CC" w:rsidRDefault="008E4746" w:rsidP="004C5BF2">
            <w:pPr>
              <w:pStyle w:val="ConsPlusCell"/>
              <w:widowControl/>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60AE7275" w14:textId="77777777" w:rsidR="008E4746" w:rsidRPr="009420CC" w:rsidRDefault="008E4746" w:rsidP="004C5BF2">
            <w:pPr>
              <w:pStyle w:val="ConsPlusCell"/>
              <w:widowControl/>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1F69EF09" w14:textId="77777777" w:rsidR="008E4746" w:rsidRPr="009420CC" w:rsidRDefault="008E4746" w:rsidP="004C5BF2">
            <w:pPr>
              <w:pStyle w:val="ConsPlusCell"/>
              <w:widowControl/>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3E0401C3" w14:textId="77777777" w:rsidR="008E4746" w:rsidRPr="009420CC" w:rsidRDefault="008E4746" w:rsidP="004C5BF2">
            <w:pPr>
              <w:pStyle w:val="ConsPlusCell"/>
              <w:widowControl/>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3AC47958" w14:textId="77777777" w:rsidR="008E4746" w:rsidRPr="009420CC" w:rsidRDefault="008E4746" w:rsidP="004C5BF2">
            <w:pPr>
              <w:pStyle w:val="ConsPlusCell"/>
              <w:widowControl/>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E700734" w14:textId="4B1BC5B8" w:rsidR="008E4746" w:rsidRPr="00E34C3B" w:rsidRDefault="008E4746" w:rsidP="00E34C3B">
            <w:pPr>
              <w:pStyle w:val="ConsPlusCell"/>
              <w:widowControl/>
              <w:rPr>
                <w:rFonts w:ascii="Times New Roman" w:hAnsi="Times New Roman" w:cs="Times New Roman"/>
                <w:sz w:val="24"/>
                <w:szCs w:val="24"/>
                <w:lang w:eastAsia="en-US"/>
              </w:rPr>
            </w:pPr>
            <w:r w:rsidRPr="00E34C3B">
              <w:rPr>
                <w:rFonts w:ascii="Times New Roman" w:hAnsi="Times New Roman" w:cs="Times New Roman"/>
                <w:lang w:eastAsia="en-US"/>
              </w:rPr>
              <w:t xml:space="preserve">УФПС </w:t>
            </w:r>
            <w:r w:rsidR="00E34C3B" w:rsidRPr="00E34C3B">
              <w:rPr>
                <w:rFonts w:ascii="Times New Roman" w:hAnsi="Times New Roman" w:cs="Times New Roman"/>
                <w:lang w:eastAsia="en-US"/>
              </w:rPr>
              <w:t>Кемеровской области</w:t>
            </w:r>
          </w:p>
        </w:tc>
        <w:tc>
          <w:tcPr>
            <w:tcW w:w="1275" w:type="dxa"/>
            <w:tcBorders>
              <w:top w:val="single" w:sz="6" w:space="0" w:color="auto"/>
              <w:left w:val="single" w:sz="6" w:space="0" w:color="auto"/>
              <w:bottom w:val="single" w:sz="6" w:space="0" w:color="auto"/>
              <w:right w:val="single" w:sz="6" w:space="0" w:color="auto"/>
            </w:tcBorders>
          </w:tcPr>
          <w:p w14:paraId="3555A97A" w14:textId="2762C76D" w:rsidR="00E34C3B" w:rsidRPr="00E34C3B" w:rsidRDefault="00E34C3B" w:rsidP="00E34C3B">
            <w:pPr>
              <w:pStyle w:val="25"/>
              <w:jc w:val="left"/>
              <w:rPr>
                <w:sz w:val="20"/>
                <w:szCs w:val="20"/>
                <w:lang w:eastAsia="en-US"/>
              </w:rPr>
            </w:pPr>
            <w:r w:rsidRPr="00E34C3B">
              <w:rPr>
                <w:sz w:val="20"/>
                <w:szCs w:val="20"/>
                <w:lang w:eastAsia="en-US"/>
              </w:rPr>
              <w:t xml:space="preserve">Российская Федерация, обл Кемеровская область - Кузбасс, </w:t>
            </w:r>
          </w:p>
          <w:p w14:paraId="4AD10E63" w14:textId="05FE6534" w:rsidR="008E4746" w:rsidRPr="00E34C3B" w:rsidRDefault="00E34C3B" w:rsidP="00E34C3B">
            <w:pPr>
              <w:pStyle w:val="25"/>
              <w:jc w:val="left"/>
              <w:rPr>
                <w:sz w:val="20"/>
                <w:szCs w:val="20"/>
                <w:lang w:eastAsia="en-US"/>
              </w:rPr>
            </w:pPr>
            <w:r w:rsidRPr="00E34C3B">
              <w:rPr>
                <w:sz w:val="20"/>
                <w:szCs w:val="20"/>
                <w:lang w:eastAsia="en-US"/>
              </w:rPr>
              <w:t>р-н Тисульский, п Макаракский, ул Советская, д. 2</w:t>
            </w:r>
          </w:p>
        </w:tc>
        <w:tc>
          <w:tcPr>
            <w:tcW w:w="1560" w:type="dxa"/>
            <w:tcBorders>
              <w:top w:val="single" w:sz="6" w:space="0" w:color="auto"/>
              <w:left w:val="single" w:sz="6" w:space="0" w:color="auto"/>
              <w:bottom w:val="single" w:sz="6" w:space="0" w:color="auto"/>
              <w:right w:val="single" w:sz="6" w:space="0" w:color="auto"/>
            </w:tcBorders>
          </w:tcPr>
          <w:p w14:paraId="5121C428" w14:textId="77777777" w:rsidR="008E4746" w:rsidRPr="009420CC" w:rsidRDefault="008E4746" w:rsidP="004C5BF2">
            <w:pPr>
              <w:pStyle w:val="ConsPlusCell"/>
              <w:widowControl/>
              <w:rPr>
                <w:rFonts w:ascii="Times New Roman" w:hAnsi="Times New Roman" w:cs="Times New Roman"/>
                <w:sz w:val="24"/>
                <w:szCs w:val="24"/>
                <w:lang w:eastAsia="en-US"/>
              </w:rPr>
            </w:pPr>
          </w:p>
        </w:tc>
      </w:tr>
      <w:tr w:rsidR="00E34C3B" w:rsidRPr="009420CC" w14:paraId="55284B26" w14:textId="77777777" w:rsidTr="0027334C">
        <w:trPr>
          <w:cantSplit/>
          <w:trHeight w:val="251"/>
        </w:trPr>
        <w:tc>
          <w:tcPr>
            <w:tcW w:w="558" w:type="dxa"/>
            <w:tcBorders>
              <w:top w:val="single" w:sz="4" w:space="0" w:color="auto"/>
              <w:left w:val="single" w:sz="4" w:space="0" w:color="auto"/>
              <w:bottom w:val="single" w:sz="4" w:space="0" w:color="auto"/>
              <w:right w:val="single" w:sz="4" w:space="0" w:color="auto"/>
            </w:tcBorders>
          </w:tcPr>
          <w:p w14:paraId="1906D806" w14:textId="2DDD4224" w:rsidR="00E34C3B" w:rsidRPr="009420CC" w:rsidRDefault="00E34C3B" w:rsidP="00E34C3B">
            <w:pPr>
              <w:pStyle w:val="ConsPlusCell"/>
              <w:widowControl/>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957" w:type="dxa"/>
            <w:tcBorders>
              <w:top w:val="single" w:sz="6" w:space="0" w:color="auto"/>
              <w:left w:val="single" w:sz="4" w:space="0" w:color="auto"/>
              <w:bottom w:val="single" w:sz="6" w:space="0" w:color="auto"/>
              <w:right w:val="single" w:sz="6" w:space="0" w:color="auto"/>
            </w:tcBorders>
          </w:tcPr>
          <w:p w14:paraId="369A242A" w14:textId="75E2958C" w:rsidR="00E34C3B" w:rsidRPr="009420CC" w:rsidRDefault="00E34C3B" w:rsidP="00E34C3B">
            <w:pPr>
              <w:pStyle w:val="ConsPlusCell"/>
              <w:widowControl/>
              <w:rPr>
                <w:rFonts w:ascii="Times New Roman" w:hAnsi="Times New Roman" w:cs="Times New Roman"/>
                <w:sz w:val="24"/>
                <w:szCs w:val="24"/>
                <w:lang w:eastAsia="en-US"/>
              </w:rPr>
            </w:pPr>
            <w:r w:rsidRPr="00335370">
              <w:rPr>
                <w:rFonts w:ascii="Times New Roman" w:hAnsi="Times New Roman" w:cs="Times New Roman"/>
                <w:lang w:eastAsia="en-US"/>
              </w:rPr>
              <w:t>Монтаж МОПС (ОПС</w:t>
            </w:r>
            <w:r>
              <w:rPr>
                <w:rFonts w:ascii="Times New Roman" w:hAnsi="Times New Roman" w:cs="Times New Roman"/>
                <w:lang w:eastAsia="en-US"/>
              </w:rPr>
              <w:t xml:space="preserve"> 652220)</w:t>
            </w:r>
          </w:p>
        </w:tc>
        <w:tc>
          <w:tcPr>
            <w:tcW w:w="992" w:type="dxa"/>
            <w:tcBorders>
              <w:top w:val="single" w:sz="6" w:space="0" w:color="auto"/>
              <w:left w:val="single" w:sz="4" w:space="0" w:color="auto"/>
              <w:bottom w:val="single" w:sz="6" w:space="0" w:color="auto"/>
              <w:right w:val="single" w:sz="6" w:space="0" w:color="auto"/>
            </w:tcBorders>
          </w:tcPr>
          <w:p w14:paraId="526A2BC2"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E1D9CC6"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611435F7"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5F671CFF"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11D03B6E"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7C84A7CD"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08265033" w14:textId="1B4F425F" w:rsidR="00E34C3B" w:rsidRPr="00E34C3B" w:rsidRDefault="00E34C3B" w:rsidP="00E34C3B">
            <w:pPr>
              <w:pStyle w:val="ConsPlusCell"/>
              <w:widowControl/>
              <w:rPr>
                <w:rFonts w:ascii="Times New Roman" w:hAnsi="Times New Roman" w:cs="Times New Roman"/>
                <w:sz w:val="24"/>
                <w:szCs w:val="24"/>
                <w:lang w:eastAsia="en-US"/>
              </w:rPr>
            </w:pPr>
            <w:r w:rsidRPr="00E34C3B">
              <w:rPr>
                <w:rFonts w:ascii="Times New Roman" w:hAnsi="Times New Roman" w:cs="Times New Roman"/>
                <w:lang w:eastAsia="en-US"/>
              </w:rPr>
              <w:t>УФПС Кемеровской области</w:t>
            </w:r>
          </w:p>
        </w:tc>
        <w:tc>
          <w:tcPr>
            <w:tcW w:w="1275" w:type="dxa"/>
            <w:tcBorders>
              <w:top w:val="single" w:sz="6" w:space="0" w:color="auto"/>
              <w:left w:val="single" w:sz="6" w:space="0" w:color="auto"/>
              <w:bottom w:val="single" w:sz="6" w:space="0" w:color="auto"/>
              <w:right w:val="single" w:sz="6" w:space="0" w:color="auto"/>
            </w:tcBorders>
          </w:tcPr>
          <w:p w14:paraId="2A80B182" w14:textId="77777777" w:rsidR="00E34C3B" w:rsidRPr="00E34C3B" w:rsidRDefault="00E34C3B" w:rsidP="00E34C3B">
            <w:pPr>
              <w:pStyle w:val="25"/>
              <w:jc w:val="left"/>
              <w:rPr>
                <w:sz w:val="20"/>
                <w:szCs w:val="20"/>
                <w:lang w:eastAsia="en-US"/>
              </w:rPr>
            </w:pPr>
            <w:r w:rsidRPr="00E34C3B">
              <w:rPr>
                <w:sz w:val="20"/>
                <w:szCs w:val="20"/>
                <w:lang w:eastAsia="en-US"/>
              </w:rPr>
              <w:t xml:space="preserve">Российская Федерация, обл Кемеровская область - Кузбасс, </w:t>
            </w:r>
          </w:p>
          <w:p w14:paraId="40DF5738" w14:textId="26269DB9" w:rsidR="00E34C3B" w:rsidRPr="00E34C3B" w:rsidRDefault="00E34C3B" w:rsidP="00E34C3B">
            <w:pPr>
              <w:pStyle w:val="ConsPlusCell"/>
              <w:widowControl/>
              <w:rPr>
                <w:rFonts w:ascii="Times New Roman" w:hAnsi="Times New Roman" w:cs="Times New Roman"/>
                <w:sz w:val="24"/>
                <w:szCs w:val="24"/>
                <w:lang w:eastAsia="en-US"/>
              </w:rPr>
            </w:pPr>
            <w:r w:rsidRPr="00E34C3B">
              <w:rPr>
                <w:rFonts w:ascii="Times New Roman" w:hAnsi="Times New Roman" w:cs="Times New Roman"/>
                <w:lang w:eastAsia="en-US"/>
              </w:rPr>
              <w:t>р-н Тисульский, п Макаракский, ул Советская, д. 2</w:t>
            </w:r>
          </w:p>
        </w:tc>
        <w:tc>
          <w:tcPr>
            <w:tcW w:w="1560" w:type="dxa"/>
            <w:tcBorders>
              <w:top w:val="single" w:sz="6" w:space="0" w:color="auto"/>
              <w:left w:val="single" w:sz="6" w:space="0" w:color="auto"/>
              <w:bottom w:val="single" w:sz="6" w:space="0" w:color="auto"/>
              <w:right w:val="single" w:sz="6" w:space="0" w:color="auto"/>
            </w:tcBorders>
          </w:tcPr>
          <w:p w14:paraId="5321DD01" w14:textId="77777777" w:rsidR="00E34C3B" w:rsidRPr="009420CC" w:rsidRDefault="00E34C3B" w:rsidP="00E34C3B">
            <w:pPr>
              <w:pStyle w:val="ConsPlusCell"/>
              <w:widowControl/>
              <w:rPr>
                <w:rFonts w:ascii="Times New Roman" w:hAnsi="Times New Roman" w:cs="Times New Roman"/>
                <w:sz w:val="24"/>
                <w:szCs w:val="24"/>
                <w:lang w:eastAsia="en-US"/>
              </w:rPr>
            </w:pPr>
          </w:p>
        </w:tc>
      </w:tr>
      <w:tr w:rsidR="00E34C3B" w:rsidRPr="009420CC" w14:paraId="52E0A049" w14:textId="77777777" w:rsidTr="0027334C">
        <w:trPr>
          <w:cantSplit/>
          <w:trHeight w:val="251"/>
        </w:trPr>
        <w:tc>
          <w:tcPr>
            <w:tcW w:w="558" w:type="dxa"/>
            <w:tcBorders>
              <w:top w:val="single" w:sz="4" w:space="0" w:color="auto"/>
              <w:left w:val="single" w:sz="4" w:space="0" w:color="auto"/>
              <w:bottom w:val="single" w:sz="4" w:space="0" w:color="auto"/>
              <w:right w:val="single" w:sz="4" w:space="0" w:color="auto"/>
            </w:tcBorders>
          </w:tcPr>
          <w:p w14:paraId="114EB09C" w14:textId="6AEACD19" w:rsidR="00E34C3B" w:rsidRDefault="00E34C3B" w:rsidP="00E34C3B">
            <w:pPr>
              <w:pStyle w:val="ConsPlusCell"/>
              <w:widowControl/>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1957" w:type="dxa"/>
            <w:tcBorders>
              <w:top w:val="single" w:sz="6" w:space="0" w:color="auto"/>
              <w:left w:val="single" w:sz="4" w:space="0" w:color="auto"/>
              <w:bottom w:val="single" w:sz="6" w:space="0" w:color="auto"/>
              <w:right w:val="single" w:sz="6" w:space="0" w:color="auto"/>
            </w:tcBorders>
          </w:tcPr>
          <w:p w14:paraId="10D5EE6C" w14:textId="77777777" w:rsidR="00E34C3B" w:rsidRPr="00335370" w:rsidRDefault="00E34C3B" w:rsidP="00E34C3B">
            <w:pPr>
              <w:pStyle w:val="ConsPlusCell"/>
              <w:rPr>
                <w:rFonts w:ascii="Times New Roman" w:hAnsi="Times New Roman" w:cs="Times New Roman"/>
                <w:lang w:eastAsia="en-US"/>
              </w:rPr>
            </w:pPr>
            <w:r w:rsidRPr="00335370">
              <w:rPr>
                <w:rFonts w:ascii="Times New Roman" w:hAnsi="Times New Roman" w:cs="Times New Roman"/>
                <w:lang w:eastAsia="en-US"/>
              </w:rPr>
              <w:t>Наружное оформление</w:t>
            </w:r>
          </w:p>
          <w:p w14:paraId="12DA0307" w14:textId="1964C0E9" w:rsidR="00E34C3B" w:rsidRPr="009420CC" w:rsidRDefault="00E34C3B" w:rsidP="00E34C3B">
            <w:pPr>
              <w:pStyle w:val="ConsPlusCell"/>
              <w:widowControl/>
              <w:rPr>
                <w:rFonts w:ascii="Times New Roman" w:hAnsi="Times New Roman" w:cs="Times New Roman"/>
                <w:sz w:val="24"/>
                <w:szCs w:val="24"/>
                <w:lang w:eastAsia="en-US"/>
              </w:rPr>
            </w:pPr>
            <w:r w:rsidRPr="00335370">
              <w:rPr>
                <w:rFonts w:ascii="Times New Roman" w:hAnsi="Times New Roman" w:cs="Times New Roman"/>
                <w:lang w:eastAsia="en-US"/>
              </w:rPr>
              <w:t xml:space="preserve">МОПС (ОПС </w:t>
            </w:r>
            <w:r>
              <w:rPr>
                <w:rFonts w:ascii="Times New Roman" w:hAnsi="Times New Roman" w:cs="Times New Roman"/>
                <w:lang w:eastAsia="en-US"/>
              </w:rPr>
              <w:t>652220</w:t>
            </w:r>
            <w:r w:rsidRPr="00335370">
              <w:rPr>
                <w:rFonts w:ascii="Times New Roman" w:hAnsi="Times New Roman" w:cs="Times New Roman"/>
                <w:lang w:eastAsia="en-US"/>
              </w:rPr>
              <w:t>)</w:t>
            </w:r>
          </w:p>
        </w:tc>
        <w:tc>
          <w:tcPr>
            <w:tcW w:w="992" w:type="dxa"/>
            <w:tcBorders>
              <w:top w:val="single" w:sz="6" w:space="0" w:color="auto"/>
              <w:left w:val="single" w:sz="4" w:space="0" w:color="auto"/>
              <w:bottom w:val="single" w:sz="6" w:space="0" w:color="auto"/>
              <w:right w:val="single" w:sz="6" w:space="0" w:color="auto"/>
            </w:tcBorders>
          </w:tcPr>
          <w:p w14:paraId="50B2D96A"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784BA859"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09864D4E"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00505D44"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2616A876"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4E497788"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737B7B43" w14:textId="12C6F16B" w:rsidR="00E34C3B" w:rsidRPr="00E34C3B" w:rsidRDefault="00E34C3B" w:rsidP="00E34C3B">
            <w:pPr>
              <w:pStyle w:val="ConsPlusCell"/>
              <w:widowControl/>
              <w:rPr>
                <w:rFonts w:ascii="Times New Roman" w:hAnsi="Times New Roman" w:cs="Times New Roman"/>
                <w:sz w:val="24"/>
                <w:szCs w:val="24"/>
                <w:lang w:eastAsia="en-US"/>
              </w:rPr>
            </w:pPr>
            <w:r w:rsidRPr="00E34C3B">
              <w:rPr>
                <w:rFonts w:ascii="Times New Roman" w:hAnsi="Times New Roman" w:cs="Times New Roman"/>
                <w:lang w:eastAsia="en-US"/>
              </w:rPr>
              <w:t>УФПС Кемеровской области</w:t>
            </w:r>
          </w:p>
        </w:tc>
        <w:tc>
          <w:tcPr>
            <w:tcW w:w="1275" w:type="dxa"/>
            <w:tcBorders>
              <w:top w:val="single" w:sz="6" w:space="0" w:color="auto"/>
              <w:left w:val="single" w:sz="6" w:space="0" w:color="auto"/>
              <w:bottom w:val="single" w:sz="6" w:space="0" w:color="auto"/>
              <w:right w:val="single" w:sz="6" w:space="0" w:color="auto"/>
            </w:tcBorders>
          </w:tcPr>
          <w:p w14:paraId="282AAF22" w14:textId="77777777" w:rsidR="00E34C3B" w:rsidRPr="00E34C3B" w:rsidRDefault="00E34C3B" w:rsidP="00E34C3B">
            <w:pPr>
              <w:pStyle w:val="25"/>
              <w:jc w:val="left"/>
              <w:rPr>
                <w:sz w:val="20"/>
                <w:szCs w:val="20"/>
                <w:lang w:eastAsia="en-US"/>
              </w:rPr>
            </w:pPr>
            <w:r w:rsidRPr="00E34C3B">
              <w:rPr>
                <w:sz w:val="20"/>
                <w:szCs w:val="20"/>
                <w:lang w:eastAsia="en-US"/>
              </w:rPr>
              <w:t xml:space="preserve">Российская Федерация, обл Кемеровская область - Кузбасс, </w:t>
            </w:r>
          </w:p>
          <w:p w14:paraId="6334B7E4" w14:textId="088D6593" w:rsidR="00E34C3B" w:rsidRPr="00E34C3B" w:rsidRDefault="00E34C3B" w:rsidP="00E34C3B">
            <w:pPr>
              <w:pStyle w:val="ConsPlusCell"/>
              <w:widowControl/>
              <w:rPr>
                <w:rFonts w:ascii="Times New Roman" w:hAnsi="Times New Roman" w:cs="Times New Roman"/>
                <w:sz w:val="24"/>
                <w:szCs w:val="24"/>
                <w:lang w:eastAsia="en-US"/>
              </w:rPr>
            </w:pPr>
            <w:r w:rsidRPr="00E34C3B">
              <w:rPr>
                <w:rFonts w:ascii="Times New Roman" w:hAnsi="Times New Roman" w:cs="Times New Roman"/>
                <w:lang w:eastAsia="en-US"/>
              </w:rPr>
              <w:t>р-н Тисульский, п Макаракский, ул Советская, д. 2</w:t>
            </w:r>
          </w:p>
        </w:tc>
        <w:tc>
          <w:tcPr>
            <w:tcW w:w="1560" w:type="dxa"/>
            <w:tcBorders>
              <w:top w:val="single" w:sz="6" w:space="0" w:color="auto"/>
              <w:left w:val="single" w:sz="6" w:space="0" w:color="auto"/>
              <w:bottom w:val="single" w:sz="6" w:space="0" w:color="auto"/>
              <w:right w:val="single" w:sz="6" w:space="0" w:color="auto"/>
            </w:tcBorders>
          </w:tcPr>
          <w:p w14:paraId="787F9E16" w14:textId="77777777" w:rsidR="00E34C3B" w:rsidRPr="009420CC" w:rsidRDefault="00E34C3B" w:rsidP="00E34C3B">
            <w:pPr>
              <w:pStyle w:val="ConsPlusCell"/>
              <w:widowControl/>
              <w:rPr>
                <w:rFonts w:ascii="Times New Roman" w:hAnsi="Times New Roman" w:cs="Times New Roman"/>
                <w:sz w:val="24"/>
                <w:szCs w:val="24"/>
                <w:lang w:eastAsia="en-US"/>
              </w:rPr>
            </w:pPr>
          </w:p>
        </w:tc>
      </w:tr>
      <w:tr w:rsidR="00E34C3B" w:rsidRPr="009420CC" w14:paraId="5C2CB8AD" w14:textId="77777777" w:rsidTr="0027334C">
        <w:trPr>
          <w:cantSplit/>
          <w:trHeight w:val="251"/>
        </w:trPr>
        <w:tc>
          <w:tcPr>
            <w:tcW w:w="558" w:type="dxa"/>
            <w:tcBorders>
              <w:top w:val="single" w:sz="4" w:space="0" w:color="auto"/>
              <w:left w:val="single" w:sz="4" w:space="0" w:color="auto"/>
              <w:bottom w:val="single" w:sz="4" w:space="0" w:color="auto"/>
              <w:right w:val="single" w:sz="4" w:space="0" w:color="auto"/>
            </w:tcBorders>
          </w:tcPr>
          <w:p w14:paraId="2DD5C391" w14:textId="4CCB23C1" w:rsidR="00E34C3B" w:rsidRDefault="00E34C3B" w:rsidP="00E34C3B">
            <w:pPr>
              <w:pStyle w:val="ConsPlusCell"/>
              <w:widowControl/>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957" w:type="dxa"/>
            <w:tcBorders>
              <w:top w:val="single" w:sz="6" w:space="0" w:color="auto"/>
              <w:left w:val="single" w:sz="4" w:space="0" w:color="auto"/>
              <w:bottom w:val="single" w:sz="6" w:space="0" w:color="auto"/>
              <w:right w:val="single" w:sz="6" w:space="0" w:color="auto"/>
            </w:tcBorders>
          </w:tcPr>
          <w:p w14:paraId="7AB49AB5" w14:textId="77777777" w:rsidR="00E34C3B" w:rsidRPr="00335370" w:rsidRDefault="00E34C3B" w:rsidP="00E34C3B">
            <w:pPr>
              <w:pStyle w:val="ConsPlusCell"/>
              <w:rPr>
                <w:rFonts w:ascii="Times New Roman" w:hAnsi="Times New Roman" w:cs="Times New Roman"/>
                <w:lang w:eastAsia="en-US"/>
              </w:rPr>
            </w:pPr>
            <w:r w:rsidRPr="00335370">
              <w:rPr>
                <w:rFonts w:ascii="Times New Roman" w:hAnsi="Times New Roman" w:cs="Times New Roman"/>
                <w:lang w:eastAsia="en-US"/>
              </w:rPr>
              <w:t>Пусконаладочные</w:t>
            </w:r>
          </w:p>
          <w:p w14:paraId="7CBC4AD8" w14:textId="1879A1D5" w:rsidR="00E34C3B" w:rsidRPr="009420CC" w:rsidRDefault="00E34C3B" w:rsidP="00E34C3B">
            <w:pPr>
              <w:pStyle w:val="ConsPlusCell"/>
              <w:widowControl/>
              <w:rPr>
                <w:rFonts w:ascii="Times New Roman" w:hAnsi="Times New Roman" w:cs="Times New Roman"/>
                <w:sz w:val="24"/>
                <w:szCs w:val="24"/>
                <w:lang w:eastAsia="en-US"/>
              </w:rPr>
            </w:pPr>
            <w:r w:rsidRPr="00335370">
              <w:rPr>
                <w:rFonts w:ascii="Times New Roman" w:hAnsi="Times New Roman" w:cs="Times New Roman"/>
                <w:lang w:eastAsia="en-US"/>
              </w:rPr>
              <w:t xml:space="preserve">работы (ОПС </w:t>
            </w:r>
            <w:r>
              <w:rPr>
                <w:rFonts w:ascii="Times New Roman" w:hAnsi="Times New Roman" w:cs="Times New Roman"/>
                <w:lang w:eastAsia="en-US"/>
              </w:rPr>
              <w:t>652220</w:t>
            </w:r>
            <w:r w:rsidRPr="00335370">
              <w:rPr>
                <w:rFonts w:ascii="Times New Roman" w:hAnsi="Times New Roman" w:cs="Times New Roman"/>
                <w:lang w:eastAsia="en-US"/>
              </w:rPr>
              <w:t>)</w:t>
            </w:r>
          </w:p>
        </w:tc>
        <w:tc>
          <w:tcPr>
            <w:tcW w:w="992" w:type="dxa"/>
            <w:tcBorders>
              <w:top w:val="single" w:sz="6" w:space="0" w:color="auto"/>
              <w:left w:val="single" w:sz="4" w:space="0" w:color="auto"/>
              <w:bottom w:val="single" w:sz="6" w:space="0" w:color="auto"/>
              <w:right w:val="single" w:sz="6" w:space="0" w:color="auto"/>
            </w:tcBorders>
          </w:tcPr>
          <w:p w14:paraId="5E903102"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5CB51355"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29B39C84"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6A88385C"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06E71B69"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B133387" w14:textId="77777777" w:rsidR="00E34C3B" w:rsidRPr="009420CC" w:rsidRDefault="00E34C3B" w:rsidP="00E34C3B">
            <w:pPr>
              <w:pStyle w:val="ConsPlusCell"/>
              <w:widowControl/>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5AACBE93" w14:textId="4418CC62" w:rsidR="00E34C3B" w:rsidRPr="00E34C3B" w:rsidRDefault="00E34C3B" w:rsidP="00E34C3B">
            <w:pPr>
              <w:pStyle w:val="ConsPlusCell"/>
              <w:widowControl/>
              <w:rPr>
                <w:rFonts w:ascii="Times New Roman" w:hAnsi="Times New Roman" w:cs="Times New Roman"/>
                <w:sz w:val="24"/>
                <w:szCs w:val="24"/>
                <w:lang w:eastAsia="en-US"/>
              </w:rPr>
            </w:pPr>
            <w:r w:rsidRPr="00E34C3B">
              <w:rPr>
                <w:rFonts w:ascii="Times New Roman" w:hAnsi="Times New Roman" w:cs="Times New Roman"/>
                <w:lang w:eastAsia="en-US"/>
              </w:rPr>
              <w:t>УФПС Кемеровской области</w:t>
            </w:r>
          </w:p>
        </w:tc>
        <w:tc>
          <w:tcPr>
            <w:tcW w:w="1275" w:type="dxa"/>
            <w:tcBorders>
              <w:top w:val="single" w:sz="6" w:space="0" w:color="auto"/>
              <w:left w:val="single" w:sz="6" w:space="0" w:color="auto"/>
              <w:bottom w:val="single" w:sz="6" w:space="0" w:color="auto"/>
              <w:right w:val="single" w:sz="6" w:space="0" w:color="auto"/>
            </w:tcBorders>
          </w:tcPr>
          <w:p w14:paraId="03693EA9" w14:textId="77777777" w:rsidR="00E34C3B" w:rsidRPr="00E34C3B" w:rsidRDefault="00E34C3B" w:rsidP="00E34C3B">
            <w:pPr>
              <w:pStyle w:val="25"/>
              <w:jc w:val="left"/>
              <w:rPr>
                <w:sz w:val="20"/>
                <w:szCs w:val="20"/>
                <w:lang w:eastAsia="en-US"/>
              </w:rPr>
            </w:pPr>
            <w:r w:rsidRPr="00E34C3B">
              <w:rPr>
                <w:sz w:val="20"/>
                <w:szCs w:val="20"/>
                <w:lang w:eastAsia="en-US"/>
              </w:rPr>
              <w:t xml:space="preserve">Российская Федерация, обл Кемеровская область - Кузбасс, </w:t>
            </w:r>
          </w:p>
          <w:p w14:paraId="3017E30C" w14:textId="77958287" w:rsidR="00E34C3B" w:rsidRPr="00E34C3B" w:rsidRDefault="00E34C3B" w:rsidP="00E34C3B">
            <w:pPr>
              <w:pStyle w:val="ConsPlusCell"/>
              <w:widowControl/>
              <w:rPr>
                <w:rFonts w:ascii="Times New Roman" w:hAnsi="Times New Roman" w:cs="Times New Roman"/>
                <w:sz w:val="24"/>
                <w:szCs w:val="24"/>
                <w:lang w:eastAsia="en-US"/>
              </w:rPr>
            </w:pPr>
            <w:r w:rsidRPr="00E34C3B">
              <w:rPr>
                <w:rFonts w:ascii="Times New Roman" w:hAnsi="Times New Roman" w:cs="Times New Roman"/>
                <w:lang w:eastAsia="en-US"/>
              </w:rPr>
              <w:t>р-н Тисульский, п Макаракский, ул Советская, д. 2</w:t>
            </w:r>
          </w:p>
        </w:tc>
        <w:tc>
          <w:tcPr>
            <w:tcW w:w="1560" w:type="dxa"/>
            <w:tcBorders>
              <w:top w:val="single" w:sz="6" w:space="0" w:color="auto"/>
              <w:left w:val="single" w:sz="6" w:space="0" w:color="auto"/>
              <w:bottom w:val="single" w:sz="6" w:space="0" w:color="auto"/>
              <w:right w:val="single" w:sz="6" w:space="0" w:color="auto"/>
            </w:tcBorders>
          </w:tcPr>
          <w:p w14:paraId="1F6E0E71" w14:textId="77777777" w:rsidR="00E34C3B" w:rsidRPr="009420CC" w:rsidRDefault="00E34C3B" w:rsidP="00E34C3B">
            <w:pPr>
              <w:pStyle w:val="ConsPlusCell"/>
              <w:widowControl/>
              <w:rPr>
                <w:rFonts w:ascii="Times New Roman" w:hAnsi="Times New Roman" w:cs="Times New Roman"/>
                <w:sz w:val="24"/>
                <w:szCs w:val="24"/>
                <w:lang w:eastAsia="en-US"/>
              </w:rPr>
            </w:pPr>
          </w:p>
        </w:tc>
      </w:tr>
    </w:tbl>
    <w:p w14:paraId="45742BDC" w14:textId="2694E0A0" w:rsidR="00BD6373" w:rsidRPr="009420CC" w:rsidRDefault="00BD6373" w:rsidP="004C5BF2">
      <w:pPr>
        <w:pStyle w:val="ConsPlusNonformat"/>
        <w:ind w:firstLine="709"/>
        <w:jc w:val="both"/>
        <w:rPr>
          <w:rFonts w:ascii="Times New Roman" w:hAnsi="Times New Roman" w:cs="Times New Roman"/>
          <w:sz w:val="24"/>
          <w:szCs w:val="24"/>
        </w:rPr>
      </w:pPr>
      <w:r w:rsidRPr="009420CC">
        <w:rPr>
          <w:rFonts w:ascii="Times New Roman" w:hAnsi="Times New Roman" w:cs="Times New Roman"/>
          <w:sz w:val="24"/>
          <w:szCs w:val="24"/>
        </w:rPr>
        <w:t>Срок поставки и выполнения Работ: в соответствии с п. </w:t>
      </w:r>
      <w:r w:rsidRPr="009420CC">
        <w:rPr>
          <w:rFonts w:ascii="Times New Roman" w:hAnsi="Times New Roman" w:cs="Times New Roman"/>
          <w:sz w:val="24"/>
          <w:szCs w:val="24"/>
        </w:rPr>
        <w:fldChar w:fldCharType="begin"/>
      </w:r>
      <w:r w:rsidRPr="009420CC">
        <w:rPr>
          <w:rFonts w:ascii="Times New Roman" w:hAnsi="Times New Roman" w:cs="Times New Roman"/>
          <w:sz w:val="24"/>
          <w:szCs w:val="24"/>
        </w:rPr>
        <w:instrText xml:space="preserve"> REF _Ref98508483 \r \h  \* MERGEFORMAT </w:instrText>
      </w:r>
      <w:r w:rsidRPr="009420CC">
        <w:rPr>
          <w:rFonts w:ascii="Times New Roman" w:hAnsi="Times New Roman" w:cs="Times New Roman"/>
          <w:sz w:val="24"/>
          <w:szCs w:val="24"/>
        </w:rPr>
      </w:r>
      <w:r w:rsidRPr="009420CC">
        <w:rPr>
          <w:rFonts w:ascii="Times New Roman" w:hAnsi="Times New Roman" w:cs="Times New Roman"/>
          <w:sz w:val="24"/>
          <w:szCs w:val="24"/>
        </w:rPr>
        <w:fldChar w:fldCharType="separate"/>
      </w:r>
      <w:r w:rsidR="00D24D3D">
        <w:rPr>
          <w:rFonts w:ascii="Times New Roman" w:hAnsi="Times New Roman" w:cs="Times New Roman"/>
          <w:sz w:val="24"/>
          <w:szCs w:val="24"/>
        </w:rPr>
        <w:t>1.4</w:t>
      </w:r>
      <w:r w:rsidRPr="009420CC">
        <w:rPr>
          <w:rFonts w:ascii="Times New Roman" w:hAnsi="Times New Roman" w:cs="Times New Roman"/>
          <w:sz w:val="24"/>
          <w:szCs w:val="24"/>
        </w:rPr>
        <w:fldChar w:fldCharType="end"/>
      </w:r>
      <w:r w:rsidRPr="009420CC">
        <w:rPr>
          <w:rFonts w:ascii="Times New Roman" w:hAnsi="Times New Roman" w:cs="Times New Roman"/>
          <w:sz w:val="24"/>
          <w:szCs w:val="24"/>
        </w:rPr>
        <w:t xml:space="preserve"> Договора.</w:t>
      </w:r>
    </w:p>
    <w:p w14:paraId="14C36EE4" w14:textId="77777777" w:rsidR="00BD6373" w:rsidRPr="009420CC" w:rsidRDefault="00BD6373" w:rsidP="004C5BF2">
      <w:pPr>
        <w:pStyle w:val="ConsPlusNonformat"/>
        <w:ind w:firstLine="709"/>
        <w:jc w:val="both"/>
        <w:rPr>
          <w:rFonts w:ascii="Times New Roman" w:hAnsi="Times New Roman" w:cs="Times New Roman"/>
          <w:i/>
          <w:sz w:val="24"/>
          <w:szCs w:val="24"/>
        </w:rPr>
      </w:pPr>
      <w:r w:rsidRPr="009420CC">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13501AB6" w:rsidR="00BD6373" w:rsidRDefault="00BD6373" w:rsidP="004C5BF2">
      <w:pPr>
        <w:pStyle w:val="ConsPlusNonformat"/>
        <w:jc w:val="both"/>
        <w:rPr>
          <w:rFonts w:ascii="Times New Roman" w:hAnsi="Times New Roman" w:cs="Times New Roman"/>
          <w:sz w:val="24"/>
          <w:szCs w:val="24"/>
        </w:rPr>
      </w:pPr>
      <w:r w:rsidRPr="009420CC">
        <w:rPr>
          <w:rFonts w:ascii="Times New Roman" w:hAnsi="Times New Roman" w:cs="Times New Roman"/>
          <w:sz w:val="24"/>
          <w:szCs w:val="24"/>
        </w:rPr>
        <w:t>Примечания: ___________________________________________________________</w:t>
      </w:r>
    </w:p>
    <w:tbl>
      <w:tblPr>
        <w:tblW w:w="8217" w:type="dxa"/>
        <w:tblCellMar>
          <w:left w:w="70" w:type="dxa"/>
          <w:right w:w="70" w:type="dxa"/>
        </w:tblCellMar>
        <w:tblLook w:val="04A0" w:firstRow="1" w:lastRow="0" w:firstColumn="1" w:lastColumn="0" w:noHBand="0" w:noVBand="1"/>
      </w:tblPr>
      <w:tblGrid>
        <w:gridCol w:w="4197"/>
        <w:gridCol w:w="4020"/>
      </w:tblGrid>
      <w:tr w:rsidR="009A2F2D" w:rsidRPr="009420CC" w14:paraId="78564F14" w14:textId="77777777" w:rsidTr="009A2F2D">
        <w:tc>
          <w:tcPr>
            <w:tcW w:w="3619" w:type="dxa"/>
            <w:tcMar>
              <w:top w:w="0" w:type="dxa"/>
              <w:left w:w="108" w:type="dxa"/>
              <w:bottom w:w="0" w:type="dxa"/>
              <w:right w:w="108" w:type="dxa"/>
            </w:tcMar>
          </w:tcPr>
          <w:p w14:paraId="61A2E93C" w14:textId="77777777" w:rsidR="009A2F2D" w:rsidRPr="009420CC" w:rsidRDefault="009A2F2D" w:rsidP="004C5BF2">
            <w:pPr>
              <w:jc w:val="center"/>
              <w:rPr>
                <w:b/>
                <w:caps/>
                <w:lang w:eastAsia="en-US"/>
              </w:rPr>
            </w:pPr>
            <w:r w:rsidRPr="009420CC">
              <w:rPr>
                <w:b/>
                <w:caps/>
                <w:lang w:eastAsia="en-US"/>
              </w:rPr>
              <w:t>Заказчик:</w:t>
            </w:r>
          </w:p>
        </w:tc>
        <w:tc>
          <w:tcPr>
            <w:tcW w:w="3467" w:type="dxa"/>
            <w:tcMar>
              <w:top w:w="0" w:type="dxa"/>
              <w:left w:w="108" w:type="dxa"/>
              <w:bottom w:w="0" w:type="dxa"/>
              <w:right w:w="108" w:type="dxa"/>
            </w:tcMar>
          </w:tcPr>
          <w:p w14:paraId="41DA8CBF" w14:textId="77777777" w:rsidR="009A2F2D" w:rsidRPr="009420CC" w:rsidRDefault="009A2F2D" w:rsidP="004C5BF2">
            <w:pPr>
              <w:jc w:val="center"/>
              <w:rPr>
                <w:b/>
                <w:caps/>
                <w:lang w:eastAsia="en-US"/>
              </w:rPr>
            </w:pPr>
            <w:r w:rsidRPr="009420CC">
              <w:rPr>
                <w:b/>
                <w:caps/>
                <w:lang w:eastAsia="en-US"/>
              </w:rPr>
              <w:t>Поставщик:</w:t>
            </w:r>
          </w:p>
        </w:tc>
      </w:tr>
      <w:tr w:rsidR="009A2F2D" w:rsidRPr="009420CC" w14:paraId="0ACE851C" w14:textId="77777777" w:rsidTr="009A2F2D">
        <w:tc>
          <w:tcPr>
            <w:tcW w:w="3619" w:type="dxa"/>
            <w:tcMar>
              <w:top w:w="0" w:type="dxa"/>
              <w:left w:w="108" w:type="dxa"/>
              <w:bottom w:w="0" w:type="dxa"/>
              <w:right w:w="108" w:type="dxa"/>
            </w:tcMar>
            <w:hideMark/>
          </w:tcPr>
          <w:p w14:paraId="2224AE59" w14:textId="77777777" w:rsidR="009A2F2D" w:rsidRPr="009420CC" w:rsidRDefault="009A2F2D" w:rsidP="004C5BF2">
            <w:pPr>
              <w:jc w:val="center"/>
              <w:rPr>
                <w:lang w:eastAsia="en-US"/>
              </w:rPr>
            </w:pPr>
            <w:r w:rsidRPr="009420CC">
              <w:rPr>
                <w:lang w:eastAsia="en-US"/>
              </w:rPr>
              <w:t>__________________________</w:t>
            </w:r>
          </w:p>
        </w:tc>
        <w:tc>
          <w:tcPr>
            <w:tcW w:w="3467" w:type="dxa"/>
            <w:tcMar>
              <w:top w:w="0" w:type="dxa"/>
              <w:left w:w="108" w:type="dxa"/>
              <w:bottom w:w="0" w:type="dxa"/>
              <w:right w:w="108" w:type="dxa"/>
            </w:tcMar>
            <w:hideMark/>
          </w:tcPr>
          <w:p w14:paraId="74415E60" w14:textId="77777777" w:rsidR="009A2F2D" w:rsidRPr="009420CC" w:rsidRDefault="009A2F2D" w:rsidP="004C5BF2">
            <w:pPr>
              <w:jc w:val="center"/>
              <w:rPr>
                <w:lang w:eastAsia="en-US"/>
              </w:rPr>
            </w:pPr>
            <w:r w:rsidRPr="009420CC">
              <w:rPr>
                <w:lang w:eastAsia="en-US"/>
              </w:rPr>
              <w:t>__________________________</w:t>
            </w:r>
          </w:p>
        </w:tc>
      </w:tr>
      <w:tr w:rsidR="009A2F2D" w:rsidRPr="009420CC" w14:paraId="0089C208" w14:textId="77777777" w:rsidTr="009A2F2D">
        <w:tc>
          <w:tcPr>
            <w:tcW w:w="3619" w:type="dxa"/>
            <w:tcMar>
              <w:top w:w="0" w:type="dxa"/>
              <w:left w:w="108" w:type="dxa"/>
              <w:bottom w:w="0" w:type="dxa"/>
              <w:right w:w="108" w:type="dxa"/>
            </w:tcMar>
            <w:hideMark/>
          </w:tcPr>
          <w:p w14:paraId="2FD53CF1" w14:textId="77777777" w:rsidR="009A2F2D" w:rsidRPr="009420CC" w:rsidRDefault="009A2F2D" w:rsidP="004C5BF2">
            <w:pPr>
              <w:jc w:val="center"/>
              <w:rPr>
                <w:lang w:eastAsia="en-US"/>
              </w:rPr>
            </w:pPr>
            <w:r w:rsidRPr="009420CC">
              <w:rPr>
                <w:vertAlign w:val="superscript"/>
                <w:lang w:eastAsia="en-US"/>
              </w:rPr>
              <w:t>(должность)</w:t>
            </w:r>
          </w:p>
        </w:tc>
        <w:tc>
          <w:tcPr>
            <w:tcW w:w="3467" w:type="dxa"/>
            <w:tcMar>
              <w:top w:w="0" w:type="dxa"/>
              <w:left w:w="108" w:type="dxa"/>
              <w:bottom w:w="0" w:type="dxa"/>
              <w:right w:w="108" w:type="dxa"/>
            </w:tcMar>
            <w:hideMark/>
          </w:tcPr>
          <w:p w14:paraId="228FC51E" w14:textId="77777777" w:rsidR="009A2F2D" w:rsidRPr="009420CC" w:rsidRDefault="009A2F2D" w:rsidP="004C5BF2">
            <w:pPr>
              <w:jc w:val="center"/>
              <w:rPr>
                <w:lang w:eastAsia="en-US"/>
              </w:rPr>
            </w:pPr>
            <w:r w:rsidRPr="009420CC">
              <w:rPr>
                <w:vertAlign w:val="superscript"/>
                <w:lang w:eastAsia="en-US"/>
              </w:rPr>
              <w:t>(должность)</w:t>
            </w:r>
          </w:p>
        </w:tc>
      </w:tr>
      <w:tr w:rsidR="009A2F2D" w:rsidRPr="009420CC" w14:paraId="4643744A" w14:textId="77777777" w:rsidTr="009A2F2D">
        <w:tc>
          <w:tcPr>
            <w:tcW w:w="3619" w:type="dxa"/>
            <w:tcMar>
              <w:top w:w="0" w:type="dxa"/>
              <w:left w:w="108" w:type="dxa"/>
              <w:bottom w:w="0" w:type="dxa"/>
              <w:right w:w="108" w:type="dxa"/>
            </w:tcMar>
            <w:hideMark/>
          </w:tcPr>
          <w:p w14:paraId="3FE54DE0" w14:textId="77777777" w:rsidR="009A2F2D" w:rsidRPr="009420CC" w:rsidRDefault="009A2F2D" w:rsidP="004C5BF2">
            <w:pPr>
              <w:jc w:val="center"/>
              <w:rPr>
                <w:lang w:eastAsia="en-US"/>
              </w:rPr>
            </w:pPr>
            <w:r w:rsidRPr="009420CC">
              <w:rPr>
                <w:lang w:eastAsia="en-US"/>
              </w:rPr>
              <w:t>__________________________</w:t>
            </w:r>
          </w:p>
        </w:tc>
        <w:tc>
          <w:tcPr>
            <w:tcW w:w="3467" w:type="dxa"/>
            <w:tcMar>
              <w:top w:w="0" w:type="dxa"/>
              <w:left w:w="108" w:type="dxa"/>
              <w:bottom w:w="0" w:type="dxa"/>
              <w:right w:w="108" w:type="dxa"/>
            </w:tcMar>
            <w:hideMark/>
          </w:tcPr>
          <w:p w14:paraId="5AE96137" w14:textId="77777777" w:rsidR="009A2F2D" w:rsidRPr="009420CC" w:rsidRDefault="009A2F2D" w:rsidP="004C5BF2">
            <w:pPr>
              <w:jc w:val="center"/>
              <w:rPr>
                <w:lang w:eastAsia="en-US"/>
              </w:rPr>
            </w:pPr>
            <w:r w:rsidRPr="009420CC">
              <w:rPr>
                <w:lang w:eastAsia="en-US"/>
              </w:rPr>
              <w:t>__________________________</w:t>
            </w:r>
          </w:p>
        </w:tc>
      </w:tr>
      <w:tr w:rsidR="009A2F2D" w:rsidRPr="009420CC" w14:paraId="7A0B88DC" w14:textId="77777777" w:rsidTr="009A2F2D">
        <w:tc>
          <w:tcPr>
            <w:tcW w:w="3619" w:type="dxa"/>
            <w:tcMar>
              <w:top w:w="0" w:type="dxa"/>
              <w:left w:w="108" w:type="dxa"/>
              <w:bottom w:w="0" w:type="dxa"/>
              <w:right w:w="108" w:type="dxa"/>
            </w:tcMar>
            <w:hideMark/>
          </w:tcPr>
          <w:p w14:paraId="24D117A5" w14:textId="77777777" w:rsidR="009A2F2D" w:rsidRPr="009420CC" w:rsidRDefault="009A2F2D" w:rsidP="004C5BF2">
            <w:pPr>
              <w:jc w:val="center"/>
              <w:rPr>
                <w:vertAlign w:val="superscript"/>
                <w:lang w:eastAsia="en-US"/>
              </w:rPr>
            </w:pPr>
            <w:r w:rsidRPr="009420CC">
              <w:rPr>
                <w:vertAlign w:val="superscript"/>
                <w:lang w:eastAsia="en-US"/>
              </w:rPr>
              <w:t>(подпись, фамилия и инициалы)</w:t>
            </w:r>
          </w:p>
        </w:tc>
        <w:tc>
          <w:tcPr>
            <w:tcW w:w="3467" w:type="dxa"/>
            <w:tcMar>
              <w:top w:w="0" w:type="dxa"/>
              <w:left w:w="108" w:type="dxa"/>
              <w:bottom w:w="0" w:type="dxa"/>
              <w:right w:w="108" w:type="dxa"/>
            </w:tcMar>
            <w:hideMark/>
          </w:tcPr>
          <w:p w14:paraId="0484E9D7" w14:textId="77777777" w:rsidR="009A2F2D" w:rsidRPr="009420CC" w:rsidRDefault="009A2F2D" w:rsidP="004C5BF2">
            <w:pPr>
              <w:jc w:val="center"/>
              <w:rPr>
                <w:vertAlign w:val="superscript"/>
                <w:lang w:eastAsia="en-US"/>
              </w:rPr>
            </w:pPr>
            <w:r w:rsidRPr="009420CC">
              <w:rPr>
                <w:vertAlign w:val="superscript"/>
                <w:lang w:eastAsia="en-US"/>
              </w:rPr>
              <w:t>(подпись, фамилия и инициалы)</w:t>
            </w:r>
          </w:p>
        </w:tc>
      </w:tr>
      <w:tr w:rsidR="009A2F2D" w:rsidRPr="009420CC" w14:paraId="54AB9FC9" w14:textId="77777777" w:rsidTr="009A2F2D">
        <w:tc>
          <w:tcPr>
            <w:tcW w:w="3619" w:type="dxa"/>
            <w:tcMar>
              <w:top w:w="0" w:type="dxa"/>
              <w:left w:w="108" w:type="dxa"/>
              <w:bottom w:w="0" w:type="dxa"/>
              <w:right w:w="108" w:type="dxa"/>
            </w:tcMar>
            <w:hideMark/>
          </w:tcPr>
          <w:p w14:paraId="278E6320" w14:textId="77777777" w:rsidR="009A2F2D" w:rsidRPr="009420CC" w:rsidRDefault="009A2F2D" w:rsidP="004C5BF2">
            <w:pPr>
              <w:jc w:val="center"/>
              <w:rPr>
                <w:lang w:eastAsia="en-US"/>
              </w:rPr>
            </w:pPr>
            <w:r w:rsidRPr="009420CC">
              <w:rPr>
                <w:lang w:eastAsia="en-US"/>
              </w:rPr>
              <w:t>___ ____________ 20_ г.</w:t>
            </w:r>
          </w:p>
        </w:tc>
        <w:tc>
          <w:tcPr>
            <w:tcW w:w="3467" w:type="dxa"/>
            <w:tcMar>
              <w:top w:w="0" w:type="dxa"/>
              <w:left w:w="108" w:type="dxa"/>
              <w:bottom w:w="0" w:type="dxa"/>
              <w:right w:w="108" w:type="dxa"/>
            </w:tcMar>
          </w:tcPr>
          <w:p w14:paraId="1C7D7834" w14:textId="77777777" w:rsidR="009A2F2D" w:rsidRPr="009420CC" w:rsidRDefault="009A2F2D" w:rsidP="004C5BF2">
            <w:pPr>
              <w:jc w:val="center"/>
              <w:rPr>
                <w:lang w:eastAsia="en-US"/>
              </w:rPr>
            </w:pPr>
            <w:r w:rsidRPr="009420CC">
              <w:rPr>
                <w:lang w:eastAsia="en-US"/>
              </w:rPr>
              <w:t>___ ____________ 20_ г.</w:t>
            </w:r>
          </w:p>
          <w:p w14:paraId="14791180" w14:textId="77777777" w:rsidR="009A2F2D" w:rsidRPr="009420CC" w:rsidRDefault="009A2F2D" w:rsidP="004C5BF2">
            <w:pPr>
              <w:jc w:val="center"/>
              <w:rPr>
                <w:lang w:eastAsia="en-US"/>
              </w:rPr>
            </w:pPr>
            <w:r w:rsidRPr="009420CC">
              <w:rPr>
                <w:lang w:eastAsia="en-US"/>
              </w:rPr>
              <w:t>М.П. (при наличии печати)</w:t>
            </w:r>
          </w:p>
          <w:p w14:paraId="03A10E3B" w14:textId="77777777" w:rsidR="009A2F2D" w:rsidRPr="009420CC" w:rsidRDefault="009A2F2D" w:rsidP="004C5BF2">
            <w:pPr>
              <w:jc w:val="center"/>
              <w:rPr>
                <w:vertAlign w:val="superscript"/>
                <w:lang w:eastAsia="en-US"/>
              </w:rPr>
            </w:pPr>
          </w:p>
        </w:tc>
      </w:tr>
    </w:tbl>
    <w:p w14:paraId="031D78A2" w14:textId="77777777" w:rsidR="009A2F2D" w:rsidRPr="009420CC" w:rsidRDefault="009A2F2D" w:rsidP="004C5BF2">
      <w:pPr>
        <w:pStyle w:val="ConsPlusNonformat"/>
        <w:jc w:val="both"/>
        <w:rPr>
          <w:rFonts w:ascii="Times New Roman" w:hAnsi="Times New Roman" w:cs="Times New Roman"/>
          <w:sz w:val="24"/>
          <w:szCs w:val="24"/>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49AC4615" w14:textId="77777777" w:rsidTr="003645D9">
        <w:trPr>
          <w:trHeight w:val="1362"/>
        </w:trPr>
        <w:tc>
          <w:tcPr>
            <w:tcW w:w="4494" w:type="dxa"/>
            <w:hideMark/>
          </w:tcPr>
          <w:p w14:paraId="4C1A7D02" w14:textId="77777777" w:rsidR="009A2F2D" w:rsidRDefault="009A2F2D" w:rsidP="004C5BF2">
            <w:pPr>
              <w:jc w:val="center"/>
              <w:rPr>
                <w:b/>
                <w:bCs/>
                <w:caps/>
              </w:rPr>
            </w:pPr>
            <w:r w:rsidRPr="009420CC">
              <w:rPr>
                <w:b/>
                <w:bCs/>
                <w:caps/>
              </w:rPr>
              <w:lastRenderedPageBreak/>
              <w:t>ЗАКАЗЧИК:</w:t>
            </w:r>
          </w:p>
          <w:p w14:paraId="2F3A80F5" w14:textId="77777777" w:rsidR="009A2F2D" w:rsidRPr="009420CC" w:rsidRDefault="009A2F2D" w:rsidP="004C5BF2">
            <w:pPr>
              <w:jc w:val="center"/>
              <w:rPr>
                <w:b/>
                <w:bCs/>
                <w:caps/>
              </w:rPr>
            </w:pPr>
            <w:r>
              <w:rPr>
                <w:b/>
                <w:bCs/>
                <w:caps/>
              </w:rPr>
              <w:t>АО «П</w:t>
            </w:r>
            <w:r>
              <w:rPr>
                <w:b/>
                <w:bCs/>
              </w:rPr>
              <w:t>очта</w:t>
            </w:r>
            <w:r>
              <w:rPr>
                <w:b/>
                <w:bCs/>
                <w:caps/>
              </w:rPr>
              <w:t xml:space="preserve"> Р</w:t>
            </w:r>
            <w:r>
              <w:rPr>
                <w:b/>
                <w:bCs/>
              </w:rPr>
              <w:t>оссии</w:t>
            </w:r>
            <w:r>
              <w:rPr>
                <w:b/>
                <w:bCs/>
                <w:caps/>
              </w:rPr>
              <w:t>»</w:t>
            </w:r>
          </w:p>
          <w:p w14:paraId="7271F890" w14:textId="77777777" w:rsidR="009A2F2D" w:rsidRPr="009420CC" w:rsidRDefault="009A2F2D" w:rsidP="004C5BF2">
            <w:pPr>
              <w:jc w:val="center"/>
            </w:pPr>
            <w:r>
              <w:t>Директор УФПС Новосибирской области</w:t>
            </w:r>
          </w:p>
          <w:p w14:paraId="1959AA0B" w14:textId="1D835CDD" w:rsidR="009A2F2D" w:rsidRPr="009420CC" w:rsidRDefault="009A2F2D" w:rsidP="004C5BF2">
            <w:pPr>
              <w:jc w:val="center"/>
            </w:pPr>
            <w:r>
              <w:t>_______</w:t>
            </w:r>
            <w:r w:rsidRPr="009420CC">
              <w:t>_______</w:t>
            </w:r>
            <w:r>
              <w:t xml:space="preserve">/ </w:t>
            </w:r>
            <w:r w:rsidR="00E34C3B">
              <w:t>А.</w:t>
            </w:r>
            <w:r w:rsidRPr="00DF515E">
              <w:t>В. Завьялов</w:t>
            </w:r>
          </w:p>
          <w:p w14:paraId="1FDD3A0B" w14:textId="77777777" w:rsidR="009A2F2D" w:rsidRPr="009420CC" w:rsidRDefault="009A2F2D" w:rsidP="004C5BF2">
            <w:pPr>
              <w:jc w:val="center"/>
            </w:pPr>
          </w:p>
        </w:tc>
        <w:tc>
          <w:tcPr>
            <w:tcW w:w="4827" w:type="dxa"/>
            <w:hideMark/>
          </w:tcPr>
          <w:p w14:paraId="05088DDE" w14:textId="77777777" w:rsidR="009A2F2D" w:rsidRDefault="009A2F2D" w:rsidP="004C5BF2">
            <w:pPr>
              <w:jc w:val="center"/>
              <w:rPr>
                <w:b/>
                <w:bCs/>
                <w:caps/>
              </w:rPr>
            </w:pPr>
            <w:r w:rsidRPr="009420CC">
              <w:rPr>
                <w:b/>
                <w:bCs/>
                <w:caps/>
              </w:rPr>
              <w:t>ПОСТАВЩИК:</w:t>
            </w:r>
          </w:p>
          <w:p w14:paraId="34373745" w14:textId="77777777" w:rsidR="009A2F2D" w:rsidRDefault="009A2F2D" w:rsidP="004C5BF2"/>
          <w:p w14:paraId="0573E1DB" w14:textId="77777777" w:rsidR="009A2F2D" w:rsidRPr="009420CC" w:rsidRDefault="009A2F2D" w:rsidP="004C5BF2">
            <w:pPr>
              <w:jc w:val="center"/>
            </w:pPr>
          </w:p>
        </w:tc>
      </w:tr>
    </w:tbl>
    <w:p w14:paraId="71095DF5" w14:textId="77777777" w:rsidR="009A2F2D" w:rsidRDefault="009A2F2D" w:rsidP="004C5BF2">
      <w:pPr>
        <w:ind w:left="5103"/>
        <w:jc w:val="center"/>
        <w:rPr>
          <w:rFonts w:eastAsia="Calibri"/>
        </w:rPr>
        <w:sectPr w:rsidR="009A2F2D" w:rsidSect="009A2F2D">
          <w:headerReference w:type="default" r:id="rId18"/>
          <w:footerReference w:type="default" r:id="rId19"/>
          <w:pgSz w:w="16840" w:h="11907" w:orient="landscape"/>
          <w:pgMar w:top="851" w:right="993" w:bottom="1701" w:left="1134" w:header="357" w:footer="284" w:gutter="0"/>
          <w:cols w:space="60"/>
          <w:noEndnote/>
          <w:docGrid w:linePitch="326"/>
        </w:sectPr>
      </w:pPr>
    </w:p>
    <w:p w14:paraId="4CC8C23D" w14:textId="77777777" w:rsidR="009A2F2D" w:rsidRPr="009A2F2D" w:rsidRDefault="009A2F2D" w:rsidP="004C5BF2">
      <w:pPr>
        <w:jc w:val="right"/>
        <w:rPr>
          <w:rFonts w:eastAsia="Calibri"/>
        </w:rPr>
      </w:pPr>
      <w:r w:rsidRPr="009A2F2D">
        <w:rPr>
          <w:rFonts w:eastAsia="Calibri"/>
        </w:rPr>
        <w:lastRenderedPageBreak/>
        <w:t>Приложение № 4</w:t>
      </w:r>
    </w:p>
    <w:p w14:paraId="2F78D1D1" w14:textId="77777777" w:rsidR="00E34C3B" w:rsidRPr="00951BB2" w:rsidRDefault="00E34C3B" w:rsidP="00E34C3B">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33BA447F" w14:textId="77777777" w:rsidR="00E34C3B" w:rsidRDefault="00E34C3B" w:rsidP="00E34C3B">
      <w:pPr>
        <w:pStyle w:val="25"/>
        <w:jc w:val="right"/>
        <w:rPr>
          <w:rFonts w:eastAsia="Calibri"/>
          <w:sz w:val="24"/>
          <w:szCs w:val="24"/>
        </w:rPr>
      </w:pPr>
      <w:r w:rsidRPr="00951BB2">
        <w:rPr>
          <w:rFonts w:eastAsia="Calibri"/>
          <w:sz w:val="24"/>
          <w:szCs w:val="24"/>
        </w:rPr>
        <w:t xml:space="preserve">площадью 11,9 кв. м по адресу: </w:t>
      </w:r>
    </w:p>
    <w:p w14:paraId="49161B03" w14:textId="4246DDDD" w:rsidR="00E34C3B" w:rsidRDefault="00E34C3B" w:rsidP="00E34C3B">
      <w:pPr>
        <w:pStyle w:val="25"/>
        <w:jc w:val="right"/>
        <w:rPr>
          <w:rFonts w:eastAsia="Calibri"/>
          <w:sz w:val="24"/>
          <w:szCs w:val="24"/>
        </w:rPr>
      </w:pPr>
      <w:r w:rsidRPr="00951BB2">
        <w:rPr>
          <w:rFonts w:eastAsia="Calibri"/>
          <w:sz w:val="24"/>
          <w:szCs w:val="24"/>
        </w:rPr>
        <w:t xml:space="preserve">Российская Федерация, обл Кемеровская область - Кузбасс, </w:t>
      </w:r>
    </w:p>
    <w:p w14:paraId="701724FE" w14:textId="77777777" w:rsidR="00E34C3B" w:rsidRPr="00951BB2" w:rsidRDefault="00E34C3B" w:rsidP="00E34C3B">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164C1CB8" w14:textId="77777777" w:rsidR="002D0430" w:rsidRPr="002D0430" w:rsidRDefault="00E34C3B" w:rsidP="002D0430">
      <w:pPr>
        <w:jc w:val="right"/>
        <w:rPr>
          <w:rFonts w:eastAsia="Calibri"/>
        </w:rPr>
      </w:pPr>
      <w:r w:rsidRPr="00951BB2">
        <w:rPr>
          <w:rFonts w:eastAsia="Calibri"/>
        </w:rPr>
        <w:t>для нужд УФПС Кемеровской области АО «Почта России»</w:t>
      </w:r>
      <w:r>
        <w:rPr>
          <w:rFonts w:eastAsia="Calibri"/>
        </w:rPr>
        <w:t xml:space="preserve"> </w:t>
      </w:r>
      <w:r w:rsidR="002D0430" w:rsidRPr="002D0430">
        <w:rPr>
          <w:rFonts w:eastAsia="Calibri"/>
        </w:rPr>
        <w:t>(ИГК - 0000000007126PE00002)</w:t>
      </w:r>
    </w:p>
    <w:p w14:paraId="3A62509B" w14:textId="42F31B7C" w:rsidR="002174FE" w:rsidRPr="009420CC" w:rsidRDefault="002174FE" w:rsidP="00E34C3B">
      <w:pPr>
        <w:ind w:left="5103"/>
        <w:jc w:val="right"/>
        <w:rPr>
          <w:rFonts w:eastAsia="Calibri"/>
        </w:rPr>
      </w:pPr>
      <w:r>
        <w:rPr>
          <w:rFonts w:eastAsia="Calibri"/>
        </w:rPr>
        <w:t>от</w:t>
      </w:r>
      <w:r w:rsidRPr="009420CC">
        <w:rPr>
          <w:rFonts w:eastAsia="Calibri"/>
        </w:rPr>
        <w:t>____________ 20__ г. №</w:t>
      </w:r>
      <w:r>
        <w:rPr>
          <w:rFonts w:eastAsia="Calibri"/>
        </w:rPr>
        <w:t>_________________</w:t>
      </w:r>
    </w:p>
    <w:p w14:paraId="66F97F02" w14:textId="67FE9869" w:rsidR="00BD6373" w:rsidRPr="009420CC" w:rsidRDefault="00BD6373" w:rsidP="004C5BF2">
      <w:pPr>
        <w:rPr>
          <w:rFonts w:eastAsia="Calibri"/>
        </w:rPr>
      </w:pPr>
      <w:r w:rsidRPr="009420CC">
        <w:rPr>
          <w:rFonts w:eastAsia="Calibri"/>
        </w:rPr>
        <w:t>ФОРМА</w:t>
      </w:r>
    </w:p>
    <w:p w14:paraId="0C8A6F8F" w14:textId="77777777" w:rsidR="00BD6373" w:rsidRPr="009420CC" w:rsidRDefault="00BD6373" w:rsidP="004C5BF2">
      <w:pPr>
        <w:jc w:val="center"/>
        <w:rPr>
          <w:rFonts w:eastAsia="Calibri"/>
        </w:rPr>
      </w:pPr>
      <w:r w:rsidRPr="009420CC">
        <w:t>Акт сдачи-приемки выполненного монтажа МОПС</w:t>
      </w:r>
    </w:p>
    <w:p w14:paraId="35E66FC8" w14:textId="77777777" w:rsidR="00BD6373" w:rsidRPr="009420CC" w:rsidRDefault="00BD6373" w:rsidP="004C5BF2">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18"/>
      </w:r>
    </w:p>
    <w:p w14:paraId="645B1349" w14:textId="77777777" w:rsidR="00BD6373" w:rsidRPr="009420CC" w:rsidRDefault="00BD6373" w:rsidP="004C5BF2">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14FFCA3D" w14:textId="77777777" w:rsidR="00BD6373" w:rsidRPr="009420CC" w:rsidRDefault="00BD6373" w:rsidP="004C5BF2">
      <w:pPr>
        <w:jc w:val="center"/>
        <w:outlineLvl w:val="0"/>
        <w:rPr>
          <w:rFonts w:eastAsia="Calibri"/>
          <w:bCs/>
          <w:kern w:val="32"/>
        </w:rPr>
      </w:pPr>
      <w:r w:rsidRPr="009420CC">
        <w:t>(ИГК - ________</w:t>
      </w:r>
      <w:r w:rsidRPr="009420CC">
        <w:rPr>
          <w:rStyle w:val="afc"/>
        </w:rPr>
        <w:footnoteReference w:id="19"/>
      </w:r>
      <w:r w:rsidRPr="009420CC">
        <w:t>)</w:t>
      </w:r>
    </w:p>
    <w:p w14:paraId="33FE3D29" w14:textId="77777777" w:rsidR="00BD6373" w:rsidRPr="009420CC" w:rsidRDefault="00BD6373" w:rsidP="004C5BF2">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9420CC" w14:paraId="37876D51" w14:textId="77777777" w:rsidTr="0027334C">
        <w:tc>
          <w:tcPr>
            <w:tcW w:w="4820" w:type="dxa"/>
            <w:hideMark/>
          </w:tcPr>
          <w:p w14:paraId="3B7D0DCF" w14:textId="77777777" w:rsidR="00BD6373" w:rsidRPr="009420CC" w:rsidRDefault="00BD6373" w:rsidP="004C5BF2">
            <w:pPr>
              <w:jc w:val="both"/>
              <w:rPr>
                <w:rFonts w:eastAsia="Calibri"/>
                <w:bCs/>
              </w:rPr>
            </w:pPr>
            <w:r w:rsidRPr="009420CC">
              <w:rPr>
                <w:rFonts w:eastAsia="Calibri"/>
                <w:bCs/>
              </w:rPr>
              <w:t>___________</w:t>
            </w:r>
          </w:p>
        </w:tc>
        <w:tc>
          <w:tcPr>
            <w:tcW w:w="4536" w:type="dxa"/>
            <w:hideMark/>
          </w:tcPr>
          <w:p w14:paraId="478795B7" w14:textId="77777777" w:rsidR="00BD6373" w:rsidRPr="009420CC" w:rsidRDefault="00BD6373" w:rsidP="004C5BF2">
            <w:pPr>
              <w:ind w:firstLine="709"/>
              <w:jc w:val="right"/>
              <w:rPr>
                <w:rFonts w:eastAsia="Calibri"/>
                <w:bCs/>
              </w:rPr>
            </w:pPr>
            <w:r w:rsidRPr="009420CC">
              <w:rPr>
                <w:rFonts w:eastAsia="Calibri"/>
                <w:bCs/>
              </w:rPr>
              <w:t xml:space="preserve"> «____» __________ 20__ г.</w:t>
            </w:r>
          </w:p>
        </w:tc>
      </w:tr>
    </w:tbl>
    <w:p w14:paraId="61797C1D" w14:textId="77777777" w:rsidR="00BD6373" w:rsidRPr="009420CC" w:rsidRDefault="00BD6373" w:rsidP="004C5BF2">
      <w:pPr>
        <w:jc w:val="both"/>
        <w:rPr>
          <w:rFonts w:eastAsia="Calibri"/>
          <w:b/>
        </w:rPr>
      </w:pPr>
    </w:p>
    <w:p w14:paraId="0C9B4D83" w14:textId="77777777" w:rsidR="00BD6373" w:rsidRPr="009420CC" w:rsidRDefault="00BD6373" w:rsidP="004C5BF2">
      <w:pPr>
        <w:ind w:firstLine="709"/>
        <w:jc w:val="both"/>
        <w:rPr>
          <w:rFonts w:eastAsia="Calibri"/>
        </w:rPr>
      </w:pPr>
      <w:r w:rsidRPr="009420CC">
        <w:t>АО «Почта России»</w:t>
      </w:r>
      <w:r w:rsidRPr="009420CC">
        <w:rPr>
          <w:vertAlign w:val="superscript"/>
        </w:rPr>
        <w:footnoteReference w:id="20"/>
      </w:r>
      <w:r w:rsidRPr="009420CC">
        <w:t xml:space="preserve"> (далее – Заказчик) в лице _____________</w:t>
      </w:r>
      <w:r w:rsidRPr="009420CC">
        <w:rPr>
          <w:rStyle w:val="afc"/>
        </w:rPr>
        <w:footnoteReference w:id="21"/>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77777777" w:rsidR="00BD6373" w:rsidRPr="009420CC" w:rsidRDefault="00BD6373" w:rsidP="004C5BF2">
      <w:pPr>
        <w:ind w:firstLine="709"/>
        <w:jc w:val="both"/>
        <w:rPr>
          <w:rFonts w:eastAsia="Calibri"/>
        </w:rPr>
      </w:pPr>
      <w:r w:rsidRPr="009420CC">
        <w:rPr>
          <w:rFonts w:eastAsia="Calibri"/>
        </w:rPr>
        <w:t xml:space="preserve">составили настоящий </w:t>
      </w:r>
      <w:r w:rsidRPr="009420CC">
        <w:t>Акт сдачи-приемки выполненного монтажа</w:t>
      </w:r>
      <w:r w:rsidRPr="009420CC">
        <w:rPr>
          <w:rFonts w:eastAsia="Calibri"/>
        </w:rPr>
        <w:t xml:space="preserve"> МОПС о том, что Поставщик по Договору № ________ от «__» ____ 20__ г. на основании Заявки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0"/>
        <w:gridCol w:w="2488"/>
        <w:gridCol w:w="742"/>
        <w:gridCol w:w="742"/>
        <w:gridCol w:w="927"/>
        <w:gridCol w:w="927"/>
        <w:gridCol w:w="927"/>
        <w:gridCol w:w="927"/>
        <w:gridCol w:w="925"/>
      </w:tblGrid>
      <w:tr w:rsidR="00BD6373" w:rsidRPr="009420CC" w14:paraId="7B585411" w14:textId="77777777" w:rsidTr="0027334C">
        <w:trPr>
          <w:trHeight w:val="1590"/>
        </w:trPr>
        <w:tc>
          <w:tcPr>
            <w:tcW w:w="396"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BD6373" w:rsidRPr="009420CC" w:rsidRDefault="00BD6373" w:rsidP="004C5BF2">
            <w:pPr>
              <w:rPr>
                <w:rFonts w:eastAsia="Calibri"/>
                <w:iCs/>
              </w:rPr>
            </w:pPr>
            <w:r w:rsidRPr="009420CC">
              <w:rPr>
                <w:rFonts w:eastAsia="Calibri"/>
                <w:iCs/>
              </w:rPr>
              <w:t>№ п/п</w:t>
            </w:r>
          </w:p>
        </w:tc>
        <w:tc>
          <w:tcPr>
            <w:tcW w:w="133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BD6373" w:rsidRPr="009420CC" w:rsidRDefault="00BD6373" w:rsidP="004C5BF2">
            <w:pPr>
              <w:rPr>
                <w:rFonts w:eastAsia="Calibri"/>
                <w:iCs/>
              </w:rPr>
            </w:pPr>
          </w:p>
          <w:p w14:paraId="1814CB9D" w14:textId="77777777" w:rsidR="00BD6373" w:rsidRPr="009420CC" w:rsidRDefault="00BD6373" w:rsidP="004C5BF2">
            <w:pPr>
              <w:rPr>
                <w:rFonts w:eastAsia="Calibri"/>
                <w:iCs/>
              </w:rPr>
            </w:pPr>
            <w:r w:rsidRPr="009420CC">
              <w:rPr>
                <w:rFonts w:eastAsia="Calibri"/>
                <w:iCs/>
              </w:rPr>
              <w:t>Наименование Работ</w:t>
            </w:r>
            <w:r w:rsidRPr="009420CC">
              <w:rPr>
                <w:rStyle w:val="afc"/>
                <w:rFonts w:eastAsia="Calibri"/>
                <w:iCs/>
              </w:rPr>
              <w:footnoteReference w:id="22"/>
            </w:r>
            <w:r w:rsidRPr="009420CC">
              <w:rPr>
                <w:rFonts w:eastAsia="Calibri"/>
                <w:iCs/>
              </w:rPr>
              <w:t xml:space="preserve"> (с их подробным описанием)</w:t>
            </w:r>
          </w:p>
          <w:p w14:paraId="70D3FEFA" w14:textId="77777777" w:rsidR="00BD6373" w:rsidRPr="009420CC" w:rsidRDefault="00BD6373" w:rsidP="004C5BF2">
            <w:pPr>
              <w:rPr>
                <w:rFonts w:eastAsia="Calibri"/>
                <w:iCs/>
              </w:rPr>
            </w:pPr>
          </w:p>
        </w:tc>
        <w:tc>
          <w:tcPr>
            <w:tcW w:w="397" w:type="pct"/>
            <w:tcBorders>
              <w:top w:val="single" w:sz="4" w:space="0" w:color="auto"/>
              <w:left w:val="single" w:sz="4" w:space="0" w:color="auto"/>
              <w:bottom w:val="single" w:sz="4" w:space="0" w:color="auto"/>
              <w:right w:val="single" w:sz="4" w:space="0" w:color="auto"/>
            </w:tcBorders>
          </w:tcPr>
          <w:p w14:paraId="0FE9BED3" w14:textId="77777777" w:rsidR="00BD6373" w:rsidRPr="009420CC" w:rsidRDefault="00BD6373" w:rsidP="004C5BF2">
            <w:pPr>
              <w:rPr>
                <w:rFonts w:eastAsia="Calibri"/>
                <w:iCs/>
              </w:rPr>
            </w:pPr>
          </w:p>
          <w:p w14:paraId="154A5DD3" w14:textId="77777777" w:rsidR="00BD6373" w:rsidRPr="009420CC" w:rsidRDefault="00BD6373" w:rsidP="004C5BF2">
            <w:pPr>
              <w:rPr>
                <w:rFonts w:eastAsia="Calibri"/>
                <w:iCs/>
              </w:rPr>
            </w:pPr>
            <w:r w:rsidRPr="009420CC">
              <w:rPr>
                <w:rFonts w:eastAsia="Calibri"/>
                <w:iCs/>
              </w:rPr>
              <w:t>Ед. измерения</w:t>
            </w:r>
          </w:p>
        </w:tc>
        <w:tc>
          <w:tcPr>
            <w:tcW w:w="397" w:type="pct"/>
            <w:tcBorders>
              <w:top w:val="single" w:sz="4" w:space="0" w:color="auto"/>
              <w:left w:val="single" w:sz="4" w:space="0" w:color="auto"/>
              <w:bottom w:val="single" w:sz="4" w:space="0" w:color="auto"/>
              <w:right w:val="single" w:sz="4" w:space="0" w:color="auto"/>
            </w:tcBorders>
          </w:tcPr>
          <w:p w14:paraId="60FE31D4" w14:textId="77777777" w:rsidR="00BD6373" w:rsidRPr="009420CC" w:rsidRDefault="00BD6373" w:rsidP="004C5BF2">
            <w:pPr>
              <w:rPr>
                <w:rFonts w:eastAsia="Calibri"/>
                <w:iCs/>
              </w:rPr>
            </w:pPr>
          </w:p>
          <w:p w14:paraId="12CA8B7A" w14:textId="77777777" w:rsidR="00BD6373" w:rsidRPr="009420CC" w:rsidRDefault="00BD6373" w:rsidP="004C5BF2">
            <w:pPr>
              <w:rPr>
                <w:rFonts w:eastAsia="Calibri"/>
                <w:iCs/>
              </w:rPr>
            </w:pPr>
            <w:r w:rsidRPr="009420CC">
              <w:rPr>
                <w:rFonts w:eastAsia="Calibri"/>
                <w:iCs/>
              </w:rPr>
              <w:t>Кол-во</w:t>
            </w:r>
          </w:p>
        </w:tc>
        <w:tc>
          <w:tcPr>
            <w:tcW w:w="496" w:type="pct"/>
            <w:tcBorders>
              <w:top w:val="single" w:sz="4" w:space="0" w:color="auto"/>
              <w:left w:val="single" w:sz="4" w:space="0" w:color="auto"/>
              <w:bottom w:val="single" w:sz="4" w:space="0" w:color="auto"/>
              <w:right w:val="single" w:sz="4" w:space="0" w:color="auto"/>
            </w:tcBorders>
          </w:tcPr>
          <w:p w14:paraId="7F558BA7" w14:textId="77777777" w:rsidR="00BD6373" w:rsidRPr="009420CC" w:rsidRDefault="00BD6373" w:rsidP="004C5BF2">
            <w:pPr>
              <w:rPr>
                <w:rFonts w:eastAsia="Calibri"/>
                <w:iCs/>
              </w:rPr>
            </w:pPr>
            <w:r>
              <w:rPr>
                <w:rFonts w:eastAsia="Calibri"/>
                <w:iCs/>
              </w:rPr>
              <w:t>Цена за единицу без НДС, руб. коп.</w:t>
            </w:r>
          </w:p>
        </w:tc>
        <w:tc>
          <w:tcPr>
            <w:tcW w:w="496" w:type="pct"/>
            <w:tcBorders>
              <w:top w:val="single" w:sz="4" w:space="0" w:color="auto"/>
              <w:left w:val="single" w:sz="4" w:space="0" w:color="auto"/>
              <w:bottom w:val="single" w:sz="4" w:space="0" w:color="auto"/>
              <w:right w:val="single" w:sz="4" w:space="0" w:color="auto"/>
            </w:tcBorders>
          </w:tcPr>
          <w:p w14:paraId="0FDB78B0" w14:textId="77777777" w:rsidR="00BD6373" w:rsidRPr="009420CC" w:rsidRDefault="00BD6373" w:rsidP="004C5BF2">
            <w:pPr>
              <w:rPr>
                <w:rFonts w:eastAsia="Calibri"/>
                <w:iCs/>
              </w:rPr>
            </w:pPr>
            <w:r w:rsidRPr="009420CC">
              <w:rPr>
                <w:rFonts w:eastAsia="Calibri"/>
                <w:iCs/>
              </w:rPr>
              <w:t>Стоимость Работ, без НДС, руб., коп.</w:t>
            </w:r>
          </w:p>
        </w:tc>
        <w:tc>
          <w:tcPr>
            <w:tcW w:w="496" w:type="pct"/>
            <w:tcBorders>
              <w:top w:val="single" w:sz="4" w:space="0" w:color="auto"/>
              <w:left w:val="single" w:sz="4" w:space="0" w:color="auto"/>
              <w:bottom w:val="single" w:sz="4" w:space="0" w:color="auto"/>
              <w:right w:val="single" w:sz="4" w:space="0" w:color="auto"/>
            </w:tcBorders>
          </w:tcPr>
          <w:p w14:paraId="71B1A484" w14:textId="77777777" w:rsidR="00BD6373" w:rsidRPr="009420CC" w:rsidRDefault="00BD6373" w:rsidP="004C5BF2">
            <w:pPr>
              <w:rPr>
                <w:rFonts w:eastAsia="Calibri"/>
                <w:iCs/>
              </w:rPr>
            </w:pPr>
          </w:p>
          <w:p w14:paraId="47015F14" w14:textId="77777777" w:rsidR="00BD6373" w:rsidRPr="009420CC" w:rsidRDefault="00BD6373" w:rsidP="004C5BF2">
            <w:pPr>
              <w:rPr>
                <w:rFonts w:eastAsia="Calibri"/>
                <w:iCs/>
              </w:rPr>
            </w:pPr>
            <w:r w:rsidRPr="009420CC">
              <w:rPr>
                <w:rFonts w:eastAsia="Calibri"/>
                <w:iCs/>
              </w:rPr>
              <w:t>Ставка НДС (%)</w:t>
            </w:r>
          </w:p>
        </w:tc>
        <w:tc>
          <w:tcPr>
            <w:tcW w:w="496" w:type="pct"/>
            <w:tcBorders>
              <w:top w:val="single" w:sz="4" w:space="0" w:color="auto"/>
              <w:left w:val="single" w:sz="4" w:space="0" w:color="auto"/>
              <w:bottom w:val="single" w:sz="4" w:space="0" w:color="auto"/>
              <w:right w:val="single" w:sz="4" w:space="0" w:color="auto"/>
            </w:tcBorders>
            <w:vAlign w:val="center"/>
            <w:hideMark/>
          </w:tcPr>
          <w:p w14:paraId="1AA95750" w14:textId="77777777" w:rsidR="00BD6373" w:rsidRPr="009420CC" w:rsidRDefault="00BD6373" w:rsidP="004C5BF2">
            <w:pPr>
              <w:rPr>
                <w:rFonts w:eastAsia="Calibri"/>
                <w:iCs/>
              </w:rPr>
            </w:pPr>
            <w:r w:rsidRPr="009420CC">
              <w:rPr>
                <w:rFonts w:eastAsia="Calibri"/>
                <w:iCs/>
              </w:rPr>
              <w:t>Сумма НДС, руб.</w:t>
            </w:r>
          </w:p>
        </w:tc>
        <w:tc>
          <w:tcPr>
            <w:tcW w:w="495" w:type="pct"/>
            <w:tcBorders>
              <w:top w:val="single" w:sz="4" w:space="0" w:color="auto"/>
              <w:left w:val="single" w:sz="4" w:space="0" w:color="auto"/>
              <w:bottom w:val="single" w:sz="4" w:space="0" w:color="auto"/>
              <w:right w:val="single" w:sz="4" w:space="0" w:color="auto"/>
            </w:tcBorders>
            <w:vAlign w:val="center"/>
            <w:hideMark/>
          </w:tcPr>
          <w:p w14:paraId="6D8751C1" w14:textId="77777777" w:rsidR="00BD6373" w:rsidRPr="009420CC" w:rsidRDefault="00BD6373" w:rsidP="004C5BF2">
            <w:pPr>
              <w:rPr>
                <w:rFonts w:eastAsia="Calibri"/>
                <w:iCs/>
              </w:rPr>
            </w:pPr>
            <w:r w:rsidRPr="009420CC">
              <w:rPr>
                <w:rFonts w:eastAsia="Calibri"/>
                <w:iCs/>
              </w:rPr>
              <w:t>Стоимость работ с НДС, руб., коп.</w:t>
            </w:r>
          </w:p>
        </w:tc>
      </w:tr>
      <w:tr w:rsidR="00BD6373" w:rsidRPr="009420CC" w14:paraId="547C2AD8" w14:textId="77777777" w:rsidTr="0027334C">
        <w:trPr>
          <w:trHeight w:val="315"/>
        </w:trPr>
        <w:tc>
          <w:tcPr>
            <w:tcW w:w="396" w:type="pct"/>
            <w:tcBorders>
              <w:top w:val="single" w:sz="4" w:space="0" w:color="auto"/>
              <w:left w:val="single" w:sz="4" w:space="0" w:color="auto"/>
              <w:bottom w:val="single" w:sz="4" w:space="0" w:color="auto"/>
              <w:right w:val="single" w:sz="4" w:space="0" w:color="auto"/>
            </w:tcBorders>
          </w:tcPr>
          <w:p w14:paraId="069E133B" w14:textId="77777777" w:rsidR="00BD6373" w:rsidRPr="009420CC" w:rsidRDefault="00BD6373" w:rsidP="004C5BF2">
            <w:pPr>
              <w:rPr>
                <w:rFonts w:eastAsia="Calibri"/>
                <w:bCs/>
                <w:iCs/>
              </w:rPr>
            </w:pPr>
            <w:r w:rsidRPr="009420CC">
              <w:rPr>
                <w:rFonts w:eastAsia="Calibri"/>
                <w:bCs/>
                <w:iCs/>
              </w:rPr>
              <w:t>1</w:t>
            </w: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BD6373" w:rsidRPr="009420CC" w:rsidRDefault="00BD6373" w:rsidP="004C5BF2">
            <w:pPr>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35DC9DC0" w14:textId="77777777" w:rsidR="00BD6373" w:rsidRPr="009420CC" w:rsidRDefault="00BD6373" w:rsidP="004C5BF2">
            <w:pPr>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6B9CA717"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3C2FD1C"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1A7520C6"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1A76FA50"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16D933F" w14:textId="77777777" w:rsidR="00BD6373" w:rsidRPr="009420CC" w:rsidRDefault="00BD6373" w:rsidP="004C5BF2">
            <w:pPr>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43B6BCF7" w14:textId="77777777" w:rsidR="00BD6373" w:rsidRPr="009420CC" w:rsidRDefault="00BD6373" w:rsidP="004C5BF2">
            <w:pPr>
              <w:rPr>
                <w:rFonts w:eastAsia="Calibri"/>
                <w:bCs/>
                <w:i/>
                <w:iCs/>
              </w:rPr>
            </w:pPr>
          </w:p>
        </w:tc>
      </w:tr>
      <w:tr w:rsidR="00BD6373" w:rsidRPr="009420CC" w14:paraId="746540B6" w14:textId="77777777" w:rsidTr="0027334C">
        <w:trPr>
          <w:trHeight w:val="315"/>
        </w:trPr>
        <w:tc>
          <w:tcPr>
            <w:tcW w:w="396" w:type="pct"/>
            <w:tcBorders>
              <w:top w:val="single" w:sz="4" w:space="0" w:color="auto"/>
              <w:left w:val="single" w:sz="4" w:space="0" w:color="auto"/>
              <w:bottom w:val="single" w:sz="4" w:space="0" w:color="auto"/>
              <w:right w:val="single" w:sz="4" w:space="0" w:color="auto"/>
            </w:tcBorders>
          </w:tcPr>
          <w:p w14:paraId="3A847583" w14:textId="77777777" w:rsidR="00BD6373" w:rsidRPr="009420CC" w:rsidRDefault="00BD6373" w:rsidP="004C5BF2">
            <w:pPr>
              <w:rPr>
                <w:rFonts w:eastAsia="Calibri"/>
                <w:bCs/>
                <w:iCs/>
              </w:rPr>
            </w:pPr>
            <w:r w:rsidRPr="009420CC">
              <w:rPr>
                <w:rFonts w:eastAsia="Calibri"/>
                <w:bCs/>
                <w:iCs/>
              </w:rPr>
              <w:t>2</w:t>
            </w: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BD6373" w:rsidRPr="009420CC" w:rsidRDefault="00BD6373" w:rsidP="004C5BF2">
            <w:pPr>
              <w:rPr>
                <w:rFonts w:eastAsia="Calibri"/>
              </w:rPr>
            </w:pPr>
          </w:p>
        </w:tc>
        <w:tc>
          <w:tcPr>
            <w:tcW w:w="397" w:type="pct"/>
            <w:tcBorders>
              <w:top w:val="single" w:sz="4" w:space="0" w:color="auto"/>
              <w:left w:val="single" w:sz="4" w:space="0" w:color="auto"/>
              <w:bottom w:val="single" w:sz="4" w:space="0" w:color="auto"/>
              <w:right w:val="single" w:sz="4" w:space="0" w:color="auto"/>
            </w:tcBorders>
          </w:tcPr>
          <w:p w14:paraId="507B6EE6" w14:textId="77777777" w:rsidR="00BD6373" w:rsidRPr="009420CC" w:rsidRDefault="00BD6373" w:rsidP="004C5BF2">
            <w:pPr>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2A5A4A2B"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4DC1A94"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AF47A20"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3FFE2013"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13215BE3" w14:textId="77777777" w:rsidR="00BD6373" w:rsidRPr="009420CC" w:rsidRDefault="00BD6373" w:rsidP="004C5BF2">
            <w:pPr>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01CEC4EC" w14:textId="77777777" w:rsidR="00BD6373" w:rsidRPr="009420CC" w:rsidRDefault="00BD6373" w:rsidP="004C5BF2">
            <w:pPr>
              <w:rPr>
                <w:rFonts w:eastAsia="Calibri"/>
                <w:bCs/>
                <w:i/>
                <w:iCs/>
              </w:rPr>
            </w:pPr>
          </w:p>
        </w:tc>
      </w:tr>
      <w:tr w:rsidR="00BD6373" w:rsidRPr="009420CC" w14:paraId="46038408" w14:textId="77777777" w:rsidTr="0027334C">
        <w:trPr>
          <w:trHeight w:val="41"/>
        </w:trPr>
        <w:tc>
          <w:tcPr>
            <w:tcW w:w="396" w:type="pct"/>
            <w:tcBorders>
              <w:top w:val="single" w:sz="4" w:space="0" w:color="auto"/>
              <w:left w:val="single" w:sz="4" w:space="0" w:color="auto"/>
              <w:bottom w:val="single" w:sz="4" w:space="0" w:color="auto"/>
              <w:right w:val="single" w:sz="4" w:space="0" w:color="auto"/>
            </w:tcBorders>
          </w:tcPr>
          <w:p w14:paraId="6B70820C" w14:textId="77777777" w:rsidR="00BD6373" w:rsidRPr="009420CC" w:rsidRDefault="00BD6373" w:rsidP="004C5BF2">
            <w:pPr>
              <w:rPr>
                <w:rFonts w:eastAsia="Calibri"/>
              </w:rPr>
            </w:pP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BD6373" w:rsidRPr="009420CC" w:rsidRDefault="00BD6373" w:rsidP="004C5BF2">
            <w:pPr>
              <w:rPr>
                <w:rFonts w:eastAsia="Calibri"/>
                <w:bCs/>
                <w:i/>
                <w:iCs/>
              </w:rPr>
            </w:pPr>
            <w:r w:rsidRPr="009420CC">
              <w:rPr>
                <w:rFonts w:eastAsia="Calibri"/>
              </w:rPr>
              <w:t>ИТОГО:</w:t>
            </w:r>
          </w:p>
        </w:tc>
        <w:tc>
          <w:tcPr>
            <w:tcW w:w="397" w:type="pct"/>
            <w:tcBorders>
              <w:top w:val="single" w:sz="4" w:space="0" w:color="auto"/>
              <w:left w:val="single" w:sz="4" w:space="0" w:color="auto"/>
              <w:bottom w:val="single" w:sz="4" w:space="0" w:color="auto"/>
              <w:right w:val="single" w:sz="4" w:space="0" w:color="auto"/>
            </w:tcBorders>
          </w:tcPr>
          <w:p w14:paraId="0B4E51BC" w14:textId="77777777" w:rsidR="00BD6373" w:rsidRPr="009420CC" w:rsidRDefault="00BD6373" w:rsidP="004C5BF2">
            <w:pPr>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56A255D6"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2CC3E9F4"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2F30F1A"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1975400" w14:textId="77777777" w:rsidR="00BD6373" w:rsidRPr="009420CC" w:rsidRDefault="00BD6373" w:rsidP="004C5BF2">
            <w:pPr>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557E7212" w14:textId="77777777" w:rsidR="00BD6373" w:rsidRPr="009420CC" w:rsidRDefault="00BD6373" w:rsidP="004C5BF2">
            <w:pPr>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6EEAEFEF" w14:textId="77777777" w:rsidR="00BD6373" w:rsidRPr="009420CC" w:rsidRDefault="00BD6373" w:rsidP="004C5BF2">
            <w:pPr>
              <w:rPr>
                <w:rFonts w:eastAsia="Calibri"/>
                <w:bCs/>
                <w:i/>
                <w:iCs/>
              </w:rPr>
            </w:pPr>
          </w:p>
        </w:tc>
      </w:tr>
    </w:tbl>
    <w:p w14:paraId="0FED0971" w14:textId="77777777" w:rsidR="00BD6373" w:rsidRPr="009420CC" w:rsidRDefault="00BD6373" w:rsidP="004C5BF2">
      <w:pPr>
        <w:tabs>
          <w:tab w:val="left" w:pos="-142"/>
          <w:tab w:val="left" w:pos="600"/>
          <w:tab w:val="left" w:pos="993"/>
        </w:tabs>
        <w:jc w:val="both"/>
        <w:rPr>
          <w:rFonts w:eastAsia="Calibri"/>
        </w:rPr>
      </w:pPr>
    </w:p>
    <w:p w14:paraId="138FE20F" w14:textId="77777777" w:rsidR="00BD6373" w:rsidRPr="009420CC" w:rsidRDefault="00BD6373" w:rsidP="004C5BF2">
      <w:pPr>
        <w:pStyle w:val="aa"/>
        <w:numPr>
          <w:ilvl w:val="0"/>
          <w:numId w:val="31"/>
        </w:numPr>
        <w:tabs>
          <w:tab w:val="left" w:pos="-142"/>
          <w:tab w:val="left" w:pos="0"/>
          <w:tab w:val="left" w:pos="993"/>
        </w:tabs>
        <w:ind w:left="0" w:firstLine="426"/>
        <w:jc w:val="both"/>
        <w:rPr>
          <w:rFonts w:eastAsia="Calibri"/>
          <w:b/>
          <w:i/>
        </w:rPr>
      </w:pPr>
      <w:r w:rsidRPr="009420CC">
        <w:rPr>
          <w:rFonts w:eastAsia="Calibri"/>
        </w:rPr>
        <w:t xml:space="preserve">Общая стоимость работ составила: </w:t>
      </w:r>
      <w:r w:rsidRPr="009420CC">
        <w:t>______ (____________) рублей __ копеек, в том числе НДС __% - ___________(__________) рублей ___ копеек.</w:t>
      </w:r>
      <w:r w:rsidRPr="009420CC">
        <w:rPr>
          <w:rFonts w:eastAsia="Calibri"/>
          <w:vertAlign w:val="superscript"/>
        </w:rPr>
        <w:footnoteReference w:id="23"/>
      </w:r>
      <w:r w:rsidRPr="009420CC">
        <w:rPr>
          <w:rFonts w:eastAsia="Calibri"/>
        </w:rPr>
        <w:t xml:space="preserve"> </w:t>
      </w:r>
    </w:p>
    <w:p w14:paraId="5C605A6F" w14:textId="77777777" w:rsidR="00BD6373" w:rsidRPr="009420CC" w:rsidRDefault="00BD6373" w:rsidP="004C5BF2">
      <w:pPr>
        <w:pStyle w:val="aa"/>
        <w:numPr>
          <w:ilvl w:val="0"/>
          <w:numId w:val="31"/>
        </w:numPr>
        <w:tabs>
          <w:tab w:val="left" w:pos="-142"/>
          <w:tab w:val="left" w:pos="0"/>
          <w:tab w:val="left" w:pos="993"/>
        </w:tabs>
        <w:ind w:left="0" w:firstLine="0"/>
        <w:jc w:val="both"/>
        <w:rPr>
          <w:rFonts w:eastAsia="Calibri"/>
        </w:rPr>
      </w:pPr>
      <w:r w:rsidRPr="009420CC">
        <w:rPr>
          <w:rFonts w:eastAsia="Calibri"/>
        </w:rPr>
        <w:lastRenderedPageBreak/>
        <w:t>При осуществлении оплаты Заказчик исчисляет и удерживает НДС в размере, установленном налоговым законодательством Российской Федерации, действующим на дату совершения платежа и перечисляет его в бюджет, как налоговый агент</w:t>
      </w:r>
      <w:r w:rsidRPr="009420CC">
        <w:rPr>
          <w:rFonts w:eastAsia="Calibri"/>
          <w:bCs/>
          <w:vertAlign w:val="superscript"/>
        </w:rPr>
        <w:footnoteReference w:id="24"/>
      </w:r>
      <w:r w:rsidRPr="009420CC">
        <w:rPr>
          <w:rFonts w:eastAsia="Calibri"/>
        </w:rPr>
        <w:t xml:space="preserve">. </w:t>
      </w:r>
    </w:p>
    <w:p w14:paraId="777A3AF9" w14:textId="77777777" w:rsidR="00BD6373" w:rsidRPr="009420CC" w:rsidRDefault="00BD6373" w:rsidP="004C5BF2">
      <w:pPr>
        <w:pStyle w:val="aa"/>
        <w:numPr>
          <w:ilvl w:val="0"/>
          <w:numId w:val="31"/>
        </w:numPr>
        <w:tabs>
          <w:tab w:val="left" w:pos="-142"/>
          <w:tab w:val="left" w:pos="0"/>
          <w:tab w:val="left" w:pos="993"/>
        </w:tabs>
        <w:ind w:left="0" w:firstLine="0"/>
        <w:jc w:val="both"/>
        <w:rPr>
          <w:rFonts w:eastAsia="Calibri"/>
        </w:rPr>
      </w:pPr>
      <w:r w:rsidRPr="009420CC">
        <w:rPr>
          <w:rFonts w:eastAsia="Calibri"/>
        </w:rPr>
        <w:t>При оплате Заказчиком работ удерживается налог на доходы физических лиц в соответствии с действующим законодательством Российской Федерации в сумме ____</w:t>
      </w:r>
      <w:r w:rsidRPr="009420CC">
        <w:rPr>
          <w:rFonts w:eastAsia="Calibri"/>
          <w:vertAlign w:val="superscript"/>
        </w:rPr>
        <w:footnoteReference w:id="25"/>
      </w:r>
      <w:r w:rsidRPr="009420CC">
        <w:rPr>
          <w:rFonts w:eastAsia="Calibri"/>
        </w:rPr>
        <w:t>.</w:t>
      </w:r>
    </w:p>
    <w:p w14:paraId="27355CD1" w14:textId="77777777" w:rsidR="00BD6373" w:rsidRPr="009420CC" w:rsidRDefault="00BD6373" w:rsidP="004C5BF2">
      <w:pPr>
        <w:pStyle w:val="aa"/>
        <w:numPr>
          <w:ilvl w:val="0"/>
          <w:numId w:val="31"/>
        </w:numPr>
        <w:tabs>
          <w:tab w:val="left" w:pos="-142"/>
          <w:tab w:val="left" w:pos="0"/>
          <w:tab w:val="left" w:pos="993"/>
        </w:tabs>
        <w:ind w:left="0" w:firstLine="0"/>
        <w:jc w:val="both"/>
        <w:rPr>
          <w:rFonts w:eastAsia="Calibri"/>
        </w:rPr>
      </w:pPr>
      <w:r w:rsidRPr="009420CC">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9420CC" w:rsidRDefault="00BD6373" w:rsidP="004C5BF2">
      <w:pPr>
        <w:pStyle w:val="aa"/>
        <w:numPr>
          <w:ilvl w:val="0"/>
          <w:numId w:val="31"/>
        </w:numPr>
        <w:tabs>
          <w:tab w:val="left" w:pos="-142"/>
          <w:tab w:val="left" w:pos="0"/>
          <w:tab w:val="left" w:pos="993"/>
        </w:tabs>
        <w:ind w:left="0" w:firstLine="0"/>
        <w:jc w:val="both"/>
        <w:rPr>
          <w:rFonts w:eastAsia="Calibri"/>
          <w:bCs/>
        </w:rPr>
      </w:pPr>
      <w:r w:rsidRPr="009420CC">
        <w:rPr>
          <w:rFonts w:eastAsia="Calibri"/>
          <w:bCs/>
        </w:rPr>
        <w:t>Приложения:</w:t>
      </w:r>
    </w:p>
    <w:p w14:paraId="583B64F7" w14:textId="77777777" w:rsidR="00BD6373" w:rsidRPr="009420CC" w:rsidRDefault="00BD6373" w:rsidP="004C5BF2">
      <w:pPr>
        <w:ind w:firstLine="992"/>
        <w:rPr>
          <w:rFonts w:eastAsia="Calibri"/>
        </w:rPr>
      </w:pPr>
      <w:r w:rsidRPr="009420CC">
        <w:rPr>
          <w:rFonts w:eastAsia="Calibri"/>
        </w:rPr>
        <w:t xml:space="preserve">Копии документов: </w:t>
      </w:r>
      <w:r w:rsidRPr="009420CC">
        <w:rPr>
          <w:rFonts w:eastAsia="Calibri"/>
        </w:rPr>
        <w:tab/>
      </w:r>
    </w:p>
    <w:tbl>
      <w:tblPr>
        <w:tblW w:w="0" w:type="auto"/>
        <w:tblLook w:val="04A0" w:firstRow="1" w:lastRow="0" w:firstColumn="1" w:lastColumn="0" w:noHBand="0" w:noVBand="1"/>
      </w:tblPr>
      <w:tblGrid>
        <w:gridCol w:w="576"/>
        <w:gridCol w:w="7056"/>
        <w:gridCol w:w="1713"/>
      </w:tblGrid>
      <w:tr w:rsidR="00BD6373" w:rsidRPr="009420CC"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9420CC" w:rsidRDefault="00BD6373" w:rsidP="004C5BF2">
            <w:pPr>
              <w:rPr>
                <w:rFonts w:eastAsia="Calibri"/>
                <w:b/>
              </w:rPr>
            </w:pPr>
            <w:r w:rsidRPr="009420CC">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9420CC" w:rsidRDefault="00BD6373" w:rsidP="004C5BF2">
            <w:pPr>
              <w:rPr>
                <w:rFonts w:eastAsia="Calibri"/>
                <w:b/>
              </w:rPr>
            </w:pPr>
            <w:r w:rsidRPr="009420CC">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9420CC" w:rsidRDefault="00BD6373" w:rsidP="004C5BF2">
            <w:pPr>
              <w:rPr>
                <w:rFonts w:eastAsia="Calibri"/>
                <w:b/>
              </w:rPr>
            </w:pPr>
            <w:r w:rsidRPr="009420CC">
              <w:rPr>
                <w:rFonts w:eastAsia="Calibri"/>
                <w:b/>
              </w:rPr>
              <w:t>№, дата (от)</w:t>
            </w:r>
          </w:p>
        </w:tc>
      </w:tr>
      <w:tr w:rsidR="00BD6373" w:rsidRPr="009420CC"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9420CC" w:rsidRDefault="00BD6373" w:rsidP="004C5BF2">
            <w:pPr>
              <w:rPr>
                <w:rFonts w:eastAsia="Calibri"/>
              </w:rPr>
            </w:pPr>
            <w:r w:rsidRPr="009420CC">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77777777" w:rsidR="00BD6373" w:rsidRPr="009420CC" w:rsidRDefault="00BD6373" w:rsidP="004C5BF2">
            <w:pPr>
              <w:rPr>
                <w:rFonts w:eastAsia="Calibri"/>
              </w:rPr>
            </w:pPr>
            <w:r w:rsidRPr="009420CC">
              <w:rPr>
                <w:rFonts w:eastAsia="Calibri"/>
                <w:i/>
              </w:rPr>
              <w:t>(Указываются документы в соответствии с ТЗ)</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9420CC" w:rsidRDefault="00BD6373" w:rsidP="004C5BF2">
            <w:pPr>
              <w:rPr>
                <w:rFonts w:eastAsia="Calibri"/>
              </w:rPr>
            </w:pPr>
          </w:p>
        </w:tc>
      </w:tr>
      <w:tr w:rsidR="00BD6373" w:rsidRPr="009420CC"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9420CC" w:rsidRDefault="00BD6373" w:rsidP="004C5BF2">
            <w:pPr>
              <w:rPr>
                <w:rFonts w:eastAsia="Calibri"/>
              </w:rPr>
            </w:pPr>
            <w:r w:rsidRPr="009420CC">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9420CC" w:rsidRDefault="00BD6373" w:rsidP="004C5BF2">
            <w:pPr>
              <w:rPr>
                <w:rFonts w:eastAsia="Calibri"/>
              </w:rPr>
            </w:pPr>
            <w:r w:rsidRPr="009420CC">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9420CC" w:rsidRDefault="00BD6373" w:rsidP="004C5BF2">
            <w:pPr>
              <w:rPr>
                <w:rFonts w:eastAsia="Calibri"/>
              </w:rPr>
            </w:pPr>
          </w:p>
        </w:tc>
      </w:tr>
    </w:tbl>
    <w:p w14:paraId="52273DB1" w14:textId="77777777" w:rsidR="00BD6373" w:rsidRPr="009420CC" w:rsidRDefault="00BD6373" w:rsidP="004C5BF2">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9420CC"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9420CC" w:rsidRDefault="00BD6373" w:rsidP="004C5BF2">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9420CC" w:rsidRDefault="00BD6373" w:rsidP="004C5BF2">
            <w:pPr>
              <w:jc w:val="center"/>
              <w:rPr>
                <w:rFonts w:eastAsia="Calibri"/>
                <w:b/>
                <w:caps/>
                <w:lang w:eastAsia="en-US"/>
              </w:rPr>
            </w:pPr>
            <w:r w:rsidRPr="009420CC">
              <w:rPr>
                <w:rFonts w:eastAsia="Calibri"/>
                <w:b/>
                <w:caps/>
                <w:lang w:eastAsia="en-US"/>
              </w:rPr>
              <w:t>ПОСТАВЩИК:</w:t>
            </w:r>
          </w:p>
        </w:tc>
      </w:tr>
      <w:tr w:rsidR="00BD6373" w:rsidRPr="009420CC"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r>
      <w:tr w:rsidR="00BD6373" w:rsidRPr="009420CC"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9420CC" w:rsidRDefault="00BD6373" w:rsidP="004C5BF2">
            <w:pPr>
              <w:jc w:val="center"/>
              <w:rPr>
                <w:rFonts w:eastAsia="Calibri"/>
                <w:lang w:eastAsia="en-US"/>
              </w:rPr>
            </w:pPr>
            <w:r w:rsidRPr="009420CC">
              <w:rPr>
                <w:rFonts w:eastAsia="Calibri"/>
                <w:lang w:eastAsia="en-US"/>
              </w:rPr>
              <w:t>___ ____________ 20__ г.</w:t>
            </w:r>
          </w:p>
          <w:p w14:paraId="5191961D" w14:textId="77777777" w:rsidR="00BD6373" w:rsidRPr="009420CC" w:rsidRDefault="00BD6373" w:rsidP="004C5BF2">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9420CC" w:rsidRDefault="00BD6373" w:rsidP="004C5BF2">
            <w:pPr>
              <w:jc w:val="center"/>
              <w:rPr>
                <w:rFonts w:eastAsia="Calibri"/>
                <w:lang w:eastAsia="en-US"/>
              </w:rPr>
            </w:pPr>
            <w:r w:rsidRPr="009420CC">
              <w:rPr>
                <w:rFonts w:eastAsia="Calibri"/>
                <w:lang w:eastAsia="en-US"/>
              </w:rPr>
              <w:t>___ ____________ 20__ г.</w:t>
            </w:r>
          </w:p>
          <w:p w14:paraId="72459CD7" w14:textId="79E1F661" w:rsidR="00BD6373" w:rsidRDefault="00BD6373" w:rsidP="004C5BF2">
            <w:pPr>
              <w:jc w:val="center"/>
              <w:rPr>
                <w:rFonts w:eastAsia="Calibri"/>
                <w:lang w:eastAsia="en-US"/>
              </w:rPr>
            </w:pPr>
            <w:r w:rsidRPr="009420CC">
              <w:rPr>
                <w:rFonts w:eastAsia="Calibri"/>
                <w:lang w:eastAsia="en-US"/>
              </w:rPr>
              <w:t>М.П. (при наличии печати)</w:t>
            </w:r>
          </w:p>
          <w:p w14:paraId="6CB5D8FA" w14:textId="77777777" w:rsidR="009A2F2D" w:rsidRPr="009420CC" w:rsidRDefault="009A2F2D" w:rsidP="004C5BF2">
            <w:pPr>
              <w:jc w:val="center"/>
              <w:rPr>
                <w:rFonts w:eastAsia="Calibri"/>
                <w:lang w:eastAsia="en-US"/>
              </w:rPr>
            </w:pPr>
          </w:p>
          <w:p w14:paraId="739EE4AE" w14:textId="77777777" w:rsidR="00BD6373" w:rsidRPr="009420CC" w:rsidRDefault="00BD6373" w:rsidP="004C5BF2">
            <w:pPr>
              <w:jc w:val="center"/>
              <w:rPr>
                <w:rFonts w:eastAsia="Calibri"/>
                <w:vertAlign w:val="superscript"/>
                <w:lang w:eastAsia="en-US"/>
              </w:rPr>
            </w:pPr>
          </w:p>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19392106" w14:textId="77777777" w:rsidTr="003645D9">
        <w:trPr>
          <w:trHeight w:val="1362"/>
        </w:trPr>
        <w:tc>
          <w:tcPr>
            <w:tcW w:w="4494" w:type="dxa"/>
            <w:hideMark/>
          </w:tcPr>
          <w:p w14:paraId="5E6FE5E5" w14:textId="77777777" w:rsidR="009A2F2D" w:rsidRDefault="009A2F2D" w:rsidP="004C5BF2">
            <w:pPr>
              <w:jc w:val="center"/>
              <w:rPr>
                <w:b/>
                <w:bCs/>
                <w:caps/>
              </w:rPr>
            </w:pPr>
            <w:r w:rsidRPr="009420CC">
              <w:rPr>
                <w:b/>
                <w:bCs/>
                <w:caps/>
              </w:rPr>
              <w:t>ЗАКАЗЧИК:</w:t>
            </w:r>
          </w:p>
          <w:p w14:paraId="05D3591D" w14:textId="77777777" w:rsidR="009A2F2D" w:rsidRPr="009420CC" w:rsidRDefault="009A2F2D" w:rsidP="004C5BF2">
            <w:pPr>
              <w:jc w:val="center"/>
              <w:rPr>
                <w:b/>
                <w:bCs/>
                <w:caps/>
              </w:rPr>
            </w:pPr>
            <w:r>
              <w:rPr>
                <w:b/>
                <w:bCs/>
                <w:caps/>
              </w:rPr>
              <w:t>АО «П</w:t>
            </w:r>
            <w:r>
              <w:rPr>
                <w:b/>
                <w:bCs/>
              </w:rPr>
              <w:t>очта</w:t>
            </w:r>
            <w:r>
              <w:rPr>
                <w:b/>
                <w:bCs/>
                <w:caps/>
              </w:rPr>
              <w:t xml:space="preserve"> Р</w:t>
            </w:r>
            <w:r>
              <w:rPr>
                <w:b/>
                <w:bCs/>
              </w:rPr>
              <w:t>оссии</w:t>
            </w:r>
            <w:r>
              <w:rPr>
                <w:b/>
                <w:bCs/>
                <w:caps/>
              </w:rPr>
              <w:t>»</w:t>
            </w:r>
          </w:p>
          <w:p w14:paraId="180E55A0" w14:textId="77777777" w:rsidR="009A2F2D" w:rsidRPr="009420CC" w:rsidRDefault="009A2F2D" w:rsidP="004C5BF2">
            <w:pPr>
              <w:jc w:val="center"/>
            </w:pPr>
            <w:r>
              <w:t>Директор УФПС Новосибирской области</w:t>
            </w:r>
          </w:p>
          <w:p w14:paraId="78F7956B" w14:textId="0F43C554" w:rsidR="009A2F2D" w:rsidRPr="009420CC" w:rsidRDefault="009A2F2D" w:rsidP="004C5BF2">
            <w:pPr>
              <w:jc w:val="center"/>
            </w:pPr>
            <w:r>
              <w:t>_______</w:t>
            </w:r>
            <w:r w:rsidRPr="009420CC">
              <w:t>_______</w:t>
            </w:r>
            <w:r>
              <w:t xml:space="preserve">/ </w:t>
            </w:r>
            <w:r w:rsidR="00E34C3B">
              <w:t>А.</w:t>
            </w:r>
            <w:r w:rsidRPr="00DF515E">
              <w:t>В. Завьялов</w:t>
            </w:r>
          </w:p>
          <w:p w14:paraId="4D2C0FD9" w14:textId="77777777" w:rsidR="009A2F2D" w:rsidRPr="009420CC" w:rsidRDefault="009A2F2D" w:rsidP="004C5BF2">
            <w:pPr>
              <w:jc w:val="center"/>
            </w:pPr>
          </w:p>
        </w:tc>
        <w:tc>
          <w:tcPr>
            <w:tcW w:w="4827" w:type="dxa"/>
            <w:hideMark/>
          </w:tcPr>
          <w:p w14:paraId="2E68D9EA" w14:textId="77777777" w:rsidR="009A2F2D" w:rsidRDefault="009A2F2D" w:rsidP="004C5BF2">
            <w:pPr>
              <w:jc w:val="center"/>
              <w:rPr>
                <w:b/>
                <w:bCs/>
                <w:caps/>
              </w:rPr>
            </w:pPr>
            <w:r w:rsidRPr="009420CC">
              <w:rPr>
                <w:b/>
                <w:bCs/>
                <w:caps/>
              </w:rPr>
              <w:t>ПОСТАВЩИК:</w:t>
            </w:r>
          </w:p>
          <w:p w14:paraId="077CB6EF" w14:textId="77777777" w:rsidR="009A2F2D" w:rsidRDefault="009A2F2D" w:rsidP="004C5BF2"/>
          <w:p w14:paraId="34E03AB6" w14:textId="77777777" w:rsidR="009A2F2D" w:rsidRPr="009420CC" w:rsidRDefault="009A2F2D" w:rsidP="004C5BF2">
            <w:pPr>
              <w:jc w:val="center"/>
            </w:pPr>
          </w:p>
        </w:tc>
      </w:tr>
    </w:tbl>
    <w:p w14:paraId="47C64C1B" w14:textId="62582E62" w:rsidR="00611493" w:rsidRPr="009420CC" w:rsidRDefault="00611493" w:rsidP="004C5BF2">
      <w:pPr>
        <w:pBdr>
          <w:bottom w:val="single" w:sz="12" w:space="0" w:color="auto"/>
        </w:pBdr>
        <w:jc w:val="right"/>
        <w:rPr>
          <w:rFonts w:eastAsia="Calibri"/>
        </w:rPr>
      </w:pPr>
    </w:p>
    <w:p w14:paraId="2268AC72" w14:textId="77777777" w:rsidR="00BD6373" w:rsidRPr="009420CC" w:rsidRDefault="00BD6373" w:rsidP="004C5BF2">
      <w:pPr>
        <w:pageBreakBefore/>
        <w:jc w:val="right"/>
        <w:rPr>
          <w:rFonts w:eastAsia="Calibri"/>
        </w:rPr>
      </w:pPr>
      <w:r w:rsidRPr="009420CC">
        <w:rPr>
          <w:rFonts w:eastAsia="Calibri"/>
        </w:rPr>
        <w:lastRenderedPageBreak/>
        <w:t xml:space="preserve">Приложение № </w:t>
      </w:r>
      <w:r>
        <w:rPr>
          <w:rFonts w:eastAsia="Calibri"/>
        </w:rPr>
        <w:t>5</w:t>
      </w:r>
    </w:p>
    <w:p w14:paraId="6649B9AE" w14:textId="77777777" w:rsidR="00E34C3B" w:rsidRPr="00951BB2" w:rsidRDefault="00E34C3B" w:rsidP="00E34C3B">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35654438" w14:textId="77777777" w:rsidR="00E34C3B" w:rsidRDefault="00E34C3B" w:rsidP="00E34C3B">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08F6E36D" w14:textId="77777777" w:rsidR="00E34C3B" w:rsidRPr="00951BB2" w:rsidRDefault="00E34C3B" w:rsidP="00E34C3B">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32597C9C" w14:textId="77777777" w:rsidR="002D0430" w:rsidRPr="002D0430" w:rsidRDefault="00E34C3B" w:rsidP="002D0430">
      <w:pPr>
        <w:jc w:val="right"/>
        <w:rPr>
          <w:rFonts w:eastAsia="Calibri"/>
        </w:rPr>
      </w:pPr>
      <w:r w:rsidRPr="00951BB2">
        <w:rPr>
          <w:rFonts w:eastAsia="Calibri"/>
        </w:rPr>
        <w:t>для нужд УФПС Кемеровской области АО «Почта России»</w:t>
      </w:r>
      <w:r>
        <w:rPr>
          <w:rFonts w:eastAsia="Calibri"/>
        </w:rPr>
        <w:t xml:space="preserve"> </w:t>
      </w:r>
      <w:r w:rsidR="002D0430" w:rsidRPr="002D0430">
        <w:rPr>
          <w:rFonts w:eastAsia="Calibri"/>
        </w:rPr>
        <w:t>(ИГК - 0000000007126PE00002)</w:t>
      </w:r>
    </w:p>
    <w:p w14:paraId="09C271D3" w14:textId="027F803A" w:rsidR="003B3B1A" w:rsidRPr="009420CC" w:rsidRDefault="003B3B1A" w:rsidP="00E34C3B">
      <w:pPr>
        <w:ind w:left="5103"/>
        <w:jc w:val="right"/>
        <w:rPr>
          <w:rFonts w:eastAsia="Calibri"/>
        </w:rPr>
      </w:pPr>
      <w:r>
        <w:rPr>
          <w:rFonts w:eastAsia="Calibri"/>
        </w:rPr>
        <w:t>от</w:t>
      </w:r>
      <w:r w:rsidRPr="009420CC">
        <w:rPr>
          <w:rFonts w:eastAsia="Calibri"/>
        </w:rPr>
        <w:t>____________ 20__ г. №</w:t>
      </w:r>
      <w:r>
        <w:rPr>
          <w:rFonts w:eastAsia="Calibri"/>
        </w:rPr>
        <w:t>_________________</w:t>
      </w:r>
    </w:p>
    <w:p w14:paraId="617AE836" w14:textId="77777777" w:rsidR="00BD6373" w:rsidRPr="009420CC" w:rsidRDefault="00BD6373" w:rsidP="004C5BF2">
      <w:pPr>
        <w:rPr>
          <w:rFonts w:eastAsia="Calibri"/>
        </w:rPr>
      </w:pPr>
      <w:r w:rsidRPr="009420CC">
        <w:rPr>
          <w:rFonts w:eastAsia="Calibri"/>
        </w:rPr>
        <w:t>ФОРМА</w:t>
      </w:r>
    </w:p>
    <w:p w14:paraId="432B4F56" w14:textId="77777777" w:rsidR="00BD6373" w:rsidRPr="009420CC" w:rsidRDefault="00BD6373" w:rsidP="004C5BF2">
      <w:pPr>
        <w:jc w:val="center"/>
        <w:outlineLvl w:val="0"/>
        <w:rPr>
          <w:rFonts w:eastAsia="Calibri"/>
          <w:bCs/>
          <w:kern w:val="32"/>
        </w:rPr>
      </w:pPr>
      <w:r w:rsidRPr="009420CC">
        <w:rPr>
          <w:rFonts w:eastAsia="Calibri"/>
          <w:bCs/>
          <w:kern w:val="32"/>
        </w:rPr>
        <w:t>АКТ О ВЫЯВЛЕННЫХ НЕДОСТАТКАХ</w:t>
      </w:r>
    </w:p>
    <w:p w14:paraId="6F8F6969" w14:textId="77777777" w:rsidR="00BD6373" w:rsidRPr="009420CC" w:rsidRDefault="00BD6373" w:rsidP="004C5BF2">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26"/>
      </w:r>
    </w:p>
    <w:p w14:paraId="6BCBD2CF" w14:textId="77777777" w:rsidR="00BD6373" w:rsidRDefault="00BD6373" w:rsidP="004C5BF2">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05633E2C" w14:textId="77777777" w:rsidR="00BD6373" w:rsidRPr="009420CC" w:rsidRDefault="00BD6373" w:rsidP="004C5BF2">
      <w:pPr>
        <w:jc w:val="center"/>
        <w:outlineLvl w:val="0"/>
        <w:rPr>
          <w:rFonts w:eastAsia="Calibri"/>
          <w:bCs/>
          <w:kern w:val="32"/>
        </w:rPr>
      </w:pPr>
      <w:r>
        <w:rPr>
          <w:rFonts w:eastAsia="Calibri"/>
          <w:bCs/>
          <w:kern w:val="32"/>
        </w:rPr>
        <w:t>по Заявке от ________</w:t>
      </w:r>
    </w:p>
    <w:p w14:paraId="4B54D1E9" w14:textId="77777777" w:rsidR="00BD6373" w:rsidRPr="009420CC" w:rsidRDefault="00BD6373" w:rsidP="004C5BF2">
      <w:pPr>
        <w:jc w:val="center"/>
        <w:outlineLvl w:val="0"/>
        <w:rPr>
          <w:rFonts w:eastAsia="Calibri"/>
          <w:bCs/>
          <w:kern w:val="32"/>
        </w:rPr>
      </w:pPr>
      <w:r w:rsidRPr="009420CC">
        <w:t>(ИГК - ________</w:t>
      </w:r>
      <w:r w:rsidRPr="009420CC">
        <w:rPr>
          <w:rStyle w:val="afc"/>
        </w:rPr>
        <w:footnoteReference w:id="27"/>
      </w:r>
      <w:r w:rsidRPr="009420CC">
        <w:t>)</w:t>
      </w:r>
    </w:p>
    <w:p w14:paraId="1005ACC4" w14:textId="77777777" w:rsidR="00BD6373" w:rsidRPr="009420CC" w:rsidRDefault="00BD6373" w:rsidP="004C5BF2">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9420CC" w14:paraId="625ED63F" w14:textId="77777777" w:rsidTr="0027334C">
        <w:tc>
          <w:tcPr>
            <w:tcW w:w="4820" w:type="dxa"/>
            <w:hideMark/>
          </w:tcPr>
          <w:p w14:paraId="44C19BDE" w14:textId="77777777" w:rsidR="00BD6373" w:rsidRPr="009420CC" w:rsidRDefault="00BD6373" w:rsidP="004C5BF2">
            <w:pPr>
              <w:jc w:val="both"/>
              <w:rPr>
                <w:rFonts w:eastAsia="Calibri"/>
                <w:bCs/>
              </w:rPr>
            </w:pPr>
            <w:r w:rsidRPr="009420CC">
              <w:rPr>
                <w:rFonts w:eastAsia="Calibri"/>
                <w:bCs/>
              </w:rPr>
              <w:t>___________</w:t>
            </w:r>
          </w:p>
        </w:tc>
        <w:tc>
          <w:tcPr>
            <w:tcW w:w="4536" w:type="dxa"/>
            <w:hideMark/>
          </w:tcPr>
          <w:p w14:paraId="5285641F" w14:textId="77777777" w:rsidR="00BD6373" w:rsidRPr="009420CC" w:rsidRDefault="00BD6373" w:rsidP="004C5BF2">
            <w:pPr>
              <w:ind w:firstLine="709"/>
              <w:jc w:val="right"/>
              <w:rPr>
                <w:rFonts w:eastAsia="Calibri"/>
                <w:bCs/>
              </w:rPr>
            </w:pPr>
            <w:r w:rsidRPr="009420CC">
              <w:rPr>
                <w:rFonts w:eastAsia="Calibri"/>
                <w:bCs/>
              </w:rPr>
              <w:t xml:space="preserve"> «____» __________ 20__ г.</w:t>
            </w:r>
          </w:p>
        </w:tc>
      </w:tr>
    </w:tbl>
    <w:p w14:paraId="6B4E18AF" w14:textId="77777777" w:rsidR="00BD6373" w:rsidRPr="009420CC" w:rsidRDefault="00BD6373" w:rsidP="004C5BF2">
      <w:pPr>
        <w:jc w:val="both"/>
        <w:rPr>
          <w:rFonts w:eastAsia="Calibri"/>
          <w:b/>
        </w:rPr>
      </w:pPr>
    </w:p>
    <w:p w14:paraId="2E15DDB2" w14:textId="77777777" w:rsidR="00BD6373" w:rsidRPr="009420CC" w:rsidRDefault="00BD6373" w:rsidP="004C5BF2">
      <w:pPr>
        <w:ind w:firstLine="851"/>
        <w:jc w:val="both"/>
        <w:rPr>
          <w:rFonts w:eastAsia="Calibri"/>
        </w:rPr>
      </w:pPr>
      <w:r w:rsidRPr="009420CC">
        <w:t>АО «Почта России»</w:t>
      </w:r>
      <w:r w:rsidRPr="009420CC">
        <w:rPr>
          <w:vertAlign w:val="superscript"/>
        </w:rPr>
        <w:footnoteReference w:id="28"/>
      </w:r>
      <w:r w:rsidRPr="009420CC">
        <w:t xml:space="preserve"> (далее – Заказчик) в лице _____________</w:t>
      </w:r>
      <w:r w:rsidRPr="009420CC">
        <w:rPr>
          <w:rStyle w:val="afc"/>
        </w:rPr>
        <w:footnoteReference w:id="29"/>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17E6D3B4" w14:textId="77777777" w:rsidR="00BD6373" w:rsidRPr="009420CC" w:rsidRDefault="00BD6373" w:rsidP="004C5BF2">
      <w:pPr>
        <w:ind w:firstLine="851"/>
        <w:jc w:val="both"/>
        <w:rPr>
          <w:rFonts w:eastAsia="Calibri"/>
          <w:b/>
        </w:rPr>
      </w:pPr>
      <w:r w:rsidRPr="009420CC">
        <w:rPr>
          <w:rFonts w:eastAsia="Calibri"/>
        </w:rPr>
        <w:t xml:space="preserve">составили настоящий Акт о выявленных недостатках (далее – </w:t>
      </w:r>
      <w:r w:rsidRPr="009420CC">
        <w:rPr>
          <w:rFonts w:eastAsia="Calibri"/>
          <w:b/>
        </w:rPr>
        <w:t>Акт о выявленных недостатках</w:t>
      </w:r>
      <w:r w:rsidRPr="009420CC">
        <w:rPr>
          <w:rFonts w:eastAsia="Calibri"/>
        </w:rPr>
        <w:t>) к Заявке от ___________ по Договору № ________ от «__» ____ 20__ г., в соответствии с которым установлено следующее</w:t>
      </w:r>
      <w:r w:rsidRPr="009420CC">
        <w:rPr>
          <w:rFonts w:eastAsia="Calibri"/>
          <w:vertAlign w:val="superscript"/>
        </w:rPr>
        <w:footnoteReference w:id="30"/>
      </w:r>
      <w:r w:rsidRPr="009420CC">
        <w:rPr>
          <w:rFonts w:eastAsia="Calibri"/>
        </w:rPr>
        <w:t>:</w:t>
      </w:r>
    </w:p>
    <w:p w14:paraId="0D54524C" w14:textId="77777777" w:rsidR="00BD6373" w:rsidRPr="009420CC" w:rsidRDefault="00BD6373" w:rsidP="004C5BF2">
      <w:pPr>
        <w:ind w:left="360"/>
        <w:jc w:val="center"/>
        <w:rPr>
          <w:b/>
          <w:i/>
        </w:rPr>
      </w:pPr>
    </w:p>
    <w:p w14:paraId="76E5E008" w14:textId="77777777" w:rsidR="00BD6373" w:rsidRPr="009420CC" w:rsidRDefault="00BD6373" w:rsidP="004C5BF2">
      <w:pPr>
        <w:jc w:val="center"/>
        <w:rPr>
          <w:b/>
        </w:rPr>
      </w:pPr>
      <w:r w:rsidRPr="009420CC">
        <w:rPr>
          <w:b/>
        </w:rPr>
        <w:t>Перечень недостатков</w:t>
      </w:r>
    </w:p>
    <w:p w14:paraId="6BD09C79" w14:textId="77777777" w:rsidR="00BD6373" w:rsidRPr="009420CC" w:rsidRDefault="00BD6373" w:rsidP="004C5BF2">
      <w:pPr>
        <w:jc w:val="center"/>
        <w:rPr>
          <w:b/>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9420CC"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9420CC" w:rsidRDefault="00BD6373" w:rsidP="004C5BF2">
            <w:pPr>
              <w:jc w:val="center"/>
            </w:pPr>
            <w:r w:rsidRPr="009420CC">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9420CC" w:rsidRDefault="00BD6373" w:rsidP="004C5BF2">
            <w:pPr>
              <w:jc w:val="center"/>
            </w:pPr>
            <w:r w:rsidRPr="009420CC">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9420CC" w:rsidRDefault="00BD6373" w:rsidP="004C5BF2">
            <w:pPr>
              <w:jc w:val="center"/>
            </w:pPr>
            <w:r w:rsidRPr="009420CC">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9420CC" w:rsidRDefault="00BD6373" w:rsidP="004C5BF2">
            <w:pPr>
              <w:jc w:val="center"/>
            </w:pPr>
            <w:r w:rsidRPr="009420CC">
              <w:t>Срок устранения недостатка/</w:t>
            </w:r>
          </w:p>
          <w:p w14:paraId="4FBFB16F" w14:textId="77777777" w:rsidR="00BD6373" w:rsidRPr="009420CC" w:rsidRDefault="00BD6373" w:rsidP="004C5BF2">
            <w:pPr>
              <w:jc w:val="center"/>
            </w:pPr>
            <w:r w:rsidRPr="009420CC">
              <w:t>несоответствия</w:t>
            </w:r>
          </w:p>
        </w:tc>
      </w:tr>
      <w:tr w:rsidR="00BD6373" w:rsidRPr="009420CC"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9420CC" w:rsidRDefault="00BD6373" w:rsidP="004C5BF2">
            <w:pPr>
              <w:jc w:val="center"/>
              <w:rPr>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9420CC" w:rsidRDefault="00BD6373" w:rsidP="004C5BF2"/>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9420CC" w:rsidRDefault="00BD6373" w:rsidP="004C5BF2">
            <w:pPr>
              <w:jc w:val="cente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9420CC" w:rsidRDefault="00BD6373" w:rsidP="004C5BF2">
            <w:pPr>
              <w:jc w:val="center"/>
            </w:pPr>
          </w:p>
        </w:tc>
      </w:tr>
    </w:tbl>
    <w:p w14:paraId="06DBDCCC" w14:textId="77777777" w:rsidR="00BD6373" w:rsidRPr="009420CC" w:rsidRDefault="00BD6373" w:rsidP="004C5BF2">
      <w:pPr>
        <w:jc w:val="both"/>
        <w:rPr>
          <w:i/>
        </w:rPr>
      </w:pPr>
    </w:p>
    <w:p w14:paraId="3BB2303D" w14:textId="77777777" w:rsidR="00BD6373" w:rsidRPr="009420CC" w:rsidRDefault="00BD6373" w:rsidP="004C5BF2">
      <w:pPr>
        <w:jc w:val="both"/>
        <w:rPr>
          <w:i/>
        </w:rPr>
      </w:pPr>
      <w:r w:rsidRPr="009420CC">
        <w:rPr>
          <w:i/>
        </w:rPr>
        <w:t>Дополнительные требования к устранению недостатков:</w:t>
      </w:r>
    </w:p>
    <w:p w14:paraId="3DF15B7E" w14:textId="77777777" w:rsidR="00BD6373" w:rsidRPr="009420CC" w:rsidRDefault="00BD6373" w:rsidP="004C5BF2">
      <w:pPr>
        <w:ind w:right="-2"/>
        <w:jc w:val="both"/>
        <w:rPr>
          <w:i/>
        </w:rPr>
      </w:pPr>
      <w:r w:rsidRPr="009420CC">
        <w:rPr>
          <w:i/>
        </w:rPr>
        <w:t>__________________________________________________________________</w:t>
      </w:r>
    </w:p>
    <w:p w14:paraId="6F4FC79D" w14:textId="77777777" w:rsidR="00BD6373" w:rsidRPr="009420CC" w:rsidRDefault="00BD6373" w:rsidP="004C5BF2">
      <w:pPr>
        <w:widowControl w:val="0"/>
        <w:tabs>
          <w:tab w:val="left" w:pos="426"/>
        </w:tabs>
        <w:ind w:firstLine="709"/>
        <w:jc w:val="both"/>
      </w:pPr>
    </w:p>
    <w:p w14:paraId="62A9BFE1" w14:textId="77777777" w:rsidR="00BD6373" w:rsidRPr="009420CC" w:rsidRDefault="00BD6373" w:rsidP="004C5BF2">
      <w:pPr>
        <w:widowControl w:val="0"/>
        <w:tabs>
          <w:tab w:val="left" w:pos="426"/>
        </w:tabs>
        <w:jc w:val="both"/>
      </w:pPr>
      <w:r w:rsidRPr="009420CC">
        <w:t>Приложения к акту:</w:t>
      </w:r>
      <w:r w:rsidRPr="009420CC">
        <w:rPr>
          <w:vertAlign w:val="superscript"/>
        </w:rPr>
        <w:footnoteReference w:id="31"/>
      </w:r>
    </w:p>
    <w:p w14:paraId="2532FFAB" w14:textId="77777777" w:rsidR="00BD6373" w:rsidRPr="009420CC" w:rsidRDefault="00BD6373" w:rsidP="004C5BF2">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9420CC"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9420CC" w:rsidRDefault="00BD6373" w:rsidP="004C5BF2">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9420CC" w:rsidRDefault="00BD6373" w:rsidP="004C5BF2">
            <w:pPr>
              <w:jc w:val="center"/>
              <w:rPr>
                <w:rFonts w:eastAsia="Calibri"/>
                <w:b/>
                <w:caps/>
                <w:lang w:eastAsia="en-US"/>
              </w:rPr>
            </w:pPr>
            <w:r w:rsidRPr="009420CC">
              <w:rPr>
                <w:rFonts w:eastAsia="Calibri"/>
                <w:b/>
                <w:caps/>
                <w:lang w:eastAsia="en-US"/>
              </w:rPr>
              <w:t>ПОСТАВЩИК:</w:t>
            </w:r>
          </w:p>
        </w:tc>
      </w:tr>
      <w:tr w:rsidR="00BD6373" w:rsidRPr="009420CC"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r>
      <w:tr w:rsidR="00BD6373" w:rsidRPr="009420CC"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9420CC" w:rsidRDefault="00BD6373" w:rsidP="004C5BF2">
            <w:pPr>
              <w:jc w:val="center"/>
              <w:rPr>
                <w:rFonts w:eastAsia="Calibri"/>
                <w:lang w:eastAsia="en-US"/>
              </w:rPr>
            </w:pPr>
            <w:r w:rsidRPr="009420CC">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9420CC" w:rsidRDefault="00BD6373" w:rsidP="004C5BF2">
            <w:pPr>
              <w:jc w:val="center"/>
              <w:rPr>
                <w:rFonts w:eastAsia="Calibri"/>
                <w:lang w:eastAsia="en-US"/>
              </w:rPr>
            </w:pPr>
            <w:r w:rsidRPr="009420CC">
              <w:rPr>
                <w:rFonts w:eastAsia="Calibri"/>
                <w:lang w:eastAsia="en-US"/>
              </w:rPr>
              <w:t>___ ____________ 20__ г.</w:t>
            </w:r>
          </w:p>
          <w:p w14:paraId="11789EA5" w14:textId="77777777" w:rsidR="00BD6373" w:rsidRPr="009420CC" w:rsidRDefault="00BD6373" w:rsidP="004C5BF2">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9420CC" w:rsidRDefault="00BD6373" w:rsidP="004C5BF2">
            <w:pPr>
              <w:jc w:val="center"/>
              <w:rPr>
                <w:rFonts w:eastAsia="Calibri"/>
                <w:lang w:eastAsia="en-US"/>
              </w:rPr>
            </w:pPr>
            <w:r w:rsidRPr="009420CC">
              <w:rPr>
                <w:rFonts w:eastAsia="Calibri"/>
                <w:lang w:eastAsia="en-US"/>
              </w:rPr>
              <w:t>___ ____________ 20__ г.</w:t>
            </w:r>
          </w:p>
          <w:p w14:paraId="2B51E327" w14:textId="77777777" w:rsidR="00BD6373" w:rsidRPr="009420CC" w:rsidRDefault="00BD6373" w:rsidP="004C5BF2">
            <w:pPr>
              <w:jc w:val="center"/>
              <w:rPr>
                <w:rFonts w:eastAsia="Calibri"/>
                <w:lang w:eastAsia="en-US"/>
              </w:rPr>
            </w:pPr>
            <w:r w:rsidRPr="009420CC">
              <w:rPr>
                <w:rFonts w:eastAsia="Calibri"/>
                <w:lang w:eastAsia="en-US"/>
              </w:rPr>
              <w:t>М.П. (при наличии печати)</w:t>
            </w:r>
          </w:p>
          <w:p w14:paraId="7F841825" w14:textId="77777777" w:rsidR="00BD6373" w:rsidRPr="009420CC" w:rsidRDefault="00BD6373" w:rsidP="004C5BF2">
            <w:pPr>
              <w:jc w:val="center"/>
              <w:rPr>
                <w:rFonts w:eastAsia="Calibri"/>
                <w:vertAlign w:val="superscript"/>
                <w:lang w:eastAsia="en-US"/>
              </w:rPr>
            </w:pPr>
          </w:p>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A2F2D" w14:paraId="30D55CAD" w14:textId="77777777" w:rsidTr="003645D9">
        <w:trPr>
          <w:trHeight w:val="1362"/>
        </w:trPr>
        <w:tc>
          <w:tcPr>
            <w:tcW w:w="4494" w:type="dxa"/>
            <w:hideMark/>
          </w:tcPr>
          <w:p w14:paraId="69DCD422" w14:textId="77777777" w:rsidR="009A2F2D" w:rsidRPr="009A2F2D" w:rsidRDefault="009A2F2D" w:rsidP="004C5BF2">
            <w:pPr>
              <w:jc w:val="center"/>
              <w:rPr>
                <w:b/>
                <w:bCs/>
                <w:caps/>
              </w:rPr>
            </w:pPr>
            <w:r w:rsidRPr="009A2F2D">
              <w:rPr>
                <w:b/>
                <w:bCs/>
                <w:caps/>
              </w:rPr>
              <w:t>ЗАКАЗЧИК:</w:t>
            </w:r>
          </w:p>
          <w:p w14:paraId="57C3010E" w14:textId="77777777" w:rsidR="009A2F2D" w:rsidRPr="009A2F2D" w:rsidRDefault="009A2F2D" w:rsidP="004C5BF2">
            <w:pPr>
              <w:jc w:val="center"/>
              <w:rPr>
                <w:b/>
                <w:bCs/>
                <w:caps/>
              </w:rPr>
            </w:pPr>
            <w:r w:rsidRPr="009A2F2D">
              <w:rPr>
                <w:b/>
                <w:bCs/>
                <w:caps/>
              </w:rPr>
              <w:t>АО «П</w:t>
            </w:r>
            <w:r w:rsidRPr="009A2F2D">
              <w:rPr>
                <w:b/>
                <w:bCs/>
              </w:rPr>
              <w:t>очта</w:t>
            </w:r>
            <w:r w:rsidRPr="009A2F2D">
              <w:rPr>
                <w:b/>
                <w:bCs/>
                <w:caps/>
              </w:rPr>
              <w:t xml:space="preserve"> Р</w:t>
            </w:r>
            <w:r w:rsidRPr="009A2F2D">
              <w:rPr>
                <w:b/>
                <w:bCs/>
              </w:rPr>
              <w:t>оссии</w:t>
            </w:r>
            <w:r w:rsidRPr="009A2F2D">
              <w:rPr>
                <w:b/>
                <w:bCs/>
                <w:caps/>
              </w:rPr>
              <w:t>»</w:t>
            </w:r>
          </w:p>
          <w:p w14:paraId="6F0C54B8" w14:textId="77777777" w:rsidR="009A2F2D" w:rsidRPr="009A2F2D" w:rsidRDefault="009A2F2D" w:rsidP="004C5BF2">
            <w:pPr>
              <w:jc w:val="center"/>
            </w:pPr>
            <w:r w:rsidRPr="009A2F2D">
              <w:t>Директор УФПС Новосибирской области</w:t>
            </w:r>
          </w:p>
          <w:p w14:paraId="471B007E" w14:textId="18336C25" w:rsidR="009A2F2D" w:rsidRPr="009A2F2D" w:rsidRDefault="00E34C3B" w:rsidP="004C5BF2">
            <w:pPr>
              <w:jc w:val="center"/>
            </w:pPr>
            <w:r>
              <w:t>______________/ А.</w:t>
            </w:r>
            <w:r w:rsidR="009A2F2D" w:rsidRPr="009A2F2D">
              <w:t>В. Завьялов</w:t>
            </w:r>
          </w:p>
          <w:p w14:paraId="71EEC01B" w14:textId="77777777" w:rsidR="009A2F2D" w:rsidRPr="009A2F2D" w:rsidRDefault="009A2F2D" w:rsidP="004C5BF2">
            <w:pPr>
              <w:jc w:val="center"/>
            </w:pPr>
          </w:p>
        </w:tc>
        <w:tc>
          <w:tcPr>
            <w:tcW w:w="4827" w:type="dxa"/>
            <w:hideMark/>
          </w:tcPr>
          <w:p w14:paraId="6F4CBFF2" w14:textId="77777777" w:rsidR="009A2F2D" w:rsidRPr="009A2F2D" w:rsidRDefault="009A2F2D" w:rsidP="004C5BF2">
            <w:pPr>
              <w:jc w:val="center"/>
              <w:rPr>
                <w:b/>
                <w:bCs/>
                <w:caps/>
              </w:rPr>
            </w:pPr>
            <w:r w:rsidRPr="009A2F2D">
              <w:rPr>
                <w:b/>
                <w:bCs/>
                <w:caps/>
              </w:rPr>
              <w:t>ПОСТАВЩИК:</w:t>
            </w:r>
          </w:p>
          <w:p w14:paraId="6E6C95BB" w14:textId="77777777" w:rsidR="009A2F2D" w:rsidRPr="009A2F2D" w:rsidRDefault="009A2F2D" w:rsidP="004C5BF2"/>
          <w:p w14:paraId="1619D2BE" w14:textId="039564AD" w:rsidR="009A2F2D" w:rsidRPr="009A2F2D" w:rsidRDefault="009A2F2D" w:rsidP="004C5BF2">
            <w:pPr>
              <w:jc w:val="center"/>
            </w:pPr>
          </w:p>
          <w:p w14:paraId="77B689E7" w14:textId="77777777" w:rsidR="009A2F2D" w:rsidRPr="009A2F2D" w:rsidRDefault="009A2F2D" w:rsidP="004C5BF2">
            <w:pPr>
              <w:jc w:val="center"/>
            </w:pPr>
          </w:p>
        </w:tc>
      </w:tr>
    </w:tbl>
    <w:p w14:paraId="71B13051" w14:textId="77777777" w:rsidR="00BD6373" w:rsidRPr="009420CC" w:rsidRDefault="00BD6373" w:rsidP="004C5BF2">
      <w:pPr>
        <w:rPr>
          <w:rFonts w:eastAsia="Calibri"/>
        </w:rPr>
      </w:pPr>
    </w:p>
    <w:p w14:paraId="359778A8" w14:textId="77777777" w:rsidR="00BD6373" w:rsidRPr="009420CC" w:rsidRDefault="00BD6373" w:rsidP="004C5BF2">
      <w:pPr>
        <w:rPr>
          <w:rFonts w:eastAsia="Calibri"/>
        </w:rPr>
      </w:pPr>
      <w:r w:rsidRPr="009420CC">
        <w:rPr>
          <w:rFonts w:eastAsia="Calibri"/>
        </w:rPr>
        <w:br w:type="page"/>
      </w:r>
    </w:p>
    <w:p w14:paraId="0EFC87CC" w14:textId="77777777" w:rsidR="00BD6373" w:rsidRPr="009420CC" w:rsidRDefault="00BD6373" w:rsidP="004C5BF2">
      <w:pPr>
        <w:jc w:val="right"/>
        <w:rPr>
          <w:rFonts w:eastAsia="Calibri"/>
        </w:rPr>
      </w:pPr>
      <w:r w:rsidRPr="009420CC">
        <w:rPr>
          <w:rFonts w:eastAsia="Calibri"/>
        </w:rPr>
        <w:lastRenderedPageBreak/>
        <w:t xml:space="preserve">Приложение № </w:t>
      </w:r>
      <w:r>
        <w:rPr>
          <w:rFonts w:eastAsia="Calibri"/>
        </w:rPr>
        <w:t>6</w:t>
      </w:r>
    </w:p>
    <w:p w14:paraId="6365ACF5" w14:textId="77777777" w:rsidR="00E34C3B" w:rsidRPr="00951BB2" w:rsidRDefault="00E34C3B" w:rsidP="00E34C3B">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4EA92040" w14:textId="77777777" w:rsidR="00E34C3B" w:rsidRDefault="00E34C3B" w:rsidP="00E34C3B">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49470AA5" w14:textId="77777777" w:rsidR="00E34C3B" w:rsidRPr="00951BB2" w:rsidRDefault="00E34C3B" w:rsidP="00E34C3B">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711FBA4C" w14:textId="77777777" w:rsidR="002D0430" w:rsidRDefault="00E34C3B" w:rsidP="002D0430">
      <w:pPr>
        <w:jc w:val="right"/>
        <w:rPr>
          <w:rFonts w:eastAsia="Calibri"/>
        </w:rPr>
      </w:pPr>
      <w:r w:rsidRPr="00951BB2">
        <w:rPr>
          <w:rFonts w:eastAsia="Calibri"/>
        </w:rPr>
        <w:t>для нужд УФПС Кемеровской области АО «Почта России»</w:t>
      </w:r>
      <w:r w:rsidR="002D0430">
        <w:rPr>
          <w:rFonts w:eastAsia="Calibri"/>
        </w:rPr>
        <w:t xml:space="preserve"> </w:t>
      </w:r>
    </w:p>
    <w:p w14:paraId="777FC8AC" w14:textId="0C99535C" w:rsidR="002D0430" w:rsidRPr="002D0430" w:rsidRDefault="002D0430" w:rsidP="002D0430">
      <w:pPr>
        <w:jc w:val="right"/>
        <w:rPr>
          <w:rFonts w:eastAsia="Calibri"/>
        </w:rPr>
      </w:pPr>
      <w:r w:rsidRPr="002D0430">
        <w:rPr>
          <w:rFonts w:eastAsia="Calibri"/>
        </w:rPr>
        <w:t>(ИГК - 0000000007126PE00002)</w:t>
      </w:r>
    </w:p>
    <w:p w14:paraId="1543FD18" w14:textId="78831438" w:rsidR="003B3B1A" w:rsidRPr="009420CC" w:rsidRDefault="00E34C3B" w:rsidP="00E34C3B">
      <w:pPr>
        <w:ind w:left="5103"/>
        <w:jc w:val="right"/>
        <w:rPr>
          <w:rFonts w:eastAsia="Calibri"/>
        </w:rPr>
      </w:pPr>
      <w:r>
        <w:rPr>
          <w:rFonts w:eastAsia="Calibri"/>
        </w:rPr>
        <w:t xml:space="preserve"> </w:t>
      </w:r>
      <w:r w:rsidR="003B3B1A">
        <w:rPr>
          <w:rFonts w:eastAsia="Calibri"/>
        </w:rPr>
        <w:t>от</w:t>
      </w:r>
      <w:r w:rsidR="003B3B1A" w:rsidRPr="009420CC">
        <w:rPr>
          <w:rFonts w:eastAsia="Calibri"/>
        </w:rPr>
        <w:t>____________ 20__ г. №</w:t>
      </w:r>
      <w:r w:rsidR="003B3B1A">
        <w:rPr>
          <w:rFonts w:eastAsia="Calibri"/>
        </w:rPr>
        <w:t>_________________</w:t>
      </w:r>
    </w:p>
    <w:p w14:paraId="4F9A6446" w14:textId="77777777" w:rsidR="00BD6373" w:rsidRPr="009420CC" w:rsidRDefault="00BD6373" w:rsidP="004C5BF2">
      <w:pPr>
        <w:rPr>
          <w:rFonts w:eastAsia="Calibri"/>
        </w:rPr>
      </w:pPr>
      <w:r w:rsidRPr="009420CC">
        <w:rPr>
          <w:rFonts w:eastAsia="Calibri"/>
        </w:rPr>
        <w:t>ФОРМА</w:t>
      </w:r>
    </w:p>
    <w:p w14:paraId="7105AD24" w14:textId="77777777" w:rsidR="00BD6373" w:rsidRPr="009420CC" w:rsidRDefault="00BD6373" w:rsidP="004C5BF2">
      <w:pPr>
        <w:jc w:val="center"/>
      </w:pPr>
      <w:r w:rsidRPr="009420CC">
        <w:t xml:space="preserve">Сводный акт поставки Товара и сдачи-приемки выполненных Работ </w:t>
      </w:r>
    </w:p>
    <w:p w14:paraId="01D02482" w14:textId="77777777" w:rsidR="00BD6373" w:rsidRPr="009420CC" w:rsidRDefault="00BD6373" w:rsidP="004C5BF2">
      <w:pPr>
        <w:jc w:val="center"/>
        <w:rPr>
          <w:rFonts w:eastAsia="Calibri"/>
        </w:rPr>
      </w:pPr>
      <w:r w:rsidRPr="009420CC">
        <w:t>по Заявке от _______</w:t>
      </w:r>
    </w:p>
    <w:p w14:paraId="29154E65" w14:textId="77777777" w:rsidR="00BD6373" w:rsidRPr="009420CC" w:rsidRDefault="00BD6373" w:rsidP="004C5BF2">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32"/>
      </w:r>
    </w:p>
    <w:p w14:paraId="316D30E4" w14:textId="77777777" w:rsidR="00BD6373" w:rsidRPr="009420CC" w:rsidRDefault="00BD6373" w:rsidP="004C5BF2">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44F96E26" w14:textId="77777777" w:rsidR="00BD6373" w:rsidRPr="009420CC" w:rsidRDefault="00BD6373" w:rsidP="004C5BF2">
      <w:pPr>
        <w:jc w:val="center"/>
        <w:outlineLvl w:val="0"/>
        <w:rPr>
          <w:rFonts w:eastAsia="Calibri"/>
          <w:bCs/>
          <w:kern w:val="32"/>
        </w:rPr>
      </w:pPr>
      <w:r w:rsidRPr="009420CC">
        <w:t>(ИГК - ________</w:t>
      </w:r>
      <w:r w:rsidRPr="009420CC">
        <w:rPr>
          <w:rStyle w:val="afc"/>
        </w:rPr>
        <w:footnoteReference w:id="33"/>
      </w:r>
      <w:r w:rsidRPr="009420CC">
        <w:t>)</w:t>
      </w:r>
    </w:p>
    <w:p w14:paraId="3003810C" w14:textId="77777777" w:rsidR="00BD6373" w:rsidRPr="009420CC" w:rsidRDefault="00BD6373" w:rsidP="004C5BF2">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9420CC" w14:paraId="00242A34" w14:textId="77777777" w:rsidTr="0027334C">
        <w:tc>
          <w:tcPr>
            <w:tcW w:w="4820" w:type="dxa"/>
            <w:hideMark/>
          </w:tcPr>
          <w:p w14:paraId="117A69A7" w14:textId="77777777" w:rsidR="00BD6373" w:rsidRPr="009420CC" w:rsidRDefault="00BD6373" w:rsidP="004C5BF2">
            <w:pPr>
              <w:jc w:val="both"/>
              <w:rPr>
                <w:rFonts w:eastAsia="Calibri"/>
                <w:bCs/>
              </w:rPr>
            </w:pPr>
            <w:r w:rsidRPr="009420CC">
              <w:rPr>
                <w:rFonts w:eastAsia="Calibri"/>
                <w:bCs/>
              </w:rPr>
              <w:t>___________</w:t>
            </w:r>
          </w:p>
        </w:tc>
        <w:tc>
          <w:tcPr>
            <w:tcW w:w="4536" w:type="dxa"/>
            <w:hideMark/>
          </w:tcPr>
          <w:p w14:paraId="2033D94D" w14:textId="77777777" w:rsidR="00BD6373" w:rsidRPr="009420CC" w:rsidRDefault="00BD6373" w:rsidP="004C5BF2">
            <w:pPr>
              <w:ind w:firstLine="709"/>
              <w:jc w:val="right"/>
              <w:rPr>
                <w:rFonts w:eastAsia="Calibri"/>
                <w:bCs/>
              </w:rPr>
            </w:pPr>
            <w:r w:rsidRPr="009420CC">
              <w:rPr>
                <w:rFonts w:eastAsia="Calibri"/>
                <w:bCs/>
              </w:rPr>
              <w:t xml:space="preserve"> «____» __________ 20__ г.</w:t>
            </w:r>
          </w:p>
        </w:tc>
      </w:tr>
    </w:tbl>
    <w:p w14:paraId="0673CE75" w14:textId="77777777" w:rsidR="00BD6373" w:rsidRPr="009420CC" w:rsidRDefault="00BD6373" w:rsidP="004C5BF2">
      <w:pPr>
        <w:jc w:val="both"/>
        <w:rPr>
          <w:rFonts w:eastAsia="Calibri"/>
          <w:b/>
        </w:rPr>
      </w:pPr>
    </w:p>
    <w:p w14:paraId="23C40F83" w14:textId="77777777" w:rsidR="00BD6373" w:rsidRPr="009420CC" w:rsidRDefault="00BD6373" w:rsidP="004C5BF2">
      <w:pPr>
        <w:ind w:firstLine="709"/>
        <w:jc w:val="both"/>
        <w:rPr>
          <w:rFonts w:eastAsia="Calibri"/>
        </w:rPr>
      </w:pPr>
      <w:r w:rsidRPr="009420CC">
        <w:t>АО «Почта России»</w:t>
      </w:r>
      <w:r w:rsidRPr="009420CC">
        <w:rPr>
          <w:vertAlign w:val="superscript"/>
        </w:rPr>
        <w:footnoteReference w:id="34"/>
      </w:r>
      <w:r w:rsidRPr="009420CC">
        <w:t xml:space="preserve"> (далее – Заказчик) в лице _____________</w:t>
      </w:r>
      <w:r w:rsidRPr="009420CC">
        <w:rPr>
          <w:rStyle w:val="afc"/>
        </w:rPr>
        <w:footnoteReference w:id="35"/>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9420CC">
        <w:t>Сводный акт поставки Товара и сдачи-приемки выполненных Работ по Заявке от ______</w:t>
      </w:r>
      <w:r w:rsidRPr="009420CC">
        <w:rPr>
          <w:rFonts w:eastAsia="Calibri"/>
        </w:rPr>
        <w:t xml:space="preserve"> (далее – «Сводный акт») о том, что Поставщиком на основании Заявки от ___________ с _____ по ________были поставлены Товары и выполнены Работы:</w:t>
      </w:r>
    </w:p>
    <w:p w14:paraId="3393CE7F" w14:textId="77777777" w:rsidR="00BD6373" w:rsidRPr="009420CC" w:rsidRDefault="00BD6373" w:rsidP="004C5BF2">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9420CC"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9420CC" w:rsidRDefault="00BD6373" w:rsidP="004C5BF2">
            <w:pPr>
              <w:widowControl w:val="0"/>
              <w:autoSpaceDE w:val="0"/>
              <w:autoSpaceDN w:val="0"/>
              <w:adjustRightInd w:val="0"/>
              <w:jc w:val="center"/>
              <w:rPr>
                <w:rFonts w:eastAsia="Calibri"/>
              </w:rPr>
            </w:pPr>
            <w:r w:rsidRPr="009420CC">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9420CC" w:rsidRDefault="00BD6373" w:rsidP="004C5BF2">
            <w:pPr>
              <w:widowControl w:val="0"/>
              <w:autoSpaceDE w:val="0"/>
              <w:autoSpaceDN w:val="0"/>
              <w:adjustRightInd w:val="0"/>
              <w:jc w:val="center"/>
              <w:rPr>
                <w:rFonts w:eastAsia="Calibri"/>
                <w:bCs/>
              </w:rPr>
            </w:pPr>
            <w:r w:rsidRPr="009420CC">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9420CC" w:rsidRDefault="00BD6373" w:rsidP="004C5BF2">
            <w:pPr>
              <w:widowControl w:val="0"/>
              <w:autoSpaceDE w:val="0"/>
              <w:autoSpaceDN w:val="0"/>
              <w:adjustRightInd w:val="0"/>
              <w:jc w:val="center"/>
              <w:rPr>
                <w:rFonts w:eastAsia="Calibri"/>
                <w:bCs/>
              </w:rPr>
            </w:pPr>
            <w:r w:rsidRPr="009420CC">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77777777" w:rsidR="00BD6373" w:rsidRPr="009420CC" w:rsidRDefault="00BD6373" w:rsidP="004C5BF2">
            <w:pPr>
              <w:widowControl w:val="0"/>
              <w:autoSpaceDE w:val="0"/>
              <w:autoSpaceDN w:val="0"/>
              <w:adjustRightInd w:val="0"/>
              <w:jc w:val="center"/>
              <w:rPr>
                <w:rFonts w:eastAsia="Calibri"/>
                <w:bCs/>
              </w:rPr>
            </w:pPr>
            <w:r w:rsidRPr="009420CC">
              <w:rPr>
                <w:rFonts w:eastAsia="Calibri"/>
                <w:bCs/>
              </w:rPr>
              <w:t>Сумма НДС___%, руб.</w:t>
            </w:r>
            <w:r w:rsidRPr="009420CC">
              <w:rPr>
                <w:rFonts w:eastAsia="Calibri"/>
                <w:bCs/>
                <w:vertAlign w:val="superscript"/>
              </w:rPr>
              <w:footnoteReference w:id="36"/>
            </w:r>
          </w:p>
        </w:tc>
        <w:tc>
          <w:tcPr>
            <w:tcW w:w="2126" w:type="dxa"/>
            <w:tcBorders>
              <w:top w:val="single" w:sz="4" w:space="0" w:color="auto"/>
              <w:left w:val="single" w:sz="4" w:space="0" w:color="auto"/>
              <w:bottom w:val="single" w:sz="4" w:space="0" w:color="auto"/>
              <w:right w:val="single" w:sz="4" w:space="0" w:color="auto"/>
            </w:tcBorders>
            <w:hideMark/>
          </w:tcPr>
          <w:p w14:paraId="5DE0C221" w14:textId="77777777" w:rsidR="00BD6373" w:rsidRPr="009420CC" w:rsidRDefault="00BD6373" w:rsidP="004C5BF2">
            <w:pPr>
              <w:widowControl w:val="0"/>
              <w:autoSpaceDE w:val="0"/>
              <w:autoSpaceDN w:val="0"/>
              <w:adjustRightInd w:val="0"/>
              <w:jc w:val="center"/>
              <w:rPr>
                <w:rFonts w:eastAsia="Calibri"/>
                <w:bCs/>
              </w:rPr>
            </w:pPr>
            <w:r w:rsidRPr="009420CC">
              <w:rPr>
                <w:rFonts w:eastAsia="Calibri"/>
                <w:bCs/>
              </w:rPr>
              <w:t>Стоимость товара, в т.ч. НДС, руб.</w:t>
            </w:r>
            <w:r w:rsidRPr="009420CC">
              <w:rPr>
                <w:rFonts w:eastAsia="Calibri"/>
                <w:bCs/>
                <w:vertAlign w:val="superscript"/>
              </w:rPr>
              <w:footnoteReference w:id="37"/>
            </w:r>
          </w:p>
        </w:tc>
      </w:tr>
      <w:tr w:rsidR="00BD6373" w:rsidRPr="009420CC"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9420CC" w:rsidRDefault="00BD6373" w:rsidP="004C5BF2">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9420CC" w:rsidRDefault="00BD6373" w:rsidP="004C5BF2">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9420CC" w:rsidRDefault="00BD6373" w:rsidP="004C5BF2">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9420CC" w:rsidRDefault="00BD6373" w:rsidP="004C5BF2">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9420CC" w:rsidRDefault="00BD6373" w:rsidP="004C5BF2">
            <w:pPr>
              <w:widowControl w:val="0"/>
              <w:autoSpaceDE w:val="0"/>
              <w:autoSpaceDN w:val="0"/>
              <w:adjustRightInd w:val="0"/>
              <w:jc w:val="center"/>
              <w:rPr>
                <w:rFonts w:eastAsia="Calibri"/>
              </w:rPr>
            </w:pPr>
          </w:p>
        </w:tc>
      </w:tr>
      <w:tr w:rsidR="00BD6373" w:rsidRPr="009420CC"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9420CC" w:rsidRDefault="00BD6373" w:rsidP="004C5BF2">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9420CC" w:rsidRDefault="00BD6373" w:rsidP="004C5BF2">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9420CC" w:rsidRDefault="00BD6373" w:rsidP="004C5BF2">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9420CC" w:rsidRDefault="00BD6373" w:rsidP="004C5BF2">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9420CC" w:rsidRDefault="00BD6373" w:rsidP="004C5BF2">
            <w:pPr>
              <w:widowControl w:val="0"/>
              <w:autoSpaceDE w:val="0"/>
              <w:autoSpaceDN w:val="0"/>
              <w:adjustRightInd w:val="0"/>
              <w:jc w:val="center"/>
              <w:rPr>
                <w:rFonts w:eastAsia="Calibri"/>
              </w:rPr>
            </w:pPr>
          </w:p>
        </w:tc>
      </w:tr>
      <w:tr w:rsidR="00BD6373" w:rsidRPr="009420CC"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9420CC" w:rsidRDefault="00BD6373" w:rsidP="004C5BF2">
            <w:pPr>
              <w:jc w:val="center"/>
              <w:rPr>
                <w:rFonts w:eastAsia="Calibri"/>
              </w:rPr>
            </w:pPr>
            <w:r w:rsidRPr="009420CC">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9420CC" w:rsidRDefault="00BD6373" w:rsidP="004C5BF2">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9420CC" w:rsidRDefault="00BD6373" w:rsidP="004C5BF2">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9420CC" w:rsidRDefault="00BD6373" w:rsidP="004C5BF2">
            <w:pPr>
              <w:widowControl w:val="0"/>
              <w:autoSpaceDE w:val="0"/>
              <w:autoSpaceDN w:val="0"/>
              <w:adjustRightInd w:val="0"/>
              <w:jc w:val="center"/>
              <w:rPr>
                <w:rFonts w:eastAsia="Calibri"/>
              </w:rPr>
            </w:pPr>
          </w:p>
        </w:tc>
      </w:tr>
    </w:tbl>
    <w:p w14:paraId="6E0F625E" w14:textId="77777777" w:rsidR="00BD6373" w:rsidRPr="009420CC" w:rsidRDefault="00BD6373" w:rsidP="004C5BF2">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9420CC"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9420CC" w:rsidRDefault="00BD6373" w:rsidP="004C5BF2">
            <w:pPr>
              <w:widowControl w:val="0"/>
              <w:autoSpaceDE w:val="0"/>
              <w:autoSpaceDN w:val="0"/>
              <w:adjustRightInd w:val="0"/>
              <w:jc w:val="center"/>
              <w:rPr>
                <w:rFonts w:eastAsia="Calibri"/>
              </w:rPr>
            </w:pPr>
            <w:r w:rsidRPr="009420CC">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9420CC" w:rsidRDefault="00BD6373" w:rsidP="004C5BF2">
            <w:pPr>
              <w:widowControl w:val="0"/>
              <w:autoSpaceDE w:val="0"/>
              <w:autoSpaceDN w:val="0"/>
              <w:adjustRightInd w:val="0"/>
              <w:jc w:val="center"/>
              <w:rPr>
                <w:rFonts w:eastAsia="Calibri"/>
                <w:bCs/>
              </w:rPr>
            </w:pPr>
            <w:r w:rsidRPr="009420CC">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9420CC" w:rsidRDefault="00BD6373" w:rsidP="004C5BF2">
            <w:pPr>
              <w:widowControl w:val="0"/>
              <w:autoSpaceDE w:val="0"/>
              <w:autoSpaceDN w:val="0"/>
              <w:adjustRightInd w:val="0"/>
              <w:jc w:val="center"/>
              <w:rPr>
                <w:rFonts w:eastAsia="Calibri"/>
                <w:bCs/>
              </w:rPr>
            </w:pPr>
            <w:r w:rsidRPr="009420CC">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77777777" w:rsidR="00BD6373" w:rsidRPr="009420CC" w:rsidRDefault="00BD6373" w:rsidP="004C5BF2">
            <w:pPr>
              <w:widowControl w:val="0"/>
              <w:autoSpaceDE w:val="0"/>
              <w:autoSpaceDN w:val="0"/>
              <w:adjustRightInd w:val="0"/>
              <w:jc w:val="center"/>
              <w:rPr>
                <w:rFonts w:eastAsia="Calibri"/>
                <w:bCs/>
              </w:rPr>
            </w:pPr>
            <w:r w:rsidRPr="009420CC">
              <w:rPr>
                <w:rFonts w:eastAsia="Calibri"/>
                <w:bCs/>
              </w:rPr>
              <w:t>Сумма НДС___%, руб.</w:t>
            </w:r>
            <w:r w:rsidRPr="009420CC">
              <w:rPr>
                <w:rFonts w:eastAsia="Calibri"/>
                <w:bCs/>
                <w:vertAlign w:val="superscript"/>
              </w:rPr>
              <w:footnoteReference w:id="38"/>
            </w:r>
          </w:p>
        </w:tc>
        <w:tc>
          <w:tcPr>
            <w:tcW w:w="2126" w:type="dxa"/>
            <w:tcBorders>
              <w:top w:val="single" w:sz="4" w:space="0" w:color="auto"/>
              <w:left w:val="single" w:sz="4" w:space="0" w:color="auto"/>
              <w:bottom w:val="single" w:sz="4" w:space="0" w:color="auto"/>
              <w:right w:val="single" w:sz="4" w:space="0" w:color="auto"/>
            </w:tcBorders>
            <w:hideMark/>
          </w:tcPr>
          <w:p w14:paraId="7D64686D" w14:textId="77777777" w:rsidR="00BD6373" w:rsidRPr="009420CC" w:rsidRDefault="00BD6373" w:rsidP="004C5BF2">
            <w:pPr>
              <w:widowControl w:val="0"/>
              <w:autoSpaceDE w:val="0"/>
              <w:autoSpaceDN w:val="0"/>
              <w:adjustRightInd w:val="0"/>
              <w:jc w:val="center"/>
              <w:rPr>
                <w:rFonts w:eastAsia="Calibri"/>
                <w:bCs/>
              </w:rPr>
            </w:pPr>
            <w:r w:rsidRPr="009420CC">
              <w:rPr>
                <w:rFonts w:eastAsia="Calibri"/>
                <w:bCs/>
              </w:rPr>
              <w:t>Стоимость Работ, в т.ч. НДС, руб.</w:t>
            </w:r>
            <w:r w:rsidRPr="009420CC">
              <w:rPr>
                <w:rFonts w:eastAsia="Calibri"/>
                <w:bCs/>
                <w:vertAlign w:val="superscript"/>
              </w:rPr>
              <w:footnoteReference w:id="39"/>
            </w:r>
          </w:p>
        </w:tc>
      </w:tr>
      <w:tr w:rsidR="00BD6373" w:rsidRPr="009420CC"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9420CC" w:rsidRDefault="00BD6373" w:rsidP="004C5BF2">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9420CC" w:rsidRDefault="00BD6373" w:rsidP="004C5BF2">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9420CC" w:rsidRDefault="00BD6373" w:rsidP="004C5BF2">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9420CC" w:rsidRDefault="00BD6373" w:rsidP="004C5BF2">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9420CC" w:rsidRDefault="00BD6373" w:rsidP="004C5BF2">
            <w:pPr>
              <w:widowControl w:val="0"/>
              <w:autoSpaceDE w:val="0"/>
              <w:autoSpaceDN w:val="0"/>
              <w:adjustRightInd w:val="0"/>
              <w:jc w:val="center"/>
              <w:rPr>
                <w:rFonts w:eastAsia="Calibri"/>
              </w:rPr>
            </w:pPr>
          </w:p>
        </w:tc>
      </w:tr>
      <w:tr w:rsidR="00BD6373" w:rsidRPr="009420CC"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9420CC" w:rsidRDefault="00BD6373" w:rsidP="004C5BF2">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9420CC" w:rsidRDefault="00BD6373" w:rsidP="004C5BF2">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9420CC" w:rsidRDefault="00BD6373" w:rsidP="004C5BF2">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9420CC" w:rsidRDefault="00BD6373" w:rsidP="004C5BF2">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9420CC" w:rsidRDefault="00BD6373" w:rsidP="004C5BF2">
            <w:pPr>
              <w:widowControl w:val="0"/>
              <w:autoSpaceDE w:val="0"/>
              <w:autoSpaceDN w:val="0"/>
              <w:adjustRightInd w:val="0"/>
              <w:jc w:val="center"/>
              <w:rPr>
                <w:rFonts w:eastAsia="Calibri"/>
              </w:rPr>
            </w:pPr>
          </w:p>
        </w:tc>
      </w:tr>
      <w:tr w:rsidR="00BD6373" w:rsidRPr="009420CC"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9420CC" w:rsidRDefault="00BD6373" w:rsidP="004C5BF2">
            <w:pPr>
              <w:jc w:val="center"/>
              <w:rPr>
                <w:rFonts w:eastAsia="Calibri"/>
              </w:rPr>
            </w:pPr>
            <w:r w:rsidRPr="009420CC">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9420CC" w:rsidRDefault="00BD6373" w:rsidP="004C5BF2">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9420CC" w:rsidRDefault="00BD6373" w:rsidP="004C5BF2">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9420CC" w:rsidRDefault="00BD6373" w:rsidP="004C5BF2">
            <w:pPr>
              <w:widowControl w:val="0"/>
              <w:autoSpaceDE w:val="0"/>
              <w:autoSpaceDN w:val="0"/>
              <w:adjustRightInd w:val="0"/>
              <w:jc w:val="center"/>
              <w:rPr>
                <w:rFonts w:eastAsia="Calibri"/>
              </w:rPr>
            </w:pPr>
          </w:p>
        </w:tc>
      </w:tr>
    </w:tbl>
    <w:p w14:paraId="0028B760" w14:textId="77777777" w:rsidR="00BD6373" w:rsidRPr="009420CC" w:rsidRDefault="00BD6373" w:rsidP="004C5BF2">
      <w:pPr>
        <w:jc w:val="both"/>
        <w:rPr>
          <w:rFonts w:eastAsia="Calibri"/>
        </w:rPr>
      </w:pPr>
    </w:p>
    <w:p w14:paraId="350F983F" w14:textId="77777777" w:rsidR="00BD6373" w:rsidRPr="009420CC" w:rsidRDefault="00BD6373" w:rsidP="004C5BF2">
      <w:pPr>
        <w:pStyle w:val="aa"/>
        <w:numPr>
          <w:ilvl w:val="0"/>
          <w:numId w:val="29"/>
        </w:numPr>
        <w:tabs>
          <w:tab w:val="left" w:pos="-142"/>
          <w:tab w:val="left" w:pos="0"/>
          <w:tab w:val="left" w:pos="993"/>
        </w:tabs>
        <w:ind w:left="0" w:firstLine="709"/>
        <w:jc w:val="both"/>
        <w:rPr>
          <w:rFonts w:eastAsia="Calibri"/>
          <w:b/>
          <w:i/>
        </w:rPr>
      </w:pPr>
      <w:r w:rsidRPr="009420CC">
        <w:rPr>
          <w:rFonts w:eastAsia="Calibri"/>
        </w:rPr>
        <w:lastRenderedPageBreak/>
        <w:t>Стоимость Товара составила:</w:t>
      </w:r>
      <w:r w:rsidRPr="009420CC">
        <w:rPr>
          <w:rFonts w:eastAsia="Calibri"/>
          <w:bCs/>
          <w:iCs/>
        </w:rPr>
        <w:t xml:space="preserve"> </w:t>
      </w:r>
      <w:r w:rsidRPr="009420CC">
        <w:rPr>
          <w:rFonts w:eastAsia="Calibri"/>
        </w:rPr>
        <w:t>_________(_________) руб. ________коп.</w:t>
      </w:r>
      <w:r w:rsidRPr="009420CC">
        <w:rPr>
          <w:rFonts w:eastAsia="Calibri"/>
          <w:vertAlign w:val="superscript"/>
        </w:rPr>
        <w:footnoteReference w:id="40"/>
      </w:r>
      <w:r w:rsidRPr="009420CC">
        <w:rPr>
          <w:rFonts w:eastAsia="Calibri"/>
        </w:rPr>
        <w:t xml:space="preserve"> </w:t>
      </w:r>
    </w:p>
    <w:p w14:paraId="32506F79" w14:textId="77777777" w:rsidR="00BD6373" w:rsidRPr="009420CC" w:rsidRDefault="00BD6373" w:rsidP="004C5BF2">
      <w:pPr>
        <w:pStyle w:val="aa"/>
        <w:tabs>
          <w:tab w:val="left" w:pos="-142"/>
          <w:tab w:val="left" w:pos="0"/>
          <w:tab w:val="left" w:pos="709"/>
        </w:tabs>
        <w:ind w:left="0"/>
        <w:jc w:val="both"/>
        <w:rPr>
          <w:rFonts w:eastAsia="Calibri"/>
        </w:rPr>
      </w:pPr>
      <w:r w:rsidRPr="009420CC">
        <w:rPr>
          <w:rFonts w:eastAsia="Calibri"/>
        </w:rPr>
        <w:tab/>
        <w:t>Стоимость Работ составила: _________(_________) руб. ________коп.</w:t>
      </w:r>
      <w:r w:rsidRPr="009420CC">
        <w:rPr>
          <w:rFonts w:eastAsia="Calibri"/>
          <w:vertAlign w:val="superscript"/>
        </w:rPr>
        <w:footnoteReference w:id="41"/>
      </w:r>
    </w:p>
    <w:p w14:paraId="3FCC1C2F" w14:textId="38DCAFF2" w:rsidR="00BD6373" w:rsidRPr="009420CC" w:rsidRDefault="00BD6373" w:rsidP="002D0430">
      <w:pPr>
        <w:pStyle w:val="aa"/>
        <w:tabs>
          <w:tab w:val="left" w:pos="-142"/>
          <w:tab w:val="left" w:pos="0"/>
          <w:tab w:val="left" w:pos="709"/>
        </w:tabs>
        <w:ind w:left="0"/>
        <w:jc w:val="both"/>
        <w:rPr>
          <w:rFonts w:eastAsia="Calibri"/>
          <w:bCs/>
        </w:rPr>
      </w:pPr>
      <w:r w:rsidRPr="009420CC">
        <w:rPr>
          <w:rFonts w:eastAsia="Calibri"/>
        </w:rPr>
        <w:tab/>
      </w:r>
      <w:r w:rsidR="002D0430">
        <w:rPr>
          <w:rFonts w:eastAsia="Calibri"/>
          <w:bCs/>
        </w:rPr>
        <w:t xml:space="preserve">Следует к перечислению, </w:t>
      </w:r>
      <w:r w:rsidRPr="009420CC">
        <w:rPr>
          <w:rFonts w:eastAsia="Calibri"/>
          <w:bCs/>
        </w:rPr>
        <w:t>____________ (____________________) руб. ________коп.</w:t>
      </w:r>
      <w:r w:rsidRPr="009420CC">
        <w:rPr>
          <w:rFonts w:eastAsia="Calibri"/>
          <w:bCs/>
          <w:vertAlign w:val="superscript"/>
        </w:rPr>
        <w:footnoteReference w:id="42"/>
      </w:r>
    </w:p>
    <w:p w14:paraId="14620022" w14:textId="77777777" w:rsidR="00BD6373" w:rsidRPr="009420CC" w:rsidRDefault="00BD6373" w:rsidP="004C5BF2">
      <w:pPr>
        <w:numPr>
          <w:ilvl w:val="0"/>
          <w:numId w:val="29"/>
        </w:numPr>
        <w:tabs>
          <w:tab w:val="left" w:pos="-142"/>
          <w:tab w:val="left" w:pos="600"/>
          <w:tab w:val="left" w:pos="993"/>
        </w:tabs>
        <w:ind w:left="0" w:firstLine="709"/>
        <w:jc w:val="both"/>
        <w:rPr>
          <w:rFonts w:eastAsia="Calibri"/>
          <w:bCs/>
        </w:rPr>
      </w:pPr>
      <w:r w:rsidRPr="009420CC">
        <w:rPr>
          <w:rFonts w:eastAsia="Calibri"/>
          <w:bCs/>
        </w:rPr>
        <w:t>При осуществлении оплаты Заказчик исчисляет и удерживает НДС в размере _______ %</w:t>
      </w:r>
      <w:r w:rsidRPr="009420CC">
        <w:rPr>
          <w:rFonts w:eastAsia="Calibri"/>
          <w:bCs/>
          <w:vertAlign w:val="superscript"/>
        </w:rPr>
        <w:footnoteReference w:id="43"/>
      </w:r>
      <w:r w:rsidRPr="009420CC">
        <w:rPr>
          <w:rFonts w:eastAsia="Calibri"/>
          <w:bCs/>
        </w:rPr>
        <w:t xml:space="preserve"> и перечисляет его в бюджет, как налоговый агент</w:t>
      </w:r>
      <w:r w:rsidRPr="009420CC">
        <w:rPr>
          <w:rFonts w:eastAsia="Calibri"/>
          <w:bCs/>
          <w:vertAlign w:val="superscript"/>
        </w:rPr>
        <w:footnoteReference w:id="44"/>
      </w:r>
      <w:r w:rsidRPr="009420CC">
        <w:rPr>
          <w:rFonts w:eastAsia="Calibri"/>
          <w:bCs/>
        </w:rPr>
        <w:t>.</w:t>
      </w:r>
    </w:p>
    <w:p w14:paraId="0EABCFA7" w14:textId="77777777" w:rsidR="00BD6373" w:rsidRPr="009420CC" w:rsidRDefault="00BD6373" w:rsidP="004C5BF2">
      <w:pPr>
        <w:numPr>
          <w:ilvl w:val="0"/>
          <w:numId w:val="29"/>
        </w:numPr>
        <w:tabs>
          <w:tab w:val="left" w:pos="-142"/>
          <w:tab w:val="left" w:pos="600"/>
          <w:tab w:val="left" w:pos="993"/>
        </w:tabs>
        <w:ind w:left="0" w:firstLine="709"/>
        <w:jc w:val="both"/>
        <w:rPr>
          <w:rFonts w:eastAsia="Calibri"/>
          <w:bCs/>
        </w:rPr>
      </w:pPr>
      <w:r w:rsidRPr="009420CC">
        <w:rPr>
          <w:rFonts w:eastAsia="Calibri"/>
          <w:bCs/>
        </w:rPr>
        <w:t>Акт составлен в двух экземплярах, имеющих равную силу, по одному для каждой Стороны.</w:t>
      </w:r>
    </w:p>
    <w:p w14:paraId="7049EF17" w14:textId="77777777" w:rsidR="00BD6373" w:rsidRPr="009420CC" w:rsidRDefault="00BD6373" w:rsidP="004C5BF2">
      <w:pPr>
        <w:numPr>
          <w:ilvl w:val="0"/>
          <w:numId w:val="29"/>
        </w:numPr>
        <w:tabs>
          <w:tab w:val="left" w:pos="-142"/>
          <w:tab w:val="left" w:pos="600"/>
          <w:tab w:val="left" w:pos="993"/>
        </w:tabs>
        <w:ind w:left="0" w:firstLine="709"/>
        <w:jc w:val="both"/>
        <w:rPr>
          <w:rFonts w:eastAsia="Calibri"/>
        </w:rPr>
      </w:pPr>
      <w:r w:rsidRPr="009420CC">
        <w:rPr>
          <w:rFonts w:eastAsia="Calibri"/>
          <w:bCs/>
        </w:rPr>
        <w:t>Приложения</w:t>
      </w:r>
      <w:r w:rsidRPr="009420CC">
        <w:rPr>
          <w:rFonts w:eastAsia="Calibri"/>
        </w:rPr>
        <w:t xml:space="preserve"> к Сводному акту: Копии (указать наименование документов, в соответствии с условиями договора) № ___ от _____________</w:t>
      </w:r>
      <w:r w:rsidRPr="009420CC">
        <w:rPr>
          <w:rStyle w:val="afc"/>
          <w:rFonts w:eastAsia="Calibri"/>
        </w:rPr>
        <w:footnoteReference w:id="45"/>
      </w:r>
      <w:r w:rsidRPr="009420CC">
        <w:rPr>
          <w:rFonts w:eastAsia="Calibri"/>
          <w:vertAlign w:val="superscript"/>
        </w:rPr>
        <w:t xml:space="preserve">  </w:t>
      </w:r>
      <w:r w:rsidRPr="009420CC">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9420CC"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9420CC" w:rsidRDefault="00BD6373" w:rsidP="004C5BF2">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9420CC" w:rsidRDefault="00BD6373" w:rsidP="004C5BF2">
            <w:pPr>
              <w:jc w:val="center"/>
              <w:rPr>
                <w:rFonts w:eastAsia="Calibri"/>
                <w:b/>
                <w:caps/>
                <w:lang w:eastAsia="en-US"/>
              </w:rPr>
            </w:pPr>
            <w:r w:rsidRPr="009420CC">
              <w:rPr>
                <w:rFonts w:eastAsia="Calibri"/>
                <w:b/>
                <w:caps/>
                <w:lang w:eastAsia="en-US"/>
              </w:rPr>
              <w:t>ПОСТАВЩИК:</w:t>
            </w:r>
          </w:p>
        </w:tc>
      </w:tr>
      <w:tr w:rsidR="00BD6373" w:rsidRPr="009420CC"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r>
      <w:tr w:rsidR="00BD6373" w:rsidRPr="009420CC"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9420CC" w:rsidRDefault="00BD6373" w:rsidP="004C5BF2">
            <w:pPr>
              <w:jc w:val="center"/>
              <w:rPr>
                <w:rFonts w:eastAsia="Calibri"/>
                <w:lang w:eastAsia="en-US"/>
              </w:rPr>
            </w:pPr>
            <w:r w:rsidRPr="009420CC">
              <w:rPr>
                <w:rFonts w:eastAsia="Calibri"/>
                <w:lang w:eastAsia="en-US"/>
              </w:rPr>
              <w:t>___ ____________ 20__ г.</w:t>
            </w:r>
          </w:p>
          <w:p w14:paraId="4F7DBE48" w14:textId="77777777" w:rsidR="00BD6373" w:rsidRPr="009420CC" w:rsidRDefault="00BD6373" w:rsidP="004C5BF2">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9420CC" w:rsidRDefault="00BD6373" w:rsidP="004C5BF2">
            <w:pPr>
              <w:jc w:val="center"/>
              <w:rPr>
                <w:rFonts w:eastAsia="Calibri"/>
                <w:lang w:eastAsia="en-US"/>
              </w:rPr>
            </w:pPr>
            <w:r w:rsidRPr="009420CC">
              <w:rPr>
                <w:rFonts w:eastAsia="Calibri"/>
                <w:lang w:eastAsia="en-US"/>
              </w:rPr>
              <w:t>___ ____________ 20__ г.</w:t>
            </w:r>
          </w:p>
          <w:p w14:paraId="77B61964" w14:textId="77777777" w:rsidR="00BD6373" w:rsidRPr="009420CC" w:rsidRDefault="00BD6373" w:rsidP="004C5BF2">
            <w:pPr>
              <w:jc w:val="center"/>
              <w:rPr>
                <w:rFonts w:eastAsia="Calibri"/>
                <w:vertAlign w:val="superscript"/>
                <w:lang w:eastAsia="en-US"/>
              </w:rPr>
            </w:pPr>
            <w:r w:rsidRPr="009420CC">
              <w:rPr>
                <w:rFonts w:eastAsia="Calibri"/>
                <w:lang w:eastAsia="en-US"/>
              </w:rPr>
              <w:t>М.П. (при наличии печати)</w:t>
            </w:r>
          </w:p>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A2F2D" w14:paraId="38101381" w14:textId="77777777" w:rsidTr="003645D9">
        <w:trPr>
          <w:trHeight w:val="1362"/>
        </w:trPr>
        <w:tc>
          <w:tcPr>
            <w:tcW w:w="4494" w:type="dxa"/>
            <w:hideMark/>
          </w:tcPr>
          <w:p w14:paraId="67A61FC5" w14:textId="77777777" w:rsidR="009A2F2D" w:rsidRPr="009A2F2D" w:rsidRDefault="009A2F2D" w:rsidP="004C5BF2">
            <w:pPr>
              <w:jc w:val="center"/>
              <w:rPr>
                <w:b/>
                <w:bCs/>
                <w:caps/>
              </w:rPr>
            </w:pPr>
            <w:r w:rsidRPr="009A2F2D">
              <w:rPr>
                <w:b/>
                <w:bCs/>
                <w:caps/>
              </w:rPr>
              <w:t>ЗАКАЗЧИК:</w:t>
            </w:r>
          </w:p>
          <w:p w14:paraId="6B1DAA1F" w14:textId="77777777" w:rsidR="009A2F2D" w:rsidRPr="009A2F2D" w:rsidRDefault="009A2F2D" w:rsidP="004C5BF2">
            <w:pPr>
              <w:jc w:val="center"/>
              <w:rPr>
                <w:b/>
                <w:bCs/>
                <w:caps/>
              </w:rPr>
            </w:pPr>
            <w:r w:rsidRPr="009A2F2D">
              <w:rPr>
                <w:b/>
                <w:bCs/>
                <w:caps/>
              </w:rPr>
              <w:t>АО «П</w:t>
            </w:r>
            <w:r w:rsidRPr="009A2F2D">
              <w:rPr>
                <w:b/>
                <w:bCs/>
              </w:rPr>
              <w:t>очта</w:t>
            </w:r>
            <w:r w:rsidRPr="009A2F2D">
              <w:rPr>
                <w:b/>
                <w:bCs/>
                <w:caps/>
              </w:rPr>
              <w:t xml:space="preserve"> Р</w:t>
            </w:r>
            <w:r w:rsidRPr="009A2F2D">
              <w:rPr>
                <w:b/>
                <w:bCs/>
              </w:rPr>
              <w:t>оссии</w:t>
            </w:r>
            <w:r w:rsidRPr="009A2F2D">
              <w:rPr>
                <w:b/>
                <w:bCs/>
                <w:caps/>
              </w:rPr>
              <w:t>»</w:t>
            </w:r>
          </w:p>
          <w:p w14:paraId="6C145421" w14:textId="77777777" w:rsidR="009A2F2D" w:rsidRPr="009A2F2D" w:rsidRDefault="009A2F2D" w:rsidP="004C5BF2">
            <w:pPr>
              <w:jc w:val="center"/>
            </w:pPr>
            <w:r w:rsidRPr="009A2F2D">
              <w:t>Директор УФПС Новосибирской области</w:t>
            </w:r>
          </w:p>
          <w:p w14:paraId="62EC7357" w14:textId="62ECC7D5" w:rsidR="009A2F2D" w:rsidRPr="009A2F2D" w:rsidRDefault="009A2F2D" w:rsidP="004C5BF2">
            <w:pPr>
              <w:jc w:val="center"/>
            </w:pPr>
            <w:r w:rsidRPr="009A2F2D">
              <w:t>______________/ А.В. Завьялов</w:t>
            </w:r>
          </w:p>
          <w:p w14:paraId="2411CC77" w14:textId="77777777" w:rsidR="009A2F2D" w:rsidRPr="009A2F2D" w:rsidRDefault="009A2F2D" w:rsidP="004C5BF2">
            <w:pPr>
              <w:jc w:val="center"/>
            </w:pPr>
          </w:p>
        </w:tc>
        <w:tc>
          <w:tcPr>
            <w:tcW w:w="4827" w:type="dxa"/>
            <w:hideMark/>
          </w:tcPr>
          <w:p w14:paraId="59DDAE5F" w14:textId="77777777" w:rsidR="009A2F2D" w:rsidRPr="009A2F2D" w:rsidRDefault="009A2F2D" w:rsidP="004C5BF2">
            <w:pPr>
              <w:jc w:val="center"/>
              <w:rPr>
                <w:b/>
                <w:bCs/>
                <w:caps/>
              </w:rPr>
            </w:pPr>
            <w:r w:rsidRPr="009A2F2D">
              <w:rPr>
                <w:b/>
                <w:bCs/>
                <w:caps/>
              </w:rPr>
              <w:t>ПОСТАВЩИК:</w:t>
            </w:r>
          </w:p>
          <w:p w14:paraId="287754BF" w14:textId="77777777" w:rsidR="009A2F2D" w:rsidRPr="009A2F2D" w:rsidRDefault="009A2F2D" w:rsidP="004C5BF2"/>
          <w:p w14:paraId="6BB92011" w14:textId="77777777" w:rsidR="009A2F2D" w:rsidRPr="009A2F2D" w:rsidRDefault="009A2F2D" w:rsidP="004C5BF2">
            <w:pPr>
              <w:jc w:val="center"/>
            </w:pPr>
          </w:p>
        </w:tc>
      </w:tr>
    </w:tbl>
    <w:p w14:paraId="4C232742" w14:textId="77777777" w:rsidR="00BD6373" w:rsidRPr="009420CC" w:rsidRDefault="00BD6373" w:rsidP="004C5BF2">
      <w:pPr>
        <w:rPr>
          <w:rFonts w:eastAsia="Calibri"/>
        </w:rPr>
      </w:pPr>
      <w:r w:rsidRPr="009420CC">
        <w:rPr>
          <w:rFonts w:eastAsia="Calibri"/>
        </w:rPr>
        <w:br w:type="page"/>
      </w:r>
    </w:p>
    <w:p w14:paraId="7BA5FF97" w14:textId="77777777" w:rsidR="00BD6373" w:rsidRPr="009420CC" w:rsidRDefault="00BD6373" w:rsidP="004C5BF2">
      <w:pPr>
        <w:jc w:val="right"/>
        <w:rPr>
          <w:rFonts w:eastAsia="Calibri"/>
        </w:rPr>
      </w:pPr>
      <w:r w:rsidRPr="009420CC">
        <w:rPr>
          <w:rFonts w:eastAsia="Calibri"/>
        </w:rPr>
        <w:lastRenderedPageBreak/>
        <w:t xml:space="preserve">Приложение № </w:t>
      </w:r>
      <w:r>
        <w:rPr>
          <w:rFonts w:eastAsia="Calibri"/>
        </w:rPr>
        <w:t>7</w:t>
      </w:r>
    </w:p>
    <w:p w14:paraId="2A975F24" w14:textId="77777777" w:rsidR="00E34C3B" w:rsidRPr="00951BB2" w:rsidRDefault="00E34C3B" w:rsidP="00E34C3B">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0C29AD77" w14:textId="77777777" w:rsidR="00E34C3B" w:rsidRDefault="00E34C3B" w:rsidP="00E34C3B">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35F0695A" w14:textId="77777777" w:rsidR="00E34C3B" w:rsidRPr="00951BB2" w:rsidRDefault="00E34C3B" w:rsidP="00E34C3B">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06BEC48C" w14:textId="77777777" w:rsidR="002D0430" w:rsidRDefault="00E34C3B" w:rsidP="00E34C3B">
      <w:pPr>
        <w:ind w:left="5103"/>
        <w:jc w:val="right"/>
        <w:rPr>
          <w:rFonts w:eastAsia="Calibri"/>
        </w:rPr>
      </w:pPr>
      <w:r w:rsidRPr="00951BB2">
        <w:rPr>
          <w:rFonts w:eastAsia="Calibri"/>
        </w:rPr>
        <w:t>для нужд УФПС Кемеровской области АО «Почта России»</w:t>
      </w:r>
    </w:p>
    <w:p w14:paraId="1DAEF406" w14:textId="77777777" w:rsidR="002D0430" w:rsidRPr="002D0430" w:rsidRDefault="002D0430" w:rsidP="002D0430">
      <w:pPr>
        <w:jc w:val="right"/>
        <w:rPr>
          <w:rFonts w:eastAsia="Calibri"/>
        </w:rPr>
      </w:pPr>
      <w:r w:rsidRPr="002D0430">
        <w:rPr>
          <w:rFonts w:eastAsia="Calibri"/>
        </w:rPr>
        <w:t>(ИГК - 0000000007126PE00002)</w:t>
      </w:r>
    </w:p>
    <w:p w14:paraId="6C5136B1" w14:textId="1F560F23" w:rsidR="003B3B1A" w:rsidRPr="009420CC" w:rsidRDefault="003B3B1A" w:rsidP="00E34C3B">
      <w:pPr>
        <w:ind w:left="5103"/>
        <w:jc w:val="right"/>
        <w:rPr>
          <w:rFonts w:eastAsia="Calibri"/>
        </w:rPr>
      </w:pPr>
      <w:r>
        <w:rPr>
          <w:rFonts w:eastAsia="Calibri"/>
        </w:rPr>
        <w:t>от</w:t>
      </w:r>
      <w:r w:rsidRPr="009420CC">
        <w:rPr>
          <w:rFonts w:eastAsia="Calibri"/>
        </w:rPr>
        <w:t>____________ 20__ г. №</w:t>
      </w:r>
      <w:r>
        <w:rPr>
          <w:rFonts w:eastAsia="Calibri"/>
        </w:rPr>
        <w:t>_________________</w:t>
      </w:r>
    </w:p>
    <w:p w14:paraId="42AE5238" w14:textId="2A9AB1EA" w:rsidR="00BD6373" w:rsidRPr="009420CC" w:rsidRDefault="00BD6373" w:rsidP="004C5BF2">
      <w:pPr>
        <w:rPr>
          <w:rFonts w:eastAsia="Calibri"/>
        </w:rPr>
      </w:pPr>
      <w:r w:rsidRPr="009420CC">
        <w:rPr>
          <w:rFonts w:eastAsia="Calibri"/>
        </w:rPr>
        <w:t>ФОРМА</w:t>
      </w:r>
    </w:p>
    <w:p w14:paraId="34950DE1" w14:textId="77777777" w:rsidR="00BD6373" w:rsidRPr="009420CC" w:rsidRDefault="00BD6373" w:rsidP="004C5BF2">
      <w:pPr>
        <w:jc w:val="center"/>
        <w:rPr>
          <w:rFonts w:eastAsia="Calibri"/>
          <w:b/>
        </w:rPr>
      </w:pPr>
      <w:r w:rsidRPr="009420CC">
        <w:rPr>
          <w:rFonts w:eastAsia="Calibri"/>
          <w:b/>
        </w:rPr>
        <w:t>Акт о завершении работ по подготовке Площадки</w:t>
      </w:r>
    </w:p>
    <w:p w14:paraId="55423AEB" w14:textId="77777777" w:rsidR="00BD6373" w:rsidRPr="009420CC" w:rsidRDefault="00BD6373" w:rsidP="004C5BF2">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46"/>
      </w:r>
    </w:p>
    <w:p w14:paraId="68DB1C77" w14:textId="77777777" w:rsidR="00BD6373" w:rsidRPr="009420CC" w:rsidRDefault="00BD6373" w:rsidP="004C5BF2">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38DFEBEE" w14:textId="77777777" w:rsidR="00BD6373" w:rsidRPr="009420CC" w:rsidRDefault="00BD6373" w:rsidP="004C5BF2">
      <w:pPr>
        <w:jc w:val="center"/>
        <w:outlineLvl w:val="0"/>
        <w:rPr>
          <w:rFonts w:eastAsia="Calibri"/>
          <w:bCs/>
          <w:kern w:val="32"/>
        </w:rPr>
      </w:pPr>
      <w:r w:rsidRPr="009420CC">
        <w:t>(ИГК - ________</w:t>
      </w:r>
      <w:r w:rsidRPr="009420CC">
        <w:rPr>
          <w:rStyle w:val="afc"/>
        </w:rPr>
        <w:footnoteReference w:id="47"/>
      </w:r>
      <w:r w:rsidRPr="009420CC">
        <w:t>)</w:t>
      </w:r>
    </w:p>
    <w:p w14:paraId="016AD61E" w14:textId="77777777" w:rsidR="00BD6373" w:rsidRPr="009420CC" w:rsidRDefault="00BD6373" w:rsidP="004C5BF2">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9420CC" w14:paraId="0ED7BC09" w14:textId="77777777" w:rsidTr="0027334C">
        <w:trPr>
          <w:trHeight w:val="428"/>
        </w:trPr>
        <w:tc>
          <w:tcPr>
            <w:tcW w:w="5281" w:type="dxa"/>
            <w:hideMark/>
          </w:tcPr>
          <w:p w14:paraId="7AA4E967" w14:textId="77777777" w:rsidR="00BD6373" w:rsidRPr="009420CC" w:rsidRDefault="00BD6373" w:rsidP="004C5BF2">
            <w:pPr>
              <w:jc w:val="both"/>
              <w:rPr>
                <w:rFonts w:eastAsia="Calibri"/>
                <w:bCs/>
              </w:rPr>
            </w:pPr>
            <w:r w:rsidRPr="009420CC">
              <w:rPr>
                <w:rFonts w:eastAsia="Calibri"/>
                <w:bCs/>
              </w:rPr>
              <w:t>г. ___________</w:t>
            </w:r>
          </w:p>
        </w:tc>
        <w:tc>
          <w:tcPr>
            <w:tcW w:w="4969" w:type="dxa"/>
            <w:hideMark/>
          </w:tcPr>
          <w:p w14:paraId="239B1094" w14:textId="77777777" w:rsidR="00BD6373" w:rsidRPr="009420CC" w:rsidRDefault="00BD6373" w:rsidP="004C5BF2">
            <w:pPr>
              <w:jc w:val="both"/>
              <w:rPr>
                <w:rFonts w:eastAsia="Calibri"/>
                <w:bCs/>
              </w:rPr>
            </w:pPr>
            <w:r w:rsidRPr="009420CC">
              <w:rPr>
                <w:rFonts w:eastAsia="Calibri"/>
                <w:bCs/>
              </w:rPr>
              <w:t xml:space="preserve">                 «____» __________ 20__ г.</w:t>
            </w:r>
          </w:p>
        </w:tc>
      </w:tr>
    </w:tbl>
    <w:p w14:paraId="05555694" w14:textId="77777777" w:rsidR="00BD6373" w:rsidRPr="009420CC" w:rsidRDefault="00BD6373" w:rsidP="004C5BF2">
      <w:pPr>
        <w:jc w:val="both"/>
        <w:rPr>
          <w:rFonts w:eastAsia="Calibri"/>
          <w:b/>
        </w:rPr>
      </w:pPr>
    </w:p>
    <w:p w14:paraId="35E70CCF" w14:textId="77777777" w:rsidR="00BD6373" w:rsidRPr="009420CC" w:rsidRDefault="00BD6373" w:rsidP="004C5BF2">
      <w:pPr>
        <w:ind w:firstLine="851"/>
        <w:jc w:val="both"/>
        <w:rPr>
          <w:rFonts w:eastAsia="Calibri"/>
        </w:rPr>
      </w:pPr>
      <w:r w:rsidRPr="009420CC">
        <w:t>АО «Почта России»</w:t>
      </w:r>
      <w:r w:rsidRPr="009420CC">
        <w:rPr>
          <w:vertAlign w:val="superscript"/>
        </w:rPr>
        <w:footnoteReference w:id="48"/>
      </w:r>
      <w:r w:rsidRPr="009420CC">
        <w:t xml:space="preserve"> (далее – Заказчик) в лице _____________</w:t>
      </w:r>
      <w:r w:rsidRPr="009420CC">
        <w:rPr>
          <w:rStyle w:val="afc"/>
        </w:rPr>
        <w:footnoteReference w:id="49"/>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77777777" w:rsidR="00BD6373" w:rsidRPr="009420CC" w:rsidRDefault="00BD6373" w:rsidP="004C5BF2">
      <w:pPr>
        <w:ind w:firstLine="851"/>
        <w:jc w:val="both"/>
        <w:rPr>
          <w:rFonts w:eastAsia="Calibri"/>
        </w:rPr>
      </w:pPr>
      <w:r w:rsidRPr="009420CC">
        <w:rPr>
          <w:rFonts w:eastAsia="Calibri"/>
        </w:rPr>
        <w:t>на основании Заявки 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9420CC" w:rsidRDefault="00BD6373" w:rsidP="004C5BF2">
      <w:pPr>
        <w:pStyle w:val="aa"/>
        <w:numPr>
          <w:ilvl w:val="0"/>
          <w:numId w:val="32"/>
        </w:numPr>
        <w:ind w:left="0" w:firstLine="0"/>
        <w:jc w:val="both"/>
        <w:rPr>
          <w:rFonts w:eastAsia="Calibri"/>
        </w:rPr>
      </w:pPr>
      <w:r w:rsidRPr="009420CC">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9420CC" w:rsidRDefault="00BD6373" w:rsidP="004C5BF2">
      <w:pPr>
        <w:pStyle w:val="aa"/>
        <w:numPr>
          <w:ilvl w:val="0"/>
          <w:numId w:val="32"/>
        </w:numPr>
        <w:ind w:left="0" w:firstLine="0"/>
        <w:jc w:val="both"/>
        <w:rPr>
          <w:rFonts w:eastAsia="Calibri"/>
        </w:rPr>
      </w:pPr>
      <w:r w:rsidRPr="009420CC">
        <w:rPr>
          <w:iCs/>
          <w:snapToGrid w:val="0"/>
        </w:rPr>
        <w:t xml:space="preserve">Поставщик предоставил Заказчику исполнительную документацию на подготовленную Площадку в </w:t>
      </w:r>
      <w:r w:rsidRPr="009420CC">
        <w:rPr>
          <w:rFonts w:eastAsia="Calibri"/>
          <w:iCs/>
        </w:rPr>
        <w:t>соответствии с требованиями Договора и Технического задания.</w:t>
      </w:r>
    </w:p>
    <w:p w14:paraId="17CAAD6A" w14:textId="77777777" w:rsidR="00BD6373" w:rsidRPr="009420CC" w:rsidRDefault="00BD6373" w:rsidP="004C5BF2">
      <w:pPr>
        <w:pStyle w:val="aa"/>
        <w:numPr>
          <w:ilvl w:val="0"/>
          <w:numId w:val="32"/>
        </w:numPr>
        <w:ind w:left="0" w:firstLine="0"/>
        <w:jc w:val="both"/>
        <w:rPr>
          <w:rFonts w:eastAsia="Calibri"/>
        </w:rPr>
      </w:pPr>
      <w:r w:rsidRPr="009420CC">
        <w:rPr>
          <w:rFonts w:eastAsia="Calibri"/>
        </w:rPr>
        <w:t>Акт составлен в двух экземплярах, имеющих равную силу, по одному для каждой Стороны.</w:t>
      </w:r>
    </w:p>
    <w:p w14:paraId="556B8875" w14:textId="77777777" w:rsidR="00BD6373" w:rsidRPr="009420CC" w:rsidRDefault="00BD6373" w:rsidP="004C5BF2">
      <w:pPr>
        <w:tabs>
          <w:tab w:val="left" w:pos="0"/>
          <w:tab w:val="left" w:pos="600"/>
          <w:tab w:val="left" w:pos="993"/>
        </w:tabs>
        <w:suppressAutoHyphens/>
        <w:ind w:left="709"/>
        <w:jc w:val="both"/>
        <w:rPr>
          <w:rFonts w:eastAsia="Calibri"/>
        </w:rPr>
      </w:pPr>
    </w:p>
    <w:p w14:paraId="195EDF40" w14:textId="77777777" w:rsidR="00BD6373" w:rsidRPr="009420CC" w:rsidRDefault="00BD6373" w:rsidP="004C5BF2">
      <w:pPr>
        <w:tabs>
          <w:tab w:val="left" w:pos="0"/>
          <w:tab w:val="left" w:pos="600"/>
          <w:tab w:val="left" w:pos="993"/>
        </w:tabs>
        <w:suppressAutoHyphens/>
        <w:ind w:firstLine="709"/>
        <w:jc w:val="both"/>
        <w:rPr>
          <w:rFonts w:eastAsia="Calibri"/>
        </w:rPr>
      </w:pPr>
      <w:r w:rsidRPr="009420CC">
        <w:rPr>
          <w:rFonts w:eastAsia="Calibri"/>
        </w:rPr>
        <w:t>Приложения</w:t>
      </w:r>
      <w:r w:rsidRPr="009420CC">
        <w:rPr>
          <w:rStyle w:val="afc"/>
          <w:rFonts w:eastAsia="Calibri"/>
        </w:rPr>
        <w:footnoteReference w:id="50"/>
      </w:r>
      <w:r w:rsidRPr="009420CC">
        <w:rPr>
          <w:rFonts w:eastAsia="Calibri"/>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9420CC"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9420CC" w:rsidRDefault="00BD6373" w:rsidP="004C5BF2">
            <w:pPr>
              <w:jc w:val="center"/>
              <w:rPr>
                <w:rFonts w:eastAsia="Calibri"/>
                <w:b/>
                <w:caps/>
                <w:lang w:eastAsia="en-US"/>
              </w:rPr>
            </w:pPr>
            <w:r w:rsidRPr="009420CC">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9420CC" w:rsidRDefault="00BD6373" w:rsidP="004C5BF2">
            <w:pPr>
              <w:jc w:val="center"/>
              <w:rPr>
                <w:rFonts w:eastAsia="Calibri"/>
                <w:b/>
                <w:caps/>
                <w:lang w:eastAsia="en-US"/>
              </w:rPr>
            </w:pPr>
            <w:r w:rsidRPr="009420CC">
              <w:rPr>
                <w:rFonts w:eastAsia="Calibri"/>
                <w:b/>
                <w:caps/>
                <w:lang w:eastAsia="en-US"/>
              </w:rPr>
              <w:t>ПОСТАВЩИК:</w:t>
            </w:r>
          </w:p>
        </w:tc>
      </w:tr>
      <w:tr w:rsidR="00BD6373" w:rsidRPr="009420CC"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r>
      <w:tr w:rsidR="00BD6373" w:rsidRPr="009420CC"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9420CC" w:rsidRDefault="00BD6373" w:rsidP="004C5BF2">
            <w:pPr>
              <w:jc w:val="center"/>
              <w:rPr>
                <w:rFonts w:eastAsia="Calibri"/>
                <w:lang w:eastAsia="en-US"/>
              </w:rPr>
            </w:pPr>
            <w:r w:rsidRPr="009420CC">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9420CC" w:rsidRDefault="00BD6373" w:rsidP="004C5BF2">
            <w:pPr>
              <w:jc w:val="center"/>
              <w:rPr>
                <w:rFonts w:eastAsia="Calibri"/>
                <w:lang w:eastAsia="en-US"/>
              </w:rPr>
            </w:pPr>
            <w:r w:rsidRPr="009420CC">
              <w:rPr>
                <w:rFonts w:eastAsia="Calibri"/>
                <w:lang w:eastAsia="en-US"/>
              </w:rPr>
              <w:t>___ ____________ 20__ г.</w:t>
            </w:r>
          </w:p>
          <w:p w14:paraId="48F899CE" w14:textId="77777777" w:rsidR="00BD6373" w:rsidRPr="009420CC" w:rsidRDefault="00BD6373" w:rsidP="004C5BF2">
            <w:pPr>
              <w:jc w:val="center"/>
              <w:rPr>
                <w:rFonts w:eastAsia="Calibri"/>
                <w:vertAlign w:val="superscript"/>
                <w:lang w:eastAsia="en-US"/>
              </w:rPr>
            </w:pPr>
            <w:r w:rsidRPr="009420CC">
              <w:rPr>
                <w:rFonts w:eastAsia="Calibri"/>
                <w:lang w:eastAsia="en-US"/>
              </w:rPr>
              <w:t>М.П. (при наличии печати)</w:t>
            </w:r>
          </w:p>
        </w:tc>
      </w:tr>
    </w:tbl>
    <w:p w14:paraId="740D458A" w14:textId="77777777" w:rsidR="00BD6373" w:rsidRPr="009420CC" w:rsidRDefault="00BD6373" w:rsidP="004C5BF2">
      <w:pPr>
        <w:pBdr>
          <w:bottom w:val="single" w:sz="12" w:space="0" w:color="auto"/>
        </w:pBdr>
        <w:rPr>
          <w:rFonts w:eastAsia="Calibri"/>
        </w:rPr>
      </w:pPr>
    </w:p>
    <w:p w14:paraId="3C31C182" w14:textId="77777777" w:rsidR="00BD6373" w:rsidRPr="009420CC" w:rsidRDefault="00BD6373" w:rsidP="004C5BF2">
      <w:pPr>
        <w:pBdr>
          <w:bottom w:val="single" w:sz="12" w:space="0" w:color="auto"/>
        </w:pBdr>
        <w:jc w:val="right"/>
        <w:rPr>
          <w:rFonts w:eastAsia="Calibri"/>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A2F2D" w14:paraId="1EBB872B" w14:textId="77777777" w:rsidTr="003645D9">
        <w:trPr>
          <w:trHeight w:val="1362"/>
        </w:trPr>
        <w:tc>
          <w:tcPr>
            <w:tcW w:w="4494" w:type="dxa"/>
            <w:hideMark/>
          </w:tcPr>
          <w:p w14:paraId="448F79A0" w14:textId="77777777" w:rsidR="009A2F2D" w:rsidRPr="009A2F2D" w:rsidRDefault="009A2F2D" w:rsidP="004C5BF2">
            <w:pPr>
              <w:jc w:val="center"/>
              <w:rPr>
                <w:b/>
                <w:bCs/>
                <w:caps/>
              </w:rPr>
            </w:pPr>
            <w:r w:rsidRPr="009A2F2D">
              <w:rPr>
                <w:b/>
                <w:bCs/>
                <w:caps/>
              </w:rPr>
              <w:lastRenderedPageBreak/>
              <w:t>ЗАКАЗЧИК:</w:t>
            </w:r>
          </w:p>
          <w:p w14:paraId="4F39D3FA" w14:textId="77777777" w:rsidR="009A2F2D" w:rsidRPr="009A2F2D" w:rsidRDefault="009A2F2D" w:rsidP="004C5BF2">
            <w:pPr>
              <w:jc w:val="center"/>
              <w:rPr>
                <w:b/>
                <w:bCs/>
                <w:caps/>
              </w:rPr>
            </w:pPr>
            <w:r w:rsidRPr="009A2F2D">
              <w:rPr>
                <w:b/>
                <w:bCs/>
                <w:caps/>
              </w:rPr>
              <w:t>АО «П</w:t>
            </w:r>
            <w:r w:rsidRPr="009A2F2D">
              <w:rPr>
                <w:b/>
                <w:bCs/>
              </w:rPr>
              <w:t>очта</w:t>
            </w:r>
            <w:r w:rsidRPr="009A2F2D">
              <w:rPr>
                <w:b/>
                <w:bCs/>
                <w:caps/>
              </w:rPr>
              <w:t xml:space="preserve"> Р</w:t>
            </w:r>
            <w:r w:rsidRPr="009A2F2D">
              <w:rPr>
                <w:b/>
                <w:bCs/>
              </w:rPr>
              <w:t>оссии</w:t>
            </w:r>
            <w:r w:rsidRPr="009A2F2D">
              <w:rPr>
                <w:b/>
                <w:bCs/>
                <w:caps/>
              </w:rPr>
              <w:t>»</w:t>
            </w:r>
          </w:p>
          <w:p w14:paraId="78860A63" w14:textId="77777777" w:rsidR="009A2F2D" w:rsidRPr="009A2F2D" w:rsidRDefault="009A2F2D" w:rsidP="004C5BF2">
            <w:pPr>
              <w:jc w:val="center"/>
            </w:pPr>
            <w:r w:rsidRPr="009A2F2D">
              <w:t>Директор УФПС Новосибирской области</w:t>
            </w:r>
          </w:p>
          <w:p w14:paraId="49497FBC" w14:textId="77777777" w:rsidR="009A2F2D" w:rsidRPr="009A2F2D" w:rsidRDefault="009A2F2D" w:rsidP="004C5BF2">
            <w:pPr>
              <w:jc w:val="center"/>
            </w:pPr>
            <w:r w:rsidRPr="009A2F2D">
              <w:t>______________/ А. В. Завьялов</w:t>
            </w:r>
          </w:p>
          <w:p w14:paraId="23B62E3C" w14:textId="77777777" w:rsidR="009A2F2D" w:rsidRPr="009A2F2D" w:rsidRDefault="009A2F2D" w:rsidP="004C5BF2">
            <w:pPr>
              <w:jc w:val="center"/>
            </w:pPr>
          </w:p>
        </w:tc>
        <w:tc>
          <w:tcPr>
            <w:tcW w:w="4827" w:type="dxa"/>
            <w:hideMark/>
          </w:tcPr>
          <w:p w14:paraId="1F186C98" w14:textId="77777777" w:rsidR="009A2F2D" w:rsidRPr="009A2F2D" w:rsidRDefault="009A2F2D" w:rsidP="004C5BF2">
            <w:pPr>
              <w:jc w:val="center"/>
              <w:rPr>
                <w:b/>
                <w:bCs/>
                <w:caps/>
              </w:rPr>
            </w:pPr>
            <w:r w:rsidRPr="009A2F2D">
              <w:rPr>
                <w:b/>
                <w:bCs/>
                <w:caps/>
              </w:rPr>
              <w:t>ПОСТАВЩИК:</w:t>
            </w:r>
          </w:p>
          <w:p w14:paraId="070AD0EC" w14:textId="77777777" w:rsidR="009A2F2D" w:rsidRPr="009A2F2D" w:rsidRDefault="009A2F2D" w:rsidP="004C5BF2"/>
          <w:p w14:paraId="4729840B" w14:textId="77777777" w:rsidR="009A2F2D" w:rsidRPr="009A2F2D" w:rsidRDefault="009A2F2D" w:rsidP="004C5BF2">
            <w:pPr>
              <w:jc w:val="center"/>
            </w:pPr>
          </w:p>
        </w:tc>
      </w:tr>
    </w:tbl>
    <w:p w14:paraId="76BAA257" w14:textId="77777777" w:rsidR="00BD6373" w:rsidRPr="009420CC" w:rsidRDefault="00BD6373" w:rsidP="004C5BF2">
      <w:pPr>
        <w:rPr>
          <w:rFonts w:eastAsia="Calibri"/>
        </w:rPr>
      </w:pPr>
      <w:r w:rsidRPr="009420CC">
        <w:rPr>
          <w:rFonts w:eastAsia="Calibri"/>
        </w:rPr>
        <w:br w:type="page"/>
      </w:r>
    </w:p>
    <w:p w14:paraId="70F2EDEC" w14:textId="77777777" w:rsidR="00BD6373" w:rsidRPr="009420CC" w:rsidRDefault="00BD6373" w:rsidP="004C5BF2">
      <w:pPr>
        <w:jc w:val="right"/>
        <w:rPr>
          <w:rFonts w:eastAsia="Calibri"/>
        </w:rPr>
      </w:pPr>
      <w:r w:rsidRPr="009420CC">
        <w:rPr>
          <w:rFonts w:eastAsia="Calibri"/>
        </w:rPr>
        <w:lastRenderedPageBreak/>
        <w:t xml:space="preserve">Приложение № </w:t>
      </w:r>
      <w:r>
        <w:rPr>
          <w:rFonts w:eastAsia="Calibri"/>
        </w:rPr>
        <w:t>8</w:t>
      </w:r>
    </w:p>
    <w:p w14:paraId="69C1C1E9" w14:textId="77777777" w:rsidR="00E34C3B" w:rsidRPr="00951BB2" w:rsidRDefault="00E34C3B" w:rsidP="00E34C3B">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4938E5C1" w14:textId="77777777" w:rsidR="00E34C3B" w:rsidRDefault="00E34C3B" w:rsidP="00E34C3B">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26D2FC59" w14:textId="77777777" w:rsidR="00E34C3B" w:rsidRPr="00951BB2" w:rsidRDefault="00E34C3B" w:rsidP="00E34C3B">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130FBDD7" w14:textId="77777777" w:rsidR="002D0430" w:rsidRDefault="00E34C3B" w:rsidP="002D0430">
      <w:pPr>
        <w:jc w:val="right"/>
        <w:rPr>
          <w:rFonts w:eastAsia="Calibri"/>
        </w:rPr>
      </w:pPr>
      <w:r w:rsidRPr="00951BB2">
        <w:rPr>
          <w:rFonts w:eastAsia="Calibri"/>
        </w:rPr>
        <w:t>для нужд УФПС Кемеровской области АО «Почта России»</w:t>
      </w:r>
      <w:r>
        <w:rPr>
          <w:rFonts w:eastAsia="Calibri"/>
        </w:rPr>
        <w:t xml:space="preserve"> </w:t>
      </w:r>
    </w:p>
    <w:p w14:paraId="5B294F19" w14:textId="084325D9" w:rsidR="002D0430" w:rsidRPr="002D0430" w:rsidRDefault="002D0430" w:rsidP="002D0430">
      <w:pPr>
        <w:jc w:val="right"/>
        <w:rPr>
          <w:rFonts w:eastAsia="Calibri"/>
        </w:rPr>
      </w:pPr>
      <w:r w:rsidRPr="002D0430">
        <w:rPr>
          <w:rFonts w:eastAsia="Calibri"/>
        </w:rPr>
        <w:t>(ИГК - 0000000007126PE00002)</w:t>
      </w:r>
    </w:p>
    <w:p w14:paraId="02AC0E41" w14:textId="0727B701" w:rsidR="003B3B1A" w:rsidRPr="009420CC" w:rsidRDefault="003B3B1A" w:rsidP="00E34C3B">
      <w:pPr>
        <w:ind w:left="5103"/>
        <w:jc w:val="right"/>
        <w:rPr>
          <w:rFonts w:eastAsia="Calibri"/>
        </w:rPr>
      </w:pPr>
      <w:r>
        <w:rPr>
          <w:rFonts w:eastAsia="Calibri"/>
        </w:rPr>
        <w:t>от</w:t>
      </w:r>
      <w:r w:rsidRPr="009420CC">
        <w:rPr>
          <w:rFonts w:eastAsia="Calibri"/>
        </w:rPr>
        <w:t>____________ 20__ г. №</w:t>
      </w:r>
      <w:r>
        <w:rPr>
          <w:rFonts w:eastAsia="Calibri"/>
        </w:rPr>
        <w:t>_________________</w:t>
      </w:r>
    </w:p>
    <w:p w14:paraId="294D1D4E" w14:textId="77777777" w:rsidR="00BD6373" w:rsidRPr="009420CC" w:rsidRDefault="00BD6373" w:rsidP="004C5BF2">
      <w:pPr>
        <w:pStyle w:val="aa"/>
        <w:ind w:left="357" w:hanging="357"/>
        <w:jc w:val="center"/>
        <w:rPr>
          <w:b/>
        </w:rPr>
      </w:pPr>
    </w:p>
    <w:p w14:paraId="0E6A011F" w14:textId="77777777" w:rsidR="00BD6373" w:rsidRPr="009420CC" w:rsidRDefault="00BD6373" w:rsidP="004C5BF2">
      <w:pPr>
        <w:pStyle w:val="aa"/>
        <w:ind w:left="357" w:hanging="357"/>
        <w:jc w:val="center"/>
        <w:rPr>
          <w:b/>
        </w:rPr>
      </w:pPr>
      <w:r w:rsidRPr="009420CC">
        <w:rPr>
          <w:b/>
        </w:rPr>
        <w:t xml:space="preserve">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 </w:t>
      </w:r>
    </w:p>
    <w:p w14:paraId="13B9B631" w14:textId="77777777" w:rsidR="00BD6373" w:rsidRPr="009420CC" w:rsidRDefault="00BD6373" w:rsidP="004C5BF2">
      <w:pPr>
        <w:pStyle w:val="aa"/>
        <w:ind w:left="357" w:hanging="357"/>
        <w:jc w:val="center"/>
        <w:rPr>
          <w:b/>
        </w:rPr>
      </w:pPr>
      <w:r w:rsidRPr="009420CC">
        <w:rPr>
          <w:b/>
        </w:rPr>
        <w:t>(</w:t>
      </w:r>
      <w:r w:rsidRPr="009420CC">
        <w:t>далее по тексту</w:t>
      </w:r>
      <w:r w:rsidRPr="009420CC">
        <w:rPr>
          <w:b/>
        </w:rPr>
        <w:t xml:space="preserve"> - Контрагент)</w:t>
      </w:r>
    </w:p>
    <w:p w14:paraId="568F248E" w14:textId="77777777" w:rsidR="00BD6373" w:rsidRPr="009420CC" w:rsidRDefault="00BD6373" w:rsidP="004C5BF2">
      <w:pPr>
        <w:pStyle w:val="aa"/>
        <w:ind w:left="357" w:hanging="357"/>
        <w:jc w:val="center"/>
        <w:rPr>
          <w:b/>
        </w:rPr>
      </w:pPr>
    </w:p>
    <w:p w14:paraId="4C7A429D" w14:textId="77777777" w:rsidR="00BD6373" w:rsidRPr="009420CC" w:rsidRDefault="00BD6373" w:rsidP="004C5BF2">
      <w:pPr>
        <w:pStyle w:val="aa"/>
        <w:autoSpaceDE w:val="0"/>
        <w:autoSpaceDN w:val="0"/>
        <w:adjustRightInd w:val="0"/>
        <w:ind w:left="0" w:right="140" w:firstLine="709"/>
        <w:jc w:val="both"/>
      </w:pPr>
      <w:r w:rsidRPr="009420CC">
        <w:t>1) Учредительные или иные документы:</w:t>
      </w:r>
    </w:p>
    <w:p w14:paraId="095A5183" w14:textId="77777777" w:rsidR="00BD6373" w:rsidRPr="009420CC" w:rsidRDefault="00BD6373" w:rsidP="004C5BF2">
      <w:pPr>
        <w:pStyle w:val="aa"/>
        <w:tabs>
          <w:tab w:val="left" w:pos="1134"/>
        </w:tabs>
        <w:autoSpaceDE w:val="0"/>
        <w:autoSpaceDN w:val="0"/>
        <w:adjustRightInd w:val="0"/>
        <w:ind w:left="0" w:right="140" w:firstLine="709"/>
        <w:jc w:val="both"/>
      </w:pPr>
      <w:r w:rsidRPr="009420CC">
        <w:t>1.1)</w:t>
      </w:r>
      <w:r w:rsidRPr="009420CC">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8F5C536" w14:textId="77777777" w:rsidR="00BD6373" w:rsidRPr="009420CC" w:rsidRDefault="00BD6373" w:rsidP="004C5BF2">
      <w:pPr>
        <w:pStyle w:val="aa"/>
        <w:tabs>
          <w:tab w:val="left" w:pos="1134"/>
        </w:tabs>
        <w:autoSpaceDE w:val="0"/>
        <w:autoSpaceDN w:val="0"/>
        <w:adjustRightInd w:val="0"/>
        <w:ind w:left="0" w:right="140" w:firstLine="709"/>
        <w:jc w:val="both"/>
      </w:pPr>
      <w:r w:rsidRPr="009420CC">
        <w:t>1.2)</w:t>
      </w:r>
      <w:r w:rsidRPr="009420CC">
        <w:tab/>
        <w:t>содержащие сведения о долях участия, наличии управляющих органов и об общем распределении полномочий между ними;</w:t>
      </w:r>
    </w:p>
    <w:p w14:paraId="379B926B" w14:textId="77777777" w:rsidR="00BD6373" w:rsidRPr="009420CC" w:rsidRDefault="00BD6373" w:rsidP="004C5BF2">
      <w:pPr>
        <w:pStyle w:val="aa"/>
        <w:tabs>
          <w:tab w:val="left" w:pos="993"/>
        </w:tabs>
        <w:autoSpaceDE w:val="0"/>
        <w:autoSpaceDN w:val="0"/>
        <w:adjustRightInd w:val="0"/>
        <w:ind w:left="0" w:right="140" w:firstLine="709"/>
        <w:jc w:val="both"/>
      </w:pPr>
      <w:r w:rsidRPr="009420CC">
        <w:t>2)</w:t>
      </w:r>
      <w:r w:rsidRPr="009420CC">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664CD8A1" w14:textId="77777777" w:rsidR="00BD6373" w:rsidRPr="009420CC" w:rsidRDefault="00BD6373" w:rsidP="004C5BF2">
      <w:pPr>
        <w:pStyle w:val="aa"/>
        <w:tabs>
          <w:tab w:val="left" w:pos="993"/>
        </w:tabs>
        <w:autoSpaceDE w:val="0"/>
        <w:autoSpaceDN w:val="0"/>
        <w:adjustRightInd w:val="0"/>
        <w:ind w:left="0" w:right="140" w:firstLine="709"/>
        <w:jc w:val="both"/>
      </w:pPr>
      <w:r w:rsidRPr="009420CC">
        <w:t>3)</w:t>
      </w:r>
      <w:r w:rsidRPr="009420CC">
        <w:tab/>
        <w:t xml:space="preserve">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w:t>
      </w:r>
      <w:r>
        <w:t>Российской Федерации</w:t>
      </w:r>
      <w:r w:rsidRPr="009420CC">
        <w:t>.</w:t>
      </w:r>
    </w:p>
    <w:p w14:paraId="2D1F7673" w14:textId="77777777" w:rsidR="00BD6373" w:rsidRPr="009420CC" w:rsidRDefault="00BD6373" w:rsidP="004C5BF2">
      <w:pPr>
        <w:pStyle w:val="aa"/>
        <w:tabs>
          <w:tab w:val="left" w:pos="993"/>
        </w:tabs>
        <w:autoSpaceDE w:val="0"/>
        <w:autoSpaceDN w:val="0"/>
        <w:adjustRightInd w:val="0"/>
        <w:ind w:left="0" w:right="140" w:firstLine="709"/>
        <w:jc w:val="both"/>
      </w:pPr>
      <w:r w:rsidRPr="009420CC">
        <w:t>4)</w:t>
      </w:r>
      <w:r w:rsidRPr="009420CC">
        <w:tab/>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w:t>
      </w:r>
      <w:r>
        <w:t>Российской Федерации</w:t>
      </w:r>
      <w:r w:rsidRPr="009420CC">
        <w:t xml:space="preserve"> - в части выполняемых Контрагентом функций и принимаемых данным Контрагентом рисков.</w:t>
      </w:r>
    </w:p>
    <w:p w14:paraId="2B0FEB13" w14:textId="77777777" w:rsidR="00BD6373" w:rsidRPr="009420CC" w:rsidRDefault="00BD6373" w:rsidP="004C5BF2">
      <w:pPr>
        <w:pStyle w:val="aa"/>
        <w:tabs>
          <w:tab w:val="left" w:pos="993"/>
        </w:tabs>
        <w:autoSpaceDE w:val="0"/>
        <w:autoSpaceDN w:val="0"/>
        <w:adjustRightInd w:val="0"/>
        <w:ind w:left="0" w:right="140" w:firstLine="709"/>
        <w:jc w:val="both"/>
      </w:pPr>
      <w:r w:rsidRPr="009420CC">
        <w:t>5)</w:t>
      </w:r>
      <w:r w:rsidRPr="009420CC">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1CBA14D1" w14:textId="77777777" w:rsidR="00BD6373" w:rsidRPr="009420CC" w:rsidRDefault="00BD6373" w:rsidP="004C5BF2">
      <w:pPr>
        <w:pStyle w:val="aa"/>
        <w:tabs>
          <w:tab w:val="left" w:pos="1134"/>
        </w:tabs>
        <w:autoSpaceDE w:val="0"/>
        <w:autoSpaceDN w:val="0"/>
        <w:adjustRightInd w:val="0"/>
        <w:ind w:left="0" w:right="140" w:firstLine="709"/>
        <w:jc w:val="both"/>
      </w:pPr>
      <w:r w:rsidRPr="009420CC">
        <w:t>5.1)</w:t>
      </w:r>
      <w:r w:rsidRPr="009420CC">
        <w:tab/>
        <w:t xml:space="preserve">факт включения облагаемых доходов от источников в </w:t>
      </w:r>
      <w:r>
        <w:t>Российской Федерации</w:t>
      </w:r>
      <w:r w:rsidRPr="009420CC">
        <w:t xml:space="preserve"> и связанных с ними расходов в налогооблагаемую базу Контрагента;</w:t>
      </w:r>
    </w:p>
    <w:p w14:paraId="29BD5265" w14:textId="77777777" w:rsidR="00BD6373" w:rsidRPr="009420CC" w:rsidRDefault="00BD6373" w:rsidP="004C5BF2">
      <w:pPr>
        <w:pStyle w:val="aa"/>
        <w:tabs>
          <w:tab w:val="left" w:pos="1134"/>
        </w:tabs>
        <w:autoSpaceDE w:val="0"/>
        <w:autoSpaceDN w:val="0"/>
        <w:adjustRightInd w:val="0"/>
        <w:ind w:left="0" w:right="140" w:firstLine="709"/>
        <w:jc w:val="both"/>
      </w:pPr>
      <w:r w:rsidRPr="009420CC">
        <w:t>5.2)</w:t>
      </w:r>
      <w:r w:rsidRPr="009420CC">
        <w:tab/>
        <w:t xml:space="preserve">наличие у Контрагента права на самостоятельное распоряжение облагаемыми доходами от источников в </w:t>
      </w:r>
      <w:r>
        <w:t>Российской Федерации</w:t>
      </w:r>
      <w:r w:rsidRPr="009420CC">
        <w:t xml:space="preserve"> с точки зрения организационно-правовой формы Контрагента и применимого налогового режима в стране постоянного местопребывания.</w:t>
      </w:r>
    </w:p>
    <w:p w14:paraId="5F0EB692" w14:textId="77777777" w:rsidR="00BD6373" w:rsidRPr="009420CC" w:rsidRDefault="00BD6373" w:rsidP="004C5BF2">
      <w:pPr>
        <w:pStyle w:val="aa"/>
        <w:autoSpaceDE w:val="0"/>
        <w:autoSpaceDN w:val="0"/>
        <w:adjustRightInd w:val="0"/>
        <w:ind w:left="0" w:right="141" w:firstLine="709"/>
        <w:jc w:val="both"/>
      </w:pPr>
      <w:r w:rsidRPr="009420CC">
        <w:t xml:space="preserve">6) Уведомление о том, что выплачиваемый доход относится к постоянному представительству получателя дохода в </w:t>
      </w:r>
      <w:r>
        <w:t>Российской Федерации</w:t>
      </w:r>
      <w:r w:rsidRPr="009420CC">
        <w:t xml:space="preserve">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527EDCA0" w14:textId="77777777" w:rsidR="00BD6373" w:rsidRPr="009420CC" w:rsidRDefault="00BD6373" w:rsidP="004C5BF2">
      <w:pPr>
        <w:pStyle w:val="aa"/>
        <w:autoSpaceDE w:val="0"/>
        <w:autoSpaceDN w:val="0"/>
        <w:adjustRightInd w:val="0"/>
        <w:ind w:left="0" w:right="141" w:firstLine="709"/>
        <w:jc w:val="both"/>
      </w:pPr>
      <w:r w:rsidRPr="009420CC">
        <w:t xml:space="preserve">7) Оригинал документа, подтверждающего, что Контрагент имеет постоянное местонахождение в государстве, с которым </w:t>
      </w:r>
      <w:r>
        <w:t>Российская Федерация</w:t>
      </w:r>
      <w:r w:rsidRPr="009420CC">
        <w:t xml:space="preserve"> имеет международный договор (соглашение), регулирующий вопросы налогообложения, в соответствии с которым, доходы не облагаются налогом в </w:t>
      </w:r>
      <w:r>
        <w:t>Российской Федерации</w:t>
      </w:r>
      <w:r w:rsidRPr="009420CC">
        <w:t xml:space="preserve">, или облагаются по более низкой ставке, в случае если Контрагент не состоит на учете в </w:t>
      </w:r>
      <w:r>
        <w:t>Российской Федерации</w:t>
      </w:r>
      <w:r w:rsidRPr="009420CC">
        <w:t xml:space="preserve"> и (или) не имеет представительства в </w:t>
      </w:r>
      <w:r>
        <w:t>Российской Федерации</w:t>
      </w:r>
      <w:r w:rsidRPr="009420CC">
        <w:t xml:space="preserve">, до даты выплаты дохода по настоящему Контракту. </w:t>
      </w:r>
    </w:p>
    <w:p w14:paraId="67E2BAF1" w14:textId="795CC5DE" w:rsidR="00BD6373" w:rsidRDefault="00BD6373" w:rsidP="004C5BF2">
      <w:pPr>
        <w:pStyle w:val="aa"/>
        <w:ind w:left="0" w:right="141" w:firstLine="709"/>
        <w:jc w:val="both"/>
        <w:rPr>
          <w:rFonts w:eastAsia="Calibri"/>
        </w:rPr>
      </w:pPr>
      <w:r w:rsidRPr="009420CC">
        <w:rPr>
          <w:rFonts w:eastAsia="Calibri"/>
        </w:rP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71FDA45" w14:textId="4EB7C137" w:rsidR="00251CEA" w:rsidRDefault="00251CEA" w:rsidP="004C5BF2">
      <w:pPr>
        <w:pStyle w:val="aa"/>
        <w:ind w:left="0" w:right="141" w:firstLine="709"/>
        <w:jc w:val="both"/>
        <w:rPr>
          <w:rFonts w:eastAsia="Calibri"/>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773202" w:rsidRPr="00773202" w14:paraId="3D3A5C4B" w14:textId="77777777" w:rsidTr="003645D9">
        <w:trPr>
          <w:trHeight w:val="1362"/>
        </w:trPr>
        <w:tc>
          <w:tcPr>
            <w:tcW w:w="4494" w:type="dxa"/>
            <w:hideMark/>
          </w:tcPr>
          <w:p w14:paraId="03F2B217" w14:textId="77777777" w:rsidR="00773202" w:rsidRPr="00773202" w:rsidRDefault="00773202" w:rsidP="004C5BF2">
            <w:pPr>
              <w:jc w:val="center"/>
              <w:rPr>
                <w:b/>
                <w:bCs/>
                <w:caps/>
              </w:rPr>
            </w:pPr>
            <w:r w:rsidRPr="00773202">
              <w:rPr>
                <w:b/>
                <w:bCs/>
                <w:caps/>
              </w:rPr>
              <w:t>ЗАКАЗЧИК:</w:t>
            </w:r>
          </w:p>
          <w:p w14:paraId="10A6CE56" w14:textId="77777777" w:rsidR="00773202" w:rsidRPr="00773202" w:rsidRDefault="00773202" w:rsidP="004C5BF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6A4672A3" w14:textId="77777777" w:rsidR="00773202" w:rsidRPr="00773202" w:rsidRDefault="00773202" w:rsidP="004C5BF2">
            <w:pPr>
              <w:jc w:val="center"/>
            </w:pPr>
            <w:r w:rsidRPr="00773202">
              <w:t>Директор УФПС Новосибирской области</w:t>
            </w:r>
          </w:p>
          <w:p w14:paraId="2BA8B64D" w14:textId="77777777" w:rsidR="00773202" w:rsidRPr="00773202" w:rsidRDefault="00773202" w:rsidP="004C5BF2">
            <w:pPr>
              <w:jc w:val="center"/>
            </w:pPr>
            <w:r w:rsidRPr="00773202">
              <w:t>______________/ А. В. Завьялов</w:t>
            </w:r>
          </w:p>
          <w:p w14:paraId="02666EB6" w14:textId="77777777" w:rsidR="00773202" w:rsidRPr="00773202" w:rsidRDefault="00773202" w:rsidP="004C5BF2">
            <w:pPr>
              <w:jc w:val="center"/>
            </w:pPr>
          </w:p>
        </w:tc>
        <w:tc>
          <w:tcPr>
            <w:tcW w:w="4827" w:type="dxa"/>
            <w:hideMark/>
          </w:tcPr>
          <w:p w14:paraId="2EB1DB37" w14:textId="77777777" w:rsidR="00773202" w:rsidRPr="00773202" w:rsidRDefault="00773202" w:rsidP="004C5BF2">
            <w:pPr>
              <w:jc w:val="center"/>
              <w:rPr>
                <w:b/>
                <w:bCs/>
                <w:caps/>
              </w:rPr>
            </w:pPr>
            <w:r w:rsidRPr="00773202">
              <w:rPr>
                <w:b/>
                <w:bCs/>
                <w:caps/>
              </w:rPr>
              <w:t>ПОСТАВЩИК:</w:t>
            </w:r>
          </w:p>
          <w:p w14:paraId="78338F11" w14:textId="77777777" w:rsidR="00773202" w:rsidRPr="00773202" w:rsidRDefault="00773202" w:rsidP="004C5BF2"/>
          <w:p w14:paraId="5F7AEAB6" w14:textId="1DAB8119" w:rsidR="00773202" w:rsidRPr="00773202" w:rsidRDefault="00773202" w:rsidP="004C5BF2">
            <w:pPr>
              <w:jc w:val="center"/>
            </w:pPr>
          </w:p>
          <w:p w14:paraId="098B39F0" w14:textId="77777777" w:rsidR="00773202" w:rsidRPr="00773202" w:rsidRDefault="00773202" w:rsidP="004C5BF2">
            <w:pPr>
              <w:jc w:val="center"/>
            </w:pPr>
          </w:p>
        </w:tc>
      </w:tr>
    </w:tbl>
    <w:p w14:paraId="002AA112" w14:textId="77777777" w:rsidR="00BD6373" w:rsidRPr="009420CC" w:rsidRDefault="00BD6373" w:rsidP="004C5BF2">
      <w:pPr>
        <w:tabs>
          <w:tab w:val="left" w:pos="1515"/>
        </w:tabs>
        <w:rPr>
          <w:rFonts w:eastAsia="Calibri"/>
        </w:rPr>
      </w:pPr>
    </w:p>
    <w:p w14:paraId="6959ED7C" w14:textId="77777777" w:rsidR="00BD6373" w:rsidRPr="009420CC" w:rsidRDefault="00BD6373" w:rsidP="004C5BF2">
      <w:pPr>
        <w:pageBreakBefore/>
        <w:ind w:left="4253"/>
        <w:jc w:val="right"/>
        <w:rPr>
          <w:rFonts w:eastAsia="Calibri"/>
        </w:rPr>
      </w:pPr>
      <w:r w:rsidRPr="009420CC">
        <w:rPr>
          <w:rFonts w:eastAsia="Calibri"/>
        </w:rPr>
        <w:lastRenderedPageBreak/>
        <w:t xml:space="preserve">Приложение № </w:t>
      </w:r>
      <w:r>
        <w:rPr>
          <w:rFonts w:eastAsia="Calibri"/>
        </w:rPr>
        <w:t>9</w:t>
      </w:r>
    </w:p>
    <w:p w14:paraId="244B261E" w14:textId="77777777" w:rsidR="00E34C3B" w:rsidRPr="00951BB2" w:rsidRDefault="00E34C3B" w:rsidP="00E34C3B">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720218CC" w14:textId="77777777" w:rsidR="00E34C3B" w:rsidRDefault="00E34C3B" w:rsidP="00E34C3B">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557E4A63" w14:textId="77777777" w:rsidR="00E34C3B" w:rsidRPr="00951BB2" w:rsidRDefault="00E34C3B" w:rsidP="00E34C3B">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439D8F1B" w14:textId="77777777" w:rsidR="00E34C3B" w:rsidRDefault="00E34C3B" w:rsidP="00E34C3B">
      <w:pPr>
        <w:ind w:left="5103"/>
        <w:jc w:val="right"/>
        <w:rPr>
          <w:rFonts w:eastAsia="Calibri"/>
        </w:rPr>
      </w:pPr>
      <w:r w:rsidRPr="00951BB2">
        <w:rPr>
          <w:rFonts w:eastAsia="Calibri"/>
        </w:rPr>
        <w:t>для нужд УФПС Кемеровской области АО «Почта России»</w:t>
      </w:r>
      <w:r>
        <w:rPr>
          <w:rFonts w:eastAsia="Calibri"/>
        </w:rPr>
        <w:t xml:space="preserve"> </w:t>
      </w:r>
    </w:p>
    <w:p w14:paraId="56EBC91C" w14:textId="77777777" w:rsidR="002D0430" w:rsidRPr="002D0430" w:rsidRDefault="002D0430" w:rsidP="002D0430">
      <w:pPr>
        <w:jc w:val="right"/>
        <w:rPr>
          <w:rFonts w:eastAsia="Calibri"/>
        </w:rPr>
      </w:pPr>
      <w:r w:rsidRPr="002D0430">
        <w:rPr>
          <w:rFonts w:eastAsia="Calibri"/>
        </w:rPr>
        <w:t>(ИГК - 0000000007126PE00002)</w:t>
      </w:r>
    </w:p>
    <w:p w14:paraId="57845960" w14:textId="44B089A6" w:rsidR="003B3B1A" w:rsidRPr="009420CC" w:rsidRDefault="003B3B1A" w:rsidP="00E34C3B">
      <w:pPr>
        <w:ind w:left="5103"/>
        <w:jc w:val="right"/>
        <w:rPr>
          <w:rFonts w:eastAsia="Calibri"/>
        </w:rPr>
      </w:pPr>
      <w:r>
        <w:rPr>
          <w:rFonts w:eastAsia="Calibri"/>
        </w:rPr>
        <w:t>от</w:t>
      </w:r>
      <w:r w:rsidRPr="009420CC">
        <w:rPr>
          <w:rFonts w:eastAsia="Calibri"/>
        </w:rPr>
        <w:t>____________ 20__ г. №</w:t>
      </w:r>
      <w:r>
        <w:rPr>
          <w:rFonts w:eastAsia="Calibri"/>
        </w:rPr>
        <w:t>_________________</w:t>
      </w:r>
    </w:p>
    <w:p w14:paraId="30C957F4" w14:textId="77777777" w:rsidR="00AB22FE" w:rsidRPr="009420CC" w:rsidRDefault="00AB22FE" w:rsidP="004C5BF2">
      <w:pPr>
        <w:ind w:left="4253"/>
        <w:jc w:val="right"/>
        <w:rPr>
          <w:b/>
        </w:rPr>
      </w:pPr>
    </w:p>
    <w:p w14:paraId="10F77F37" w14:textId="77777777" w:rsidR="00BD6373" w:rsidRPr="009420CC" w:rsidRDefault="00BD6373" w:rsidP="004C5BF2">
      <w:pPr>
        <w:ind w:firstLine="709"/>
        <w:jc w:val="center"/>
        <w:rPr>
          <w:b/>
        </w:rPr>
      </w:pPr>
      <w:r w:rsidRPr="009420CC">
        <w:rPr>
          <w:b/>
        </w:rPr>
        <w:t>Комплаенс-оговорка</w:t>
      </w:r>
      <w:r w:rsidRPr="009420CC">
        <w:rPr>
          <w:rStyle w:val="afc"/>
          <w:b/>
        </w:rPr>
        <w:footnoteReference w:id="51"/>
      </w:r>
    </w:p>
    <w:p w14:paraId="01D82146" w14:textId="77777777" w:rsidR="00BD6373" w:rsidRPr="009420CC" w:rsidRDefault="00BD6373" w:rsidP="004C5BF2">
      <w:pPr>
        <w:ind w:firstLine="709"/>
        <w:jc w:val="center"/>
        <w:rPr>
          <w:b/>
        </w:rPr>
      </w:pPr>
    </w:p>
    <w:p w14:paraId="5B81280F" w14:textId="77777777" w:rsidR="00BD6373" w:rsidRPr="009420CC" w:rsidRDefault="00BD6373" w:rsidP="004C5BF2">
      <w:pPr>
        <w:tabs>
          <w:tab w:val="left" w:pos="1134"/>
        </w:tabs>
        <w:ind w:firstLine="709"/>
        <w:jc w:val="both"/>
      </w:pPr>
      <w:r w:rsidRPr="009420CC">
        <w:t>1.</w:t>
      </w:r>
      <w:r w:rsidRPr="009420CC">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9420CC" w:rsidRDefault="00BD6373" w:rsidP="004C5BF2">
      <w:pPr>
        <w:tabs>
          <w:tab w:val="left" w:pos="1276"/>
        </w:tabs>
        <w:ind w:firstLine="709"/>
        <w:jc w:val="both"/>
      </w:pPr>
      <w:r w:rsidRPr="009420CC">
        <w:t>1.1.</w:t>
      </w:r>
      <w:r w:rsidRPr="009420CC">
        <w:tab/>
        <w:t>Стороны соблюдают действующее законодательство о налогах</w:t>
      </w:r>
      <w:r w:rsidRPr="009420CC">
        <w:br/>
        <w:t>и сборах и ведут достоверную и прозрачную бухгалтерскую отчетность, предполагающую недопущение составления неофициальной отчетности</w:t>
      </w:r>
      <w:r w:rsidRPr="009420CC">
        <w:br/>
        <w:t>и использования поддельных документов;</w:t>
      </w:r>
    </w:p>
    <w:p w14:paraId="3BC9B390" w14:textId="77777777" w:rsidR="00BD6373" w:rsidRPr="009420CC" w:rsidRDefault="00BD6373" w:rsidP="004C5BF2">
      <w:pPr>
        <w:tabs>
          <w:tab w:val="left" w:pos="1276"/>
        </w:tabs>
        <w:ind w:firstLine="709"/>
        <w:jc w:val="both"/>
      </w:pPr>
      <w:r w:rsidRPr="009420CC">
        <w:t>1.2.</w:t>
      </w:r>
      <w:r w:rsidRPr="009420CC">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9420CC" w:rsidRDefault="00BD6373" w:rsidP="004C5BF2">
      <w:pPr>
        <w:tabs>
          <w:tab w:val="left" w:pos="1276"/>
        </w:tabs>
        <w:ind w:firstLine="709"/>
        <w:jc w:val="both"/>
      </w:pPr>
      <w:r w:rsidRPr="009420CC">
        <w:t>1.3.</w:t>
      </w:r>
      <w:r w:rsidRPr="009420CC">
        <w:tab/>
        <w:t>Стороны неукоснительно соблюдают требования и ограничения, установленные действующим законодательством Российской Федерации</w:t>
      </w:r>
      <w:r w:rsidRPr="009420CC">
        <w:br/>
        <w:t>в части обеспечения применения ответных специальных экономических мер</w:t>
      </w:r>
      <w:r w:rsidRPr="009420CC">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9420CC" w:rsidRDefault="00BD6373" w:rsidP="004C5BF2">
      <w:pPr>
        <w:tabs>
          <w:tab w:val="left" w:pos="1418"/>
        </w:tabs>
        <w:ind w:firstLine="709"/>
        <w:jc w:val="both"/>
      </w:pPr>
      <w:r w:rsidRPr="009420CC">
        <w:t>1.3.1.</w:t>
      </w:r>
      <w:r w:rsidRPr="009420CC">
        <w:tab/>
        <w:t xml:space="preserve">Стороны исходят из следующих заверений об обстоятельствах, </w:t>
      </w:r>
      <w:r w:rsidRPr="009420CC">
        <w:rPr>
          <w:spacing w:val="-8"/>
        </w:rPr>
        <w:t>имеющих существенное значение при заключении, исполнении и прекращении</w:t>
      </w:r>
      <w:r w:rsidRPr="009420CC">
        <w:t xml:space="preserve"> Договора: </w:t>
      </w:r>
    </w:p>
    <w:p w14:paraId="72B5A054" w14:textId="77777777" w:rsidR="00BD6373" w:rsidRPr="009420CC" w:rsidRDefault="00BD6373" w:rsidP="004C5BF2">
      <w:pPr>
        <w:tabs>
          <w:tab w:val="left" w:pos="1134"/>
        </w:tabs>
        <w:ind w:firstLine="709"/>
        <w:jc w:val="both"/>
      </w:pPr>
      <w:r w:rsidRPr="009420CC">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9420CC">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9420CC" w:rsidRDefault="00BD6373" w:rsidP="004C5BF2">
      <w:pPr>
        <w:tabs>
          <w:tab w:val="left" w:pos="1134"/>
        </w:tabs>
        <w:ind w:firstLine="709"/>
        <w:jc w:val="both"/>
      </w:pPr>
      <w:r w:rsidRPr="009420CC">
        <w:t>б) ни одна из Сторон не находится во владении и/или под контролем лиц, включенных в Перечень.</w:t>
      </w:r>
    </w:p>
    <w:p w14:paraId="4891F5A8" w14:textId="77777777" w:rsidR="00BD6373" w:rsidRPr="009420CC" w:rsidRDefault="00BD6373" w:rsidP="004C5BF2">
      <w:pPr>
        <w:tabs>
          <w:tab w:val="left" w:pos="1418"/>
        </w:tabs>
        <w:ind w:firstLine="709"/>
        <w:jc w:val="both"/>
      </w:pPr>
      <w:r w:rsidRPr="009420CC">
        <w:t>1.3.2.</w:t>
      </w:r>
      <w:r w:rsidRPr="009420CC">
        <w:tab/>
        <w:t>Сторона обязуется незамедлительно уведомить другую Сторону</w:t>
      </w:r>
      <w:r w:rsidRPr="009420CC">
        <w:br/>
        <w:t>в случае изменения обстоятельств, указанных в п. 1.3.1 настоящего Приложения.</w:t>
      </w:r>
    </w:p>
    <w:p w14:paraId="228A1848" w14:textId="77777777" w:rsidR="00BD6373" w:rsidRPr="009420CC" w:rsidRDefault="00BD6373" w:rsidP="004C5BF2">
      <w:pPr>
        <w:tabs>
          <w:tab w:val="left" w:pos="1418"/>
        </w:tabs>
        <w:ind w:firstLine="709"/>
        <w:jc w:val="both"/>
      </w:pPr>
      <w:r w:rsidRPr="009420CC">
        <w:t>1.3.3.</w:t>
      </w:r>
      <w:r w:rsidRPr="009420CC">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9420CC" w:rsidRDefault="00BD6373" w:rsidP="004C5BF2">
      <w:pPr>
        <w:pStyle w:val="aa"/>
        <w:numPr>
          <w:ilvl w:val="0"/>
          <w:numId w:val="33"/>
        </w:numPr>
        <w:tabs>
          <w:tab w:val="left" w:pos="1134"/>
        </w:tabs>
        <w:ind w:left="0" w:firstLine="709"/>
        <w:jc w:val="both"/>
      </w:pPr>
      <w:r w:rsidRPr="009420C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9420CC" w:rsidRDefault="00BD6373" w:rsidP="004C5BF2">
      <w:pPr>
        <w:pStyle w:val="aa"/>
        <w:numPr>
          <w:ilvl w:val="0"/>
          <w:numId w:val="33"/>
        </w:numPr>
        <w:tabs>
          <w:tab w:val="left" w:pos="1134"/>
        </w:tabs>
        <w:ind w:left="0" w:firstLine="709"/>
        <w:jc w:val="both"/>
      </w:pPr>
      <w:r w:rsidRPr="009420CC">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9420CC" w:rsidRDefault="00BD6373" w:rsidP="004C5BF2">
      <w:pPr>
        <w:tabs>
          <w:tab w:val="left" w:pos="1134"/>
        </w:tabs>
        <w:ind w:firstLine="709"/>
        <w:jc w:val="both"/>
      </w:pPr>
      <w:r w:rsidRPr="009420CC">
        <w:t xml:space="preserve">Уведомление АО «Почта России» осуществляется посредством направления письма на электронный адрес: compliance-R00@russianpost.ru. </w:t>
      </w:r>
    </w:p>
    <w:p w14:paraId="5B27B2A4" w14:textId="321E4B20" w:rsidR="00BD6373" w:rsidRPr="006C014A" w:rsidRDefault="00BD6373" w:rsidP="004C5BF2">
      <w:pPr>
        <w:tabs>
          <w:tab w:val="left" w:pos="1134"/>
        </w:tabs>
        <w:ind w:firstLine="709"/>
        <w:jc w:val="both"/>
      </w:pPr>
      <w:r w:rsidRPr="009420CC">
        <w:t>Уведомление</w:t>
      </w:r>
      <w:r w:rsidR="006C014A">
        <w:rPr>
          <w:rStyle w:val="afc"/>
        </w:rPr>
        <w:t xml:space="preserve"> </w:t>
      </w:r>
      <w:r w:rsidR="006C014A">
        <w:t xml:space="preserve">контрагента </w:t>
      </w:r>
      <w:r w:rsidRPr="009420CC">
        <w:t xml:space="preserve">осуществляется посредством направления </w:t>
      </w:r>
      <w:r w:rsidR="006C014A" w:rsidRPr="006C014A">
        <w:t>письма на электронную почту, указанную в договоре</w:t>
      </w:r>
      <w:r w:rsidRPr="006C014A">
        <w:t>.</w:t>
      </w:r>
    </w:p>
    <w:p w14:paraId="1CFD1ED6" w14:textId="77777777" w:rsidR="00BD6373" w:rsidRPr="009420CC" w:rsidRDefault="00BD6373" w:rsidP="004C5BF2">
      <w:pPr>
        <w:tabs>
          <w:tab w:val="left" w:pos="1134"/>
        </w:tabs>
        <w:ind w:firstLine="709"/>
        <w:jc w:val="both"/>
      </w:pPr>
      <w:r w:rsidRPr="009420CC">
        <w:rPr>
          <w:color w:val="000000"/>
        </w:rPr>
        <w:t xml:space="preserve">В случае если Договором установлен </w:t>
      </w:r>
      <w:r w:rsidRPr="009420CC">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9420CC" w:rsidRDefault="00BD6373" w:rsidP="004C5BF2">
      <w:pPr>
        <w:tabs>
          <w:tab w:val="left" w:pos="1134"/>
        </w:tabs>
        <w:ind w:firstLine="709"/>
        <w:jc w:val="both"/>
      </w:pPr>
      <w:r w:rsidRPr="009420CC">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9420CC" w:rsidRDefault="00BD6373" w:rsidP="004C5BF2">
      <w:pPr>
        <w:tabs>
          <w:tab w:val="left" w:pos="1134"/>
        </w:tabs>
        <w:ind w:firstLine="709"/>
        <w:jc w:val="both"/>
      </w:pPr>
      <w:r w:rsidRPr="009420CC">
        <w:t>2.</w:t>
      </w:r>
      <w:r w:rsidRPr="009420CC">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420CC">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9420CC" w:rsidRDefault="00BD6373" w:rsidP="004C5BF2">
      <w:pPr>
        <w:tabs>
          <w:tab w:val="left" w:pos="1134"/>
        </w:tabs>
        <w:ind w:firstLine="709"/>
        <w:jc w:val="both"/>
      </w:pPr>
      <w:r w:rsidRPr="009420CC">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9420CC" w:rsidRDefault="00BD6373" w:rsidP="004C5BF2">
      <w:pPr>
        <w:tabs>
          <w:tab w:val="left" w:pos="1134"/>
        </w:tabs>
        <w:ind w:firstLine="709"/>
        <w:jc w:val="both"/>
      </w:pPr>
      <w:r w:rsidRPr="009420CC">
        <w:t>3.</w:t>
      </w:r>
      <w:r w:rsidRPr="009420CC">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9420CC" w:rsidRDefault="00BD6373" w:rsidP="004C5BF2">
      <w:pPr>
        <w:tabs>
          <w:tab w:val="left" w:pos="1134"/>
        </w:tabs>
        <w:ind w:firstLine="709"/>
        <w:jc w:val="both"/>
      </w:pPr>
      <w:r w:rsidRPr="009420CC">
        <w:t>Уведомление Сторон осуществляется в порядке, определенном в пункте 1.3.3 настоящего Приложения.</w:t>
      </w:r>
    </w:p>
    <w:p w14:paraId="2B2E90FD" w14:textId="77777777" w:rsidR="00BD6373" w:rsidRPr="009420CC" w:rsidRDefault="00BD6373" w:rsidP="004C5BF2">
      <w:pPr>
        <w:tabs>
          <w:tab w:val="left" w:pos="1134"/>
        </w:tabs>
        <w:ind w:firstLine="709"/>
        <w:jc w:val="both"/>
      </w:pPr>
      <w:r w:rsidRPr="009420CC">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9420CC" w:rsidRDefault="00BD6373" w:rsidP="004C5BF2">
      <w:pPr>
        <w:tabs>
          <w:tab w:val="left" w:pos="1134"/>
        </w:tabs>
        <w:ind w:firstLine="709"/>
        <w:jc w:val="both"/>
      </w:pPr>
      <w:r w:rsidRPr="009420CC">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9420CC" w:rsidRDefault="00BD6373" w:rsidP="004C5BF2">
      <w:pPr>
        <w:tabs>
          <w:tab w:val="left" w:pos="1134"/>
        </w:tabs>
        <w:ind w:firstLine="709"/>
        <w:jc w:val="both"/>
      </w:pPr>
      <w:r w:rsidRPr="009420CC">
        <w:t>4.</w:t>
      </w:r>
      <w:r w:rsidRPr="009420CC">
        <w:tab/>
        <w:t>В случае подтверждения факта совершения Стороной действий, квалифицированных как «недружественное влияние», и/или неполучения</w:t>
      </w:r>
      <w:r w:rsidRPr="009420CC">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9420CC" w:rsidRDefault="00BD6373" w:rsidP="004C5BF2">
      <w:pPr>
        <w:tabs>
          <w:tab w:val="left" w:pos="1134"/>
        </w:tabs>
        <w:ind w:firstLine="709"/>
        <w:jc w:val="both"/>
      </w:pPr>
      <w:r w:rsidRPr="009420CC">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9420CC" w:rsidRDefault="00BD6373" w:rsidP="004C5BF2">
      <w:pPr>
        <w:tabs>
          <w:tab w:val="left" w:pos="1134"/>
        </w:tabs>
        <w:ind w:firstLine="709"/>
        <w:jc w:val="both"/>
      </w:pPr>
      <w:r w:rsidRPr="009420CC">
        <w:t>- отказаться в одностороннем внесудебном порядке от исполнения Договора</w:t>
      </w:r>
      <w:r w:rsidRPr="009420CC" w:rsidDel="004853B5">
        <w:t xml:space="preserve"> </w:t>
      </w:r>
      <w:r w:rsidRPr="009420CC">
        <w:t>полностью или в части, направив соответствующее письменное уведомление другой Стороне.</w:t>
      </w:r>
    </w:p>
    <w:p w14:paraId="7B6AA939" w14:textId="77777777" w:rsidR="00BD6373" w:rsidRPr="009420CC" w:rsidRDefault="00BD6373" w:rsidP="004C5BF2">
      <w:pPr>
        <w:tabs>
          <w:tab w:val="left" w:pos="1134"/>
        </w:tabs>
        <w:ind w:firstLine="709"/>
        <w:jc w:val="both"/>
      </w:pPr>
      <w:r w:rsidRPr="009420CC">
        <w:t xml:space="preserve">Право требования уплаты штрафа возникает за каждый выявленный факт «недружественного влияния». </w:t>
      </w:r>
    </w:p>
    <w:p w14:paraId="45EAE173" w14:textId="77777777" w:rsidR="00BD6373" w:rsidRPr="009420CC" w:rsidRDefault="00BD6373" w:rsidP="004C5BF2">
      <w:pPr>
        <w:tabs>
          <w:tab w:val="left" w:pos="1134"/>
        </w:tabs>
        <w:ind w:firstLine="709"/>
        <w:jc w:val="both"/>
      </w:pPr>
      <w:r w:rsidRPr="009420CC">
        <w:lastRenderedPageBreak/>
        <w:t>Сторона, отказавшаяся в одностороннем внесудебном порядке от исполнения Договора</w:t>
      </w:r>
      <w:r w:rsidRPr="009420CC" w:rsidDel="004853B5">
        <w:t xml:space="preserve"> </w:t>
      </w:r>
      <w:r w:rsidRPr="009420CC">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9420CC" w:rsidRDefault="00BD6373" w:rsidP="004C5BF2">
      <w:pPr>
        <w:tabs>
          <w:tab w:val="left" w:pos="1134"/>
        </w:tabs>
        <w:ind w:firstLine="709"/>
        <w:jc w:val="both"/>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773202" w:rsidRPr="00773202" w14:paraId="21B496EB" w14:textId="77777777" w:rsidTr="003645D9">
        <w:trPr>
          <w:trHeight w:val="1362"/>
        </w:trPr>
        <w:tc>
          <w:tcPr>
            <w:tcW w:w="4494" w:type="dxa"/>
            <w:hideMark/>
          </w:tcPr>
          <w:p w14:paraId="13E9C7D4" w14:textId="77777777" w:rsidR="00773202" w:rsidRPr="00773202" w:rsidRDefault="00773202" w:rsidP="004C5BF2">
            <w:pPr>
              <w:jc w:val="center"/>
              <w:rPr>
                <w:b/>
                <w:bCs/>
                <w:caps/>
              </w:rPr>
            </w:pPr>
            <w:r w:rsidRPr="00773202">
              <w:rPr>
                <w:b/>
                <w:bCs/>
                <w:caps/>
              </w:rPr>
              <w:t>ЗАКАЗЧИК:</w:t>
            </w:r>
          </w:p>
          <w:p w14:paraId="0AA3C598" w14:textId="77777777" w:rsidR="00773202" w:rsidRPr="00773202" w:rsidRDefault="00773202" w:rsidP="004C5BF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47E006D3" w14:textId="77777777" w:rsidR="00773202" w:rsidRPr="00773202" w:rsidRDefault="00773202" w:rsidP="004C5BF2">
            <w:pPr>
              <w:jc w:val="center"/>
            </w:pPr>
            <w:r w:rsidRPr="00773202">
              <w:t>Директор УФПС Новосибирской области</w:t>
            </w:r>
          </w:p>
          <w:p w14:paraId="7872A5BD" w14:textId="003E08D5" w:rsidR="00773202" w:rsidRPr="00773202" w:rsidRDefault="00E34C3B" w:rsidP="004C5BF2">
            <w:pPr>
              <w:jc w:val="center"/>
            </w:pPr>
            <w:r>
              <w:t>______________/ А.</w:t>
            </w:r>
            <w:r w:rsidR="00773202" w:rsidRPr="00773202">
              <w:t>В. Завьялов</w:t>
            </w:r>
            <w:r>
              <w:t>/</w:t>
            </w:r>
          </w:p>
          <w:p w14:paraId="614D42BD" w14:textId="77777777" w:rsidR="00773202" w:rsidRPr="00773202" w:rsidRDefault="00773202" w:rsidP="004C5BF2">
            <w:pPr>
              <w:jc w:val="center"/>
            </w:pPr>
          </w:p>
        </w:tc>
        <w:tc>
          <w:tcPr>
            <w:tcW w:w="4827" w:type="dxa"/>
            <w:hideMark/>
          </w:tcPr>
          <w:p w14:paraId="6C0628E5" w14:textId="77777777" w:rsidR="00773202" w:rsidRPr="00773202" w:rsidRDefault="00773202" w:rsidP="004C5BF2">
            <w:pPr>
              <w:jc w:val="center"/>
              <w:rPr>
                <w:b/>
                <w:bCs/>
                <w:caps/>
              </w:rPr>
            </w:pPr>
            <w:r w:rsidRPr="00773202">
              <w:rPr>
                <w:b/>
                <w:bCs/>
                <w:caps/>
              </w:rPr>
              <w:t>ПОСТАВЩИК:</w:t>
            </w:r>
          </w:p>
          <w:p w14:paraId="435BCA09" w14:textId="77777777" w:rsidR="00773202" w:rsidRPr="00773202" w:rsidRDefault="00773202" w:rsidP="004C5BF2"/>
          <w:p w14:paraId="0B7EFCCA" w14:textId="77777777" w:rsidR="00773202" w:rsidRPr="00773202" w:rsidRDefault="00773202" w:rsidP="004C5BF2">
            <w:pPr>
              <w:jc w:val="center"/>
            </w:pPr>
          </w:p>
        </w:tc>
      </w:tr>
    </w:tbl>
    <w:p w14:paraId="2D0BD297" w14:textId="77777777" w:rsidR="00251CEA" w:rsidRPr="009420CC" w:rsidRDefault="00251CEA" w:rsidP="004C5BF2"/>
    <w:p w14:paraId="0043DA3B" w14:textId="77777777" w:rsidR="00BD6373" w:rsidRPr="009420CC" w:rsidRDefault="00BD6373" w:rsidP="004C5BF2">
      <w:r w:rsidRPr="009420CC">
        <w:br w:type="page"/>
      </w:r>
    </w:p>
    <w:p w14:paraId="4617BCE9" w14:textId="77777777" w:rsidR="00BD6373" w:rsidRPr="009420CC" w:rsidRDefault="00BD6373" w:rsidP="004C5BF2">
      <w:pPr>
        <w:pageBreakBefore/>
        <w:ind w:left="4253"/>
        <w:jc w:val="right"/>
        <w:rPr>
          <w:rFonts w:eastAsia="Calibri"/>
        </w:rPr>
      </w:pPr>
      <w:r w:rsidRPr="009420CC">
        <w:rPr>
          <w:rFonts w:eastAsia="Calibri"/>
        </w:rPr>
        <w:lastRenderedPageBreak/>
        <w:t xml:space="preserve">Приложение № </w:t>
      </w:r>
      <w:r>
        <w:rPr>
          <w:rFonts w:eastAsia="Calibri"/>
        </w:rPr>
        <w:t>10</w:t>
      </w:r>
    </w:p>
    <w:p w14:paraId="6CE7C5E0" w14:textId="77777777" w:rsidR="00E34C3B" w:rsidRPr="00951BB2" w:rsidRDefault="00E34C3B" w:rsidP="00E34C3B">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129F1505" w14:textId="77777777" w:rsidR="00E34C3B" w:rsidRDefault="00E34C3B" w:rsidP="00E34C3B">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7BF610FE" w14:textId="77777777" w:rsidR="00E34C3B" w:rsidRPr="00951BB2" w:rsidRDefault="00E34C3B" w:rsidP="00E34C3B">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6C48A2DE" w14:textId="77777777" w:rsidR="002D0430" w:rsidRDefault="00E34C3B" w:rsidP="002D0430">
      <w:pPr>
        <w:jc w:val="right"/>
        <w:rPr>
          <w:rFonts w:eastAsia="Calibri"/>
        </w:rPr>
      </w:pPr>
      <w:r w:rsidRPr="00951BB2">
        <w:rPr>
          <w:rFonts w:eastAsia="Calibri"/>
        </w:rPr>
        <w:t>для нужд УФПС Кемеровской области АО «Почта России»</w:t>
      </w:r>
      <w:r>
        <w:rPr>
          <w:rFonts w:eastAsia="Calibri"/>
        </w:rPr>
        <w:t xml:space="preserve"> </w:t>
      </w:r>
    </w:p>
    <w:p w14:paraId="52B7E4E7" w14:textId="0524B537" w:rsidR="002D0430" w:rsidRPr="002D0430" w:rsidRDefault="002D0430" w:rsidP="002D0430">
      <w:pPr>
        <w:jc w:val="right"/>
        <w:rPr>
          <w:rFonts w:eastAsia="Calibri"/>
        </w:rPr>
      </w:pPr>
      <w:r w:rsidRPr="002D0430">
        <w:rPr>
          <w:rFonts w:eastAsia="Calibri"/>
        </w:rPr>
        <w:t>(ИГК - 0000000007126PE00002)</w:t>
      </w:r>
    </w:p>
    <w:p w14:paraId="10714C24" w14:textId="29F6D89C" w:rsidR="003B3B1A" w:rsidRPr="009420CC" w:rsidRDefault="003B3B1A" w:rsidP="00E34C3B">
      <w:pPr>
        <w:ind w:left="5103"/>
        <w:jc w:val="right"/>
        <w:rPr>
          <w:rFonts w:eastAsia="Calibri"/>
        </w:rPr>
      </w:pPr>
      <w:r>
        <w:rPr>
          <w:rFonts w:eastAsia="Calibri"/>
        </w:rPr>
        <w:t>от</w:t>
      </w:r>
      <w:r w:rsidRPr="009420CC">
        <w:rPr>
          <w:rFonts w:eastAsia="Calibri"/>
        </w:rPr>
        <w:t>____________ 20__ г. №</w:t>
      </w:r>
      <w:r>
        <w:rPr>
          <w:rFonts w:eastAsia="Calibri"/>
        </w:rPr>
        <w:t>_________________</w:t>
      </w:r>
    </w:p>
    <w:p w14:paraId="6582B59A" w14:textId="77777777" w:rsidR="003B3B1A" w:rsidRPr="0081633E" w:rsidRDefault="003B3B1A" w:rsidP="004C5BF2">
      <w:pPr>
        <w:contextualSpacing/>
        <w:jc w:val="center"/>
        <w:rPr>
          <w:b/>
        </w:rPr>
      </w:pPr>
    </w:p>
    <w:p w14:paraId="7F60C18D" w14:textId="361E9075" w:rsidR="00BD6373" w:rsidRPr="009420CC" w:rsidRDefault="00BD6373" w:rsidP="004C5BF2">
      <w:pPr>
        <w:contextualSpacing/>
        <w:jc w:val="center"/>
        <w:rPr>
          <w:b/>
        </w:rPr>
      </w:pPr>
      <w:r w:rsidRPr="009420CC">
        <w:rPr>
          <w:b/>
        </w:rPr>
        <w:t>Порядок казначейского сопровождения сумм авансовых платежей по Договору</w:t>
      </w:r>
    </w:p>
    <w:p w14:paraId="3DEE489E" w14:textId="77777777" w:rsidR="00BD6373" w:rsidRPr="009420CC" w:rsidRDefault="00BD6373" w:rsidP="004C5BF2">
      <w:pPr>
        <w:jc w:val="both"/>
      </w:pPr>
    </w:p>
    <w:p w14:paraId="79649BC1" w14:textId="77777777" w:rsidR="00BD6373" w:rsidRPr="009420CC" w:rsidRDefault="00BD6373" w:rsidP="004C5BF2">
      <w:pPr>
        <w:ind w:firstLine="567"/>
        <w:jc w:val="both"/>
      </w:pPr>
      <w:r w:rsidRPr="009420CC">
        <w:t>Расходы, источником финансового обеспечения которых являются бюджетные инвестиции,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w:t>
      </w:r>
    </w:p>
    <w:p w14:paraId="23B82A75" w14:textId="77777777" w:rsidR="00BD6373" w:rsidRPr="009420CC" w:rsidRDefault="00BD6373" w:rsidP="004C5BF2">
      <w:pPr>
        <w:ind w:firstLine="567"/>
        <w:jc w:val="both"/>
      </w:pPr>
      <w:r w:rsidRPr="009420CC">
        <w:t>Оплата за счет средств бюджетных инвестиций осуществляется в соответствии со следующими условиями, предусмотренными нормативными правовыми актами Российской Федерации, регулирующими казначейское сопровождение:</w:t>
      </w:r>
    </w:p>
    <w:p w14:paraId="6B41A158" w14:textId="77777777" w:rsidR="00BD6373" w:rsidRPr="009420CC" w:rsidRDefault="00BD6373" w:rsidP="004C5BF2">
      <w:pPr>
        <w:pStyle w:val="aa"/>
        <w:numPr>
          <w:ilvl w:val="3"/>
          <w:numId w:val="44"/>
        </w:numPr>
        <w:ind w:left="0" w:firstLine="567"/>
        <w:jc w:val="both"/>
        <w:rPr>
          <w:b/>
          <w:bCs/>
        </w:rPr>
      </w:pPr>
      <w:r w:rsidRPr="009420CC">
        <w:rPr>
          <w:b/>
          <w:bCs/>
        </w:rPr>
        <w:t>Запрет на перечисление бюджетных инвестиций:</w:t>
      </w:r>
    </w:p>
    <w:p w14:paraId="4FD79AD0" w14:textId="77777777" w:rsidR="00BD6373" w:rsidRPr="009420CC" w:rsidRDefault="00BD6373" w:rsidP="004C5BF2">
      <w:pPr>
        <w:pStyle w:val="aa"/>
        <w:numPr>
          <w:ilvl w:val="1"/>
          <w:numId w:val="43"/>
        </w:numPr>
        <w:ind w:left="0" w:firstLine="567"/>
        <w:jc w:val="both"/>
      </w:pPr>
      <w:r w:rsidRPr="009420CC">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1D5B027E" w14:textId="77777777" w:rsidR="00BD6373" w:rsidRPr="009420CC" w:rsidRDefault="00BD6373" w:rsidP="004C5BF2">
      <w:pPr>
        <w:pStyle w:val="aa"/>
        <w:numPr>
          <w:ilvl w:val="1"/>
          <w:numId w:val="43"/>
        </w:numPr>
        <w:ind w:left="0" w:firstLine="567"/>
        <w:jc w:val="both"/>
      </w:pPr>
      <w:r w:rsidRPr="009420CC">
        <w:t>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полученных Заказчиком в результате финансово-хозяйственной деятельности, в том числе за счет бюджетных инвестиций;</w:t>
      </w:r>
    </w:p>
    <w:p w14:paraId="477B68F3" w14:textId="77777777" w:rsidR="00BD6373" w:rsidRPr="009420CC" w:rsidRDefault="00BD6373" w:rsidP="004C5BF2">
      <w:pPr>
        <w:pStyle w:val="aa"/>
        <w:numPr>
          <w:ilvl w:val="1"/>
          <w:numId w:val="43"/>
        </w:numPr>
        <w:ind w:left="0" w:firstLine="567"/>
        <w:jc w:val="both"/>
      </w:pPr>
      <w:r w:rsidRPr="009420CC">
        <w:t>на счета, открытые в банке Поставщика, за исключением:</w:t>
      </w:r>
    </w:p>
    <w:p w14:paraId="64760F90" w14:textId="77777777" w:rsidR="00BD6373" w:rsidRPr="009420CC" w:rsidRDefault="00BD6373" w:rsidP="004C5BF2">
      <w:pPr>
        <w:numPr>
          <w:ilvl w:val="4"/>
          <w:numId w:val="54"/>
        </w:numPr>
        <w:ind w:left="0" w:firstLine="851"/>
        <w:jc w:val="both"/>
      </w:pPr>
      <w:r w:rsidRPr="009420CC">
        <w:t>оплаты обязательств Поставщика в соответствии с валютным законодательством Российской Федерации;</w:t>
      </w:r>
    </w:p>
    <w:p w14:paraId="203FE6A0" w14:textId="77777777" w:rsidR="00BD6373" w:rsidRPr="009420CC" w:rsidRDefault="00BD6373" w:rsidP="004C5BF2">
      <w:pPr>
        <w:numPr>
          <w:ilvl w:val="4"/>
          <w:numId w:val="54"/>
        </w:numPr>
        <w:ind w:left="0" w:firstLine="851"/>
        <w:jc w:val="both"/>
      </w:pPr>
      <w:r w:rsidRPr="009420CC">
        <w:t>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Поставщика, привлеченным для выполнения Работ по Договору,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4E7F3D66" w14:textId="77777777" w:rsidR="00BD6373" w:rsidRPr="009420CC" w:rsidRDefault="00BD6373" w:rsidP="004C5BF2">
      <w:pPr>
        <w:numPr>
          <w:ilvl w:val="4"/>
          <w:numId w:val="54"/>
        </w:numPr>
        <w:ind w:left="0" w:firstLine="851"/>
        <w:jc w:val="both"/>
      </w:pPr>
      <w:r w:rsidRPr="009420CC">
        <w:t>оплаты обязательств Поставщика в целях осуществления расчетов по социальным выплатам и иным выплатам в пользу работников;</w:t>
      </w:r>
    </w:p>
    <w:p w14:paraId="02635184" w14:textId="77777777" w:rsidR="00BD6373" w:rsidRPr="009420CC" w:rsidRDefault="00BD6373" w:rsidP="004C5BF2">
      <w:pPr>
        <w:numPr>
          <w:ilvl w:val="4"/>
          <w:numId w:val="54"/>
        </w:numPr>
        <w:ind w:left="0" w:firstLine="851"/>
        <w:jc w:val="both"/>
      </w:pPr>
      <w:r w:rsidRPr="009420CC">
        <w:t>оплаты фактически поставленных товаров (выполненных работ, оказанных услуг), источником финансового обеспечения которых являются бюджетные инвестиции, в случае, если Поставщика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с приложением указанных в нем документов-оснований (в случае его указания в распоряжении о совершении казначейских платежей;</w:t>
      </w:r>
    </w:p>
    <w:p w14:paraId="373AF82A" w14:textId="2F890118" w:rsidR="00BD6373" w:rsidRPr="009420CC" w:rsidRDefault="00BD6373" w:rsidP="004C5BF2">
      <w:pPr>
        <w:numPr>
          <w:ilvl w:val="4"/>
          <w:numId w:val="54"/>
        </w:numPr>
        <w:ind w:left="0" w:firstLine="851"/>
        <w:jc w:val="both"/>
      </w:pPr>
      <w:r w:rsidRPr="009420CC">
        <w:t>возмещения произведенных расходов (части расходов) при условии представления документов-осно</w:t>
      </w:r>
      <w:r w:rsidR="00AB22FE">
        <w:t xml:space="preserve">ваний в </w:t>
      </w:r>
      <w:r w:rsidRPr="009420CC">
        <w:t xml:space="preserve">соответствии с требованиями Министерством финансов Российской Федерации, а также копий платежных поручений, реестров </w:t>
      </w:r>
      <w:r w:rsidRPr="009420CC">
        <w:lastRenderedPageBreak/>
        <w:t>платежных поручений, подтверждающих оплату произведенных Поставщиком расходов (части расходов);</w:t>
      </w:r>
    </w:p>
    <w:p w14:paraId="6C4F3A79" w14:textId="77777777" w:rsidR="00BD6373" w:rsidRPr="009420CC" w:rsidRDefault="00BD6373" w:rsidP="004C5BF2">
      <w:pPr>
        <w:numPr>
          <w:ilvl w:val="4"/>
          <w:numId w:val="54"/>
        </w:numPr>
        <w:ind w:left="0" w:firstLine="851"/>
        <w:jc w:val="both"/>
      </w:pPr>
      <w:r w:rsidRPr="009420CC">
        <w:t>оплаты обязательств Поставщика по накладным расходам, связанным с исполнением Договора;</w:t>
      </w:r>
    </w:p>
    <w:p w14:paraId="36833549" w14:textId="77777777" w:rsidR="00BD6373" w:rsidRPr="009420CC" w:rsidRDefault="00BD6373" w:rsidP="004C5BF2">
      <w:pPr>
        <w:numPr>
          <w:ilvl w:val="4"/>
          <w:numId w:val="54"/>
        </w:numPr>
        <w:ind w:left="0" w:firstLine="851"/>
        <w:jc w:val="both"/>
      </w:pPr>
      <w:r w:rsidRPr="009420CC">
        <w:t>на счета, открытые в банках юридическим лицам, заключившим с Поставщиком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14:paraId="629FF8C6" w14:textId="77777777" w:rsidR="00BD6373" w:rsidRPr="009420CC" w:rsidRDefault="00BD6373" w:rsidP="004C5BF2">
      <w:pPr>
        <w:pStyle w:val="aa"/>
        <w:numPr>
          <w:ilvl w:val="3"/>
          <w:numId w:val="44"/>
        </w:numPr>
        <w:ind w:left="0" w:firstLine="567"/>
        <w:jc w:val="both"/>
        <w:rPr>
          <w:b/>
          <w:bCs/>
        </w:rPr>
      </w:pPr>
      <w:r w:rsidRPr="009420CC">
        <w:rPr>
          <w:b/>
          <w:bCs/>
        </w:rPr>
        <w:t>Обязанности Поставщика по казначейскому сопровождению:</w:t>
      </w:r>
    </w:p>
    <w:p w14:paraId="2E17BA2B" w14:textId="5B65D901" w:rsidR="00BD6373" w:rsidRPr="009420CC" w:rsidRDefault="00BD6373" w:rsidP="004C5BF2">
      <w:pPr>
        <w:pStyle w:val="aa"/>
        <w:numPr>
          <w:ilvl w:val="1"/>
          <w:numId w:val="46"/>
        </w:numPr>
        <w:ind w:left="0" w:firstLine="567"/>
        <w:jc w:val="both"/>
        <w:rPr>
          <w:bCs/>
        </w:rPr>
      </w:pPr>
      <w:r w:rsidRPr="009420CC">
        <w:rPr>
          <w:bCs/>
        </w:rPr>
        <w:t xml:space="preserve">Поставщик обязан открыть Лицевой счет в срок </w:t>
      </w:r>
      <w:r w:rsidR="00AB22FE" w:rsidRPr="00AB22FE">
        <w:rPr>
          <w:bCs/>
        </w:rPr>
        <w:t>5 (пять)</w:t>
      </w:r>
      <w:r w:rsidR="00AB22FE">
        <w:rPr>
          <w:bCs/>
        </w:rPr>
        <w:t xml:space="preserve"> рабочих дней </w:t>
      </w:r>
      <w:r w:rsidRPr="009420CC">
        <w:rPr>
          <w:bCs/>
        </w:rPr>
        <w:t>в территориальном органе Федерального казначейства в целях осуществления операций со средствами, источником которых являются бюджетные инвестиции, в отношении которых осуществляется проведение бюджетного мониторинга в порядке, установленном Правительством Российской Федерации, и в течение 3 (трех) рабочих дней предоставить информацию о его реквизитах Заказчику с приложением копии соответствующего уведомления Федерального казначейства;</w:t>
      </w:r>
    </w:p>
    <w:p w14:paraId="5F4DCF39" w14:textId="77777777" w:rsidR="00BD6373" w:rsidRPr="009420CC" w:rsidRDefault="00BD6373" w:rsidP="004C5BF2">
      <w:pPr>
        <w:pStyle w:val="aa"/>
        <w:numPr>
          <w:ilvl w:val="1"/>
          <w:numId w:val="46"/>
        </w:numPr>
        <w:ind w:left="0" w:firstLine="567"/>
        <w:jc w:val="both"/>
        <w:rPr>
          <w:bCs/>
        </w:rPr>
      </w:pPr>
      <w:r w:rsidRPr="009420CC">
        <w:rPr>
          <w:bCs/>
        </w:rPr>
        <w:t>Поставщик обязан вести обособленный аналитический учет операций с целевыми средствами, подлежащими казначейскому сопровождению, отражаемые на аналитических разделах, а также раздельный учет затрат на реализацию результатов финансово-хозяйственной деятельности, осуществляемых за счет средств бюджетных инвестиций по настоящему Договору;</w:t>
      </w:r>
    </w:p>
    <w:p w14:paraId="4713A21C" w14:textId="77777777" w:rsidR="00BD6373" w:rsidRPr="009420CC" w:rsidRDefault="00BD6373" w:rsidP="004C5BF2">
      <w:pPr>
        <w:pStyle w:val="aa"/>
        <w:numPr>
          <w:ilvl w:val="1"/>
          <w:numId w:val="46"/>
        </w:numPr>
        <w:ind w:left="0" w:firstLine="567"/>
        <w:jc w:val="both"/>
        <w:rPr>
          <w:bCs/>
        </w:rPr>
      </w:pPr>
      <w:r w:rsidRPr="009420CC">
        <w:rPr>
          <w:bCs/>
        </w:rPr>
        <w:t>Поставщик обязан предоставлять в территориальные органы Федерального казначейства документы, предусмотренные порядком санкционирования целевых средств;</w:t>
      </w:r>
    </w:p>
    <w:p w14:paraId="573EF54C" w14:textId="77777777" w:rsidR="00BD6373" w:rsidRPr="009420CC" w:rsidRDefault="00BD6373" w:rsidP="004C5BF2">
      <w:pPr>
        <w:pStyle w:val="aa"/>
        <w:numPr>
          <w:ilvl w:val="1"/>
          <w:numId w:val="46"/>
        </w:numPr>
        <w:ind w:left="0" w:firstLine="567"/>
        <w:jc w:val="both"/>
        <w:rPr>
          <w:bCs/>
        </w:rPr>
      </w:pPr>
      <w:r w:rsidRPr="009420CC">
        <w:rPr>
          <w:bCs/>
        </w:rPr>
        <w:t>Поставщик обязан указывать в договорах (контрактах, соглашениях), заключаемых с целью поставки Товара/выполнения Работ для исполнения Договора, а также в распоряжениях и в документах, установленных порядком санкционирования, предусмотренным пунктом 4 статьи 242.23 Бюджетного кодекса Российской Федерации, ИГК;</w:t>
      </w:r>
    </w:p>
    <w:p w14:paraId="25553862" w14:textId="77777777" w:rsidR="00BD6373" w:rsidRPr="009420CC" w:rsidRDefault="00BD6373" w:rsidP="004C5BF2">
      <w:pPr>
        <w:pStyle w:val="aa"/>
        <w:numPr>
          <w:ilvl w:val="1"/>
          <w:numId w:val="46"/>
        </w:numPr>
        <w:ind w:left="0" w:firstLine="567"/>
        <w:jc w:val="both"/>
        <w:rPr>
          <w:bCs/>
        </w:rPr>
      </w:pPr>
      <w:r w:rsidRPr="009420CC">
        <w:rPr>
          <w:bCs/>
        </w:rPr>
        <w:t xml:space="preserve">Выполнять иные обязательства, предусмотренные применимым законодательством о казначейском сопровождении целевых средств. </w:t>
      </w:r>
    </w:p>
    <w:p w14:paraId="5160BDED" w14:textId="77777777" w:rsidR="00BD6373" w:rsidRPr="009420CC" w:rsidRDefault="00BD6373" w:rsidP="004C5BF2">
      <w:pPr>
        <w:ind w:firstLine="567"/>
      </w:pPr>
    </w:p>
    <w:p w14:paraId="6778FA36" w14:textId="77777777" w:rsidR="00BD6373" w:rsidRPr="009420CC" w:rsidRDefault="00BD6373" w:rsidP="004C5BF2"/>
    <w:tbl>
      <w:tblPr>
        <w:tblpPr w:leftFromText="180" w:rightFromText="180" w:vertAnchor="text" w:horzAnchor="margin" w:tblpY="13"/>
        <w:tblW w:w="9321" w:type="dxa"/>
        <w:tblLook w:val="04A0" w:firstRow="1" w:lastRow="0" w:firstColumn="1" w:lastColumn="0" w:noHBand="0" w:noVBand="1"/>
      </w:tblPr>
      <w:tblGrid>
        <w:gridCol w:w="4494"/>
        <w:gridCol w:w="4827"/>
      </w:tblGrid>
      <w:tr w:rsidR="00773202" w:rsidRPr="00773202" w14:paraId="68103717" w14:textId="77777777" w:rsidTr="003645D9">
        <w:trPr>
          <w:trHeight w:val="1362"/>
        </w:trPr>
        <w:tc>
          <w:tcPr>
            <w:tcW w:w="4494" w:type="dxa"/>
            <w:hideMark/>
          </w:tcPr>
          <w:p w14:paraId="1647AE3F" w14:textId="77777777" w:rsidR="00773202" w:rsidRPr="00773202" w:rsidRDefault="00773202" w:rsidP="004C5BF2">
            <w:pPr>
              <w:jc w:val="center"/>
              <w:rPr>
                <w:b/>
                <w:bCs/>
                <w:caps/>
              </w:rPr>
            </w:pPr>
            <w:r w:rsidRPr="00773202">
              <w:rPr>
                <w:b/>
                <w:bCs/>
                <w:caps/>
              </w:rPr>
              <w:t>ЗАКАЗЧИК:</w:t>
            </w:r>
          </w:p>
          <w:p w14:paraId="56F45AD0" w14:textId="77777777" w:rsidR="00773202" w:rsidRPr="00773202" w:rsidRDefault="00773202" w:rsidP="004C5BF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774CB2AE" w14:textId="77777777" w:rsidR="00773202" w:rsidRPr="00773202" w:rsidRDefault="00773202" w:rsidP="004C5BF2">
            <w:pPr>
              <w:jc w:val="center"/>
            </w:pPr>
            <w:r w:rsidRPr="00773202">
              <w:t>Директор УФПС Новосибирской области</w:t>
            </w:r>
          </w:p>
          <w:p w14:paraId="546FA43D" w14:textId="44FDE178" w:rsidR="00773202" w:rsidRPr="00773202" w:rsidRDefault="00773202" w:rsidP="004C5BF2">
            <w:pPr>
              <w:jc w:val="center"/>
            </w:pPr>
            <w:r w:rsidRPr="00773202">
              <w:t>______________/ А.В. Завьялов</w:t>
            </w:r>
          </w:p>
          <w:p w14:paraId="59FC88B5" w14:textId="77777777" w:rsidR="00773202" w:rsidRPr="00773202" w:rsidRDefault="00773202" w:rsidP="004C5BF2">
            <w:pPr>
              <w:jc w:val="center"/>
            </w:pPr>
          </w:p>
        </w:tc>
        <w:tc>
          <w:tcPr>
            <w:tcW w:w="4827" w:type="dxa"/>
            <w:hideMark/>
          </w:tcPr>
          <w:p w14:paraId="48156BB5" w14:textId="77777777" w:rsidR="00773202" w:rsidRPr="00773202" w:rsidRDefault="00773202" w:rsidP="004C5BF2">
            <w:pPr>
              <w:jc w:val="center"/>
              <w:rPr>
                <w:b/>
                <w:bCs/>
                <w:caps/>
              </w:rPr>
            </w:pPr>
            <w:r w:rsidRPr="00773202">
              <w:rPr>
                <w:b/>
                <w:bCs/>
                <w:caps/>
              </w:rPr>
              <w:t>ПОСТАВЩИК:</w:t>
            </w:r>
          </w:p>
          <w:p w14:paraId="78D1E46E" w14:textId="77777777" w:rsidR="00773202" w:rsidRPr="00773202" w:rsidRDefault="00773202" w:rsidP="004C5BF2"/>
          <w:p w14:paraId="51DEB69B" w14:textId="77777777" w:rsidR="00773202" w:rsidRPr="00773202" w:rsidRDefault="00773202" w:rsidP="004C5BF2">
            <w:pPr>
              <w:jc w:val="center"/>
            </w:pPr>
          </w:p>
        </w:tc>
      </w:tr>
      <w:tr w:rsidR="00773202" w:rsidRPr="00773202" w14:paraId="5B873496" w14:textId="77777777" w:rsidTr="003645D9">
        <w:trPr>
          <w:trHeight w:val="1362"/>
        </w:trPr>
        <w:tc>
          <w:tcPr>
            <w:tcW w:w="4494" w:type="dxa"/>
            <w:hideMark/>
          </w:tcPr>
          <w:p w14:paraId="65425494" w14:textId="77777777" w:rsidR="00773202" w:rsidRPr="00773202" w:rsidRDefault="00773202" w:rsidP="004C5BF2">
            <w:pPr>
              <w:jc w:val="center"/>
              <w:rPr>
                <w:b/>
                <w:bCs/>
                <w:caps/>
              </w:rPr>
            </w:pPr>
            <w:r w:rsidRPr="00773202">
              <w:rPr>
                <w:b/>
                <w:bCs/>
                <w:caps/>
              </w:rPr>
              <w:t>ЗАКАЗЧИК:</w:t>
            </w:r>
          </w:p>
          <w:p w14:paraId="3CB39EB6" w14:textId="77777777" w:rsidR="00773202" w:rsidRPr="00773202" w:rsidRDefault="00773202" w:rsidP="004C5BF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51DC8A00" w14:textId="77777777" w:rsidR="00773202" w:rsidRPr="00773202" w:rsidRDefault="00773202" w:rsidP="004C5BF2">
            <w:pPr>
              <w:jc w:val="center"/>
            </w:pPr>
            <w:r w:rsidRPr="00773202">
              <w:t>Директор УФПС Новосибирской области</w:t>
            </w:r>
          </w:p>
          <w:p w14:paraId="14A712B2" w14:textId="0FD02CD1" w:rsidR="00773202" w:rsidRPr="00773202" w:rsidRDefault="00773202" w:rsidP="004C5BF2">
            <w:pPr>
              <w:jc w:val="center"/>
            </w:pPr>
            <w:r w:rsidRPr="00773202">
              <w:t>______________/ А.В. Завьялов</w:t>
            </w:r>
          </w:p>
          <w:p w14:paraId="6884F155" w14:textId="77777777" w:rsidR="00773202" w:rsidRPr="00773202" w:rsidRDefault="00773202" w:rsidP="004C5BF2">
            <w:pPr>
              <w:jc w:val="center"/>
            </w:pPr>
          </w:p>
        </w:tc>
        <w:tc>
          <w:tcPr>
            <w:tcW w:w="4827" w:type="dxa"/>
            <w:hideMark/>
          </w:tcPr>
          <w:p w14:paraId="4F2B2C56" w14:textId="77777777" w:rsidR="00773202" w:rsidRPr="00773202" w:rsidRDefault="00773202" w:rsidP="004C5BF2">
            <w:pPr>
              <w:jc w:val="center"/>
              <w:rPr>
                <w:b/>
                <w:bCs/>
                <w:caps/>
              </w:rPr>
            </w:pPr>
            <w:r w:rsidRPr="00773202">
              <w:rPr>
                <w:b/>
                <w:bCs/>
                <w:caps/>
              </w:rPr>
              <w:t>ПОСТАВЩИК:</w:t>
            </w:r>
          </w:p>
          <w:p w14:paraId="4650ACA5" w14:textId="77777777" w:rsidR="00773202" w:rsidRPr="00773202" w:rsidRDefault="00773202" w:rsidP="004C5BF2"/>
          <w:p w14:paraId="2B2C3F5A" w14:textId="77777777" w:rsidR="00773202" w:rsidRPr="00773202" w:rsidRDefault="00773202" w:rsidP="004C5BF2">
            <w:pPr>
              <w:jc w:val="center"/>
            </w:pPr>
          </w:p>
        </w:tc>
      </w:tr>
    </w:tbl>
    <w:p w14:paraId="27A890A5" w14:textId="77777777" w:rsidR="00BD6373" w:rsidRPr="009420CC" w:rsidRDefault="00BD6373" w:rsidP="004C5BF2">
      <w:pPr>
        <w:pageBreakBefore/>
        <w:jc w:val="right"/>
        <w:rPr>
          <w:rFonts w:eastAsia="Calibri"/>
        </w:rPr>
      </w:pPr>
      <w:r w:rsidRPr="009420CC">
        <w:rPr>
          <w:rFonts w:eastAsia="Calibri"/>
        </w:rPr>
        <w:lastRenderedPageBreak/>
        <w:t xml:space="preserve">Приложение № </w:t>
      </w:r>
      <w:r>
        <w:rPr>
          <w:rFonts w:eastAsia="Calibri"/>
        </w:rPr>
        <w:t>11</w:t>
      </w:r>
    </w:p>
    <w:p w14:paraId="18F56D8C" w14:textId="77777777" w:rsidR="00E34C3B" w:rsidRPr="00951BB2" w:rsidRDefault="00E34C3B" w:rsidP="00E34C3B">
      <w:pPr>
        <w:pStyle w:val="25"/>
        <w:jc w:val="right"/>
        <w:rPr>
          <w:rFonts w:eastAsia="Calibri"/>
          <w:sz w:val="24"/>
          <w:szCs w:val="24"/>
        </w:rPr>
      </w:pPr>
      <w:r w:rsidRPr="00951BB2">
        <w:rPr>
          <w:rFonts w:eastAsia="Calibri"/>
          <w:sz w:val="24"/>
          <w:szCs w:val="24"/>
        </w:rPr>
        <w:t>к Договору на поставку и монтаж модульного отделения почтовой связи (652220) </w:t>
      </w:r>
    </w:p>
    <w:p w14:paraId="1A786456" w14:textId="77777777" w:rsidR="00E34C3B" w:rsidRDefault="00E34C3B" w:rsidP="00E34C3B">
      <w:pPr>
        <w:pStyle w:val="25"/>
        <w:jc w:val="right"/>
        <w:rPr>
          <w:rFonts w:eastAsia="Calibri"/>
          <w:sz w:val="24"/>
          <w:szCs w:val="24"/>
        </w:rPr>
      </w:pPr>
      <w:r w:rsidRPr="00951BB2">
        <w:rPr>
          <w:rFonts w:eastAsia="Calibri"/>
          <w:sz w:val="24"/>
          <w:szCs w:val="24"/>
        </w:rPr>
        <w:t xml:space="preserve">площадью 11,9 кв. м по адресу: Российская Федерация, обл Кемеровская область - Кузбасс, </w:t>
      </w:r>
    </w:p>
    <w:p w14:paraId="17ADEDDE" w14:textId="77777777" w:rsidR="00E34C3B" w:rsidRPr="00951BB2" w:rsidRDefault="00E34C3B" w:rsidP="00E34C3B">
      <w:pPr>
        <w:pStyle w:val="25"/>
        <w:jc w:val="right"/>
        <w:rPr>
          <w:rFonts w:eastAsia="Calibri"/>
          <w:sz w:val="24"/>
          <w:szCs w:val="24"/>
        </w:rPr>
      </w:pPr>
      <w:r w:rsidRPr="00951BB2">
        <w:rPr>
          <w:rFonts w:eastAsia="Calibri"/>
          <w:sz w:val="24"/>
          <w:szCs w:val="24"/>
        </w:rPr>
        <w:t>р-н Тисульский, п Макаракский, ул Советская, д. 2</w:t>
      </w:r>
    </w:p>
    <w:p w14:paraId="1D0A2468" w14:textId="77777777" w:rsidR="002D0430" w:rsidRDefault="00E34C3B" w:rsidP="002D0430">
      <w:pPr>
        <w:jc w:val="right"/>
        <w:rPr>
          <w:rFonts w:eastAsia="Calibri"/>
        </w:rPr>
      </w:pPr>
      <w:r w:rsidRPr="00951BB2">
        <w:rPr>
          <w:rFonts w:eastAsia="Calibri"/>
        </w:rPr>
        <w:t>для нужд УФПС Кемеровской области АО «Почта России»</w:t>
      </w:r>
      <w:r>
        <w:rPr>
          <w:rFonts w:eastAsia="Calibri"/>
        </w:rPr>
        <w:t xml:space="preserve"> </w:t>
      </w:r>
    </w:p>
    <w:p w14:paraId="502EA0D9" w14:textId="4786E4F3" w:rsidR="002D0430" w:rsidRPr="002D0430" w:rsidRDefault="002D0430" w:rsidP="002D0430">
      <w:pPr>
        <w:jc w:val="right"/>
        <w:rPr>
          <w:rFonts w:eastAsia="Calibri"/>
        </w:rPr>
      </w:pPr>
      <w:r w:rsidRPr="002D0430">
        <w:rPr>
          <w:rFonts w:eastAsia="Calibri"/>
        </w:rPr>
        <w:t>(ИГК - 0000000007126PE00002)</w:t>
      </w:r>
    </w:p>
    <w:p w14:paraId="16001537" w14:textId="068B2116" w:rsidR="003B3B1A" w:rsidRPr="009420CC" w:rsidRDefault="003B3B1A" w:rsidP="00E34C3B">
      <w:pPr>
        <w:ind w:left="5103"/>
        <w:jc w:val="right"/>
        <w:rPr>
          <w:rFonts w:eastAsia="Calibri"/>
        </w:rPr>
      </w:pPr>
      <w:r>
        <w:rPr>
          <w:rFonts w:eastAsia="Calibri"/>
        </w:rPr>
        <w:t>от</w:t>
      </w:r>
      <w:r w:rsidRPr="009420CC">
        <w:rPr>
          <w:rFonts w:eastAsia="Calibri"/>
        </w:rPr>
        <w:t>____________ 20__ г. №</w:t>
      </w:r>
      <w:r>
        <w:rPr>
          <w:rFonts w:eastAsia="Calibri"/>
        </w:rPr>
        <w:t>_________________</w:t>
      </w:r>
    </w:p>
    <w:p w14:paraId="603E61A1" w14:textId="0719AE3E" w:rsidR="00BD6373" w:rsidRPr="009420CC" w:rsidRDefault="00BD6373" w:rsidP="004C5BF2">
      <w:pPr>
        <w:rPr>
          <w:rFonts w:eastAsia="Calibri"/>
        </w:rPr>
      </w:pPr>
    </w:p>
    <w:p w14:paraId="5434561F" w14:textId="77777777" w:rsidR="00BD6373" w:rsidRPr="009420CC" w:rsidRDefault="00BD6373" w:rsidP="004C5BF2">
      <w:pPr>
        <w:jc w:val="center"/>
        <w:rPr>
          <w:rFonts w:eastAsia="Calibri"/>
          <w:b/>
        </w:rPr>
      </w:pPr>
      <w:r w:rsidRPr="009420CC">
        <w:rPr>
          <w:rFonts w:eastAsia="Calibri"/>
          <w:b/>
        </w:rPr>
        <w:t>Акт приемо-сдаточных испытаний</w:t>
      </w:r>
    </w:p>
    <w:p w14:paraId="76D8CE08" w14:textId="77777777" w:rsidR="00BD6373" w:rsidRPr="009420CC" w:rsidRDefault="00BD6373" w:rsidP="004C5BF2">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52"/>
      </w:r>
    </w:p>
    <w:p w14:paraId="766502E3" w14:textId="77777777" w:rsidR="00BD6373" w:rsidRPr="009420CC" w:rsidRDefault="00BD6373" w:rsidP="004C5BF2">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1C2CB395" w14:textId="77777777" w:rsidR="00BD6373" w:rsidRPr="009420CC" w:rsidRDefault="00BD6373" w:rsidP="004C5BF2">
      <w:pPr>
        <w:jc w:val="center"/>
        <w:outlineLvl w:val="0"/>
        <w:rPr>
          <w:rFonts w:eastAsia="Calibri"/>
          <w:bCs/>
          <w:kern w:val="32"/>
        </w:rPr>
      </w:pPr>
      <w:r w:rsidRPr="009420CC">
        <w:t>(ИГК - ________</w:t>
      </w:r>
      <w:r w:rsidRPr="009420CC">
        <w:rPr>
          <w:rStyle w:val="afc"/>
        </w:rPr>
        <w:footnoteReference w:id="53"/>
      </w:r>
      <w:r w:rsidRPr="009420CC">
        <w:t>)</w:t>
      </w:r>
    </w:p>
    <w:p w14:paraId="79F20B01" w14:textId="77777777" w:rsidR="00BD6373" w:rsidRPr="009420CC" w:rsidRDefault="00BD6373" w:rsidP="004C5BF2">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9420CC" w14:paraId="02C852A4" w14:textId="77777777" w:rsidTr="0027334C">
        <w:trPr>
          <w:trHeight w:val="428"/>
        </w:trPr>
        <w:tc>
          <w:tcPr>
            <w:tcW w:w="5281" w:type="dxa"/>
            <w:hideMark/>
          </w:tcPr>
          <w:p w14:paraId="559D2830" w14:textId="77777777" w:rsidR="00BD6373" w:rsidRPr="009420CC" w:rsidRDefault="00BD6373" w:rsidP="004C5BF2">
            <w:pPr>
              <w:jc w:val="both"/>
              <w:rPr>
                <w:rFonts w:eastAsia="Calibri"/>
                <w:bCs/>
              </w:rPr>
            </w:pPr>
            <w:r w:rsidRPr="009420CC">
              <w:rPr>
                <w:rFonts w:eastAsia="Calibri"/>
                <w:bCs/>
              </w:rPr>
              <w:t>г. ___________</w:t>
            </w:r>
          </w:p>
        </w:tc>
        <w:tc>
          <w:tcPr>
            <w:tcW w:w="4969" w:type="dxa"/>
            <w:hideMark/>
          </w:tcPr>
          <w:p w14:paraId="091B98FA" w14:textId="77777777" w:rsidR="00BD6373" w:rsidRPr="009420CC" w:rsidRDefault="00BD6373" w:rsidP="004C5BF2">
            <w:pPr>
              <w:jc w:val="both"/>
              <w:rPr>
                <w:rFonts w:eastAsia="Calibri"/>
                <w:bCs/>
              </w:rPr>
            </w:pPr>
            <w:r w:rsidRPr="009420CC">
              <w:rPr>
                <w:rFonts w:eastAsia="Calibri"/>
                <w:bCs/>
              </w:rPr>
              <w:t xml:space="preserve">                 «____» __________ 20__ г.</w:t>
            </w:r>
          </w:p>
        </w:tc>
      </w:tr>
    </w:tbl>
    <w:p w14:paraId="5A170A4F" w14:textId="77777777" w:rsidR="00BD6373" w:rsidRPr="009420CC" w:rsidRDefault="00BD6373" w:rsidP="004C5BF2">
      <w:pPr>
        <w:jc w:val="both"/>
        <w:rPr>
          <w:rFonts w:eastAsia="Calibri"/>
          <w:b/>
        </w:rPr>
      </w:pPr>
    </w:p>
    <w:p w14:paraId="40F36366" w14:textId="77777777" w:rsidR="00BD6373" w:rsidRPr="009420CC" w:rsidRDefault="00BD6373" w:rsidP="004C5BF2">
      <w:pPr>
        <w:ind w:firstLine="851"/>
        <w:jc w:val="both"/>
        <w:rPr>
          <w:rFonts w:eastAsia="Calibri"/>
        </w:rPr>
      </w:pPr>
      <w:r w:rsidRPr="009420CC">
        <w:t>АО «Почта России»</w:t>
      </w:r>
      <w:r w:rsidRPr="009420CC">
        <w:rPr>
          <w:vertAlign w:val="superscript"/>
        </w:rPr>
        <w:footnoteReference w:id="54"/>
      </w:r>
      <w:r w:rsidRPr="009420CC">
        <w:t xml:space="preserve"> (далее – Заказчик) в лице _____________</w:t>
      </w:r>
      <w:r w:rsidRPr="009420CC">
        <w:rPr>
          <w:rStyle w:val="afc"/>
        </w:rPr>
        <w:footnoteReference w:id="55"/>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77777777" w:rsidR="00BD6373" w:rsidRPr="009420CC" w:rsidRDefault="00BD6373" w:rsidP="004C5BF2">
      <w:pPr>
        <w:ind w:firstLine="851"/>
        <w:jc w:val="both"/>
        <w:rPr>
          <w:rFonts w:eastAsia="Calibri"/>
        </w:rPr>
      </w:pPr>
      <w:r w:rsidRPr="009420CC">
        <w:rPr>
          <w:rFonts w:eastAsia="Calibri"/>
        </w:rPr>
        <w:t>на основании Заявки от ___________ по Договору № ________ от «__» ____ 20__ г., составили настоящий Акт приемо-сдаточных испытаний о следующем:</w:t>
      </w:r>
    </w:p>
    <w:p w14:paraId="2F1BC6EC" w14:textId="77777777" w:rsidR="00BD6373" w:rsidRPr="009420CC" w:rsidRDefault="00BD6373" w:rsidP="004C5BF2">
      <w:pPr>
        <w:pStyle w:val="aa"/>
        <w:ind w:left="1211"/>
        <w:jc w:val="both"/>
        <w:rPr>
          <w:rFonts w:eastAsia="Calibri"/>
        </w:rPr>
      </w:pPr>
    </w:p>
    <w:p w14:paraId="57AB225A" w14:textId="77777777" w:rsidR="00BD6373" w:rsidRPr="009420CC" w:rsidRDefault="00BD6373" w:rsidP="004C5BF2">
      <w:pPr>
        <w:pStyle w:val="aa"/>
        <w:numPr>
          <w:ilvl w:val="0"/>
          <w:numId w:val="49"/>
        </w:numPr>
        <w:ind w:left="0" w:firstLine="709"/>
        <w:jc w:val="both"/>
        <w:rPr>
          <w:rFonts w:eastAsia="Calibri"/>
          <w:iCs/>
        </w:rPr>
      </w:pPr>
      <w:r w:rsidRPr="009420CC">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9420CC" w:rsidRDefault="00BD6373" w:rsidP="004C5BF2">
      <w:pPr>
        <w:pStyle w:val="aa"/>
        <w:numPr>
          <w:ilvl w:val="0"/>
          <w:numId w:val="49"/>
        </w:numPr>
        <w:ind w:left="0" w:firstLine="709"/>
        <w:jc w:val="both"/>
        <w:rPr>
          <w:rFonts w:eastAsia="Calibri"/>
          <w:iCs/>
        </w:rPr>
      </w:pPr>
      <w:r w:rsidRPr="009420CC">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9420CC" w:rsidRDefault="00BD6373" w:rsidP="004C5BF2">
      <w:pPr>
        <w:pStyle w:val="aa"/>
        <w:numPr>
          <w:ilvl w:val="0"/>
          <w:numId w:val="49"/>
        </w:numPr>
        <w:ind w:left="0" w:firstLine="709"/>
        <w:jc w:val="both"/>
        <w:rPr>
          <w:rFonts w:eastAsia="Calibri"/>
          <w:iCs/>
        </w:rPr>
      </w:pPr>
      <w:r w:rsidRPr="009420CC">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9420CC" w:rsidRDefault="00BD6373" w:rsidP="004C5BF2">
      <w:pPr>
        <w:pStyle w:val="aa"/>
        <w:numPr>
          <w:ilvl w:val="0"/>
          <w:numId w:val="49"/>
        </w:numPr>
        <w:ind w:left="0" w:firstLine="709"/>
        <w:jc w:val="both"/>
        <w:rPr>
          <w:rFonts w:eastAsia="Calibri"/>
          <w:iCs/>
        </w:rPr>
      </w:pPr>
      <w:r w:rsidRPr="009420CC">
        <w:rPr>
          <w:rFonts w:eastAsia="Calibri"/>
        </w:rPr>
        <w:t>Акт составлен в двух экземплярах, имеющих равную силу, по одному для каждой Стороны.</w:t>
      </w:r>
    </w:p>
    <w:p w14:paraId="3607F3D8" w14:textId="77777777" w:rsidR="00BD6373" w:rsidRPr="009420CC" w:rsidRDefault="00BD6373" w:rsidP="004C5BF2">
      <w:pPr>
        <w:tabs>
          <w:tab w:val="left" w:pos="0"/>
          <w:tab w:val="left" w:pos="600"/>
          <w:tab w:val="left" w:pos="993"/>
        </w:tabs>
        <w:suppressAutoHyphens/>
        <w:ind w:left="709"/>
        <w:jc w:val="both"/>
        <w:rPr>
          <w:rFonts w:eastAsia="Calibri"/>
        </w:rPr>
      </w:pPr>
    </w:p>
    <w:p w14:paraId="6A22751E" w14:textId="77777777" w:rsidR="00BD6373" w:rsidRPr="009420CC" w:rsidRDefault="00BD6373" w:rsidP="004C5BF2">
      <w:pPr>
        <w:tabs>
          <w:tab w:val="left" w:pos="0"/>
          <w:tab w:val="left" w:pos="600"/>
          <w:tab w:val="left" w:pos="993"/>
        </w:tabs>
        <w:suppressAutoHyphens/>
        <w:ind w:firstLine="709"/>
        <w:jc w:val="both"/>
        <w:rPr>
          <w:rFonts w:eastAsia="Calibri"/>
        </w:rPr>
      </w:pPr>
      <w:r w:rsidRPr="009420CC">
        <w:rPr>
          <w:rFonts w:eastAsia="Calibri"/>
        </w:rPr>
        <w:t>Приложения</w:t>
      </w:r>
      <w:r w:rsidRPr="009420CC">
        <w:rPr>
          <w:rStyle w:val="afc"/>
          <w:rFonts w:eastAsia="Calibri"/>
        </w:rPr>
        <w:footnoteReference w:id="56"/>
      </w:r>
      <w:r w:rsidRPr="009420CC">
        <w:rPr>
          <w:rFonts w:eastAsia="Calibri"/>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9420CC"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9420CC" w:rsidRDefault="00BD6373" w:rsidP="004C5BF2">
            <w:pPr>
              <w:jc w:val="center"/>
              <w:rPr>
                <w:rFonts w:eastAsia="Calibri"/>
                <w:b/>
                <w:caps/>
                <w:lang w:eastAsia="en-US"/>
              </w:rPr>
            </w:pPr>
            <w:r w:rsidRPr="009420CC">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9420CC" w:rsidRDefault="00BD6373" w:rsidP="004C5BF2">
            <w:pPr>
              <w:jc w:val="center"/>
              <w:rPr>
                <w:rFonts w:eastAsia="Calibri"/>
                <w:b/>
                <w:caps/>
                <w:lang w:eastAsia="en-US"/>
              </w:rPr>
            </w:pPr>
            <w:r w:rsidRPr="009420CC">
              <w:rPr>
                <w:rFonts w:eastAsia="Calibri"/>
                <w:b/>
                <w:caps/>
                <w:lang w:eastAsia="en-US"/>
              </w:rPr>
              <w:t>ПОСТАВЩИК:</w:t>
            </w:r>
          </w:p>
        </w:tc>
      </w:tr>
      <w:tr w:rsidR="00BD6373" w:rsidRPr="009420CC"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9420CC" w:rsidRDefault="00BD6373" w:rsidP="004C5BF2">
            <w:pPr>
              <w:jc w:val="center"/>
              <w:rPr>
                <w:rFonts w:eastAsia="Calibri"/>
                <w:lang w:eastAsia="en-US"/>
              </w:rPr>
            </w:pPr>
            <w:r w:rsidRPr="009420CC">
              <w:rPr>
                <w:rFonts w:eastAsia="Calibri"/>
                <w:vertAlign w:val="superscript"/>
                <w:lang w:eastAsia="en-US"/>
              </w:rPr>
              <w:t>(должность)</w:t>
            </w:r>
          </w:p>
        </w:tc>
      </w:tr>
      <w:tr w:rsidR="00BD6373" w:rsidRPr="009420CC"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9420CC" w:rsidRDefault="00BD6373" w:rsidP="004C5BF2">
            <w:pPr>
              <w:jc w:val="center"/>
              <w:rPr>
                <w:rFonts w:eastAsia="Calibri"/>
                <w:lang w:eastAsia="en-US"/>
              </w:rPr>
            </w:pPr>
            <w:r w:rsidRPr="009420CC">
              <w:rPr>
                <w:rFonts w:eastAsia="Calibri"/>
                <w:lang w:eastAsia="en-US"/>
              </w:rPr>
              <w:t>__________________________</w:t>
            </w:r>
          </w:p>
        </w:tc>
      </w:tr>
      <w:tr w:rsidR="00BD6373" w:rsidRPr="009420CC"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9420CC" w:rsidRDefault="00BD6373" w:rsidP="004C5BF2">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9420CC" w:rsidRDefault="00BD6373" w:rsidP="004C5BF2">
            <w:pPr>
              <w:jc w:val="center"/>
              <w:rPr>
                <w:rFonts w:eastAsia="Calibri"/>
                <w:lang w:eastAsia="en-US"/>
              </w:rPr>
            </w:pPr>
            <w:r w:rsidRPr="009420CC">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9420CC" w:rsidRDefault="00BD6373" w:rsidP="004C5BF2">
            <w:pPr>
              <w:jc w:val="center"/>
              <w:rPr>
                <w:rFonts w:eastAsia="Calibri"/>
                <w:lang w:eastAsia="en-US"/>
              </w:rPr>
            </w:pPr>
            <w:r w:rsidRPr="009420CC">
              <w:rPr>
                <w:rFonts w:eastAsia="Calibri"/>
                <w:lang w:eastAsia="en-US"/>
              </w:rPr>
              <w:t>___ ____________ 20__ г.</w:t>
            </w:r>
          </w:p>
          <w:p w14:paraId="5A3BA521" w14:textId="77777777" w:rsidR="00BD6373" w:rsidRPr="009420CC" w:rsidRDefault="00BD6373" w:rsidP="004C5BF2">
            <w:pPr>
              <w:jc w:val="center"/>
              <w:rPr>
                <w:rFonts w:eastAsia="Calibri"/>
                <w:vertAlign w:val="superscript"/>
                <w:lang w:eastAsia="en-US"/>
              </w:rPr>
            </w:pPr>
            <w:r w:rsidRPr="009420CC">
              <w:rPr>
                <w:rFonts w:eastAsia="Calibri"/>
                <w:lang w:eastAsia="en-US"/>
              </w:rPr>
              <w:t>М.П. (при наличии печати)</w:t>
            </w:r>
          </w:p>
        </w:tc>
      </w:tr>
    </w:tbl>
    <w:p w14:paraId="12FA70B7" w14:textId="77777777" w:rsidR="00BD6373" w:rsidRPr="009420CC" w:rsidRDefault="00BD6373" w:rsidP="004C5BF2">
      <w:pPr>
        <w:pBdr>
          <w:bottom w:val="single" w:sz="12" w:space="0" w:color="auto"/>
        </w:pBdr>
        <w:jc w:val="right"/>
        <w:rPr>
          <w:rFonts w:eastAsia="Calibri"/>
        </w:rPr>
      </w:pPr>
    </w:p>
    <w:p w14:paraId="2CC2D221" w14:textId="77777777" w:rsidR="00BD6373" w:rsidRPr="009420CC" w:rsidRDefault="00BD6373" w:rsidP="004C5BF2">
      <w:pPr>
        <w:pBdr>
          <w:bottom w:val="single" w:sz="12" w:space="0" w:color="auto"/>
        </w:pBdr>
        <w:jc w:val="right"/>
        <w:rPr>
          <w:rFonts w:eastAsia="Calibri"/>
        </w:rPr>
      </w:pPr>
    </w:p>
    <w:p w14:paraId="24EE5DBD" w14:textId="77777777" w:rsidR="00BD6373" w:rsidRPr="00F5437C" w:rsidRDefault="00BD6373" w:rsidP="004C5BF2"/>
    <w:tbl>
      <w:tblPr>
        <w:tblpPr w:leftFromText="180" w:rightFromText="180" w:vertAnchor="text" w:horzAnchor="margin" w:tblpY="13"/>
        <w:tblW w:w="9321" w:type="dxa"/>
        <w:tblLook w:val="04A0" w:firstRow="1" w:lastRow="0" w:firstColumn="1" w:lastColumn="0" w:noHBand="0" w:noVBand="1"/>
      </w:tblPr>
      <w:tblGrid>
        <w:gridCol w:w="4494"/>
        <w:gridCol w:w="4827"/>
      </w:tblGrid>
      <w:tr w:rsidR="00773202" w:rsidRPr="00773202" w14:paraId="0F1F1053" w14:textId="77777777" w:rsidTr="003645D9">
        <w:trPr>
          <w:trHeight w:val="1362"/>
        </w:trPr>
        <w:tc>
          <w:tcPr>
            <w:tcW w:w="4494" w:type="dxa"/>
            <w:hideMark/>
          </w:tcPr>
          <w:p w14:paraId="274C64B3" w14:textId="77777777" w:rsidR="00773202" w:rsidRPr="00773202" w:rsidRDefault="00773202" w:rsidP="004C5BF2">
            <w:pPr>
              <w:jc w:val="center"/>
              <w:rPr>
                <w:b/>
                <w:bCs/>
                <w:caps/>
              </w:rPr>
            </w:pPr>
            <w:r w:rsidRPr="00773202">
              <w:rPr>
                <w:b/>
                <w:bCs/>
                <w:caps/>
              </w:rPr>
              <w:t>ЗАКАЗЧИК:</w:t>
            </w:r>
          </w:p>
          <w:p w14:paraId="38BFF9D4" w14:textId="77777777" w:rsidR="00773202" w:rsidRPr="00773202" w:rsidRDefault="00773202" w:rsidP="004C5BF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37DFF97B" w14:textId="77777777" w:rsidR="00773202" w:rsidRPr="00773202" w:rsidRDefault="00773202" w:rsidP="004C5BF2">
            <w:pPr>
              <w:jc w:val="center"/>
            </w:pPr>
            <w:r w:rsidRPr="00773202">
              <w:t>Директор УФПС Новосибирской области</w:t>
            </w:r>
          </w:p>
          <w:p w14:paraId="2672B7C1" w14:textId="7C140D97" w:rsidR="00773202" w:rsidRPr="00773202" w:rsidRDefault="00773202" w:rsidP="004C5BF2">
            <w:pPr>
              <w:jc w:val="center"/>
            </w:pPr>
            <w:r w:rsidRPr="00773202">
              <w:t>______________/ А.В. Завьялов</w:t>
            </w:r>
          </w:p>
          <w:p w14:paraId="1A003950" w14:textId="77777777" w:rsidR="00773202" w:rsidRPr="00773202" w:rsidRDefault="00773202" w:rsidP="004C5BF2">
            <w:pPr>
              <w:jc w:val="center"/>
            </w:pPr>
          </w:p>
        </w:tc>
        <w:tc>
          <w:tcPr>
            <w:tcW w:w="4827" w:type="dxa"/>
            <w:hideMark/>
          </w:tcPr>
          <w:p w14:paraId="15A36F82" w14:textId="77777777" w:rsidR="00773202" w:rsidRPr="00773202" w:rsidRDefault="00773202" w:rsidP="004C5BF2">
            <w:pPr>
              <w:jc w:val="center"/>
              <w:rPr>
                <w:b/>
                <w:bCs/>
                <w:caps/>
              </w:rPr>
            </w:pPr>
            <w:r w:rsidRPr="00773202">
              <w:rPr>
                <w:b/>
                <w:bCs/>
                <w:caps/>
              </w:rPr>
              <w:t>ПОСТАВЩИК:</w:t>
            </w:r>
          </w:p>
          <w:p w14:paraId="39F97F9B" w14:textId="77777777" w:rsidR="00773202" w:rsidRPr="00773202" w:rsidRDefault="00773202" w:rsidP="004C5BF2"/>
          <w:p w14:paraId="60649E70" w14:textId="77777777" w:rsidR="00773202" w:rsidRPr="00773202" w:rsidRDefault="00773202" w:rsidP="004C5BF2">
            <w:pPr>
              <w:jc w:val="center"/>
            </w:pPr>
          </w:p>
        </w:tc>
      </w:tr>
    </w:tbl>
    <w:p w14:paraId="678EE803" w14:textId="77777777" w:rsidR="00BD6373" w:rsidRPr="00C916AA" w:rsidRDefault="00BD6373" w:rsidP="004C5BF2"/>
    <w:p w14:paraId="70679873" w14:textId="77777777" w:rsidR="00BD6373" w:rsidRPr="004A2315" w:rsidRDefault="00BD6373" w:rsidP="004C5BF2"/>
    <w:p w14:paraId="0516B22C" w14:textId="77777777" w:rsidR="00BC3145" w:rsidRPr="00BD6373" w:rsidRDefault="00BC3145" w:rsidP="004C5BF2"/>
    <w:sectPr w:rsidR="00BC3145" w:rsidRPr="00BD6373" w:rsidSect="00753341">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E237" w14:textId="77777777" w:rsidR="00736EB6" w:rsidRDefault="00736EB6" w:rsidP="00EF74C9">
      <w:r>
        <w:separator/>
      </w:r>
    </w:p>
  </w:endnote>
  <w:endnote w:type="continuationSeparator" w:id="0">
    <w:p w14:paraId="5927F5BD" w14:textId="77777777" w:rsidR="00736EB6" w:rsidRDefault="00736EB6" w:rsidP="00EF74C9">
      <w:r>
        <w:continuationSeparator/>
      </w:r>
    </w:p>
  </w:endnote>
  <w:endnote w:type="continuationNotice" w:id="1">
    <w:p w14:paraId="640DB471" w14:textId="77777777" w:rsidR="00736EB6" w:rsidRDefault="00736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11395"/>
      <w:docPartObj>
        <w:docPartGallery w:val="Page Numbers (Bottom of Page)"/>
        <w:docPartUnique/>
      </w:docPartObj>
    </w:sdtPr>
    <w:sdtEndPr/>
    <w:sdtContent>
      <w:p w14:paraId="5A0C39B3" w14:textId="5DBAE71D" w:rsidR="002D0430" w:rsidRDefault="002D0430" w:rsidP="00C13890">
        <w:pPr>
          <w:pStyle w:val="af5"/>
          <w:jc w:val="right"/>
        </w:pPr>
        <w:r>
          <w:fldChar w:fldCharType="begin"/>
        </w:r>
        <w:r>
          <w:instrText>PAGE   \* MERGEFORMAT</w:instrText>
        </w:r>
        <w:r>
          <w:fldChar w:fldCharType="separate"/>
        </w:r>
        <w:r w:rsidR="006A60B7">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659259"/>
      <w:docPartObj>
        <w:docPartGallery w:val="Page Numbers (Bottom of Page)"/>
        <w:docPartUnique/>
      </w:docPartObj>
    </w:sdtPr>
    <w:sdtEndPr/>
    <w:sdtContent>
      <w:p w14:paraId="467398EE" w14:textId="1FFAB17C" w:rsidR="002D0430" w:rsidRDefault="002D0430">
        <w:pPr>
          <w:pStyle w:val="af5"/>
          <w:jc w:val="right"/>
        </w:pPr>
        <w:r>
          <w:fldChar w:fldCharType="begin"/>
        </w:r>
        <w:r>
          <w:instrText>PAGE   \* MERGEFORMAT</w:instrText>
        </w:r>
        <w:r>
          <w:fldChar w:fldCharType="separate"/>
        </w:r>
        <w:r w:rsidR="006A60B7">
          <w:rPr>
            <w:noProof/>
          </w:rPr>
          <w:t>35</w:t>
        </w:r>
        <w:r>
          <w:fldChar w:fldCharType="end"/>
        </w:r>
      </w:p>
    </w:sdtContent>
  </w:sdt>
  <w:p w14:paraId="701A7458" w14:textId="77777777" w:rsidR="002D0430" w:rsidRDefault="002D0430">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37866"/>
      <w:docPartObj>
        <w:docPartGallery w:val="Page Numbers (Bottom of Page)"/>
        <w:docPartUnique/>
      </w:docPartObj>
    </w:sdtPr>
    <w:sdtEndPr/>
    <w:sdtContent>
      <w:p w14:paraId="47A6A3AB" w14:textId="2A193275" w:rsidR="002D0430" w:rsidRDefault="002D0430">
        <w:pPr>
          <w:pStyle w:val="af5"/>
          <w:jc w:val="right"/>
        </w:pPr>
        <w:r>
          <w:fldChar w:fldCharType="begin"/>
        </w:r>
        <w:r>
          <w:instrText>PAGE   \* MERGEFORMAT</w:instrText>
        </w:r>
        <w:r>
          <w:fldChar w:fldCharType="separate"/>
        </w:r>
        <w:r w:rsidR="006A60B7">
          <w:rPr>
            <w:noProof/>
          </w:rPr>
          <w:t>57</w:t>
        </w:r>
        <w:r>
          <w:fldChar w:fldCharType="end"/>
        </w:r>
      </w:p>
    </w:sdtContent>
  </w:sdt>
  <w:p w14:paraId="5EE1B05C" w14:textId="77777777" w:rsidR="002D0430" w:rsidRDefault="002D043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3D01" w14:textId="77777777" w:rsidR="00736EB6" w:rsidRDefault="00736EB6" w:rsidP="00EF74C9">
      <w:r>
        <w:separator/>
      </w:r>
    </w:p>
  </w:footnote>
  <w:footnote w:type="continuationSeparator" w:id="0">
    <w:p w14:paraId="1B17285D" w14:textId="77777777" w:rsidR="00736EB6" w:rsidRDefault="00736EB6" w:rsidP="00EF74C9">
      <w:r>
        <w:continuationSeparator/>
      </w:r>
    </w:p>
  </w:footnote>
  <w:footnote w:type="continuationNotice" w:id="1">
    <w:p w14:paraId="1EE8ACCA" w14:textId="77777777" w:rsidR="00736EB6" w:rsidRDefault="00736EB6"/>
  </w:footnote>
  <w:footnote w:id="2">
    <w:p w14:paraId="13F83130" w14:textId="77777777" w:rsidR="002D0430" w:rsidRPr="000E7A21" w:rsidRDefault="002D0430" w:rsidP="00BD6373">
      <w:pPr>
        <w:pStyle w:val="afa"/>
        <w:jc w:val="both"/>
        <w:rPr>
          <w:sz w:val="18"/>
          <w:szCs w:val="18"/>
        </w:rPr>
      </w:pPr>
      <w:r w:rsidRPr="000E7A21">
        <w:rPr>
          <w:rStyle w:val="afc"/>
          <w:sz w:val="18"/>
          <w:szCs w:val="18"/>
        </w:rPr>
        <w:footnoteRef/>
      </w:r>
      <w:r w:rsidRPr="000E7A21">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3">
    <w:p w14:paraId="3383BF7A" w14:textId="77777777" w:rsidR="002D0430" w:rsidRPr="00AF25AB" w:rsidRDefault="002D0430" w:rsidP="00BD6373">
      <w:pPr>
        <w:pStyle w:val="afa"/>
        <w:jc w:val="both"/>
        <w:rPr>
          <w:sz w:val="18"/>
          <w:szCs w:val="18"/>
        </w:rPr>
      </w:pPr>
      <w:r w:rsidRPr="000E7A21">
        <w:rPr>
          <w:rStyle w:val="afc"/>
          <w:sz w:val="18"/>
          <w:szCs w:val="18"/>
        </w:rPr>
        <w:footnoteRef/>
      </w:r>
      <w:r w:rsidRPr="000E7A21">
        <w:rPr>
          <w:sz w:val="18"/>
          <w:szCs w:val="18"/>
        </w:rPr>
        <w:t xml:space="preserve">   Предоставление счета-фактуры не требуется в случае, если Поставщик не является плательщиком НДС.</w:t>
      </w:r>
    </w:p>
  </w:footnote>
  <w:footnote w:id="4">
    <w:p w14:paraId="49F3DDCF" w14:textId="77777777" w:rsidR="002D0430" w:rsidRPr="000E7A21" w:rsidRDefault="002D0430" w:rsidP="00BD6373">
      <w:pPr>
        <w:pStyle w:val="afa"/>
        <w:jc w:val="both"/>
        <w:rPr>
          <w:sz w:val="18"/>
          <w:szCs w:val="18"/>
        </w:rPr>
      </w:pPr>
      <w:r w:rsidRPr="000E7A21">
        <w:rPr>
          <w:rStyle w:val="afc"/>
          <w:sz w:val="18"/>
          <w:szCs w:val="18"/>
        </w:rPr>
        <w:footnoteRef/>
      </w:r>
      <w:r w:rsidRPr="000E7A21">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5">
    <w:p w14:paraId="7D65FA86" w14:textId="77777777" w:rsidR="002D0430" w:rsidRPr="00AF25AB" w:rsidRDefault="002D0430" w:rsidP="00BD6373">
      <w:pPr>
        <w:pStyle w:val="afa"/>
        <w:jc w:val="both"/>
        <w:rPr>
          <w:sz w:val="18"/>
          <w:szCs w:val="18"/>
        </w:rPr>
      </w:pPr>
      <w:r w:rsidRPr="000E7A21">
        <w:rPr>
          <w:rStyle w:val="afc"/>
          <w:sz w:val="18"/>
          <w:szCs w:val="18"/>
        </w:rPr>
        <w:footnoteRef/>
      </w:r>
      <w:r w:rsidRPr="000E7A21">
        <w:rPr>
          <w:sz w:val="18"/>
          <w:szCs w:val="18"/>
        </w:rPr>
        <w:t xml:space="preserve">   Предоставление счета-фактуры не требуется в случае, если Поставщик не является плательщиком НДС.</w:t>
      </w:r>
    </w:p>
  </w:footnote>
  <w:footnote w:id="6">
    <w:p w14:paraId="1D864BF0"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Применяется, если Поставщик является плательщиком НДС.</w:t>
      </w:r>
    </w:p>
  </w:footnote>
  <w:footnote w:id="7">
    <w:p w14:paraId="441C0829"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8">
    <w:p w14:paraId="17CB10D1"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w:t>
      </w:r>
      <w:r w:rsidRPr="00AF25AB">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9">
    <w:p w14:paraId="1A564CD8" w14:textId="77777777" w:rsidR="002D0430" w:rsidRDefault="002D0430" w:rsidP="00BD6373">
      <w:pPr>
        <w:pStyle w:val="afa"/>
        <w:jc w:val="both"/>
      </w:pPr>
      <w:r>
        <w:rPr>
          <w:rStyle w:val="afc"/>
        </w:rPr>
        <w:footnoteRef/>
      </w:r>
      <w:r>
        <w:t xml:space="preserve"> До</w:t>
      </w:r>
      <w:r w:rsidRPr="00984ECB">
        <w:t>гов</w:t>
      </w:r>
      <w:r>
        <w:t>ор</w:t>
      </w:r>
      <w:r w:rsidRPr="00984ECB">
        <w:t xml:space="preserve"> о предоставлении Заказчику бюджетных инвестиций в соответствии с Распоряжением Правительс</w:t>
      </w:r>
      <w:r>
        <w:t>тва Российской Федерации.</w:t>
      </w:r>
    </w:p>
  </w:footnote>
  <w:footnote w:id="10">
    <w:p w14:paraId="0360A24F" w14:textId="77777777" w:rsidR="002D0430" w:rsidRPr="008514DB" w:rsidRDefault="002D0430" w:rsidP="00407894">
      <w:pPr>
        <w:pStyle w:val="afa"/>
        <w:jc w:val="both"/>
        <w:rPr>
          <w:sz w:val="18"/>
          <w:szCs w:val="18"/>
        </w:rPr>
      </w:pPr>
      <w:r w:rsidRPr="008514DB">
        <w:rPr>
          <w:rStyle w:val="afc"/>
          <w:sz w:val="18"/>
          <w:szCs w:val="18"/>
        </w:rPr>
        <w:footnoteRef/>
      </w:r>
      <w:r w:rsidRPr="008514DB">
        <w:rPr>
          <w:sz w:val="18"/>
          <w:szCs w:val="18"/>
        </w:rPr>
        <w:t xml:space="preserve"> Кроме реквизитов расчетного счета необходимо указать реквизиты </w:t>
      </w:r>
      <w:r>
        <w:rPr>
          <w:sz w:val="18"/>
          <w:szCs w:val="18"/>
        </w:rPr>
        <w:t>Л</w:t>
      </w:r>
      <w:r w:rsidRPr="008514DB">
        <w:rPr>
          <w:sz w:val="18"/>
          <w:szCs w:val="18"/>
        </w:rPr>
        <w:t>ицевого счета, откр</w:t>
      </w:r>
      <w:r>
        <w:rPr>
          <w:sz w:val="18"/>
          <w:szCs w:val="18"/>
        </w:rPr>
        <w:t>ытого в соответствии с п. 3.6.1 Договора</w:t>
      </w:r>
      <w:r w:rsidRPr="008514DB">
        <w:rPr>
          <w:sz w:val="18"/>
          <w:szCs w:val="18"/>
        </w:rPr>
        <w:t>, если источником финансового обеспечения Договора являются средства федерального бюджета и предусмотрено авансирование.</w:t>
      </w:r>
    </w:p>
  </w:footnote>
  <w:footnote w:id="11">
    <w:p w14:paraId="76C3D1C3" w14:textId="77777777" w:rsidR="002D0430" w:rsidRDefault="002D0430" w:rsidP="00407894">
      <w:pPr>
        <w:pStyle w:val="afa"/>
      </w:pPr>
      <w:r w:rsidRPr="009B6FB4">
        <w:rPr>
          <w:rStyle w:val="afc"/>
          <w:sz w:val="18"/>
          <w:szCs w:val="18"/>
        </w:rPr>
        <w:footnoteRef/>
      </w:r>
      <w:r w:rsidRPr="009B6FB4">
        <w:rPr>
          <w:sz w:val="18"/>
          <w:szCs w:val="18"/>
        </w:rPr>
        <w:t xml:space="preserve"> Применяется, если договор заключен с физическим лицом.</w:t>
      </w:r>
    </w:p>
  </w:footnote>
  <w:footnote w:id="12">
    <w:p w14:paraId="55E4B2CC"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w:t>
      </w:r>
      <w:r w:rsidRPr="00461B36">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5C3D95">
        <w:rPr>
          <w:sz w:val="18"/>
          <w:szCs w:val="18"/>
        </w:rPr>
        <w:t xml:space="preserve">Указывается </w:t>
      </w:r>
      <w:r>
        <w:rPr>
          <w:sz w:val="18"/>
          <w:szCs w:val="18"/>
        </w:rPr>
        <w:t>ИГК</w:t>
      </w:r>
      <w:r w:rsidRPr="005C3D95">
        <w:rPr>
          <w:sz w:val="18"/>
          <w:szCs w:val="18"/>
        </w:rPr>
        <w:t>.</w:t>
      </w:r>
      <w:r>
        <w:rPr>
          <w:sz w:val="18"/>
          <w:szCs w:val="18"/>
        </w:rPr>
        <w:t xml:space="preserve"> При отсутствии ИГК заявка недействительна.</w:t>
      </w:r>
    </w:p>
  </w:footnote>
  <w:footnote w:id="13">
    <w:p w14:paraId="41AC2B74" w14:textId="70AE6BEA"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14">
    <w:p w14:paraId="050BD7D6"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5">
    <w:p w14:paraId="3263E64A" w14:textId="77777777" w:rsidR="002D0430" w:rsidRPr="005C3D95" w:rsidRDefault="002D0430" w:rsidP="00BD6373">
      <w:pPr>
        <w:pStyle w:val="afa"/>
        <w:jc w:val="both"/>
        <w:rPr>
          <w:sz w:val="18"/>
          <w:szCs w:val="18"/>
        </w:rPr>
      </w:pPr>
      <w:r w:rsidRPr="005C3D95">
        <w:rPr>
          <w:rStyle w:val="afc"/>
          <w:sz w:val="18"/>
          <w:szCs w:val="18"/>
        </w:rPr>
        <w:footnoteRef/>
      </w:r>
      <w:r w:rsidRPr="00B4568B">
        <w:rPr>
          <w:sz w:val="18"/>
          <w:szCs w:val="18"/>
        </w:rPr>
        <w:t xml:space="preserve">Столбец заполняется с учетом требований Постановления Правительства </w:t>
      </w:r>
      <w:r>
        <w:rPr>
          <w:sz w:val="18"/>
          <w:szCs w:val="18"/>
        </w:rPr>
        <w:t>Российской Федерации</w:t>
      </w:r>
      <w:r w:rsidRPr="00B4568B">
        <w:rPr>
          <w:sz w:val="18"/>
          <w:szCs w:val="18"/>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5C3D95">
        <w:rPr>
          <w:sz w:val="18"/>
          <w:szCs w:val="18"/>
        </w:rPr>
        <w:t>.</w:t>
      </w:r>
    </w:p>
  </w:footnote>
  <w:footnote w:id="16">
    <w:p w14:paraId="3D866B8A"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17">
    <w:p w14:paraId="68D871FC" w14:textId="77777777" w:rsidR="002D0430" w:rsidRPr="00AF25AB" w:rsidRDefault="002D0430" w:rsidP="00BD6373">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18">
    <w:p w14:paraId="224B70A5"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Необходимо указать наименование договора.</w:t>
      </w:r>
    </w:p>
  </w:footnote>
  <w:footnote w:id="19">
    <w:p w14:paraId="432D2728"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5C3D95">
        <w:rPr>
          <w:sz w:val="18"/>
          <w:szCs w:val="18"/>
        </w:rPr>
        <w:t xml:space="preserve">Указывается </w:t>
      </w:r>
      <w:r>
        <w:rPr>
          <w:sz w:val="18"/>
          <w:szCs w:val="18"/>
        </w:rPr>
        <w:t>ИГК</w:t>
      </w:r>
      <w:r w:rsidRPr="005C3D95">
        <w:rPr>
          <w:sz w:val="18"/>
          <w:szCs w:val="18"/>
        </w:rPr>
        <w:t>.</w:t>
      </w:r>
    </w:p>
  </w:footnote>
  <w:footnote w:id="20">
    <w:p w14:paraId="364412BB" w14:textId="151F8EDC"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21">
    <w:p w14:paraId="6C8F6AAB"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22">
    <w:p w14:paraId="54FC210C"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Заполняется в соответствии с условиями Договора и Заявки.</w:t>
      </w:r>
    </w:p>
  </w:footnote>
  <w:footnote w:id="23">
    <w:p w14:paraId="678CBE2C"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w:t>
      </w:r>
      <w:r w:rsidRPr="00961B6F">
        <w:rPr>
          <w:sz w:val="18"/>
          <w:szCs w:val="18"/>
        </w:rPr>
        <w:t xml:space="preserve"> </w:t>
      </w:r>
      <w:r w:rsidRPr="005C3D95">
        <w:rPr>
          <w:sz w:val="18"/>
          <w:szCs w:val="18"/>
        </w:rPr>
        <w:t>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24">
    <w:p w14:paraId="0FD59FD5"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Применяется, если Договор заключен с иностранным лицом, в случаях, установленных ст.148 </w:t>
      </w:r>
      <w:r>
        <w:rPr>
          <w:bCs/>
          <w:color w:val="000000" w:themeColor="text1"/>
          <w:sz w:val="18"/>
          <w:szCs w:val="18"/>
        </w:rPr>
        <w:t>Налогового кодекса Российской Федерации</w:t>
      </w:r>
      <w:r w:rsidRPr="005C3D95">
        <w:rPr>
          <w:sz w:val="18"/>
          <w:szCs w:val="18"/>
        </w:rPr>
        <w:t xml:space="preserve">, с учетом положений п.1 ст.161 </w:t>
      </w:r>
      <w:r>
        <w:rPr>
          <w:bCs/>
          <w:color w:val="000000" w:themeColor="text1"/>
          <w:sz w:val="18"/>
          <w:szCs w:val="18"/>
        </w:rPr>
        <w:t>Налогового кодекса Российской Федерации</w:t>
      </w:r>
      <w:r w:rsidRPr="005C3D95">
        <w:rPr>
          <w:bCs/>
          <w:color w:val="000000"/>
          <w:sz w:val="18"/>
          <w:szCs w:val="18"/>
        </w:rPr>
        <w:t>.</w:t>
      </w:r>
    </w:p>
  </w:footnote>
  <w:footnote w:id="25">
    <w:p w14:paraId="116179E9"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Применяется, если договор заключен с физическим лицом.</w:t>
      </w:r>
    </w:p>
  </w:footnote>
  <w:footnote w:id="26">
    <w:p w14:paraId="5E772596"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27">
    <w:p w14:paraId="1BE9E21B"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28">
    <w:p w14:paraId="7693EDE3" w14:textId="52E439B5"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29">
    <w:p w14:paraId="241A13A1"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30">
    <w:p w14:paraId="176FCC33"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Акт заполняется с учетом обстоятельств конкретных недостатков, выявленных в ходе приемки работ.</w:t>
      </w:r>
    </w:p>
  </w:footnote>
  <w:footnote w:id="31">
    <w:p w14:paraId="36F989A9" w14:textId="77777777" w:rsidR="002D0430" w:rsidRPr="004D4E41" w:rsidRDefault="002D0430" w:rsidP="00BD6373">
      <w:pPr>
        <w:pStyle w:val="afa"/>
        <w:jc w:val="both"/>
      </w:pPr>
      <w:r w:rsidRPr="00961B6F">
        <w:rPr>
          <w:rStyle w:val="afc"/>
          <w:sz w:val="18"/>
          <w:szCs w:val="18"/>
        </w:rPr>
        <w:footnoteRef/>
      </w:r>
      <w:r w:rsidRPr="00961B6F">
        <w:rPr>
          <w:sz w:val="18"/>
          <w:szCs w:val="18"/>
        </w:rPr>
        <w:t xml:space="preserve"> Приложения указываются в случае их наличия.</w:t>
      </w:r>
    </w:p>
  </w:footnote>
  <w:footnote w:id="32">
    <w:p w14:paraId="489C9DE4"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Необходим</w:t>
      </w:r>
      <w:r>
        <w:rPr>
          <w:sz w:val="18"/>
          <w:szCs w:val="18"/>
        </w:rPr>
        <w:t>о указать наименование договора.</w:t>
      </w:r>
    </w:p>
  </w:footnote>
  <w:footnote w:id="33">
    <w:p w14:paraId="3B62190F"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AF25AB">
        <w:rPr>
          <w:sz w:val="18"/>
          <w:szCs w:val="18"/>
        </w:rPr>
        <w:t xml:space="preserve">Указывается </w:t>
      </w:r>
      <w:r>
        <w:rPr>
          <w:sz w:val="18"/>
          <w:szCs w:val="18"/>
        </w:rPr>
        <w:t>ИГК</w:t>
      </w:r>
      <w:r w:rsidRPr="00AF25AB">
        <w:rPr>
          <w:sz w:val="18"/>
          <w:szCs w:val="18"/>
        </w:rPr>
        <w:t>.</w:t>
      </w:r>
    </w:p>
  </w:footnote>
  <w:footnote w:id="34">
    <w:p w14:paraId="3D681723" w14:textId="492EEFED"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35">
    <w:p w14:paraId="5D4C6684"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36">
    <w:p w14:paraId="5705B6C2"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37">
    <w:p w14:paraId="11412465"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38">
    <w:p w14:paraId="0B1DEA19"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39">
    <w:p w14:paraId="15AA656D" w14:textId="77777777" w:rsidR="002D0430" w:rsidRPr="00AF25AB" w:rsidRDefault="002D0430"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40">
    <w:p w14:paraId="4501BDBF"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1">
    <w:p w14:paraId="6ED9163C"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2">
    <w:p w14:paraId="08A4CEF2"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3">
    <w:p w14:paraId="35A3CBD2"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w:t>
      </w:r>
      <w:r w:rsidRPr="005C3D95">
        <w:rPr>
          <w:bCs/>
          <w:color w:val="000000"/>
          <w:sz w:val="18"/>
          <w:szCs w:val="18"/>
        </w:rPr>
        <w:t>Необходимо заполнить.</w:t>
      </w:r>
    </w:p>
  </w:footnote>
  <w:footnote w:id="44">
    <w:p w14:paraId="67CEF537" w14:textId="77777777" w:rsidR="002D0430" w:rsidRPr="005C3D95" w:rsidRDefault="002D0430" w:rsidP="00BD6373">
      <w:pPr>
        <w:pStyle w:val="afa"/>
        <w:jc w:val="both"/>
        <w:rPr>
          <w:sz w:val="18"/>
          <w:szCs w:val="18"/>
        </w:rPr>
      </w:pPr>
      <w:r w:rsidRPr="005C3D95">
        <w:rPr>
          <w:rStyle w:val="afc"/>
          <w:sz w:val="18"/>
          <w:szCs w:val="18"/>
        </w:rPr>
        <w:footnoteRef/>
      </w:r>
      <w:r w:rsidRPr="005C3D95">
        <w:rPr>
          <w:sz w:val="18"/>
          <w:szCs w:val="18"/>
        </w:rPr>
        <w:t xml:space="preserve"> </w:t>
      </w:r>
      <w:r w:rsidRPr="005C3D95">
        <w:rPr>
          <w:bCs/>
          <w:color w:val="000000" w:themeColor="text1"/>
          <w:sz w:val="18"/>
          <w:szCs w:val="18"/>
        </w:rPr>
        <w:t xml:space="preserve">Применяется, если Договор заключен с иностранным лицом, в случаях, установленных ст.147 и/или ст.148 </w:t>
      </w:r>
      <w:r>
        <w:rPr>
          <w:bCs/>
          <w:color w:val="000000" w:themeColor="text1"/>
          <w:sz w:val="18"/>
          <w:szCs w:val="18"/>
        </w:rPr>
        <w:t>Налогового кодекса Российской Федерации</w:t>
      </w:r>
      <w:r w:rsidRPr="005C3D95">
        <w:rPr>
          <w:bCs/>
          <w:color w:val="000000" w:themeColor="text1"/>
          <w:sz w:val="18"/>
          <w:szCs w:val="18"/>
        </w:rPr>
        <w:t xml:space="preserve">, с учетом положений п.1 ст.161 </w:t>
      </w:r>
      <w:r>
        <w:rPr>
          <w:bCs/>
          <w:color w:val="000000" w:themeColor="text1"/>
          <w:sz w:val="18"/>
          <w:szCs w:val="18"/>
        </w:rPr>
        <w:t>Налогового кодекса Российской Федерации</w:t>
      </w:r>
      <w:r w:rsidRPr="005C3D95">
        <w:rPr>
          <w:sz w:val="18"/>
          <w:szCs w:val="18"/>
        </w:rPr>
        <w:t>.</w:t>
      </w:r>
    </w:p>
  </w:footnote>
  <w:footnote w:id="45">
    <w:p w14:paraId="09A230E0" w14:textId="77777777" w:rsidR="002D0430" w:rsidRPr="00AF25AB" w:rsidRDefault="002D0430" w:rsidP="00BD6373">
      <w:pPr>
        <w:pStyle w:val="afa"/>
        <w:jc w:val="both"/>
        <w:rPr>
          <w:sz w:val="18"/>
          <w:szCs w:val="18"/>
        </w:rPr>
      </w:pPr>
      <w:r w:rsidRPr="005C3D95">
        <w:rPr>
          <w:rStyle w:val="afc"/>
          <w:sz w:val="18"/>
          <w:szCs w:val="18"/>
        </w:rPr>
        <w:footnoteRef/>
      </w:r>
      <w:r w:rsidRPr="005C3D95">
        <w:rPr>
          <w:sz w:val="18"/>
          <w:szCs w:val="18"/>
        </w:rPr>
        <w:t xml:space="preserve"> Указываются отчетные документы в соответствии с условиями Договора.</w:t>
      </w:r>
    </w:p>
  </w:footnote>
  <w:footnote w:id="46">
    <w:p w14:paraId="4B9FEC42"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47">
    <w:p w14:paraId="51377039"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48">
    <w:p w14:paraId="56D92926" w14:textId="70CF69D1"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49">
    <w:p w14:paraId="640C8CF7"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0">
    <w:p w14:paraId="5088CABA" w14:textId="77777777" w:rsidR="002D0430" w:rsidRPr="00E438F9" w:rsidRDefault="002D0430" w:rsidP="00BD6373">
      <w:pPr>
        <w:pStyle w:val="afa"/>
        <w:jc w:val="both"/>
      </w:pPr>
      <w:r w:rsidRPr="00961B6F">
        <w:rPr>
          <w:rStyle w:val="afc"/>
          <w:sz w:val="18"/>
          <w:szCs w:val="18"/>
        </w:rPr>
        <w:footnoteRef/>
      </w:r>
      <w:r w:rsidRPr="00961B6F">
        <w:rPr>
          <w:sz w:val="18"/>
          <w:szCs w:val="18"/>
        </w:rPr>
        <w:t xml:space="preserve"> Указать приложения.</w:t>
      </w:r>
    </w:p>
  </w:footnote>
  <w:footnote w:id="51">
    <w:p w14:paraId="3DC6F450" w14:textId="77777777" w:rsidR="002D0430" w:rsidRPr="000B5F12" w:rsidRDefault="002D0430" w:rsidP="00BD6373">
      <w:pPr>
        <w:pStyle w:val="afa"/>
        <w:jc w:val="both"/>
        <w:rPr>
          <w:sz w:val="18"/>
          <w:szCs w:val="18"/>
        </w:rPr>
      </w:pPr>
      <w:r w:rsidRPr="000B5F12">
        <w:rPr>
          <w:rStyle w:val="afc"/>
          <w:sz w:val="18"/>
          <w:szCs w:val="18"/>
        </w:rPr>
        <w:footnoteRef/>
      </w:r>
      <w:r w:rsidRPr="000B5F12">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52">
    <w:p w14:paraId="2FD4EBF5"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53">
    <w:p w14:paraId="166CDEE9"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w:t>
      </w:r>
      <w:r w:rsidRPr="00836555">
        <w:rPr>
          <w:sz w:val="18"/>
          <w:szCs w:val="18"/>
        </w:rPr>
        <w:t>Положение включается, если источником финансового обеспечения Договора являются средства федерального бюджета.</w:t>
      </w:r>
      <w:r>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54">
    <w:p w14:paraId="69B0605E" w14:textId="5A84BA92"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55">
    <w:p w14:paraId="2E6DDA2E" w14:textId="77777777" w:rsidR="002D0430" w:rsidRPr="00961B6F" w:rsidRDefault="002D0430" w:rsidP="00BD6373">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6">
    <w:p w14:paraId="4757DCFE" w14:textId="77777777" w:rsidR="002D0430" w:rsidRPr="00E438F9" w:rsidRDefault="002D0430" w:rsidP="00BD6373">
      <w:pPr>
        <w:pStyle w:val="afa"/>
        <w:jc w:val="both"/>
      </w:pPr>
      <w:r w:rsidRPr="00961B6F">
        <w:rPr>
          <w:rStyle w:val="afc"/>
          <w:sz w:val="18"/>
          <w:szCs w:val="18"/>
        </w:rPr>
        <w:footnoteRef/>
      </w:r>
      <w:r w:rsidRPr="00961B6F">
        <w:rPr>
          <w:sz w:val="18"/>
          <w:szCs w:val="18"/>
        </w:rPr>
        <w:t xml:space="preserve"> Указать приложения.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A213" w14:textId="6E8F162A" w:rsidR="002D0430" w:rsidRPr="00951BB2" w:rsidRDefault="002D0430" w:rsidP="00951BB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24D8" w14:textId="0CE57270" w:rsidR="002D0430" w:rsidRPr="00E34C3B" w:rsidRDefault="002D0430" w:rsidP="00E34C3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17639E1"/>
    <w:multiLevelType w:val="multilevel"/>
    <w:tmpl w:val="7ACA3E3C"/>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7"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6"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7"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20"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2"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1"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4"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5"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1"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5"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6"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50"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15"/>
  </w:num>
  <w:num w:numId="3">
    <w:abstractNumId w:val="9"/>
  </w:num>
  <w:num w:numId="4">
    <w:abstractNumId w:val="11"/>
  </w:num>
  <w:num w:numId="5">
    <w:abstractNumId w:val="7"/>
  </w:num>
  <w:num w:numId="6">
    <w:abstractNumId w:val="0"/>
  </w:num>
  <w:num w:numId="7">
    <w:abstractNumId w:val="5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4"/>
  </w:num>
  <w:num w:numId="16">
    <w:abstractNumId w:val="43"/>
  </w:num>
  <w:num w:numId="17">
    <w:abstractNumId w:val="30"/>
  </w:num>
  <w:num w:numId="18">
    <w:abstractNumId w:val="19"/>
  </w:num>
  <w:num w:numId="19">
    <w:abstractNumId w:val="28"/>
  </w:num>
  <w:num w:numId="20">
    <w:abstractNumId w:val="40"/>
  </w:num>
  <w:num w:numId="21">
    <w:abstractNumId w:val="51"/>
  </w:num>
  <w:num w:numId="22">
    <w:abstractNumId w:val="45"/>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6"/>
  </w:num>
  <w:num w:numId="27">
    <w:abstractNumId w:val="42"/>
  </w:num>
  <w:num w:numId="28">
    <w:abstractNumId w:val="25"/>
  </w:num>
  <w:num w:numId="29">
    <w:abstractNumId w:val="31"/>
  </w:num>
  <w:num w:numId="30">
    <w:abstractNumId w:val="20"/>
  </w:num>
  <w:num w:numId="31">
    <w:abstractNumId w:val="48"/>
  </w:num>
  <w:num w:numId="32">
    <w:abstractNumId w:val="26"/>
  </w:num>
  <w:num w:numId="33">
    <w:abstractNumId w:val="13"/>
  </w:num>
  <w:num w:numId="34">
    <w:abstractNumId w:val="29"/>
  </w:num>
  <w:num w:numId="35">
    <w:abstractNumId w:val="38"/>
  </w:num>
  <w:num w:numId="36">
    <w:abstractNumId w:val="17"/>
  </w:num>
  <w:num w:numId="37">
    <w:abstractNumId w:val="53"/>
  </w:num>
  <w:num w:numId="38">
    <w:abstractNumId w:val="41"/>
  </w:num>
  <w:num w:numId="39">
    <w:abstractNumId w:val="18"/>
  </w:num>
  <w:num w:numId="40">
    <w:abstractNumId w:val="32"/>
  </w:num>
  <w:num w:numId="41">
    <w:abstractNumId w:val="50"/>
  </w:num>
  <w:num w:numId="42">
    <w:abstractNumId w:val="22"/>
  </w:num>
  <w:num w:numId="43">
    <w:abstractNumId w:val="24"/>
  </w:num>
  <w:num w:numId="44">
    <w:abstractNumId w:val="6"/>
  </w:num>
  <w:num w:numId="45">
    <w:abstractNumId w:val="36"/>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4"/>
  </w:num>
  <w:num w:numId="47">
    <w:abstractNumId w:val="27"/>
  </w:num>
  <w:num w:numId="48">
    <w:abstractNumId w:val="31"/>
  </w:num>
  <w:num w:numId="49">
    <w:abstractNumId w:val="12"/>
  </w:num>
  <w:num w:numId="50">
    <w:abstractNumId w:val="8"/>
  </w:num>
  <w:num w:numId="51">
    <w:abstractNumId w:val="16"/>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60"/>
    <w:rsid w:val="000000D5"/>
    <w:rsid w:val="0000040A"/>
    <w:rsid w:val="00000823"/>
    <w:rsid w:val="00000EA6"/>
    <w:rsid w:val="000014E2"/>
    <w:rsid w:val="0000169A"/>
    <w:rsid w:val="00001C78"/>
    <w:rsid w:val="00002FC4"/>
    <w:rsid w:val="000031C5"/>
    <w:rsid w:val="00004529"/>
    <w:rsid w:val="00004C6B"/>
    <w:rsid w:val="00004F5F"/>
    <w:rsid w:val="0000511A"/>
    <w:rsid w:val="00005474"/>
    <w:rsid w:val="00005703"/>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6886"/>
    <w:rsid w:val="00026AE9"/>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3A5D"/>
    <w:rsid w:val="000440A1"/>
    <w:rsid w:val="000443F4"/>
    <w:rsid w:val="000447DC"/>
    <w:rsid w:val="00045FB3"/>
    <w:rsid w:val="00046206"/>
    <w:rsid w:val="00047091"/>
    <w:rsid w:val="0004755D"/>
    <w:rsid w:val="00047A70"/>
    <w:rsid w:val="00050055"/>
    <w:rsid w:val="00050CB8"/>
    <w:rsid w:val="00051BAD"/>
    <w:rsid w:val="00052364"/>
    <w:rsid w:val="000524AD"/>
    <w:rsid w:val="000525AB"/>
    <w:rsid w:val="00053B0D"/>
    <w:rsid w:val="00054B4B"/>
    <w:rsid w:val="00054F8A"/>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9A1"/>
    <w:rsid w:val="00067A5C"/>
    <w:rsid w:val="00070023"/>
    <w:rsid w:val="00070329"/>
    <w:rsid w:val="00070681"/>
    <w:rsid w:val="000706BB"/>
    <w:rsid w:val="00070791"/>
    <w:rsid w:val="0007216E"/>
    <w:rsid w:val="00072624"/>
    <w:rsid w:val="00072DCE"/>
    <w:rsid w:val="000734E5"/>
    <w:rsid w:val="00073B41"/>
    <w:rsid w:val="00073BE0"/>
    <w:rsid w:val="000741A0"/>
    <w:rsid w:val="0007432A"/>
    <w:rsid w:val="000746D9"/>
    <w:rsid w:val="000747DC"/>
    <w:rsid w:val="000748DE"/>
    <w:rsid w:val="00074C0A"/>
    <w:rsid w:val="00075046"/>
    <w:rsid w:val="00075552"/>
    <w:rsid w:val="000758AA"/>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419A"/>
    <w:rsid w:val="000851C1"/>
    <w:rsid w:val="00085632"/>
    <w:rsid w:val="00085AF9"/>
    <w:rsid w:val="0008664E"/>
    <w:rsid w:val="00086A92"/>
    <w:rsid w:val="00086E88"/>
    <w:rsid w:val="00086F72"/>
    <w:rsid w:val="00086FC6"/>
    <w:rsid w:val="000871FD"/>
    <w:rsid w:val="0008723B"/>
    <w:rsid w:val="000879B4"/>
    <w:rsid w:val="00090373"/>
    <w:rsid w:val="0009145E"/>
    <w:rsid w:val="00092356"/>
    <w:rsid w:val="00092410"/>
    <w:rsid w:val="00092518"/>
    <w:rsid w:val="00092864"/>
    <w:rsid w:val="00092C54"/>
    <w:rsid w:val="000930F1"/>
    <w:rsid w:val="0009399E"/>
    <w:rsid w:val="00093B3E"/>
    <w:rsid w:val="00094A68"/>
    <w:rsid w:val="00094D76"/>
    <w:rsid w:val="00095079"/>
    <w:rsid w:val="000958A6"/>
    <w:rsid w:val="00095CFB"/>
    <w:rsid w:val="00095D97"/>
    <w:rsid w:val="000962EA"/>
    <w:rsid w:val="000965EE"/>
    <w:rsid w:val="000979F3"/>
    <w:rsid w:val="00097D76"/>
    <w:rsid w:val="000A08F9"/>
    <w:rsid w:val="000A10DD"/>
    <w:rsid w:val="000A13FC"/>
    <w:rsid w:val="000A1AE8"/>
    <w:rsid w:val="000A1BA8"/>
    <w:rsid w:val="000A1C9B"/>
    <w:rsid w:val="000A2300"/>
    <w:rsid w:val="000A25CA"/>
    <w:rsid w:val="000A273E"/>
    <w:rsid w:val="000A2CE1"/>
    <w:rsid w:val="000A2F34"/>
    <w:rsid w:val="000A323A"/>
    <w:rsid w:val="000A3E3C"/>
    <w:rsid w:val="000A3E7A"/>
    <w:rsid w:val="000A3ECF"/>
    <w:rsid w:val="000A4F46"/>
    <w:rsid w:val="000A58CD"/>
    <w:rsid w:val="000A5A77"/>
    <w:rsid w:val="000A673B"/>
    <w:rsid w:val="000A6D18"/>
    <w:rsid w:val="000A6ED5"/>
    <w:rsid w:val="000A7867"/>
    <w:rsid w:val="000B01C7"/>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63D6"/>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070"/>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2C42"/>
    <w:rsid w:val="000F47B9"/>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164"/>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0D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4F"/>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5F6"/>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050"/>
    <w:rsid w:val="00146A98"/>
    <w:rsid w:val="00146ABE"/>
    <w:rsid w:val="00146EA8"/>
    <w:rsid w:val="001470E6"/>
    <w:rsid w:val="001474DD"/>
    <w:rsid w:val="001476DD"/>
    <w:rsid w:val="00147AAF"/>
    <w:rsid w:val="00150ED5"/>
    <w:rsid w:val="00151192"/>
    <w:rsid w:val="00151203"/>
    <w:rsid w:val="00153027"/>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2DAE"/>
    <w:rsid w:val="00162E99"/>
    <w:rsid w:val="00162F2F"/>
    <w:rsid w:val="001639B9"/>
    <w:rsid w:val="00164E9C"/>
    <w:rsid w:val="00164FB0"/>
    <w:rsid w:val="00165170"/>
    <w:rsid w:val="00165396"/>
    <w:rsid w:val="0016587F"/>
    <w:rsid w:val="00165DE4"/>
    <w:rsid w:val="00166183"/>
    <w:rsid w:val="00166289"/>
    <w:rsid w:val="00166E6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D12"/>
    <w:rsid w:val="001770F9"/>
    <w:rsid w:val="0017769A"/>
    <w:rsid w:val="00177BED"/>
    <w:rsid w:val="0018016E"/>
    <w:rsid w:val="00181B6F"/>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1C9"/>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545D"/>
    <w:rsid w:val="001F5CB0"/>
    <w:rsid w:val="001F5E1F"/>
    <w:rsid w:val="001F6B59"/>
    <w:rsid w:val="001F6C22"/>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439"/>
    <w:rsid w:val="00216633"/>
    <w:rsid w:val="00216830"/>
    <w:rsid w:val="00216B02"/>
    <w:rsid w:val="00216BEC"/>
    <w:rsid w:val="002174FE"/>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9D2"/>
    <w:rsid w:val="00231064"/>
    <w:rsid w:val="002312A9"/>
    <w:rsid w:val="00231439"/>
    <w:rsid w:val="0023170F"/>
    <w:rsid w:val="00231C62"/>
    <w:rsid w:val="00231C89"/>
    <w:rsid w:val="00233FE5"/>
    <w:rsid w:val="00234F6C"/>
    <w:rsid w:val="0023667A"/>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1CEA"/>
    <w:rsid w:val="0025211D"/>
    <w:rsid w:val="002536DB"/>
    <w:rsid w:val="002539BD"/>
    <w:rsid w:val="002540E9"/>
    <w:rsid w:val="00254401"/>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5C5"/>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CBE"/>
    <w:rsid w:val="00277D8D"/>
    <w:rsid w:val="00280C8B"/>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BB6"/>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1CDB"/>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EE4"/>
    <w:rsid w:val="002C70E2"/>
    <w:rsid w:val="002C7EF4"/>
    <w:rsid w:val="002C7F65"/>
    <w:rsid w:val="002D0430"/>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B0E"/>
    <w:rsid w:val="002D7A51"/>
    <w:rsid w:val="002D7A81"/>
    <w:rsid w:val="002E02BF"/>
    <w:rsid w:val="002E063D"/>
    <w:rsid w:val="002E06EA"/>
    <w:rsid w:val="002E0FFA"/>
    <w:rsid w:val="002E125B"/>
    <w:rsid w:val="002E2279"/>
    <w:rsid w:val="002E23AD"/>
    <w:rsid w:val="002E2B49"/>
    <w:rsid w:val="002E34CD"/>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167"/>
    <w:rsid w:val="0030047C"/>
    <w:rsid w:val="003009C9"/>
    <w:rsid w:val="00300C8B"/>
    <w:rsid w:val="00300FDD"/>
    <w:rsid w:val="003014BA"/>
    <w:rsid w:val="003016E5"/>
    <w:rsid w:val="003021DB"/>
    <w:rsid w:val="00302A61"/>
    <w:rsid w:val="00303094"/>
    <w:rsid w:val="0030327B"/>
    <w:rsid w:val="00303CC8"/>
    <w:rsid w:val="00304C75"/>
    <w:rsid w:val="003053C7"/>
    <w:rsid w:val="00305AF2"/>
    <w:rsid w:val="003063BC"/>
    <w:rsid w:val="00306471"/>
    <w:rsid w:val="003066ED"/>
    <w:rsid w:val="00306787"/>
    <w:rsid w:val="0030678D"/>
    <w:rsid w:val="003067C5"/>
    <w:rsid w:val="00306E10"/>
    <w:rsid w:val="00306F0D"/>
    <w:rsid w:val="00307120"/>
    <w:rsid w:val="00307523"/>
    <w:rsid w:val="0030756A"/>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64E8"/>
    <w:rsid w:val="00316DC1"/>
    <w:rsid w:val="00317122"/>
    <w:rsid w:val="00317B11"/>
    <w:rsid w:val="00317C17"/>
    <w:rsid w:val="00317DAA"/>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27D16"/>
    <w:rsid w:val="00330ECC"/>
    <w:rsid w:val="00331875"/>
    <w:rsid w:val="003323A2"/>
    <w:rsid w:val="00332B76"/>
    <w:rsid w:val="00333853"/>
    <w:rsid w:val="003339DE"/>
    <w:rsid w:val="00333CB9"/>
    <w:rsid w:val="00334558"/>
    <w:rsid w:val="0033497B"/>
    <w:rsid w:val="00334D77"/>
    <w:rsid w:val="003355B0"/>
    <w:rsid w:val="00336CAB"/>
    <w:rsid w:val="00337028"/>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5D9"/>
    <w:rsid w:val="00364F67"/>
    <w:rsid w:val="0036600E"/>
    <w:rsid w:val="00366657"/>
    <w:rsid w:val="00366910"/>
    <w:rsid w:val="003671DA"/>
    <w:rsid w:val="00367332"/>
    <w:rsid w:val="00367511"/>
    <w:rsid w:val="00370534"/>
    <w:rsid w:val="003710EB"/>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C6A"/>
    <w:rsid w:val="00386EF7"/>
    <w:rsid w:val="0038730F"/>
    <w:rsid w:val="0038794A"/>
    <w:rsid w:val="00387F7F"/>
    <w:rsid w:val="00390269"/>
    <w:rsid w:val="003903FB"/>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6333"/>
    <w:rsid w:val="003A6B7A"/>
    <w:rsid w:val="003A795D"/>
    <w:rsid w:val="003B067E"/>
    <w:rsid w:val="003B13F0"/>
    <w:rsid w:val="003B148D"/>
    <w:rsid w:val="003B1766"/>
    <w:rsid w:val="003B1E66"/>
    <w:rsid w:val="003B1ED6"/>
    <w:rsid w:val="003B252A"/>
    <w:rsid w:val="003B2A45"/>
    <w:rsid w:val="003B2AE9"/>
    <w:rsid w:val="003B2CE1"/>
    <w:rsid w:val="003B334B"/>
    <w:rsid w:val="003B33EF"/>
    <w:rsid w:val="003B396C"/>
    <w:rsid w:val="003B39B9"/>
    <w:rsid w:val="003B3B1A"/>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DBA"/>
    <w:rsid w:val="003C5E84"/>
    <w:rsid w:val="003C65F1"/>
    <w:rsid w:val="003C6671"/>
    <w:rsid w:val="003C6689"/>
    <w:rsid w:val="003C6EBB"/>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E46"/>
    <w:rsid w:val="003E0E6E"/>
    <w:rsid w:val="003E1F92"/>
    <w:rsid w:val="003E24EE"/>
    <w:rsid w:val="003E2C88"/>
    <w:rsid w:val="003E3EB2"/>
    <w:rsid w:val="003E459D"/>
    <w:rsid w:val="003E476F"/>
    <w:rsid w:val="003E4FA4"/>
    <w:rsid w:val="003E50B8"/>
    <w:rsid w:val="003E5740"/>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8D6"/>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303"/>
    <w:rsid w:val="00403882"/>
    <w:rsid w:val="00403B1C"/>
    <w:rsid w:val="00403BD6"/>
    <w:rsid w:val="00404279"/>
    <w:rsid w:val="00404595"/>
    <w:rsid w:val="00404924"/>
    <w:rsid w:val="00404925"/>
    <w:rsid w:val="00405108"/>
    <w:rsid w:val="004053B3"/>
    <w:rsid w:val="00405872"/>
    <w:rsid w:val="00405EA3"/>
    <w:rsid w:val="00405F27"/>
    <w:rsid w:val="0040684E"/>
    <w:rsid w:val="00407894"/>
    <w:rsid w:val="0040789A"/>
    <w:rsid w:val="00407C13"/>
    <w:rsid w:val="004109B6"/>
    <w:rsid w:val="00410C43"/>
    <w:rsid w:val="004110D6"/>
    <w:rsid w:val="00411B1E"/>
    <w:rsid w:val="004124B1"/>
    <w:rsid w:val="00412A55"/>
    <w:rsid w:val="00412E87"/>
    <w:rsid w:val="0041302E"/>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3FB"/>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1FB0"/>
    <w:rsid w:val="00462617"/>
    <w:rsid w:val="0046286E"/>
    <w:rsid w:val="004628E2"/>
    <w:rsid w:val="00462B68"/>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287A"/>
    <w:rsid w:val="00472B3B"/>
    <w:rsid w:val="004731E8"/>
    <w:rsid w:val="00473BD0"/>
    <w:rsid w:val="00474CF4"/>
    <w:rsid w:val="00474E01"/>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6E2C"/>
    <w:rsid w:val="00487DB7"/>
    <w:rsid w:val="004907A6"/>
    <w:rsid w:val="004911DB"/>
    <w:rsid w:val="0049121C"/>
    <w:rsid w:val="00491F8B"/>
    <w:rsid w:val="004921A1"/>
    <w:rsid w:val="0049267F"/>
    <w:rsid w:val="00492E6B"/>
    <w:rsid w:val="0049301A"/>
    <w:rsid w:val="00493985"/>
    <w:rsid w:val="004939DF"/>
    <w:rsid w:val="00493A88"/>
    <w:rsid w:val="00493B16"/>
    <w:rsid w:val="00493C40"/>
    <w:rsid w:val="00493E53"/>
    <w:rsid w:val="00493E83"/>
    <w:rsid w:val="004941BD"/>
    <w:rsid w:val="00494256"/>
    <w:rsid w:val="004946C5"/>
    <w:rsid w:val="004946F9"/>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1D0"/>
    <w:rsid w:val="004C2FFC"/>
    <w:rsid w:val="004C3ABC"/>
    <w:rsid w:val="004C3E3B"/>
    <w:rsid w:val="004C3F0F"/>
    <w:rsid w:val="004C471C"/>
    <w:rsid w:val="004C4DBC"/>
    <w:rsid w:val="004C5136"/>
    <w:rsid w:val="004C5217"/>
    <w:rsid w:val="004C529E"/>
    <w:rsid w:val="004C54CD"/>
    <w:rsid w:val="004C5903"/>
    <w:rsid w:val="004C5BF2"/>
    <w:rsid w:val="004C6391"/>
    <w:rsid w:val="004C769E"/>
    <w:rsid w:val="004C7B36"/>
    <w:rsid w:val="004C7B56"/>
    <w:rsid w:val="004C7D34"/>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5C9A"/>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71C5"/>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0FD"/>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A51"/>
    <w:rsid w:val="005C3D95"/>
    <w:rsid w:val="005C4A29"/>
    <w:rsid w:val="005C5E26"/>
    <w:rsid w:val="005C7562"/>
    <w:rsid w:val="005C75D2"/>
    <w:rsid w:val="005C76BB"/>
    <w:rsid w:val="005C7F00"/>
    <w:rsid w:val="005D0682"/>
    <w:rsid w:val="005D0A7E"/>
    <w:rsid w:val="005D150E"/>
    <w:rsid w:val="005D15B1"/>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713"/>
    <w:rsid w:val="005E0B90"/>
    <w:rsid w:val="005E22C0"/>
    <w:rsid w:val="005E2C4E"/>
    <w:rsid w:val="005E3A54"/>
    <w:rsid w:val="005E3EBD"/>
    <w:rsid w:val="005E41E1"/>
    <w:rsid w:val="005E4F28"/>
    <w:rsid w:val="005E53B8"/>
    <w:rsid w:val="005E564C"/>
    <w:rsid w:val="005E59AE"/>
    <w:rsid w:val="005E6108"/>
    <w:rsid w:val="005E6395"/>
    <w:rsid w:val="005E64B4"/>
    <w:rsid w:val="005E65CC"/>
    <w:rsid w:val="005E68C0"/>
    <w:rsid w:val="005E7D7D"/>
    <w:rsid w:val="005F018D"/>
    <w:rsid w:val="005F024B"/>
    <w:rsid w:val="005F0847"/>
    <w:rsid w:val="005F1164"/>
    <w:rsid w:val="005F14BF"/>
    <w:rsid w:val="005F1D50"/>
    <w:rsid w:val="005F2E0C"/>
    <w:rsid w:val="005F39D9"/>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07A5"/>
    <w:rsid w:val="00601123"/>
    <w:rsid w:val="006018AF"/>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708D"/>
    <w:rsid w:val="00607252"/>
    <w:rsid w:val="00607B0D"/>
    <w:rsid w:val="00607D9E"/>
    <w:rsid w:val="00610421"/>
    <w:rsid w:val="0061058C"/>
    <w:rsid w:val="00610A8A"/>
    <w:rsid w:val="00610CAC"/>
    <w:rsid w:val="0061108A"/>
    <w:rsid w:val="00611493"/>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0F46"/>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704B"/>
    <w:rsid w:val="006376C0"/>
    <w:rsid w:val="00637D5F"/>
    <w:rsid w:val="00640084"/>
    <w:rsid w:val="00640123"/>
    <w:rsid w:val="0064031F"/>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2ED"/>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3417"/>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6D9"/>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599"/>
    <w:rsid w:val="00680A5D"/>
    <w:rsid w:val="00681610"/>
    <w:rsid w:val="00681838"/>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966"/>
    <w:rsid w:val="00686A88"/>
    <w:rsid w:val="00686E93"/>
    <w:rsid w:val="0068705C"/>
    <w:rsid w:val="006871A3"/>
    <w:rsid w:val="00687747"/>
    <w:rsid w:val="00687C7F"/>
    <w:rsid w:val="00687ED0"/>
    <w:rsid w:val="00687FBB"/>
    <w:rsid w:val="00690387"/>
    <w:rsid w:val="006905E6"/>
    <w:rsid w:val="006908D0"/>
    <w:rsid w:val="00690CA6"/>
    <w:rsid w:val="00690E91"/>
    <w:rsid w:val="006918FF"/>
    <w:rsid w:val="00691FEC"/>
    <w:rsid w:val="00692119"/>
    <w:rsid w:val="0069218E"/>
    <w:rsid w:val="0069219E"/>
    <w:rsid w:val="00692895"/>
    <w:rsid w:val="00692CDE"/>
    <w:rsid w:val="00693384"/>
    <w:rsid w:val="0069342A"/>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0B7"/>
    <w:rsid w:val="006A6C21"/>
    <w:rsid w:val="006A7287"/>
    <w:rsid w:val="006A7835"/>
    <w:rsid w:val="006A796A"/>
    <w:rsid w:val="006A79F7"/>
    <w:rsid w:val="006B045F"/>
    <w:rsid w:val="006B1710"/>
    <w:rsid w:val="006B19B7"/>
    <w:rsid w:val="006B1D32"/>
    <w:rsid w:val="006B294B"/>
    <w:rsid w:val="006B2B80"/>
    <w:rsid w:val="006B343B"/>
    <w:rsid w:val="006B3693"/>
    <w:rsid w:val="006B3C65"/>
    <w:rsid w:val="006B4F2C"/>
    <w:rsid w:val="006B5AEB"/>
    <w:rsid w:val="006B5D28"/>
    <w:rsid w:val="006B62A2"/>
    <w:rsid w:val="006B69B2"/>
    <w:rsid w:val="006B70A9"/>
    <w:rsid w:val="006C014A"/>
    <w:rsid w:val="006C0235"/>
    <w:rsid w:val="006C03B1"/>
    <w:rsid w:val="006C1B3A"/>
    <w:rsid w:val="006C1CA2"/>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17"/>
    <w:rsid w:val="007033EC"/>
    <w:rsid w:val="00703CBC"/>
    <w:rsid w:val="00704779"/>
    <w:rsid w:val="00705EF6"/>
    <w:rsid w:val="00705F3B"/>
    <w:rsid w:val="0070639F"/>
    <w:rsid w:val="007066E0"/>
    <w:rsid w:val="00706844"/>
    <w:rsid w:val="00706C9A"/>
    <w:rsid w:val="00707347"/>
    <w:rsid w:val="00707E1C"/>
    <w:rsid w:val="0071011B"/>
    <w:rsid w:val="007106AD"/>
    <w:rsid w:val="0071073E"/>
    <w:rsid w:val="00710A57"/>
    <w:rsid w:val="00710DB7"/>
    <w:rsid w:val="00711372"/>
    <w:rsid w:val="00711610"/>
    <w:rsid w:val="00711880"/>
    <w:rsid w:val="00712296"/>
    <w:rsid w:val="00712808"/>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0CD9"/>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6F7"/>
    <w:rsid w:val="00736EB6"/>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863"/>
    <w:rsid w:val="00743E3F"/>
    <w:rsid w:val="007440EB"/>
    <w:rsid w:val="00744C61"/>
    <w:rsid w:val="00745314"/>
    <w:rsid w:val="00745C67"/>
    <w:rsid w:val="00745DC0"/>
    <w:rsid w:val="007472DD"/>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492"/>
    <w:rsid w:val="007577BC"/>
    <w:rsid w:val="0076092D"/>
    <w:rsid w:val="00760E40"/>
    <w:rsid w:val="007614A6"/>
    <w:rsid w:val="00761CD9"/>
    <w:rsid w:val="00762080"/>
    <w:rsid w:val="007620E8"/>
    <w:rsid w:val="0076239A"/>
    <w:rsid w:val="00762441"/>
    <w:rsid w:val="00762584"/>
    <w:rsid w:val="0076285C"/>
    <w:rsid w:val="007629DF"/>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14E"/>
    <w:rsid w:val="00766C0A"/>
    <w:rsid w:val="00767131"/>
    <w:rsid w:val="0076753F"/>
    <w:rsid w:val="007676BC"/>
    <w:rsid w:val="00767BB2"/>
    <w:rsid w:val="00767C7E"/>
    <w:rsid w:val="007723D2"/>
    <w:rsid w:val="00772F9A"/>
    <w:rsid w:val="00773202"/>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97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9D9"/>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058"/>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A5F"/>
    <w:rsid w:val="007A1D54"/>
    <w:rsid w:val="007A2013"/>
    <w:rsid w:val="007A21EB"/>
    <w:rsid w:val="007A3ADC"/>
    <w:rsid w:val="007A4192"/>
    <w:rsid w:val="007A43A6"/>
    <w:rsid w:val="007A56D0"/>
    <w:rsid w:val="007A70C8"/>
    <w:rsid w:val="007A7181"/>
    <w:rsid w:val="007A74C5"/>
    <w:rsid w:val="007B02FD"/>
    <w:rsid w:val="007B05E5"/>
    <w:rsid w:val="007B13F3"/>
    <w:rsid w:val="007B1740"/>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084"/>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69E"/>
    <w:rsid w:val="007F7994"/>
    <w:rsid w:val="007F7FB1"/>
    <w:rsid w:val="008002C3"/>
    <w:rsid w:val="0080046F"/>
    <w:rsid w:val="008006A8"/>
    <w:rsid w:val="00800A80"/>
    <w:rsid w:val="008021F7"/>
    <w:rsid w:val="0080297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098"/>
    <w:rsid w:val="008132BA"/>
    <w:rsid w:val="008138D0"/>
    <w:rsid w:val="00813CCD"/>
    <w:rsid w:val="00814035"/>
    <w:rsid w:val="0081435B"/>
    <w:rsid w:val="0081633E"/>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96E"/>
    <w:rsid w:val="00843CA4"/>
    <w:rsid w:val="00843D52"/>
    <w:rsid w:val="00844743"/>
    <w:rsid w:val="00844822"/>
    <w:rsid w:val="00844D42"/>
    <w:rsid w:val="00845140"/>
    <w:rsid w:val="0084543E"/>
    <w:rsid w:val="00845A1F"/>
    <w:rsid w:val="00846522"/>
    <w:rsid w:val="008465F8"/>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11A6"/>
    <w:rsid w:val="00861C43"/>
    <w:rsid w:val="00861F35"/>
    <w:rsid w:val="00862929"/>
    <w:rsid w:val="00863298"/>
    <w:rsid w:val="0086341B"/>
    <w:rsid w:val="00864254"/>
    <w:rsid w:val="00864C38"/>
    <w:rsid w:val="00864CC9"/>
    <w:rsid w:val="0086550C"/>
    <w:rsid w:val="00865914"/>
    <w:rsid w:val="00865957"/>
    <w:rsid w:val="00865D5C"/>
    <w:rsid w:val="00865DC9"/>
    <w:rsid w:val="00866061"/>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AE4"/>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3AD"/>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E39"/>
    <w:rsid w:val="008A18C2"/>
    <w:rsid w:val="008A1ED2"/>
    <w:rsid w:val="008A2112"/>
    <w:rsid w:val="008A2775"/>
    <w:rsid w:val="008A3152"/>
    <w:rsid w:val="008A48B7"/>
    <w:rsid w:val="008A5843"/>
    <w:rsid w:val="008A5855"/>
    <w:rsid w:val="008A60F6"/>
    <w:rsid w:val="008A6C6C"/>
    <w:rsid w:val="008A6C8B"/>
    <w:rsid w:val="008A72E8"/>
    <w:rsid w:val="008A7FD5"/>
    <w:rsid w:val="008B007A"/>
    <w:rsid w:val="008B0648"/>
    <w:rsid w:val="008B1534"/>
    <w:rsid w:val="008B35BB"/>
    <w:rsid w:val="008B3928"/>
    <w:rsid w:val="008B59F5"/>
    <w:rsid w:val="008B5F9E"/>
    <w:rsid w:val="008B6000"/>
    <w:rsid w:val="008B69BD"/>
    <w:rsid w:val="008B6DD0"/>
    <w:rsid w:val="008B725D"/>
    <w:rsid w:val="008B7D07"/>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87C"/>
    <w:rsid w:val="008C7F18"/>
    <w:rsid w:val="008D0207"/>
    <w:rsid w:val="008D037E"/>
    <w:rsid w:val="008D0BE5"/>
    <w:rsid w:val="008D1148"/>
    <w:rsid w:val="008D1B47"/>
    <w:rsid w:val="008D257E"/>
    <w:rsid w:val="008D26AD"/>
    <w:rsid w:val="008D32ED"/>
    <w:rsid w:val="008D35EF"/>
    <w:rsid w:val="008D382D"/>
    <w:rsid w:val="008D4136"/>
    <w:rsid w:val="008D41CF"/>
    <w:rsid w:val="008D432C"/>
    <w:rsid w:val="008D45EA"/>
    <w:rsid w:val="008D513B"/>
    <w:rsid w:val="008D5998"/>
    <w:rsid w:val="008D600C"/>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746"/>
    <w:rsid w:val="008E480B"/>
    <w:rsid w:val="008E49EB"/>
    <w:rsid w:val="008E4E7B"/>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1F5"/>
    <w:rsid w:val="00903B3E"/>
    <w:rsid w:val="00903C66"/>
    <w:rsid w:val="00903DFA"/>
    <w:rsid w:val="00904509"/>
    <w:rsid w:val="00904E03"/>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9E3"/>
    <w:rsid w:val="00923E59"/>
    <w:rsid w:val="00923E91"/>
    <w:rsid w:val="009245B2"/>
    <w:rsid w:val="0092538D"/>
    <w:rsid w:val="009255DA"/>
    <w:rsid w:val="00925E46"/>
    <w:rsid w:val="00926D91"/>
    <w:rsid w:val="00926F8F"/>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2F92"/>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045"/>
    <w:rsid w:val="00945540"/>
    <w:rsid w:val="00946410"/>
    <w:rsid w:val="00946649"/>
    <w:rsid w:val="009466E1"/>
    <w:rsid w:val="009475A3"/>
    <w:rsid w:val="00947D49"/>
    <w:rsid w:val="00950132"/>
    <w:rsid w:val="00950550"/>
    <w:rsid w:val="00950C85"/>
    <w:rsid w:val="00951316"/>
    <w:rsid w:val="009516C1"/>
    <w:rsid w:val="00951A78"/>
    <w:rsid w:val="00951BB2"/>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6B2"/>
    <w:rsid w:val="00974F46"/>
    <w:rsid w:val="00975112"/>
    <w:rsid w:val="0097546F"/>
    <w:rsid w:val="0097581D"/>
    <w:rsid w:val="00975943"/>
    <w:rsid w:val="009762C3"/>
    <w:rsid w:val="009763FD"/>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980"/>
    <w:rsid w:val="00985D55"/>
    <w:rsid w:val="00986187"/>
    <w:rsid w:val="00986906"/>
    <w:rsid w:val="00986CCA"/>
    <w:rsid w:val="009902C1"/>
    <w:rsid w:val="0099074E"/>
    <w:rsid w:val="009911E1"/>
    <w:rsid w:val="00991401"/>
    <w:rsid w:val="00993E43"/>
    <w:rsid w:val="009943AB"/>
    <w:rsid w:val="00994928"/>
    <w:rsid w:val="00994E34"/>
    <w:rsid w:val="00995673"/>
    <w:rsid w:val="00995CAF"/>
    <w:rsid w:val="009967EC"/>
    <w:rsid w:val="00996B13"/>
    <w:rsid w:val="0099707E"/>
    <w:rsid w:val="009A0AC5"/>
    <w:rsid w:val="009A0D19"/>
    <w:rsid w:val="009A107D"/>
    <w:rsid w:val="009A1762"/>
    <w:rsid w:val="009A2DBB"/>
    <w:rsid w:val="009A2DE8"/>
    <w:rsid w:val="009A2F2D"/>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9E4"/>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C7E"/>
    <w:rsid w:val="00A04C91"/>
    <w:rsid w:val="00A05801"/>
    <w:rsid w:val="00A0595A"/>
    <w:rsid w:val="00A0597F"/>
    <w:rsid w:val="00A05D72"/>
    <w:rsid w:val="00A05F27"/>
    <w:rsid w:val="00A067F3"/>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E40"/>
    <w:rsid w:val="00A1721C"/>
    <w:rsid w:val="00A177FE"/>
    <w:rsid w:val="00A204F1"/>
    <w:rsid w:val="00A20CD0"/>
    <w:rsid w:val="00A21261"/>
    <w:rsid w:val="00A21B55"/>
    <w:rsid w:val="00A21E2B"/>
    <w:rsid w:val="00A22E1F"/>
    <w:rsid w:val="00A2338C"/>
    <w:rsid w:val="00A23458"/>
    <w:rsid w:val="00A23FD0"/>
    <w:rsid w:val="00A242D6"/>
    <w:rsid w:val="00A252AB"/>
    <w:rsid w:val="00A2588B"/>
    <w:rsid w:val="00A2696A"/>
    <w:rsid w:val="00A26DA8"/>
    <w:rsid w:val="00A2743D"/>
    <w:rsid w:val="00A274D9"/>
    <w:rsid w:val="00A27AF1"/>
    <w:rsid w:val="00A30350"/>
    <w:rsid w:val="00A305D7"/>
    <w:rsid w:val="00A306D6"/>
    <w:rsid w:val="00A30BD4"/>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836"/>
    <w:rsid w:val="00A33AF9"/>
    <w:rsid w:val="00A33DFE"/>
    <w:rsid w:val="00A33EE6"/>
    <w:rsid w:val="00A34542"/>
    <w:rsid w:val="00A34A64"/>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3C45"/>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BB9"/>
    <w:rsid w:val="00A67C03"/>
    <w:rsid w:val="00A67C1C"/>
    <w:rsid w:val="00A704A6"/>
    <w:rsid w:val="00A71507"/>
    <w:rsid w:val="00A7150A"/>
    <w:rsid w:val="00A7233A"/>
    <w:rsid w:val="00A7257D"/>
    <w:rsid w:val="00A72B8C"/>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874"/>
    <w:rsid w:val="00A87F7C"/>
    <w:rsid w:val="00A908CA"/>
    <w:rsid w:val="00A90BA4"/>
    <w:rsid w:val="00A910B4"/>
    <w:rsid w:val="00A91C3F"/>
    <w:rsid w:val="00A91E7F"/>
    <w:rsid w:val="00A92D5B"/>
    <w:rsid w:val="00A93235"/>
    <w:rsid w:val="00A93A46"/>
    <w:rsid w:val="00A949CF"/>
    <w:rsid w:val="00A9574B"/>
    <w:rsid w:val="00A9599B"/>
    <w:rsid w:val="00A963D8"/>
    <w:rsid w:val="00A96F34"/>
    <w:rsid w:val="00A975AC"/>
    <w:rsid w:val="00A97DDB"/>
    <w:rsid w:val="00A97F27"/>
    <w:rsid w:val="00A97F41"/>
    <w:rsid w:val="00AA04A1"/>
    <w:rsid w:val="00AA0732"/>
    <w:rsid w:val="00AA0CB1"/>
    <w:rsid w:val="00AA0CD7"/>
    <w:rsid w:val="00AA0E40"/>
    <w:rsid w:val="00AA0EBF"/>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41C"/>
    <w:rsid w:val="00AA66ED"/>
    <w:rsid w:val="00AA683E"/>
    <w:rsid w:val="00AA7312"/>
    <w:rsid w:val="00AA734A"/>
    <w:rsid w:val="00AB1651"/>
    <w:rsid w:val="00AB1989"/>
    <w:rsid w:val="00AB1FEA"/>
    <w:rsid w:val="00AB22B2"/>
    <w:rsid w:val="00AB22FE"/>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4071"/>
    <w:rsid w:val="00AC4385"/>
    <w:rsid w:val="00AC4559"/>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3D75"/>
    <w:rsid w:val="00AD4263"/>
    <w:rsid w:val="00AD43DE"/>
    <w:rsid w:val="00AD4A3B"/>
    <w:rsid w:val="00AD4EFE"/>
    <w:rsid w:val="00AD5119"/>
    <w:rsid w:val="00AD5525"/>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747"/>
    <w:rsid w:val="00AE6BCB"/>
    <w:rsid w:val="00AE723A"/>
    <w:rsid w:val="00AE76B8"/>
    <w:rsid w:val="00AF025C"/>
    <w:rsid w:val="00AF04E0"/>
    <w:rsid w:val="00AF10BD"/>
    <w:rsid w:val="00AF1D1C"/>
    <w:rsid w:val="00AF2097"/>
    <w:rsid w:val="00AF3098"/>
    <w:rsid w:val="00AF32F2"/>
    <w:rsid w:val="00AF33D0"/>
    <w:rsid w:val="00AF486A"/>
    <w:rsid w:val="00AF4C68"/>
    <w:rsid w:val="00AF574B"/>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2E2F"/>
    <w:rsid w:val="00B336CB"/>
    <w:rsid w:val="00B339FA"/>
    <w:rsid w:val="00B33A8E"/>
    <w:rsid w:val="00B3404C"/>
    <w:rsid w:val="00B349A4"/>
    <w:rsid w:val="00B357D4"/>
    <w:rsid w:val="00B35D43"/>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379F"/>
    <w:rsid w:val="00B5380D"/>
    <w:rsid w:val="00B53D53"/>
    <w:rsid w:val="00B542FE"/>
    <w:rsid w:val="00B5460A"/>
    <w:rsid w:val="00B54BD9"/>
    <w:rsid w:val="00B54DF6"/>
    <w:rsid w:val="00B55003"/>
    <w:rsid w:val="00B55281"/>
    <w:rsid w:val="00B56024"/>
    <w:rsid w:val="00B56D85"/>
    <w:rsid w:val="00B5708B"/>
    <w:rsid w:val="00B57CE0"/>
    <w:rsid w:val="00B57D09"/>
    <w:rsid w:val="00B6057B"/>
    <w:rsid w:val="00B608A4"/>
    <w:rsid w:val="00B61041"/>
    <w:rsid w:val="00B615D0"/>
    <w:rsid w:val="00B627BD"/>
    <w:rsid w:val="00B62823"/>
    <w:rsid w:val="00B62C58"/>
    <w:rsid w:val="00B63474"/>
    <w:rsid w:val="00B635D9"/>
    <w:rsid w:val="00B641D7"/>
    <w:rsid w:val="00B64F38"/>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7D"/>
    <w:rsid w:val="00BC3DF7"/>
    <w:rsid w:val="00BC4AA2"/>
    <w:rsid w:val="00BC4C42"/>
    <w:rsid w:val="00BC4F11"/>
    <w:rsid w:val="00BC5731"/>
    <w:rsid w:val="00BC5B7D"/>
    <w:rsid w:val="00BC6237"/>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55A"/>
    <w:rsid w:val="00BE4AA5"/>
    <w:rsid w:val="00BE57BA"/>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5FC"/>
    <w:rsid w:val="00BF77F5"/>
    <w:rsid w:val="00BF7C5C"/>
    <w:rsid w:val="00C0021D"/>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E19"/>
    <w:rsid w:val="00C21444"/>
    <w:rsid w:val="00C217E1"/>
    <w:rsid w:val="00C21955"/>
    <w:rsid w:val="00C21A7E"/>
    <w:rsid w:val="00C21E46"/>
    <w:rsid w:val="00C22BB9"/>
    <w:rsid w:val="00C22EA3"/>
    <w:rsid w:val="00C22EEF"/>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9A0"/>
    <w:rsid w:val="00C33FAC"/>
    <w:rsid w:val="00C345DD"/>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5CD"/>
    <w:rsid w:val="00C4464B"/>
    <w:rsid w:val="00C44662"/>
    <w:rsid w:val="00C45452"/>
    <w:rsid w:val="00C46591"/>
    <w:rsid w:val="00C46877"/>
    <w:rsid w:val="00C471BD"/>
    <w:rsid w:val="00C47760"/>
    <w:rsid w:val="00C47B9D"/>
    <w:rsid w:val="00C50193"/>
    <w:rsid w:val="00C5074F"/>
    <w:rsid w:val="00C50965"/>
    <w:rsid w:val="00C50973"/>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5C3"/>
    <w:rsid w:val="00C60861"/>
    <w:rsid w:val="00C609AB"/>
    <w:rsid w:val="00C609AE"/>
    <w:rsid w:val="00C614E1"/>
    <w:rsid w:val="00C614F1"/>
    <w:rsid w:val="00C61A15"/>
    <w:rsid w:val="00C61DF5"/>
    <w:rsid w:val="00C61F58"/>
    <w:rsid w:val="00C621BD"/>
    <w:rsid w:val="00C63155"/>
    <w:rsid w:val="00C6337A"/>
    <w:rsid w:val="00C63A76"/>
    <w:rsid w:val="00C63EA2"/>
    <w:rsid w:val="00C64131"/>
    <w:rsid w:val="00C6414A"/>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3F98"/>
    <w:rsid w:val="00C84F40"/>
    <w:rsid w:val="00C85C2D"/>
    <w:rsid w:val="00C85D05"/>
    <w:rsid w:val="00C85D0C"/>
    <w:rsid w:val="00C86755"/>
    <w:rsid w:val="00C86B0A"/>
    <w:rsid w:val="00C86E47"/>
    <w:rsid w:val="00C87290"/>
    <w:rsid w:val="00C9091C"/>
    <w:rsid w:val="00C9092E"/>
    <w:rsid w:val="00C90F16"/>
    <w:rsid w:val="00C915EE"/>
    <w:rsid w:val="00C916AA"/>
    <w:rsid w:val="00C917EE"/>
    <w:rsid w:val="00C91B9B"/>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528"/>
    <w:rsid w:val="00CA332A"/>
    <w:rsid w:val="00CA3E0A"/>
    <w:rsid w:val="00CA407A"/>
    <w:rsid w:val="00CA4282"/>
    <w:rsid w:val="00CA45C1"/>
    <w:rsid w:val="00CA4B89"/>
    <w:rsid w:val="00CA5992"/>
    <w:rsid w:val="00CA5B7E"/>
    <w:rsid w:val="00CA6D37"/>
    <w:rsid w:val="00CA7A6D"/>
    <w:rsid w:val="00CA7ACC"/>
    <w:rsid w:val="00CA7C59"/>
    <w:rsid w:val="00CB047C"/>
    <w:rsid w:val="00CB0C8D"/>
    <w:rsid w:val="00CB1275"/>
    <w:rsid w:val="00CB17BF"/>
    <w:rsid w:val="00CB1C6D"/>
    <w:rsid w:val="00CB38BD"/>
    <w:rsid w:val="00CB3C90"/>
    <w:rsid w:val="00CB4492"/>
    <w:rsid w:val="00CB44AA"/>
    <w:rsid w:val="00CB4E85"/>
    <w:rsid w:val="00CB50B2"/>
    <w:rsid w:val="00CB513B"/>
    <w:rsid w:val="00CB5E4A"/>
    <w:rsid w:val="00CB68B6"/>
    <w:rsid w:val="00CB696A"/>
    <w:rsid w:val="00CB6F0C"/>
    <w:rsid w:val="00CC016A"/>
    <w:rsid w:val="00CC05FA"/>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831"/>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32DE"/>
    <w:rsid w:val="00CE3A36"/>
    <w:rsid w:val="00CE4161"/>
    <w:rsid w:val="00CE41B4"/>
    <w:rsid w:val="00CE4B76"/>
    <w:rsid w:val="00CE4BA4"/>
    <w:rsid w:val="00CE529C"/>
    <w:rsid w:val="00CE5315"/>
    <w:rsid w:val="00CE54BD"/>
    <w:rsid w:val="00CE5C00"/>
    <w:rsid w:val="00CE66CC"/>
    <w:rsid w:val="00CE6E09"/>
    <w:rsid w:val="00CE70A9"/>
    <w:rsid w:val="00CE726C"/>
    <w:rsid w:val="00CE7646"/>
    <w:rsid w:val="00CE7B35"/>
    <w:rsid w:val="00CF04A5"/>
    <w:rsid w:val="00CF14C6"/>
    <w:rsid w:val="00CF154B"/>
    <w:rsid w:val="00CF159B"/>
    <w:rsid w:val="00CF242F"/>
    <w:rsid w:val="00CF2DD6"/>
    <w:rsid w:val="00CF3534"/>
    <w:rsid w:val="00CF3BE0"/>
    <w:rsid w:val="00CF3C2A"/>
    <w:rsid w:val="00CF48A8"/>
    <w:rsid w:val="00CF4A63"/>
    <w:rsid w:val="00CF6049"/>
    <w:rsid w:val="00CF6132"/>
    <w:rsid w:val="00CF61CB"/>
    <w:rsid w:val="00CF64C1"/>
    <w:rsid w:val="00D009E9"/>
    <w:rsid w:val="00D00F73"/>
    <w:rsid w:val="00D010DC"/>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24E"/>
    <w:rsid w:val="00D179BD"/>
    <w:rsid w:val="00D20940"/>
    <w:rsid w:val="00D20C76"/>
    <w:rsid w:val="00D20FF5"/>
    <w:rsid w:val="00D218A8"/>
    <w:rsid w:val="00D21FBE"/>
    <w:rsid w:val="00D22665"/>
    <w:rsid w:val="00D237B1"/>
    <w:rsid w:val="00D23B63"/>
    <w:rsid w:val="00D23E3C"/>
    <w:rsid w:val="00D23F46"/>
    <w:rsid w:val="00D24343"/>
    <w:rsid w:val="00D24456"/>
    <w:rsid w:val="00D246A5"/>
    <w:rsid w:val="00D249E4"/>
    <w:rsid w:val="00D24D3D"/>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5A"/>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434"/>
    <w:rsid w:val="00D65545"/>
    <w:rsid w:val="00D65874"/>
    <w:rsid w:val="00D658F2"/>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76CE2"/>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546"/>
    <w:rsid w:val="00DA2F56"/>
    <w:rsid w:val="00DA33CA"/>
    <w:rsid w:val="00DA373E"/>
    <w:rsid w:val="00DA3766"/>
    <w:rsid w:val="00DA3ACB"/>
    <w:rsid w:val="00DA3C82"/>
    <w:rsid w:val="00DA3E37"/>
    <w:rsid w:val="00DA406B"/>
    <w:rsid w:val="00DA4095"/>
    <w:rsid w:val="00DA41E1"/>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6BD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08F"/>
    <w:rsid w:val="00DE545D"/>
    <w:rsid w:val="00DE5861"/>
    <w:rsid w:val="00DE6270"/>
    <w:rsid w:val="00DE6569"/>
    <w:rsid w:val="00DE6BF0"/>
    <w:rsid w:val="00DE6BF9"/>
    <w:rsid w:val="00DE702C"/>
    <w:rsid w:val="00DE7733"/>
    <w:rsid w:val="00DE7BAB"/>
    <w:rsid w:val="00DE7F34"/>
    <w:rsid w:val="00DE7FEB"/>
    <w:rsid w:val="00DF01F6"/>
    <w:rsid w:val="00DF0CF1"/>
    <w:rsid w:val="00DF1C38"/>
    <w:rsid w:val="00DF1E0D"/>
    <w:rsid w:val="00DF1E55"/>
    <w:rsid w:val="00DF2227"/>
    <w:rsid w:val="00DF2383"/>
    <w:rsid w:val="00DF30E4"/>
    <w:rsid w:val="00DF31A1"/>
    <w:rsid w:val="00DF3DD6"/>
    <w:rsid w:val="00DF435F"/>
    <w:rsid w:val="00DF4548"/>
    <w:rsid w:val="00DF4721"/>
    <w:rsid w:val="00DF4A32"/>
    <w:rsid w:val="00DF4B21"/>
    <w:rsid w:val="00DF504A"/>
    <w:rsid w:val="00DF515E"/>
    <w:rsid w:val="00DF52BD"/>
    <w:rsid w:val="00DF5829"/>
    <w:rsid w:val="00DF648D"/>
    <w:rsid w:val="00DF707E"/>
    <w:rsid w:val="00DF73F6"/>
    <w:rsid w:val="00DF793F"/>
    <w:rsid w:val="00E00053"/>
    <w:rsid w:val="00E00521"/>
    <w:rsid w:val="00E008DD"/>
    <w:rsid w:val="00E00BFF"/>
    <w:rsid w:val="00E016EC"/>
    <w:rsid w:val="00E01AB0"/>
    <w:rsid w:val="00E026A8"/>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519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C3B"/>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98E"/>
    <w:rsid w:val="00E469BA"/>
    <w:rsid w:val="00E46E0D"/>
    <w:rsid w:val="00E4700A"/>
    <w:rsid w:val="00E473D3"/>
    <w:rsid w:val="00E479FF"/>
    <w:rsid w:val="00E47CEC"/>
    <w:rsid w:val="00E50012"/>
    <w:rsid w:val="00E5055E"/>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57E99"/>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DF6"/>
    <w:rsid w:val="00EC3129"/>
    <w:rsid w:val="00EC451B"/>
    <w:rsid w:val="00EC46C6"/>
    <w:rsid w:val="00EC4978"/>
    <w:rsid w:val="00EC4995"/>
    <w:rsid w:val="00EC4DFB"/>
    <w:rsid w:val="00EC4F1D"/>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E7F6D"/>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3E1"/>
    <w:rsid w:val="00F16796"/>
    <w:rsid w:val="00F16BFD"/>
    <w:rsid w:val="00F16FFA"/>
    <w:rsid w:val="00F20348"/>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AAE"/>
    <w:rsid w:val="00F25CF8"/>
    <w:rsid w:val="00F25F35"/>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5CED"/>
    <w:rsid w:val="00F3663F"/>
    <w:rsid w:val="00F36919"/>
    <w:rsid w:val="00F37D2D"/>
    <w:rsid w:val="00F402DE"/>
    <w:rsid w:val="00F402E6"/>
    <w:rsid w:val="00F40BF7"/>
    <w:rsid w:val="00F4104A"/>
    <w:rsid w:val="00F41B28"/>
    <w:rsid w:val="00F41CFF"/>
    <w:rsid w:val="00F425EC"/>
    <w:rsid w:val="00F42E8B"/>
    <w:rsid w:val="00F43550"/>
    <w:rsid w:val="00F454D5"/>
    <w:rsid w:val="00F4567F"/>
    <w:rsid w:val="00F457B5"/>
    <w:rsid w:val="00F463A2"/>
    <w:rsid w:val="00F46BA7"/>
    <w:rsid w:val="00F46D9F"/>
    <w:rsid w:val="00F500EA"/>
    <w:rsid w:val="00F50933"/>
    <w:rsid w:val="00F50EA3"/>
    <w:rsid w:val="00F514C5"/>
    <w:rsid w:val="00F51B8D"/>
    <w:rsid w:val="00F52D95"/>
    <w:rsid w:val="00F5304F"/>
    <w:rsid w:val="00F5308B"/>
    <w:rsid w:val="00F53D96"/>
    <w:rsid w:val="00F5437C"/>
    <w:rsid w:val="00F543EE"/>
    <w:rsid w:val="00F54E17"/>
    <w:rsid w:val="00F5525D"/>
    <w:rsid w:val="00F55478"/>
    <w:rsid w:val="00F555C3"/>
    <w:rsid w:val="00F564A8"/>
    <w:rsid w:val="00F56675"/>
    <w:rsid w:val="00F56AE4"/>
    <w:rsid w:val="00F5757E"/>
    <w:rsid w:val="00F576FB"/>
    <w:rsid w:val="00F602B4"/>
    <w:rsid w:val="00F613B8"/>
    <w:rsid w:val="00F61548"/>
    <w:rsid w:val="00F61677"/>
    <w:rsid w:val="00F61807"/>
    <w:rsid w:val="00F61921"/>
    <w:rsid w:val="00F61974"/>
    <w:rsid w:val="00F622DC"/>
    <w:rsid w:val="00F62656"/>
    <w:rsid w:val="00F6498E"/>
    <w:rsid w:val="00F64B44"/>
    <w:rsid w:val="00F64BE2"/>
    <w:rsid w:val="00F65FB1"/>
    <w:rsid w:val="00F66025"/>
    <w:rsid w:val="00F660F5"/>
    <w:rsid w:val="00F6612D"/>
    <w:rsid w:val="00F667F9"/>
    <w:rsid w:val="00F66AB2"/>
    <w:rsid w:val="00F66BBE"/>
    <w:rsid w:val="00F673FA"/>
    <w:rsid w:val="00F67750"/>
    <w:rsid w:val="00F67F12"/>
    <w:rsid w:val="00F70144"/>
    <w:rsid w:val="00F701AE"/>
    <w:rsid w:val="00F70240"/>
    <w:rsid w:val="00F705E0"/>
    <w:rsid w:val="00F708B4"/>
    <w:rsid w:val="00F70E39"/>
    <w:rsid w:val="00F7104F"/>
    <w:rsid w:val="00F713B3"/>
    <w:rsid w:val="00F71FE3"/>
    <w:rsid w:val="00F7275D"/>
    <w:rsid w:val="00F72EF5"/>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51B4"/>
    <w:rsid w:val="00FE5858"/>
    <w:rsid w:val="00FE5AB9"/>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C0DA5D"/>
  <w15:docId w15:val="{F306C76A-9A6F-4828-B7FF-98C1C67B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9A2F2D"/>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875579704">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58770247">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6054907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ffice-r54@russianpos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ffice-r42@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3.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5.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6.xml><?xml version="1.0" encoding="utf-8"?>
<ds:datastoreItem xmlns:ds="http://schemas.openxmlformats.org/officeDocument/2006/customXml" ds:itemID="{1A85ABEC-F493-4DEE-87F6-1930326D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56</Pages>
  <Words>15648</Words>
  <Characters>111689</Characters>
  <Application>Microsoft Office Word</Application>
  <DocSecurity>0</DocSecurity>
  <Lines>930</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Назарова Татьяна Ивановна</cp:lastModifiedBy>
  <cp:revision>8</cp:revision>
  <cp:lastPrinted>2026-04-06T05:26:00Z</cp:lastPrinted>
  <dcterms:created xsi:type="dcterms:W3CDTF">2026-07-16T04:49:00Z</dcterms:created>
  <dcterms:modified xsi:type="dcterms:W3CDTF">2026-07-20T02:59:00Z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