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D03EAE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D03EA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6B256E" w:rsidRDefault="00D03EAE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B318FA">
        <w:rPr>
          <w:rFonts w:ascii="Times New Roman" w:hAnsi="Times New Roman" w:cs="Times New Roman"/>
          <w:b w:val="0"/>
          <w:szCs w:val="22"/>
        </w:rPr>
        <w:t xml:space="preserve">УФПС Тверской  области АО «Почта России» просит Вас предоставить ценовую информацию в отношении следующего предмета закупки: </w:t>
      </w:r>
      <w:r w:rsidR="00B318FA" w:rsidRPr="00B318FA">
        <w:rPr>
          <w:rFonts w:ascii="Times New Roman" w:hAnsi="Times New Roman" w:cs="Times New Roman"/>
          <w:b w:val="0"/>
          <w:szCs w:val="22"/>
        </w:rPr>
        <w:t>Оказание услуг по проведению медицинских осмотров (обследований) работников для нужд УФПС Псковской области</w:t>
      </w:r>
      <w:bookmarkStart w:id="0" w:name="_GoBack"/>
      <w:bookmarkEnd w:id="0"/>
      <w:r w:rsidR="00B318FA" w:rsidRPr="00B318FA">
        <w:rPr>
          <w:rFonts w:ascii="Times New Roman" w:hAnsi="Times New Roman" w:cs="Times New Roman"/>
          <w:b w:val="0"/>
          <w:szCs w:val="22"/>
        </w:rPr>
        <w:t xml:space="preserve"> в соответствии с нижеприведенными условиями</w:t>
      </w:r>
      <w:r w:rsidRPr="00B318FA">
        <w:rPr>
          <w:rFonts w:ascii="Times New Roman" w:hAnsi="Times New Roman" w:cs="Times New Roman"/>
          <w:b w:val="0"/>
          <w:szCs w:val="22"/>
        </w:rPr>
        <w:t>: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830"/>
        <w:gridCol w:w="4957"/>
      </w:tblGrid>
      <w:tr w:rsidR="00B318FA" w:rsidTr="009752D6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медицинских осмотров (обследований) работников Псковского почтамта для нужд УФПС Псковской области»</w:t>
            </w:r>
          </w:p>
        </w:tc>
      </w:tr>
      <w:tr w:rsidR="00B318FA" w:rsidTr="009752D6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условная единица</w:t>
            </w:r>
          </w:p>
        </w:tc>
      </w:tr>
      <w:tr w:rsidR="00B318FA" w:rsidTr="009752D6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86.10.19.000</w:t>
            </w:r>
          </w:p>
        </w:tc>
      </w:tr>
      <w:tr w:rsidR="00B318FA" w:rsidTr="009752D6">
        <w:trPr>
          <w:trHeight w:val="612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318FA" w:rsidTr="009752D6">
        <w:trPr>
          <w:trHeight w:val="4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Определено в Техническом задании</w:t>
            </w:r>
          </w:p>
        </w:tc>
      </w:tr>
      <w:tr w:rsidR="00B318FA" w:rsidTr="009752D6">
        <w:trPr>
          <w:trHeight w:val="4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Определено в Техническом задании</w:t>
            </w:r>
          </w:p>
        </w:tc>
      </w:tr>
      <w:tr w:rsidR="00B318FA" w:rsidTr="009752D6">
        <w:trPr>
          <w:trHeight w:val="4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Определено в Техническом задании</w:t>
            </w:r>
          </w:p>
        </w:tc>
      </w:tr>
      <w:tr w:rsidR="00B318FA" w:rsidTr="009752D6">
        <w:trPr>
          <w:trHeight w:val="3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-август 2026г.</w:t>
            </w:r>
          </w:p>
        </w:tc>
      </w:tr>
      <w:tr w:rsidR="00B318FA" w:rsidTr="009752D6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поставляемых товаров (выполненных работ, оказанных услуг) по договору (отдельному этапу договора), заключенному по результатам закупки, производиться в течение 7 (семи) календарных дней с даты получения Заказчиком счета, выставленного на основании подписанного Сторонами акта приемки товаров (выполненных работ, оказанных услуг) от Исполнителя.</w:t>
            </w:r>
          </w:p>
          <w:p w:rsidR="00B318FA" w:rsidRDefault="00B318FA" w:rsidP="009752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случае, если Исполнитель по договору является субъектом малого и среднего предпринимательства, оплата поставляемых товаров (выполненных работ, оказанных услуг) по договору (отдельному этапу договора), заключенному по результатам закупки, должен составлять не более 7 (семи) рабочих дней с даты получения Заказчиком счета, выставленного на основании подписанного Сторонами акта приемки товаров (выполненных работ, оказанных услуг) от Исполнителя.</w:t>
            </w:r>
          </w:p>
        </w:tc>
      </w:tr>
      <w:tr w:rsidR="00B318FA" w:rsidTr="009752D6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pStyle w:val="LBBodyText1"/>
              <w:rPr>
                <w:i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Подрядчик предоставляет Покупателю обеспечение исполнения всех своих обязательств по Договору (кроме гарантийных обязательств) в размере 5 (Пяти) % от начальной (максимальной) цены Договора.</w:t>
            </w:r>
          </w:p>
        </w:tc>
      </w:tr>
      <w:tr w:rsidR="00B318FA" w:rsidTr="009752D6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B318FA">
            <w:pPr>
              <w:widowControl w:val="0"/>
              <w:numPr>
                <w:ilvl w:val="0"/>
                <w:numId w:val="2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FA" w:rsidRDefault="00B318FA" w:rsidP="009752D6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Определено в Техническом задании</w:t>
            </w:r>
          </w:p>
        </w:tc>
      </w:tr>
    </w:tbl>
    <w:p w:rsidR="00B318FA" w:rsidRDefault="00B318FA">
      <w:pPr>
        <w:pStyle w:val="ConsPlusTitle"/>
        <w:rPr>
          <w:rFonts w:ascii="Times New Roman" w:hAnsi="Times New Roman" w:cs="Times New Roman"/>
          <w:b w:val="0"/>
          <w:szCs w:val="22"/>
        </w:rPr>
      </w:pPr>
    </w:p>
    <w:p w:rsidR="00B318FA" w:rsidRDefault="00B318FA">
      <w:pPr>
        <w:pStyle w:val="ConsPlusTitle"/>
        <w:rPr>
          <w:rFonts w:ascii="Times New Roman" w:hAnsi="Times New Roman" w:cs="Times New Roman"/>
          <w:b w:val="0"/>
          <w:szCs w:val="22"/>
        </w:rPr>
      </w:pPr>
    </w:p>
    <w:p w:rsidR="00B318FA" w:rsidRPr="00B318FA" w:rsidRDefault="00B318FA" w:rsidP="00B318FA">
      <w:pPr>
        <w:rPr>
          <w:rFonts w:ascii="Times New Roman" w:eastAsia="Times New Roman" w:hAnsi="Times New Roman" w:cs="Times New Roman"/>
          <w:lang w:eastAsia="ru-RU"/>
        </w:rPr>
      </w:pPr>
      <w:r w:rsidRPr="00B318FA">
        <w:rPr>
          <w:rFonts w:ascii="Times New Roman" w:eastAsia="Times New Roman" w:hAnsi="Times New Roman" w:cs="Times New Roman"/>
          <w:lang w:eastAsia="ru-RU"/>
        </w:rPr>
        <w:t>Просим предоставить цено</w:t>
      </w:r>
      <w:r>
        <w:rPr>
          <w:rFonts w:ascii="Times New Roman" w:eastAsia="Times New Roman" w:hAnsi="Times New Roman" w:cs="Times New Roman"/>
          <w:lang w:eastAsia="ru-RU"/>
        </w:rPr>
        <w:t xml:space="preserve">вое предложение в соответствии </w:t>
      </w:r>
      <w:r w:rsidRPr="00B318FA">
        <w:rPr>
          <w:rFonts w:ascii="Times New Roman" w:eastAsia="Times New Roman" w:hAnsi="Times New Roman" w:cs="Times New Roman"/>
          <w:lang w:eastAsia="ru-RU"/>
        </w:rPr>
        <w:t>с информацией, указанной в запросе, в течение 10 календарных дней посредством электронной почты: offer-R60@russianpost.ru.</w:t>
      </w:r>
    </w:p>
    <w:p w:rsidR="006B256E" w:rsidRDefault="00B318FA" w:rsidP="00B318F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18FA">
        <w:rPr>
          <w:rFonts w:ascii="Times New Roman" w:eastAsia="Times New Roman" w:hAnsi="Times New Roman" w:cs="Times New Roman"/>
          <w:lang w:eastAsia="ru-RU"/>
        </w:rPr>
        <w:t>Контактное лицо инициатора закупки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318FA">
        <w:rPr>
          <w:rFonts w:ascii="Times New Roman" w:eastAsia="Times New Roman" w:hAnsi="Times New Roman" w:cs="Times New Roman"/>
          <w:lang w:eastAsia="ru-RU"/>
        </w:rPr>
        <w:t>Истоцкий</w:t>
      </w:r>
      <w:proofErr w:type="spellEnd"/>
      <w:r w:rsidRPr="00B318FA">
        <w:rPr>
          <w:rFonts w:ascii="Times New Roman" w:eastAsia="Times New Roman" w:hAnsi="Times New Roman" w:cs="Times New Roman"/>
          <w:lang w:eastAsia="ru-RU"/>
        </w:rPr>
        <w:t xml:space="preserve"> С.В., s.istotskiy@russianpost.ru телефон 8-964-898-98-73.</w:t>
      </w:r>
    </w:p>
    <w:p w:rsidR="006B256E" w:rsidRDefault="00D03E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256E" w:rsidRDefault="00D03EAE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B256E" w:rsidRDefault="00D03EAE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6B256E" w:rsidRDefault="00D03EAE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6B256E" w:rsidRDefault="00D03EAE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B318FA" w:rsidRDefault="00B318FA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:rsidR="006B256E" w:rsidRDefault="00D03EAE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318FA" w:rsidRPr="00B318FA" w:rsidRDefault="00B318FA" w:rsidP="00B318F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318FA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B318FA" w:rsidRPr="00B318FA" w:rsidRDefault="00B318FA" w:rsidP="00B318F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318FA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 УФПС Псковской области АО «Почта России»;</w:t>
      </w:r>
    </w:p>
    <w:p w:rsidR="00B318FA" w:rsidRPr="00B318FA" w:rsidRDefault="00B318FA" w:rsidP="00B318F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318FA">
        <w:rPr>
          <w:rFonts w:ascii="Times New Roman" w:hAnsi="Times New Roman" w:cs="Times New Roman"/>
          <w:sz w:val="24"/>
          <w:szCs w:val="24"/>
          <w:lang w:eastAsia="en-GB"/>
        </w:rPr>
        <w:t>Ф. И. О. контактного лица от инициатора закупки, телефона, электронной почты;</w:t>
      </w:r>
    </w:p>
    <w:p w:rsidR="00B318FA" w:rsidRPr="00B318FA" w:rsidRDefault="00B318FA" w:rsidP="00B318F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318FA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B318FA" w:rsidRPr="00B318FA" w:rsidRDefault="00B318FA" w:rsidP="00B318F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318FA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B318FA" w:rsidRDefault="00B318FA" w:rsidP="00B318FA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B318FA" w:rsidRPr="00B318FA" w:rsidRDefault="00B318FA" w:rsidP="00B318FA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318FA">
        <w:rPr>
          <w:rFonts w:ascii="Times New Roman" w:hAnsi="Times New Roman" w:cs="Times New Roman"/>
          <w:sz w:val="24"/>
          <w:szCs w:val="24"/>
          <w:lang w:eastAsia="en-GB"/>
        </w:rPr>
        <w:t>Данный запрос как предоставленное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ценовое предложение не влечет </w:t>
      </w:r>
      <w:r w:rsidRPr="00B318FA">
        <w:rPr>
          <w:rFonts w:ascii="Times New Roman" w:hAnsi="Times New Roman" w:cs="Times New Roman"/>
          <w:sz w:val="24"/>
          <w:szCs w:val="24"/>
          <w:lang w:eastAsia="en-GB"/>
        </w:rPr>
        <w:t>за собой возникновение каких-либо обязательств ни для заказчика, ни для поставщика (подрядчика, исполнителя).</w:t>
      </w:r>
    </w:p>
    <w:p w:rsidR="00B318FA" w:rsidRPr="00B318FA" w:rsidRDefault="00B318FA" w:rsidP="00B318FA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B256E" w:rsidRPr="00B318FA" w:rsidRDefault="00B318FA" w:rsidP="00B318FA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Приложения:</w:t>
      </w:r>
      <w:r w:rsidRPr="00B318FA">
        <w:rPr>
          <w:rFonts w:ascii="Times New Roman" w:hAnsi="Times New Roman" w:cs="Times New Roman"/>
          <w:sz w:val="24"/>
          <w:szCs w:val="24"/>
          <w:lang w:eastAsia="en-GB"/>
        </w:rPr>
        <w:t>1. Примерная форма ответа на запро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с на предоставление ценовой информации </w:t>
      </w:r>
    </w:p>
    <w:sectPr w:rsidR="006B256E" w:rsidRPr="00B318FA">
      <w:headerReference w:type="default" r:id="rId7"/>
      <w:headerReference w:type="first" r:id="rId8"/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0B" w:rsidRDefault="0057710B">
      <w:pPr>
        <w:spacing w:after="0" w:line="240" w:lineRule="auto"/>
      </w:pPr>
      <w:r>
        <w:separator/>
      </w:r>
    </w:p>
  </w:endnote>
  <w:endnote w:type="continuationSeparator" w:id="0">
    <w:p w:rsidR="0057710B" w:rsidRDefault="0057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0B" w:rsidRDefault="0057710B">
      <w:pPr>
        <w:spacing w:after="0" w:line="240" w:lineRule="auto"/>
      </w:pPr>
      <w:r>
        <w:separator/>
      </w:r>
    </w:p>
  </w:footnote>
  <w:footnote w:type="continuationSeparator" w:id="0">
    <w:p w:rsidR="0057710B" w:rsidRDefault="0057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E" w:rsidRDefault="00D03EAE">
    <w:pPr>
      <w:pStyle w:val="a4"/>
      <w:tabs>
        <w:tab w:val="clear" w:pos="4677"/>
        <w:tab w:val="clear" w:pos="9355"/>
        <w:tab w:val="left" w:pos="34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E" w:rsidRDefault="00D03EAE">
    <w:pPr>
      <w:pStyle w:val="a4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8D9"/>
    <w:multiLevelType w:val="multilevel"/>
    <w:tmpl w:val="6FA69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67976"/>
    <w:multiLevelType w:val="multilevel"/>
    <w:tmpl w:val="066836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BB6DA6"/>
    <w:multiLevelType w:val="multilevel"/>
    <w:tmpl w:val="8B329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3949A1"/>
    <w:multiLevelType w:val="multilevel"/>
    <w:tmpl w:val="F7B0D5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BF33C4"/>
    <w:multiLevelType w:val="multilevel"/>
    <w:tmpl w:val="51045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120AFF"/>
    <w:multiLevelType w:val="multilevel"/>
    <w:tmpl w:val="F5D81F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0A74C82"/>
    <w:multiLevelType w:val="multilevel"/>
    <w:tmpl w:val="AA32D0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5DD489D"/>
    <w:multiLevelType w:val="multilevel"/>
    <w:tmpl w:val="EA1232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3EC170E"/>
    <w:multiLevelType w:val="multilevel"/>
    <w:tmpl w:val="4440C0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0902271"/>
    <w:multiLevelType w:val="multilevel"/>
    <w:tmpl w:val="09E60D0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77181989"/>
    <w:multiLevelType w:val="multilevel"/>
    <w:tmpl w:val="AAE6B9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9F33B50"/>
    <w:multiLevelType w:val="multilevel"/>
    <w:tmpl w:val="60E481C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0C4B59"/>
    <w:multiLevelType w:val="multilevel"/>
    <w:tmpl w:val="D15E90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10"/>
    <w:lvlOverride w:ilvl="0">
      <w:startOverride w:val="1"/>
    </w:lvlOverride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E"/>
    <w:rsid w:val="0016311C"/>
    <w:rsid w:val="0057710B"/>
    <w:rsid w:val="006B256E"/>
    <w:rsid w:val="006E4354"/>
    <w:rsid w:val="00990A88"/>
    <w:rsid w:val="00B318FA"/>
    <w:rsid w:val="00B67B84"/>
    <w:rsid w:val="00B96595"/>
    <w:rsid w:val="00D0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E86C1-B1C9-4582-949F-39D113D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82D9B"/>
  </w:style>
  <w:style w:type="character" w:styleId="a5">
    <w:name w:val="Hyperlink"/>
    <w:basedOn w:val="a0"/>
    <w:uiPriority w:val="99"/>
    <w:unhideWhenUsed/>
    <w:rsid w:val="007B64AF"/>
    <w:rPr>
      <w:color w:val="0563C1"/>
      <w:u w:val="single"/>
    </w:rPr>
  </w:style>
  <w:style w:type="character" w:customStyle="1" w:styleId="a6">
    <w:name w:val="Без интервала Знак"/>
    <w:link w:val="a7"/>
    <w:uiPriority w:val="1"/>
    <w:qFormat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3E3E"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ae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4">
    <w:name w:val="header"/>
    <w:basedOn w:val="a"/>
    <w:link w:val="a3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C82D9B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B010C4"/>
    <w:pPr>
      <w:ind w:left="720"/>
      <w:contextualSpacing/>
    </w:pPr>
  </w:style>
  <w:style w:type="paragraph" w:styleId="a7">
    <w:name w:val="No Spacing"/>
    <w:link w:val="a6"/>
    <w:uiPriority w:val="1"/>
    <w:qFormat/>
    <w:rsid w:val="00E13E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C82D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31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318FA"/>
    <w:rPr>
      <w:rFonts w:ascii="Segoe UI" w:hAnsi="Segoe UI" w:cs="Segoe UI"/>
      <w:sz w:val="18"/>
      <w:szCs w:val="18"/>
    </w:rPr>
  </w:style>
  <w:style w:type="paragraph" w:customStyle="1" w:styleId="LBBodyText1">
    <w:name w:val="LB Body Text 1"/>
    <w:basedOn w:val="a"/>
    <w:qFormat/>
    <w:rsid w:val="00B318FA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 Иван Васильевич</dc:creator>
  <cp:lastModifiedBy>Богомазов Иван Васильевич</cp:lastModifiedBy>
  <cp:revision>5</cp:revision>
  <dcterms:created xsi:type="dcterms:W3CDTF">2026-07-20T10:17:00Z</dcterms:created>
  <dcterms:modified xsi:type="dcterms:W3CDTF">2026-07-20T10:35:00Z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2026-04-14T09:19:00Z</dcterms:created>
  <dc:creator>Чиусова Юлия Викторовна</dc:creator>
  <dc:description/>
  <dc:language>ru-RU</dc:language>
  <cp:lastModifiedBy/>
  <dcterms:modified xsi:type="dcterms:W3CDTF">2026-07-17T14:12:46Z</dcterms:modified>
  <cp:revision>7</cp:revision>
  <dc:subject/>
  <dc:title/>
</cp:coreProperties>
</file>