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D7B" w14:textId="55D884F2" w:rsidR="006310FC" w:rsidRDefault="006310FC" w:rsidP="00526DD5">
      <w:pPr>
        <w:rPr>
          <w:rFonts w:ascii="Times New Roman" w:hAnsi="Times New Roman" w:cs="Times New Roman"/>
          <w:b/>
          <w:color w:val="auto"/>
          <w:sz w:val="28"/>
          <w:szCs w:val="28"/>
        </w:rPr>
      </w:pPr>
    </w:p>
    <w:p w14:paraId="6E712A41" w14:textId="77777777" w:rsidR="006310FC" w:rsidRPr="00B82287" w:rsidRDefault="006310FC" w:rsidP="00A0783B">
      <w:pPr>
        <w:jc w:val="center"/>
        <w:rPr>
          <w:rFonts w:ascii="Times New Roman" w:hAnsi="Times New Roman" w:cs="Times New Roman"/>
          <w:b/>
          <w:color w:val="auto"/>
          <w:sz w:val="28"/>
          <w:szCs w:val="28"/>
        </w:rPr>
      </w:pPr>
    </w:p>
    <w:p w14:paraId="1BE410C5" w14:textId="77777777" w:rsidR="00A45A57" w:rsidRDefault="00A45A57" w:rsidP="00A0783B">
      <w:pPr>
        <w:jc w:val="center"/>
        <w:rPr>
          <w:rFonts w:ascii="Times New Roman" w:hAnsi="Times New Roman" w:cs="Times New Roman"/>
          <w:b/>
          <w:color w:val="auto"/>
          <w:sz w:val="28"/>
          <w:szCs w:val="28"/>
        </w:rPr>
      </w:pPr>
    </w:p>
    <w:p w14:paraId="093A4245" w14:textId="6AAA400D" w:rsidR="00A45A57" w:rsidRDefault="00A45A57" w:rsidP="00A0783B">
      <w:pPr>
        <w:jc w:val="center"/>
        <w:rPr>
          <w:rFonts w:ascii="Times New Roman" w:hAnsi="Times New Roman" w:cs="Times New Roman"/>
          <w:b/>
          <w:color w:val="auto"/>
          <w:sz w:val="28"/>
          <w:szCs w:val="28"/>
        </w:rPr>
      </w:pPr>
    </w:p>
    <w:p w14:paraId="2068182E" w14:textId="7CA54F3F" w:rsidR="0005010D" w:rsidRDefault="0005010D" w:rsidP="00A0783B">
      <w:pPr>
        <w:jc w:val="center"/>
        <w:rPr>
          <w:rFonts w:ascii="Times New Roman" w:hAnsi="Times New Roman" w:cs="Times New Roman"/>
          <w:b/>
          <w:color w:val="auto"/>
          <w:sz w:val="28"/>
          <w:szCs w:val="28"/>
        </w:rPr>
      </w:pPr>
    </w:p>
    <w:p w14:paraId="6CDE225D" w14:textId="19DCD64E" w:rsidR="0005010D" w:rsidRDefault="0005010D" w:rsidP="00A0783B">
      <w:pPr>
        <w:jc w:val="center"/>
        <w:rPr>
          <w:rFonts w:ascii="Times New Roman" w:hAnsi="Times New Roman" w:cs="Times New Roman"/>
          <w:b/>
          <w:color w:val="auto"/>
          <w:sz w:val="28"/>
          <w:szCs w:val="28"/>
        </w:rPr>
      </w:pPr>
    </w:p>
    <w:p w14:paraId="48161C6B" w14:textId="2B50623F" w:rsidR="0005010D" w:rsidRDefault="0005010D" w:rsidP="00A0783B">
      <w:pPr>
        <w:jc w:val="center"/>
        <w:rPr>
          <w:rFonts w:ascii="Times New Roman" w:hAnsi="Times New Roman" w:cs="Times New Roman"/>
          <w:b/>
          <w:color w:val="auto"/>
          <w:sz w:val="28"/>
          <w:szCs w:val="28"/>
        </w:rPr>
      </w:pPr>
    </w:p>
    <w:p w14:paraId="45D5D5F7" w14:textId="3B4FEA1C" w:rsidR="0005010D" w:rsidRDefault="0005010D" w:rsidP="00A0783B">
      <w:pPr>
        <w:jc w:val="center"/>
        <w:rPr>
          <w:rFonts w:ascii="Times New Roman" w:hAnsi="Times New Roman" w:cs="Times New Roman"/>
          <w:b/>
          <w:color w:val="auto"/>
          <w:sz w:val="28"/>
          <w:szCs w:val="28"/>
        </w:rPr>
      </w:pPr>
    </w:p>
    <w:p w14:paraId="03D508C5" w14:textId="77777777" w:rsidR="0005010D" w:rsidRDefault="0005010D" w:rsidP="00A0783B">
      <w:pPr>
        <w:jc w:val="center"/>
        <w:rPr>
          <w:rFonts w:ascii="Times New Roman" w:hAnsi="Times New Roman" w:cs="Times New Roman"/>
          <w:b/>
          <w:color w:val="auto"/>
          <w:sz w:val="28"/>
          <w:szCs w:val="28"/>
        </w:rPr>
      </w:pPr>
    </w:p>
    <w:p w14:paraId="69075FA3" w14:textId="77777777" w:rsidR="00A45A57" w:rsidRDefault="00A45A57" w:rsidP="00A0783B">
      <w:pPr>
        <w:jc w:val="center"/>
        <w:rPr>
          <w:rFonts w:ascii="Times New Roman" w:hAnsi="Times New Roman" w:cs="Times New Roman"/>
          <w:b/>
          <w:color w:val="auto"/>
          <w:sz w:val="28"/>
          <w:szCs w:val="28"/>
        </w:rPr>
      </w:pPr>
    </w:p>
    <w:p w14:paraId="46CCB8FD" w14:textId="77777777" w:rsidR="00A45A57" w:rsidRDefault="00A45A57" w:rsidP="00A0783B">
      <w:pPr>
        <w:jc w:val="center"/>
        <w:rPr>
          <w:rFonts w:ascii="Times New Roman" w:hAnsi="Times New Roman" w:cs="Times New Roman"/>
          <w:b/>
          <w:color w:val="auto"/>
          <w:sz w:val="28"/>
          <w:szCs w:val="28"/>
        </w:rPr>
      </w:pPr>
    </w:p>
    <w:p w14:paraId="086EC125" w14:textId="5DF55E2E" w:rsidR="006E5C44" w:rsidRPr="00B82287" w:rsidRDefault="0005010D" w:rsidP="00A0783B">
      <w:pPr>
        <w:jc w:val="center"/>
        <w:rPr>
          <w:rFonts w:ascii="Times New Roman" w:hAnsi="Times New Roman" w:cs="Times New Roman"/>
          <w:b/>
          <w:color w:val="auto"/>
          <w:sz w:val="28"/>
          <w:szCs w:val="28"/>
        </w:rPr>
      </w:pPr>
      <w:r w:rsidRPr="0005010D">
        <w:rPr>
          <w:rFonts w:ascii="Times New Roman" w:hAnsi="Times New Roman" w:cs="Times New Roman"/>
          <w:b/>
          <w:color w:val="auto"/>
          <w:sz w:val="28"/>
          <w:szCs w:val="28"/>
        </w:rPr>
        <w:t>ТЕХНИЧЕСКОЕ ЗАДАНИЕ</w:t>
      </w:r>
    </w:p>
    <w:p w14:paraId="2C05C5FE" w14:textId="4B3D1127" w:rsidR="00B05D49" w:rsidRPr="00B82287" w:rsidRDefault="00A0783B" w:rsidP="00BB6089">
      <w:pPr>
        <w:ind w:left="-142"/>
        <w:contextualSpacing/>
        <w:jc w:val="center"/>
        <w:rPr>
          <w:rFonts w:ascii="Times New Roman" w:hAnsi="Times New Roman" w:cs="Times New Roman"/>
          <w:b/>
          <w:bCs/>
          <w:color w:val="auto"/>
          <w:sz w:val="28"/>
          <w:szCs w:val="28"/>
        </w:rPr>
      </w:pPr>
      <w:r w:rsidRPr="00B82287">
        <w:rPr>
          <w:rFonts w:ascii="Times New Roman" w:hAnsi="Times New Roman" w:cs="Times New Roman"/>
          <w:b/>
          <w:bCs/>
          <w:color w:val="auto"/>
          <w:sz w:val="28"/>
          <w:szCs w:val="28"/>
        </w:rPr>
        <w:t xml:space="preserve">на </w:t>
      </w:r>
      <w:r w:rsidR="00B63B88">
        <w:rPr>
          <w:rFonts w:ascii="Times New Roman" w:hAnsi="Times New Roman" w:cs="Times New Roman"/>
          <w:b/>
          <w:bCs/>
          <w:color w:val="auto"/>
          <w:sz w:val="28"/>
          <w:szCs w:val="28"/>
        </w:rPr>
        <w:t>о</w:t>
      </w:r>
      <w:r w:rsidR="00B63B88" w:rsidRPr="00B63B88">
        <w:rPr>
          <w:rFonts w:ascii="Times New Roman" w:hAnsi="Times New Roman" w:cs="Times New Roman"/>
          <w:b/>
          <w:bCs/>
          <w:color w:val="auto"/>
          <w:sz w:val="28"/>
          <w:szCs w:val="28"/>
        </w:rPr>
        <w:t>казание услуг по мультимодальной перевозке почтовых отправлений и прочих товарно-материальных ценностей в 40-футовом контейнере по маршрутам: Калининград - Санкт-Петербург; Санкт-Петербург - Калининград; Москва - Калининград; Калининград - Москва</w:t>
      </w:r>
    </w:p>
    <w:p w14:paraId="0E256CC8" w14:textId="459E5F81" w:rsidR="001C2AF0" w:rsidRPr="00B82287" w:rsidRDefault="001C2AF0" w:rsidP="00BB6089">
      <w:pPr>
        <w:ind w:left="-142"/>
        <w:contextualSpacing/>
        <w:jc w:val="center"/>
        <w:rPr>
          <w:rFonts w:ascii="Times New Roman" w:hAnsi="Times New Roman" w:cs="Times New Roman"/>
          <w:b/>
          <w:bCs/>
          <w:color w:val="auto"/>
          <w:sz w:val="28"/>
          <w:szCs w:val="28"/>
        </w:rPr>
      </w:pPr>
    </w:p>
    <w:p w14:paraId="67C2BA51" w14:textId="6DF70C8B" w:rsidR="001C2AF0" w:rsidRPr="00B82287" w:rsidRDefault="001C2AF0" w:rsidP="00BB6089">
      <w:pPr>
        <w:ind w:left="-142"/>
        <w:contextualSpacing/>
        <w:jc w:val="center"/>
        <w:rPr>
          <w:rFonts w:ascii="Times New Roman" w:hAnsi="Times New Roman" w:cs="Times New Roman"/>
          <w:b/>
          <w:bCs/>
          <w:color w:val="auto"/>
          <w:sz w:val="28"/>
          <w:szCs w:val="28"/>
        </w:rPr>
      </w:pPr>
    </w:p>
    <w:p w14:paraId="39A91B1F" w14:textId="002C608A" w:rsidR="001C2AF0" w:rsidRPr="00B82287" w:rsidRDefault="001C2AF0" w:rsidP="00BB6089">
      <w:pPr>
        <w:ind w:left="-142"/>
        <w:contextualSpacing/>
        <w:jc w:val="center"/>
        <w:rPr>
          <w:rFonts w:ascii="Times New Roman" w:hAnsi="Times New Roman" w:cs="Times New Roman"/>
          <w:b/>
          <w:bCs/>
          <w:color w:val="auto"/>
          <w:sz w:val="28"/>
          <w:szCs w:val="28"/>
        </w:rPr>
      </w:pPr>
    </w:p>
    <w:p w14:paraId="41803446" w14:textId="167434D7" w:rsidR="001C2AF0" w:rsidRPr="00B82287" w:rsidRDefault="001C2AF0" w:rsidP="00BB6089">
      <w:pPr>
        <w:ind w:left="-142"/>
        <w:contextualSpacing/>
        <w:jc w:val="center"/>
        <w:rPr>
          <w:rFonts w:ascii="Times New Roman" w:hAnsi="Times New Roman" w:cs="Times New Roman"/>
          <w:b/>
          <w:bCs/>
          <w:color w:val="auto"/>
          <w:sz w:val="28"/>
          <w:szCs w:val="28"/>
        </w:rPr>
      </w:pPr>
    </w:p>
    <w:p w14:paraId="031BCD30" w14:textId="0C837F5B" w:rsidR="001C2AF0" w:rsidRPr="00B82287" w:rsidRDefault="001C2AF0" w:rsidP="00BB6089">
      <w:pPr>
        <w:ind w:left="-142"/>
        <w:contextualSpacing/>
        <w:jc w:val="center"/>
        <w:rPr>
          <w:rFonts w:ascii="Times New Roman" w:hAnsi="Times New Roman" w:cs="Times New Roman"/>
          <w:bCs/>
          <w:color w:val="auto"/>
        </w:rPr>
      </w:pPr>
    </w:p>
    <w:p w14:paraId="176C0D72" w14:textId="65F6FD33" w:rsidR="001C2AF0" w:rsidRPr="00B82287" w:rsidRDefault="001C2AF0" w:rsidP="00BB6089">
      <w:pPr>
        <w:ind w:left="-142"/>
        <w:contextualSpacing/>
        <w:jc w:val="center"/>
        <w:rPr>
          <w:rFonts w:ascii="Times New Roman" w:hAnsi="Times New Roman" w:cs="Times New Roman"/>
          <w:bCs/>
          <w:color w:val="auto"/>
          <w:sz w:val="28"/>
          <w:szCs w:val="28"/>
        </w:rPr>
      </w:pPr>
    </w:p>
    <w:p w14:paraId="4F5C8929" w14:textId="167D2AED" w:rsidR="001C2AF0" w:rsidRPr="00B82287" w:rsidRDefault="001C2AF0" w:rsidP="00BB6089">
      <w:pPr>
        <w:ind w:left="-142"/>
        <w:contextualSpacing/>
        <w:jc w:val="center"/>
        <w:rPr>
          <w:rFonts w:ascii="Times New Roman" w:hAnsi="Times New Roman" w:cs="Times New Roman"/>
          <w:bCs/>
          <w:color w:val="auto"/>
          <w:sz w:val="28"/>
          <w:szCs w:val="28"/>
        </w:rPr>
      </w:pPr>
    </w:p>
    <w:p w14:paraId="5AE47D52" w14:textId="1213D417" w:rsidR="001C2AF0" w:rsidRPr="00B82287" w:rsidRDefault="001C2AF0" w:rsidP="00BB6089">
      <w:pPr>
        <w:ind w:left="-142"/>
        <w:contextualSpacing/>
        <w:jc w:val="center"/>
        <w:rPr>
          <w:rFonts w:ascii="Times New Roman" w:hAnsi="Times New Roman" w:cs="Times New Roman"/>
          <w:bCs/>
          <w:color w:val="auto"/>
          <w:sz w:val="28"/>
          <w:szCs w:val="28"/>
        </w:rPr>
      </w:pPr>
    </w:p>
    <w:p w14:paraId="1DBC20B1" w14:textId="3FE3FD13" w:rsidR="001C2AF0" w:rsidRPr="00B82287" w:rsidRDefault="001C2AF0" w:rsidP="00BB6089">
      <w:pPr>
        <w:ind w:left="-142"/>
        <w:contextualSpacing/>
        <w:jc w:val="center"/>
        <w:rPr>
          <w:rFonts w:ascii="Times New Roman" w:hAnsi="Times New Roman" w:cs="Times New Roman"/>
          <w:bCs/>
          <w:color w:val="auto"/>
          <w:sz w:val="28"/>
          <w:szCs w:val="28"/>
        </w:rPr>
      </w:pPr>
    </w:p>
    <w:p w14:paraId="28709393" w14:textId="53EC1A9A" w:rsidR="001C2AF0" w:rsidRPr="00B82287" w:rsidRDefault="001C2AF0" w:rsidP="00BB6089">
      <w:pPr>
        <w:ind w:left="-142"/>
        <w:contextualSpacing/>
        <w:jc w:val="center"/>
        <w:rPr>
          <w:rFonts w:ascii="Times New Roman" w:hAnsi="Times New Roman" w:cs="Times New Roman"/>
          <w:bCs/>
          <w:color w:val="auto"/>
          <w:sz w:val="28"/>
          <w:szCs w:val="28"/>
        </w:rPr>
      </w:pPr>
    </w:p>
    <w:p w14:paraId="23C56A0D" w14:textId="3AE5C2DD" w:rsidR="001C2AF0" w:rsidRPr="00B82287" w:rsidRDefault="001C2AF0" w:rsidP="00BB6089">
      <w:pPr>
        <w:ind w:left="-142"/>
        <w:contextualSpacing/>
        <w:jc w:val="center"/>
        <w:rPr>
          <w:rFonts w:ascii="Times New Roman" w:hAnsi="Times New Roman" w:cs="Times New Roman"/>
          <w:bCs/>
          <w:color w:val="auto"/>
          <w:sz w:val="28"/>
          <w:szCs w:val="28"/>
        </w:rPr>
      </w:pPr>
    </w:p>
    <w:p w14:paraId="1B717247" w14:textId="4D00B5EC" w:rsidR="001C2AF0" w:rsidRDefault="001C2AF0" w:rsidP="00BB6089">
      <w:pPr>
        <w:ind w:left="-142"/>
        <w:contextualSpacing/>
        <w:jc w:val="center"/>
        <w:rPr>
          <w:rFonts w:ascii="Times New Roman" w:hAnsi="Times New Roman" w:cs="Times New Roman"/>
          <w:bCs/>
          <w:color w:val="auto"/>
          <w:sz w:val="28"/>
          <w:szCs w:val="28"/>
        </w:rPr>
      </w:pPr>
    </w:p>
    <w:p w14:paraId="2F5006E3" w14:textId="10CD2D6B" w:rsidR="0005010D" w:rsidRDefault="0005010D" w:rsidP="00BB6089">
      <w:pPr>
        <w:ind w:left="-142"/>
        <w:contextualSpacing/>
        <w:jc w:val="center"/>
        <w:rPr>
          <w:rFonts w:ascii="Times New Roman" w:hAnsi="Times New Roman" w:cs="Times New Roman"/>
          <w:bCs/>
          <w:color w:val="auto"/>
          <w:sz w:val="28"/>
          <w:szCs w:val="28"/>
        </w:rPr>
      </w:pPr>
    </w:p>
    <w:p w14:paraId="2A5426A8" w14:textId="441C93F7" w:rsidR="0005010D" w:rsidRDefault="0005010D" w:rsidP="00BB6089">
      <w:pPr>
        <w:ind w:left="-142"/>
        <w:contextualSpacing/>
        <w:jc w:val="center"/>
        <w:rPr>
          <w:rFonts w:ascii="Times New Roman" w:hAnsi="Times New Roman" w:cs="Times New Roman"/>
          <w:bCs/>
          <w:color w:val="auto"/>
          <w:sz w:val="28"/>
          <w:szCs w:val="28"/>
        </w:rPr>
      </w:pPr>
    </w:p>
    <w:p w14:paraId="176551AF" w14:textId="48260BD4" w:rsidR="0005010D" w:rsidRDefault="0005010D" w:rsidP="00BB6089">
      <w:pPr>
        <w:ind w:left="-142"/>
        <w:contextualSpacing/>
        <w:jc w:val="center"/>
        <w:rPr>
          <w:rFonts w:ascii="Times New Roman" w:hAnsi="Times New Roman" w:cs="Times New Roman"/>
          <w:bCs/>
          <w:color w:val="auto"/>
          <w:sz w:val="28"/>
          <w:szCs w:val="28"/>
        </w:rPr>
      </w:pPr>
    </w:p>
    <w:p w14:paraId="76A0AF3C" w14:textId="77777777" w:rsidR="0005010D" w:rsidRPr="00B82287" w:rsidRDefault="0005010D" w:rsidP="00BB6089">
      <w:pPr>
        <w:ind w:left="-142"/>
        <w:contextualSpacing/>
        <w:jc w:val="center"/>
        <w:rPr>
          <w:rFonts w:ascii="Times New Roman" w:hAnsi="Times New Roman" w:cs="Times New Roman"/>
          <w:bCs/>
          <w:color w:val="auto"/>
          <w:sz w:val="28"/>
          <w:szCs w:val="28"/>
        </w:rPr>
      </w:pPr>
    </w:p>
    <w:p w14:paraId="4310D8B4" w14:textId="7688B872" w:rsidR="001C2AF0" w:rsidRPr="00B82287" w:rsidRDefault="001C2AF0" w:rsidP="00BB6089">
      <w:pPr>
        <w:ind w:left="-142"/>
        <w:contextualSpacing/>
        <w:jc w:val="center"/>
        <w:rPr>
          <w:rFonts w:ascii="Times New Roman" w:hAnsi="Times New Roman" w:cs="Times New Roman"/>
          <w:bCs/>
          <w:color w:val="auto"/>
          <w:sz w:val="28"/>
          <w:szCs w:val="28"/>
        </w:rPr>
      </w:pPr>
    </w:p>
    <w:p w14:paraId="7618E6A5" w14:textId="775955B0" w:rsidR="001C2AF0" w:rsidRPr="00B82287" w:rsidRDefault="001C2AF0" w:rsidP="00BB6089">
      <w:pPr>
        <w:ind w:left="-142"/>
        <w:contextualSpacing/>
        <w:jc w:val="center"/>
        <w:rPr>
          <w:rFonts w:ascii="Times New Roman" w:hAnsi="Times New Roman" w:cs="Times New Roman"/>
          <w:bCs/>
          <w:color w:val="auto"/>
          <w:sz w:val="28"/>
          <w:szCs w:val="28"/>
        </w:rPr>
      </w:pPr>
    </w:p>
    <w:p w14:paraId="39393AD9" w14:textId="4865C22F" w:rsidR="001C2AF0" w:rsidRPr="00B82287" w:rsidRDefault="001C2AF0" w:rsidP="00BB6089">
      <w:pPr>
        <w:ind w:left="-142"/>
        <w:contextualSpacing/>
        <w:jc w:val="center"/>
        <w:rPr>
          <w:rFonts w:ascii="Times New Roman" w:hAnsi="Times New Roman" w:cs="Times New Roman"/>
          <w:bCs/>
          <w:color w:val="auto"/>
          <w:sz w:val="28"/>
          <w:szCs w:val="28"/>
        </w:rPr>
      </w:pPr>
    </w:p>
    <w:p w14:paraId="02D7563A" w14:textId="2EED220E" w:rsidR="001C2AF0" w:rsidRPr="00B82287" w:rsidRDefault="001C2AF0" w:rsidP="00BB6089">
      <w:pPr>
        <w:ind w:left="-142"/>
        <w:contextualSpacing/>
        <w:jc w:val="center"/>
        <w:rPr>
          <w:rFonts w:ascii="Times New Roman" w:hAnsi="Times New Roman" w:cs="Times New Roman"/>
          <w:bCs/>
          <w:color w:val="auto"/>
          <w:sz w:val="28"/>
          <w:szCs w:val="28"/>
        </w:rPr>
      </w:pPr>
    </w:p>
    <w:p w14:paraId="5A402CDB" w14:textId="7D30A0C8" w:rsidR="001C2AF0" w:rsidRPr="00B82287" w:rsidRDefault="001C2AF0" w:rsidP="00BB6089">
      <w:pPr>
        <w:ind w:left="-142"/>
        <w:contextualSpacing/>
        <w:jc w:val="center"/>
        <w:rPr>
          <w:rFonts w:ascii="Times New Roman" w:hAnsi="Times New Roman" w:cs="Times New Roman"/>
          <w:bCs/>
          <w:color w:val="auto"/>
          <w:sz w:val="28"/>
          <w:szCs w:val="28"/>
        </w:rPr>
      </w:pPr>
    </w:p>
    <w:p w14:paraId="4D9508E6" w14:textId="09CCFF0C" w:rsidR="001C2AF0" w:rsidRPr="00B82287" w:rsidRDefault="001C2AF0" w:rsidP="00BB6089">
      <w:pPr>
        <w:ind w:left="-142"/>
        <w:contextualSpacing/>
        <w:jc w:val="center"/>
        <w:rPr>
          <w:rFonts w:ascii="Times New Roman" w:hAnsi="Times New Roman" w:cs="Times New Roman"/>
          <w:bCs/>
          <w:color w:val="auto"/>
          <w:sz w:val="28"/>
          <w:szCs w:val="28"/>
        </w:rPr>
      </w:pPr>
    </w:p>
    <w:p w14:paraId="186123A9" w14:textId="0E177923" w:rsidR="001C2AF0" w:rsidRPr="00B82287" w:rsidRDefault="001C2AF0" w:rsidP="00BB6089">
      <w:pPr>
        <w:ind w:left="-142"/>
        <w:contextualSpacing/>
        <w:jc w:val="center"/>
        <w:rPr>
          <w:rFonts w:ascii="Times New Roman" w:hAnsi="Times New Roman" w:cs="Times New Roman"/>
          <w:bCs/>
          <w:color w:val="auto"/>
          <w:sz w:val="28"/>
          <w:szCs w:val="28"/>
        </w:rPr>
      </w:pPr>
    </w:p>
    <w:p w14:paraId="358EE445" w14:textId="7CB4AE33" w:rsidR="001C2AF0" w:rsidRPr="00B82287" w:rsidRDefault="001C2AF0" w:rsidP="00BB6089">
      <w:pPr>
        <w:ind w:left="-142"/>
        <w:contextualSpacing/>
        <w:jc w:val="center"/>
        <w:rPr>
          <w:rFonts w:ascii="Times New Roman" w:hAnsi="Times New Roman" w:cs="Times New Roman"/>
          <w:bCs/>
          <w:color w:val="auto"/>
          <w:sz w:val="28"/>
          <w:szCs w:val="28"/>
        </w:rPr>
      </w:pPr>
    </w:p>
    <w:p w14:paraId="3A8BDE40" w14:textId="7455337D" w:rsidR="001C2AF0" w:rsidRDefault="001C2AF0" w:rsidP="00BB6089">
      <w:pPr>
        <w:ind w:left="-142"/>
        <w:contextualSpacing/>
        <w:jc w:val="center"/>
        <w:rPr>
          <w:rFonts w:ascii="Times New Roman" w:hAnsi="Times New Roman" w:cs="Times New Roman"/>
          <w:bCs/>
          <w:color w:val="auto"/>
          <w:sz w:val="28"/>
          <w:szCs w:val="28"/>
        </w:rPr>
      </w:pPr>
      <w:r w:rsidRPr="00B82287">
        <w:rPr>
          <w:rFonts w:ascii="Times New Roman" w:hAnsi="Times New Roman" w:cs="Times New Roman"/>
          <w:bCs/>
          <w:color w:val="auto"/>
          <w:sz w:val="28"/>
          <w:szCs w:val="28"/>
        </w:rPr>
        <w:t xml:space="preserve">г. Москва, </w:t>
      </w:r>
      <w:r w:rsidR="00C34897" w:rsidRPr="00B82287">
        <w:rPr>
          <w:rFonts w:ascii="Times New Roman" w:hAnsi="Times New Roman" w:cs="Times New Roman"/>
          <w:bCs/>
          <w:color w:val="auto"/>
          <w:sz w:val="28"/>
          <w:szCs w:val="28"/>
        </w:rPr>
        <w:t>202</w:t>
      </w:r>
      <w:r w:rsidR="00C34897">
        <w:rPr>
          <w:rFonts w:ascii="Times New Roman" w:hAnsi="Times New Roman" w:cs="Times New Roman"/>
          <w:bCs/>
          <w:color w:val="auto"/>
          <w:sz w:val="28"/>
          <w:szCs w:val="28"/>
        </w:rPr>
        <w:t>6</w:t>
      </w:r>
    </w:p>
    <w:p w14:paraId="03A54504" w14:textId="1542E347" w:rsidR="00A45A57" w:rsidRDefault="00A45A57" w:rsidP="00BB6089">
      <w:pPr>
        <w:ind w:left="-142"/>
        <w:contextualSpacing/>
        <w:jc w:val="center"/>
        <w:rPr>
          <w:rFonts w:ascii="Times New Roman" w:hAnsi="Times New Roman" w:cs="Times New Roman"/>
          <w:bCs/>
          <w:color w:val="auto"/>
          <w:sz w:val="28"/>
          <w:szCs w:val="28"/>
        </w:rPr>
      </w:pPr>
      <w:r>
        <w:rPr>
          <w:rFonts w:ascii="Times New Roman" w:hAnsi="Times New Roman" w:cs="Times New Roman"/>
          <w:bCs/>
          <w:color w:val="auto"/>
          <w:sz w:val="28"/>
          <w:szCs w:val="28"/>
        </w:rPr>
        <w:br w:type="page"/>
      </w:r>
    </w:p>
    <w:p w14:paraId="0A89C269" w14:textId="6098C144" w:rsidR="00680E33" w:rsidRPr="00B82287" w:rsidRDefault="00964CC8" w:rsidP="00964CC8">
      <w:pPr>
        <w:pStyle w:val="ConsPlusNormal"/>
        <w:numPr>
          <w:ilvl w:val="0"/>
          <w:numId w:val="17"/>
        </w:numPr>
        <w:tabs>
          <w:tab w:val="left" w:pos="284"/>
        </w:tabs>
        <w:spacing w:after="120"/>
        <w:jc w:val="center"/>
        <w:rPr>
          <w:rFonts w:ascii="Times New Roman" w:hAnsi="Times New Roman" w:cs="Times New Roman"/>
          <w:b/>
          <w:sz w:val="24"/>
          <w:szCs w:val="24"/>
        </w:rPr>
      </w:pPr>
      <w:r w:rsidRPr="00964CC8">
        <w:rPr>
          <w:rFonts w:ascii="Times New Roman" w:hAnsi="Times New Roman" w:cs="Times New Roman"/>
          <w:b/>
          <w:sz w:val="24"/>
          <w:szCs w:val="24"/>
        </w:rPr>
        <w:lastRenderedPageBreak/>
        <w:t>ПЕРЕЧЕНЬ ПРИНЯТЫХ СОКРАЩЕНИЙ И ОПРЕДЕЛЕНИЙ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46"/>
        <w:gridCol w:w="6237"/>
      </w:tblGrid>
      <w:tr w:rsidR="00B82287" w:rsidRPr="007C3CB2" w14:paraId="48B6D923" w14:textId="77777777" w:rsidTr="0005010D">
        <w:trPr>
          <w:tblHeader/>
          <w:jc w:val="center"/>
        </w:trPr>
        <w:tc>
          <w:tcPr>
            <w:tcW w:w="851" w:type="dxa"/>
            <w:vAlign w:val="center"/>
          </w:tcPr>
          <w:p w14:paraId="6339E2BF" w14:textId="77777777" w:rsidR="00680E33" w:rsidRPr="007C3CB2" w:rsidRDefault="00680E33" w:rsidP="0005010D">
            <w:pPr>
              <w:pStyle w:val="ConsPlusNormal"/>
              <w:ind w:firstLine="0"/>
              <w:jc w:val="center"/>
              <w:rPr>
                <w:rFonts w:ascii="Times New Roman" w:hAnsi="Times New Roman" w:cs="Times New Roman"/>
                <w:b/>
                <w:sz w:val="24"/>
                <w:szCs w:val="24"/>
              </w:rPr>
            </w:pPr>
            <w:r w:rsidRPr="007C3CB2">
              <w:rPr>
                <w:rFonts w:ascii="Times New Roman" w:hAnsi="Times New Roman" w:cs="Times New Roman"/>
                <w:b/>
                <w:sz w:val="24"/>
                <w:szCs w:val="24"/>
              </w:rPr>
              <w:t>№ п/п</w:t>
            </w:r>
          </w:p>
        </w:tc>
        <w:tc>
          <w:tcPr>
            <w:tcW w:w="2546" w:type="dxa"/>
            <w:vAlign w:val="center"/>
          </w:tcPr>
          <w:p w14:paraId="3EBC9A45" w14:textId="77777777" w:rsidR="00680E33" w:rsidRPr="007C3CB2" w:rsidRDefault="00680E33" w:rsidP="0005010D">
            <w:pPr>
              <w:pStyle w:val="ConsPlusNormal"/>
              <w:ind w:firstLine="0"/>
              <w:jc w:val="center"/>
              <w:rPr>
                <w:rFonts w:ascii="Times New Roman" w:hAnsi="Times New Roman" w:cs="Times New Roman"/>
                <w:b/>
                <w:sz w:val="24"/>
                <w:szCs w:val="24"/>
              </w:rPr>
            </w:pPr>
            <w:r w:rsidRPr="007C3CB2">
              <w:rPr>
                <w:rFonts w:ascii="Times New Roman" w:hAnsi="Times New Roman" w:cs="Times New Roman"/>
                <w:b/>
                <w:sz w:val="24"/>
                <w:szCs w:val="24"/>
              </w:rPr>
              <w:t>Сокращение, определение</w:t>
            </w:r>
          </w:p>
        </w:tc>
        <w:tc>
          <w:tcPr>
            <w:tcW w:w="6237" w:type="dxa"/>
            <w:vAlign w:val="center"/>
          </w:tcPr>
          <w:p w14:paraId="64771D95" w14:textId="77777777" w:rsidR="00680E33" w:rsidRPr="007C3CB2" w:rsidRDefault="00680E33" w:rsidP="0005010D">
            <w:pPr>
              <w:pStyle w:val="ConsPlusNormal"/>
              <w:ind w:firstLine="0"/>
              <w:jc w:val="center"/>
              <w:rPr>
                <w:rFonts w:ascii="Times New Roman" w:hAnsi="Times New Roman" w:cs="Times New Roman"/>
                <w:b/>
                <w:sz w:val="24"/>
                <w:szCs w:val="24"/>
              </w:rPr>
            </w:pPr>
            <w:r w:rsidRPr="007C3CB2">
              <w:rPr>
                <w:rFonts w:ascii="Times New Roman" w:hAnsi="Times New Roman" w:cs="Times New Roman"/>
                <w:b/>
                <w:sz w:val="24"/>
                <w:szCs w:val="24"/>
              </w:rPr>
              <w:t>Расшифровка сокращения, толкование определения</w:t>
            </w:r>
          </w:p>
        </w:tc>
      </w:tr>
      <w:tr w:rsidR="00B82287" w:rsidRPr="007C3CB2" w14:paraId="6A9D176D" w14:textId="77777777" w:rsidTr="0005010D">
        <w:trPr>
          <w:jc w:val="center"/>
        </w:trPr>
        <w:tc>
          <w:tcPr>
            <w:tcW w:w="851" w:type="dxa"/>
            <w:vAlign w:val="center"/>
          </w:tcPr>
          <w:p w14:paraId="29B4DECB" w14:textId="77777777" w:rsidR="00680E33" w:rsidRPr="007C3CB2" w:rsidRDefault="00680E33"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1</w:t>
            </w:r>
          </w:p>
        </w:tc>
        <w:tc>
          <w:tcPr>
            <w:tcW w:w="2546" w:type="dxa"/>
            <w:vAlign w:val="center"/>
          </w:tcPr>
          <w:p w14:paraId="1AD3EBBD"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Базовая стоимость услуги</w:t>
            </w:r>
          </w:p>
        </w:tc>
        <w:tc>
          <w:tcPr>
            <w:tcW w:w="6237" w:type="dxa"/>
            <w:vAlign w:val="center"/>
          </w:tcPr>
          <w:p w14:paraId="4F076AE8" w14:textId="1A007567" w:rsidR="00680E33" w:rsidRPr="007C3CB2" w:rsidRDefault="006F5E14" w:rsidP="009A43B8">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 xml:space="preserve">Базовая </w:t>
            </w:r>
            <w:r w:rsidR="00680E33" w:rsidRPr="007C3CB2">
              <w:rPr>
                <w:rFonts w:ascii="Times New Roman" w:hAnsi="Times New Roman" w:cs="Times New Roman"/>
                <w:sz w:val="24"/>
                <w:szCs w:val="24"/>
              </w:rPr>
              <w:t xml:space="preserve">стоимость единицы услуги по перевозке ПО и </w:t>
            </w:r>
            <w:r w:rsidR="00251665" w:rsidRPr="007C3CB2">
              <w:rPr>
                <w:rFonts w:ascii="Times New Roman" w:hAnsi="Times New Roman" w:cs="Times New Roman"/>
                <w:sz w:val="24"/>
                <w:szCs w:val="24"/>
              </w:rPr>
              <w:t>ТМЦ, определенная</w:t>
            </w:r>
            <w:r w:rsidR="00680E33" w:rsidRPr="007C3CB2">
              <w:rPr>
                <w:rFonts w:ascii="Times New Roman" w:hAnsi="Times New Roman" w:cs="Times New Roman"/>
                <w:sz w:val="24"/>
                <w:szCs w:val="24"/>
              </w:rPr>
              <w:t xml:space="preserve"> по результатам конкурентной закупки на оказание услуг по перевозке почтовых отправлений </w:t>
            </w:r>
            <w:r w:rsidR="00680E33" w:rsidRPr="007C3CB2">
              <w:rPr>
                <w:rFonts w:ascii="Times New Roman" w:eastAsia="SimSun" w:hAnsi="Times New Roman" w:cs="Times New Roman"/>
                <w:sz w:val="24"/>
                <w:szCs w:val="24"/>
              </w:rPr>
              <w:t xml:space="preserve">и прочих товарно-материальных ценностей по </w:t>
            </w:r>
            <w:r w:rsidR="00680E33" w:rsidRPr="007C3CB2">
              <w:rPr>
                <w:rFonts w:ascii="Times New Roman" w:hAnsi="Times New Roman" w:cs="Times New Roman"/>
                <w:sz w:val="24"/>
                <w:szCs w:val="24"/>
              </w:rPr>
              <w:t>маршрутам</w:t>
            </w:r>
          </w:p>
        </w:tc>
      </w:tr>
      <w:tr w:rsidR="00B82287" w:rsidRPr="007C3CB2" w14:paraId="5D066A34" w14:textId="77777777" w:rsidTr="0005010D">
        <w:trPr>
          <w:trHeight w:val="513"/>
          <w:jc w:val="center"/>
        </w:trPr>
        <w:tc>
          <w:tcPr>
            <w:tcW w:w="851" w:type="dxa"/>
            <w:vAlign w:val="center"/>
          </w:tcPr>
          <w:p w14:paraId="2798A5F0" w14:textId="77777777" w:rsidR="00680E33" w:rsidRPr="007C3CB2" w:rsidRDefault="00680E33"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2</w:t>
            </w:r>
          </w:p>
        </w:tc>
        <w:tc>
          <w:tcPr>
            <w:tcW w:w="2546" w:type="dxa"/>
            <w:vAlign w:val="center"/>
          </w:tcPr>
          <w:p w14:paraId="2622ACE6"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Заявка</w:t>
            </w:r>
          </w:p>
        </w:tc>
        <w:tc>
          <w:tcPr>
            <w:tcW w:w="6237" w:type="dxa"/>
            <w:vAlign w:val="center"/>
          </w:tcPr>
          <w:p w14:paraId="1B4FBCB0" w14:textId="7DD7A0E2" w:rsidR="00680E33" w:rsidRPr="007C3CB2" w:rsidRDefault="00FE0287" w:rsidP="00E05C9B">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З</w:t>
            </w:r>
            <w:r w:rsidR="00680E33" w:rsidRPr="007C3CB2">
              <w:rPr>
                <w:rFonts w:ascii="Times New Roman" w:hAnsi="Times New Roman" w:cs="Times New Roman"/>
                <w:sz w:val="24"/>
                <w:szCs w:val="24"/>
              </w:rPr>
              <w:t>адание на оказание услуг по перевозке ПО и прочих ТМЦ Исполнителю, направляем</w:t>
            </w:r>
            <w:r w:rsidR="007C3CB2">
              <w:rPr>
                <w:rFonts w:ascii="Times New Roman" w:hAnsi="Times New Roman" w:cs="Times New Roman"/>
                <w:sz w:val="24"/>
                <w:szCs w:val="24"/>
              </w:rPr>
              <w:t>ое</w:t>
            </w:r>
            <w:r w:rsidR="00680E33" w:rsidRPr="007C3CB2">
              <w:rPr>
                <w:rFonts w:ascii="Times New Roman" w:hAnsi="Times New Roman" w:cs="Times New Roman"/>
                <w:sz w:val="24"/>
                <w:szCs w:val="24"/>
              </w:rPr>
              <w:t xml:space="preserve"> Заказчиком</w:t>
            </w:r>
          </w:p>
        </w:tc>
      </w:tr>
      <w:tr w:rsidR="00B82287" w:rsidRPr="007C3CB2" w14:paraId="6FA4FF5F" w14:textId="77777777" w:rsidTr="0005010D">
        <w:trPr>
          <w:trHeight w:val="878"/>
          <w:jc w:val="center"/>
        </w:trPr>
        <w:tc>
          <w:tcPr>
            <w:tcW w:w="851" w:type="dxa"/>
            <w:vAlign w:val="center"/>
          </w:tcPr>
          <w:p w14:paraId="5A25248E" w14:textId="77777777" w:rsidR="00680E33" w:rsidRPr="007C3CB2" w:rsidRDefault="00680E33"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3</w:t>
            </w:r>
          </w:p>
        </w:tc>
        <w:tc>
          <w:tcPr>
            <w:tcW w:w="2546" w:type="dxa"/>
            <w:vAlign w:val="center"/>
          </w:tcPr>
          <w:p w14:paraId="5DF8495B"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Исполнитель</w:t>
            </w:r>
          </w:p>
        </w:tc>
        <w:tc>
          <w:tcPr>
            <w:tcW w:w="6237" w:type="dxa"/>
            <w:vAlign w:val="center"/>
          </w:tcPr>
          <w:p w14:paraId="192305DF" w14:textId="0B1F1CC3" w:rsidR="00680E33" w:rsidRPr="007C3CB2" w:rsidRDefault="00964CC8" w:rsidP="0005010D">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Л</w:t>
            </w:r>
            <w:r w:rsidR="00680E33" w:rsidRPr="007C3CB2">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B82287" w:rsidRPr="007C3CB2" w14:paraId="582B804C" w14:textId="77777777" w:rsidTr="0005010D">
        <w:trPr>
          <w:trHeight w:val="591"/>
          <w:jc w:val="center"/>
        </w:trPr>
        <w:tc>
          <w:tcPr>
            <w:tcW w:w="851" w:type="dxa"/>
            <w:vAlign w:val="center"/>
          </w:tcPr>
          <w:p w14:paraId="27E5C4AB" w14:textId="77777777" w:rsidR="00680E33" w:rsidRPr="007C3CB2" w:rsidRDefault="00680E33"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4</w:t>
            </w:r>
          </w:p>
        </w:tc>
        <w:tc>
          <w:tcPr>
            <w:tcW w:w="2546" w:type="dxa"/>
            <w:vAlign w:val="center"/>
          </w:tcPr>
          <w:p w14:paraId="34B68FFD" w14:textId="3C4C6462" w:rsidR="00680E33" w:rsidRPr="007C3CB2" w:rsidRDefault="00680E33" w:rsidP="00082FD3">
            <w:pPr>
              <w:pStyle w:val="ConsPlusNormal"/>
              <w:ind w:firstLine="0"/>
              <w:rPr>
                <w:rFonts w:ascii="Times New Roman" w:hAnsi="Times New Roman" w:cs="Times New Roman"/>
                <w:bCs/>
                <w:sz w:val="24"/>
                <w:szCs w:val="24"/>
              </w:rPr>
            </w:pPr>
            <w:r w:rsidRPr="007C3CB2">
              <w:rPr>
                <w:rFonts w:ascii="Times New Roman" w:hAnsi="Times New Roman" w:cs="Times New Roman"/>
                <w:sz w:val="24"/>
                <w:szCs w:val="24"/>
              </w:rPr>
              <w:t>Заказчик</w:t>
            </w:r>
          </w:p>
        </w:tc>
        <w:tc>
          <w:tcPr>
            <w:tcW w:w="6237" w:type="dxa"/>
            <w:vAlign w:val="center"/>
          </w:tcPr>
          <w:p w14:paraId="62364CC1" w14:textId="3852A5DE" w:rsidR="00680E33" w:rsidRPr="007C3CB2" w:rsidRDefault="00964CC8" w:rsidP="007C3CB2">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А</w:t>
            </w:r>
            <w:r w:rsidR="00680E33" w:rsidRPr="007C3CB2">
              <w:rPr>
                <w:rFonts w:ascii="Times New Roman" w:hAnsi="Times New Roman" w:cs="Times New Roman"/>
                <w:sz w:val="24"/>
                <w:szCs w:val="24"/>
              </w:rPr>
              <w:t>кционерное общество «Почта России», АО «Почта России»</w:t>
            </w:r>
            <w:r w:rsidR="00F420C6" w:rsidRPr="007C3CB2">
              <w:rPr>
                <w:rFonts w:ascii="Times New Roman" w:hAnsi="Times New Roman" w:cs="Times New Roman"/>
                <w:sz w:val="24"/>
                <w:szCs w:val="24"/>
              </w:rPr>
              <w:t>, УФПС Калининградской области</w:t>
            </w:r>
            <w:r w:rsidR="00D4027D" w:rsidRPr="007C3CB2">
              <w:rPr>
                <w:rFonts w:ascii="Times New Roman" w:hAnsi="Times New Roman" w:cs="Times New Roman"/>
                <w:sz w:val="24"/>
                <w:szCs w:val="24"/>
              </w:rPr>
              <w:t>, УФПС Санкт-Петербурга и Ленинградской области, УФПС г. Москвы, УФПС Московской области</w:t>
            </w:r>
          </w:p>
        </w:tc>
      </w:tr>
      <w:tr w:rsidR="00B82287" w:rsidRPr="007C3CB2" w14:paraId="251D2B59" w14:textId="77777777" w:rsidTr="0005010D">
        <w:trPr>
          <w:trHeight w:val="394"/>
          <w:jc w:val="center"/>
        </w:trPr>
        <w:tc>
          <w:tcPr>
            <w:tcW w:w="851" w:type="dxa"/>
            <w:vAlign w:val="center"/>
          </w:tcPr>
          <w:p w14:paraId="17E5CAF0" w14:textId="77777777" w:rsidR="00680E33" w:rsidRPr="007C3CB2" w:rsidRDefault="00680E33"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5</w:t>
            </w:r>
          </w:p>
        </w:tc>
        <w:tc>
          <w:tcPr>
            <w:tcW w:w="2546" w:type="dxa"/>
            <w:vAlign w:val="center"/>
          </w:tcPr>
          <w:p w14:paraId="65A71F2B"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ПО</w:t>
            </w:r>
          </w:p>
        </w:tc>
        <w:tc>
          <w:tcPr>
            <w:tcW w:w="6237" w:type="dxa"/>
            <w:vAlign w:val="center"/>
          </w:tcPr>
          <w:p w14:paraId="5763A77C" w14:textId="209A3CD2" w:rsidR="00680E33" w:rsidRPr="007C3CB2" w:rsidDel="00BC2F26" w:rsidRDefault="00FE0287" w:rsidP="0005010D">
            <w:pPr>
              <w:jc w:val="both"/>
              <w:rPr>
                <w:rFonts w:ascii="Times New Roman" w:eastAsiaTheme="minorHAnsi" w:hAnsi="Times New Roman" w:cs="Times New Roman"/>
                <w:color w:val="auto"/>
              </w:rPr>
            </w:pPr>
            <w:bookmarkStart w:id="0" w:name="_Hlk213879983"/>
            <w:r w:rsidRPr="007C3CB2">
              <w:rPr>
                <w:rFonts w:ascii="Times New Roman" w:hAnsi="Times New Roman" w:cs="Times New Roman"/>
                <w:color w:val="auto"/>
              </w:rPr>
              <w:t>П</w:t>
            </w:r>
            <w:r w:rsidR="00680E33" w:rsidRPr="007C3CB2">
              <w:rPr>
                <w:rFonts w:ascii="Times New Roman" w:hAnsi="Times New Roman" w:cs="Times New Roman"/>
                <w:color w:val="auto"/>
              </w:rPr>
              <w:t>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bookmarkEnd w:id="0"/>
          </w:p>
        </w:tc>
      </w:tr>
      <w:tr w:rsidR="00B82287" w:rsidRPr="007C3CB2" w14:paraId="20CA8ABE" w14:textId="77777777" w:rsidTr="0005010D">
        <w:trPr>
          <w:jc w:val="center"/>
        </w:trPr>
        <w:tc>
          <w:tcPr>
            <w:tcW w:w="851" w:type="dxa"/>
            <w:vAlign w:val="center"/>
          </w:tcPr>
          <w:p w14:paraId="6B14AD00" w14:textId="77777777" w:rsidR="00680E33" w:rsidRPr="007C3CB2" w:rsidRDefault="00680E33"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6</w:t>
            </w:r>
          </w:p>
        </w:tc>
        <w:tc>
          <w:tcPr>
            <w:tcW w:w="2546" w:type="dxa"/>
            <w:vAlign w:val="center"/>
          </w:tcPr>
          <w:p w14:paraId="133DD7A2"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ПРР</w:t>
            </w:r>
          </w:p>
        </w:tc>
        <w:tc>
          <w:tcPr>
            <w:tcW w:w="6237" w:type="dxa"/>
            <w:vAlign w:val="center"/>
          </w:tcPr>
          <w:p w14:paraId="4686146E" w14:textId="056AF680" w:rsidR="00680E33" w:rsidRPr="007C3CB2" w:rsidRDefault="00964CC8" w:rsidP="0005010D">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П</w:t>
            </w:r>
            <w:r w:rsidR="00680E33" w:rsidRPr="007C3CB2">
              <w:rPr>
                <w:rFonts w:ascii="Times New Roman" w:hAnsi="Times New Roman" w:cs="Times New Roman"/>
                <w:sz w:val="24"/>
                <w:szCs w:val="24"/>
              </w:rPr>
              <w:t>огрузо-разгрузочные работы</w:t>
            </w:r>
          </w:p>
        </w:tc>
      </w:tr>
      <w:tr w:rsidR="00B82287" w:rsidRPr="007C3CB2" w14:paraId="1D0EF86C" w14:textId="77777777" w:rsidTr="0005010D">
        <w:trPr>
          <w:jc w:val="center"/>
        </w:trPr>
        <w:tc>
          <w:tcPr>
            <w:tcW w:w="851" w:type="dxa"/>
            <w:vAlign w:val="center"/>
          </w:tcPr>
          <w:p w14:paraId="5419EB20" w14:textId="4F42A903" w:rsidR="007B76D6" w:rsidRPr="007C3CB2" w:rsidRDefault="007B76D6"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7</w:t>
            </w:r>
          </w:p>
        </w:tc>
        <w:tc>
          <w:tcPr>
            <w:tcW w:w="2546" w:type="dxa"/>
            <w:vAlign w:val="center"/>
          </w:tcPr>
          <w:p w14:paraId="015E0930" w14:textId="0E7787B1" w:rsidR="007B76D6" w:rsidRPr="007C3CB2" w:rsidRDefault="007B76D6"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 xml:space="preserve">Рейс </w:t>
            </w:r>
          </w:p>
        </w:tc>
        <w:tc>
          <w:tcPr>
            <w:tcW w:w="6237" w:type="dxa"/>
            <w:vAlign w:val="center"/>
          </w:tcPr>
          <w:p w14:paraId="0F9332C2" w14:textId="7FC35656" w:rsidR="007B76D6" w:rsidRPr="007C3CB2" w:rsidRDefault="00964CC8" w:rsidP="0005010D">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П</w:t>
            </w:r>
            <w:r w:rsidR="007B76D6" w:rsidRPr="007C3CB2">
              <w:rPr>
                <w:rFonts w:ascii="Times New Roman" w:hAnsi="Times New Roman" w:cs="Times New Roman"/>
                <w:sz w:val="24"/>
                <w:szCs w:val="24"/>
              </w:rPr>
              <w:t xml:space="preserve">еревозка ПО и ТМЦ </w:t>
            </w:r>
            <w:r w:rsidR="00527398" w:rsidRPr="007C3CB2">
              <w:rPr>
                <w:rFonts w:ascii="Times New Roman" w:hAnsi="Times New Roman" w:cs="Times New Roman"/>
                <w:sz w:val="24"/>
                <w:szCs w:val="24"/>
              </w:rPr>
              <w:t xml:space="preserve">одним </w:t>
            </w:r>
            <w:r w:rsidR="007B76D6" w:rsidRPr="007C3CB2">
              <w:rPr>
                <w:rFonts w:ascii="Times New Roman" w:hAnsi="Times New Roman" w:cs="Times New Roman"/>
                <w:sz w:val="24"/>
                <w:szCs w:val="24"/>
              </w:rPr>
              <w:t>контейнером от начального до конечного пункта маршрута</w:t>
            </w:r>
          </w:p>
        </w:tc>
      </w:tr>
      <w:tr w:rsidR="00B82287" w:rsidRPr="007C3CB2" w14:paraId="0D7440E5" w14:textId="77777777" w:rsidTr="0005010D">
        <w:trPr>
          <w:jc w:val="center"/>
        </w:trPr>
        <w:tc>
          <w:tcPr>
            <w:tcW w:w="851" w:type="dxa"/>
            <w:vAlign w:val="center"/>
          </w:tcPr>
          <w:p w14:paraId="15395924" w14:textId="4C19C337" w:rsidR="00680E33" w:rsidRPr="007C3CB2" w:rsidRDefault="007B76D6"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8</w:t>
            </w:r>
          </w:p>
        </w:tc>
        <w:tc>
          <w:tcPr>
            <w:tcW w:w="2546" w:type="dxa"/>
            <w:vAlign w:val="center"/>
          </w:tcPr>
          <w:p w14:paraId="541D83CF"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ТЗ</w:t>
            </w:r>
          </w:p>
        </w:tc>
        <w:tc>
          <w:tcPr>
            <w:tcW w:w="6237" w:type="dxa"/>
            <w:vAlign w:val="center"/>
          </w:tcPr>
          <w:p w14:paraId="0B566BDA" w14:textId="40AF71FE" w:rsidR="00680E33" w:rsidRPr="007C3CB2" w:rsidRDefault="00964CC8" w:rsidP="0005010D">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Т</w:t>
            </w:r>
            <w:r w:rsidR="00680E33" w:rsidRPr="007C3CB2">
              <w:rPr>
                <w:rFonts w:ascii="Times New Roman" w:hAnsi="Times New Roman" w:cs="Times New Roman"/>
                <w:sz w:val="24"/>
                <w:szCs w:val="24"/>
              </w:rPr>
              <w:t>ехническое задание</w:t>
            </w:r>
          </w:p>
        </w:tc>
      </w:tr>
      <w:tr w:rsidR="00B82287" w:rsidRPr="007C3CB2" w14:paraId="298F08FD" w14:textId="77777777" w:rsidTr="0005010D">
        <w:trPr>
          <w:trHeight w:val="896"/>
          <w:jc w:val="center"/>
        </w:trPr>
        <w:tc>
          <w:tcPr>
            <w:tcW w:w="851" w:type="dxa"/>
            <w:vAlign w:val="center"/>
          </w:tcPr>
          <w:p w14:paraId="3FEA5B98" w14:textId="7E27CA75" w:rsidR="00680E33" w:rsidRPr="007C3CB2" w:rsidRDefault="007818BB"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9</w:t>
            </w:r>
          </w:p>
        </w:tc>
        <w:tc>
          <w:tcPr>
            <w:tcW w:w="2546" w:type="dxa"/>
            <w:vAlign w:val="center"/>
          </w:tcPr>
          <w:p w14:paraId="1CC8BE39"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ТМЦ</w:t>
            </w:r>
          </w:p>
        </w:tc>
        <w:tc>
          <w:tcPr>
            <w:tcW w:w="6237" w:type="dxa"/>
            <w:vAlign w:val="center"/>
          </w:tcPr>
          <w:p w14:paraId="5C3648AD" w14:textId="34DD5669" w:rsidR="00680E33" w:rsidRPr="007C3CB2" w:rsidRDefault="00FE0287" w:rsidP="0005010D">
            <w:pPr>
              <w:pStyle w:val="a7"/>
              <w:jc w:val="both"/>
              <w:rPr>
                <w:sz w:val="24"/>
                <w:szCs w:val="24"/>
              </w:rPr>
            </w:pPr>
            <w:r w:rsidRPr="007C3CB2">
              <w:rPr>
                <w:sz w:val="24"/>
                <w:szCs w:val="24"/>
              </w:rPr>
              <w:t>Л</w:t>
            </w:r>
            <w:r w:rsidR="00680E33" w:rsidRPr="007C3CB2">
              <w:rPr>
                <w:sz w:val="24"/>
                <w:szCs w:val="24"/>
              </w:rPr>
              <w:t xml:space="preserve">юбые товарно-материальные ценности, находящиеся в собственности или на ином законном праве у </w:t>
            </w:r>
            <w:r w:rsidR="00680E33" w:rsidRPr="007C3CB2">
              <w:rPr>
                <w:sz w:val="24"/>
                <w:szCs w:val="24"/>
              </w:rPr>
              <w:br/>
              <w:t>АО «Почта России», не являющиеся опасными и не требующие специального температурного режима</w:t>
            </w:r>
          </w:p>
        </w:tc>
      </w:tr>
      <w:tr w:rsidR="00B82287" w:rsidRPr="007C3CB2" w14:paraId="549546E7" w14:textId="77777777" w:rsidTr="0005010D">
        <w:trPr>
          <w:jc w:val="center"/>
        </w:trPr>
        <w:tc>
          <w:tcPr>
            <w:tcW w:w="851" w:type="dxa"/>
            <w:vAlign w:val="center"/>
          </w:tcPr>
          <w:p w14:paraId="6F589A37" w14:textId="18F9DA32" w:rsidR="00680E33" w:rsidRPr="007C3CB2" w:rsidRDefault="007818BB" w:rsidP="00082FD3">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10</w:t>
            </w:r>
          </w:p>
        </w:tc>
        <w:tc>
          <w:tcPr>
            <w:tcW w:w="2546" w:type="dxa"/>
            <w:vAlign w:val="center"/>
          </w:tcPr>
          <w:p w14:paraId="352114AF" w14:textId="77777777" w:rsidR="00680E33" w:rsidRPr="007C3CB2" w:rsidRDefault="00680E33" w:rsidP="00082FD3">
            <w:pPr>
              <w:pStyle w:val="ConsPlusNormal"/>
              <w:ind w:firstLine="0"/>
              <w:rPr>
                <w:rFonts w:ascii="Times New Roman" w:hAnsi="Times New Roman" w:cs="Times New Roman"/>
                <w:sz w:val="24"/>
                <w:szCs w:val="24"/>
              </w:rPr>
            </w:pPr>
            <w:r w:rsidRPr="007C3CB2">
              <w:rPr>
                <w:rFonts w:ascii="Times New Roman" w:hAnsi="Times New Roman" w:cs="Times New Roman"/>
                <w:sz w:val="24"/>
                <w:szCs w:val="24"/>
              </w:rPr>
              <w:t>ТС</w:t>
            </w:r>
          </w:p>
        </w:tc>
        <w:tc>
          <w:tcPr>
            <w:tcW w:w="6237" w:type="dxa"/>
            <w:vAlign w:val="center"/>
          </w:tcPr>
          <w:p w14:paraId="51235C35" w14:textId="7F163541" w:rsidR="00680E33" w:rsidRPr="007C3CB2" w:rsidRDefault="0005010D" w:rsidP="0005010D">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А</w:t>
            </w:r>
            <w:r w:rsidR="00680E33" w:rsidRPr="007C3CB2">
              <w:rPr>
                <w:rFonts w:ascii="Times New Roman" w:hAnsi="Times New Roman" w:cs="Times New Roman"/>
                <w:sz w:val="24"/>
                <w:szCs w:val="24"/>
              </w:rPr>
              <w:t>втотранспортное средство, автотранспорт</w:t>
            </w:r>
          </w:p>
        </w:tc>
      </w:tr>
      <w:tr w:rsidR="00B82287" w:rsidRPr="007C3CB2" w14:paraId="2A4811DD" w14:textId="77777777" w:rsidTr="0005010D">
        <w:trPr>
          <w:jc w:val="center"/>
        </w:trPr>
        <w:tc>
          <w:tcPr>
            <w:tcW w:w="851" w:type="dxa"/>
            <w:vAlign w:val="center"/>
          </w:tcPr>
          <w:p w14:paraId="768EBB7B" w14:textId="1560AC31" w:rsidR="00680E33" w:rsidRPr="007C3CB2" w:rsidRDefault="00680E33" w:rsidP="007818BB">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1</w:t>
            </w:r>
            <w:r w:rsidR="001316F9" w:rsidRPr="007C3CB2">
              <w:rPr>
                <w:rFonts w:ascii="Times New Roman" w:hAnsi="Times New Roman" w:cs="Times New Roman"/>
                <w:sz w:val="24"/>
                <w:szCs w:val="24"/>
              </w:rPr>
              <w:t>1</w:t>
            </w:r>
          </w:p>
        </w:tc>
        <w:tc>
          <w:tcPr>
            <w:tcW w:w="2546" w:type="dxa"/>
            <w:vAlign w:val="center"/>
          </w:tcPr>
          <w:p w14:paraId="5CBB4A2E" w14:textId="77777777" w:rsidR="00680E33" w:rsidRPr="007C3CB2" w:rsidRDefault="00680E33" w:rsidP="00082FD3">
            <w:pPr>
              <w:pStyle w:val="ConsPlusNormal"/>
              <w:ind w:firstLine="0"/>
              <w:rPr>
                <w:rFonts w:ascii="Times New Roman" w:hAnsi="Times New Roman" w:cs="Times New Roman"/>
                <w:sz w:val="24"/>
                <w:szCs w:val="24"/>
                <w:lang w:val="en-US"/>
              </w:rPr>
            </w:pPr>
            <w:r w:rsidRPr="007C3CB2">
              <w:rPr>
                <w:rFonts w:ascii="Times New Roman" w:hAnsi="Times New Roman" w:cs="Times New Roman"/>
                <w:sz w:val="24"/>
                <w:szCs w:val="24"/>
              </w:rPr>
              <w:t>Контейнеры</w:t>
            </w:r>
          </w:p>
        </w:tc>
        <w:tc>
          <w:tcPr>
            <w:tcW w:w="6237" w:type="dxa"/>
            <w:vAlign w:val="center"/>
          </w:tcPr>
          <w:p w14:paraId="1819A127" w14:textId="00B70D7E" w:rsidR="00680E33" w:rsidRPr="007C3CB2" w:rsidRDefault="00680E33" w:rsidP="007C3CB2">
            <w:pPr>
              <w:pStyle w:val="ConsPlusNormal"/>
              <w:ind w:firstLine="0"/>
              <w:jc w:val="both"/>
              <w:rPr>
                <w:rFonts w:ascii="Times New Roman" w:hAnsi="Times New Roman" w:cs="Times New Roman"/>
                <w:sz w:val="24"/>
                <w:szCs w:val="24"/>
              </w:rPr>
            </w:pPr>
            <w:r w:rsidRPr="007C3CB2">
              <w:rPr>
                <w:rFonts w:ascii="Times New Roman" w:hAnsi="Times New Roman" w:cs="Times New Roman"/>
                <w:sz w:val="24"/>
                <w:szCs w:val="24"/>
              </w:rPr>
              <w:t xml:space="preserve">Крупнотоннажные 40-футовые контейнеры, в соответствии с </w:t>
            </w:r>
            <w:r w:rsidR="007C3CB2">
              <w:rPr>
                <w:rFonts w:ascii="Times New Roman" w:hAnsi="Times New Roman" w:cs="Times New Roman"/>
                <w:sz w:val="24"/>
                <w:szCs w:val="24"/>
              </w:rPr>
              <w:t>П</w:t>
            </w:r>
            <w:r w:rsidRPr="007C3CB2">
              <w:rPr>
                <w:rFonts w:ascii="Times New Roman" w:hAnsi="Times New Roman" w:cs="Times New Roman"/>
                <w:sz w:val="24"/>
                <w:szCs w:val="24"/>
              </w:rPr>
              <w:t xml:space="preserve">риложением №1 к ТЗ </w:t>
            </w:r>
          </w:p>
        </w:tc>
      </w:tr>
      <w:tr w:rsidR="00B82287" w:rsidRPr="007C3CB2" w14:paraId="76AD473F" w14:textId="77777777" w:rsidTr="0005010D">
        <w:trPr>
          <w:jc w:val="center"/>
        </w:trPr>
        <w:tc>
          <w:tcPr>
            <w:tcW w:w="851" w:type="dxa"/>
            <w:vAlign w:val="center"/>
          </w:tcPr>
          <w:p w14:paraId="29E203B5" w14:textId="38BA8388" w:rsidR="00680E33" w:rsidRPr="007C3CB2" w:rsidRDefault="00680E33" w:rsidP="007818BB">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lastRenderedPageBreak/>
              <w:t>1</w:t>
            </w:r>
            <w:r w:rsidR="001316F9" w:rsidRPr="007C3CB2">
              <w:rPr>
                <w:rFonts w:ascii="Times New Roman" w:hAnsi="Times New Roman" w:cs="Times New Roman"/>
                <w:sz w:val="24"/>
                <w:szCs w:val="24"/>
              </w:rPr>
              <w:t>2</w:t>
            </w:r>
          </w:p>
        </w:tc>
        <w:tc>
          <w:tcPr>
            <w:tcW w:w="2546" w:type="dxa"/>
            <w:vAlign w:val="center"/>
          </w:tcPr>
          <w:p w14:paraId="5EB507FA" w14:textId="0C7F9396" w:rsidR="00680E33" w:rsidRPr="007C3CB2" w:rsidRDefault="00680E33" w:rsidP="0005010D">
            <w:pPr>
              <w:pStyle w:val="ConsPlusNormal"/>
              <w:ind w:firstLine="0"/>
              <w:rPr>
                <w:rFonts w:ascii="Times New Roman" w:hAnsi="Times New Roman" w:cs="Times New Roman"/>
                <w:sz w:val="24"/>
                <w:szCs w:val="24"/>
              </w:rPr>
            </w:pPr>
            <w:r w:rsidRPr="007C3CB2">
              <w:rPr>
                <w:rFonts w:ascii="Times New Roman" w:eastAsiaTheme="minorHAnsi" w:hAnsi="Times New Roman" w:cs="Times New Roman"/>
                <w:sz w:val="24"/>
                <w:szCs w:val="24"/>
              </w:rPr>
              <w:t xml:space="preserve">Мульти модальная </w:t>
            </w:r>
            <w:r w:rsidR="0005010D" w:rsidRPr="007C3CB2">
              <w:rPr>
                <w:rFonts w:ascii="Times New Roman" w:eastAsiaTheme="minorHAnsi" w:hAnsi="Times New Roman" w:cs="Times New Roman"/>
                <w:sz w:val="24"/>
                <w:szCs w:val="24"/>
              </w:rPr>
              <w:t>п</w:t>
            </w:r>
            <w:r w:rsidRPr="007C3CB2">
              <w:rPr>
                <w:rFonts w:ascii="Times New Roman" w:eastAsiaTheme="minorHAnsi" w:hAnsi="Times New Roman" w:cs="Times New Roman"/>
                <w:sz w:val="24"/>
                <w:szCs w:val="24"/>
              </w:rPr>
              <w:t>еревозка</w:t>
            </w:r>
          </w:p>
        </w:tc>
        <w:tc>
          <w:tcPr>
            <w:tcW w:w="6237" w:type="dxa"/>
            <w:vAlign w:val="center"/>
          </w:tcPr>
          <w:p w14:paraId="2F053ACB" w14:textId="6D332096" w:rsidR="00680E33" w:rsidRPr="007C3CB2" w:rsidRDefault="00680E33" w:rsidP="0005010D">
            <w:pPr>
              <w:jc w:val="both"/>
              <w:rPr>
                <w:rFonts w:ascii="Times New Roman" w:hAnsi="Times New Roman" w:cs="Times New Roman"/>
              </w:rPr>
            </w:pPr>
            <w:r w:rsidRPr="007C3CB2">
              <w:rPr>
                <w:rFonts w:ascii="Times New Roman" w:eastAsiaTheme="minorHAnsi" w:hAnsi="Times New Roman" w:cs="Times New Roman"/>
                <w:color w:val="auto"/>
              </w:rPr>
              <w:t>Перевозка почтовых отправлений</w:t>
            </w:r>
            <w:r w:rsidR="0005010D" w:rsidRPr="007C3CB2">
              <w:rPr>
                <w:rFonts w:ascii="Times New Roman" w:eastAsiaTheme="minorHAnsi" w:hAnsi="Times New Roman" w:cs="Times New Roman"/>
                <w:color w:val="auto"/>
              </w:rPr>
              <w:t xml:space="preserve"> </w:t>
            </w:r>
            <w:r w:rsidRPr="007C3CB2">
              <w:rPr>
                <w:rFonts w:ascii="Times New Roman" w:eastAsiaTheme="minorHAnsi" w:hAnsi="Times New Roman" w:cs="Times New Roman"/>
              </w:rPr>
              <w:t>и прочих товарно-материальных ценностей двумя или более видами транспорта, организуемые одной логистической компанией.</w:t>
            </w:r>
          </w:p>
        </w:tc>
      </w:tr>
      <w:tr w:rsidR="00B82287" w:rsidRPr="007C3CB2" w14:paraId="0B11DC5B" w14:textId="77777777" w:rsidTr="0005010D">
        <w:trPr>
          <w:jc w:val="center"/>
        </w:trPr>
        <w:tc>
          <w:tcPr>
            <w:tcW w:w="851" w:type="dxa"/>
            <w:vAlign w:val="center"/>
          </w:tcPr>
          <w:p w14:paraId="0B02BB0D" w14:textId="6654C6EE" w:rsidR="00C97FD3" w:rsidRPr="007C3CB2" w:rsidRDefault="00C97FD3" w:rsidP="007818BB">
            <w:pPr>
              <w:pStyle w:val="ConsPlusNormal"/>
              <w:ind w:firstLine="0"/>
              <w:jc w:val="center"/>
              <w:rPr>
                <w:rFonts w:ascii="Times New Roman" w:hAnsi="Times New Roman" w:cs="Times New Roman"/>
                <w:sz w:val="24"/>
                <w:szCs w:val="24"/>
              </w:rPr>
            </w:pPr>
            <w:r w:rsidRPr="007C3CB2">
              <w:rPr>
                <w:rFonts w:ascii="Times New Roman" w:hAnsi="Times New Roman" w:cs="Times New Roman"/>
                <w:sz w:val="24"/>
                <w:szCs w:val="24"/>
              </w:rPr>
              <w:t>1</w:t>
            </w:r>
            <w:r w:rsidR="001316F9" w:rsidRPr="007C3CB2">
              <w:rPr>
                <w:rFonts w:ascii="Times New Roman" w:hAnsi="Times New Roman" w:cs="Times New Roman"/>
                <w:sz w:val="24"/>
                <w:szCs w:val="24"/>
              </w:rPr>
              <w:t>3</w:t>
            </w:r>
          </w:p>
        </w:tc>
        <w:tc>
          <w:tcPr>
            <w:tcW w:w="2546" w:type="dxa"/>
            <w:vAlign w:val="center"/>
          </w:tcPr>
          <w:p w14:paraId="02CEA769" w14:textId="6F529CCB" w:rsidR="00C97FD3" w:rsidRPr="007C3CB2" w:rsidRDefault="00C97FD3" w:rsidP="00082FD3">
            <w:pPr>
              <w:pStyle w:val="ConsPlusNormal"/>
              <w:ind w:firstLine="0"/>
              <w:rPr>
                <w:rFonts w:ascii="Times New Roman" w:eastAsiaTheme="minorHAnsi" w:hAnsi="Times New Roman" w:cs="Times New Roman"/>
                <w:sz w:val="24"/>
                <w:szCs w:val="24"/>
              </w:rPr>
            </w:pPr>
            <w:r w:rsidRPr="007C3CB2">
              <w:rPr>
                <w:rFonts w:ascii="Times New Roman" w:eastAsiaTheme="minorHAnsi" w:hAnsi="Times New Roman" w:cs="Times New Roman"/>
                <w:sz w:val="24"/>
                <w:szCs w:val="24"/>
              </w:rPr>
              <w:t>ЗТК</w:t>
            </w:r>
          </w:p>
        </w:tc>
        <w:tc>
          <w:tcPr>
            <w:tcW w:w="6237" w:type="dxa"/>
            <w:vAlign w:val="center"/>
          </w:tcPr>
          <w:p w14:paraId="4CF917C6" w14:textId="40AE334F" w:rsidR="00C97FD3" w:rsidRPr="007C3CB2" w:rsidRDefault="00C97FD3" w:rsidP="0005010D">
            <w:pPr>
              <w:jc w:val="both"/>
              <w:rPr>
                <w:rFonts w:ascii="Times New Roman" w:eastAsiaTheme="minorHAnsi" w:hAnsi="Times New Roman" w:cs="Times New Roman"/>
                <w:color w:val="auto"/>
              </w:rPr>
            </w:pPr>
            <w:r w:rsidRPr="007C3CB2">
              <w:rPr>
                <w:rFonts w:ascii="Times New Roman" w:eastAsiaTheme="minorHAnsi" w:hAnsi="Times New Roman" w:cs="Times New Roman"/>
                <w:color w:val="auto"/>
              </w:rPr>
              <w:t>Зона таможенного контроля</w:t>
            </w:r>
          </w:p>
        </w:tc>
      </w:tr>
    </w:tbl>
    <w:p w14:paraId="5C8BE37B" w14:textId="7B3FF24E" w:rsidR="00680E33" w:rsidRPr="00B82287" w:rsidRDefault="00964CC8" w:rsidP="00964CC8">
      <w:pPr>
        <w:pStyle w:val="ConsPlusNormal"/>
        <w:numPr>
          <w:ilvl w:val="0"/>
          <w:numId w:val="17"/>
        </w:numPr>
        <w:tabs>
          <w:tab w:val="left" w:pos="284"/>
        </w:tabs>
        <w:spacing w:before="240" w:after="120"/>
        <w:jc w:val="center"/>
        <w:rPr>
          <w:rFonts w:ascii="Times New Roman" w:hAnsi="Times New Roman" w:cs="Times New Roman"/>
          <w:b/>
          <w:sz w:val="24"/>
          <w:szCs w:val="24"/>
        </w:rPr>
      </w:pPr>
      <w:r w:rsidRPr="00964CC8">
        <w:rPr>
          <w:rFonts w:ascii="Times New Roman" w:hAnsi="Times New Roman" w:cs="Times New Roman"/>
          <w:b/>
          <w:sz w:val="24"/>
          <w:szCs w:val="24"/>
        </w:rPr>
        <w:t>НАИМЕНОВАНИЕ ОКАЗЫВАЕМЫХ УСЛУГ</w:t>
      </w:r>
    </w:p>
    <w:p w14:paraId="7DA2D566" w14:textId="3CC1C182" w:rsidR="00680E33" w:rsidRPr="00B82287" w:rsidRDefault="00B63B88" w:rsidP="0005010D">
      <w:pPr>
        <w:ind w:firstLine="709"/>
        <w:jc w:val="both"/>
        <w:rPr>
          <w:rFonts w:ascii="Times New Roman" w:hAnsi="Times New Roman" w:cs="Times New Roman"/>
          <w:color w:val="auto"/>
        </w:rPr>
      </w:pPr>
      <w:r>
        <w:rPr>
          <w:rFonts w:ascii="Times New Roman" w:hAnsi="Times New Roman" w:cs="Times New Roman"/>
          <w:color w:val="auto"/>
        </w:rPr>
        <w:t>О</w:t>
      </w:r>
      <w:bookmarkStart w:id="1" w:name="_GoBack"/>
      <w:bookmarkEnd w:id="1"/>
      <w:r w:rsidRPr="00B63B88">
        <w:rPr>
          <w:rFonts w:ascii="Times New Roman" w:hAnsi="Times New Roman" w:cs="Times New Roman"/>
          <w:color w:val="auto"/>
        </w:rPr>
        <w:t>казание услуг по мультимодальной перевозке почтовых отправлений и прочих товарно-материальных ценностей в 40-футовом контейнере по маршрутам: Калининград - Санкт-Петербург; Санкт-Петербург - Калининград; Москва - Калининград; Калининград - Москва</w:t>
      </w:r>
      <w:r w:rsidR="00680E33" w:rsidRPr="00B82287">
        <w:rPr>
          <w:rFonts w:ascii="Times New Roman" w:hAnsi="Times New Roman" w:cs="Times New Roman"/>
          <w:color w:val="auto"/>
        </w:rPr>
        <w:t>.</w:t>
      </w:r>
      <w:r w:rsidR="007B50BE" w:rsidRPr="00B82287">
        <w:rPr>
          <w:rFonts w:ascii="Times New Roman" w:hAnsi="Times New Roman" w:cs="Times New Roman"/>
          <w:color w:val="auto"/>
        </w:rPr>
        <w:t xml:space="preserve"> </w:t>
      </w:r>
    </w:p>
    <w:p w14:paraId="6D4DA34E" w14:textId="77777777" w:rsidR="00BB6089" w:rsidRPr="00B82287" w:rsidRDefault="00680E33" w:rsidP="00BB6089">
      <w:pPr>
        <w:pStyle w:val="ConsPlusNormal"/>
        <w:numPr>
          <w:ilvl w:val="0"/>
          <w:numId w:val="17"/>
        </w:numPr>
        <w:tabs>
          <w:tab w:val="left" w:pos="284"/>
        </w:tabs>
        <w:spacing w:before="240" w:after="120"/>
        <w:ind w:left="0" w:firstLine="0"/>
        <w:jc w:val="center"/>
        <w:rPr>
          <w:rFonts w:ascii="Times New Roman" w:hAnsi="Times New Roman" w:cs="Times New Roman"/>
          <w:b/>
          <w:sz w:val="24"/>
          <w:szCs w:val="24"/>
        </w:rPr>
      </w:pPr>
      <w:r w:rsidRPr="00B82287">
        <w:rPr>
          <w:rFonts w:ascii="Times New Roman" w:hAnsi="Times New Roman" w:cs="Times New Roman"/>
          <w:b/>
          <w:sz w:val="24"/>
          <w:szCs w:val="24"/>
        </w:rPr>
        <w:t>ОПИСАНИЕ УСЛУГИ, ЦЕЛЬ И ЗАДАЧИ</w:t>
      </w:r>
    </w:p>
    <w:p w14:paraId="567EE43E" w14:textId="3898A640" w:rsidR="00680E33" w:rsidRPr="00B82287" w:rsidRDefault="004A0E88" w:rsidP="00756080">
      <w:pPr>
        <w:pStyle w:val="ConsPlusNormal"/>
        <w:tabs>
          <w:tab w:val="left" w:pos="284"/>
        </w:tabs>
        <w:ind w:firstLine="709"/>
        <w:jc w:val="both"/>
        <w:rPr>
          <w:rFonts w:ascii="Times New Roman" w:hAnsi="Times New Roman" w:cs="Times New Roman"/>
          <w:b/>
          <w:sz w:val="24"/>
          <w:szCs w:val="24"/>
        </w:rPr>
      </w:pPr>
      <w:r w:rsidRPr="00B82287">
        <w:rPr>
          <w:rFonts w:ascii="Times New Roman" w:hAnsi="Times New Roman"/>
          <w:sz w:val="24"/>
          <w:szCs w:val="24"/>
        </w:rPr>
        <w:t xml:space="preserve">3.1. </w:t>
      </w:r>
      <w:r w:rsidR="00680E33" w:rsidRPr="00964CC8">
        <w:rPr>
          <w:rFonts w:ascii="Times New Roman" w:hAnsi="Times New Roman"/>
          <w:b/>
          <w:sz w:val="24"/>
          <w:szCs w:val="24"/>
        </w:rPr>
        <w:t>Цель закупки:</w:t>
      </w:r>
      <w:r w:rsidR="00680E33" w:rsidRPr="00B82287">
        <w:rPr>
          <w:rFonts w:ascii="Times New Roman" w:hAnsi="Times New Roman"/>
          <w:sz w:val="24"/>
          <w:szCs w:val="24"/>
        </w:rPr>
        <w:t xml:space="preserve"> мультимодальная перевозка ПО и прочих ТМЦ контейнерами </w:t>
      </w:r>
      <w:r w:rsidR="00680E33" w:rsidRPr="00B82287">
        <w:rPr>
          <w:rFonts w:ascii="Times New Roman" w:eastAsia="SimSun" w:hAnsi="Times New Roman"/>
          <w:sz w:val="24"/>
          <w:szCs w:val="24"/>
        </w:rPr>
        <w:t>по</w:t>
      </w:r>
      <w:r w:rsidR="00680E33" w:rsidRPr="00B82287">
        <w:rPr>
          <w:rFonts w:ascii="Times New Roman" w:eastAsia="SimSun" w:hAnsi="Times New Roman"/>
          <w:i/>
          <w:sz w:val="24"/>
          <w:szCs w:val="24"/>
        </w:rPr>
        <w:t xml:space="preserve"> </w:t>
      </w:r>
      <w:r w:rsidR="00680E33" w:rsidRPr="00B82287">
        <w:rPr>
          <w:rFonts w:ascii="Times New Roman" w:hAnsi="Times New Roman"/>
          <w:sz w:val="24"/>
          <w:szCs w:val="24"/>
        </w:rPr>
        <w:t>маршруту</w:t>
      </w:r>
      <w:r w:rsidR="00680E33" w:rsidRPr="00B82287">
        <w:rPr>
          <w:rFonts w:ascii="Times New Roman" w:hAnsi="Times New Roman"/>
          <w:i/>
          <w:sz w:val="24"/>
          <w:szCs w:val="24"/>
        </w:rPr>
        <w:t xml:space="preserve"> </w:t>
      </w:r>
      <w:r w:rsidR="00680E33" w:rsidRPr="00B82287">
        <w:rPr>
          <w:rFonts w:ascii="Times New Roman" w:hAnsi="Times New Roman"/>
          <w:sz w:val="24"/>
          <w:szCs w:val="24"/>
        </w:rPr>
        <w:t xml:space="preserve">для обеспечения непрерывного производственного процесса </w:t>
      </w:r>
      <w:r w:rsidR="00756080">
        <w:rPr>
          <w:rFonts w:ascii="Times New Roman" w:hAnsi="Times New Roman"/>
          <w:sz w:val="24"/>
          <w:szCs w:val="24"/>
        </w:rPr>
        <w:t>Заказчика</w:t>
      </w:r>
      <w:r w:rsidR="00680E33" w:rsidRPr="00B82287">
        <w:rPr>
          <w:rFonts w:ascii="Times New Roman" w:hAnsi="Times New Roman"/>
          <w:sz w:val="24"/>
          <w:szCs w:val="24"/>
        </w:rPr>
        <w:t xml:space="preserve"> и соблюдения контрольных сроков пересылки ПО и ТМЦ, утвержденных в АО «Почта России».</w:t>
      </w:r>
    </w:p>
    <w:p w14:paraId="5D06F092" w14:textId="071D4B3E" w:rsidR="00680E33" w:rsidRPr="00B82287" w:rsidRDefault="004A0E88" w:rsidP="00756080">
      <w:pPr>
        <w:pStyle w:val="ad"/>
        <w:spacing w:after="0" w:line="240" w:lineRule="auto"/>
        <w:ind w:left="0" w:firstLine="709"/>
        <w:jc w:val="both"/>
        <w:rPr>
          <w:rFonts w:ascii="Times New Roman" w:hAnsi="Times New Roman"/>
          <w:sz w:val="24"/>
          <w:szCs w:val="24"/>
        </w:rPr>
      </w:pPr>
      <w:r w:rsidRPr="00B82287">
        <w:rPr>
          <w:rFonts w:ascii="Times New Roman" w:hAnsi="Times New Roman"/>
          <w:sz w:val="24"/>
          <w:szCs w:val="24"/>
        </w:rPr>
        <w:t xml:space="preserve">3.2. </w:t>
      </w:r>
      <w:r w:rsidR="00680E33" w:rsidRPr="00756080">
        <w:rPr>
          <w:rFonts w:ascii="Times New Roman" w:hAnsi="Times New Roman" w:cs="Arial"/>
          <w:b/>
          <w:sz w:val="24"/>
          <w:szCs w:val="24"/>
        </w:rPr>
        <w:t>Задачи закупки:</w:t>
      </w:r>
      <w:r w:rsidR="00680E33" w:rsidRPr="007C3CB2">
        <w:rPr>
          <w:rFonts w:ascii="Times New Roman" w:hAnsi="Times New Roman" w:cs="Arial"/>
          <w:sz w:val="24"/>
          <w:szCs w:val="24"/>
        </w:rPr>
        <w:t xml:space="preserve"> осуществление перевозок ПО и прочих ТМЦ контейнерами по маршруту, включая прием от Заказчика в пункте подачи и их сдачу Заказчику в пункте назначения в соответствии с заявкой Заказчика, включая ПРР контейнеров в портах, организацию хранения контейнеров в порту до момента погрузки на судно, </w:t>
      </w:r>
      <w:r w:rsidR="00525981" w:rsidRPr="00E05C9B">
        <w:rPr>
          <w:rFonts w:ascii="Times New Roman" w:hAnsi="Times New Roman" w:cs="Arial"/>
          <w:sz w:val="24"/>
          <w:szCs w:val="24"/>
        </w:rPr>
        <w:t xml:space="preserve">приоритетная погрузка контейнеров Заказчика, </w:t>
      </w:r>
      <w:r w:rsidR="00680E33" w:rsidRPr="00E05C9B">
        <w:rPr>
          <w:rFonts w:ascii="Times New Roman" w:hAnsi="Times New Roman" w:cs="Arial"/>
          <w:sz w:val="24"/>
          <w:szCs w:val="24"/>
        </w:rPr>
        <w:t>доставку контейнеров автомобильным транспортом от начального и до конечного пункта маршрута</w:t>
      </w:r>
      <w:r w:rsidR="00720AFF" w:rsidRPr="00E05C9B">
        <w:rPr>
          <w:rFonts w:ascii="Times New Roman" w:hAnsi="Times New Roman" w:cs="Arial"/>
          <w:sz w:val="24"/>
          <w:szCs w:val="24"/>
        </w:rPr>
        <w:t>, возврат контейнера</w:t>
      </w:r>
      <w:r w:rsidR="00680E33" w:rsidRPr="00E05C9B">
        <w:rPr>
          <w:rFonts w:ascii="Times New Roman" w:hAnsi="Times New Roman" w:cs="Arial"/>
          <w:sz w:val="24"/>
          <w:szCs w:val="24"/>
        </w:rPr>
        <w:t>.</w:t>
      </w:r>
    </w:p>
    <w:p w14:paraId="57723243" w14:textId="77777777" w:rsidR="00680E33" w:rsidRPr="00B82287" w:rsidRDefault="00680E33" w:rsidP="00680E33">
      <w:pPr>
        <w:keepNext/>
        <w:widowControl w:val="0"/>
        <w:numPr>
          <w:ilvl w:val="0"/>
          <w:numId w:val="17"/>
        </w:numPr>
        <w:tabs>
          <w:tab w:val="left" w:pos="284"/>
        </w:tabs>
        <w:autoSpaceDE w:val="0"/>
        <w:autoSpaceDN w:val="0"/>
        <w:adjustRightInd w:val="0"/>
        <w:spacing w:before="240" w:after="120"/>
        <w:ind w:left="0" w:firstLine="0"/>
        <w:jc w:val="center"/>
        <w:rPr>
          <w:rFonts w:ascii="Times New Roman" w:eastAsia="Times New Roman" w:hAnsi="Times New Roman" w:cs="Times New Roman"/>
          <w:b/>
          <w:color w:val="auto"/>
        </w:rPr>
      </w:pPr>
      <w:r w:rsidRPr="00B82287">
        <w:rPr>
          <w:rFonts w:ascii="Times New Roman" w:eastAsia="Times New Roman" w:hAnsi="Times New Roman" w:cs="Times New Roman"/>
          <w:b/>
          <w:color w:val="auto"/>
        </w:rPr>
        <w:t>ТРЕБОВАНИЯ К СРОКУ И МЕСТУ ОКАЗАНИЯ УСЛУГ</w:t>
      </w:r>
    </w:p>
    <w:p w14:paraId="7E7FEDE7" w14:textId="4466A64B" w:rsidR="003870DB" w:rsidRDefault="004A0E88" w:rsidP="00680E33">
      <w:pPr>
        <w:widowControl w:val="0"/>
        <w:autoSpaceDE w:val="0"/>
        <w:autoSpaceDN w:val="0"/>
        <w:adjustRightInd w:val="0"/>
        <w:ind w:firstLine="709"/>
        <w:jc w:val="both"/>
        <w:rPr>
          <w:rFonts w:ascii="Times New Roman" w:eastAsia="Times New Roman" w:hAnsi="Times New Roman" w:cs="Times New Roman"/>
          <w:color w:val="auto"/>
        </w:rPr>
      </w:pPr>
      <w:r w:rsidRPr="00B82287">
        <w:rPr>
          <w:rFonts w:ascii="Times New Roman" w:eastAsia="Times New Roman" w:hAnsi="Times New Roman" w:cs="Times New Roman"/>
          <w:color w:val="auto"/>
        </w:rPr>
        <w:t xml:space="preserve">4.1. </w:t>
      </w:r>
      <w:r w:rsidR="00396F62">
        <w:rPr>
          <w:rFonts w:ascii="Times New Roman" w:eastAsia="Times New Roman" w:hAnsi="Times New Roman" w:cs="Times New Roman"/>
          <w:b/>
          <w:color w:val="auto"/>
        </w:rPr>
        <w:t>Н</w:t>
      </w:r>
      <w:r w:rsidR="002379E2" w:rsidRPr="001A53FA">
        <w:rPr>
          <w:rFonts w:ascii="Times New Roman" w:eastAsia="Times New Roman" w:hAnsi="Times New Roman" w:cs="Times New Roman"/>
          <w:b/>
          <w:color w:val="auto"/>
        </w:rPr>
        <w:t>ачал</w:t>
      </w:r>
      <w:r w:rsidR="00396F62">
        <w:rPr>
          <w:rFonts w:ascii="Times New Roman" w:eastAsia="Times New Roman" w:hAnsi="Times New Roman" w:cs="Times New Roman"/>
          <w:b/>
          <w:color w:val="auto"/>
        </w:rPr>
        <w:t xml:space="preserve">о </w:t>
      </w:r>
      <w:r w:rsidR="00680E33" w:rsidRPr="001A53FA">
        <w:rPr>
          <w:rFonts w:ascii="Times New Roman" w:eastAsia="Times New Roman" w:hAnsi="Times New Roman" w:cs="Times New Roman"/>
          <w:b/>
          <w:color w:val="auto"/>
        </w:rPr>
        <w:t>оказания услуг:</w:t>
      </w:r>
      <w:r w:rsidR="00680E33" w:rsidRPr="00B82287">
        <w:rPr>
          <w:rFonts w:ascii="Times New Roman" w:eastAsia="Times New Roman" w:hAnsi="Times New Roman" w:cs="Times New Roman"/>
          <w:color w:val="auto"/>
        </w:rPr>
        <w:t xml:space="preserve"> с </w:t>
      </w:r>
      <w:r w:rsidR="003870DB">
        <w:rPr>
          <w:rFonts w:ascii="Times New Roman" w:eastAsia="Times New Roman" w:hAnsi="Times New Roman" w:cs="Times New Roman"/>
          <w:color w:val="auto"/>
        </w:rPr>
        <w:t xml:space="preserve">даты </w:t>
      </w:r>
      <w:r w:rsidR="00396F62">
        <w:rPr>
          <w:rFonts w:ascii="Times New Roman" w:eastAsia="Times New Roman" w:hAnsi="Times New Roman" w:cs="Times New Roman"/>
          <w:color w:val="auto"/>
        </w:rPr>
        <w:t>подписания</w:t>
      </w:r>
      <w:r w:rsidR="003870DB">
        <w:rPr>
          <w:rFonts w:ascii="Times New Roman" w:eastAsia="Times New Roman" w:hAnsi="Times New Roman" w:cs="Times New Roman"/>
          <w:color w:val="auto"/>
        </w:rPr>
        <w:t xml:space="preserve"> договора, но не ранее </w:t>
      </w:r>
      <w:r w:rsidR="0070292A">
        <w:rPr>
          <w:rFonts w:ascii="Times New Roman" w:eastAsia="Times New Roman" w:hAnsi="Times New Roman" w:cs="Times New Roman"/>
          <w:color w:val="auto"/>
        </w:rPr>
        <w:t>28</w:t>
      </w:r>
      <w:r w:rsidR="00FF70F6">
        <w:rPr>
          <w:rFonts w:ascii="Times New Roman" w:eastAsia="Times New Roman" w:hAnsi="Times New Roman" w:cs="Times New Roman"/>
          <w:color w:val="auto"/>
        </w:rPr>
        <w:t xml:space="preserve"> января 2027</w:t>
      </w:r>
      <w:r w:rsidR="002379E2">
        <w:rPr>
          <w:rFonts w:ascii="Times New Roman" w:eastAsia="Times New Roman" w:hAnsi="Times New Roman" w:cs="Times New Roman"/>
          <w:color w:val="auto"/>
        </w:rPr>
        <w:t xml:space="preserve"> года</w:t>
      </w:r>
      <w:r w:rsidR="003870DB">
        <w:rPr>
          <w:rFonts w:ascii="Times New Roman" w:eastAsia="Times New Roman" w:hAnsi="Times New Roman" w:cs="Times New Roman"/>
          <w:color w:val="auto"/>
        </w:rPr>
        <w:t>.</w:t>
      </w:r>
    </w:p>
    <w:p w14:paraId="52FF2867" w14:textId="59D7032A" w:rsidR="00680E33" w:rsidRPr="00B82287" w:rsidRDefault="00396F62" w:rsidP="00680E33">
      <w:pPr>
        <w:widowControl w:val="0"/>
        <w:autoSpaceDE w:val="0"/>
        <w:autoSpaceDN w:val="0"/>
        <w:adjustRightInd w:val="0"/>
        <w:ind w:firstLine="709"/>
        <w:jc w:val="both"/>
        <w:rPr>
          <w:rFonts w:ascii="Times New Roman" w:eastAsia="Times New Roman" w:hAnsi="Times New Roman" w:cs="Times New Roman"/>
          <w:color w:val="auto"/>
        </w:rPr>
      </w:pPr>
      <w:r w:rsidRPr="001A53FA">
        <w:rPr>
          <w:rFonts w:ascii="Times New Roman" w:eastAsia="Times New Roman" w:hAnsi="Times New Roman" w:cs="Times New Roman"/>
          <w:b/>
          <w:color w:val="auto"/>
        </w:rPr>
        <w:t>О</w:t>
      </w:r>
      <w:r w:rsidR="003870DB" w:rsidRPr="001A53FA">
        <w:rPr>
          <w:rFonts w:ascii="Times New Roman" w:eastAsia="Times New Roman" w:hAnsi="Times New Roman" w:cs="Times New Roman"/>
          <w:b/>
          <w:color w:val="auto"/>
        </w:rPr>
        <w:t>кончани</w:t>
      </w:r>
      <w:r>
        <w:rPr>
          <w:rFonts w:ascii="Times New Roman" w:eastAsia="Times New Roman" w:hAnsi="Times New Roman" w:cs="Times New Roman"/>
          <w:b/>
          <w:color w:val="auto"/>
        </w:rPr>
        <w:t>е</w:t>
      </w:r>
      <w:r w:rsidR="003870DB" w:rsidRPr="001A53FA">
        <w:rPr>
          <w:rFonts w:ascii="Times New Roman" w:eastAsia="Times New Roman" w:hAnsi="Times New Roman" w:cs="Times New Roman"/>
          <w:b/>
          <w:color w:val="auto"/>
        </w:rPr>
        <w:t xml:space="preserve"> оказания услуг:</w:t>
      </w:r>
      <w:r w:rsidR="003870DB">
        <w:rPr>
          <w:rFonts w:ascii="Times New Roman" w:eastAsia="Times New Roman" w:hAnsi="Times New Roman" w:cs="Times New Roman"/>
          <w:color w:val="auto"/>
        </w:rPr>
        <w:t xml:space="preserve"> </w:t>
      </w:r>
      <w:r>
        <w:rPr>
          <w:rFonts w:ascii="Times New Roman" w:eastAsia="Times New Roman" w:hAnsi="Times New Roman" w:cs="Times New Roman"/>
          <w:color w:val="auto"/>
        </w:rPr>
        <w:t>по ис</w:t>
      </w:r>
      <w:r w:rsidR="006E48EE" w:rsidRPr="00B82287">
        <w:rPr>
          <w:rFonts w:ascii="Times New Roman" w:eastAsia="Times New Roman" w:hAnsi="Times New Roman" w:cs="Times New Roman"/>
          <w:color w:val="auto"/>
        </w:rPr>
        <w:t>течении 12 (двенадцат</w:t>
      </w:r>
      <w:r>
        <w:rPr>
          <w:rFonts w:ascii="Times New Roman" w:eastAsia="Times New Roman" w:hAnsi="Times New Roman" w:cs="Times New Roman"/>
          <w:color w:val="auto"/>
        </w:rPr>
        <w:t>и</w:t>
      </w:r>
      <w:r w:rsidR="006E48EE" w:rsidRPr="00B82287">
        <w:rPr>
          <w:rFonts w:ascii="Times New Roman" w:eastAsia="Times New Roman" w:hAnsi="Times New Roman" w:cs="Times New Roman"/>
          <w:color w:val="auto"/>
        </w:rPr>
        <w:t>) месяцев</w:t>
      </w:r>
      <w:r w:rsidR="003870DB">
        <w:rPr>
          <w:rFonts w:ascii="Times New Roman" w:eastAsia="Times New Roman" w:hAnsi="Times New Roman" w:cs="Times New Roman"/>
          <w:color w:val="auto"/>
        </w:rPr>
        <w:t xml:space="preserve"> </w:t>
      </w:r>
      <w:r w:rsidR="002379E2">
        <w:rPr>
          <w:rFonts w:ascii="Times New Roman" w:eastAsia="Times New Roman" w:hAnsi="Times New Roman" w:cs="Times New Roman"/>
          <w:color w:val="auto"/>
        </w:rPr>
        <w:t>с даты начала оказания услуг.</w:t>
      </w:r>
    </w:p>
    <w:p w14:paraId="21BDDF1F" w14:textId="6AD06460" w:rsidR="00680E33" w:rsidRPr="00B82287" w:rsidRDefault="004A0E88" w:rsidP="00680E33">
      <w:pPr>
        <w:widowControl w:val="0"/>
        <w:autoSpaceDE w:val="0"/>
        <w:autoSpaceDN w:val="0"/>
        <w:adjustRightInd w:val="0"/>
        <w:ind w:firstLine="709"/>
        <w:jc w:val="both"/>
        <w:rPr>
          <w:rFonts w:ascii="Times New Roman" w:eastAsia="Times New Roman" w:hAnsi="Times New Roman" w:cs="Times New Roman"/>
          <w:color w:val="auto"/>
        </w:rPr>
      </w:pPr>
      <w:r w:rsidRPr="00B82287">
        <w:rPr>
          <w:rFonts w:ascii="Times New Roman" w:eastAsia="Times New Roman" w:hAnsi="Times New Roman" w:cs="Times New Roman"/>
          <w:color w:val="auto"/>
        </w:rPr>
        <w:t xml:space="preserve">4.2. </w:t>
      </w:r>
      <w:r w:rsidR="00680E33" w:rsidRPr="00B82287">
        <w:rPr>
          <w:rFonts w:ascii="Times New Roman" w:eastAsia="Times New Roman" w:hAnsi="Times New Roman" w:cs="Times New Roman"/>
          <w:color w:val="auto"/>
        </w:rPr>
        <w:t xml:space="preserve">Место оказания услуг: в соответствии с </w:t>
      </w:r>
      <w:r w:rsidR="002379E2">
        <w:rPr>
          <w:rFonts w:ascii="Times New Roman" w:eastAsia="Times New Roman" w:hAnsi="Times New Roman" w:cs="Times New Roman"/>
          <w:color w:val="auto"/>
        </w:rPr>
        <w:t>П</w:t>
      </w:r>
      <w:r w:rsidR="00680E33" w:rsidRPr="00B82287">
        <w:rPr>
          <w:rFonts w:ascii="Times New Roman" w:eastAsia="Times New Roman" w:hAnsi="Times New Roman" w:cs="Times New Roman"/>
          <w:color w:val="auto"/>
        </w:rPr>
        <w:t xml:space="preserve">риложением </w:t>
      </w:r>
      <w:r w:rsidR="00680E33" w:rsidRPr="00B82287">
        <w:rPr>
          <w:rFonts w:ascii="Times New Roman" w:hAnsi="Times New Roman" w:cs="Times New Roman"/>
          <w:color w:val="auto"/>
        </w:rPr>
        <w:t xml:space="preserve">№1 </w:t>
      </w:r>
      <w:r w:rsidR="00680E33" w:rsidRPr="00B82287">
        <w:rPr>
          <w:rFonts w:ascii="Times New Roman" w:eastAsia="Times New Roman" w:hAnsi="Times New Roman" w:cs="Times New Roman"/>
          <w:color w:val="auto"/>
        </w:rPr>
        <w:t>к ТЗ.</w:t>
      </w:r>
    </w:p>
    <w:p w14:paraId="0C256ABA" w14:textId="634DC2EA" w:rsidR="00680E33" w:rsidRPr="00B82287" w:rsidRDefault="004A0E88" w:rsidP="00680E33">
      <w:pPr>
        <w:widowControl w:val="0"/>
        <w:autoSpaceDE w:val="0"/>
        <w:autoSpaceDN w:val="0"/>
        <w:adjustRightInd w:val="0"/>
        <w:ind w:firstLine="709"/>
        <w:jc w:val="both"/>
        <w:rPr>
          <w:rFonts w:ascii="Times New Roman" w:eastAsia="Times New Roman" w:hAnsi="Times New Roman" w:cs="Times New Roman"/>
          <w:color w:val="auto"/>
        </w:rPr>
      </w:pPr>
      <w:r w:rsidRPr="00B82287">
        <w:rPr>
          <w:rFonts w:ascii="Times New Roman" w:eastAsia="Times New Roman" w:hAnsi="Times New Roman" w:cs="Times New Roman"/>
          <w:color w:val="auto"/>
        </w:rPr>
        <w:t xml:space="preserve">4.3. </w:t>
      </w:r>
      <w:r w:rsidR="00680E33" w:rsidRPr="00B82287">
        <w:rPr>
          <w:rFonts w:ascii="Times New Roman" w:eastAsia="Times New Roman" w:hAnsi="Times New Roman" w:cs="Times New Roman"/>
          <w:color w:val="auto"/>
        </w:rPr>
        <w:t xml:space="preserve">Максимальный срок доставки с момента приемки контейнера Исполнителем </w:t>
      </w:r>
      <w:r w:rsidR="008C61D7" w:rsidRPr="00B82287">
        <w:rPr>
          <w:rFonts w:ascii="Times New Roman" w:eastAsia="Times New Roman" w:hAnsi="Times New Roman" w:cs="Times New Roman"/>
          <w:color w:val="auto"/>
        </w:rPr>
        <w:t xml:space="preserve">до момента доставки </w:t>
      </w:r>
      <w:r w:rsidR="00680E33" w:rsidRPr="00B82287">
        <w:rPr>
          <w:rFonts w:ascii="Times New Roman" w:eastAsia="Times New Roman" w:hAnsi="Times New Roman" w:cs="Times New Roman"/>
          <w:color w:val="auto"/>
        </w:rPr>
        <w:t xml:space="preserve">в </w:t>
      </w:r>
      <w:r w:rsidR="008C61D7" w:rsidRPr="00B82287">
        <w:rPr>
          <w:rFonts w:ascii="Times New Roman" w:eastAsia="Times New Roman" w:hAnsi="Times New Roman" w:cs="Times New Roman"/>
          <w:color w:val="auto"/>
        </w:rPr>
        <w:t>к</w:t>
      </w:r>
      <w:r w:rsidR="00680E33" w:rsidRPr="00B82287">
        <w:rPr>
          <w:rFonts w:ascii="Times New Roman" w:eastAsia="Times New Roman" w:hAnsi="Times New Roman" w:cs="Times New Roman"/>
          <w:color w:val="auto"/>
        </w:rPr>
        <w:t xml:space="preserve">онечный пункт маршрута: в соответствии с </w:t>
      </w:r>
      <w:r w:rsidR="001A53FA">
        <w:rPr>
          <w:rFonts w:ascii="Times New Roman" w:eastAsia="Times New Roman" w:hAnsi="Times New Roman" w:cs="Times New Roman"/>
          <w:color w:val="auto"/>
        </w:rPr>
        <w:t>П</w:t>
      </w:r>
      <w:r w:rsidR="00680E33" w:rsidRPr="00B82287">
        <w:rPr>
          <w:rFonts w:ascii="Times New Roman" w:eastAsia="Times New Roman" w:hAnsi="Times New Roman" w:cs="Times New Roman"/>
          <w:color w:val="auto"/>
        </w:rPr>
        <w:t xml:space="preserve">риложением </w:t>
      </w:r>
      <w:r w:rsidR="00680E33" w:rsidRPr="00B82287">
        <w:rPr>
          <w:rFonts w:ascii="Times New Roman" w:hAnsi="Times New Roman" w:cs="Times New Roman"/>
          <w:color w:val="auto"/>
        </w:rPr>
        <w:t xml:space="preserve">№1 </w:t>
      </w:r>
      <w:r w:rsidR="00680E33" w:rsidRPr="00B82287">
        <w:rPr>
          <w:rFonts w:ascii="Times New Roman" w:eastAsia="Times New Roman" w:hAnsi="Times New Roman" w:cs="Times New Roman"/>
          <w:color w:val="auto"/>
        </w:rPr>
        <w:t>к ТЗ.</w:t>
      </w:r>
    </w:p>
    <w:p w14:paraId="127C1978" w14:textId="77777777" w:rsidR="00680E33" w:rsidRPr="00B82287" w:rsidRDefault="00680E33" w:rsidP="00680E33">
      <w:pPr>
        <w:widowControl w:val="0"/>
        <w:numPr>
          <w:ilvl w:val="0"/>
          <w:numId w:val="17"/>
        </w:numPr>
        <w:tabs>
          <w:tab w:val="left" w:pos="284"/>
        </w:tabs>
        <w:autoSpaceDE w:val="0"/>
        <w:autoSpaceDN w:val="0"/>
        <w:adjustRightInd w:val="0"/>
        <w:spacing w:before="240" w:after="120"/>
        <w:ind w:left="0" w:firstLine="0"/>
        <w:jc w:val="center"/>
        <w:rPr>
          <w:rFonts w:ascii="Times New Roman" w:eastAsia="Times New Roman" w:hAnsi="Times New Roman" w:cs="Times New Roman"/>
          <w:b/>
          <w:color w:val="auto"/>
        </w:rPr>
      </w:pPr>
      <w:r w:rsidRPr="00B82287">
        <w:rPr>
          <w:rFonts w:ascii="Times New Roman" w:eastAsia="Times New Roman" w:hAnsi="Times New Roman" w:cs="Times New Roman"/>
          <w:b/>
          <w:color w:val="auto"/>
        </w:rPr>
        <w:t>ХАРАКТЕРИСТИКИ ОКАЗЫВАЕМЫХ УСЛУГ</w:t>
      </w:r>
    </w:p>
    <w:p w14:paraId="3DE9D767" w14:textId="10D38339" w:rsidR="00680E33" w:rsidRPr="00E05C9B" w:rsidRDefault="00680E33" w:rsidP="00680E33">
      <w:pPr>
        <w:tabs>
          <w:tab w:val="left" w:pos="1276"/>
        </w:tabs>
        <w:ind w:firstLine="709"/>
        <w:jc w:val="both"/>
        <w:rPr>
          <w:rFonts w:ascii="Times New Roman" w:hAnsi="Times New Roman" w:cs="Times New Roman"/>
          <w:color w:val="auto"/>
        </w:rPr>
      </w:pPr>
      <w:r w:rsidRPr="00E05C9B">
        <w:rPr>
          <w:rFonts w:ascii="Times New Roman" w:hAnsi="Times New Roman" w:cs="Times New Roman"/>
          <w:color w:val="auto"/>
        </w:rPr>
        <w:t>5.1.</w:t>
      </w:r>
      <w:r w:rsidRPr="00E05C9B">
        <w:rPr>
          <w:rFonts w:ascii="Times New Roman" w:hAnsi="Times New Roman" w:cs="Times New Roman"/>
          <w:color w:val="auto"/>
        </w:rPr>
        <w:tab/>
        <w:t xml:space="preserve">Перевозка ПО и прочих ТМЦ осуществляется контейнерами автомобильным и морским транспортом по установленным маршрутам от начального до конечного пункта по маршруту в соответствии с </w:t>
      </w:r>
      <w:r w:rsidR="00E05C9B" w:rsidRPr="00E05C9B">
        <w:rPr>
          <w:rFonts w:ascii="Times New Roman" w:hAnsi="Times New Roman" w:cs="Times New Roman"/>
          <w:color w:val="auto"/>
        </w:rPr>
        <w:t>П</w:t>
      </w:r>
      <w:r w:rsidRPr="00E05C9B">
        <w:rPr>
          <w:rFonts w:ascii="Times New Roman" w:hAnsi="Times New Roman" w:cs="Times New Roman"/>
          <w:color w:val="auto"/>
        </w:rPr>
        <w:t>риложением №1 к ТЗ и Заявкой Заказчика.</w:t>
      </w:r>
    </w:p>
    <w:p w14:paraId="4EF956D8" w14:textId="362E302B" w:rsidR="00680E33" w:rsidRPr="00E05C9B" w:rsidRDefault="00680E33" w:rsidP="00680E33">
      <w:pPr>
        <w:tabs>
          <w:tab w:val="left" w:pos="1276"/>
        </w:tabs>
        <w:ind w:firstLine="709"/>
        <w:jc w:val="both"/>
        <w:rPr>
          <w:rFonts w:ascii="Times New Roman" w:hAnsi="Times New Roman" w:cs="Times New Roman"/>
          <w:color w:val="auto"/>
        </w:rPr>
      </w:pPr>
      <w:r w:rsidRPr="00E05C9B">
        <w:rPr>
          <w:rFonts w:ascii="Times New Roman" w:hAnsi="Times New Roman" w:cs="Times New Roman"/>
          <w:color w:val="auto"/>
        </w:rPr>
        <w:t>5.2.</w:t>
      </w:r>
      <w:r w:rsidRPr="00E05C9B">
        <w:rPr>
          <w:rFonts w:ascii="Times New Roman" w:hAnsi="Times New Roman" w:cs="Times New Roman"/>
          <w:color w:val="auto"/>
        </w:rPr>
        <w:tab/>
        <w:t xml:space="preserve">Единицей услуги является 1 </w:t>
      </w:r>
      <w:r w:rsidR="004D4386" w:rsidRPr="00E05C9B">
        <w:rPr>
          <w:rFonts w:ascii="Times New Roman" w:hAnsi="Times New Roman" w:cs="Times New Roman"/>
          <w:color w:val="auto"/>
        </w:rPr>
        <w:t xml:space="preserve">рейс </w:t>
      </w:r>
      <w:r w:rsidRPr="00E05C9B">
        <w:rPr>
          <w:rFonts w:ascii="Times New Roman" w:hAnsi="Times New Roman" w:cs="Times New Roman"/>
          <w:color w:val="auto"/>
        </w:rPr>
        <w:t xml:space="preserve">(перевозка ПО и ТМЦ </w:t>
      </w:r>
      <w:r w:rsidR="00527398" w:rsidRPr="00E05C9B">
        <w:rPr>
          <w:rFonts w:ascii="Times New Roman" w:hAnsi="Times New Roman" w:cs="Times New Roman"/>
          <w:color w:val="auto"/>
        </w:rPr>
        <w:t xml:space="preserve">одним </w:t>
      </w:r>
      <w:r w:rsidRPr="00E05C9B">
        <w:rPr>
          <w:rFonts w:ascii="Times New Roman" w:hAnsi="Times New Roman" w:cs="Times New Roman"/>
          <w:color w:val="auto"/>
        </w:rPr>
        <w:t>контейнером от начального до конечного пункта маршрута).</w:t>
      </w:r>
    </w:p>
    <w:p w14:paraId="4E8580CC" w14:textId="77777777" w:rsidR="00680E33" w:rsidRPr="00E05C9B" w:rsidRDefault="00680E33" w:rsidP="00680E33">
      <w:pPr>
        <w:tabs>
          <w:tab w:val="left" w:pos="1276"/>
        </w:tabs>
        <w:ind w:firstLine="709"/>
        <w:jc w:val="both"/>
        <w:rPr>
          <w:rFonts w:ascii="Times New Roman" w:hAnsi="Times New Roman" w:cs="Times New Roman"/>
          <w:color w:val="auto"/>
        </w:rPr>
      </w:pPr>
      <w:r w:rsidRPr="00E05C9B">
        <w:rPr>
          <w:rFonts w:ascii="Times New Roman" w:hAnsi="Times New Roman" w:cs="Times New Roman"/>
          <w:color w:val="auto"/>
        </w:rPr>
        <w:t>5.3.</w:t>
      </w:r>
      <w:r w:rsidRPr="00E05C9B">
        <w:rPr>
          <w:rFonts w:ascii="Times New Roman" w:hAnsi="Times New Roman" w:cs="Times New Roman"/>
          <w:color w:val="auto"/>
        </w:rPr>
        <w:tab/>
        <w:t xml:space="preserve">Перевозка ПО и ТМЦ включает: </w:t>
      </w:r>
    </w:p>
    <w:p w14:paraId="6F76BA54" w14:textId="3AB464D2" w:rsidR="00525981" w:rsidRPr="00E05C9B" w:rsidRDefault="00680E33" w:rsidP="00680E33">
      <w:pPr>
        <w:tabs>
          <w:tab w:val="left" w:pos="1134"/>
        </w:tabs>
        <w:ind w:firstLine="709"/>
        <w:jc w:val="both"/>
        <w:rPr>
          <w:rFonts w:ascii="Times New Roman" w:hAnsi="Times New Roman" w:cs="Times New Roman"/>
          <w:color w:val="auto"/>
        </w:rPr>
      </w:pPr>
      <w:r w:rsidRPr="00E05C9B">
        <w:rPr>
          <w:rFonts w:ascii="Times New Roman" w:hAnsi="Times New Roman" w:cs="Times New Roman"/>
          <w:color w:val="auto"/>
        </w:rPr>
        <w:t>–</w:t>
      </w:r>
      <w:r w:rsidRPr="00E05C9B">
        <w:rPr>
          <w:rFonts w:ascii="Times New Roman" w:hAnsi="Times New Roman" w:cs="Times New Roman"/>
          <w:color w:val="auto"/>
        </w:rPr>
        <w:tab/>
        <w:t>прием ПО и ТМЦ Исполнителем от Заказчика, пломбирование контейнера в пункте начала маршрута</w:t>
      </w:r>
      <w:r w:rsidR="00E05C9B" w:rsidRPr="00E05C9B">
        <w:rPr>
          <w:rFonts w:ascii="Times New Roman" w:hAnsi="Times New Roman" w:cs="Times New Roman"/>
          <w:color w:val="auto"/>
        </w:rPr>
        <w:t>;</w:t>
      </w:r>
    </w:p>
    <w:p w14:paraId="58366F91" w14:textId="1042856D" w:rsidR="00525981" w:rsidRPr="00E05C9B" w:rsidRDefault="00525981" w:rsidP="00E05C9B">
      <w:pPr>
        <w:pStyle w:val="ad"/>
        <w:numPr>
          <w:ilvl w:val="0"/>
          <w:numId w:val="20"/>
        </w:numPr>
        <w:tabs>
          <w:tab w:val="left" w:pos="1134"/>
        </w:tabs>
        <w:ind w:left="0" w:firstLine="709"/>
        <w:jc w:val="both"/>
        <w:rPr>
          <w:rFonts w:ascii="Times New Roman" w:hAnsi="Times New Roman"/>
          <w:sz w:val="24"/>
          <w:szCs w:val="24"/>
        </w:rPr>
      </w:pPr>
      <w:r w:rsidRPr="00E05C9B">
        <w:rPr>
          <w:rFonts w:ascii="Times New Roman" w:hAnsi="Times New Roman"/>
          <w:sz w:val="24"/>
          <w:szCs w:val="24"/>
        </w:rPr>
        <w:t>выпуск перевозочных док</w:t>
      </w:r>
      <w:r w:rsidR="00E05C9B" w:rsidRPr="00E05C9B">
        <w:rPr>
          <w:rFonts w:ascii="Times New Roman" w:hAnsi="Times New Roman"/>
          <w:sz w:val="24"/>
          <w:szCs w:val="24"/>
        </w:rPr>
        <w:t>ументов по всем видам перевозки;</w:t>
      </w:r>
    </w:p>
    <w:p w14:paraId="72AAF443" w14:textId="14C5640E" w:rsidR="00680E33" w:rsidRPr="00E05C9B" w:rsidRDefault="00525981" w:rsidP="00E05C9B">
      <w:pPr>
        <w:pStyle w:val="ad"/>
        <w:numPr>
          <w:ilvl w:val="0"/>
          <w:numId w:val="20"/>
        </w:numPr>
        <w:tabs>
          <w:tab w:val="left" w:pos="1134"/>
        </w:tabs>
        <w:ind w:left="0" w:firstLine="709"/>
        <w:jc w:val="both"/>
        <w:rPr>
          <w:rFonts w:ascii="Times New Roman" w:hAnsi="Times New Roman"/>
          <w:sz w:val="24"/>
          <w:szCs w:val="24"/>
        </w:rPr>
      </w:pPr>
      <w:r w:rsidRPr="00E05C9B">
        <w:rPr>
          <w:rFonts w:ascii="Times New Roman" w:hAnsi="Times New Roman"/>
          <w:sz w:val="24"/>
          <w:szCs w:val="24"/>
        </w:rPr>
        <w:t>подача и оформление информации и документов по перевозке в соответствии с требованиями таможенных и иных органов в соответствии с т</w:t>
      </w:r>
      <w:r w:rsidR="00E05C9B">
        <w:rPr>
          <w:rFonts w:ascii="Times New Roman" w:hAnsi="Times New Roman"/>
          <w:sz w:val="24"/>
          <w:szCs w:val="24"/>
        </w:rPr>
        <w:t>ребованиями законодательства РФ;</w:t>
      </w:r>
    </w:p>
    <w:p w14:paraId="2369AC99" w14:textId="6A222F25" w:rsidR="00680E33" w:rsidRPr="00E05C9B" w:rsidRDefault="00680E33" w:rsidP="00E05C9B">
      <w:pPr>
        <w:pStyle w:val="ad"/>
        <w:numPr>
          <w:ilvl w:val="0"/>
          <w:numId w:val="20"/>
        </w:numPr>
        <w:tabs>
          <w:tab w:val="left" w:pos="1134"/>
        </w:tabs>
        <w:ind w:left="0" w:firstLine="709"/>
        <w:jc w:val="both"/>
        <w:rPr>
          <w:rFonts w:ascii="Times New Roman" w:hAnsi="Times New Roman"/>
          <w:sz w:val="24"/>
          <w:szCs w:val="24"/>
        </w:rPr>
      </w:pPr>
      <w:r w:rsidRPr="00E05C9B">
        <w:rPr>
          <w:rFonts w:ascii="Times New Roman" w:hAnsi="Times New Roman"/>
          <w:sz w:val="24"/>
          <w:szCs w:val="24"/>
        </w:rPr>
        <w:t xml:space="preserve">сдачу Исполнителем Заказчику ПО и ТМЦ в </w:t>
      </w:r>
      <w:r w:rsidR="008C61D7" w:rsidRPr="00E05C9B">
        <w:rPr>
          <w:rFonts w:ascii="Times New Roman" w:hAnsi="Times New Roman"/>
          <w:sz w:val="24"/>
          <w:szCs w:val="24"/>
        </w:rPr>
        <w:t>конечн</w:t>
      </w:r>
      <w:r w:rsidR="00E05C9B">
        <w:rPr>
          <w:rFonts w:ascii="Times New Roman" w:hAnsi="Times New Roman"/>
          <w:sz w:val="24"/>
          <w:szCs w:val="24"/>
        </w:rPr>
        <w:t xml:space="preserve">ом </w:t>
      </w:r>
      <w:r w:rsidR="00B31D96" w:rsidRPr="00E05C9B">
        <w:rPr>
          <w:rFonts w:ascii="Times New Roman" w:hAnsi="Times New Roman"/>
          <w:sz w:val="24"/>
          <w:szCs w:val="24"/>
        </w:rPr>
        <w:t>пункт</w:t>
      </w:r>
      <w:r w:rsidR="00E05C9B">
        <w:rPr>
          <w:rFonts w:ascii="Times New Roman" w:hAnsi="Times New Roman"/>
          <w:sz w:val="24"/>
          <w:szCs w:val="24"/>
        </w:rPr>
        <w:t>е</w:t>
      </w:r>
      <w:r w:rsidR="00B31D96" w:rsidRPr="00E05C9B">
        <w:rPr>
          <w:rFonts w:ascii="Times New Roman" w:hAnsi="Times New Roman"/>
          <w:sz w:val="24"/>
          <w:szCs w:val="24"/>
        </w:rPr>
        <w:t xml:space="preserve"> маршрута</w:t>
      </w:r>
      <w:r w:rsidR="00E05C9B">
        <w:rPr>
          <w:rFonts w:ascii="Times New Roman" w:hAnsi="Times New Roman"/>
          <w:sz w:val="24"/>
          <w:szCs w:val="24"/>
        </w:rPr>
        <w:t>;</w:t>
      </w:r>
    </w:p>
    <w:p w14:paraId="673C55B9" w14:textId="5ECDFA22" w:rsidR="00680E33" w:rsidRPr="00E05C9B" w:rsidRDefault="00680E33" w:rsidP="00E05C9B">
      <w:pPr>
        <w:pStyle w:val="ad"/>
        <w:numPr>
          <w:ilvl w:val="0"/>
          <w:numId w:val="20"/>
        </w:numPr>
        <w:tabs>
          <w:tab w:val="left" w:pos="1134"/>
        </w:tabs>
        <w:ind w:left="0" w:firstLine="709"/>
        <w:jc w:val="both"/>
        <w:rPr>
          <w:rFonts w:ascii="Times New Roman" w:hAnsi="Times New Roman"/>
          <w:sz w:val="24"/>
          <w:szCs w:val="24"/>
        </w:rPr>
      </w:pPr>
      <w:r w:rsidRPr="00E05C9B">
        <w:rPr>
          <w:rFonts w:ascii="Times New Roman" w:hAnsi="Times New Roman"/>
          <w:sz w:val="24"/>
          <w:szCs w:val="24"/>
        </w:rPr>
        <w:t>ПРР контейнеров в портах</w:t>
      </w:r>
      <w:r w:rsidR="00E05C9B">
        <w:rPr>
          <w:rFonts w:ascii="Times New Roman" w:hAnsi="Times New Roman"/>
          <w:sz w:val="24"/>
          <w:szCs w:val="24"/>
        </w:rPr>
        <w:t>;</w:t>
      </w:r>
    </w:p>
    <w:p w14:paraId="10B180F0" w14:textId="6E4CB2AE" w:rsidR="00680E33" w:rsidRPr="00E05C9B" w:rsidRDefault="00680E33" w:rsidP="00E05C9B">
      <w:pPr>
        <w:pStyle w:val="ad"/>
        <w:numPr>
          <w:ilvl w:val="0"/>
          <w:numId w:val="20"/>
        </w:numPr>
        <w:tabs>
          <w:tab w:val="left" w:pos="1134"/>
        </w:tabs>
        <w:ind w:left="0" w:firstLine="709"/>
        <w:jc w:val="both"/>
        <w:rPr>
          <w:rFonts w:ascii="Times New Roman" w:hAnsi="Times New Roman"/>
          <w:sz w:val="24"/>
          <w:szCs w:val="24"/>
        </w:rPr>
      </w:pPr>
      <w:r w:rsidRPr="00E05C9B">
        <w:rPr>
          <w:rFonts w:ascii="Times New Roman" w:hAnsi="Times New Roman"/>
          <w:sz w:val="24"/>
          <w:szCs w:val="24"/>
        </w:rPr>
        <w:lastRenderedPageBreak/>
        <w:t>организацию хранения контейнеров в порту до момента погрузки на судно</w:t>
      </w:r>
      <w:r w:rsidR="00E05C9B">
        <w:rPr>
          <w:rFonts w:ascii="Times New Roman" w:hAnsi="Times New Roman"/>
          <w:sz w:val="24"/>
          <w:szCs w:val="24"/>
        </w:rPr>
        <w:t>;</w:t>
      </w:r>
    </w:p>
    <w:p w14:paraId="572B6C9C" w14:textId="38DD7DD9" w:rsidR="007645E1" w:rsidRPr="00E05C9B" w:rsidRDefault="00C97FD3" w:rsidP="00E05C9B">
      <w:pPr>
        <w:pStyle w:val="ad"/>
        <w:numPr>
          <w:ilvl w:val="0"/>
          <w:numId w:val="20"/>
        </w:numPr>
        <w:tabs>
          <w:tab w:val="left" w:pos="1134"/>
        </w:tabs>
        <w:ind w:left="0" w:firstLine="709"/>
        <w:jc w:val="both"/>
        <w:rPr>
          <w:rFonts w:ascii="Times New Roman" w:hAnsi="Times New Roman"/>
          <w:sz w:val="24"/>
          <w:szCs w:val="24"/>
        </w:rPr>
      </w:pPr>
      <w:r w:rsidRPr="00E05C9B">
        <w:rPr>
          <w:rFonts w:ascii="Times New Roman" w:hAnsi="Times New Roman"/>
          <w:sz w:val="24"/>
          <w:szCs w:val="24"/>
        </w:rPr>
        <w:t xml:space="preserve">проведение процедуры идентификации в </w:t>
      </w:r>
      <w:r w:rsidR="007645E1" w:rsidRPr="00E05C9B">
        <w:rPr>
          <w:rFonts w:ascii="Times New Roman" w:hAnsi="Times New Roman"/>
          <w:sz w:val="24"/>
          <w:szCs w:val="24"/>
        </w:rPr>
        <w:t>ЗТК</w:t>
      </w:r>
      <w:r w:rsidR="00E05C9B">
        <w:rPr>
          <w:rFonts w:ascii="Times New Roman" w:hAnsi="Times New Roman"/>
          <w:sz w:val="24"/>
          <w:szCs w:val="24"/>
        </w:rPr>
        <w:t>;</w:t>
      </w:r>
    </w:p>
    <w:p w14:paraId="7AE49925" w14:textId="2EB25E31" w:rsidR="007645E1" w:rsidRPr="00E05C9B" w:rsidRDefault="00680E33" w:rsidP="00E05C9B">
      <w:pPr>
        <w:pStyle w:val="ad"/>
        <w:numPr>
          <w:ilvl w:val="0"/>
          <w:numId w:val="20"/>
        </w:numPr>
        <w:tabs>
          <w:tab w:val="left" w:pos="1134"/>
        </w:tabs>
        <w:ind w:left="0" w:firstLine="709"/>
        <w:jc w:val="both"/>
        <w:rPr>
          <w:rFonts w:ascii="Times New Roman" w:hAnsi="Times New Roman"/>
          <w:sz w:val="24"/>
          <w:szCs w:val="24"/>
        </w:rPr>
      </w:pPr>
      <w:r w:rsidRPr="00E05C9B">
        <w:rPr>
          <w:rFonts w:ascii="Times New Roman" w:hAnsi="Times New Roman"/>
          <w:sz w:val="24"/>
          <w:szCs w:val="24"/>
        </w:rPr>
        <w:t>обеспечение сохранности и целостности ПО и ТМЦ на протяжении всего рейса.</w:t>
      </w:r>
    </w:p>
    <w:p w14:paraId="5C18AB7D" w14:textId="59050812" w:rsidR="00680E33" w:rsidRPr="00B82287" w:rsidRDefault="00680E33" w:rsidP="00680E33">
      <w:pPr>
        <w:pStyle w:val="ConsPlusNormal"/>
        <w:tabs>
          <w:tab w:val="left" w:pos="1276"/>
        </w:tabs>
        <w:ind w:firstLine="709"/>
        <w:jc w:val="both"/>
        <w:rPr>
          <w:rFonts w:ascii="Times New Roman" w:hAnsi="Times New Roman" w:cs="Times New Roman"/>
          <w:sz w:val="24"/>
          <w:szCs w:val="24"/>
        </w:rPr>
      </w:pPr>
      <w:r w:rsidRPr="00B82287">
        <w:rPr>
          <w:rFonts w:ascii="Times New Roman" w:hAnsi="Times New Roman" w:cs="Times New Roman"/>
          <w:sz w:val="24"/>
          <w:szCs w:val="24"/>
        </w:rPr>
        <w:t>5.4.</w:t>
      </w:r>
      <w:r w:rsidRPr="00B82287">
        <w:rPr>
          <w:rFonts w:ascii="Times New Roman" w:hAnsi="Times New Roman" w:cs="Times New Roman"/>
          <w:sz w:val="24"/>
          <w:szCs w:val="24"/>
        </w:rPr>
        <w:tab/>
      </w:r>
      <w:r w:rsidR="00EE0669">
        <w:rPr>
          <w:rFonts w:ascii="Times New Roman" w:hAnsi="Times New Roman" w:cs="Times New Roman"/>
          <w:sz w:val="24"/>
          <w:szCs w:val="24"/>
        </w:rPr>
        <w:t>Исполнитель обязан н</w:t>
      </w:r>
      <w:r w:rsidRPr="00B82287">
        <w:rPr>
          <w:rFonts w:ascii="Times New Roman" w:hAnsi="Times New Roman" w:cs="Times New Roman"/>
          <w:sz w:val="24"/>
          <w:szCs w:val="24"/>
        </w:rPr>
        <w:t>е допускать при исполнении Заявки перевозку собственных грузов, а также грузов третьих лиц.</w:t>
      </w:r>
    </w:p>
    <w:p w14:paraId="3977C2B6" w14:textId="77777777" w:rsidR="00680E33" w:rsidRPr="00B82287" w:rsidRDefault="00680E33" w:rsidP="00680E33">
      <w:pPr>
        <w:widowControl w:val="0"/>
        <w:numPr>
          <w:ilvl w:val="0"/>
          <w:numId w:val="17"/>
        </w:numPr>
        <w:tabs>
          <w:tab w:val="left" w:pos="284"/>
        </w:tabs>
        <w:autoSpaceDE w:val="0"/>
        <w:autoSpaceDN w:val="0"/>
        <w:adjustRightInd w:val="0"/>
        <w:spacing w:before="240" w:after="120"/>
        <w:ind w:left="0" w:firstLine="0"/>
        <w:jc w:val="center"/>
        <w:rPr>
          <w:rFonts w:ascii="Times New Roman" w:eastAsia="Times New Roman" w:hAnsi="Times New Roman" w:cs="Times New Roman"/>
          <w:b/>
          <w:color w:val="auto"/>
        </w:rPr>
      </w:pPr>
      <w:r w:rsidRPr="00B82287">
        <w:rPr>
          <w:rFonts w:ascii="Times New Roman" w:eastAsia="Times New Roman" w:hAnsi="Times New Roman" w:cs="Times New Roman"/>
          <w:b/>
          <w:color w:val="auto"/>
        </w:rPr>
        <w:t>ТРЕБОВАНИЯ К ПОРЯДКУ ОКАЗАНИЯ УСЛУГ</w:t>
      </w:r>
    </w:p>
    <w:p w14:paraId="427593F6" w14:textId="77777777" w:rsidR="00680E33" w:rsidRPr="00B82287" w:rsidRDefault="00680E33" w:rsidP="00680E33">
      <w:pPr>
        <w:widowControl w:val="0"/>
        <w:numPr>
          <w:ilvl w:val="1"/>
          <w:numId w:val="17"/>
        </w:numPr>
        <w:tabs>
          <w:tab w:val="left" w:pos="1276"/>
        </w:tabs>
        <w:autoSpaceDE w:val="0"/>
        <w:autoSpaceDN w:val="0"/>
        <w:adjustRightInd w:val="0"/>
        <w:ind w:left="0" w:firstLine="709"/>
        <w:rPr>
          <w:rFonts w:ascii="Times New Roman" w:eastAsia="Times New Roman" w:hAnsi="Times New Roman" w:cs="Times New Roman"/>
          <w:b/>
          <w:color w:val="auto"/>
        </w:rPr>
      </w:pPr>
      <w:r w:rsidRPr="00B82287">
        <w:rPr>
          <w:rFonts w:ascii="Times New Roman" w:eastAsia="Times New Roman" w:hAnsi="Times New Roman" w:cs="Times New Roman"/>
          <w:b/>
          <w:color w:val="auto"/>
        </w:rPr>
        <w:t>Требования к качеству оказываемых услуг</w:t>
      </w:r>
    </w:p>
    <w:p w14:paraId="33BA2806" w14:textId="45AEDC59" w:rsidR="00680E33" w:rsidRPr="00B82287" w:rsidRDefault="00680E33" w:rsidP="00680E33">
      <w:pPr>
        <w:ind w:firstLine="709"/>
        <w:jc w:val="both"/>
        <w:rPr>
          <w:rFonts w:ascii="Times New Roman" w:eastAsia="Times New Roman" w:hAnsi="Times New Roman" w:cs="Times New Roman"/>
          <w:color w:val="auto"/>
          <w:lang w:eastAsia="x-none"/>
        </w:rPr>
      </w:pPr>
      <w:r w:rsidRPr="00B82287">
        <w:rPr>
          <w:rFonts w:ascii="Times New Roman" w:eastAsia="Times New Roman" w:hAnsi="Times New Roman" w:cs="Times New Roman"/>
          <w:color w:val="auto"/>
          <w:lang w:eastAsia="x-none"/>
        </w:rPr>
        <w:t xml:space="preserve">Качество оказываемых услуг </w:t>
      </w:r>
      <w:r w:rsidRPr="00B82287">
        <w:rPr>
          <w:rFonts w:ascii="Times New Roman" w:hAnsi="Times New Roman" w:cs="Times New Roman"/>
          <w:color w:val="auto"/>
        </w:rPr>
        <w:t xml:space="preserve">по перевозке ПО и прочих ТМЦ </w:t>
      </w:r>
      <w:r w:rsidRPr="00B82287">
        <w:rPr>
          <w:rFonts w:ascii="Times New Roman" w:eastAsia="Times New Roman" w:hAnsi="Times New Roman" w:cs="Times New Roman"/>
          <w:color w:val="auto"/>
          <w:lang w:eastAsia="x-none"/>
        </w:rPr>
        <w:t>должно соответствовать следующим нормативным правовым актам и нормативным документам:</w:t>
      </w:r>
    </w:p>
    <w:p w14:paraId="079E37FD" w14:textId="1C51831E" w:rsidR="00680E33" w:rsidRPr="00B82287" w:rsidRDefault="00680E33" w:rsidP="00680E33">
      <w:pPr>
        <w:tabs>
          <w:tab w:val="left" w:pos="1134"/>
        </w:tabs>
        <w:ind w:firstLine="709"/>
        <w:jc w:val="both"/>
        <w:rPr>
          <w:rFonts w:ascii="Times New Roman" w:eastAsia="Times New Roman" w:hAnsi="Times New Roman" w:cs="Times New Roman"/>
          <w:color w:val="auto"/>
          <w:lang w:eastAsia="x-none"/>
        </w:rPr>
      </w:pPr>
      <w:r w:rsidRPr="00B82287">
        <w:rPr>
          <w:rFonts w:ascii="Times New Roman" w:eastAsia="Times New Roman" w:hAnsi="Times New Roman" w:cs="Times New Roman"/>
          <w:color w:val="auto"/>
          <w:lang w:eastAsia="x-none"/>
        </w:rPr>
        <w:t>–</w:t>
      </w:r>
      <w:r w:rsidRPr="00B82287">
        <w:rPr>
          <w:rFonts w:ascii="Times New Roman" w:eastAsia="Times New Roman" w:hAnsi="Times New Roman" w:cs="Times New Roman"/>
          <w:color w:val="auto"/>
          <w:lang w:eastAsia="x-none"/>
        </w:rPr>
        <w:tab/>
        <w:t>Федеральный закон от 08.11.2007 № 259-ФЗ «Устав автомобильного транспорта и городского наземного электрического транспорта»;</w:t>
      </w:r>
    </w:p>
    <w:p w14:paraId="5BD6952A" w14:textId="4F224756" w:rsidR="00680E33" w:rsidRPr="00B82287" w:rsidRDefault="00680E33" w:rsidP="00680E33">
      <w:pPr>
        <w:tabs>
          <w:tab w:val="left" w:pos="1134"/>
        </w:tabs>
        <w:ind w:firstLine="709"/>
        <w:jc w:val="both"/>
        <w:rPr>
          <w:rFonts w:ascii="Times New Roman" w:eastAsia="Times New Roman" w:hAnsi="Times New Roman" w:cs="Times New Roman"/>
          <w:color w:val="auto"/>
          <w:lang w:eastAsia="x-none"/>
        </w:rPr>
      </w:pPr>
      <w:r w:rsidRPr="00B82287">
        <w:rPr>
          <w:rFonts w:ascii="Times New Roman" w:eastAsia="Times New Roman" w:hAnsi="Times New Roman" w:cs="Times New Roman"/>
          <w:color w:val="auto"/>
          <w:lang w:eastAsia="x-none"/>
        </w:rPr>
        <w:t>–</w:t>
      </w:r>
      <w:r w:rsidRPr="00B82287">
        <w:rPr>
          <w:rFonts w:ascii="Times New Roman" w:eastAsia="Times New Roman" w:hAnsi="Times New Roman" w:cs="Times New Roman"/>
          <w:color w:val="auto"/>
          <w:lang w:eastAsia="x-none"/>
        </w:rPr>
        <w:tab/>
      </w:r>
      <w:r w:rsidRPr="00B82287">
        <w:rPr>
          <w:rFonts w:ascii="Times New Roman" w:eastAsia="Times New Roman" w:hAnsi="Times New Roman" w:cs="Times New Roman"/>
          <w:color w:val="auto"/>
          <w:spacing w:val="-4"/>
        </w:rPr>
        <w:t xml:space="preserve">Федеральный закон от 10.12.1995 N 196-ФЗ </w:t>
      </w:r>
      <w:r w:rsidR="004E37BB">
        <w:rPr>
          <w:rFonts w:ascii="Times New Roman" w:eastAsia="Times New Roman" w:hAnsi="Times New Roman" w:cs="Times New Roman"/>
          <w:color w:val="auto"/>
          <w:spacing w:val="-4"/>
        </w:rPr>
        <w:t>«</w:t>
      </w:r>
      <w:r w:rsidRPr="00B82287">
        <w:rPr>
          <w:rFonts w:ascii="Times New Roman" w:eastAsia="Times New Roman" w:hAnsi="Times New Roman" w:cs="Times New Roman"/>
          <w:color w:val="auto"/>
          <w:spacing w:val="-4"/>
        </w:rPr>
        <w:t>О безопасности дорожного движения</w:t>
      </w:r>
      <w:r w:rsidR="004E37BB">
        <w:rPr>
          <w:rFonts w:ascii="Times New Roman" w:eastAsia="Times New Roman" w:hAnsi="Times New Roman" w:cs="Times New Roman"/>
          <w:color w:val="auto"/>
          <w:spacing w:val="-4"/>
        </w:rPr>
        <w:t>»</w:t>
      </w:r>
      <w:r w:rsidRPr="00B82287">
        <w:rPr>
          <w:rFonts w:ascii="Times New Roman" w:eastAsia="Times New Roman" w:hAnsi="Times New Roman" w:cs="Times New Roman"/>
          <w:color w:val="auto"/>
          <w:lang w:eastAsia="x-none"/>
        </w:rPr>
        <w:t>;</w:t>
      </w:r>
    </w:p>
    <w:p w14:paraId="52254532" w14:textId="434CD122" w:rsidR="00680E33" w:rsidRDefault="00680E33" w:rsidP="00680E33">
      <w:pPr>
        <w:tabs>
          <w:tab w:val="left" w:pos="1134"/>
        </w:tabs>
        <w:ind w:firstLine="709"/>
        <w:jc w:val="both"/>
        <w:rPr>
          <w:rFonts w:ascii="Times New Roman" w:hAnsi="Times New Roman" w:cs="Times New Roman"/>
          <w:color w:val="auto"/>
        </w:rPr>
      </w:pPr>
      <w:r w:rsidRPr="00B82287">
        <w:rPr>
          <w:rFonts w:ascii="Times New Roman" w:eastAsia="Times New Roman" w:hAnsi="Times New Roman" w:cs="Times New Roman"/>
          <w:color w:val="auto"/>
          <w:lang w:eastAsia="x-none"/>
        </w:rPr>
        <w:t>–</w:t>
      </w:r>
      <w:r w:rsidRPr="00B82287">
        <w:rPr>
          <w:rFonts w:ascii="Times New Roman" w:eastAsia="Times New Roman" w:hAnsi="Times New Roman" w:cs="Times New Roman"/>
          <w:color w:val="auto"/>
          <w:lang w:eastAsia="x-none"/>
        </w:rPr>
        <w:tab/>
      </w:r>
      <w:r w:rsidRPr="00B82287">
        <w:rPr>
          <w:rFonts w:ascii="Times New Roman" w:hAnsi="Times New Roman" w:cs="Times New Roman"/>
          <w:color w:val="auto"/>
        </w:rPr>
        <w:t>Федеральный закон от 17.07.1999 № 176-ФЗ «О почтовой связи»;</w:t>
      </w:r>
    </w:p>
    <w:p w14:paraId="7ADC804D" w14:textId="077AB2A7" w:rsidR="00680E33" w:rsidRPr="00B82287" w:rsidRDefault="004E37BB" w:rsidP="004E37BB">
      <w:pPr>
        <w:tabs>
          <w:tab w:val="left" w:pos="1134"/>
        </w:tabs>
        <w:ind w:firstLine="709"/>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ab/>
      </w:r>
      <w:r w:rsidR="00680E33" w:rsidRPr="00B82287">
        <w:rPr>
          <w:rFonts w:ascii="Times New Roman" w:hAnsi="Times New Roman" w:cs="Times New Roman"/>
          <w:color w:val="auto"/>
        </w:rPr>
        <w:t>Федеральный закон от 30.04.1999 № 81-ФЗ «Кодекс торгового мореплавания Российской Федерации»;</w:t>
      </w:r>
    </w:p>
    <w:p w14:paraId="783314D0" w14:textId="6A643E00" w:rsidR="00680E33" w:rsidRPr="00B82287" w:rsidRDefault="00680E33" w:rsidP="00680E33">
      <w:pPr>
        <w:tabs>
          <w:tab w:val="left" w:pos="1134"/>
        </w:tabs>
        <w:ind w:firstLine="709"/>
        <w:jc w:val="both"/>
        <w:rPr>
          <w:rFonts w:ascii="Times New Roman" w:hAnsi="Times New Roman" w:cs="Times New Roman"/>
          <w:color w:val="auto"/>
        </w:rPr>
      </w:pPr>
      <w:r w:rsidRPr="00B82287">
        <w:rPr>
          <w:rFonts w:ascii="Times New Roman" w:eastAsia="Times New Roman" w:hAnsi="Times New Roman" w:cs="Times New Roman"/>
          <w:bCs/>
          <w:color w:val="auto"/>
        </w:rPr>
        <w:t>–</w:t>
      </w:r>
      <w:r w:rsidRPr="00B82287">
        <w:rPr>
          <w:rFonts w:ascii="Times New Roman" w:eastAsia="Times New Roman" w:hAnsi="Times New Roman" w:cs="Times New Roman"/>
          <w:bCs/>
          <w:color w:val="auto"/>
        </w:rPr>
        <w:tab/>
        <w:t>П</w:t>
      </w:r>
      <w:r w:rsidRPr="00B82287">
        <w:rPr>
          <w:rFonts w:ascii="Times New Roman" w:hAnsi="Times New Roman" w:cs="Times New Roman"/>
          <w:color w:val="auto"/>
        </w:rPr>
        <w:t xml:space="preserve">риказ </w:t>
      </w:r>
      <w:r w:rsidR="004E37BB">
        <w:rPr>
          <w:rFonts w:ascii="Times New Roman" w:hAnsi="Times New Roman" w:cs="Times New Roman"/>
          <w:color w:val="auto"/>
        </w:rPr>
        <w:t>Росморфлота от 22.10.1996 N 39 "</w:t>
      </w:r>
      <w:r w:rsidRPr="00B82287">
        <w:rPr>
          <w:rFonts w:ascii="Times New Roman" w:hAnsi="Times New Roman" w:cs="Times New Roman"/>
          <w:color w:val="auto"/>
        </w:rPr>
        <w:t>Об утверждении и введении в действие "Правил перевозки грузов в контейнерах морским транспортом" (</w:t>
      </w:r>
      <w:r w:rsidRPr="00B82287">
        <w:rPr>
          <w:rFonts w:ascii="Times New Roman" w:hAnsi="Times New Roman" w:cs="Times New Roman"/>
          <w:color w:val="auto"/>
          <w:spacing w:val="-4"/>
        </w:rPr>
        <w:t>вместе с "РД 31.11.21.18-96")</w:t>
      </w:r>
      <w:r w:rsidRPr="00B82287">
        <w:rPr>
          <w:rFonts w:ascii="Times New Roman" w:hAnsi="Times New Roman" w:cs="Times New Roman"/>
          <w:color w:val="auto"/>
        </w:rPr>
        <w:t>;</w:t>
      </w:r>
    </w:p>
    <w:p w14:paraId="5AB25FBB" w14:textId="24D0860D" w:rsidR="00680E33" w:rsidRPr="00B82287" w:rsidRDefault="00680E33" w:rsidP="00680E33">
      <w:pPr>
        <w:tabs>
          <w:tab w:val="left" w:pos="1134"/>
        </w:tabs>
        <w:ind w:firstLine="709"/>
        <w:jc w:val="both"/>
        <w:rPr>
          <w:rFonts w:ascii="Times New Roman" w:hAnsi="Times New Roman" w:cs="Times New Roman"/>
          <w:bCs/>
          <w:color w:val="auto"/>
        </w:rPr>
      </w:pPr>
      <w:r w:rsidRPr="00B82287">
        <w:rPr>
          <w:rFonts w:ascii="Times New Roman" w:eastAsia="Times New Roman" w:hAnsi="Times New Roman" w:cs="Times New Roman"/>
          <w:bCs/>
          <w:color w:val="auto"/>
        </w:rPr>
        <w:t>–</w:t>
      </w:r>
      <w:r w:rsidRPr="00B82287">
        <w:rPr>
          <w:rFonts w:ascii="Times New Roman" w:eastAsia="Times New Roman" w:hAnsi="Times New Roman" w:cs="Times New Roman"/>
          <w:bCs/>
          <w:color w:val="auto"/>
        </w:rPr>
        <w:tab/>
      </w:r>
      <w:r w:rsidRPr="00B82287">
        <w:rPr>
          <w:rFonts w:ascii="Times New Roman" w:hAnsi="Times New Roman" w:cs="Times New Roman"/>
          <w:color w:val="auto"/>
          <w:spacing w:val="-4"/>
        </w:rPr>
        <w:t xml:space="preserve">Приказ </w:t>
      </w:r>
      <w:r w:rsidR="004E37BB" w:rsidRPr="004E37BB">
        <w:rPr>
          <w:rFonts w:ascii="Times New Roman" w:hAnsi="Times New Roman" w:cs="Times New Roman"/>
          <w:color w:val="auto"/>
          <w:spacing w:val="-4"/>
        </w:rPr>
        <w:t>Министерства цифрового развития, связи и массовых коммуникаций Российской Федерации</w:t>
      </w:r>
      <w:r w:rsidRPr="00B82287">
        <w:rPr>
          <w:rFonts w:ascii="Times New Roman" w:hAnsi="Times New Roman" w:cs="Times New Roman"/>
          <w:color w:val="auto"/>
          <w:spacing w:val="-4"/>
        </w:rPr>
        <w:t xml:space="preserve"> от 29.04.2022 N 400 </w:t>
      </w:r>
      <w:r w:rsidR="004E37BB">
        <w:rPr>
          <w:rFonts w:ascii="Times New Roman" w:hAnsi="Times New Roman" w:cs="Times New Roman"/>
          <w:color w:val="auto"/>
          <w:spacing w:val="-4"/>
        </w:rPr>
        <w:t>«</w:t>
      </w:r>
      <w:r w:rsidRPr="00B82287">
        <w:rPr>
          <w:rFonts w:ascii="Times New Roman" w:hAnsi="Times New Roman" w:cs="Times New Roman"/>
          <w:color w:val="auto"/>
          <w:spacing w:val="-4"/>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004E37BB">
        <w:rPr>
          <w:rFonts w:ascii="Times New Roman" w:hAnsi="Times New Roman" w:cs="Times New Roman"/>
          <w:color w:val="auto"/>
          <w:spacing w:val="-4"/>
        </w:rPr>
        <w:t>»</w:t>
      </w:r>
      <w:r w:rsidRPr="00B82287">
        <w:rPr>
          <w:rFonts w:ascii="Times New Roman" w:hAnsi="Times New Roman" w:cs="Times New Roman"/>
          <w:bCs/>
          <w:color w:val="auto"/>
        </w:rPr>
        <w:t>;</w:t>
      </w:r>
    </w:p>
    <w:p w14:paraId="080F5FA1" w14:textId="41894F44" w:rsidR="00680E33" w:rsidRPr="00B82287" w:rsidRDefault="00680E33" w:rsidP="00680E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
          <w:bCs/>
          <w:sz w:val="24"/>
          <w:szCs w:val="24"/>
        </w:rPr>
      </w:pPr>
      <w:r w:rsidRPr="00B82287">
        <w:rPr>
          <w:rFonts w:ascii="Times New Roman" w:hAnsi="Times New Roman" w:cs="Times New Roman"/>
          <w:sz w:val="24"/>
          <w:szCs w:val="24"/>
          <w:lang w:eastAsia="x-none"/>
        </w:rPr>
        <w:t>–</w:t>
      </w:r>
      <w:r w:rsidRPr="00B82287">
        <w:rPr>
          <w:rFonts w:ascii="Times New Roman" w:hAnsi="Times New Roman" w:cs="Times New Roman"/>
          <w:sz w:val="24"/>
          <w:szCs w:val="24"/>
          <w:lang w:eastAsia="x-none"/>
        </w:rPr>
        <w:tab/>
        <w:t>Постановление Правительства Российской Федерации от 21.12.2020 № 2200 «</w:t>
      </w:r>
      <w:r w:rsidRPr="00B82287">
        <w:rPr>
          <w:rFonts w:ascii="Times New Roman" w:hAnsi="Times New Roman" w:cs="Times New Roman"/>
          <w:bCs/>
          <w:sz w:val="24"/>
          <w:szCs w:val="24"/>
        </w:rPr>
        <w:t>Об утверждении правил</w:t>
      </w:r>
      <w:r w:rsidRPr="00B82287">
        <w:rPr>
          <w:rFonts w:ascii="Times New Roman" w:hAnsi="Times New Roman" w:cs="Times New Roman"/>
          <w:b/>
          <w:bCs/>
          <w:sz w:val="24"/>
          <w:szCs w:val="24"/>
        </w:rPr>
        <w:t xml:space="preserve"> </w:t>
      </w:r>
      <w:r w:rsidRPr="00B82287">
        <w:rPr>
          <w:rFonts w:ascii="Times New Roman" w:hAnsi="Times New Roman" w:cs="Times New Roman"/>
          <w:bCs/>
          <w:sz w:val="24"/>
          <w:szCs w:val="24"/>
        </w:rPr>
        <w:t>перевозок грузов автомобильным транспортом и о внесении</w:t>
      </w:r>
      <w:r w:rsidRPr="00B82287">
        <w:rPr>
          <w:rFonts w:ascii="Times New Roman" w:hAnsi="Times New Roman" w:cs="Times New Roman"/>
          <w:b/>
          <w:bCs/>
          <w:sz w:val="24"/>
          <w:szCs w:val="24"/>
        </w:rPr>
        <w:t xml:space="preserve"> </w:t>
      </w:r>
      <w:r w:rsidRPr="00B82287">
        <w:rPr>
          <w:rFonts w:ascii="Times New Roman" w:hAnsi="Times New Roman" w:cs="Times New Roman"/>
          <w:bCs/>
          <w:sz w:val="24"/>
          <w:szCs w:val="24"/>
        </w:rPr>
        <w:t>изменений в пункт 2.1.1 Правил дорожного движения</w:t>
      </w:r>
      <w:r w:rsidRPr="00B82287">
        <w:rPr>
          <w:rFonts w:ascii="Times New Roman" w:hAnsi="Times New Roman" w:cs="Times New Roman"/>
          <w:b/>
          <w:bCs/>
          <w:sz w:val="24"/>
          <w:szCs w:val="24"/>
        </w:rPr>
        <w:t xml:space="preserve"> </w:t>
      </w:r>
      <w:r w:rsidRPr="00B82287">
        <w:rPr>
          <w:rFonts w:ascii="Times New Roman" w:hAnsi="Times New Roman" w:cs="Times New Roman"/>
          <w:bCs/>
          <w:sz w:val="24"/>
          <w:szCs w:val="24"/>
        </w:rPr>
        <w:t>Российской Федерации»;</w:t>
      </w:r>
    </w:p>
    <w:p w14:paraId="50D45D08" w14:textId="14D087B5" w:rsidR="00680E33" w:rsidRPr="00B82287" w:rsidRDefault="00680E33" w:rsidP="00680E33">
      <w:pPr>
        <w:tabs>
          <w:tab w:val="left" w:pos="1134"/>
        </w:tabs>
        <w:ind w:firstLine="709"/>
        <w:jc w:val="both"/>
        <w:rPr>
          <w:rFonts w:ascii="Times New Roman" w:hAnsi="Times New Roman" w:cs="Times New Roman"/>
          <w:color w:val="auto"/>
        </w:rPr>
      </w:pPr>
      <w:r w:rsidRPr="00B82287">
        <w:rPr>
          <w:rFonts w:ascii="Times New Roman" w:hAnsi="Times New Roman" w:cs="Times New Roman"/>
          <w:color w:val="auto"/>
        </w:rPr>
        <w:t>–</w:t>
      </w:r>
      <w:r w:rsidRPr="00B82287">
        <w:rPr>
          <w:rFonts w:ascii="Times New Roman" w:hAnsi="Times New Roman" w:cs="Times New Roman"/>
          <w:color w:val="auto"/>
        </w:rPr>
        <w:tab/>
      </w:r>
      <w:r w:rsidRPr="00B82287">
        <w:rPr>
          <w:rFonts w:ascii="Times New Roman" w:hAnsi="Times New Roman" w:cs="Times New Roman"/>
          <w:color w:val="auto"/>
          <w:spacing w:val="-4"/>
        </w:rPr>
        <w:t xml:space="preserve">Приказ </w:t>
      </w:r>
      <w:r w:rsidR="004E37BB" w:rsidRPr="004E37BB">
        <w:rPr>
          <w:rFonts w:ascii="Times New Roman" w:hAnsi="Times New Roman" w:cs="Times New Roman"/>
          <w:color w:val="auto"/>
          <w:spacing w:val="-4"/>
        </w:rPr>
        <w:t>Министерства цифрового развития, связи и массовых коммуникаций Российской Федерации</w:t>
      </w:r>
      <w:r w:rsidRPr="00B82287">
        <w:rPr>
          <w:rFonts w:ascii="Times New Roman" w:hAnsi="Times New Roman" w:cs="Times New Roman"/>
          <w:color w:val="auto"/>
          <w:spacing w:val="-4"/>
        </w:rPr>
        <w:t xml:space="preserve"> от 17.04.2023 N 382 </w:t>
      </w:r>
      <w:r w:rsidR="004E37BB">
        <w:rPr>
          <w:rFonts w:ascii="Times New Roman" w:hAnsi="Times New Roman" w:cs="Times New Roman"/>
          <w:color w:val="auto"/>
          <w:spacing w:val="-4"/>
        </w:rPr>
        <w:t>«</w:t>
      </w:r>
      <w:r w:rsidRPr="00B82287">
        <w:rPr>
          <w:rFonts w:ascii="Times New Roman" w:hAnsi="Times New Roman" w:cs="Times New Roman"/>
          <w:color w:val="auto"/>
          <w:spacing w:val="-4"/>
        </w:rPr>
        <w:t>Об утверждении Правил оказания услуг почтовой связи</w:t>
      </w:r>
      <w:r w:rsidR="004E37BB">
        <w:rPr>
          <w:rFonts w:ascii="Times New Roman" w:hAnsi="Times New Roman" w:cs="Times New Roman"/>
          <w:color w:val="auto"/>
          <w:spacing w:val="-4"/>
        </w:rPr>
        <w:t>»</w:t>
      </w:r>
      <w:r w:rsidRPr="00B82287">
        <w:rPr>
          <w:rFonts w:ascii="Times New Roman" w:eastAsia="Times New Roman" w:hAnsi="Times New Roman" w:cs="Times New Roman"/>
          <w:bCs/>
          <w:color w:val="auto"/>
        </w:rPr>
        <w:t>;</w:t>
      </w:r>
    </w:p>
    <w:p w14:paraId="7E01E8EC" w14:textId="512627E5" w:rsidR="00680E33" w:rsidRPr="00B82287" w:rsidRDefault="00680E33" w:rsidP="00680E33">
      <w:pPr>
        <w:tabs>
          <w:tab w:val="left" w:pos="1134"/>
        </w:tabs>
        <w:ind w:firstLine="709"/>
        <w:jc w:val="both"/>
        <w:rPr>
          <w:rFonts w:ascii="Times New Roman" w:hAnsi="Times New Roman" w:cs="Times New Roman"/>
          <w:color w:val="auto"/>
        </w:rPr>
      </w:pPr>
      <w:r w:rsidRPr="00B82287">
        <w:rPr>
          <w:rFonts w:ascii="Times New Roman" w:hAnsi="Times New Roman" w:cs="Times New Roman"/>
          <w:color w:val="auto"/>
        </w:rPr>
        <w:t>–</w:t>
      </w:r>
      <w:r w:rsidRPr="00B82287">
        <w:rPr>
          <w:rFonts w:ascii="Times New Roman" w:hAnsi="Times New Roman" w:cs="Times New Roman"/>
          <w:color w:val="auto"/>
        </w:rPr>
        <w:tab/>
        <w:t>Приказ ФГУП «Почта России» от 25.01.2017 № 28-п «Об утверждении Порядка обработки исходящих и транзитных почтовых отправлений и почтовых емкостей».</w:t>
      </w:r>
    </w:p>
    <w:p w14:paraId="2A51B0F4" w14:textId="77777777" w:rsidR="00680E33" w:rsidRPr="00B82287" w:rsidRDefault="00680E33" w:rsidP="00680E33">
      <w:pPr>
        <w:tabs>
          <w:tab w:val="left" w:pos="1134"/>
        </w:tabs>
        <w:ind w:firstLine="709"/>
        <w:jc w:val="both"/>
        <w:rPr>
          <w:rFonts w:ascii="Times New Roman" w:eastAsia="Times New Roman" w:hAnsi="Times New Roman" w:cs="Times New Roman"/>
          <w:color w:val="auto"/>
          <w:lang w:eastAsia="x-none"/>
        </w:rPr>
      </w:pPr>
    </w:p>
    <w:p w14:paraId="1AFE4700" w14:textId="77777777" w:rsidR="00680E33" w:rsidRPr="00B82287" w:rsidRDefault="00680E33" w:rsidP="00680E33">
      <w:pPr>
        <w:widowControl w:val="0"/>
        <w:numPr>
          <w:ilvl w:val="1"/>
          <w:numId w:val="17"/>
        </w:numPr>
        <w:tabs>
          <w:tab w:val="left" w:pos="1276"/>
        </w:tabs>
        <w:autoSpaceDE w:val="0"/>
        <w:autoSpaceDN w:val="0"/>
        <w:adjustRightInd w:val="0"/>
        <w:spacing w:before="120"/>
        <w:ind w:left="0" w:firstLine="709"/>
        <w:rPr>
          <w:rFonts w:ascii="Times New Roman" w:eastAsia="Times New Roman" w:hAnsi="Times New Roman" w:cs="Times New Roman"/>
          <w:b/>
          <w:color w:val="auto"/>
        </w:rPr>
      </w:pPr>
      <w:r w:rsidRPr="00B82287">
        <w:rPr>
          <w:rFonts w:ascii="Times New Roman" w:eastAsia="Times New Roman" w:hAnsi="Times New Roman" w:cs="Times New Roman"/>
          <w:b/>
          <w:color w:val="auto"/>
        </w:rPr>
        <w:t>Условия оказания услуг</w:t>
      </w:r>
    </w:p>
    <w:p w14:paraId="3997DAE0" w14:textId="5934A5DD" w:rsidR="00680E33" w:rsidRPr="001A53FA" w:rsidRDefault="00167808" w:rsidP="00680E33">
      <w:pPr>
        <w:pStyle w:val="ConsPlusNormal"/>
        <w:ind w:firstLine="709"/>
        <w:jc w:val="both"/>
        <w:rPr>
          <w:rFonts w:ascii="Times New Roman" w:hAnsi="Times New Roman" w:cs="Times New Roman"/>
          <w:sz w:val="24"/>
          <w:szCs w:val="24"/>
        </w:rPr>
      </w:pPr>
      <w:r w:rsidRPr="001A53FA">
        <w:rPr>
          <w:rFonts w:ascii="Times New Roman" w:hAnsi="Times New Roman" w:cs="Times New Roman"/>
          <w:sz w:val="24"/>
          <w:szCs w:val="24"/>
        </w:rPr>
        <w:t>6.2.1.</w:t>
      </w:r>
      <w:r w:rsidRPr="001A53FA">
        <w:rPr>
          <w:rFonts w:ascii="Times New Roman" w:hAnsi="Times New Roman" w:cs="Times New Roman"/>
          <w:sz w:val="24"/>
          <w:szCs w:val="24"/>
        </w:rPr>
        <w:tab/>
        <w:t>В целях надлежащего оказания услуг по перевозке ПО и прочих ТМЦ контейнеры должны соответствовать хара</w:t>
      </w:r>
      <w:r w:rsidR="001A53FA" w:rsidRPr="001A53FA">
        <w:rPr>
          <w:rFonts w:ascii="Times New Roman" w:hAnsi="Times New Roman" w:cs="Times New Roman"/>
          <w:sz w:val="24"/>
          <w:szCs w:val="24"/>
        </w:rPr>
        <w:t>ктеристикам</w:t>
      </w:r>
      <w:r w:rsidR="00790451">
        <w:rPr>
          <w:rFonts w:ascii="Times New Roman" w:hAnsi="Times New Roman" w:cs="Times New Roman"/>
          <w:sz w:val="24"/>
          <w:szCs w:val="24"/>
        </w:rPr>
        <w:t xml:space="preserve">, указанным в </w:t>
      </w:r>
      <w:r w:rsidR="001A53FA" w:rsidRPr="001A53FA">
        <w:rPr>
          <w:rFonts w:ascii="Times New Roman" w:hAnsi="Times New Roman" w:cs="Times New Roman"/>
          <w:sz w:val="24"/>
          <w:szCs w:val="24"/>
        </w:rPr>
        <w:t>П</w:t>
      </w:r>
      <w:r w:rsidR="00790451">
        <w:rPr>
          <w:rFonts w:ascii="Times New Roman" w:hAnsi="Times New Roman" w:cs="Times New Roman"/>
          <w:sz w:val="24"/>
          <w:szCs w:val="24"/>
        </w:rPr>
        <w:t>риложении</w:t>
      </w:r>
      <w:r w:rsidR="00993208">
        <w:rPr>
          <w:rFonts w:ascii="Times New Roman" w:hAnsi="Times New Roman" w:cs="Times New Roman"/>
          <w:sz w:val="24"/>
          <w:szCs w:val="24"/>
        </w:rPr>
        <w:t xml:space="preserve"> №</w:t>
      </w:r>
      <w:r w:rsidRPr="001A53FA">
        <w:rPr>
          <w:rFonts w:ascii="Times New Roman" w:hAnsi="Times New Roman" w:cs="Times New Roman"/>
          <w:sz w:val="24"/>
          <w:szCs w:val="24"/>
        </w:rPr>
        <w:t>1 к ТЗ и обеспечивать полную защиту ПО и ТМЦ от воздействия осадков и иных неблагоприятных погодных условий. Подача контейнеров должна быть обеспечена Исполнителем ко времени, указанному в Заявке.</w:t>
      </w:r>
      <w:r w:rsidR="00FC5529">
        <w:rPr>
          <w:rFonts w:ascii="Times New Roman" w:hAnsi="Times New Roman" w:cs="Times New Roman"/>
          <w:sz w:val="24"/>
          <w:szCs w:val="24"/>
        </w:rPr>
        <w:t xml:space="preserve"> </w:t>
      </w:r>
      <w:r w:rsidR="00680E33" w:rsidRPr="001A53FA">
        <w:rPr>
          <w:rFonts w:ascii="Times New Roman" w:hAnsi="Times New Roman" w:cs="Times New Roman"/>
          <w:sz w:val="24"/>
          <w:szCs w:val="24"/>
        </w:rPr>
        <w:t>В целях обеспечения защиты ПО и ТМЦ к использованию допускаются только крупнотоннажные 40-футовые, порожние, универсальные контейнеры.</w:t>
      </w:r>
    </w:p>
    <w:p w14:paraId="11B4A349" w14:textId="6F52FD28" w:rsidR="00680E33" w:rsidRPr="001A53FA" w:rsidRDefault="00680E33" w:rsidP="00680E33">
      <w:pPr>
        <w:ind w:firstLine="708"/>
        <w:contextualSpacing/>
        <w:jc w:val="both"/>
        <w:rPr>
          <w:rFonts w:ascii="Times New Roman" w:eastAsia="Times New Roman" w:hAnsi="Times New Roman" w:cs="Times New Roman"/>
          <w:color w:val="auto"/>
        </w:rPr>
      </w:pPr>
      <w:r w:rsidRPr="001A53FA">
        <w:rPr>
          <w:rFonts w:ascii="Times New Roman" w:hAnsi="Times New Roman" w:cs="Times New Roman"/>
          <w:color w:val="auto"/>
        </w:rPr>
        <w:t>Исполнитель</w:t>
      </w:r>
      <w:r w:rsidRPr="001A53FA">
        <w:rPr>
          <w:rFonts w:ascii="Times New Roman" w:eastAsia="Times New Roman" w:hAnsi="Times New Roman" w:cs="Times New Roman"/>
          <w:color w:val="auto"/>
        </w:rPr>
        <w:t xml:space="preserve"> осуществляет перевозки контейнеров с ПО и ТМЦ морс</w:t>
      </w:r>
      <w:r w:rsidR="00790451">
        <w:rPr>
          <w:rFonts w:ascii="Times New Roman" w:eastAsia="Times New Roman" w:hAnsi="Times New Roman" w:cs="Times New Roman"/>
          <w:color w:val="auto"/>
        </w:rPr>
        <w:t>ким и автомобильным транспортом.</w:t>
      </w:r>
    </w:p>
    <w:p w14:paraId="59E8EE2D"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 xml:space="preserve">Общие требования к подвижному составу: </w:t>
      </w:r>
    </w:p>
    <w:p w14:paraId="24A78CB7" w14:textId="7ACECF87" w:rsidR="00A97F61" w:rsidRDefault="00680E33" w:rsidP="00680E33">
      <w:pPr>
        <w:pStyle w:val="ConsPlusNormal"/>
        <w:tabs>
          <w:tab w:val="left" w:pos="1134"/>
        </w:tabs>
        <w:jc w:val="both"/>
        <w:rPr>
          <w:rFonts w:ascii="Times New Roman" w:hAnsi="Times New Roman" w:cs="Times New Roman"/>
          <w:sz w:val="24"/>
          <w:szCs w:val="24"/>
        </w:rPr>
      </w:pPr>
      <w:r w:rsidRPr="00B82287">
        <w:rPr>
          <w:rFonts w:ascii="Times New Roman" w:hAnsi="Times New Roman" w:cs="Times New Roman"/>
          <w:sz w:val="24"/>
          <w:szCs w:val="24"/>
        </w:rPr>
        <w:t>–</w:t>
      </w:r>
      <w:r w:rsidRPr="00B82287">
        <w:rPr>
          <w:rFonts w:ascii="Times New Roman" w:hAnsi="Times New Roman" w:cs="Times New Roman"/>
          <w:sz w:val="24"/>
          <w:szCs w:val="24"/>
        </w:rPr>
        <w:tab/>
      </w:r>
      <w:r w:rsidR="001E2347">
        <w:rPr>
          <w:rFonts w:ascii="Times New Roman" w:hAnsi="Times New Roman" w:cs="Times New Roman"/>
          <w:sz w:val="24"/>
          <w:szCs w:val="24"/>
        </w:rPr>
        <w:t>автотранспортное средство (контейнеровоз в составе:</w:t>
      </w:r>
      <w:r w:rsidR="00681FDB" w:rsidRPr="00681FDB">
        <w:rPr>
          <w:rFonts w:ascii="Times New Roman" w:hAnsi="Times New Roman" w:cs="Times New Roman"/>
          <w:sz w:val="24"/>
          <w:szCs w:val="24"/>
        </w:rPr>
        <w:t xml:space="preserve"> </w:t>
      </w:r>
      <w:r w:rsidRPr="00B82287">
        <w:rPr>
          <w:rFonts w:ascii="Times New Roman" w:hAnsi="Times New Roman" w:cs="Times New Roman"/>
          <w:sz w:val="24"/>
          <w:szCs w:val="24"/>
        </w:rPr>
        <w:t>тягач и прицеп</w:t>
      </w:r>
      <w:r w:rsidR="001E2347">
        <w:rPr>
          <w:rFonts w:ascii="Times New Roman" w:hAnsi="Times New Roman" w:cs="Times New Roman"/>
          <w:sz w:val="24"/>
          <w:szCs w:val="24"/>
        </w:rPr>
        <w:t xml:space="preserve">) </w:t>
      </w:r>
      <w:r w:rsidR="001E2347" w:rsidRPr="00B82287">
        <w:rPr>
          <w:rFonts w:ascii="Times New Roman" w:hAnsi="Times New Roman" w:cs="Times New Roman"/>
          <w:sz w:val="24"/>
          <w:szCs w:val="24"/>
        </w:rPr>
        <w:t>должн</w:t>
      </w:r>
      <w:r w:rsidR="001E2347">
        <w:rPr>
          <w:rFonts w:ascii="Times New Roman" w:hAnsi="Times New Roman" w:cs="Times New Roman"/>
          <w:sz w:val="24"/>
          <w:szCs w:val="24"/>
        </w:rPr>
        <w:t>о</w:t>
      </w:r>
      <w:r w:rsidR="001E2347" w:rsidRPr="00B82287">
        <w:rPr>
          <w:rFonts w:ascii="Times New Roman" w:hAnsi="Times New Roman" w:cs="Times New Roman"/>
          <w:sz w:val="24"/>
          <w:szCs w:val="24"/>
        </w:rPr>
        <w:t xml:space="preserve"> </w:t>
      </w:r>
      <w:r w:rsidRPr="00B82287">
        <w:rPr>
          <w:rFonts w:ascii="Times New Roman" w:hAnsi="Times New Roman" w:cs="Times New Roman"/>
          <w:sz w:val="24"/>
          <w:szCs w:val="24"/>
        </w:rPr>
        <w:t xml:space="preserve">быть в технически исправном состоянии, обеспечивающем безопасное движение и эксплуатацию. </w:t>
      </w:r>
    </w:p>
    <w:p w14:paraId="58061933" w14:textId="259D753E" w:rsidR="00680E33" w:rsidRPr="00B82287" w:rsidRDefault="00680E33" w:rsidP="00680E33">
      <w:pPr>
        <w:pStyle w:val="ConsPlusNormal"/>
        <w:tabs>
          <w:tab w:val="left" w:pos="1134"/>
        </w:tabs>
        <w:jc w:val="both"/>
        <w:rPr>
          <w:rFonts w:ascii="Times New Roman" w:hAnsi="Times New Roman" w:cs="Times New Roman"/>
          <w:sz w:val="24"/>
          <w:szCs w:val="24"/>
        </w:rPr>
      </w:pPr>
      <w:r w:rsidRPr="00B82287">
        <w:rPr>
          <w:rFonts w:ascii="Times New Roman" w:hAnsi="Times New Roman" w:cs="Times New Roman"/>
          <w:sz w:val="24"/>
          <w:szCs w:val="24"/>
        </w:rPr>
        <w:t>Контейнеры должны соответствовать следующим требованиям:</w:t>
      </w:r>
    </w:p>
    <w:p w14:paraId="7D01A618" w14:textId="77777777" w:rsidR="00680E33" w:rsidRPr="00B82287" w:rsidRDefault="00680E33" w:rsidP="00680E33">
      <w:pPr>
        <w:pStyle w:val="ConsPlusNormal"/>
        <w:tabs>
          <w:tab w:val="left" w:pos="1134"/>
        </w:tabs>
        <w:ind w:firstLine="709"/>
        <w:jc w:val="both"/>
        <w:rPr>
          <w:rFonts w:ascii="Times New Roman" w:hAnsi="Times New Roman" w:cs="Times New Roman"/>
          <w:sz w:val="24"/>
          <w:szCs w:val="24"/>
        </w:rPr>
      </w:pPr>
      <w:r w:rsidRPr="00B82287">
        <w:rPr>
          <w:rFonts w:ascii="Times New Roman" w:hAnsi="Times New Roman" w:cs="Times New Roman"/>
          <w:sz w:val="24"/>
          <w:szCs w:val="24"/>
        </w:rPr>
        <w:t>–</w:t>
      </w:r>
      <w:r w:rsidRPr="00B82287">
        <w:rPr>
          <w:rFonts w:ascii="Times New Roman" w:hAnsi="Times New Roman" w:cs="Times New Roman"/>
          <w:sz w:val="24"/>
          <w:szCs w:val="24"/>
        </w:rPr>
        <w:tab/>
        <w:t>грузовое пространство должно быть сухим и чистым;</w:t>
      </w:r>
    </w:p>
    <w:p w14:paraId="434DEE7D" w14:textId="77777777" w:rsidR="00680E33" w:rsidRPr="00B82287" w:rsidRDefault="00680E33" w:rsidP="00680E33">
      <w:pPr>
        <w:pStyle w:val="ConsPlusNormal"/>
        <w:tabs>
          <w:tab w:val="left" w:pos="1134"/>
        </w:tabs>
        <w:ind w:firstLine="709"/>
        <w:jc w:val="both"/>
        <w:rPr>
          <w:rFonts w:ascii="Times New Roman" w:hAnsi="Times New Roman" w:cs="Times New Roman"/>
          <w:sz w:val="24"/>
          <w:szCs w:val="24"/>
        </w:rPr>
      </w:pPr>
      <w:r w:rsidRPr="00B82287">
        <w:rPr>
          <w:rFonts w:ascii="Times New Roman" w:hAnsi="Times New Roman" w:cs="Times New Roman"/>
          <w:sz w:val="24"/>
          <w:szCs w:val="24"/>
        </w:rPr>
        <w:t>–</w:t>
      </w:r>
      <w:r w:rsidRPr="00B82287">
        <w:rPr>
          <w:rFonts w:ascii="Times New Roman" w:hAnsi="Times New Roman" w:cs="Times New Roman"/>
          <w:sz w:val="24"/>
          <w:szCs w:val="24"/>
        </w:rPr>
        <w:tab/>
        <w:t>пол и стенки контейнеров должны иметь ровные поверхности. Задиры обшивки, торчащие клепки, саморезы, болты с острыми краями, гвозди не допускаются;</w:t>
      </w:r>
    </w:p>
    <w:p w14:paraId="1FC31059" w14:textId="4E09E873" w:rsidR="00680E33" w:rsidRPr="00B82287" w:rsidRDefault="00680E33" w:rsidP="00680E33">
      <w:pPr>
        <w:pStyle w:val="ConsPlusNormal"/>
        <w:tabs>
          <w:tab w:val="left" w:pos="1134"/>
        </w:tabs>
        <w:ind w:firstLine="709"/>
        <w:jc w:val="both"/>
        <w:rPr>
          <w:rFonts w:ascii="Times New Roman" w:hAnsi="Times New Roman" w:cs="Times New Roman"/>
          <w:sz w:val="24"/>
          <w:szCs w:val="24"/>
        </w:rPr>
      </w:pPr>
      <w:r w:rsidRPr="00B82287">
        <w:rPr>
          <w:rFonts w:ascii="Times New Roman" w:hAnsi="Times New Roman" w:cs="Times New Roman"/>
          <w:sz w:val="24"/>
          <w:szCs w:val="24"/>
        </w:rPr>
        <w:t>–</w:t>
      </w:r>
      <w:r w:rsidRPr="00B82287">
        <w:rPr>
          <w:rFonts w:ascii="Times New Roman" w:hAnsi="Times New Roman" w:cs="Times New Roman"/>
          <w:sz w:val="24"/>
          <w:szCs w:val="24"/>
        </w:rPr>
        <w:tab/>
        <w:t>механизм закрытия и пломбировки задних ворот</w:t>
      </w:r>
      <w:r w:rsidR="001E2347">
        <w:rPr>
          <w:rFonts w:ascii="Times New Roman" w:hAnsi="Times New Roman" w:cs="Times New Roman"/>
          <w:sz w:val="24"/>
          <w:szCs w:val="24"/>
        </w:rPr>
        <w:t xml:space="preserve"> контейнера</w:t>
      </w:r>
      <w:r w:rsidRPr="00B82287">
        <w:rPr>
          <w:rFonts w:ascii="Times New Roman" w:hAnsi="Times New Roman" w:cs="Times New Roman"/>
          <w:sz w:val="24"/>
          <w:szCs w:val="24"/>
        </w:rPr>
        <w:t xml:space="preserve"> должен быть исправным.</w:t>
      </w:r>
    </w:p>
    <w:p w14:paraId="1956DF21"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Общие требования для обеспечения сохранности при транспортировке груза:</w:t>
      </w:r>
    </w:p>
    <w:p w14:paraId="7BCBC1A3" w14:textId="50EDDDFC" w:rsidR="00680E33" w:rsidRPr="00B82287" w:rsidRDefault="00680E33" w:rsidP="000A1CDF">
      <w:pPr>
        <w:pStyle w:val="ConsPlusNormal"/>
        <w:tabs>
          <w:tab w:val="left" w:pos="1134"/>
        </w:tabs>
        <w:ind w:firstLine="709"/>
        <w:jc w:val="both"/>
        <w:rPr>
          <w:rFonts w:ascii="Times New Roman" w:hAnsi="Times New Roman" w:cs="Times New Roman"/>
          <w:sz w:val="24"/>
          <w:szCs w:val="24"/>
        </w:rPr>
      </w:pPr>
      <w:r w:rsidRPr="00B82287">
        <w:rPr>
          <w:rFonts w:ascii="Times New Roman" w:hAnsi="Times New Roman" w:cs="Times New Roman"/>
          <w:sz w:val="24"/>
          <w:szCs w:val="24"/>
        </w:rPr>
        <w:lastRenderedPageBreak/>
        <w:t>–</w:t>
      </w:r>
      <w:r w:rsidRPr="00B82287">
        <w:rPr>
          <w:rFonts w:ascii="Times New Roman" w:hAnsi="Times New Roman" w:cs="Times New Roman"/>
          <w:sz w:val="24"/>
          <w:szCs w:val="24"/>
        </w:rPr>
        <w:tab/>
        <w:t xml:space="preserve">двери и прочие системы закрывания (включая запорные краны, крышки лазов, фланцы и т. д.) должны быть оборудованы </w:t>
      </w:r>
      <w:r w:rsidR="008616D4" w:rsidRPr="00B82287">
        <w:rPr>
          <w:rFonts w:ascii="Times New Roman" w:hAnsi="Times New Roman"/>
          <w:sz w:val="24"/>
          <w:szCs w:val="24"/>
        </w:rPr>
        <w:t>запорно-пломбирующим устройством</w:t>
      </w:r>
      <w:r w:rsidR="00097A16" w:rsidRPr="00B82287">
        <w:rPr>
          <w:rFonts w:ascii="Times New Roman" w:hAnsi="Times New Roman"/>
          <w:sz w:val="24"/>
          <w:szCs w:val="24"/>
        </w:rPr>
        <w:t xml:space="preserve"> с указанием </w:t>
      </w:r>
      <w:r w:rsidR="008616D4" w:rsidRPr="00B82287">
        <w:rPr>
          <w:rFonts w:ascii="Times New Roman" w:hAnsi="Times New Roman"/>
          <w:sz w:val="24"/>
          <w:szCs w:val="24"/>
        </w:rPr>
        <w:t>его</w:t>
      </w:r>
      <w:r w:rsidR="00097A16" w:rsidRPr="00B82287">
        <w:rPr>
          <w:rFonts w:ascii="Times New Roman" w:hAnsi="Times New Roman"/>
          <w:sz w:val="24"/>
          <w:szCs w:val="24"/>
        </w:rPr>
        <w:t xml:space="preserve"> номерного обозначения в сопроводительных документах</w:t>
      </w:r>
      <w:r w:rsidRPr="00B82287">
        <w:rPr>
          <w:rFonts w:ascii="Times New Roman" w:hAnsi="Times New Roman" w:cs="Times New Roman"/>
          <w:sz w:val="24"/>
          <w:szCs w:val="24"/>
        </w:rPr>
        <w:t>, обеспечивающим воспрепятствование несанкционированному доступу к ПО и ТМЦ в контейнере. Данное устройство должно исключать возможность его несанкционированного демонтажа без оставления видимых следов, а также исключать возможность открытия дверей и запирающих устройств без повреждения печатей и пломб.</w:t>
      </w:r>
    </w:p>
    <w:p w14:paraId="52D0730A" w14:textId="1AADC9A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6.2.2.</w:t>
      </w:r>
      <w:r w:rsidRPr="00B82287">
        <w:rPr>
          <w:rFonts w:ascii="Times New Roman" w:hAnsi="Times New Roman" w:cs="Times New Roman"/>
          <w:sz w:val="24"/>
          <w:szCs w:val="24"/>
        </w:rPr>
        <w:tab/>
        <w:t xml:space="preserve">В целях оказания услуг по перевозке ПО и прочих ТМЦ Исполнитель </w:t>
      </w:r>
      <w:bookmarkStart w:id="2" w:name="_Hlk213880331"/>
      <w:r w:rsidRPr="00B82287">
        <w:rPr>
          <w:rFonts w:ascii="Times New Roman" w:hAnsi="Times New Roman" w:cs="Times New Roman"/>
          <w:sz w:val="24"/>
          <w:szCs w:val="24"/>
        </w:rPr>
        <w:t xml:space="preserve">в срок не более </w:t>
      </w:r>
      <w:r w:rsidR="00C36450" w:rsidRPr="00B82287">
        <w:rPr>
          <w:rFonts w:ascii="Times New Roman" w:hAnsi="Times New Roman" w:cs="Times New Roman"/>
          <w:sz w:val="24"/>
          <w:szCs w:val="24"/>
        </w:rPr>
        <w:t>6</w:t>
      </w:r>
      <w:r w:rsidRPr="00B82287">
        <w:rPr>
          <w:rFonts w:ascii="Times New Roman" w:hAnsi="Times New Roman" w:cs="Times New Roman"/>
          <w:sz w:val="24"/>
          <w:szCs w:val="24"/>
        </w:rPr>
        <w:t xml:space="preserve"> (</w:t>
      </w:r>
      <w:r w:rsidR="00C36450" w:rsidRPr="00B82287">
        <w:rPr>
          <w:rFonts w:ascii="Times New Roman" w:hAnsi="Times New Roman" w:cs="Times New Roman"/>
          <w:sz w:val="24"/>
          <w:szCs w:val="24"/>
        </w:rPr>
        <w:t>шести</w:t>
      </w:r>
      <w:r w:rsidRPr="00B82287">
        <w:rPr>
          <w:rFonts w:ascii="Times New Roman" w:hAnsi="Times New Roman" w:cs="Times New Roman"/>
          <w:sz w:val="24"/>
          <w:szCs w:val="24"/>
        </w:rPr>
        <w:t xml:space="preserve">) часов с момента получения Заявки </w:t>
      </w:r>
      <w:bookmarkEnd w:id="2"/>
      <w:r w:rsidRPr="00B82287">
        <w:rPr>
          <w:rFonts w:ascii="Times New Roman" w:hAnsi="Times New Roman" w:cs="Times New Roman"/>
          <w:sz w:val="24"/>
          <w:szCs w:val="24"/>
        </w:rPr>
        <w:t xml:space="preserve">рассматривает ее, подписывает и направляет согласованную Заявку Заказчику по электронной почте, указанной в договоре. </w:t>
      </w:r>
    </w:p>
    <w:p w14:paraId="21DA24F8" w14:textId="436B987C"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 xml:space="preserve">Исполнитель обеспечивает выполнение портовых работ, требуемых для размещения контейнеров с ПО и ТМЦ на морское судно/снятия контейнеров с ПО и ТМЦ с морского </w:t>
      </w:r>
      <w:r w:rsidR="001F56B2" w:rsidRPr="00B82287">
        <w:rPr>
          <w:rFonts w:ascii="Times New Roman" w:hAnsi="Times New Roman" w:cs="Times New Roman"/>
          <w:sz w:val="24"/>
          <w:szCs w:val="24"/>
        </w:rPr>
        <w:t>судна, а</w:t>
      </w:r>
      <w:r w:rsidRPr="00B82287">
        <w:rPr>
          <w:rFonts w:ascii="Times New Roman" w:hAnsi="Times New Roman" w:cs="Times New Roman"/>
          <w:sz w:val="24"/>
          <w:szCs w:val="24"/>
        </w:rPr>
        <w:t xml:space="preserve"> также контролирует соблюдение сроков перевозки.</w:t>
      </w:r>
    </w:p>
    <w:p w14:paraId="48C90BDE" w14:textId="49076032" w:rsidR="00680E33" w:rsidRPr="00B82287" w:rsidRDefault="00680E33" w:rsidP="00680E33">
      <w:pPr>
        <w:ind w:firstLine="709"/>
        <w:contextualSpacing/>
        <w:jc w:val="both"/>
        <w:rPr>
          <w:rFonts w:ascii="Times New Roman" w:eastAsia="Times New Roman" w:hAnsi="Times New Roman" w:cs="Times New Roman"/>
          <w:color w:val="auto"/>
        </w:rPr>
      </w:pPr>
      <w:r w:rsidRPr="00B82287">
        <w:rPr>
          <w:rFonts w:ascii="Times New Roman" w:hAnsi="Times New Roman" w:cs="Times New Roman"/>
          <w:color w:val="auto"/>
        </w:rPr>
        <w:t xml:space="preserve">Исполнитель </w:t>
      </w:r>
      <w:r w:rsidRPr="00B82287">
        <w:rPr>
          <w:rFonts w:ascii="Times New Roman" w:eastAsia="Times New Roman" w:hAnsi="Times New Roman" w:cs="Times New Roman"/>
          <w:color w:val="auto"/>
        </w:rPr>
        <w:t>обеспечивает сохранность контейнеров с ПО и ТМЦ с момента приема от Заказчика в начальном пункте маршрута до момента передачи Заказчику в конечном пункте маршрута. Организует хранение опломбированных контейнеров в порту в о</w:t>
      </w:r>
      <w:r w:rsidR="00993208">
        <w:rPr>
          <w:rFonts w:ascii="Times New Roman" w:eastAsia="Times New Roman" w:hAnsi="Times New Roman" w:cs="Times New Roman"/>
          <w:color w:val="auto"/>
        </w:rPr>
        <w:t>жидании прибытия морского судна.</w:t>
      </w:r>
    </w:p>
    <w:p w14:paraId="63D93251" w14:textId="0C981488" w:rsidR="00680E33" w:rsidRPr="00B82287" w:rsidRDefault="00680E33" w:rsidP="00680E33">
      <w:pPr>
        <w:ind w:firstLine="709"/>
        <w:contextualSpacing/>
        <w:jc w:val="both"/>
        <w:rPr>
          <w:rFonts w:ascii="Times New Roman" w:eastAsia="Times New Roman" w:hAnsi="Times New Roman" w:cs="Times New Roman"/>
          <w:color w:val="auto"/>
        </w:rPr>
      </w:pPr>
      <w:r w:rsidRPr="00B82287">
        <w:rPr>
          <w:rFonts w:ascii="Times New Roman" w:hAnsi="Times New Roman" w:cs="Times New Roman"/>
          <w:color w:val="auto"/>
        </w:rPr>
        <w:t>Исполнитель</w:t>
      </w:r>
      <w:r w:rsidRPr="00B82287">
        <w:rPr>
          <w:rFonts w:ascii="Times New Roman" w:eastAsia="Times New Roman" w:hAnsi="Times New Roman" w:cs="Times New Roman"/>
          <w:color w:val="auto"/>
        </w:rPr>
        <w:t xml:space="preserve"> обеспечивает оформление необходимых документов для перевозки контейнеров на морском судне (коносамент, </w:t>
      </w:r>
      <w:r w:rsidR="00993208">
        <w:rPr>
          <w:rFonts w:ascii="Times New Roman" w:eastAsia="Times New Roman" w:hAnsi="Times New Roman" w:cs="Times New Roman"/>
          <w:color w:val="auto"/>
        </w:rPr>
        <w:t>транспортную накладную).</w:t>
      </w:r>
    </w:p>
    <w:p w14:paraId="1E6C3222"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37CBFAA0"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275A8F6A" w14:textId="78254770" w:rsidR="00680E33" w:rsidRPr="00B82287" w:rsidRDefault="00680E33" w:rsidP="00680E33">
      <w:pPr>
        <w:ind w:firstLine="709"/>
        <w:jc w:val="both"/>
        <w:rPr>
          <w:rFonts w:ascii="Times New Roman" w:hAnsi="Times New Roman" w:cs="Times New Roman"/>
          <w:color w:val="auto"/>
        </w:rPr>
      </w:pPr>
      <w:r w:rsidRPr="00B82287">
        <w:rPr>
          <w:rFonts w:ascii="Times New Roman" w:hAnsi="Times New Roman" w:cs="Times New Roman"/>
          <w:color w:val="auto"/>
        </w:rPr>
        <w:t xml:space="preserve">Исполнитель обязуется обеспечивать перевозки контейнеров по Заявкам Заказчика не более чем в </w:t>
      </w:r>
      <w:r w:rsidR="00AE6A86">
        <w:rPr>
          <w:rFonts w:ascii="Times New Roman" w:hAnsi="Times New Roman" w:cs="Times New Roman"/>
          <w:color w:val="auto"/>
        </w:rPr>
        <w:t>трехкратном</w:t>
      </w:r>
      <w:r w:rsidRPr="00B82287">
        <w:rPr>
          <w:rFonts w:ascii="Times New Roman" w:hAnsi="Times New Roman" w:cs="Times New Roman"/>
          <w:color w:val="auto"/>
        </w:rPr>
        <w:t xml:space="preserve"> размере от указанного в </w:t>
      </w:r>
      <w:r w:rsidR="00FE0941">
        <w:rPr>
          <w:rFonts w:ascii="Times New Roman" w:hAnsi="Times New Roman" w:cs="Times New Roman"/>
          <w:color w:val="auto"/>
        </w:rPr>
        <w:t>П</w:t>
      </w:r>
      <w:r w:rsidRPr="00B82287">
        <w:rPr>
          <w:rFonts w:ascii="Times New Roman" w:hAnsi="Times New Roman" w:cs="Times New Roman"/>
          <w:color w:val="auto"/>
        </w:rPr>
        <w:t>риложении</w:t>
      </w:r>
      <w:r w:rsidR="00FE0941">
        <w:rPr>
          <w:rFonts w:ascii="Times New Roman" w:hAnsi="Times New Roman" w:cs="Times New Roman"/>
          <w:color w:val="auto"/>
        </w:rPr>
        <w:t xml:space="preserve"> №1</w:t>
      </w:r>
      <w:r w:rsidRPr="00B82287">
        <w:rPr>
          <w:rFonts w:ascii="Times New Roman" w:hAnsi="Times New Roman" w:cs="Times New Roman"/>
          <w:color w:val="auto"/>
        </w:rPr>
        <w:t xml:space="preserve"> к ТЗ планируемого количества Заявок в </w:t>
      </w:r>
      <w:r w:rsidR="00D17B49">
        <w:rPr>
          <w:rFonts w:ascii="Times New Roman" w:hAnsi="Times New Roman" w:cs="Times New Roman"/>
          <w:color w:val="auto"/>
        </w:rPr>
        <w:t>неделю</w:t>
      </w:r>
      <w:r w:rsidRPr="00B82287">
        <w:rPr>
          <w:rFonts w:ascii="Times New Roman" w:hAnsi="Times New Roman" w:cs="Times New Roman"/>
          <w:color w:val="auto"/>
        </w:rPr>
        <w:t>.</w:t>
      </w:r>
    </w:p>
    <w:p w14:paraId="583C8D54" w14:textId="77777777" w:rsidR="00680E33" w:rsidRPr="00B82287" w:rsidRDefault="00680E33" w:rsidP="00680E33">
      <w:pPr>
        <w:ind w:firstLine="709"/>
        <w:jc w:val="both"/>
        <w:rPr>
          <w:rFonts w:ascii="Times New Roman" w:hAnsi="Times New Roman" w:cs="Times New Roman"/>
          <w:color w:val="auto"/>
        </w:rPr>
      </w:pPr>
      <w:r w:rsidRPr="00B82287">
        <w:rPr>
          <w:rFonts w:ascii="Times New Roman" w:hAnsi="Times New Roman" w:cs="Times New Roman"/>
          <w:color w:val="auto"/>
        </w:rPr>
        <w:t>После пломбирования контейнера и оформления всех необходимых документов Заказчиком, Исполнитель своими силами и средствами либо силами и средствами привлеченных лиц обеспечивает доставку контейнера до порта, погрузку контейнера на судно, перевозку, выгрузку в порту, а также доставку контейнера до конечного пункта маршрута.</w:t>
      </w:r>
    </w:p>
    <w:p w14:paraId="2606B5B8" w14:textId="15382551" w:rsidR="00680E33" w:rsidRPr="00B82287" w:rsidRDefault="00680E33" w:rsidP="00680E33">
      <w:pPr>
        <w:ind w:firstLine="709"/>
        <w:jc w:val="both"/>
        <w:rPr>
          <w:rFonts w:ascii="Times New Roman" w:hAnsi="Times New Roman" w:cs="Times New Roman"/>
          <w:color w:val="auto"/>
        </w:rPr>
      </w:pPr>
      <w:r w:rsidRPr="00B82287">
        <w:rPr>
          <w:rFonts w:ascii="Times New Roman" w:hAnsi="Times New Roman" w:cs="Times New Roman"/>
          <w:color w:val="auto"/>
        </w:rPr>
        <w:t>Исполнитель обязан осуществлять страхование рисков, связанных с перевозкой крупнотоннажных контейнеров, а также погрузкой-разгрузкой крупнотоннажных</w:t>
      </w:r>
      <w:r w:rsidR="003C2BFB" w:rsidRPr="00B82287">
        <w:rPr>
          <w:rFonts w:ascii="Times New Roman" w:hAnsi="Times New Roman" w:cs="Times New Roman"/>
          <w:color w:val="auto"/>
        </w:rPr>
        <w:t xml:space="preserve"> </w:t>
      </w:r>
      <w:r w:rsidR="00993208">
        <w:rPr>
          <w:rFonts w:ascii="Times New Roman" w:hAnsi="Times New Roman" w:cs="Times New Roman"/>
          <w:color w:val="auto"/>
        </w:rPr>
        <w:t>контейнеров.</w:t>
      </w:r>
    </w:p>
    <w:p w14:paraId="6A762464" w14:textId="1A18D2F5" w:rsidR="00680E33" w:rsidRPr="00B82287" w:rsidRDefault="00680E33" w:rsidP="00680E33">
      <w:pPr>
        <w:ind w:firstLine="709"/>
        <w:jc w:val="both"/>
        <w:rPr>
          <w:rFonts w:ascii="Times New Roman" w:hAnsi="Times New Roman" w:cs="Times New Roman"/>
          <w:color w:val="auto"/>
        </w:rPr>
      </w:pPr>
      <w:r w:rsidRPr="00B82287">
        <w:rPr>
          <w:rFonts w:ascii="Times New Roman" w:hAnsi="Times New Roman" w:cs="Times New Roman"/>
          <w:color w:val="auto"/>
        </w:rPr>
        <w:t xml:space="preserve">Исполнитель ежемесячно предоставляет график движения морских судов Заказчику по </w:t>
      </w:r>
      <w:r w:rsidR="00993208">
        <w:rPr>
          <w:rFonts w:ascii="Times New Roman" w:hAnsi="Times New Roman" w:cs="Times New Roman"/>
          <w:color w:val="auto"/>
        </w:rPr>
        <w:t>маршрутам</w:t>
      </w:r>
      <w:r w:rsidRPr="00B82287">
        <w:rPr>
          <w:rFonts w:ascii="Times New Roman" w:hAnsi="Times New Roman" w:cs="Times New Roman"/>
          <w:color w:val="auto"/>
        </w:rPr>
        <w:t>, с</w:t>
      </w:r>
      <w:r w:rsidR="00993208">
        <w:rPr>
          <w:rFonts w:ascii="Times New Roman" w:hAnsi="Times New Roman" w:cs="Times New Roman"/>
          <w:color w:val="auto"/>
        </w:rPr>
        <w:t xml:space="preserve"> указанием типов морских судов.</w:t>
      </w:r>
    </w:p>
    <w:p w14:paraId="515EF448" w14:textId="63F1108F" w:rsidR="00680E33" w:rsidRPr="00B82287" w:rsidRDefault="00680E33" w:rsidP="00680E33">
      <w:pPr>
        <w:ind w:firstLine="709"/>
        <w:jc w:val="both"/>
        <w:rPr>
          <w:rFonts w:ascii="Times New Roman" w:hAnsi="Times New Roman" w:cs="Times New Roman"/>
          <w:color w:val="auto"/>
        </w:rPr>
      </w:pPr>
      <w:r w:rsidRPr="00B82287">
        <w:rPr>
          <w:rFonts w:ascii="Times New Roman" w:eastAsia="Times New Roman" w:hAnsi="Times New Roman" w:cs="Times New Roman"/>
          <w:color w:val="auto"/>
        </w:rPr>
        <w:t>6.2.3.</w:t>
      </w:r>
      <w:r w:rsidRPr="00B82287">
        <w:rPr>
          <w:rFonts w:ascii="Times New Roman" w:eastAsia="Times New Roman" w:hAnsi="Times New Roman" w:cs="Times New Roman"/>
          <w:color w:val="auto"/>
        </w:rPr>
        <w:tab/>
      </w:r>
      <w:bookmarkStart w:id="3" w:name="_Hlk213880498"/>
      <w:r w:rsidRPr="00B82287">
        <w:rPr>
          <w:rFonts w:ascii="Times New Roman" w:eastAsia="Times New Roman" w:hAnsi="Times New Roman" w:cs="Times New Roman"/>
          <w:color w:val="auto"/>
        </w:rPr>
        <w:t xml:space="preserve">В целях оказания услуг по </w:t>
      </w:r>
      <w:r w:rsidRPr="00B82287">
        <w:rPr>
          <w:rFonts w:ascii="Times New Roman" w:hAnsi="Times New Roman" w:cs="Times New Roman"/>
          <w:color w:val="auto"/>
        </w:rPr>
        <w:t xml:space="preserve">перевозке ПО и прочих ТМЦ Заказчик </w:t>
      </w:r>
      <w:r w:rsidR="00012573" w:rsidRPr="00B82287">
        <w:rPr>
          <w:rFonts w:ascii="Times New Roman" w:hAnsi="Times New Roman" w:cs="Times New Roman"/>
          <w:color w:val="auto"/>
        </w:rPr>
        <w:t xml:space="preserve">направляет </w:t>
      </w:r>
      <w:r w:rsidRPr="00B82287">
        <w:rPr>
          <w:rFonts w:ascii="Times New Roman" w:hAnsi="Times New Roman" w:cs="Times New Roman"/>
          <w:color w:val="auto"/>
        </w:rPr>
        <w:t>Заявки на выполнение рейса по маршруту Исполнител</w:t>
      </w:r>
      <w:r w:rsidR="00FE0941">
        <w:rPr>
          <w:rFonts w:ascii="Times New Roman" w:hAnsi="Times New Roman" w:cs="Times New Roman"/>
          <w:color w:val="auto"/>
        </w:rPr>
        <w:t>ю</w:t>
      </w:r>
      <w:r w:rsidRPr="00B82287">
        <w:rPr>
          <w:rFonts w:ascii="Times New Roman" w:hAnsi="Times New Roman" w:cs="Times New Roman"/>
          <w:color w:val="auto"/>
        </w:rPr>
        <w:t xml:space="preserve"> </w:t>
      </w:r>
      <w:r w:rsidR="009D7DAF" w:rsidRPr="00B82287">
        <w:rPr>
          <w:rFonts w:ascii="Times New Roman" w:hAnsi="Times New Roman" w:cs="Times New Roman"/>
          <w:color w:val="auto"/>
        </w:rPr>
        <w:t xml:space="preserve">по электронной почте, </w:t>
      </w:r>
      <w:r w:rsidR="007F48D3" w:rsidRPr="00B82287">
        <w:rPr>
          <w:rFonts w:ascii="Times New Roman" w:hAnsi="Times New Roman" w:cs="Times New Roman"/>
          <w:color w:val="auto"/>
        </w:rPr>
        <w:t>указанной</w:t>
      </w:r>
      <w:r w:rsidR="009D7DAF" w:rsidRPr="00B82287">
        <w:rPr>
          <w:rFonts w:ascii="Times New Roman" w:hAnsi="Times New Roman" w:cs="Times New Roman"/>
          <w:color w:val="auto"/>
        </w:rPr>
        <w:t xml:space="preserve"> в договоре</w:t>
      </w:r>
      <w:r w:rsidR="00FE0941">
        <w:rPr>
          <w:rFonts w:ascii="Times New Roman" w:hAnsi="Times New Roman" w:cs="Times New Roman"/>
          <w:color w:val="auto"/>
        </w:rPr>
        <w:t>,</w:t>
      </w:r>
      <w:r w:rsidRPr="00B82287">
        <w:rPr>
          <w:rFonts w:ascii="Times New Roman" w:hAnsi="Times New Roman" w:cs="Times New Roman"/>
          <w:color w:val="auto"/>
        </w:rPr>
        <w:t xml:space="preserve"> в срок не менее чем за 12 (двенадцать) часов до запланированного времени подачи ТС с контейнером</w:t>
      </w:r>
      <w:r w:rsidRPr="00B82287">
        <w:rPr>
          <w:rStyle w:val="a6"/>
          <w:rFonts w:ascii="Times New Roman" w:eastAsia="Times New Roman" w:hAnsi="Times New Roman" w:cs="Times New Roman"/>
          <w:color w:val="auto"/>
          <w:sz w:val="24"/>
          <w:szCs w:val="24"/>
        </w:rPr>
        <w:t>.</w:t>
      </w:r>
      <w:r w:rsidRPr="00B82287">
        <w:rPr>
          <w:rFonts w:ascii="Times New Roman" w:hAnsi="Times New Roman" w:cs="Times New Roman"/>
          <w:color w:val="auto"/>
        </w:rPr>
        <w:t xml:space="preserve"> </w:t>
      </w:r>
      <w:bookmarkStart w:id="4" w:name="_Hlk213881461"/>
      <w:r w:rsidRPr="00B82287">
        <w:rPr>
          <w:rFonts w:ascii="Times New Roman" w:hAnsi="Times New Roman" w:cs="Times New Roman"/>
          <w:color w:val="auto"/>
        </w:rPr>
        <w:t xml:space="preserve">Заказчик вправе увеличить не более чем в </w:t>
      </w:r>
      <w:r w:rsidR="00AE6A86">
        <w:rPr>
          <w:rFonts w:ascii="Times New Roman" w:hAnsi="Times New Roman" w:cs="Times New Roman"/>
          <w:color w:val="auto"/>
        </w:rPr>
        <w:t>трехкратном</w:t>
      </w:r>
      <w:r w:rsidRPr="00B82287">
        <w:rPr>
          <w:rFonts w:ascii="Times New Roman" w:hAnsi="Times New Roman" w:cs="Times New Roman"/>
          <w:color w:val="auto"/>
        </w:rPr>
        <w:t xml:space="preserve"> размере количество Заявок от указанного в </w:t>
      </w:r>
      <w:r w:rsidR="00993208">
        <w:rPr>
          <w:rFonts w:ascii="Times New Roman" w:hAnsi="Times New Roman" w:cs="Times New Roman"/>
          <w:color w:val="auto"/>
        </w:rPr>
        <w:t>П</w:t>
      </w:r>
      <w:r w:rsidRPr="00B82287">
        <w:rPr>
          <w:rFonts w:ascii="Times New Roman" w:hAnsi="Times New Roman" w:cs="Times New Roman"/>
          <w:color w:val="auto"/>
        </w:rPr>
        <w:t>риложении № 1 к ТЗ планируемого количества Заявок в неделю.</w:t>
      </w:r>
    </w:p>
    <w:bookmarkEnd w:id="4"/>
    <w:p w14:paraId="42CE53D6" w14:textId="51452B96"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 xml:space="preserve">Отсутствие ответа на Заявку Заказчика в течение </w:t>
      </w:r>
      <w:r w:rsidR="009D7DAF" w:rsidRPr="00B82287">
        <w:rPr>
          <w:rFonts w:ascii="Times New Roman" w:hAnsi="Times New Roman" w:cs="Times New Roman"/>
          <w:sz w:val="24"/>
          <w:szCs w:val="24"/>
        </w:rPr>
        <w:t>6</w:t>
      </w:r>
      <w:r w:rsidRPr="00B82287">
        <w:rPr>
          <w:rFonts w:ascii="Times New Roman" w:hAnsi="Times New Roman" w:cs="Times New Roman"/>
          <w:sz w:val="24"/>
          <w:szCs w:val="24"/>
        </w:rPr>
        <w:t xml:space="preserve"> (</w:t>
      </w:r>
      <w:r w:rsidR="009D7DAF" w:rsidRPr="00B82287">
        <w:rPr>
          <w:rFonts w:ascii="Times New Roman" w:hAnsi="Times New Roman" w:cs="Times New Roman"/>
          <w:sz w:val="24"/>
          <w:szCs w:val="24"/>
        </w:rPr>
        <w:t>шести</w:t>
      </w:r>
      <w:r w:rsidRPr="00B82287">
        <w:rPr>
          <w:rFonts w:ascii="Times New Roman" w:hAnsi="Times New Roman" w:cs="Times New Roman"/>
          <w:sz w:val="24"/>
          <w:szCs w:val="24"/>
        </w:rPr>
        <w:t xml:space="preserve">)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w:t>
      </w:r>
      <w:r w:rsidR="009D7DAF" w:rsidRPr="00B82287">
        <w:rPr>
          <w:rFonts w:ascii="Times New Roman" w:hAnsi="Times New Roman" w:cs="Times New Roman"/>
          <w:sz w:val="24"/>
          <w:szCs w:val="24"/>
        </w:rPr>
        <w:t>5</w:t>
      </w:r>
      <w:r w:rsidRPr="00B82287">
        <w:rPr>
          <w:rFonts w:ascii="Times New Roman" w:hAnsi="Times New Roman" w:cs="Times New Roman"/>
          <w:sz w:val="24"/>
          <w:szCs w:val="24"/>
        </w:rPr>
        <w:t xml:space="preserve">0 % от базовой стоимости услуги. </w:t>
      </w:r>
    </w:p>
    <w:p w14:paraId="0072FEE1"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Корректировка и (или) отмена Заявки Заказчиком осуществляется в следующие сроки:</w:t>
      </w:r>
    </w:p>
    <w:p w14:paraId="56A8B1D0" w14:textId="77777777" w:rsidR="00680E33" w:rsidRPr="00B82287" w:rsidRDefault="00680E33" w:rsidP="00645000">
      <w:pPr>
        <w:pStyle w:val="ConsPlusNormal"/>
        <w:tabs>
          <w:tab w:val="left" w:pos="709"/>
        </w:tabs>
        <w:ind w:firstLine="284"/>
        <w:jc w:val="both"/>
        <w:rPr>
          <w:rFonts w:ascii="Times New Roman" w:hAnsi="Times New Roman" w:cs="Times New Roman"/>
          <w:sz w:val="24"/>
          <w:szCs w:val="24"/>
        </w:rPr>
      </w:pPr>
      <w:r w:rsidRPr="00B82287">
        <w:rPr>
          <w:rFonts w:ascii="Times New Roman" w:hAnsi="Times New Roman" w:cs="Times New Roman"/>
          <w:sz w:val="24"/>
          <w:szCs w:val="24"/>
        </w:rPr>
        <w:t>–</w:t>
      </w:r>
      <w:r w:rsidRPr="00B82287">
        <w:rPr>
          <w:rFonts w:ascii="Times New Roman" w:hAnsi="Times New Roman" w:cs="Times New Roman"/>
          <w:sz w:val="24"/>
          <w:szCs w:val="24"/>
        </w:rPr>
        <w:tab/>
        <w:t>корректировка – не менее чем за 6 (шесть) часов до подачи ТС с контейнером,</w:t>
      </w:r>
    </w:p>
    <w:p w14:paraId="2859A6A6" w14:textId="06D770F7" w:rsidR="00680E33" w:rsidRPr="00B82287" w:rsidRDefault="00680E33" w:rsidP="005636BA">
      <w:pPr>
        <w:pStyle w:val="ConsPlusNormal"/>
        <w:tabs>
          <w:tab w:val="left" w:pos="709"/>
        </w:tabs>
        <w:ind w:firstLine="284"/>
        <w:jc w:val="both"/>
        <w:rPr>
          <w:rFonts w:ascii="Times New Roman" w:hAnsi="Times New Roman" w:cs="Times New Roman"/>
          <w:sz w:val="24"/>
          <w:szCs w:val="24"/>
        </w:rPr>
      </w:pPr>
      <w:r w:rsidRPr="00B82287">
        <w:rPr>
          <w:rFonts w:ascii="Times New Roman" w:hAnsi="Times New Roman" w:cs="Times New Roman"/>
          <w:sz w:val="24"/>
          <w:szCs w:val="24"/>
        </w:rPr>
        <w:t>–</w:t>
      </w:r>
      <w:r w:rsidRPr="00B82287">
        <w:rPr>
          <w:rFonts w:ascii="Times New Roman" w:hAnsi="Times New Roman" w:cs="Times New Roman"/>
          <w:sz w:val="24"/>
          <w:szCs w:val="24"/>
        </w:rPr>
        <w:tab/>
        <w:t>отмена – не менее чем за 6 (шесть) часов до подачи ТС с контейнером.</w:t>
      </w:r>
      <w:bookmarkEnd w:id="3"/>
    </w:p>
    <w:p w14:paraId="125AF783" w14:textId="77777777" w:rsidR="00680E33" w:rsidRPr="00B82287" w:rsidRDefault="00680E33" w:rsidP="00645000">
      <w:pPr>
        <w:pStyle w:val="ConsPlusNormal"/>
        <w:ind w:firstLine="284"/>
        <w:jc w:val="both"/>
        <w:rPr>
          <w:rFonts w:ascii="Times New Roman" w:eastAsiaTheme="minorHAnsi" w:hAnsi="Times New Roman" w:cs="Times New Roman"/>
          <w:sz w:val="24"/>
          <w:szCs w:val="24"/>
        </w:rPr>
      </w:pPr>
      <w:r w:rsidRPr="00B82287">
        <w:rPr>
          <w:rFonts w:ascii="Times New Roman" w:hAnsi="Times New Roman" w:cs="Times New Roman"/>
          <w:sz w:val="24"/>
          <w:szCs w:val="24"/>
        </w:rPr>
        <w:t xml:space="preserve">Базовая стоимость услуги по перевозке ПО и ТМЦ одним контейнером определяется договором (не подлежит увеличению) и включает в себя все расходы Исполнителя, </w:t>
      </w:r>
      <w:r w:rsidRPr="00B82287">
        <w:rPr>
          <w:rFonts w:ascii="Times New Roman" w:hAnsi="Times New Roman" w:cs="Times New Roman"/>
          <w:sz w:val="24"/>
          <w:szCs w:val="24"/>
        </w:rPr>
        <w:lastRenderedPageBreak/>
        <w:t xml:space="preserve">связанные с исполнением договора, в том числе: </w:t>
      </w:r>
    </w:p>
    <w:p w14:paraId="46D621D3" w14:textId="77777777" w:rsidR="00680E33" w:rsidRPr="00B82287" w:rsidRDefault="00680E33" w:rsidP="00645000">
      <w:pPr>
        <w:pStyle w:val="ad"/>
        <w:numPr>
          <w:ilvl w:val="0"/>
          <w:numId w:val="18"/>
        </w:numPr>
        <w:tabs>
          <w:tab w:val="left" w:pos="709"/>
        </w:tabs>
        <w:spacing w:after="0" w:line="240" w:lineRule="auto"/>
        <w:ind w:left="0" w:firstLine="284"/>
        <w:jc w:val="both"/>
        <w:rPr>
          <w:rFonts w:ascii="Times New Roman" w:hAnsi="Times New Roman"/>
          <w:sz w:val="24"/>
          <w:szCs w:val="24"/>
        </w:rPr>
      </w:pPr>
      <w:r w:rsidRPr="00B82287">
        <w:rPr>
          <w:rFonts w:ascii="Times New Roman" w:hAnsi="Times New Roman"/>
          <w:sz w:val="24"/>
          <w:szCs w:val="24"/>
        </w:rPr>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1FDC6F33" w14:textId="77777777" w:rsidR="00680E33" w:rsidRPr="00B82287" w:rsidRDefault="00680E33" w:rsidP="00645000">
      <w:pPr>
        <w:pStyle w:val="ad"/>
        <w:numPr>
          <w:ilvl w:val="0"/>
          <w:numId w:val="18"/>
        </w:numPr>
        <w:tabs>
          <w:tab w:val="left" w:pos="709"/>
        </w:tabs>
        <w:spacing w:after="0" w:line="240" w:lineRule="auto"/>
        <w:ind w:left="0" w:firstLine="284"/>
        <w:jc w:val="both"/>
        <w:rPr>
          <w:rFonts w:ascii="Times New Roman" w:hAnsi="Times New Roman"/>
          <w:sz w:val="24"/>
          <w:szCs w:val="24"/>
        </w:rPr>
      </w:pPr>
      <w:r w:rsidRPr="00B82287">
        <w:rPr>
          <w:rFonts w:ascii="Times New Roman" w:hAnsi="Times New Roman"/>
          <w:sz w:val="24"/>
          <w:szCs w:val="24"/>
        </w:rPr>
        <w:t>обеспечение передвижения ТС по платным дорогам;</w:t>
      </w:r>
    </w:p>
    <w:p w14:paraId="66A2BF4E" w14:textId="77777777" w:rsidR="00680E33" w:rsidRPr="00B82287" w:rsidRDefault="00680E33" w:rsidP="00645000">
      <w:pPr>
        <w:pStyle w:val="ad"/>
        <w:numPr>
          <w:ilvl w:val="0"/>
          <w:numId w:val="18"/>
        </w:numPr>
        <w:tabs>
          <w:tab w:val="left" w:pos="709"/>
        </w:tabs>
        <w:spacing w:after="0" w:line="240" w:lineRule="auto"/>
        <w:ind w:left="0" w:firstLine="284"/>
        <w:jc w:val="both"/>
        <w:rPr>
          <w:rFonts w:ascii="Times New Roman" w:hAnsi="Times New Roman"/>
          <w:sz w:val="24"/>
          <w:szCs w:val="24"/>
        </w:rPr>
      </w:pPr>
      <w:r w:rsidRPr="00B82287">
        <w:rPr>
          <w:rFonts w:ascii="Times New Roman" w:hAnsi="Times New Roman"/>
          <w:sz w:val="24"/>
          <w:szCs w:val="24"/>
        </w:rPr>
        <w:t>мониторинг движения ТС с применением навигационных систем;</w:t>
      </w:r>
    </w:p>
    <w:p w14:paraId="0C9213FE" w14:textId="77777777" w:rsidR="00680E33" w:rsidRPr="00B82287" w:rsidRDefault="00680E33" w:rsidP="00645000">
      <w:pPr>
        <w:pStyle w:val="ad"/>
        <w:widowControl w:val="0"/>
        <w:numPr>
          <w:ilvl w:val="0"/>
          <w:numId w:val="18"/>
        </w:numPr>
        <w:tabs>
          <w:tab w:val="left" w:pos="709"/>
        </w:tabs>
        <w:spacing w:after="0" w:line="240" w:lineRule="auto"/>
        <w:ind w:left="0" w:firstLine="284"/>
        <w:jc w:val="both"/>
        <w:rPr>
          <w:rFonts w:ascii="Times New Roman" w:hAnsi="Times New Roman"/>
          <w:sz w:val="24"/>
          <w:szCs w:val="24"/>
        </w:rPr>
      </w:pPr>
      <w:r w:rsidRPr="00B82287">
        <w:rPr>
          <w:rFonts w:ascii="Times New Roman" w:hAnsi="Times New Roman"/>
          <w:sz w:val="24"/>
          <w:szCs w:val="24"/>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5B15A607" w14:textId="1A2BF83F" w:rsidR="00680E33" w:rsidRPr="00B82287" w:rsidRDefault="00FE0941" w:rsidP="00645000">
      <w:pPr>
        <w:pStyle w:val="ad"/>
        <w:numPr>
          <w:ilvl w:val="0"/>
          <w:numId w:val="18"/>
        </w:numPr>
        <w:tabs>
          <w:tab w:val="left" w:pos="1134"/>
        </w:tabs>
        <w:spacing w:after="0" w:line="240" w:lineRule="auto"/>
        <w:ind w:hanging="436"/>
        <w:jc w:val="both"/>
        <w:rPr>
          <w:rFonts w:ascii="Times New Roman" w:hAnsi="Times New Roman"/>
          <w:sz w:val="24"/>
          <w:szCs w:val="24"/>
        </w:rPr>
      </w:pPr>
      <w:r>
        <w:rPr>
          <w:rFonts w:ascii="Times New Roman" w:hAnsi="Times New Roman"/>
          <w:sz w:val="24"/>
          <w:szCs w:val="24"/>
        </w:rPr>
        <w:t>ПРР контейнеров в портах;</w:t>
      </w:r>
    </w:p>
    <w:p w14:paraId="688F4191" w14:textId="3A098878" w:rsidR="00680E33" w:rsidRPr="00B82287" w:rsidRDefault="00680E33" w:rsidP="00645000">
      <w:pPr>
        <w:pStyle w:val="ad"/>
        <w:numPr>
          <w:ilvl w:val="0"/>
          <w:numId w:val="18"/>
        </w:numPr>
        <w:tabs>
          <w:tab w:val="left" w:pos="1134"/>
        </w:tabs>
        <w:spacing w:after="0" w:line="240" w:lineRule="auto"/>
        <w:ind w:hanging="436"/>
        <w:jc w:val="both"/>
        <w:rPr>
          <w:rFonts w:ascii="Times New Roman" w:hAnsi="Times New Roman"/>
          <w:sz w:val="24"/>
          <w:szCs w:val="24"/>
        </w:rPr>
      </w:pPr>
      <w:r w:rsidRPr="00B82287">
        <w:rPr>
          <w:rFonts w:ascii="Times New Roman" w:hAnsi="Times New Roman"/>
          <w:sz w:val="24"/>
          <w:szCs w:val="24"/>
        </w:rPr>
        <w:t>организацию хранения контейнеров в порту до момента погрузки на судно;</w:t>
      </w:r>
    </w:p>
    <w:p w14:paraId="50AAA234" w14:textId="400006AB" w:rsidR="004028FB" w:rsidRPr="00B82287" w:rsidRDefault="004028FB" w:rsidP="00645000">
      <w:pPr>
        <w:pStyle w:val="ad"/>
        <w:numPr>
          <w:ilvl w:val="0"/>
          <w:numId w:val="18"/>
        </w:numPr>
        <w:tabs>
          <w:tab w:val="left" w:pos="1134"/>
        </w:tabs>
        <w:ind w:hanging="436"/>
        <w:jc w:val="both"/>
        <w:rPr>
          <w:rFonts w:ascii="Times New Roman" w:hAnsi="Times New Roman"/>
          <w:sz w:val="24"/>
          <w:szCs w:val="24"/>
        </w:rPr>
      </w:pPr>
      <w:r w:rsidRPr="00B82287">
        <w:rPr>
          <w:rFonts w:ascii="Times New Roman" w:hAnsi="Times New Roman"/>
          <w:sz w:val="24"/>
          <w:szCs w:val="24"/>
        </w:rPr>
        <w:t>выпуск перевозочных док</w:t>
      </w:r>
      <w:r w:rsidR="00FE0941">
        <w:rPr>
          <w:rFonts w:ascii="Times New Roman" w:hAnsi="Times New Roman"/>
          <w:sz w:val="24"/>
          <w:szCs w:val="24"/>
        </w:rPr>
        <w:t>ументов по всем видам перевозки;</w:t>
      </w:r>
    </w:p>
    <w:p w14:paraId="1AC532DF" w14:textId="5CEE39BA" w:rsidR="004028FB" w:rsidRPr="00B82287" w:rsidRDefault="004028FB" w:rsidP="00645000">
      <w:pPr>
        <w:pStyle w:val="ad"/>
        <w:numPr>
          <w:ilvl w:val="0"/>
          <w:numId w:val="18"/>
        </w:numPr>
        <w:tabs>
          <w:tab w:val="left" w:pos="709"/>
        </w:tabs>
        <w:spacing w:after="0" w:line="240" w:lineRule="auto"/>
        <w:ind w:left="0" w:firstLine="284"/>
        <w:jc w:val="both"/>
        <w:rPr>
          <w:rFonts w:ascii="Times New Roman" w:hAnsi="Times New Roman"/>
          <w:sz w:val="24"/>
          <w:szCs w:val="24"/>
        </w:rPr>
      </w:pPr>
      <w:r w:rsidRPr="00B82287">
        <w:rPr>
          <w:rFonts w:ascii="Times New Roman" w:hAnsi="Times New Roman"/>
          <w:sz w:val="24"/>
          <w:szCs w:val="24"/>
        </w:rPr>
        <w:t>подача и оформление информации и документов по перевозке в соответствии с требованиями таможенных и иных органов в соответствии с требованиями законодательства РФ</w:t>
      </w:r>
      <w:r w:rsidR="00FE0941">
        <w:rPr>
          <w:rFonts w:ascii="Times New Roman" w:hAnsi="Times New Roman"/>
          <w:sz w:val="24"/>
          <w:szCs w:val="24"/>
        </w:rPr>
        <w:t>;</w:t>
      </w:r>
    </w:p>
    <w:p w14:paraId="6AAA7E91" w14:textId="2EDEF8DE" w:rsidR="004028FB" w:rsidRPr="00B82287" w:rsidRDefault="00C97FD3" w:rsidP="00645000">
      <w:pPr>
        <w:pStyle w:val="ad"/>
        <w:numPr>
          <w:ilvl w:val="0"/>
          <w:numId w:val="18"/>
        </w:numPr>
        <w:tabs>
          <w:tab w:val="left" w:pos="1134"/>
        </w:tabs>
        <w:spacing w:after="0" w:line="240" w:lineRule="auto"/>
        <w:ind w:hanging="436"/>
        <w:jc w:val="both"/>
        <w:rPr>
          <w:rFonts w:ascii="Times New Roman" w:hAnsi="Times New Roman"/>
          <w:sz w:val="24"/>
          <w:szCs w:val="24"/>
        </w:rPr>
      </w:pPr>
      <w:r w:rsidRPr="00B82287">
        <w:rPr>
          <w:rFonts w:ascii="Times New Roman" w:hAnsi="Times New Roman"/>
          <w:sz w:val="24"/>
          <w:szCs w:val="24"/>
        </w:rPr>
        <w:t xml:space="preserve">проведение процедуры идентификации в </w:t>
      </w:r>
      <w:r w:rsidR="004028FB" w:rsidRPr="00B82287">
        <w:rPr>
          <w:rFonts w:ascii="Times New Roman" w:hAnsi="Times New Roman"/>
          <w:sz w:val="24"/>
          <w:szCs w:val="24"/>
        </w:rPr>
        <w:t>ЗТК</w:t>
      </w:r>
      <w:r w:rsidR="00FE0941">
        <w:rPr>
          <w:rFonts w:ascii="Times New Roman" w:hAnsi="Times New Roman"/>
          <w:sz w:val="24"/>
          <w:szCs w:val="24"/>
        </w:rPr>
        <w:t>;</w:t>
      </w:r>
    </w:p>
    <w:p w14:paraId="3DF48FEA" w14:textId="3BB874DD" w:rsidR="003D2DEC" w:rsidRPr="00B82287" w:rsidRDefault="003D2DEC" w:rsidP="00645000">
      <w:pPr>
        <w:pStyle w:val="ad"/>
        <w:numPr>
          <w:ilvl w:val="0"/>
          <w:numId w:val="18"/>
        </w:numPr>
        <w:tabs>
          <w:tab w:val="left" w:pos="709"/>
        </w:tabs>
        <w:spacing w:after="0" w:line="240" w:lineRule="auto"/>
        <w:ind w:left="0" w:firstLine="284"/>
        <w:jc w:val="both"/>
        <w:rPr>
          <w:rFonts w:ascii="Times New Roman" w:hAnsi="Times New Roman"/>
          <w:sz w:val="24"/>
          <w:szCs w:val="24"/>
        </w:rPr>
      </w:pPr>
      <w:r w:rsidRPr="00B82287">
        <w:rPr>
          <w:rFonts w:ascii="Times New Roman" w:hAnsi="Times New Roman"/>
          <w:sz w:val="24"/>
          <w:szCs w:val="24"/>
        </w:rPr>
        <w:t>расходы, связанные с оплатой комиссии и иных издержек, возникающих при проведении расчетов по счетам ко</w:t>
      </w:r>
      <w:r w:rsidR="00FE0941">
        <w:rPr>
          <w:rFonts w:ascii="Times New Roman" w:hAnsi="Times New Roman"/>
          <w:sz w:val="24"/>
          <w:szCs w:val="24"/>
        </w:rPr>
        <w:t>рреспондентов Банка Исполнителя;</w:t>
      </w:r>
    </w:p>
    <w:p w14:paraId="7777D493" w14:textId="18831CEF" w:rsidR="00680E33" w:rsidRPr="00B82287" w:rsidRDefault="00680E33" w:rsidP="00645000">
      <w:pPr>
        <w:pStyle w:val="ad"/>
        <w:widowControl w:val="0"/>
        <w:numPr>
          <w:ilvl w:val="0"/>
          <w:numId w:val="18"/>
        </w:numPr>
        <w:tabs>
          <w:tab w:val="left" w:pos="709"/>
        </w:tabs>
        <w:spacing w:after="0" w:line="240" w:lineRule="auto"/>
        <w:ind w:left="0" w:firstLine="273"/>
        <w:jc w:val="both"/>
        <w:rPr>
          <w:rFonts w:ascii="Times New Roman" w:hAnsi="Times New Roman"/>
          <w:sz w:val="24"/>
          <w:szCs w:val="24"/>
        </w:rPr>
      </w:pPr>
      <w:r w:rsidRPr="00B82287">
        <w:rPr>
          <w:rFonts w:ascii="Times New Roman" w:hAnsi="Times New Roman"/>
          <w:sz w:val="24"/>
          <w:szCs w:val="24"/>
        </w:rPr>
        <w:t>страхование рисков, связанных с перевозкой крупнотоннажных контейнеров, а также погрузкой-разгрузк</w:t>
      </w:r>
      <w:r w:rsidR="00FE0941">
        <w:rPr>
          <w:rFonts w:ascii="Times New Roman" w:hAnsi="Times New Roman"/>
          <w:sz w:val="24"/>
          <w:szCs w:val="24"/>
        </w:rPr>
        <w:t>ой крупнотоннажных контейнеров.</w:t>
      </w:r>
    </w:p>
    <w:p w14:paraId="4B22F533" w14:textId="77777777" w:rsidR="00680E33" w:rsidRPr="00B82287" w:rsidRDefault="00680E33" w:rsidP="00680E33">
      <w:pPr>
        <w:widowControl w:val="0"/>
        <w:numPr>
          <w:ilvl w:val="1"/>
          <w:numId w:val="17"/>
        </w:numPr>
        <w:tabs>
          <w:tab w:val="left" w:pos="1276"/>
        </w:tabs>
        <w:autoSpaceDE w:val="0"/>
        <w:autoSpaceDN w:val="0"/>
        <w:adjustRightInd w:val="0"/>
        <w:spacing w:before="120"/>
        <w:ind w:left="0" w:firstLine="709"/>
        <w:rPr>
          <w:rFonts w:ascii="Times New Roman" w:eastAsia="Times New Roman" w:hAnsi="Times New Roman" w:cs="Times New Roman"/>
          <w:b/>
          <w:color w:val="auto"/>
        </w:rPr>
      </w:pPr>
      <w:r w:rsidRPr="00B82287">
        <w:rPr>
          <w:rFonts w:ascii="Times New Roman" w:eastAsia="Times New Roman" w:hAnsi="Times New Roman" w:cs="Times New Roman"/>
          <w:b/>
          <w:color w:val="auto"/>
        </w:rPr>
        <w:t>Требования к безопасности</w:t>
      </w:r>
    </w:p>
    <w:p w14:paraId="172591A7"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17516B44"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Исполнитель должен обеспечить надлежащую укладку, крепление и распределение ПО и ТМЦ в контейнере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4F8C61DA" w14:textId="77777777" w:rsidR="00964CC8" w:rsidRPr="00964CC8" w:rsidRDefault="00964CC8" w:rsidP="00742922">
      <w:pPr>
        <w:widowControl w:val="0"/>
        <w:numPr>
          <w:ilvl w:val="1"/>
          <w:numId w:val="17"/>
        </w:numPr>
        <w:tabs>
          <w:tab w:val="left" w:pos="1276"/>
        </w:tabs>
        <w:autoSpaceDE w:val="0"/>
        <w:autoSpaceDN w:val="0"/>
        <w:adjustRightInd w:val="0"/>
        <w:spacing w:before="120"/>
        <w:ind w:left="0" w:firstLine="709"/>
        <w:jc w:val="both"/>
        <w:rPr>
          <w:rFonts w:ascii="Times New Roman" w:hAnsi="Times New Roman" w:cs="Times New Roman"/>
          <w:b/>
        </w:rPr>
      </w:pPr>
      <w:r w:rsidRPr="00964CC8">
        <w:rPr>
          <w:rFonts w:ascii="Times New Roman" w:eastAsia="Times New Roman" w:hAnsi="Times New Roman" w:cs="Times New Roman"/>
          <w:b/>
          <w:color w:val="auto"/>
        </w:rPr>
        <w:t xml:space="preserve">Условия сдачи-приемки услуг </w:t>
      </w:r>
    </w:p>
    <w:p w14:paraId="45F7AC33" w14:textId="35100F73" w:rsidR="00680E33" w:rsidRPr="00964CC8" w:rsidRDefault="00680E33" w:rsidP="00FE0941">
      <w:pPr>
        <w:pStyle w:val="ConsPlusNormal"/>
        <w:ind w:firstLine="709"/>
        <w:jc w:val="both"/>
        <w:rPr>
          <w:rFonts w:ascii="Times New Roman" w:hAnsi="Times New Roman" w:cs="Times New Roman"/>
          <w:sz w:val="24"/>
          <w:szCs w:val="24"/>
        </w:rPr>
      </w:pPr>
      <w:r w:rsidRPr="00964CC8">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w:t>
      </w:r>
      <w:r w:rsidRPr="00FE0941">
        <w:rPr>
          <w:rFonts w:ascii="Times New Roman" w:hAnsi="Times New Roman" w:cs="Times New Roman"/>
          <w:sz w:val="24"/>
          <w:szCs w:val="24"/>
        </w:rPr>
        <w:t>в течение 15 (пятнадцати) рабочих дней</w:t>
      </w:r>
      <w:r w:rsidRPr="00964CC8">
        <w:rPr>
          <w:rFonts w:ascii="Times New Roman" w:hAnsi="Times New Roman" w:cs="Times New Roman"/>
          <w:sz w:val="24"/>
          <w:szCs w:val="24"/>
        </w:rPr>
        <w:t xml:space="preserve"> с момента получения корректного ком</w:t>
      </w:r>
      <w:r w:rsidR="00FE0941" w:rsidRPr="00FE0941">
        <w:rPr>
          <w:rFonts w:ascii="Times New Roman" w:hAnsi="Times New Roman" w:cs="Times New Roman"/>
          <w:sz w:val="24"/>
          <w:szCs w:val="24"/>
        </w:rPr>
        <w:t>плекта документов, в том числе А</w:t>
      </w:r>
      <w:r w:rsidRPr="00964CC8">
        <w:rPr>
          <w:rFonts w:ascii="Times New Roman" w:hAnsi="Times New Roman" w:cs="Times New Roman"/>
          <w:sz w:val="24"/>
          <w:szCs w:val="24"/>
        </w:rPr>
        <w:t>кта сдачи-приемки оказанных услуг и комплекта документов, предусмотренного п. 6.</w:t>
      </w:r>
      <w:r w:rsidR="00FE0941">
        <w:rPr>
          <w:rFonts w:ascii="Times New Roman" w:hAnsi="Times New Roman" w:cs="Times New Roman"/>
          <w:sz w:val="24"/>
          <w:szCs w:val="24"/>
        </w:rPr>
        <w:t>5</w:t>
      </w:r>
      <w:r w:rsidRPr="00964CC8">
        <w:rPr>
          <w:rFonts w:ascii="Times New Roman" w:hAnsi="Times New Roman" w:cs="Times New Roman"/>
          <w:sz w:val="24"/>
          <w:szCs w:val="24"/>
        </w:rPr>
        <w:t xml:space="preserve"> ТЗ.</w:t>
      </w:r>
    </w:p>
    <w:p w14:paraId="4995FE1D" w14:textId="77777777" w:rsidR="00680E33" w:rsidRPr="00B82287" w:rsidRDefault="00680E33" w:rsidP="00680E33">
      <w:pPr>
        <w:keepNext/>
        <w:numPr>
          <w:ilvl w:val="1"/>
          <w:numId w:val="17"/>
        </w:numPr>
        <w:tabs>
          <w:tab w:val="left" w:pos="1276"/>
        </w:tabs>
        <w:autoSpaceDE w:val="0"/>
        <w:autoSpaceDN w:val="0"/>
        <w:adjustRightInd w:val="0"/>
        <w:spacing w:before="120"/>
        <w:ind w:left="0" w:firstLine="709"/>
        <w:jc w:val="both"/>
        <w:rPr>
          <w:rFonts w:ascii="Times New Roman" w:eastAsia="Times New Roman" w:hAnsi="Times New Roman" w:cs="Times New Roman"/>
          <w:b/>
          <w:color w:val="auto"/>
        </w:rPr>
      </w:pPr>
      <w:r w:rsidRPr="00B82287">
        <w:rPr>
          <w:rFonts w:ascii="Times New Roman" w:eastAsia="Times New Roman" w:hAnsi="Times New Roman" w:cs="Times New Roman"/>
          <w:b/>
          <w:color w:val="auto"/>
        </w:rPr>
        <w:t>Требования к передаче Заказчику технических и иных документов (оформление результатов оказанных услуг)</w:t>
      </w:r>
    </w:p>
    <w:p w14:paraId="1A42735B" w14:textId="0AB812E4" w:rsidR="00680E33" w:rsidRPr="00B82287" w:rsidRDefault="00680E33" w:rsidP="00680E33">
      <w:pPr>
        <w:widowControl w:val="0"/>
        <w:shd w:val="clear" w:color="auto" w:fill="FFFFFF" w:themeFill="background1"/>
        <w:autoSpaceDE w:val="0"/>
        <w:autoSpaceDN w:val="0"/>
        <w:adjustRightInd w:val="0"/>
        <w:ind w:firstLine="709"/>
        <w:jc w:val="both"/>
        <w:rPr>
          <w:rFonts w:ascii="Times New Roman" w:hAnsi="Times New Roman" w:cs="Times New Roman"/>
          <w:color w:val="auto"/>
        </w:rPr>
      </w:pPr>
      <w:r w:rsidRPr="00B82287">
        <w:rPr>
          <w:rFonts w:ascii="Times New Roman" w:hAnsi="Times New Roman" w:cs="Times New Roman"/>
          <w:color w:val="auto"/>
        </w:rPr>
        <w:t xml:space="preserve">Исполнитель не позднее 5 (пяти)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w:t>
      </w:r>
      <w:r w:rsidR="00FE0941">
        <w:rPr>
          <w:rFonts w:ascii="Times New Roman" w:hAnsi="Times New Roman" w:cs="Times New Roman"/>
          <w:color w:val="auto"/>
        </w:rPr>
        <w:t>А</w:t>
      </w:r>
      <w:r w:rsidRPr="00B82287">
        <w:rPr>
          <w:rFonts w:ascii="Times New Roman" w:hAnsi="Times New Roman" w:cs="Times New Roman"/>
          <w:color w:val="auto"/>
        </w:rPr>
        <w:t>кт сдачи-приемки оказанных</w:t>
      </w:r>
      <w:bookmarkStart w:id="5" w:name="_Ref529559244"/>
      <w:r w:rsidRPr="00B82287">
        <w:rPr>
          <w:rFonts w:ascii="Times New Roman" w:hAnsi="Times New Roman" w:cs="Times New Roman"/>
          <w:color w:val="auto"/>
        </w:rPr>
        <w:t xml:space="preserve"> услуг и надлежащим образом оформленные первичные документы в составе:</w:t>
      </w:r>
      <w:bookmarkEnd w:id="5"/>
      <w:r w:rsidRPr="00B82287">
        <w:rPr>
          <w:rFonts w:ascii="Times New Roman" w:hAnsi="Times New Roman" w:cs="Times New Roman"/>
          <w:color w:val="auto"/>
        </w:rPr>
        <w:t xml:space="preserve"> </w:t>
      </w:r>
    </w:p>
    <w:p w14:paraId="02503537" w14:textId="77777777" w:rsidR="00680E33" w:rsidRPr="00B82287" w:rsidRDefault="00680E33" w:rsidP="00680E33">
      <w:pPr>
        <w:widowControl w:val="0"/>
        <w:shd w:val="clear" w:color="auto" w:fill="FFFFFF" w:themeFill="background1"/>
        <w:tabs>
          <w:tab w:val="left" w:pos="1134"/>
        </w:tabs>
        <w:autoSpaceDE w:val="0"/>
        <w:autoSpaceDN w:val="0"/>
        <w:adjustRightInd w:val="0"/>
        <w:ind w:firstLine="709"/>
        <w:jc w:val="both"/>
        <w:rPr>
          <w:rFonts w:ascii="Times New Roman" w:eastAsia="Times New Roman" w:hAnsi="Times New Roman" w:cs="Times New Roman"/>
          <w:color w:val="auto"/>
        </w:rPr>
      </w:pPr>
      <w:r w:rsidRPr="00B82287">
        <w:rPr>
          <w:rFonts w:ascii="Times New Roman" w:hAnsi="Times New Roman" w:cs="Times New Roman"/>
          <w:color w:val="auto"/>
        </w:rPr>
        <w:t>–</w:t>
      </w:r>
      <w:r w:rsidRPr="00B82287">
        <w:rPr>
          <w:rFonts w:ascii="Times New Roman" w:hAnsi="Times New Roman" w:cs="Times New Roman"/>
          <w:color w:val="auto"/>
        </w:rPr>
        <w:tab/>
      </w:r>
      <w:r w:rsidRPr="00B82287">
        <w:rPr>
          <w:rFonts w:ascii="Times New Roman" w:eastAsia="Times New Roman" w:hAnsi="Times New Roman" w:cs="Times New Roman"/>
          <w:color w:val="auto"/>
        </w:rPr>
        <w:t>маршрутные накладные форм ф. 24 или ф. 23-а, или товарно-транспортная накладная, или транспортная накладная (только в случае</w:t>
      </w:r>
      <w:r w:rsidR="00BB6089" w:rsidRPr="00B82287">
        <w:rPr>
          <w:rFonts w:ascii="Times New Roman" w:eastAsia="Times New Roman" w:hAnsi="Times New Roman" w:cs="Times New Roman"/>
          <w:color w:val="auto"/>
        </w:rPr>
        <w:t>,</w:t>
      </w:r>
      <w:r w:rsidRPr="00B82287">
        <w:rPr>
          <w:rFonts w:ascii="Times New Roman" w:eastAsia="Times New Roman" w:hAnsi="Times New Roman" w:cs="Times New Roman"/>
          <w:color w:val="auto"/>
        </w:rPr>
        <w:t xml:space="preserve"> если к перевозке по пути следования маршрута принимались ТМЦ); </w:t>
      </w:r>
    </w:p>
    <w:p w14:paraId="5A163993" w14:textId="77777777" w:rsidR="00680E33" w:rsidRPr="00B82287" w:rsidRDefault="00680E33" w:rsidP="00680E33">
      <w:pPr>
        <w:pStyle w:val="a7"/>
        <w:tabs>
          <w:tab w:val="left" w:pos="1134"/>
        </w:tabs>
        <w:ind w:firstLine="709"/>
        <w:jc w:val="both"/>
        <w:rPr>
          <w:sz w:val="24"/>
          <w:szCs w:val="24"/>
        </w:rPr>
      </w:pPr>
      <w:r w:rsidRPr="00B82287">
        <w:rPr>
          <w:sz w:val="24"/>
          <w:szCs w:val="24"/>
        </w:rPr>
        <w:t>–</w:t>
      </w:r>
      <w:r w:rsidRPr="00B82287">
        <w:rPr>
          <w:sz w:val="24"/>
          <w:szCs w:val="24"/>
        </w:rPr>
        <w:tab/>
        <w:t>заявки Заказчика;</w:t>
      </w:r>
    </w:p>
    <w:p w14:paraId="21AB97E5" w14:textId="77777777" w:rsidR="00680E33" w:rsidRPr="00B82287" w:rsidRDefault="00680E33" w:rsidP="00680E33">
      <w:pPr>
        <w:pStyle w:val="a7"/>
        <w:tabs>
          <w:tab w:val="left" w:pos="1134"/>
        </w:tabs>
        <w:ind w:firstLine="709"/>
        <w:jc w:val="both"/>
        <w:rPr>
          <w:sz w:val="24"/>
          <w:szCs w:val="24"/>
        </w:rPr>
      </w:pPr>
      <w:r w:rsidRPr="00B82287">
        <w:rPr>
          <w:sz w:val="24"/>
          <w:szCs w:val="24"/>
        </w:rPr>
        <w:t>–</w:t>
      </w:r>
      <w:r w:rsidRPr="00B82287">
        <w:rPr>
          <w:sz w:val="24"/>
          <w:szCs w:val="24"/>
        </w:rPr>
        <w:tab/>
        <w:t>счет на оплату;</w:t>
      </w:r>
    </w:p>
    <w:p w14:paraId="4EEEEE5A" w14:textId="7C3C5556" w:rsidR="00680E33" w:rsidRDefault="00680E33" w:rsidP="00680E33">
      <w:pPr>
        <w:pStyle w:val="ConsPlusNormal"/>
        <w:tabs>
          <w:tab w:val="left" w:pos="1134"/>
        </w:tabs>
        <w:ind w:firstLine="709"/>
        <w:jc w:val="both"/>
        <w:rPr>
          <w:rFonts w:ascii="Times New Roman" w:hAnsi="Times New Roman" w:cs="Times New Roman"/>
          <w:sz w:val="24"/>
          <w:szCs w:val="24"/>
        </w:rPr>
      </w:pPr>
      <w:r w:rsidRPr="00B82287">
        <w:rPr>
          <w:rFonts w:ascii="Times New Roman" w:hAnsi="Times New Roman" w:cs="Times New Roman"/>
          <w:sz w:val="24"/>
          <w:szCs w:val="24"/>
        </w:rPr>
        <w:t>–</w:t>
      </w:r>
      <w:r w:rsidRPr="00B82287">
        <w:rPr>
          <w:rFonts w:ascii="Times New Roman" w:hAnsi="Times New Roman" w:cs="Times New Roman"/>
          <w:sz w:val="24"/>
          <w:szCs w:val="24"/>
        </w:rPr>
        <w:tab/>
        <w:t>счет-фактура</w:t>
      </w:r>
      <w:r w:rsidRPr="00B82287">
        <w:rPr>
          <w:rFonts w:ascii="Times New Roman" w:hAnsi="Times New Roman" w:cs="Times New Roman"/>
          <w:sz w:val="24"/>
          <w:szCs w:val="24"/>
          <w:vertAlign w:val="superscript"/>
        </w:rPr>
        <w:footnoteReference w:id="1"/>
      </w:r>
      <w:r w:rsidR="00FE0941">
        <w:rPr>
          <w:rFonts w:ascii="Times New Roman" w:hAnsi="Times New Roman" w:cs="Times New Roman"/>
          <w:sz w:val="24"/>
          <w:szCs w:val="24"/>
        </w:rPr>
        <w:t>;</w:t>
      </w:r>
    </w:p>
    <w:p w14:paraId="3F3ADB72" w14:textId="3D5F0B71" w:rsidR="00680E33" w:rsidRPr="00FE0941" w:rsidRDefault="00FE0941" w:rsidP="00FE0941">
      <w:pPr>
        <w:pStyle w:val="ConsPlusNormal"/>
        <w:tabs>
          <w:tab w:val="left" w:pos="1134"/>
        </w:tabs>
        <w:ind w:firstLine="709"/>
        <w:jc w:val="both"/>
        <w:rPr>
          <w:rFonts w:ascii="Times New Roman" w:hAnsi="Times New Roman" w:cs="Times New Roman"/>
          <w:sz w:val="24"/>
          <w:szCs w:val="24"/>
        </w:rPr>
      </w:pPr>
      <w:r w:rsidRPr="00FE0941">
        <w:rPr>
          <w:rFonts w:ascii="Times New Roman" w:hAnsi="Times New Roman" w:cs="Times New Roman"/>
          <w:sz w:val="24"/>
          <w:szCs w:val="24"/>
        </w:rPr>
        <w:t>–</w:t>
      </w:r>
      <w:r w:rsidRPr="00FE0941">
        <w:rPr>
          <w:rFonts w:ascii="Times New Roman" w:hAnsi="Times New Roman" w:cs="Times New Roman"/>
          <w:sz w:val="24"/>
          <w:szCs w:val="24"/>
        </w:rPr>
        <w:tab/>
      </w:r>
      <w:r w:rsidR="00680E33" w:rsidRPr="00FE0941">
        <w:rPr>
          <w:rFonts w:ascii="Times New Roman" w:hAnsi="Times New Roman" w:cs="Times New Roman"/>
          <w:sz w:val="24"/>
          <w:szCs w:val="24"/>
        </w:rPr>
        <w:t>коносамент.</w:t>
      </w:r>
    </w:p>
    <w:p w14:paraId="50017BB4"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w:t>
      </w:r>
      <w:bookmarkStart w:id="6" w:name="_Hlk213882219"/>
      <w:r w:rsidRPr="00B82287">
        <w:rPr>
          <w:rFonts w:ascii="Times New Roman" w:hAnsi="Times New Roman" w:cs="Times New Roman"/>
          <w:sz w:val="24"/>
          <w:szCs w:val="24"/>
        </w:rPr>
        <w:t xml:space="preserve">Устранение замечаний и (или) недостатков осуществляется Исполнителем в течение 10 (десяти) рабочих дней с момента получения от </w:t>
      </w:r>
      <w:r w:rsidRPr="00B82287">
        <w:rPr>
          <w:rFonts w:ascii="Times New Roman" w:hAnsi="Times New Roman" w:cs="Times New Roman"/>
          <w:sz w:val="24"/>
          <w:szCs w:val="24"/>
        </w:rPr>
        <w:lastRenderedPageBreak/>
        <w:t>Заказчика перечня выявленных замечаний и (или) недостатков</w:t>
      </w:r>
      <w:bookmarkEnd w:id="6"/>
      <w:r w:rsidRPr="00B82287">
        <w:rPr>
          <w:rFonts w:ascii="Times New Roman" w:hAnsi="Times New Roman" w:cs="Times New Roman"/>
          <w:sz w:val="24"/>
          <w:szCs w:val="24"/>
        </w:rPr>
        <w:t>.</w:t>
      </w:r>
    </w:p>
    <w:p w14:paraId="135B9AA1" w14:textId="0CC44FE7" w:rsidR="00680E33" w:rsidRPr="00B82287" w:rsidRDefault="00964CC8" w:rsidP="00964CC8">
      <w:pPr>
        <w:widowControl w:val="0"/>
        <w:numPr>
          <w:ilvl w:val="0"/>
          <w:numId w:val="17"/>
        </w:numPr>
        <w:tabs>
          <w:tab w:val="left" w:pos="284"/>
        </w:tabs>
        <w:autoSpaceDE w:val="0"/>
        <w:autoSpaceDN w:val="0"/>
        <w:adjustRightInd w:val="0"/>
        <w:spacing w:before="240" w:after="120"/>
        <w:jc w:val="center"/>
        <w:rPr>
          <w:rFonts w:ascii="Times New Roman" w:eastAsia="Times New Roman" w:hAnsi="Times New Roman" w:cs="Times New Roman"/>
          <w:b/>
          <w:color w:val="auto"/>
        </w:rPr>
      </w:pPr>
      <w:r w:rsidRPr="00964CC8">
        <w:rPr>
          <w:rFonts w:ascii="Times New Roman" w:eastAsia="Times New Roman" w:hAnsi="Times New Roman" w:cs="Times New Roman"/>
          <w:b/>
          <w:color w:val="auto"/>
        </w:rPr>
        <w:t>ТРЕБОВАНИЯ К СРОКУ И (ИЛИ) ОБЪЕМУ ПРЕДОСТАВЛЕНИЯ ГАРАНТИЙНЫХ ОБЯЗАТЕЛЬСТВ</w:t>
      </w:r>
    </w:p>
    <w:p w14:paraId="3C47D3FA" w14:textId="77777777" w:rsidR="00680E33" w:rsidRPr="00B82287" w:rsidRDefault="00680E33" w:rsidP="00680E33">
      <w:pPr>
        <w:pStyle w:val="ConsPlusNormal"/>
        <w:ind w:firstLine="709"/>
        <w:jc w:val="both"/>
        <w:rPr>
          <w:rFonts w:ascii="Times New Roman" w:hAnsi="Times New Roman" w:cs="Times New Roman"/>
          <w:sz w:val="24"/>
          <w:szCs w:val="24"/>
        </w:rPr>
      </w:pPr>
      <w:r w:rsidRPr="00B82287">
        <w:rPr>
          <w:rFonts w:ascii="Times New Roman" w:hAnsi="Times New Roman" w:cs="Times New Roman"/>
          <w:sz w:val="24"/>
          <w:szCs w:val="24"/>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2A9BEE38" w14:textId="68B43A8B" w:rsidR="00680E33" w:rsidRPr="00B82287" w:rsidRDefault="00680E33" w:rsidP="00680E33">
      <w:pPr>
        <w:pStyle w:val="a7"/>
        <w:ind w:firstLine="709"/>
        <w:jc w:val="both"/>
        <w:rPr>
          <w:sz w:val="24"/>
          <w:szCs w:val="24"/>
          <w:lang w:eastAsia="ar-SA"/>
        </w:rPr>
      </w:pPr>
      <w:bookmarkStart w:id="7" w:name="_Hlk213882487"/>
      <w:r w:rsidRPr="00B82287">
        <w:rPr>
          <w:sz w:val="24"/>
          <w:szCs w:val="24"/>
          <w:lang w:eastAsia="ar-SA"/>
        </w:rPr>
        <w:t>Исполнитель гарантирует безвозмездное устранение выявленных недостатков</w:t>
      </w:r>
      <w:r w:rsidR="008F63FE">
        <w:rPr>
          <w:sz w:val="24"/>
          <w:szCs w:val="24"/>
          <w:lang w:eastAsia="ar-SA"/>
        </w:rPr>
        <w:t>,</w:t>
      </w:r>
      <w:r w:rsidRPr="00B82287">
        <w:rPr>
          <w:sz w:val="24"/>
          <w:szCs w:val="24"/>
          <w:lang w:eastAsia="ar-SA"/>
        </w:rPr>
        <w:t xml:space="preserve"> </w:t>
      </w:r>
      <w:r w:rsidR="008F63FE" w:rsidRPr="008F63FE">
        <w:rPr>
          <w:sz w:val="24"/>
          <w:szCs w:val="24"/>
          <w:lang w:eastAsia="ar-SA"/>
        </w:rPr>
        <w:t>выявленных при оказании услуг</w:t>
      </w:r>
      <w:r w:rsidR="008F63FE">
        <w:rPr>
          <w:sz w:val="24"/>
          <w:szCs w:val="24"/>
          <w:lang w:eastAsia="ar-SA"/>
        </w:rPr>
        <w:t>,</w:t>
      </w:r>
      <w:r w:rsidRPr="00B82287">
        <w:rPr>
          <w:sz w:val="24"/>
          <w:szCs w:val="24"/>
          <w:lang w:eastAsia="ar-SA"/>
        </w:rPr>
        <w:t xml:space="preserve"> </w:t>
      </w:r>
      <w:r w:rsidR="008F63FE" w:rsidRPr="008F63FE">
        <w:rPr>
          <w:sz w:val="24"/>
          <w:szCs w:val="24"/>
          <w:lang w:eastAsia="ar-SA"/>
        </w:rPr>
        <w:t>в срок не позднее 12 часов с даты их обнаружения</w:t>
      </w:r>
      <w:r w:rsidRPr="00B82287">
        <w:rPr>
          <w:sz w:val="24"/>
          <w:szCs w:val="24"/>
          <w:lang w:eastAsia="ar-SA"/>
        </w:rPr>
        <w:t xml:space="preserve">. </w:t>
      </w:r>
    </w:p>
    <w:bookmarkEnd w:id="7"/>
    <w:p w14:paraId="3B0EB05D" w14:textId="77777777" w:rsidR="00680E33" w:rsidRPr="00B82287" w:rsidRDefault="00680E33" w:rsidP="00680E33">
      <w:pPr>
        <w:pStyle w:val="a7"/>
        <w:ind w:firstLine="709"/>
        <w:jc w:val="both"/>
        <w:rPr>
          <w:sz w:val="24"/>
          <w:szCs w:val="24"/>
        </w:rPr>
      </w:pPr>
      <w:r w:rsidRPr="00B82287">
        <w:rPr>
          <w:sz w:val="24"/>
          <w:szCs w:val="24"/>
        </w:rPr>
        <w:t>Исполнитель гарантирует сохранность ПО и ТМЦ при перевозке по маршруту.</w:t>
      </w:r>
    </w:p>
    <w:p w14:paraId="3D90A758" w14:textId="77777777" w:rsidR="00680E33" w:rsidRPr="00B82287" w:rsidRDefault="00680E33" w:rsidP="00680E33">
      <w:pPr>
        <w:pStyle w:val="a7"/>
        <w:ind w:firstLine="709"/>
        <w:jc w:val="both"/>
        <w:rPr>
          <w:sz w:val="24"/>
          <w:szCs w:val="24"/>
          <w:lang w:eastAsia="ar-SA"/>
        </w:rPr>
      </w:pPr>
      <w:r w:rsidRPr="00B82287">
        <w:rPr>
          <w:sz w:val="24"/>
          <w:szCs w:val="24"/>
          <w:lang w:eastAsia="ar-SA"/>
        </w:rPr>
        <w:t xml:space="preserve">В случае некачественного оказания услуг, предусмотренных настоящим ТЗ, в том числе </w:t>
      </w:r>
      <w:r w:rsidRPr="00B82287">
        <w:rPr>
          <w:sz w:val="24"/>
          <w:szCs w:val="24"/>
        </w:rPr>
        <w:t>в случаях недостачи и повреждения ПО и ТМЦ или их вложений,</w:t>
      </w:r>
      <w:r w:rsidRPr="00B82287">
        <w:rPr>
          <w:sz w:val="24"/>
          <w:szCs w:val="24"/>
          <w:lang w:eastAsia="ar-SA"/>
        </w:rPr>
        <w:t xml:space="preserve"> Исполнитель несет ответственность в соответствии с условиями договора. </w:t>
      </w:r>
    </w:p>
    <w:p w14:paraId="7170A05A" w14:textId="77777777" w:rsidR="00680E33" w:rsidRPr="00B82287" w:rsidRDefault="00680E33" w:rsidP="00680E33">
      <w:pPr>
        <w:widowControl w:val="0"/>
        <w:numPr>
          <w:ilvl w:val="0"/>
          <w:numId w:val="17"/>
        </w:numPr>
        <w:tabs>
          <w:tab w:val="left" w:pos="284"/>
        </w:tabs>
        <w:autoSpaceDE w:val="0"/>
        <w:autoSpaceDN w:val="0"/>
        <w:adjustRightInd w:val="0"/>
        <w:spacing w:before="240" w:after="120"/>
        <w:ind w:left="0" w:firstLine="0"/>
        <w:jc w:val="center"/>
        <w:rPr>
          <w:rFonts w:ascii="Times New Roman" w:eastAsia="Times New Roman" w:hAnsi="Times New Roman" w:cs="Times New Roman"/>
          <w:b/>
          <w:color w:val="auto"/>
        </w:rPr>
      </w:pPr>
      <w:r w:rsidRPr="00B82287">
        <w:rPr>
          <w:rFonts w:ascii="Times New Roman" w:eastAsia="Times New Roman" w:hAnsi="Times New Roman" w:cs="Times New Roman"/>
          <w:b/>
          <w:color w:val="auto"/>
        </w:rPr>
        <w:t>СПЕЦИАЛЬНЫЕ ТРЕБОВАНИЯ</w:t>
      </w:r>
    </w:p>
    <w:p w14:paraId="08C47E2E" w14:textId="31C0049F" w:rsidR="00680E33" w:rsidRPr="00B82287" w:rsidRDefault="00680E33" w:rsidP="00680E33">
      <w:pPr>
        <w:pStyle w:val="ConsPlusNormal"/>
        <w:ind w:firstLine="708"/>
        <w:jc w:val="both"/>
        <w:rPr>
          <w:rFonts w:ascii="Times New Roman" w:hAnsi="Times New Roman" w:cs="Times New Roman"/>
          <w:sz w:val="24"/>
          <w:szCs w:val="24"/>
        </w:rPr>
      </w:pPr>
      <w:r w:rsidRPr="00B82287">
        <w:rPr>
          <w:rFonts w:ascii="Times New Roman" w:hAnsi="Times New Roman" w:cs="Times New Roman"/>
          <w:sz w:val="24"/>
          <w:szCs w:val="24"/>
        </w:rPr>
        <w:t>Исполнитель направляет на следующий день после даты заключения договора запрос на получение учетной записи для работы в программе на электронный адрес Заказчика с указанием фамилии, имени, отчества, должности, электронного адрес</w:t>
      </w:r>
      <w:r w:rsidR="008F63FE">
        <w:rPr>
          <w:rFonts w:ascii="Times New Roman" w:hAnsi="Times New Roman" w:cs="Times New Roman"/>
          <w:sz w:val="24"/>
          <w:szCs w:val="24"/>
        </w:rPr>
        <w:t>а, телефона ответственного лица.</w:t>
      </w:r>
    </w:p>
    <w:p w14:paraId="75296A52" w14:textId="6526788C" w:rsidR="00680E33" w:rsidRPr="00B82287" w:rsidRDefault="00680E33" w:rsidP="00680E33">
      <w:pPr>
        <w:pStyle w:val="ConsPlusNormal"/>
        <w:widowControl/>
        <w:ind w:firstLine="709"/>
        <w:jc w:val="both"/>
        <w:rPr>
          <w:rFonts w:ascii="Times New Roman" w:hAnsi="Times New Roman" w:cs="Times New Roman"/>
          <w:sz w:val="24"/>
          <w:szCs w:val="24"/>
        </w:rPr>
      </w:pPr>
      <w:r w:rsidRPr="00B82287">
        <w:rPr>
          <w:rFonts w:ascii="Times New Roman" w:hAnsi="Times New Roman" w:cs="Times New Roman"/>
          <w:sz w:val="24"/>
          <w:szCs w:val="24"/>
        </w:rPr>
        <w:t>Заказчик в течение 2 (двух) рабочих дней с момента получения запроса на получение учетной записи для работы в программе связывается</w:t>
      </w:r>
      <w:r w:rsidR="003C2BFB" w:rsidRPr="00B82287">
        <w:rPr>
          <w:rFonts w:ascii="Times New Roman" w:hAnsi="Times New Roman" w:cs="Times New Roman"/>
          <w:sz w:val="24"/>
          <w:szCs w:val="24"/>
        </w:rPr>
        <w:t xml:space="preserve"> </w:t>
      </w:r>
      <w:r w:rsidRPr="00B82287">
        <w:rPr>
          <w:rFonts w:ascii="Times New Roman" w:hAnsi="Times New Roman" w:cs="Times New Roman"/>
          <w:sz w:val="24"/>
          <w:szCs w:val="24"/>
        </w:rPr>
        <w:t>с ответственным лицом Исполнителя и проводит инструктаж в удаленном режиме.</w:t>
      </w:r>
    </w:p>
    <w:p w14:paraId="5C37F2D9" w14:textId="77777777" w:rsidR="000C1C18" w:rsidRPr="00B82287" w:rsidRDefault="000C1C18" w:rsidP="000C1C18">
      <w:pPr>
        <w:widowControl w:val="0"/>
        <w:numPr>
          <w:ilvl w:val="0"/>
          <w:numId w:val="17"/>
        </w:numPr>
        <w:tabs>
          <w:tab w:val="left" w:pos="284"/>
        </w:tabs>
        <w:autoSpaceDE w:val="0"/>
        <w:autoSpaceDN w:val="0"/>
        <w:adjustRightInd w:val="0"/>
        <w:spacing w:before="240" w:after="120"/>
        <w:ind w:left="0" w:firstLine="0"/>
        <w:jc w:val="center"/>
        <w:rPr>
          <w:rFonts w:ascii="Times New Roman" w:eastAsia="Times New Roman" w:hAnsi="Times New Roman"/>
          <w:b/>
          <w:color w:val="auto"/>
        </w:rPr>
      </w:pPr>
      <w:r w:rsidRPr="00B82287">
        <w:rPr>
          <w:rFonts w:ascii="Times New Roman" w:eastAsia="Times New Roman" w:hAnsi="Times New Roman"/>
          <w:b/>
          <w:color w:val="auto"/>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B82287" w:rsidRPr="00B82287" w14:paraId="4B75D3F4" w14:textId="77777777" w:rsidTr="00964CC8">
        <w:tc>
          <w:tcPr>
            <w:tcW w:w="1418" w:type="dxa"/>
            <w:vAlign w:val="center"/>
          </w:tcPr>
          <w:p w14:paraId="696C5362" w14:textId="77777777" w:rsidR="000C1C18" w:rsidRPr="00B82287" w:rsidRDefault="000C1C18" w:rsidP="00742922">
            <w:pPr>
              <w:pStyle w:val="ConsPlusNormal"/>
              <w:ind w:firstLine="0"/>
              <w:jc w:val="center"/>
              <w:rPr>
                <w:rFonts w:ascii="Times New Roman" w:hAnsi="Times New Roman" w:cs="Times New Roman"/>
                <w:sz w:val="24"/>
                <w:szCs w:val="24"/>
              </w:rPr>
            </w:pPr>
            <w:r w:rsidRPr="00B82287">
              <w:rPr>
                <w:rFonts w:ascii="Times New Roman" w:hAnsi="Times New Roman" w:cs="Times New Roman"/>
                <w:sz w:val="24"/>
                <w:szCs w:val="24"/>
              </w:rPr>
              <w:t>Номер приложения</w:t>
            </w:r>
          </w:p>
        </w:tc>
        <w:tc>
          <w:tcPr>
            <w:tcW w:w="6237" w:type="dxa"/>
            <w:vAlign w:val="center"/>
          </w:tcPr>
          <w:p w14:paraId="7BC7CDA9" w14:textId="77777777" w:rsidR="000C1C18" w:rsidRPr="00B82287" w:rsidRDefault="000C1C18" w:rsidP="00742922">
            <w:pPr>
              <w:pStyle w:val="ConsPlusNormal"/>
              <w:ind w:firstLine="0"/>
              <w:jc w:val="center"/>
              <w:rPr>
                <w:rFonts w:ascii="Times New Roman" w:hAnsi="Times New Roman" w:cs="Times New Roman"/>
                <w:sz w:val="24"/>
                <w:szCs w:val="24"/>
              </w:rPr>
            </w:pPr>
            <w:r w:rsidRPr="00B82287">
              <w:rPr>
                <w:rFonts w:ascii="Times New Roman" w:hAnsi="Times New Roman" w:cs="Times New Roman"/>
                <w:sz w:val="24"/>
                <w:szCs w:val="24"/>
              </w:rPr>
              <w:t>Наименование приложения</w:t>
            </w:r>
          </w:p>
        </w:tc>
        <w:tc>
          <w:tcPr>
            <w:tcW w:w="1559" w:type="dxa"/>
            <w:vAlign w:val="center"/>
          </w:tcPr>
          <w:p w14:paraId="3B29BE49" w14:textId="77777777" w:rsidR="000C1C18" w:rsidRPr="00B82287" w:rsidRDefault="000C1C18" w:rsidP="00742922">
            <w:pPr>
              <w:pStyle w:val="ConsPlusNormal"/>
              <w:ind w:firstLine="0"/>
              <w:jc w:val="center"/>
              <w:rPr>
                <w:rFonts w:ascii="Times New Roman" w:hAnsi="Times New Roman" w:cs="Times New Roman"/>
                <w:sz w:val="24"/>
                <w:szCs w:val="24"/>
              </w:rPr>
            </w:pPr>
            <w:r w:rsidRPr="00B82287">
              <w:rPr>
                <w:rFonts w:ascii="Times New Roman" w:hAnsi="Times New Roman" w:cs="Times New Roman"/>
                <w:sz w:val="24"/>
                <w:szCs w:val="24"/>
              </w:rPr>
              <w:t>Номер страницы</w:t>
            </w:r>
          </w:p>
        </w:tc>
      </w:tr>
      <w:tr w:rsidR="00B82287" w:rsidRPr="00B82287" w14:paraId="3A00E699" w14:textId="77777777" w:rsidTr="00964CC8">
        <w:tc>
          <w:tcPr>
            <w:tcW w:w="1418" w:type="dxa"/>
            <w:vAlign w:val="center"/>
          </w:tcPr>
          <w:p w14:paraId="025124E4" w14:textId="77777777" w:rsidR="000C1C18" w:rsidRPr="00B82287" w:rsidRDefault="000C1C18" w:rsidP="00742922">
            <w:pPr>
              <w:pStyle w:val="ConsPlusNormal"/>
              <w:ind w:firstLine="0"/>
              <w:jc w:val="center"/>
              <w:rPr>
                <w:rFonts w:ascii="Times New Roman" w:hAnsi="Times New Roman" w:cs="Times New Roman"/>
                <w:sz w:val="24"/>
                <w:szCs w:val="24"/>
              </w:rPr>
            </w:pPr>
            <w:r w:rsidRPr="00B82287">
              <w:rPr>
                <w:rFonts w:ascii="Times New Roman" w:hAnsi="Times New Roman" w:cs="Times New Roman"/>
                <w:sz w:val="24"/>
                <w:szCs w:val="24"/>
              </w:rPr>
              <w:t>1</w:t>
            </w:r>
          </w:p>
        </w:tc>
        <w:tc>
          <w:tcPr>
            <w:tcW w:w="6237" w:type="dxa"/>
            <w:vAlign w:val="center"/>
          </w:tcPr>
          <w:p w14:paraId="7E00EBDB" w14:textId="77777777" w:rsidR="000C1C18" w:rsidRPr="00B82287" w:rsidRDefault="000C1C18" w:rsidP="00742922">
            <w:pPr>
              <w:pStyle w:val="ConsPlusNormal"/>
              <w:ind w:firstLine="0"/>
              <w:rPr>
                <w:rFonts w:ascii="Times New Roman" w:hAnsi="Times New Roman" w:cs="Times New Roman"/>
                <w:sz w:val="24"/>
                <w:szCs w:val="24"/>
              </w:rPr>
            </w:pPr>
            <w:r w:rsidRPr="00B82287">
              <w:rPr>
                <w:rFonts w:ascii="Times New Roman" w:hAnsi="Times New Roman"/>
                <w:bCs/>
                <w:sz w:val="24"/>
                <w:szCs w:val="24"/>
              </w:rPr>
              <w:t>Характеристики оказываемых услуг</w:t>
            </w:r>
          </w:p>
        </w:tc>
        <w:tc>
          <w:tcPr>
            <w:tcW w:w="1559" w:type="dxa"/>
            <w:vAlign w:val="center"/>
          </w:tcPr>
          <w:p w14:paraId="04653723" w14:textId="52A52726" w:rsidR="000C1C18" w:rsidRPr="00B82287" w:rsidRDefault="00722C7F" w:rsidP="00722C7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bl>
    <w:p w14:paraId="76E7CF96" w14:textId="5D2310DA" w:rsidR="000C1C18" w:rsidRPr="00B82287" w:rsidRDefault="000C1C18" w:rsidP="00F861AD">
      <w:pPr>
        <w:rPr>
          <w:rFonts w:ascii="Times New Roman" w:hAnsi="Times New Roman"/>
          <w:color w:val="auto"/>
          <w:sz w:val="28"/>
          <w:szCs w:val="28"/>
        </w:rPr>
        <w:sectPr w:rsidR="000C1C18" w:rsidRPr="00B82287" w:rsidSect="0005010D">
          <w:headerReference w:type="default" r:id="rId13"/>
          <w:pgSz w:w="11906" w:h="16838"/>
          <w:pgMar w:top="851" w:right="709" w:bottom="709" w:left="1418" w:header="709" w:footer="709" w:gutter="284"/>
          <w:cols w:space="708"/>
          <w:docGrid w:linePitch="360"/>
        </w:sectPr>
      </w:pPr>
    </w:p>
    <w:p w14:paraId="36139A37" w14:textId="61138EDC" w:rsidR="000C1C18" w:rsidRPr="007A0D94" w:rsidRDefault="000C1C18" w:rsidP="000C1C18">
      <w:pPr>
        <w:jc w:val="right"/>
        <w:rPr>
          <w:rFonts w:ascii="Times New Roman" w:hAnsi="Times New Roman" w:cs="Times New Roman"/>
          <w:color w:val="auto"/>
          <w:sz w:val="20"/>
          <w:szCs w:val="20"/>
        </w:rPr>
      </w:pPr>
      <w:r w:rsidRPr="007A0D94">
        <w:rPr>
          <w:rFonts w:ascii="Times New Roman" w:hAnsi="Times New Roman" w:cs="Times New Roman"/>
          <w:color w:val="auto"/>
          <w:sz w:val="20"/>
          <w:szCs w:val="20"/>
        </w:rPr>
        <w:lastRenderedPageBreak/>
        <w:t>Приложение № 1 к ТЗ</w:t>
      </w:r>
    </w:p>
    <w:p w14:paraId="3240CF8E" w14:textId="77777777" w:rsidR="008F63FE" w:rsidRPr="007A0D94" w:rsidRDefault="008F63FE" w:rsidP="000C1C18">
      <w:pPr>
        <w:pStyle w:val="3c"/>
        <w:tabs>
          <w:tab w:val="num" w:pos="0"/>
        </w:tabs>
        <w:ind w:left="-142"/>
        <w:jc w:val="center"/>
        <w:rPr>
          <w:b/>
          <w:bCs/>
          <w:sz w:val="20"/>
        </w:rPr>
      </w:pPr>
    </w:p>
    <w:p w14:paraId="290FF90A" w14:textId="7828047B" w:rsidR="000C1C18" w:rsidRPr="007A0D94" w:rsidRDefault="000C1C18" w:rsidP="000C1C18">
      <w:pPr>
        <w:pStyle w:val="3c"/>
        <w:tabs>
          <w:tab w:val="num" w:pos="0"/>
        </w:tabs>
        <w:ind w:left="-142"/>
        <w:jc w:val="center"/>
        <w:rPr>
          <w:b/>
          <w:bCs/>
          <w:sz w:val="20"/>
        </w:rPr>
      </w:pPr>
      <w:r w:rsidRPr="007A0D94">
        <w:rPr>
          <w:b/>
          <w:bCs/>
          <w:sz w:val="20"/>
        </w:rPr>
        <w:t>Характеристики оказываемых услуг</w:t>
      </w:r>
    </w:p>
    <w:p w14:paraId="64D1ABEE" w14:textId="77777777" w:rsidR="000C1C18" w:rsidRPr="007A0D94" w:rsidRDefault="000C1C18" w:rsidP="000C1C18">
      <w:pPr>
        <w:pStyle w:val="3c"/>
        <w:tabs>
          <w:tab w:val="num" w:pos="0"/>
        </w:tabs>
        <w:ind w:left="-142"/>
        <w:jc w:val="center"/>
        <w:rPr>
          <w:b/>
          <w:bCs/>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843"/>
        <w:gridCol w:w="1417"/>
        <w:gridCol w:w="992"/>
        <w:gridCol w:w="1276"/>
        <w:gridCol w:w="1559"/>
      </w:tblGrid>
      <w:tr w:rsidR="002D5CDF" w:rsidRPr="007A0D94" w14:paraId="6BFAE5B8" w14:textId="77777777" w:rsidTr="00F656B3">
        <w:trPr>
          <w:trHeight w:val="645"/>
          <w:jc w:val="center"/>
        </w:trPr>
        <w:tc>
          <w:tcPr>
            <w:tcW w:w="704" w:type="dxa"/>
            <w:vMerge w:val="restart"/>
            <w:shd w:val="clear" w:color="auto" w:fill="auto"/>
            <w:vAlign w:val="center"/>
            <w:hideMark/>
          </w:tcPr>
          <w:p w14:paraId="5ABDA53F" w14:textId="76B1AACE" w:rsidR="002D5CDF" w:rsidRPr="007A0D94" w:rsidRDefault="002D5CDF" w:rsidP="00742922">
            <w:pPr>
              <w:ind w:left="-107"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 п/п</w:t>
            </w:r>
          </w:p>
        </w:tc>
        <w:tc>
          <w:tcPr>
            <w:tcW w:w="3686" w:type="dxa"/>
            <w:gridSpan w:val="2"/>
            <w:vAlign w:val="center"/>
          </w:tcPr>
          <w:p w14:paraId="38794F48" w14:textId="77777777" w:rsidR="002D5CDF" w:rsidRPr="007A0D94" w:rsidRDefault="002D5CDF" w:rsidP="00742922">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Маршрут</w:t>
            </w:r>
          </w:p>
        </w:tc>
        <w:tc>
          <w:tcPr>
            <w:tcW w:w="1417" w:type="dxa"/>
            <w:vMerge w:val="restart"/>
            <w:shd w:val="clear" w:color="auto" w:fill="auto"/>
            <w:vAlign w:val="center"/>
            <w:hideMark/>
          </w:tcPr>
          <w:p w14:paraId="4DACB960" w14:textId="74874F16" w:rsidR="002D5CDF" w:rsidRPr="007A0D94" w:rsidRDefault="002D5CDF" w:rsidP="00681FDB">
            <w:pPr>
              <w:ind w:left="-104"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Тип контейнеров</w:t>
            </w:r>
          </w:p>
        </w:tc>
        <w:tc>
          <w:tcPr>
            <w:tcW w:w="992" w:type="dxa"/>
            <w:vMerge w:val="restart"/>
            <w:shd w:val="clear" w:color="auto" w:fill="auto"/>
            <w:textDirection w:val="btLr"/>
            <w:vAlign w:val="center"/>
            <w:hideMark/>
          </w:tcPr>
          <w:p w14:paraId="76507B27" w14:textId="77777777" w:rsidR="002D5CDF" w:rsidRPr="007A0D94" w:rsidRDefault="002D5CDF" w:rsidP="00742922">
            <w:pPr>
              <w:ind w:left="-110"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Количество заявок в неделю (информативно), шт.</w:t>
            </w:r>
          </w:p>
        </w:tc>
        <w:tc>
          <w:tcPr>
            <w:tcW w:w="1276" w:type="dxa"/>
            <w:vMerge w:val="restart"/>
            <w:shd w:val="clear" w:color="auto" w:fill="auto"/>
            <w:textDirection w:val="btLr"/>
            <w:vAlign w:val="center"/>
            <w:hideMark/>
          </w:tcPr>
          <w:p w14:paraId="08917ADC" w14:textId="77777777" w:rsidR="002D5CDF" w:rsidRPr="007A0D94" w:rsidRDefault="002D5CDF" w:rsidP="00742922">
            <w:pPr>
              <w:ind w:left="-109"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Ориентировочное количество заявок на период действия договора, не более шт.</w:t>
            </w:r>
          </w:p>
        </w:tc>
        <w:tc>
          <w:tcPr>
            <w:tcW w:w="1559" w:type="dxa"/>
            <w:vMerge w:val="restart"/>
            <w:shd w:val="clear" w:color="auto" w:fill="auto"/>
            <w:textDirection w:val="btLr"/>
            <w:vAlign w:val="center"/>
            <w:hideMark/>
          </w:tcPr>
          <w:p w14:paraId="50230EC8" w14:textId="1AC432E6" w:rsidR="002D5CDF" w:rsidRPr="007A0D94" w:rsidRDefault="002D5CDF" w:rsidP="007A0D94">
            <w:pPr>
              <w:ind w:left="-10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Максимальный срок доставки</w:t>
            </w:r>
            <w:r>
              <w:rPr>
                <w:rFonts w:ascii="Times New Roman" w:eastAsia="Times New Roman" w:hAnsi="Times New Roman" w:cs="Times New Roman"/>
                <w:color w:val="auto"/>
                <w:sz w:val="20"/>
                <w:szCs w:val="20"/>
              </w:rPr>
              <w:t xml:space="preserve"> </w:t>
            </w:r>
            <w:r w:rsidRPr="007A0D94">
              <w:rPr>
                <w:rFonts w:ascii="Times New Roman" w:eastAsia="Times New Roman" w:hAnsi="Times New Roman" w:cs="Times New Roman"/>
                <w:color w:val="auto"/>
                <w:sz w:val="20"/>
                <w:szCs w:val="20"/>
              </w:rPr>
              <w:t xml:space="preserve">в конечный пункт маршрута с момента приемки контейнера Исполнителем, </w:t>
            </w:r>
            <w:r w:rsidR="00D8413B">
              <w:rPr>
                <w:rFonts w:ascii="Times New Roman" w:eastAsia="Times New Roman" w:hAnsi="Times New Roman" w:cs="Times New Roman"/>
                <w:color w:val="auto"/>
                <w:sz w:val="20"/>
                <w:szCs w:val="20"/>
              </w:rPr>
              <w:t xml:space="preserve">календарные </w:t>
            </w:r>
            <w:r>
              <w:rPr>
                <w:rFonts w:ascii="Times New Roman" w:eastAsia="Times New Roman" w:hAnsi="Times New Roman" w:cs="Times New Roman"/>
                <w:color w:val="auto"/>
                <w:sz w:val="20"/>
                <w:szCs w:val="20"/>
              </w:rPr>
              <w:t>дни</w:t>
            </w:r>
          </w:p>
        </w:tc>
      </w:tr>
      <w:tr w:rsidR="002D5CDF" w:rsidRPr="007A0D94" w14:paraId="2846026E" w14:textId="77777777" w:rsidTr="00F656B3">
        <w:trPr>
          <w:trHeight w:val="2257"/>
          <w:jc w:val="center"/>
        </w:trPr>
        <w:tc>
          <w:tcPr>
            <w:tcW w:w="704" w:type="dxa"/>
            <w:vMerge/>
            <w:vAlign w:val="center"/>
            <w:hideMark/>
          </w:tcPr>
          <w:p w14:paraId="134BC699" w14:textId="77777777" w:rsidR="002D5CDF" w:rsidRPr="007A0D94" w:rsidRDefault="002D5CDF" w:rsidP="00742922">
            <w:pPr>
              <w:ind w:left="-15" w:right="-108"/>
              <w:jc w:val="center"/>
              <w:rPr>
                <w:rFonts w:ascii="Times New Roman" w:eastAsia="Times New Roman" w:hAnsi="Times New Roman" w:cs="Times New Roman"/>
                <w:color w:val="auto"/>
                <w:sz w:val="20"/>
                <w:szCs w:val="20"/>
              </w:rPr>
            </w:pPr>
          </w:p>
        </w:tc>
        <w:tc>
          <w:tcPr>
            <w:tcW w:w="1843" w:type="dxa"/>
            <w:vAlign w:val="center"/>
          </w:tcPr>
          <w:p w14:paraId="5D0E8DB5" w14:textId="4EBFFD66" w:rsidR="002D5CDF" w:rsidRPr="007A0D94" w:rsidRDefault="002D5CDF" w:rsidP="007A0D94">
            <w:pPr>
              <w:ind w:left="-109"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Начальный пункт маршрута</w:t>
            </w:r>
            <w:r w:rsidRPr="007A0D94">
              <w:rPr>
                <w:rFonts w:ascii="Times New Roman" w:eastAsia="Times New Roman" w:hAnsi="Times New Roman" w:cs="Times New Roman"/>
                <w:color w:val="auto"/>
                <w:sz w:val="20"/>
                <w:szCs w:val="20"/>
              </w:rPr>
              <w:br/>
              <w:t>(пункт подачи)</w:t>
            </w:r>
          </w:p>
        </w:tc>
        <w:tc>
          <w:tcPr>
            <w:tcW w:w="1843" w:type="dxa"/>
            <w:vAlign w:val="center"/>
          </w:tcPr>
          <w:p w14:paraId="125F4674" w14:textId="2C96F523" w:rsidR="002D5CDF" w:rsidRPr="007A0D94" w:rsidRDefault="002D5CDF" w:rsidP="007A0D94">
            <w:pPr>
              <w:ind w:left="-108"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Конечный пункт маршрута</w:t>
            </w:r>
            <w:r w:rsidRPr="007A0D94">
              <w:rPr>
                <w:rFonts w:ascii="Times New Roman" w:eastAsia="Times New Roman" w:hAnsi="Times New Roman" w:cs="Times New Roman"/>
                <w:color w:val="auto"/>
                <w:sz w:val="20"/>
                <w:szCs w:val="20"/>
              </w:rPr>
              <w:br/>
              <w:t>(пункт назначения)</w:t>
            </w:r>
          </w:p>
        </w:tc>
        <w:tc>
          <w:tcPr>
            <w:tcW w:w="1417" w:type="dxa"/>
            <w:vMerge/>
            <w:vAlign w:val="center"/>
            <w:hideMark/>
          </w:tcPr>
          <w:p w14:paraId="69391B3E" w14:textId="77777777" w:rsidR="002D5CDF" w:rsidRPr="007A0D94" w:rsidRDefault="002D5CDF" w:rsidP="00742922">
            <w:pPr>
              <w:ind w:left="-15" w:right="-108"/>
              <w:jc w:val="center"/>
              <w:rPr>
                <w:rFonts w:ascii="Times New Roman" w:eastAsia="Times New Roman" w:hAnsi="Times New Roman" w:cs="Times New Roman"/>
                <w:color w:val="auto"/>
                <w:sz w:val="20"/>
                <w:szCs w:val="20"/>
              </w:rPr>
            </w:pPr>
          </w:p>
        </w:tc>
        <w:tc>
          <w:tcPr>
            <w:tcW w:w="992" w:type="dxa"/>
            <w:vMerge/>
            <w:vAlign w:val="center"/>
            <w:hideMark/>
          </w:tcPr>
          <w:p w14:paraId="4ED6FE74" w14:textId="77777777" w:rsidR="002D5CDF" w:rsidRPr="007A0D94" w:rsidRDefault="002D5CDF" w:rsidP="00742922">
            <w:pPr>
              <w:ind w:left="-15" w:right="-108"/>
              <w:jc w:val="center"/>
              <w:rPr>
                <w:rFonts w:ascii="Times New Roman" w:eastAsia="Times New Roman" w:hAnsi="Times New Roman" w:cs="Times New Roman"/>
                <w:color w:val="auto"/>
                <w:sz w:val="20"/>
                <w:szCs w:val="20"/>
              </w:rPr>
            </w:pPr>
          </w:p>
        </w:tc>
        <w:tc>
          <w:tcPr>
            <w:tcW w:w="1276" w:type="dxa"/>
            <w:vMerge/>
            <w:vAlign w:val="center"/>
            <w:hideMark/>
          </w:tcPr>
          <w:p w14:paraId="28EC7552" w14:textId="77777777" w:rsidR="002D5CDF" w:rsidRPr="007A0D94" w:rsidRDefault="002D5CDF" w:rsidP="00742922">
            <w:pPr>
              <w:ind w:left="-15" w:right="-108"/>
              <w:jc w:val="center"/>
              <w:rPr>
                <w:rFonts w:ascii="Times New Roman" w:eastAsia="Times New Roman" w:hAnsi="Times New Roman" w:cs="Times New Roman"/>
                <w:color w:val="auto"/>
                <w:sz w:val="20"/>
                <w:szCs w:val="20"/>
              </w:rPr>
            </w:pPr>
          </w:p>
        </w:tc>
        <w:tc>
          <w:tcPr>
            <w:tcW w:w="1559" w:type="dxa"/>
            <w:vMerge/>
            <w:vAlign w:val="center"/>
            <w:hideMark/>
          </w:tcPr>
          <w:p w14:paraId="125D81B7" w14:textId="77777777" w:rsidR="002D5CDF" w:rsidRPr="007A0D94" w:rsidRDefault="002D5CDF" w:rsidP="00742922">
            <w:pPr>
              <w:ind w:left="-15" w:right="-108"/>
              <w:jc w:val="center"/>
              <w:rPr>
                <w:rFonts w:ascii="Times New Roman" w:eastAsia="Times New Roman" w:hAnsi="Times New Roman" w:cs="Times New Roman"/>
                <w:color w:val="auto"/>
                <w:sz w:val="20"/>
                <w:szCs w:val="20"/>
              </w:rPr>
            </w:pPr>
          </w:p>
        </w:tc>
      </w:tr>
      <w:tr w:rsidR="002D5CDF" w:rsidRPr="007A0D94" w14:paraId="0977F8DC" w14:textId="77777777" w:rsidTr="00F656B3">
        <w:trPr>
          <w:trHeight w:val="289"/>
          <w:jc w:val="center"/>
        </w:trPr>
        <w:tc>
          <w:tcPr>
            <w:tcW w:w="704" w:type="dxa"/>
            <w:shd w:val="clear" w:color="auto" w:fill="auto"/>
            <w:vAlign w:val="center"/>
            <w:hideMark/>
          </w:tcPr>
          <w:p w14:paraId="43709F03" w14:textId="77777777" w:rsidR="002D5CDF" w:rsidRPr="007A0D94" w:rsidRDefault="002D5CDF" w:rsidP="00742922">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w:t>
            </w:r>
          </w:p>
        </w:tc>
        <w:tc>
          <w:tcPr>
            <w:tcW w:w="1843" w:type="dxa"/>
            <w:vAlign w:val="center"/>
          </w:tcPr>
          <w:p w14:paraId="5290FBC6" w14:textId="77777777" w:rsidR="002D5CDF" w:rsidRPr="007A0D94" w:rsidRDefault="002D5CDF" w:rsidP="000C1C18">
            <w:pPr>
              <w:ind w:left="-15" w:right="-108"/>
              <w:jc w:val="center"/>
              <w:rPr>
                <w:rFonts w:ascii="Times New Roman" w:eastAsia="Times New Roman" w:hAnsi="Times New Roman" w:cs="Times New Roman"/>
                <w:i/>
                <w:iCs/>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843" w:type="dxa"/>
            <w:vAlign w:val="center"/>
          </w:tcPr>
          <w:p w14:paraId="4D42EB69" w14:textId="77777777" w:rsidR="002D5CDF" w:rsidRPr="007A0D94" w:rsidRDefault="002D5CDF" w:rsidP="000C1C18">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 xml:space="preserve">г. Санкт-Петербург ул. Софийская 81, </w:t>
            </w:r>
          </w:p>
          <w:p w14:paraId="1F17B1EC" w14:textId="457C512C" w:rsidR="002D5CDF" w:rsidRPr="007A0D94" w:rsidRDefault="002D5CDF" w:rsidP="000C1C18">
            <w:pPr>
              <w:ind w:left="-15" w:right="-108"/>
              <w:jc w:val="center"/>
              <w:rPr>
                <w:rFonts w:ascii="Times New Roman" w:eastAsia="Times New Roman" w:hAnsi="Times New Roman" w:cs="Times New Roman"/>
                <w:i/>
                <w:iCs/>
                <w:color w:val="auto"/>
                <w:sz w:val="20"/>
                <w:szCs w:val="20"/>
              </w:rPr>
            </w:pPr>
            <w:r w:rsidRPr="007A0D94">
              <w:rPr>
                <w:rFonts w:ascii="Times New Roman" w:hAnsi="Times New Roman" w:cs="Times New Roman"/>
                <w:color w:val="auto"/>
                <w:sz w:val="20"/>
                <w:szCs w:val="20"/>
              </w:rPr>
              <w:t>к. 1, лит А</w:t>
            </w:r>
          </w:p>
        </w:tc>
        <w:tc>
          <w:tcPr>
            <w:tcW w:w="1417" w:type="dxa"/>
            <w:shd w:val="clear" w:color="auto" w:fill="auto"/>
            <w:vAlign w:val="center"/>
            <w:hideMark/>
          </w:tcPr>
          <w:p w14:paraId="33E8C3D2" w14:textId="765F385F" w:rsidR="002D5CDF" w:rsidRPr="007A0D94" w:rsidRDefault="002D5CDF" w:rsidP="00742922">
            <w:pPr>
              <w:ind w:left="-15" w:right="-108"/>
              <w:jc w:val="center"/>
              <w:rPr>
                <w:rFonts w:ascii="Times New Roman" w:eastAsia="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hideMark/>
          </w:tcPr>
          <w:p w14:paraId="03AD0E62" w14:textId="77777777" w:rsidR="002D5CDF" w:rsidRPr="007A0D94" w:rsidRDefault="002D5CDF" w:rsidP="00742922">
            <w:pPr>
              <w:ind w:left="-15" w:right="-108"/>
              <w:jc w:val="center"/>
              <w:rPr>
                <w:rFonts w:ascii="Times New Roman" w:eastAsia="Times New Roman" w:hAnsi="Times New Roman" w:cs="Times New Roman"/>
                <w:color w:val="auto"/>
                <w:sz w:val="20"/>
                <w:szCs w:val="20"/>
              </w:rPr>
            </w:pPr>
            <w:r w:rsidRPr="007A0D94">
              <w:rPr>
                <w:rFonts w:ascii="Times New Roman" w:hAnsi="Times New Roman" w:cs="Times New Roman"/>
                <w:color w:val="auto"/>
                <w:sz w:val="20"/>
                <w:szCs w:val="20"/>
              </w:rPr>
              <w:t>1-2</w:t>
            </w:r>
          </w:p>
        </w:tc>
        <w:tc>
          <w:tcPr>
            <w:tcW w:w="1276" w:type="dxa"/>
            <w:shd w:val="clear" w:color="auto" w:fill="auto"/>
            <w:vAlign w:val="center"/>
            <w:hideMark/>
          </w:tcPr>
          <w:p w14:paraId="210D76D5" w14:textId="03A0FCF5" w:rsidR="002D5CDF" w:rsidRPr="007A0D94" w:rsidRDefault="002D5CDF" w:rsidP="00742922">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132</w:t>
            </w:r>
          </w:p>
        </w:tc>
        <w:tc>
          <w:tcPr>
            <w:tcW w:w="1559" w:type="dxa"/>
            <w:shd w:val="clear" w:color="auto" w:fill="auto"/>
            <w:vAlign w:val="center"/>
          </w:tcPr>
          <w:p w14:paraId="1C9489D2" w14:textId="5214EB51" w:rsidR="002D5CDF" w:rsidRPr="007A0D94" w:rsidRDefault="002D5CDF" w:rsidP="008C67AA">
            <w:pPr>
              <w:ind w:left="-15" w:right="-108"/>
              <w:jc w:val="center"/>
              <w:rPr>
                <w:rFonts w:ascii="Times New Roman" w:eastAsia="Times New Roman" w:hAnsi="Times New Roman" w:cs="Times New Roman"/>
                <w:color w:val="auto"/>
                <w:sz w:val="20"/>
                <w:szCs w:val="20"/>
                <w:lang w:val="en-US"/>
              </w:rPr>
            </w:pPr>
            <w:r w:rsidRPr="007A0D94">
              <w:rPr>
                <w:rFonts w:ascii="Times New Roman" w:eastAsia="Times New Roman" w:hAnsi="Times New Roman" w:cs="Times New Roman"/>
                <w:color w:val="auto"/>
                <w:sz w:val="20"/>
                <w:szCs w:val="20"/>
              </w:rPr>
              <w:t>1</w:t>
            </w:r>
            <w:r w:rsidRPr="007A0D94">
              <w:rPr>
                <w:rFonts w:ascii="Times New Roman" w:eastAsia="Times New Roman" w:hAnsi="Times New Roman" w:cs="Times New Roman"/>
                <w:color w:val="auto"/>
                <w:sz w:val="20"/>
                <w:szCs w:val="20"/>
                <w:lang w:val="en-US"/>
              </w:rPr>
              <w:t>0</w:t>
            </w:r>
          </w:p>
        </w:tc>
      </w:tr>
      <w:tr w:rsidR="002D5CDF" w:rsidRPr="007A0D94" w14:paraId="3268A3E4" w14:textId="77777777" w:rsidTr="00F656B3">
        <w:trPr>
          <w:trHeight w:val="369"/>
          <w:jc w:val="center"/>
        </w:trPr>
        <w:tc>
          <w:tcPr>
            <w:tcW w:w="704" w:type="dxa"/>
            <w:shd w:val="clear" w:color="auto" w:fill="auto"/>
            <w:vAlign w:val="center"/>
          </w:tcPr>
          <w:p w14:paraId="5A92D2E8" w14:textId="77777777" w:rsidR="002D5CDF" w:rsidRPr="007A0D94" w:rsidRDefault="002D5CDF" w:rsidP="00742922">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2</w:t>
            </w:r>
          </w:p>
        </w:tc>
        <w:tc>
          <w:tcPr>
            <w:tcW w:w="1843" w:type="dxa"/>
            <w:vAlign w:val="center"/>
          </w:tcPr>
          <w:p w14:paraId="6CD5D9B9" w14:textId="77777777" w:rsidR="002D5CDF" w:rsidRPr="007A0D94" w:rsidRDefault="002D5CDF" w:rsidP="000C1C18">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 xml:space="preserve">г. Санкт-Петербург ул. Софийская 81, </w:t>
            </w:r>
          </w:p>
          <w:p w14:paraId="4DB1F6F5" w14:textId="2D929E76" w:rsidR="002D5CDF" w:rsidRPr="007A0D94" w:rsidRDefault="002D5CDF" w:rsidP="000C1C18">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к. 1, лит А</w:t>
            </w:r>
          </w:p>
        </w:tc>
        <w:tc>
          <w:tcPr>
            <w:tcW w:w="1843" w:type="dxa"/>
            <w:vAlign w:val="center"/>
          </w:tcPr>
          <w:p w14:paraId="3F5BE554" w14:textId="77777777" w:rsidR="002D5CDF" w:rsidRPr="007A0D94" w:rsidRDefault="002D5CDF" w:rsidP="000C1C18">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417" w:type="dxa"/>
            <w:shd w:val="clear" w:color="auto" w:fill="auto"/>
            <w:vAlign w:val="center"/>
          </w:tcPr>
          <w:p w14:paraId="3EBDDC11" w14:textId="52C89536" w:rsidR="002D5CDF" w:rsidRPr="007A0D94" w:rsidRDefault="002D5CDF" w:rsidP="00742922">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tcPr>
          <w:p w14:paraId="14B05D2F" w14:textId="77777777" w:rsidR="002D5CDF" w:rsidRPr="007A0D94" w:rsidRDefault="002D5CDF" w:rsidP="00742922">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1-3</w:t>
            </w:r>
          </w:p>
        </w:tc>
        <w:tc>
          <w:tcPr>
            <w:tcW w:w="1276" w:type="dxa"/>
            <w:shd w:val="clear" w:color="auto" w:fill="auto"/>
            <w:vAlign w:val="center"/>
          </w:tcPr>
          <w:p w14:paraId="4CF381DB" w14:textId="079451A1" w:rsidR="002D5CDF" w:rsidRPr="007A0D94" w:rsidRDefault="002D5CDF" w:rsidP="00A9012C">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291</w:t>
            </w:r>
          </w:p>
        </w:tc>
        <w:tc>
          <w:tcPr>
            <w:tcW w:w="1559" w:type="dxa"/>
            <w:shd w:val="clear" w:color="auto" w:fill="auto"/>
            <w:vAlign w:val="center"/>
          </w:tcPr>
          <w:p w14:paraId="34C987B9" w14:textId="600C40BD" w:rsidR="002D5CDF" w:rsidRPr="007A0D94" w:rsidRDefault="002D5CDF" w:rsidP="008C67AA">
            <w:pPr>
              <w:ind w:left="-15" w:right="-108"/>
              <w:jc w:val="center"/>
              <w:rPr>
                <w:rFonts w:ascii="Times New Roman" w:hAnsi="Times New Roman" w:cs="Times New Roman"/>
                <w:color w:val="auto"/>
                <w:sz w:val="20"/>
                <w:szCs w:val="20"/>
                <w:lang w:val="en-US"/>
              </w:rPr>
            </w:pPr>
            <w:r w:rsidRPr="007A0D94">
              <w:rPr>
                <w:rFonts w:ascii="Times New Roman" w:hAnsi="Times New Roman" w:cs="Times New Roman"/>
                <w:color w:val="auto"/>
                <w:sz w:val="20"/>
                <w:szCs w:val="20"/>
              </w:rPr>
              <w:t>1</w:t>
            </w:r>
            <w:r w:rsidRPr="007A0D94">
              <w:rPr>
                <w:rFonts w:ascii="Times New Roman" w:hAnsi="Times New Roman" w:cs="Times New Roman"/>
                <w:color w:val="auto"/>
                <w:sz w:val="20"/>
                <w:szCs w:val="20"/>
                <w:lang w:val="en-US"/>
              </w:rPr>
              <w:t>0</w:t>
            </w:r>
          </w:p>
        </w:tc>
      </w:tr>
      <w:tr w:rsidR="002D5CDF" w:rsidRPr="007A0D94" w14:paraId="7F664D29" w14:textId="77777777" w:rsidTr="00F656B3">
        <w:trPr>
          <w:trHeight w:val="70"/>
          <w:jc w:val="center"/>
        </w:trPr>
        <w:tc>
          <w:tcPr>
            <w:tcW w:w="704" w:type="dxa"/>
            <w:shd w:val="clear" w:color="auto" w:fill="auto"/>
            <w:vAlign w:val="center"/>
          </w:tcPr>
          <w:p w14:paraId="736439F1" w14:textId="2E4B44C2" w:rsidR="002D5CDF" w:rsidRPr="007A0D94" w:rsidRDefault="002D5CDF" w:rsidP="009F172F">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3</w:t>
            </w:r>
          </w:p>
        </w:tc>
        <w:tc>
          <w:tcPr>
            <w:tcW w:w="1843" w:type="dxa"/>
            <w:vAlign w:val="center"/>
          </w:tcPr>
          <w:p w14:paraId="670FC3C4"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843" w:type="dxa"/>
            <w:vAlign w:val="center"/>
          </w:tcPr>
          <w:p w14:paraId="62D621B9"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Москва, Краснопрудный пер. д.7</w:t>
            </w:r>
          </w:p>
        </w:tc>
        <w:tc>
          <w:tcPr>
            <w:tcW w:w="1417" w:type="dxa"/>
            <w:shd w:val="clear" w:color="auto" w:fill="auto"/>
            <w:vAlign w:val="center"/>
          </w:tcPr>
          <w:p w14:paraId="484F13AB" w14:textId="5BA5920F"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tcPr>
          <w:p w14:paraId="1CB25FC4"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1-7</w:t>
            </w:r>
          </w:p>
        </w:tc>
        <w:tc>
          <w:tcPr>
            <w:tcW w:w="1276" w:type="dxa"/>
            <w:shd w:val="clear" w:color="auto" w:fill="auto"/>
            <w:vAlign w:val="center"/>
          </w:tcPr>
          <w:p w14:paraId="0210911D" w14:textId="511C75CA" w:rsidR="002D5CDF" w:rsidRPr="007A0D94" w:rsidRDefault="002D5CDF" w:rsidP="009F172F">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132</w:t>
            </w:r>
          </w:p>
        </w:tc>
        <w:tc>
          <w:tcPr>
            <w:tcW w:w="1559" w:type="dxa"/>
            <w:shd w:val="clear" w:color="auto" w:fill="auto"/>
            <w:vAlign w:val="center"/>
          </w:tcPr>
          <w:p w14:paraId="509BADC5" w14:textId="4BDFAC23" w:rsidR="002D5CDF" w:rsidRPr="007A0D94" w:rsidRDefault="002D5CDF" w:rsidP="008C67AA">
            <w:pPr>
              <w:ind w:left="-15" w:right="-108"/>
              <w:jc w:val="center"/>
              <w:rPr>
                <w:rFonts w:ascii="Times New Roman" w:hAnsi="Times New Roman" w:cs="Times New Roman"/>
                <w:color w:val="auto"/>
                <w:sz w:val="20"/>
                <w:szCs w:val="20"/>
                <w:lang w:val="en-US"/>
              </w:rPr>
            </w:pPr>
            <w:r w:rsidRPr="007A0D94">
              <w:rPr>
                <w:rFonts w:ascii="Times New Roman" w:hAnsi="Times New Roman" w:cs="Times New Roman"/>
                <w:color w:val="auto"/>
                <w:sz w:val="20"/>
                <w:szCs w:val="20"/>
              </w:rPr>
              <w:t>1</w:t>
            </w:r>
            <w:r w:rsidRPr="007A0D94">
              <w:rPr>
                <w:rFonts w:ascii="Times New Roman" w:hAnsi="Times New Roman" w:cs="Times New Roman"/>
                <w:color w:val="auto"/>
                <w:sz w:val="20"/>
                <w:szCs w:val="20"/>
                <w:lang w:val="en-US"/>
              </w:rPr>
              <w:t>2</w:t>
            </w:r>
          </w:p>
        </w:tc>
      </w:tr>
      <w:tr w:rsidR="002D5CDF" w:rsidRPr="007A0D94" w14:paraId="1A06C5F2" w14:textId="77777777" w:rsidTr="00F656B3">
        <w:trPr>
          <w:trHeight w:val="567"/>
          <w:jc w:val="center"/>
        </w:trPr>
        <w:tc>
          <w:tcPr>
            <w:tcW w:w="704" w:type="dxa"/>
            <w:shd w:val="clear" w:color="auto" w:fill="auto"/>
            <w:vAlign w:val="center"/>
          </w:tcPr>
          <w:p w14:paraId="12AB12A3" w14:textId="77777777" w:rsidR="002D5CDF" w:rsidRPr="007A0D94" w:rsidRDefault="002D5CDF" w:rsidP="009F172F">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4</w:t>
            </w:r>
          </w:p>
        </w:tc>
        <w:tc>
          <w:tcPr>
            <w:tcW w:w="1843" w:type="dxa"/>
            <w:vAlign w:val="center"/>
          </w:tcPr>
          <w:p w14:paraId="47F6AAB1"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Москва, Краснопрудный пер. д.7</w:t>
            </w:r>
          </w:p>
        </w:tc>
        <w:tc>
          <w:tcPr>
            <w:tcW w:w="1843" w:type="dxa"/>
            <w:vAlign w:val="center"/>
          </w:tcPr>
          <w:p w14:paraId="5CFF19F9"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417" w:type="dxa"/>
            <w:shd w:val="clear" w:color="auto" w:fill="auto"/>
            <w:vAlign w:val="center"/>
          </w:tcPr>
          <w:p w14:paraId="6602E033" w14:textId="24E4108A"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tcPr>
          <w:p w14:paraId="175FF6F2"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1-7</w:t>
            </w:r>
          </w:p>
        </w:tc>
        <w:tc>
          <w:tcPr>
            <w:tcW w:w="1276" w:type="dxa"/>
            <w:shd w:val="clear" w:color="auto" w:fill="auto"/>
            <w:vAlign w:val="center"/>
          </w:tcPr>
          <w:p w14:paraId="57916366" w14:textId="26F6333F" w:rsidR="002D5CDF" w:rsidRPr="007A0D94" w:rsidRDefault="002D5CDF" w:rsidP="000903AD">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141</w:t>
            </w:r>
          </w:p>
        </w:tc>
        <w:tc>
          <w:tcPr>
            <w:tcW w:w="1559" w:type="dxa"/>
            <w:shd w:val="clear" w:color="auto" w:fill="auto"/>
            <w:vAlign w:val="center"/>
          </w:tcPr>
          <w:p w14:paraId="7F9F36D0" w14:textId="4E18B4F4" w:rsidR="002D5CDF" w:rsidRPr="007A0D94" w:rsidRDefault="002D5CDF" w:rsidP="008C67AA">
            <w:pPr>
              <w:ind w:left="-15" w:right="-108"/>
              <w:jc w:val="center"/>
              <w:rPr>
                <w:rFonts w:ascii="Times New Roman" w:hAnsi="Times New Roman" w:cs="Times New Roman"/>
                <w:color w:val="auto"/>
                <w:sz w:val="20"/>
                <w:szCs w:val="20"/>
                <w:lang w:val="en-US"/>
              </w:rPr>
            </w:pPr>
            <w:r w:rsidRPr="007A0D94">
              <w:rPr>
                <w:rFonts w:ascii="Times New Roman" w:hAnsi="Times New Roman" w:cs="Times New Roman"/>
                <w:color w:val="auto"/>
                <w:sz w:val="20"/>
                <w:szCs w:val="20"/>
              </w:rPr>
              <w:t>1</w:t>
            </w:r>
            <w:r w:rsidRPr="007A0D94">
              <w:rPr>
                <w:rFonts w:ascii="Times New Roman" w:hAnsi="Times New Roman" w:cs="Times New Roman"/>
                <w:color w:val="auto"/>
                <w:sz w:val="20"/>
                <w:szCs w:val="20"/>
                <w:lang w:val="en-US"/>
              </w:rPr>
              <w:t>2</w:t>
            </w:r>
          </w:p>
        </w:tc>
      </w:tr>
      <w:tr w:rsidR="002D5CDF" w:rsidRPr="007A0D94" w14:paraId="1AAEFD52" w14:textId="77777777" w:rsidTr="00F656B3">
        <w:trPr>
          <w:trHeight w:val="567"/>
          <w:jc w:val="center"/>
        </w:trPr>
        <w:tc>
          <w:tcPr>
            <w:tcW w:w="704" w:type="dxa"/>
            <w:shd w:val="clear" w:color="auto" w:fill="auto"/>
            <w:vAlign w:val="center"/>
          </w:tcPr>
          <w:p w14:paraId="10E49C79" w14:textId="77777777" w:rsidR="002D5CDF" w:rsidRPr="007A0D94" w:rsidRDefault="002D5CDF" w:rsidP="009F172F">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5</w:t>
            </w:r>
          </w:p>
        </w:tc>
        <w:tc>
          <w:tcPr>
            <w:tcW w:w="1843" w:type="dxa"/>
            <w:vAlign w:val="center"/>
          </w:tcPr>
          <w:p w14:paraId="2D539358"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843" w:type="dxa"/>
            <w:vAlign w:val="center"/>
          </w:tcPr>
          <w:p w14:paraId="7A485215"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Москва, поселение Марушкинское, квартал 63, дв1с33</w:t>
            </w:r>
          </w:p>
        </w:tc>
        <w:tc>
          <w:tcPr>
            <w:tcW w:w="1417" w:type="dxa"/>
            <w:shd w:val="clear" w:color="auto" w:fill="auto"/>
            <w:vAlign w:val="center"/>
          </w:tcPr>
          <w:p w14:paraId="381DB482" w14:textId="4DB9EA8B"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tcPr>
          <w:p w14:paraId="66A2C38E"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1-7</w:t>
            </w:r>
          </w:p>
        </w:tc>
        <w:tc>
          <w:tcPr>
            <w:tcW w:w="1276" w:type="dxa"/>
            <w:shd w:val="clear" w:color="auto" w:fill="auto"/>
            <w:vAlign w:val="center"/>
          </w:tcPr>
          <w:p w14:paraId="0D3500BF" w14:textId="24E2CFE8" w:rsidR="002D5CDF" w:rsidRPr="007A0D94" w:rsidRDefault="002D5CDF" w:rsidP="009F172F">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132</w:t>
            </w:r>
          </w:p>
        </w:tc>
        <w:tc>
          <w:tcPr>
            <w:tcW w:w="1559" w:type="dxa"/>
            <w:shd w:val="clear" w:color="auto" w:fill="auto"/>
            <w:vAlign w:val="center"/>
          </w:tcPr>
          <w:p w14:paraId="456A50EA" w14:textId="2C4EB3E6" w:rsidR="002D5CDF" w:rsidRPr="007A0D94" w:rsidRDefault="002D5CDF" w:rsidP="008C67AA">
            <w:pPr>
              <w:ind w:left="-15" w:right="-108"/>
              <w:jc w:val="center"/>
              <w:rPr>
                <w:rFonts w:ascii="Times New Roman" w:hAnsi="Times New Roman" w:cs="Times New Roman"/>
                <w:color w:val="auto"/>
                <w:sz w:val="20"/>
                <w:szCs w:val="20"/>
                <w:lang w:val="en-US"/>
              </w:rPr>
            </w:pPr>
            <w:r w:rsidRPr="007A0D94">
              <w:rPr>
                <w:rFonts w:ascii="Times New Roman" w:hAnsi="Times New Roman" w:cs="Times New Roman"/>
                <w:color w:val="auto"/>
                <w:sz w:val="20"/>
                <w:szCs w:val="20"/>
              </w:rPr>
              <w:t>1</w:t>
            </w:r>
            <w:r w:rsidRPr="007A0D94">
              <w:rPr>
                <w:rFonts w:ascii="Times New Roman" w:hAnsi="Times New Roman" w:cs="Times New Roman"/>
                <w:color w:val="auto"/>
                <w:sz w:val="20"/>
                <w:szCs w:val="20"/>
                <w:lang w:val="en-US"/>
              </w:rPr>
              <w:t>2</w:t>
            </w:r>
          </w:p>
        </w:tc>
      </w:tr>
      <w:tr w:rsidR="002D5CDF" w:rsidRPr="007A0D94" w14:paraId="0A934287" w14:textId="77777777" w:rsidTr="00F656B3">
        <w:trPr>
          <w:trHeight w:val="728"/>
          <w:jc w:val="center"/>
        </w:trPr>
        <w:tc>
          <w:tcPr>
            <w:tcW w:w="704" w:type="dxa"/>
            <w:shd w:val="clear" w:color="auto" w:fill="auto"/>
            <w:vAlign w:val="center"/>
          </w:tcPr>
          <w:p w14:paraId="4639043C" w14:textId="77777777" w:rsidR="002D5CDF" w:rsidRPr="007A0D94" w:rsidRDefault="002D5CDF" w:rsidP="009F172F">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6</w:t>
            </w:r>
          </w:p>
        </w:tc>
        <w:tc>
          <w:tcPr>
            <w:tcW w:w="1843" w:type="dxa"/>
            <w:vAlign w:val="center"/>
          </w:tcPr>
          <w:p w14:paraId="2947282B"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 xml:space="preserve">г. Москва, </w:t>
            </w:r>
          </w:p>
          <w:p w14:paraId="14645CA6" w14:textId="1CACB923"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поселение Марушкинское, квартал 63, дв1с33</w:t>
            </w:r>
          </w:p>
        </w:tc>
        <w:tc>
          <w:tcPr>
            <w:tcW w:w="1843" w:type="dxa"/>
            <w:vAlign w:val="center"/>
          </w:tcPr>
          <w:p w14:paraId="69430087"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417" w:type="dxa"/>
            <w:shd w:val="clear" w:color="auto" w:fill="auto"/>
            <w:vAlign w:val="center"/>
          </w:tcPr>
          <w:p w14:paraId="0F239C8A" w14:textId="3D3805BB"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tcPr>
          <w:p w14:paraId="643902D1"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1-7</w:t>
            </w:r>
          </w:p>
        </w:tc>
        <w:tc>
          <w:tcPr>
            <w:tcW w:w="1276" w:type="dxa"/>
            <w:shd w:val="clear" w:color="auto" w:fill="auto"/>
            <w:vAlign w:val="center"/>
          </w:tcPr>
          <w:p w14:paraId="7A2DFDF7" w14:textId="6258565E" w:rsidR="002D5CDF" w:rsidRPr="007A0D94" w:rsidRDefault="002D5CDF" w:rsidP="009F172F">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141</w:t>
            </w:r>
          </w:p>
        </w:tc>
        <w:tc>
          <w:tcPr>
            <w:tcW w:w="1559" w:type="dxa"/>
            <w:shd w:val="clear" w:color="auto" w:fill="auto"/>
            <w:vAlign w:val="center"/>
          </w:tcPr>
          <w:p w14:paraId="5174D81A" w14:textId="71F64FDA" w:rsidR="002D5CDF" w:rsidRPr="007A0D94" w:rsidRDefault="002D5CDF" w:rsidP="008C67AA">
            <w:pPr>
              <w:ind w:left="-15" w:right="-108"/>
              <w:jc w:val="center"/>
              <w:rPr>
                <w:rFonts w:ascii="Times New Roman" w:hAnsi="Times New Roman" w:cs="Times New Roman"/>
                <w:color w:val="auto"/>
                <w:sz w:val="20"/>
                <w:szCs w:val="20"/>
                <w:lang w:val="en-US"/>
              </w:rPr>
            </w:pPr>
            <w:r w:rsidRPr="007A0D94">
              <w:rPr>
                <w:rFonts w:ascii="Times New Roman" w:hAnsi="Times New Roman" w:cs="Times New Roman"/>
                <w:color w:val="auto"/>
                <w:sz w:val="20"/>
                <w:szCs w:val="20"/>
              </w:rPr>
              <w:t>1</w:t>
            </w:r>
            <w:r w:rsidRPr="007A0D94">
              <w:rPr>
                <w:rFonts w:ascii="Times New Roman" w:hAnsi="Times New Roman" w:cs="Times New Roman"/>
                <w:color w:val="auto"/>
                <w:sz w:val="20"/>
                <w:szCs w:val="20"/>
                <w:lang w:val="en-US"/>
              </w:rPr>
              <w:t>2</w:t>
            </w:r>
          </w:p>
        </w:tc>
      </w:tr>
      <w:tr w:rsidR="002D5CDF" w:rsidRPr="007A0D94" w14:paraId="3353AC9B" w14:textId="77777777" w:rsidTr="00F656B3">
        <w:trPr>
          <w:trHeight w:val="567"/>
          <w:jc w:val="center"/>
        </w:trPr>
        <w:tc>
          <w:tcPr>
            <w:tcW w:w="704" w:type="dxa"/>
            <w:shd w:val="clear" w:color="auto" w:fill="auto"/>
            <w:vAlign w:val="center"/>
          </w:tcPr>
          <w:p w14:paraId="4E6BE9CB" w14:textId="77777777" w:rsidR="002D5CDF" w:rsidRPr="007A0D94" w:rsidRDefault="002D5CDF" w:rsidP="009F172F">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7</w:t>
            </w:r>
          </w:p>
        </w:tc>
        <w:tc>
          <w:tcPr>
            <w:tcW w:w="1843" w:type="dxa"/>
            <w:vAlign w:val="center"/>
          </w:tcPr>
          <w:p w14:paraId="1CF4E5CB"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843" w:type="dxa"/>
            <w:vAlign w:val="center"/>
          </w:tcPr>
          <w:p w14:paraId="7A205670"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Московская обл., Подольский р-н, п. Львовский, ул. Магистральная, 7</w:t>
            </w:r>
          </w:p>
        </w:tc>
        <w:tc>
          <w:tcPr>
            <w:tcW w:w="1417" w:type="dxa"/>
            <w:shd w:val="clear" w:color="auto" w:fill="auto"/>
            <w:vAlign w:val="center"/>
          </w:tcPr>
          <w:p w14:paraId="5437356A" w14:textId="10D5236B"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tcPr>
          <w:p w14:paraId="6508F9C0"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1-7</w:t>
            </w:r>
          </w:p>
        </w:tc>
        <w:tc>
          <w:tcPr>
            <w:tcW w:w="1276" w:type="dxa"/>
            <w:shd w:val="clear" w:color="auto" w:fill="auto"/>
            <w:vAlign w:val="center"/>
          </w:tcPr>
          <w:p w14:paraId="24621737" w14:textId="11625A21" w:rsidR="002D5CDF" w:rsidRPr="007A0D94" w:rsidRDefault="002D5CDF" w:rsidP="009F172F">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132</w:t>
            </w:r>
          </w:p>
        </w:tc>
        <w:tc>
          <w:tcPr>
            <w:tcW w:w="1559" w:type="dxa"/>
            <w:shd w:val="clear" w:color="auto" w:fill="auto"/>
            <w:vAlign w:val="center"/>
          </w:tcPr>
          <w:p w14:paraId="62215200" w14:textId="05286840" w:rsidR="002D5CDF" w:rsidRPr="007A0D94" w:rsidRDefault="002D5CDF" w:rsidP="008C67AA">
            <w:pPr>
              <w:ind w:left="-15" w:right="-108"/>
              <w:jc w:val="center"/>
              <w:rPr>
                <w:rFonts w:ascii="Times New Roman" w:hAnsi="Times New Roman" w:cs="Times New Roman"/>
                <w:color w:val="auto"/>
                <w:sz w:val="20"/>
                <w:szCs w:val="20"/>
                <w:lang w:val="en-US"/>
              </w:rPr>
            </w:pPr>
            <w:r w:rsidRPr="007A0D94">
              <w:rPr>
                <w:rFonts w:ascii="Times New Roman" w:hAnsi="Times New Roman" w:cs="Times New Roman"/>
                <w:color w:val="auto"/>
                <w:sz w:val="20"/>
                <w:szCs w:val="20"/>
              </w:rPr>
              <w:t>1</w:t>
            </w:r>
            <w:r w:rsidRPr="007A0D94">
              <w:rPr>
                <w:rFonts w:ascii="Times New Roman" w:hAnsi="Times New Roman" w:cs="Times New Roman"/>
                <w:color w:val="auto"/>
                <w:sz w:val="20"/>
                <w:szCs w:val="20"/>
                <w:lang w:val="en-US"/>
              </w:rPr>
              <w:t>2</w:t>
            </w:r>
          </w:p>
        </w:tc>
      </w:tr>
      <w:tr w:rsidR="002D5CDF" w:rsidRPr="007A0D94" w14:paraId="319640BD" w14:textId="77777777" w:rsidTr="00F656B3">
        <w:trPr>
          <w:trHeight w:val="567"/>
          <w:jc w:val="center"/>
        </w:trPr>
        <w:tc>
          <w:tcPr>
            <w:tcW w:w="704" w:type="dxa"/>
            <w:shd w:val="clear" w:color="auto" w:fill="auto"/>
            <w:vAlign w:val="center"/>
          </w:tcPr>
          <w:p w14:paraId="2C1191A6" w14:textId="77777777" w:rsidR="002D5CDF" w:rsidRPr="007A0D94" w:rsidRDefault="002D5CDF" w:rsidP="009F172F">
            <w:pPr>
              <w:ind w:left="-120" w:right="-108" w:firstLine="105"/>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8</w:t>
            </w:r>
          </w:p>
        </w:tc>
        <w:tc>
          <w:tcPr>
            <w:tcW w:w="1843" w:type="dxa"/>
            <w:vAlign w:val="center"/>
          </w:tcPr>
          <w:p w14:paraId="390D50E4"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Московская обл., Подольский р-н, п. Львовский, ул. Магистральная, 7</w:t>
            </w:r>
          </w:p>
        </w:tc>
        <w:tc>
          <w:tcPr>
            <w:tcW w:w="1843" w:type="dxa"/>
            <w:vAlign w:val="center"/>
          </w:tcPr>
          <w:p w14:paraId="4EE50E86"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г. Калининград, ул. Железнодорожная д.31</w:t>
            </w:r>
          </w:p>
        </w:tc>
        <w:tc>
          <w:tcPr>
            <w:tcW w:w="1417" w:type="dxa"/>
            <w:shd w:val="clear" w:color="auto" w:fill="auto"/>
            <w:vAlign w:val="center"/>
          </w:tcPr>
          <w:p w14:paraId="574B8A50" w14:textId="29D796DE"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40-футовый контейнер</w:t>
            </w:r>
          </w:p>
        </w:tc>
        <w:tc>
          <w:tcPr>
            <w:tcW w:w="992" w:type="dxa"/>
            <w:shd w:val="clear" w:color="auto" w:fill="auto"/>
            <w:vAlign w:val="center"/>
          </w:tcPr>
          <w:p w14:paraId="0805FF0D" w14:textId="77777777" w:rsidR="002D5CDF" w:rsidRPr="007A0D94" w:rsidRDefault="002D5CDF" w:rsidP="009F172F">
            <w:pPr>
              <w:ind w:left="-15" w:right="-108"/>
              <w:jc w:val="center"/>
              <w:rPr>
                <w:rFonts w:ascii="Times New Roman" w:hAnsi="Times New Roman" w:cs="Times New Roman"/>
                <w:color w:val="auto"/>
                <w:sz w:val="20"/>
                <w:szCs w:val="20"/>
              </w:rPr>
            </w:pPr>
            <w:r w:rsidRPr="007A0D94">
              <w:rPr>
                <w:rFonts w:ascii="Times New Roman" w:hAnsi="Times New Roman" w:cs="Times New Roman"/>
                <w:color w:val="auto"/>
                <w:sz w:val="20"/>
                <w:szCs w:val="20"/>
              </w:rPr>
              <w:t>1-7</w:t>
            </w:r>
          </w:p>
        </w:tc>
        <w:tc>
          <w:tcPr>
            <w:tcW w:w="1276" w:type="dxa"/>
            <w:shd w:val="clear" w:color="auto" w:fill="auto"/>
            <w:vAlign w:val="center"/>
          </w:tcPr>
          <w:p w14:paraId="69163CFC" w14:textId="3D79BBD1" w:rsidR="002D5CDF" w:rsidRPr="007A0D94" w:rsidRDefault="002D5CDF" w:rsidP="000903AD">
            <w:pPr>
              <w:ind w:left="-15" w:right="-108"/>
              <w:jc w:val="center"/>
              <w:rPr>
                <w:rFonts w:ascii="Times New Roman" w:eastAsia="Times New Roman" w:hAnsi="Times New Roman" w:cs="Times New Roman"/>
                <w:color w:val="auto"/>
                <w:sz w:val="20"/>
                <w:szCs w:val="20"/>
              </w:rPr>
            </w:pPr>
            <w:r w:rsidRPr="007A0D94">
              <w:rPr>
                <w:rFonts w:ascii="Times New Roman" w:eastAsia="Times New Roman" w:hAnsi="Times New Roman" w:cs="Times New Roman"/>
                <w:color w:val="auto"/>
                <w:sz w:val="20"/>
                <w:szCs w:val="20"/>
              </w:rPr>
              <w:t>174</w:t>
            </w:r>
          </w:p>
        </w:tc>
        <w:tc>
          <w:tcPr>
            <w:tcW w:w="1559" w:type="dxa"/>
            <w:shd w:val="clear" w:color="auto" w:fill="auto"/>
            <w:vAlign w:val="center"/>
          </w:tcPr>
          <w:p w14:paraId="152E7048" w14:textId="0227166C" w:rsidR="002D5CDF" w:rsidRPr="007A0D94" w:rsidRDefault="002D5CDF" w:rsidP="008C67AA">
            <w:pPr>
              <w:ind w:left="-15" w:right="-108"/>
              <w:jc w:val="center"/>
              <w:rPr>
                <w:rFonts w:ascii="Times New Roman" w:hAnsi="Times New Roman" w:cs="Times New Roman"/>
                <w:color w:val="auto"/>
                <w:sz w:val="20"/>
                <w:szCs w:val="20"/>
                <w:lang w:val="en-US"/>
              </w:rPr>
            </w:pPr>
            <w:r w:rsidRPr="007A0D94">
              <w:rPr>
                <w:rFonts w:ascii="Times New Roman" w:hAnsi="Times New Roman" w:cs="Times New Roman"/>
                <w:color w:val="auto"/>
                <w:sz w:val="20"/>
                <w:szCs w:val="20"/>
              </w:rPr>
              <w:t>1</w:t>
            </w:r>
            <w:r w:rsidRPr="007A0D94">
              <w:rPr>
                <w:rFonts w:ascii="Times New Roman" w:hAnsi="Times New Roman" w:cs="Times New Roman"/>
                <w:color w:val="auto"/>
                <w:sz w:val="20"/>
                <w:szCs w:val="20"/>
                <w:lang w:val="en-US"/>
              </w:rPr>
              <w:t>2</w:t>
            </w:r>
          </w:p>
        </w:tc>
      </w:tr>
    </w:tbl>
    <w:p w14:paraId="2FB5D059" w14:textId="77777777" w:rsidR="00C67341" w:rsidRPr="00B82287" w:rsidRDefault="00C67341" w:rsidP="005F1F95">
      <w:pPr>
        <w:spacing w:line="360" w:lineRule="auto"/>
        <w:rPr>
          <w:rFonts w:ascii="Times New Roman" w:eastAsia="Calibri" w:hAnsi="Times New Roman" w:cs="Times New Roman"/>
          <w:color w:val="auto"/>
        </w:rPr>
      </w:pPr>
    </w:p>
    <w:p w14:paraId="3553AD40" w14:textId="77777777" w:rsidR="00C67341" w:rsidRPr="00B82287" w:rsidRDefault="00C67341" w:rsidP="005F1F95">
      <w:pPr>
        <w:spacing w:line="360" w:lineRule="auto"/>
        <w:rPr>
          <w:rFonts w:ascii="Times New Roman" w:eastAsia="Calibri" w:hAnsi="Times New Roman" w:cs="Times New Roman"/>
          <w:color w:val="auto"/>
        </w:rPr>
      </w:pPr>
    </w:p>
    <w:p w14:paraId="375C61DF" w14:textId="6638E4A1" w:rsidR="002D16CA" w:rsidRPr="00B82287" w:rsidRDefault="002D16CA" w:rsidP="00C67341">
      <w:pPr>
        <w:spacing w:line="360" w:lineRule="auto"/>
        <w:rPr>
          <w:rFonts w:ascii="Times New Roman" w:hAnsi="Times New Roman" w:cs="Times New Roman"/>
          <w:color w:val="auto"/>
        </w:rPr>
      </w:pPr>
    </w:p>
    <w:sectPr w:rsidR="002D16CA" w:rsidRPr="00B82287" w:rsidSect="005A1F03">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DC930" w14:textId="77777777" w:rsidR="00742922" w:rsidRDefault="00742922" w:rsidP="00FF05E6">
      <w:r>
        <w:separator/>
      </w:r>
    </w:p>
  </w:endnote>
  <w:endnote w:type="continuationSeparator" w:id="0">
    <w:p w14:paraId="7D444CE4" w14:textId="77777777" w:rsidR="00742922" w:rsidRDefault="00742922" w:rsidP="00FF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48839" w14:textId="77777777" w:rsidR="00742922" w:rsidRDefault="00742922" w:rsidP="00FF05E6">
      <w:r>
        <w:separator/>
      </w:r>
    </w:p>
  </w:footnote>
  <w:footnote w:type="continuationSeparator" w:id="0">
    <w:p w14:paraId="2B81F0B2" w14:textId="77777777" w:rsidR="00742922" w:rsidRDefault="00742922" w:rsidP="00FF05E6">
      <w:r>
        <w:continuationSeparator/>
      </w:r>
    </w:p>
  </w:footnote>
  <w:footnote w:id="1">
    <w:p w14:paraId="1BDD7C68" w14:textId="77777777" w:rsidR="00742922" w:rsidRPr="00845899" w:rsidRDefault="00742922" w:rsidP="00FE0941">
      <w:pPr>
        <w:pStyle w:val="a9"/>
        <w:ind w:firstLine="567"/>
        <w:jc w:val="both"/>
      </w:pPr>
      <w:r w:rsidRPr="00A1775E">
        <w:rPr>
          <w:rStyle w:val="a5"/>
        </w:rPr>
        <w:footnoteRef/>
      </w:r>
      <w:r w:rsidRPr="00A1775E">
        <w:t xml:space="preserve"> </w:t>
      </w:r>
      <w:r w:rsidRPr="00845899">
        <w:t>Предоставление счет</w:t>
      </w:r>
      <w:r>
        <w:t>а</w:t>
      </w:r>
      <w:r w:rsidRPr="00845899">
        <w:t>-фактуры не требуется в случае, если Исполнитель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972765"/>
      <w:docPartObj>
        <w:docPartGallery w:val="Page Numbers (Top of Page)"/>
        <w:docPartUnique/>
      </w:docPartObj>
    </w:sdtPr>
    <w:sdtEndPr>
      <w:rPr>
        <w:rFonts w:ascii="Times New Roman" w:hAnsi="Times New Roman" w:cs="Times New Roman"/>
      </w:rPr>
    </w:sdtEndPr>
    <w:sdtContent>
      <w:p w14:paraId="41A0EAE1" w14:textId="78B7808F" w:rsidR="00742922" w:rsidRPr="00490A1E" w:rsidRDefault="00742922">
        <w:pPr>
          <w:pStyle w:val="af9"/>
          <w:jc w:val="center"/>
          <w:rPr>
            <w:rFonts w:ascii="Times New Roman" w:hAnsi="Times New Roman" w:cs="Times New Roman"/>
          </w:rPr>
        </w:pPr>
        <w:r w:rsidRPr="00490A1E">
          <w:rPr>
            <w:rFonts w:ascii="Times New Roman" w:hAnsi="Times New Roman" w:cs="Times New Roman"/>
          </w:rPr>
          <w:fldChar w:fldCharType="begin"/>
        </w:r>
        <w:r w:rsidRPr="00490A1E">
          <w:rPr>
            <w:rFonts w:ascii="Times New Roman" w:hAnsi="Times New Roman" w:cs="Times New Roman"/>
          </w:rPr>
          <w:instrText>PAGE   \* MERGEFORMAT</w:instrText>
        </w:r>
        <w:r w:rsidRPr="00490A1E">
          <w:rPr>
            <w:rFonts w:ascii="Times New Roman" w:hAnsi="Times New Roman" w:cs="Times New Roman"/>
          </w:rPr>
          <w:fldChar w:fldCharType="separate"/>
        </w:r>
        <w:r w:rsidR="00B63B88">
          <w:rPr>
            <w:rFonts w:ascii="Times New Roman" w:hAnsi="Times New Roman" w:cs="Times New Roman"/>
            <w:noProof/>
          </w:rPr>
          <w:t>8</w:t>
        </w:r>
        <w:r w:rsidRPr="00490A1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D606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768" w:hanging="357"/>
      </w:pPr>
      <w:rPr>
        <w:rFonts w:ascii="Times New Roman" w:hAnsi="Times New Roman" w:cs="Times New Roman" w:hint="default"/>
        <w:strike w:val="0"/>
        <w:sz w:val="28"/>
        <w:szCs w:val="28"/>
      </w:rPr>
    </w:lvl>
    <w:lvl w:ilvl="2">
      <w:start w:val="1"/>
      <w:numFmt w:val="decimal"/>
      <w:suff w:val="space"/>
      <w:lvlText w:val="%1.%2.%3."/>
      <w:lvlJc w:val="left"/>
      <w:pPr>
        <w:ind w:left="5518"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614503"/>
    <w:multiLevelType w:val="multilevel"/>
    <w:tmpl w:val="DFB4B2EC"/>
    <w:lvl w:ilvl="0">
      <w:start w:val="3"/>
      <w:numFmt w:val="decimal"/>
      <w:lvlText w:val="%1."/>
      <w:lvlJc w:val="left"/>
      <w:pPr>
        <w:ind w:left="5210" w:hanging="390"/>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686C6E"/>
    <w:multiLevelType w:val="hybridMultilevel"/>
    <w:tmpl w:val="D1B6BCA8"/>
    <w:lvl w:ilvl="0" w:tplc="082CC7B8">
      <w:start w:val="1"/>
      <w:numFmt w:val="decimal"/>
      <w:lvlText w:val="%1."/>
      <w:lvlJc w:val="left"/>
      <w:pPr>
        <w:ind w:left="1004" w:hanging="360"/>
      </w:pPr>
      <w:rPr>
        <w:rFonts w:hint="default"/>
        <w:sz w:val="26"/>
        <w:szCs w:val="26"/>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2926255"/>
    <w:multiLevelType w:val="multilevel"/>
    <w:tmpl w:val="0F50D32A"/>
    <w:lvl w:ilvl="0">
      <w:start w:val="15"/>
      <w:numFmt w:val="decimal"/>
      <w:lvlText w:val="%1."/>
      <w:lvlJc w:val="left"/>
      <w:pPr>
        <w:ind w:left="360" w:hanging="360"/>
      </w:pPr>
      <w:rPr>
        <w:rFonts w:hint="default"/>
        <w:sz w:val="26"/>
        <w:szCs w:val="26"/>
      </w:rPr>
    </w:lvl>
    <w:lvl w:ilvl="1">
      <w:start w:val="4"/>
      <w:numFmt w:val="decimal"/>
      <w:lvlText w:val="%1.%2."/>
      <w:lvlJc w:val="left"/>
      <w:pPr>
        <w:ind w:left="1000" w:hanging="432"/>
      </w:pPr>
      <w:rPr>
        <w:rFonts w:hint="default"/>
        <w:b w:val="0"/>
        <w:sz w:val="26"/>
        <w:szCs w:val="26"/>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9" w15:restartNumberingAfterBreak="0">
    <w:nsid w:val="2FF339A8"/>
    <w:multiLevelType w:val="multilevel"/>
    <w:tmpl w:val="406E2CD6"/>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b w:val="0"/>
      </w:rPr>
    </w:lvl>
    <w:lvl w:ilvl="3">
      <w:start w:val="1"/>
      <w:numFmt w:val="decimal"/>
      <w:isLgl/>
      <w:lvlText w:val="%1.%2.%3.%4."/>
      <w:lvlJc w:val="left"/>
      <w:pPr>
        <w:ind w:left="2484" w:hanging="1080"/>
      </w:pPr>
      <w:rPr>
        <w:rFonts w:hint="default"/>
        <w:b w:val="0"/>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 w15:restartNumberingAfterBreak="0">
    <w:nsid w:val="3B490C6A"/>
    <w:multiLevelType w:val="multilevel"/>
    <w:tmpl w:val="5C86E196"/>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11A42"/>
    <w:multiLevelType w:val="multilevel"/>
    <w:tmpl w:val="4BDEE82C"/>
    <w:lvl w:ilvl="0">
      <w:start w:val="1"/>
      <w:numFmt w:val="decimal"/>
      <w:pStyle w:val="11"/>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2"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CC3A6C"/>
    <w:multiLevelType w:val="hybridMultilevel"/>
    <w:tmpl w:val="F662BCA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5"/>
  </w:num>
  <w:num w:numId="2">
    <w:abstractNumId w:val="11"/>
  </w:num>
  <w:num w:numId="3">
    <w:abstractNumId w:val="13"/>
  </w:num>
  <w:num w:numId="4">
    <w:abstractNumId w:val="8"/>
  </w:num>
  <w:num w:numId="5">
    <w:abstractNumId w:val="2"/>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num>
  <w:num w:numId="17">
    <w:abstractNumId w:val="18"/>
  </w:num>
  <w:num w:numId="18">
    <w:abstractNumId w:val="14"/>
  </w:num>
  <w:num w:numId="19">
    <w:abstractNumId w:val="6"/>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50"/>
    <w:rsid w:val="00003391"/>
    <w:rsid w:val="000035C3"/>
    <w:rsid w:val="000042D6"/>
    <w:rsid w:val="00004C9A"/>
    <w:rsid w:val="0001219C"/>
    <w:rsid w:val="000122B3"/>
    <w:rsid w:val="00012573"/>
    <w:rsid w:val="00013DE1"/>
    <w:rsid w:val="00016CAD"/>
    <w:rsid w:val="000221CA"/>
    <w:rsid w:val="000230CC"/>
    <w:rsid w:val="00032318"/>
    <w:rsid w:val="0003262B"/>
    <w:rsid w:val="0003427C"/>
    <w:rsid w:val="000349C0"/>
    <w:rsid w:val="00044207"/>
    <w:rsid w:val="00045843"/>
    <w:rsid w:val="0004619F"/>
    <w:rsid w:val="000462E6"/>
    <w:rsid w:val="000474DD"/>
    <w:rsid w:val="0005010D"/>
    <w:rsid w:val="000545B6"/>
    <w:rsid w:val="00054859"/>
    <w:rsid w:val="00061B4D"/>
    <w:rsid w:val="00062760"/>
    <w:rsid w:val="000632C6"/>
    <w:rsid w:val="00064529"/>
    <w:rsid w:val="00070079"/>
    <w:rsid w:val="00070F58"/>
    <w:rsid w:val="00075261"/>
    <w:rsid w:val="00076329"/>
    <w:rsid w:val="00082FD3"/>
    <w:rsid w:val="00090268"/>
    <w:rsid w:val="000903AD"/>
    <w:rsid w:val="00097A16"/>
    <w:rsid w:val="000A1CDF"/>
    <w:rsid w:val="000A5C13"/>
    <w:rsid w:val="000A7712"/>
    <w:rsid w:val="000A7B7C"/>
    <w:rsid w:val="000A7E0F"/>
    <w:rsid w:val="000B1732"/>
    <w:rsid w:val="000B1B6C"/>
    <w:rsid w:val="000B2AED"/>
    <w:rsid w:val="000B2B0F"/>
    <w:rsid w:val="000B4E6D"/>
    <w:rsid w:val="000C0865"/>
    <w:rsid w:val="000C1C18"/>
    <w:rsid w:val="000C21F0"/>
    <w:rsid w:val="000C2F0B"/>
    <w:rsid w:val="000C3606"/>
    <w:rsid w:val="000C3F2A"/>
    <w:rsid w:val="000C435B"/>
    <w:rsid w:val="000C5BF5"/>
    <w:rsid w:val="000C6BA0"/>
    <w:rsid w:val="000C7734"/>
    <w:rsid w:val="000C7E10"/>
    <w:rsid w:val="000D407D"/>
    <w:rsid w:val="000D5A7B"/>
    <w:rsid w:val="000D6FA9"/>
    <w:rsid w:val="000E0927"/>
    <w:rsid w:val="000E185B"/>
    <w:rsid w:val="000E266C"/>
    <w:rsid w:val="000E590F"/>
    <w:rsid w:val="000F106E"/>
    <w:rsid w:val="000F1FEB"/>
    <w:rsid w:val="000F495D"/>
    <w:rsid w:val="000F6C3C"/>
    <w:rsid w:val="000F7CDA"/>
    <w:rsid w:val="0010051E"/>
    <w:rsid w:val="00101301"/>
    <w:rsid w:val="001017E9"/>
    <w:rsid w:val="001032FD"/>
    <w:rsid w:val="0010443E"/>
    <w:rsid w:val="001100BE"/>
    <w:rsid w:val="00115005"/>
    <w:rsid w:val="0011743E"/>
    <w:rsid w:val="00124C8C"/>
    <w:rsid w:val="00124EAF"/>
    <w:rsid w:val="00126033"/>
    <w:rsid w:val="0012623C"/>
    <w:rsid w:val="001316F9"/>
    <w:rsid w:val="00131D17"/>
    <w:rsid w:val="0013345E"/>
    <w:rsid w:val="00133C88"/>
    <w:rsid w:val="00136236"/>
    <w:rsid w:val="00136DED"/>
    <w:rsid w:val="001414AD"/>
    <w:rsid w:val="001425D6"/>
    <w:rsid w:val="001463DC"/>
    <w:rsid w:val="00153044"/>
    <w:rsid w:val="00153220"/>
    <w:rsid w:val="00154B5B"/>
    <w:rsid w:val="00156AA0"/>
    <w:rsid w:val="00160634"/>
    <w:rsid w:val="00160896"/>
    <w:rsid w:val="00160C6B"/>
    <w:rsid w:val="001616DD"/>
    <w:rsid w:val="00164D44"/>
    <w:rsid w:val="00167808"/>
    <w:rsid w:val="00167E30"/>
    <w:rsid w:val="00170D7E"/>
    <w:rsid w:val="00173598"/>
    <w:rsid w:val="0017697F"/>
    <w:rsid w:val="001773A0"/>
    <w:rsid w:val="00177A40"/>
    <w:rsid w:val="00180769"/>
    <w:rsid w:val="001837A0"/>
    <w:rsid w:val="0018496E"/>
    <w:rsid w:val="00185869"/>
    <w:rsid w:val="0019128A"/>
    <w:rsid w:val="001924A3"/>
    <w:rsid w:val="00196617"/>
    <w:rsid w:val="001A13D9"/>
    <w:rsid w:val="001A3861"/>
    <w:rsid w:val="001A53C3"/>
    <w:rsid w:val="001A53FA"/>
    <w:rsid w:val="001A5AC0"/>
    <w:rsid w:val="001B0F83"/>
    <w:rsid w:val="001B1C8D"/>
    <w:rsid w:val="001B27D6"/>
    <w:rsid w:val="001B467F"/>
    <w:rsid w:val="001B6587"/>
    <w:rsid w:val="001C0BB2"/>
    <w:rsid w:val="001C2AF0"/>
    <w:rsid w:val="001C3AD2"/>
    <w:rsid w:val="001D1720"/>
    <w:rsid w:val="001D22F2"/>
    <w:rsid w:val="001D2F5A"/>
    <w:rsid w:val="001D50F7"/>
    <w:rsid w:val="001D717E"/>
    <w:rsid w:val="001E2347"/>
    <w:rsid w:val="001E3886"/>
    <w:rsid w:val="001E4677"/>
    <w:rsid w:val="001E51F1"/>
    <w:rsid w:val="001E7DCC"/>
    <w:rsid w:val="001F27F9"/>
    <w:rsid w:val="001F440B"/>
    <w:rsid w:val="001F4590"/>
    <w:rsid w:val="001F56B2"/>
    <w:rsid w:val="001F5E7A"/>
    <w:rsid w:val="001F6AC3"/>
    <w:rsid w:val="002057D4"/>
    <w:rsid w:val="00206F92"/>
    <w:rsid w:val="00206F9D"/>
    <w:rsid w:val="002116DF"/>
    <w:rsid w:val="0021228B"/>
    <w:rsid w:val="0021288C"/>
    <w:rsid w:val="00212C59"/>
    <w:rsid w:val="00212DF4"/>
    <w:rsid w:val="0021448A"/>
    <w:rsid w:val="00214B14"/>
    <w:rsid w:val="00222313"/>
    <w:rsid w:val="002235AF"/>
    <w:rsid w:val="00231B75"/>
    <w:rsid w:val="00232805"/>
    <w:rsid w:val="00232B5F"/>
    <w:rsid w:val="00233F0C"/>
    <w:rsid w:val="00235C99"/>
    <w:rsid w:val="002366EF"/>
    <w:rsid w:val="00237660"/>
    <w:rsid w:val="002379E2"/>
    <w:rsid w:val="00240B2A"/>
    <w:rsid w:val="002433ED"/>
    <w:rsid w:val="00250C9C"/>
    <w:rsid w:val="00251665"/>
    <w:rsid w:val="00253302"/>
    <w:rsid w:val="002536F9"/>
    <w:rsid w:val="0025660E"/>
    <w:rsid w:val="00256D58"/>
    <w:rsid w:val="00256D69"/>
    <w:rsid w:val="00263ED5"/>
    <w:rsid w:val="00264299"/>
    <w:rsid w:val="00265F33"/>
    <w:rsid w:val="00267948"/>
    <w:rsid w:val="00267B86"/>
    <w:rsid w:val="00271BC1"/>
    <w:rsid w:val="00272F45"/>
    <w:rsid w:val="00280544"/>
    <w:rsid w:val="002808E0"/>
    <w:rsid w:val="00281CAD"/>
    <w:rsid w:val="002826E2"/>
    <w:rsid w:val="00286016"/>
    <w:rsid w:val="002909DA"/>
    <w:rsid w:val="00295404"/>
    <w:rsid w:val="0029570B"/>
    <w:rsid w:val="0029595E"/>
    <w:rsid w:val="0029687C"/>
    <w:rsid w:val="002A542F"/>
    <w:rsid w:val="002A71F2"/>
    <w:rsid w:val="002B023E"/>
    <w:rsid w:val="002B14DA"/>
    <w:rsid w:val="002B3E08"/>
    <w:rsid w:val="002B40C6"/>
    <w:rsid w:val="002B4434"/>
    <w:rsid w:val="002B7239"/>
    <w:rsid w:val="002C1205"/>
    <w:rsid w:val="002C3868"/>
    <w:rsid w:val="002C4DB2"/>
    <w:rsid w:val="002C56CA"/>
    <w:rsid w:val="002C6418"/>
    <w:rsid w:val="002C7390"/>
    <w:rsid w:val="002D16CA"/>
    <w:rsid w:val="002D1AD7"/>
    <w:rsid w:val="002D1D7C"/>
    <w:rsid w:val="002D425D"/>
    <w:rsid w:val="002D43C3"/>
    <w:rsid w:val="002D5CDF"/>
    <w:rsid w:val="002D5DA2"/>
    <w:rsid w:val="002E06B5"/>
    <w:rsid w:val="002E15EE"/>
    <w:rsid w:val="002E4FA8"/>
    <w:rsid w:val="002E566C"/>
    <w:rsid w:val="002E71BF"/>
    <w:rsid w:val="002F1D47"/>
    <w:rsid w:val="002F3A82"/>
    <w:rsid w:val="002F590F"/>
    <w:rsid w:val="002F6D99"/>
    <w:rsid w:val="002F7B91"/>
    <w:rsid w:val="003003FE"/>
    <w:rsid w:val="003012D5"/>
    <w:rsid w:val="003012DE"/>
    <w:rsid w:val="00305AAB"/>
    <w:rsid w:val="00307720"/>
    <w:rsid w:val="00310E8F"/>
    <w:rsid w:val="00311003"/>
    <w:rsid w:val="00312118"/>
    <w:rsid w:val="00312B78"/>
    <w:rsid w:val="00313BAF"/>
    <w:rsid w:val="0031501C"/>
    <w:rsid w:val="00316BD2"/>
    <w:rsid w:val="0032508A"/>
    <w:rsid w:val="00325F30"/>
    <w:rsid w:val="00330DEF"/>
    <w:rsid w:val="00334408"/>
    <w:rsid w:val="00336ED2"/>
    <w:rsid w:val="00336FAC"/>
    <w:rsid w:val="00340736"/>
    <w:rsid w:val="00341B06"/>
    <w:rsid w:val="00342616"/>
    <w:rsid w:val="0034386F"/>
    <w:rsid w:val="00344FBE"/>
    <w:rsid w:val="00347809"/>
    <w:rsid w:val="00347BDB"/>
    <w:rsid w:val="0035003C"/>
    <w:rsid w:val="00350BB7"/>
    <w:rsid w:val="0035276C"/>
    <w:rsid w:val="003527B7"/>
    <w:rsid w:val="00353B64"/>
    <w:rsid w:val="00353D5C"/>
    <w:rsid w:val="00354C0C"/>
    <w:rsid w:val="003557D6"/>
    <w:rsid w:val="00355F1E"/>
    <w:rsid w:val="00360116"/>
    <w:rsid w:val="00360FF6"/>
    <w:rsid w:val="003634C2"/>
    <w:rsid w:val="003652D6"/>
    <w:rsid w:val="00370A0E"/>
    <w:rsid w:val="00370F35"/>
    <w:rsid w:val="00373BEB"/>
    <w:rsid w:val="00377F81"/>
    <w:rsid w:val="003800BB"/>
    <w:rsid w:val="00380FA3"/>
    <w:rsid w:val="003820AD"/>
    <w:rsid w:val="0038228C"/>
    <w:rsid w:val="003870DB"/>
    <w:rsid w:val="00387C4F"/>
    <w:rsid w:val="003908A3"/>
    <w:rsid w:val="0039105B"/>
    <w:rsid w:val="00391196"/>
    <w:rsid w:val="00391D79"/>
    <w:rsid w:val="00392278"/>
    <w:rsid w:val="0039243D"/>
    <w:rsid w:val="0039356F"/>
    <w:rsid w:val="003964CA"/>
    <w:rsid w:val="00396F62"/>
    <w:rsid w:val="0039775F"/>
    <w:rsid w:val="003A32CD"/>
    <w:rsid w:val="003B2439"/>
    <w:rsid w:val="003B3A62"/>
    <w:rsid w:val="003B41CE"/>
    <w:rsid w:val="003B7FCA"/>
    <w:rsid w:val="003C1AD2"/>
    <w:rsid w:val="003C2506"/>
    <w:rsid w:val="003C2527"/>
    <w:rsid w:val="003C28C6"/>
    <w:rsid w:val="003C2BFB"/>
    <w:rsid w:val="003C351E"/>
    <w:rsid w:val="003C49DF"/>
    <w:rsid w:val="003C5689"/>
    <w:rsid w:val="003D2A65"/>
    <w:rsid w:val="003D2DEC"/>
    <w:rsid w:val="003D473C"/>
    <w:rsid w:val="003D5C8E"/>
    <w:rsid w:val="003E039A"/>
    <w:rsid w:val="003E0D02"/>
    <w:rsid w:val="003E16C4"/>
    <w:rsid w:val="003E2FB8"/>
    <w:rsid w:val="003E7A39"/>
    <w:rsid w:val="003F344B"/>
    <w:rsid w:val="003F4757"/>
    <w:rsid w:val="003F52BF"/>
    <w:rsid w:val="003F6D2E"/>
    <w:rsid w:val="003F6D65"/>
    <w:rsid w:val="00401C12"/>
    <w:rsid w:val="00401F78"/>
    <w:rsid w:val="004021BA"/>
    <w:rsid w:val="0040225A"/>
    <w:rsid w:val="0040280D"/>
    <w:rsid w:val="004028FB"/>
    <w:rsid w:val="004045AB"/>
    <w:rsid w:val="004053E2"/>
    <w:rsid w:val="00405E27"/>
    <w:rsid w:val="00406F46"/>
    <w:rsid w:val="00406F72"/>
    <w:rsid w:val="00410EE1"/>
    <w:rsid w:val="004111A2"/>
    <w:rsid w:val="004124DE"/>
    <w:rsid w:val="00414381"/>
    <w:rsid w:val="004202AE"/>
    <w:rsid w:val="00421188"/>
    <w:rsid w:val="0042204B"/>
    <w:rsid w:val="0042457A"/>
    <w:rsid w:val="00424980"/>
    <w:rsid w:val="00430206"/>
    <w:rsid w:val="00432CDD"/>
    <w:rsid w:val="0043432F"/>
    <w:rsid w:val="0043487E"/>
    <w:rsid w:val="00436241"/>
    <w:rsid w:val="00437B03"/>
    <w:rsid w:val="00440784"/>
    <w:rsid w:val="004417F9"/>
    <w:rsid w:val="00444975"/>
    <w:rsid w:val="004517AD"/>
    <w:rsid w:val="004523A8"/>
    <w:rsid w:val="00453F57"/>
    <w:rsid w:val="00454C23"/>
    <w:rsid w:val="004641A9"/>
    <w:rsid w:val="00465270"/>
    <w:rsid w:val="00465B08"/>
    <w:rsid w:val="00465BAE"/>
    <w:rsid w:val="00465E88"/>
    <w:rsid w:val="004701BD"/>
    <w:rsid w:val="00472001"/>
    <w:rsid w:val="00473843"/>
    <w:rsid w:val="00475619"/>
    <w:rsid w:val="00476438"/>
    <w:rsid w:val="00476607"/>
    <w:rsid w:val="00476E8C"/>
    <w:rsid w:val="00477CEF"/>
    <w:rsid w:val="00480193"/>
    <w:rsid w:val="004820A0"/>
    <w:rsid w:val="00485973"/>
    <w:rsid w:val="004867F1"/>
    <w:rsid w:val="00490A1E"/>
    <w:rsid w:val="004A0E88"/>
    <w:rsid w:val="004A24D5"/>
    <w:rsid w:val="004A28BC"/>
    <w:rsid w:val="004A63B4"/>
    <w:rsid w:val="004A6AEA"/>
    <w:rsid w:val="004B1ACF"/>
    <w:rsid w:val="004B4386"/>
    <w:rsid w:val="004B65AC"/>
    <w:rsid w:val="004C0ED2"/>
    <w:rsid w:val="004C2609"/>
    <w:rsid w:val="004C352E"/>
    <w:rsid w:val="004D1366"/>
    <w:rsid w:val="004D4386"/>
    <w:rsid w:val="004E0439"/>
    <w:rsid w:val="004E12B1"/>
    <w:rsid w:val="004E1446"/>
    <w:rsid w:val="004E16B4"/>
    <w:rsid w:val="004E37BB"/>
    <w:rsid w:val="004E3B87"/>
    <w:rsid w:val="004E546D"/>
    <w:rsid w:val="004E5793"/>
    <w:rsid w:val="004E66A8"/>
    <w:rsid w:val="004F028D"/>
    <w:rsid w:val="004F08BF"/>
    <w:rsid w:val="004F283B"/>
    <w:rsid w:val="004F4A1E"/>
    <w:rsid w:val="004F7672"/>
    <w:rsid w:val="00500A43"/>
    <w:rsid w:val="00502649"/>
    <w:rsid w:val="005030E1"/>
    <w:rsid w:val="00513BFD"/>
    <w:rsid w:val="0051484F"/>
    <w:rsid w:val="00523662"/>
    <w:rsid w:val="0052439F"/>
    <w:rsid w:val="005258C0"/>
    <w:rsid w:val="00525981"/>
    <w:rsid w:val="00525B5C"/>
    <w:rsid w:val="005267A0"/>
    <w:rsid w:val="00526DD5"/>
    <w:rsid w:val="00527398"/>
    <w:rsid w:val="00527D1D"/>
    <w:rsid w:val="0053329C"/>
    <w:rsid w:val="0053574E"/>
    <w:rsid w:val="00541102"/>
    <w:rsid w:val="00552D2C"/>
    <w:rsid w:val="005536B4"/>
    <w:rsid w:val="00557081"/>
    <w:rsid w:val="00561C55"/>
    <w:rsid w:val="005633C6"/>
    <w:rsid w:val="005636BA"/>
    <w:rsid w:val="00566556"/>
    <w:rsid w:val="0057004F"/>
    <w:rsid w:val="00572812"/>
    <w:rsid w:val="005739D3"/>
    <w:rsid w:val="00577B19"/>
    <w:rsid w:val="00577BB5"/>
    <w:rsid w:val="00577D88"/>
    <w:rsid w:val="00582344"/>
    <w:rsid w:val="00583A78"/>
    <w:rsid w:val="00584DB2"/>
    <w:rsid w:val="005901BE"/>
    <w:rsid w:val="0059109C"/>
    <w:rsid w:val="00591248"/>
    <w:rsid w:val="00591B3F"/>
    <w:rsid w:val="00592A0D"/>
    <w:rsid w:val="005939E3"/>
    <w:rsid w:val="00593B93"/>
    <w:rsid w:val="00596DE5"/>
    <w:rsid w:val="005A076F"/>
    <w:rsid w:val="005A0D6B"/>
    <w:rsid w:val="005A1F03"/>
    <w:rsid w:val="005A3137"/>
    <w:rsid w:val="005A3797"/>
    <w:rsid w:val="005A37D0"/>
    <w:rsid w:val="005A4D12"/>
    <w:rsid w:val="005A5AC9"/>
    <w:rsid w:val="005A7FC5"/>
    <w:rsid w:val="005B1EBE"/>
    <w:rsid w:val="005B3711"/>
    <w:rsid w:val="005B3DE4"/>
    <w:rsid w:val="005B5AA4"/>
    <w:rsid w:val="005B60D4"/>
    <w:rsid w:val="005C0F26"/>
    <w:rsid w:val="005C3A03"/>
    <w:rsid w:val="005C645C"/>
    <w:rsid w:val="005C7663"/>
    <w:rsid w:val="005D13A5"/>
    <w:rsid w:val="005E1457"/>
    <w:rsid w:val="005E2C86"/>
    <w:rsid w:val="005E5760"/>
    <w:rsid w:val="005E668A"/>
    <w:rsid w:val="005E7E09"/>
    <w:rsid w:val="005F1F95"/>
    <w:rsid w:val="005F2E07"/>
    <w:rsid w:val="005F2F63"/>
    <w:rsid w:val="005F3A31"/>
    <w:rsid w:val="005F52EA"/>
    <w:rsid w:val="005F70EB"/>
    <w:rsid w:val="0060553A"/>
    <w:rsid w:val="00607A95"/>
    <w:rsid w:val="00607F8C"/>
    <w:rsid w:val="0061046C"/>
    <w:rsid w:val="006127F6"/>
    <w:rsid w:val="00612908"/>
    <w:rsid w:val="006172D0"/>
    <w:rsid w:val="00620660"/>
    <w:rsid w:val="00620B8C"/>
    <w:rsid w:val="00621E2A"/>
    <w:rsid w:val="00621FE6"/>
    <w:rsid w:val="00626CCC"/>
    <w:rsid w:val="0063107E"/>
    <w:rsid w:val="006310FC"/>
    <w:rsid w:val="00631484"/>
    <w:rsid w:val="00631ABB"/>
    <w:rsid w:val="0063213E"/>
    <w:rsid w:val="00634397"/>
    <w:rsid w:val="00635872"/>
    <w:rsid w:val="00635B1E"/>
    <w:rsid w:val="00635CFB"/>
    <w:rsid w:val="00637804"/>
    <w:rsid w:val="00643176"/>
    <w:rsid w:val="00643637"/>
    <w:rsid w:val="00643A79"/>
    <w:rsid w:val="00645000"/>
    <w:rsid w:val="00645FDB"/>
    <w:rsid w:val="00646DC3"/>
    <w:rsid w:val="00646F3E"/>
    <w:rsid w:val="006475D6"/>
    <w:rsid w:val="006502CB"/>
    <w:rsid w:val="00652F0A"/>
    <w:rsid w:val="00653870"/>
    <w:rsid w:val="006549B8"/>
    <w:rsid w:val="00655C6C"/>
    <w:rsid w:val="00656D94"/>
    <w:rsid w:val="00662C00"/>
    <w:rsid w:val="00665DD4"/>
    <w:rsid w:val="00666937"/>
    <w:rsid w:val="006705F8"/>
    <w:rsid w:val="006776D6"/>
    <w:rsid w:val="00680E33"/>
    <w:rsid w:val="00680E97"/>
    <w:rsid w:val="00681FDB"/>
    <w:rsid w:val="006836A5"/>
    <w:rsid w:val="0068419D"/>
    <w:rsid w:val="00684255"/>
    <w:rsid w:val="00685548"/>
    <w:rsid w:val="00687484"/>
    <w:rsid w:val="006876D6"/>
    <w:rsid w:val="00687DD2"/>
    <w:rsid w:val="00690FD7"/>
    <w:rsid w:val="006947EE"/>
    <w:rsid w:val="0069679E"/>
    <w:rsid w:val="006A2507"/>
    <w:rsid w:val="006A60FB"/>
    <w:rsid w:val="006B0B0D"/>
    <w:rsid w:val="006B41AE"/>
    <w:rsid w:val="006B732B"/>
    <w:rsid w:val="006C01B5"/>
    <w:rsid w:val="006C3AD7"/>
    <w:rsid w:val="006C3FDA"/>
    <w:rsid w:val="006D1DA8"/>
    <w:rsid w:val="006D261E"/>
    <w:rsid w:val="006D5D28"/>
    <w:rsid w:val="006D6086"/>
    <w:rsid w:val="006D636A"/>
    <w:rsid w:val="006D7A26"/>
    <w:rsid w:val="006E0D91"/>
    <w:rsid w:val="006E2DB9"/>
    <w:rsid w:val="006E48EE"/>
    <w:rsid w:val="006E5C44"/>
    <w:rsid w:val="006E78BF"/>
    <w:rsid w:val="006F16D3"/>
    <w:rsid w:val="006F1852"/>
    <w:rsid w:val="006F3DCC"/>
    <w:rsid w:val="006F3FC4"/>
    <w:rsid w:val="006F5466"/>
    <w:rsid w:val="006F5E14"/>
    <w:rsid w:val="0070292A"/>
    <w:rsid w:val="0070555D"/>
    <w:rsid w:val="007112EA"/>
    <w:rsid w:val="007125D9"/>
    <w:rsid w:val="007131D1"/>
    <w:rsid w:val="00716113"/>
    <w:rsid w:val="00720AFF"/>
    <w:rsid w:val="00720FB8"/>
    <w:rsid w:val="00722C7F"/>
    <w:rsid w:val="00726216"/>
    <w:rsid w:val="00730B1E"/>
    <w:rsid w:val="00734638"/>
    <w:rsid w:val="007361F5"/>
    <w:rsid w:val="007410C6"/>
    <w:rsid w:val="00742922"/>
    <w:rsid w:val="007435F2"/>
    <w:rsid w:val="00743D06"/>
    <w:rsid w:val="00743E4A"/>
    <w:rsid w:val="00745750"/>
    <w:rsid w:val="0074717B"/>
    <w:rsid w:val="00747961"/>
    <w:rsid w:val="00751783"/>
    <w:rsid w:val="00751909"/>
    <w:rsid w:val="00753BE4"/>
    <w:rsid w:val="007557E2"/>
    <w:rsid w:val="00755D43"/>
    <w:rsid w:val="00756080"/>
    <w:rsid w:val="007645E1"/>
    <w:rsid w:val="007666EF"/>
    <w:rsid w:val="00767010"/>
    <w:rsid w:val="00771508"/>
    <w:rsid w:val="0077169E"/>
    <w:rsid w:val="00780A86"/>
    <w:rsid w:val="007818BB"/>
    <w:rsid w:val="00782880"/>
    <w:rsid w:val="00783BB2"/>
    <w:rsid w:val="007855DB"/>
    <w:rsid w:val="00785C02"/>
    <w:rsid w:val="00785E95"/>
    <w:rsid w:val="00790451"/>
    <w:rsid w:val="007906B0"/>
    <w:rsid w:val="00795046"/>
    <w:rsid w:val="007A0216"/>
    <w:rsid w:val="007A0D94"/>
    <w:rsid w:val="007A50C0"/>
    <w:rsid w:val="007A5F36"/>
    <w:rsid w:val="007A6E33"/>
    <w:rsid w:val="007B0B64"/>
    <w:rsid w:val="007B4FAD"/>
    <w:rsid w:val="007B50BE"/>
    <w:rsid w:val="007B57B5"/>
    <w:rsid w:val="007B661E"/>
    <w:rsid w:val="007B76D6"/>
    <w:rsid w:val="007C1A87"/>
    <w:rsid w:val="007C31E0"/>
    <w:rsid w:val="007C3CB2"/>
    <w:rsid w:val="007C7EAF"/>
    <w:rsid w:val="007D30A5"/>
    <w:rsid w:val="007D3B2C"/>
    <w:rsid w:val="007D4CBE"/>
    <w:rsid w:val="007E2C66"/>
    <w:rsid w:val="007F0908"/>
    <w:rsid w:val="007F2BFF"/>
    <w:rsid w:val="007F48D3"/>
    <w:rsid w:val="007F69E2"/>
    <w:rsid w:val="0080047A"/>
    <w:rsid w:val="0080085F"/>
    <w:rsid w:val="00800937"/>
    <w:rsid w:val="00806C36"/>
    <w:rsid w:val="008112EE"/>
    <w:rsid w:val="00813903"/>
    <w:rsid w:val="00814650"/>
    <w:rsid w:val="0081596F"/>
    <w:rsid w:val="0082052A"/>
    <w:rsid w:val="008223BF"/>
    <w:rsid w:val="00831483"/>
    <w:rsid w:val="00835204"/>
    <w:rsid w:val="00840B51"/>
    <w:rsid w:val="00843983"/>
    <w:rsid w:val="00846501"/>
    <w:rsid w:val="0084706D"/>
    <w:rsid w:val="00853D4F"/>
    <w:rsid w:val="00854AC5"/>
    <w:rsid w:val="008602EB"/>
    <w:rsid w:val="0086036C"/>
    <w:rsid w:val="008605C8"/>
    <w:rsid w:val="008616D4"/>
    <w:rsid w:val="00862DA5"/>
    <w:rsid w:val="00867A13"/>
    <w:rsid w:val="008724E7"/>
    <w:rsid w:val="00873510"/>
    <w:rsid w:val="00877004"/>
    <w:rsid w:val="008773DC"/>
    <w:rsid w:val="00877F78"/>
    <w:rsid w:val="00881768"/>
    <w:rsid w:val="008832AF"/>
    <w:rsid w:val="00883708"/>
    <w:rsid w:val="00892119"/>
    <w:rsid w:val="008936FA"/>
    <w:rsid w:val="008956C6"/>
    <w:rsid w:val="008958EB"/>
    <w:rsid w:val="008A0AAB"/>
    <w:rsid w:val="008A3A7A"/>
    <w:rsid w:val="008A5BE0"/>
    <w:rsid w:val="008A604F"/>
    <w:rsid w:val="008A677F"/>
    <w:rsid w:val="008A7736"/>
    <w:rsid w:val="008B06EB"/>
    <w:rsid w:val="008B14A9"/>
    <w:rsid w:val="008B22FC"/>
    <w:rsid w:val="008C1AC5"/>
    <w:rsid w:val="008C26BE"/>
    <w:rsid w:val="008C2768"/>
    <w:rsid w:val="008C2E48"/>
    <w:rsid w:val="008C36C2"/>
    <w:rsid w:val="008C403B"/>
    <w:rsid w:val="008C61D7"/>
    <w:rsid w:val="008C65B1"/>
    <w:rsid w:val="008C67AA"/>
    <w:rsid w:val="008C6B20"/>
    <w:rsid w:val="008D0845"/>
    <w:rsid w:val="008D10AF"/>
    <w:rsid w:val="008D1B10"/>
    <w:rsid w:val="008D2EC8"/>
    <w:rsid w:val="008D3778"/>
    <w:rsid w:val="008D5524"/>
    <w:rsid w:val="008D657D"/>
    <w:rsid w:val="008E03AF"/>
    <w:rsid w:val="008E06E8"/>
    <w:rsid w:val="008E114C"/>
    <w:rsid w:val="008F2F27"/>
    <w:rsid w:val="008F32D4"/>
    <w:rsid w:val="008F454F"/>
    <w:rsid w:val="008F5235"/>
    <w:rsid w:val="008F58CA"/>
    <w:rsid w:val="008F63FE"/>
    <w:rsid w:val="009049D5"/>
    <w:rsid w:val="00913EA5"/>
    <w:rsid w:val="009153B7"/>
    <w:rsid w:val="00915AA6"/>
    <w:rsid w:val="0092082E"/>
    <w:rsid w:val="00924079"/>
    <w:rsid w:val="00925862"/>
    <w:rsid w:val="00925C23"/>
    <w:rsid w:val="009273D2"/>
    <w:rsid w:val="00930EE9"/>
    <w:rsid w:val="009330F2"/>
    <w:rsid w:val="0093456F"/>
    <w:rsid w:val="0093463A"/>
    <w:rsid w:val="00934FE5"/>
    <w:rsid w:val="009365FB"/>
    <w:rsid w:val="0094783D"/>
    <w:rsid w:val="00954171"/>
    <w:rsid w:val="00956B07"/>
    <w:rsid w:val="009613E6"/>
    <w:rsid w:val="00961BD5"/>
    <w:rsid w:val="00964CC8"/>
    <w:rsid w:val="00964DEE"/>
    <w:rsid w:val="00965C2D"/>
    <w:rsid w:val="0096752B"/>
    <w:rsid w:val="009712B0"/>
    <w:rsid w:val="0097493D"/>
    <w:rsid w:val="00976B3E"/>
    <w:rsid w:val="009805CD"/>
    <w:rsid w:val="009814A1"/>
    <w:rsid w:val="00983AF1"/>
    <w:rsid w:val="0098678C"/>
    <w:rsid w:val="0099197B"/>
    <w:rsid w:val="00993208"/>
    <w:rsid w:val="00994577"/>
    <w:rsid w:val="009968BB"/>
    <w:rsid w:val="009A1125"/>
    <w:rsid w:val="009A1D1C"/>
    <w:rsid w:val="009A2FD4"/>
    <w:rsid w:val="009A43B8"/>
    <w:rsid w:val="009A6C98"/>
    <w:rsid w:val="009A784C"/>
    <w:rsid w:val="009B54B7"/>
    <w:rsid w:val="009B58CA"/>
    <w:rsid w:val="009B5A21"/>
    <w:rsid w:val="009B6A98"/>
    <w:rsid w:val="009B6C40"/>
    <w:rsid w:val="009B7DBB"/>
    <w:rsid w:val="009C0C1C"/>
    <w:rsid w:val="009C0E15"/>
    <w:rsid w:val="009C2A06"/>
    <w:rsid w:val="009C412C"/>
    <w:rsid w:val="009C4297"/>
    <w:rsid w:val="009C5FB2"/>
    <w:rsid w:val="009C6C38"/>
    <w:rsid w:val="009D0601"/>
    <w:rsid w:val="009D0E6C"/>
    <w:rsid w:val="009D1364"/>
    <w:rsid w:val="009D32B3"/>
    <w:rsid w:val="009D364B"/>
    <w:rsid w:val="009D395A"/>
    <w:rsid w:val="009D4233"/>
    <w:rsid w:val="009D7DAF"/>
    <w:rsid w:val="009E36BB"/>
    <w:rsid w:val="009E457A"/>
    <w:rsid w:val="009E58D7"/>
    <w:rsid w:val="009F01B8"/>
    <w:rsid w:val="009F172F"/>
    <w:rsid w:val="009F2780"/>
    <w:rsid w:val="009F4967"/>
    <w:rsid w:val="009F4CA6"/>
    <w:rsid w:val="009F68FA"/>
    <w:rsid w:val="009F6ED6"/>
    <w:rsid w:val="009F7D60"/>
    <w:rsid w:val="00A0003B"/>
    <w:rsid w:val="00A04382"/>
    <w:rsid w:val="00A04A7B"/>
    <w:rsid w:val="00A0519C"/>
    <w:rsid w:val="00A0783B"/>
    <w:rsid w:val="00A10F73"/>
    <w:rsid w:val="00A139A8"/>
    <w:rsid w:val="00A13CEC"/>
    <w:rsid w:val="00A14354"/>
    <w:rsid w:val="00A207AA"/>
    <w:rsid w:val="00A20A6A"/>
    <w:rsid w:val="00A2220D"/>
    <w:rsid w:val="00A22B74"/>
    <w:rsid w:val="00A22C3D"/>
    <w:rsid w:val="00A22E13"/>
    <w:rsid w:val="00A24B1F"/>
    <w:rsid w:val="00A27872"/>
    <w:rsid w:val="00A31C13"/>
    <w:rsid w:val="00A37FFE"/>
    <w:rsid w:val="00A40D51"/>
    <w:rsid w:val="00A439BE"/>
    <w:rsid w:val="00A45005"/>
    <w:rsid w:val="00A45A57"/>
    <w:rsid w:val="00A50E82"/>
    <w:rsid w:val="00A5474A"/>
    <w:rsid w:val="00A56B45"/>
    <w:rsid w:val="00A62CCB"/>
    <w:rsid w:val="00A650EC"/>
    <w:rsid w:val="00A65993"/>
    <w:rsid w:val="00A673CF"/>
    <w:rsid w:val="00A72838"/>
    <w:rsid w:val="00A7529A"/>
    <w:rsid w:val="00A75ECA"/>
    <w:rsid w:val="00A8657D"/>
    <w:rsid w:val="00A86DFF"/>
    <w:rsid w:val="00A9012C"/>
    <w:rsid w:val="00A917E3"/>
    <w:rsid w:val="00A92D1C"/>
    <w:rsid w:val="00A97F61"/>
    <w:rsid w:val="00AA4112"/>
    <w:rsid w:val="00AA6EE4"/>
    <w:rsid w:val="00AA7E7D"/>
    <w:rsid w:val="00AB1456"/>
    <w:rsid w:val="00AB2416"/>
    <w:rsid w:val="00AB25C0"/>
    <w:rsid w:val="00AB2694"/>
    <w:rsid w:val="00AC00B7"/>
    <w:rsid w:val="00AC2264"/>
    <w:rsid w:val="00AC2F13"/>
    <w:rsid w:val="00AC7C9F"/>
    <w:rsid w:val="00AD7186"/>
    <w:rsid w:val="00AE09D2"/>
    <w:rsid w:val="00AE21AE"/>
    <w:rsid w:val="00AE2C0A"/>
    <w:rsid w:val="00AE6A86"/>
    <w:rsid w:val="00AF2DDC"/>
    <w:rsid w:val="00AF336D"/>
    <w:rsid w:val="00AF3726"/>
    <w:rsid w:val="00AF37D4"/>
    <w:rsid w:val="00AF49BE"/>
    <w:rsid w:val="00AF6A67"/>
    <w:rsid w:val="00AF78B8"/>
    <w:rsid w:val="00B01BEE"/>
    <w:rsid w:val="00B02482"/>
    <w:rsid w:val="00B0348D"/>
    <w:rsid w:val="00B053E7"/>
    <w:rsid w:val="00B05D49"/>
    <w:rsid w:val="00B116AC"/>
    <w:rsid w:val="00B11BE8"/>
    <w:rsid w:val="00B12057"/>
    <w:rsid w:val="00B14FC1"/>
    <w:rsid w:val="00B16F9B"/>
    <w:rsid w:val="00B2426A"/>
    <w:rsid w:val="00B24E61"/>
    <w:rsid w:val="00B25188"/>
    <w:rsid w:val="00B25D5C"/>
    <w:rsid w:val="00B25E02"/>
    <w:rsid w:val="00B25F2E"/>
    <w:rsid w:val="00B271A7"/>
    <w:rsid w:val="00B307CC"/>
    <w:rsid w:val="00B30D58"/>
    <w:rsid w:val="00B31D96"/>
    <w:rsid w:val="00B324FB"/>
    <w:rsid w:val="00B35135"/>
    <w:rsid w:val="00B41EA2"/>
    <w:rsid w:val="00B42095"/>
    <w:rsid w:val="00B4469E"/>
    <w:rsid w:val="00B45A87"/>
    <w:rsid w:val="00B470C6"/>
    <w:rsid w:val="00B47500"/>
    <w:rsid w:val="00B475EA"/>
    <w:rsid w:val="00B520C1"/>
    <w:rsid w:val="00B54B9F"/>
    <w:rsid w:val="00B57AF0"/>
    <w:rsid w:val="00B633FE"/>
    <w:rsid w:val="00B63B88"/>
    <w:rsid w:val="00B65363"/>
    <w:rsid w:val="00B71481"/>
    <w:rsid w:val="00B71A44"/>
    <w:rsid w:val="00B74101"/>
    <w:rsid w:val="00B81346"/>
    <w:rsid w:val="00B82287"/>
    <w:rsid w:val="00B8291B"/>
    <w:rsid w:val="00B8367C"/>
    <w:rsid w:val="00B858D6"/>
    <w:rsid w:val="00B8726D"/>
    <w:rsid w:val="00B95627"/>
    <w:rsid w:val="00B97323"/>
    <w:rsid w:val="00BA0FD9"/>
    <w:rsid w:val="00BA2CED"/>
    <w:rsid w:val="00BA5DED"/>
    <w:rsid w:val="00BA6E93"/>
    <w:rsid w:val="00BB3912"/>
    <w:rsid w:val="00BB6089"/>
    <w:rsid w:val="00BB7037"/>
    <w:rsid w:val="00BB7B73"/>
    <w:rsid w:val="00BC13BF"/>
    <w:rsid w:val="00BC2D39"/>
    <w:rsid w:val="00BC354F"/>
    <w:rsid w:val="00BD08A0"/>
    <w:rsid w:val="00BD17E7"/>
    <w:rsid w:val="00BD4063"/>
    <w:rsid w:val="00BD5117"/>
    <w:rsid w:val="00BD65E9"/>
    <w:rsid w:val="00BD6E51"/>
    <w:rsid w:val="00BE0722"/>
    <w:rsid w:val="00BE1A30"/>
    <w:rsid w:val="00BE2C51"/>
    <w:rsid w:val="00BE36DD"/>
    <w:rsid w:val="00BF1FFE"/>
    <w:rsid w:val="00BF49CC"/>
    <w:rsid w:val="00C023D5"/>
    <w:rsid w:val="00C03537"/>
    <w:rsid w:val="00C03D28"/>
    <w:rsid w:val="00C0567A"/>
    <w:rsid w:val="00C1131D"/>
    <w:rsid w:val="00C2263E"/>
    <w:rsid w:val="00C34897"/>
    <w:rsid w:val="00C36450"/>
    <w:rsid w:val="00C37434"/>
    <w:rsid w:val="00C4044C"/>
    <w:rsid w:val="00C41D77"/>
    <w:rsid w:val="00C42622"/>
    <w:rsid w:val="00C4286E"/>
    <w:rsid w:val="00C43906"/>
    <w:rsid w:val="00C44116"/>
    <w:rsid w:val="00C4448F"/>
    <w:rsid w:val="00C45D44"/>
    <w:rsid w:val="00C52ABD"/>
    <w:rsid w:val="00C567D7"/>
    <w:rsid w:val="00C5741C"/>
    <w:rsid w:val="00C60247"/>
    <w:rsid w:val="00C638B4"/>
    <w:rsid w:val="00C63AA5"/>
    <w:rsid w:val="00C650BA"/>
    <w:rsid w:val="00C66AAE"/>
    <w:rsid w:val="00C67341"/>
    <w:rsid w:val="00C676FA"/>
    <w:rsid w:val="00C67AAB"/>
    <w:rsid w:val="00C71AF7"/>
    <w:rsid w:val="00C7635E"/>
    <w:rsid w:val="00C775B1"/>
    <w:rsid w:val="00C8081F"/>
    <w:rsid w:val="00C81992"/>
    <w:rsid w:val="00C8441F"/>
    <w:rsid w:val="00C85B81"/>
    <w:rsid w:val="00C871CB"/>
    <w:rsid w:val="00C906C8"/>
    <w:rsid w:val="00C90A52"/>
    <w:rsid w:val="00C910CB"/>
    <w:rsid w:val="00C91BBF"/>
    <w:rsid w:val="00C94181"/>
    <w:rsid w:val="00C97404"/>
    <w:rsid w:val="00C97FD3"/>
    <w:rsid w:val="00CA649E"/>
    <w:rsid w:val="00CB0C2E"/>
    <w:rsid w:val="00CB57BC"/>
    <w:rsid w:val="00CB5BE3"/>
    <w:rsid w:val="00CC230A"/>
    <w:rsid w:val="00CC5AA1"/>
    <w:rsid w:val="00CD28C3"/>
    <w:rsid w:val="00CD36CF"/>
    <w:rsid w:val="00CE0D79"/>
    <w:rsid w:val="00CE13C3"/>
    <w:rsid w:val="00CE5837"/>
    <w:rsid w:val="00CE68A2"/>
    <w:rsid w:val="00CE6CD2"/>
    <w:rsid w:val="00CE74D8"/>
    <w:rsid w:val="00CF2784"/>
    <w:rsid w:val="00D1235E"/>
    <w:rsid w:val="00D16ACC"/>
    <w:rsid w:val="00D173BE"/>
    <w:rsid w:val="00D17B49"/>
    <w:rsid w:val="00D230BB"/>
    <w:rsid w:val="00D2469D"/>
    <w:rsid w:val="00D27291"/>
    <w:rsid w:val="00D27486"/>
    <w:rsid w:val="00D31938"/>
    <w:rsid w:val="00D34179"/>
    <w:rsid w:val="00D3530B"/>
    <w:rsid w:val="00D358A0"/>
    <w:rsid w:val="00D36AF7"/>
    <w:rsid w:val="00D4027D"/>
    <w:rsid w:val="00D4056E"/>
    <w:rsid w:val="00D46C64"/>
    <w:rsid w:val="00D51ADF"/>
    <w:rsid w:val="00D5262D"/>
    <w:rsid w:val="00D526A4"/>
    <w:rsid w:val="00D53ACC"/>
    <w:rsid w:val="00D61F69"/>
    <w:rsid w:val="00D633FA"/>
    <w:rsid w:val="00D6542E"/>
    <w:rsid w:val="00D656A0"/>
    <w:rsid w:val="00D667B3"/>
    <w:rsid w:val="00D7084F"/>
    <w:rsid w:val="00D72305"/>
    <w:rsid w:val="00D72EDE"/>
    <w:rsid w:val="00D74C31"/>
    <w:rsid w:val="00D76111"/>
    <w:rsid w:val="00D763D0"/>
    <w:rsid w:val="00D7653A"/>
    <w:rsid w:val="00D76C88"/>
    <w:rsid w:val="00D770DE"/>
    <w:rsid w:val="00D82F27"/>
    <w:rsid w:val="00D8413B"/>
    <w:rsid w:val="00D84DB9"/>
    <w:rsid w:val="00D85262"/>
    <w:rsid w:val="00D90EA5"/>
    <w:rsid w:val="00D91930"/>
    <w:rsid w:val="00D92E31"/>
    <w:rsid w:val="00D93C3A"/>
    <w:rsid w:val="00DA3F5F"/>
    <w:rsid w:val="00DA4447"/>
    <w:rsid w:val="00DA792F"/>
    <w:rsid w:val="00DA7B83"/>
    <w:rsid w:val="00DB2F24"/>
    <w:rsid w:val="00DB380A"/>
    <w:rsid w:val="00DC6790"/>
    <w:rsid w:val="00DC7C35"/>
    <w:rsid w:val="00DD52ED"/>
    <w:rsid w:val="00DD651C"/>
    <w:rsid w:val="00DD66FB"/>
    <w:rsid w:val="00DD6D49"/>
    <w:rsid w:val="00DE11A7"/>
    <w:rsid w:val="00DE22E3"/>
    <w:rsid w:val="00DE24EE"/>
    <w:rsid w:val="00DE2EB7"/>
    <w:rsid w:val="00DE4109"/>
    <w:rsid w:val="00DE47DB"/>
    <w:rsid w:val="00DE4B59"/>
    <w:rsid w:val="00DE6F6A"/>
    <w:rsid w:val="00DE7A3E"/>
    <w:rsid w:val="00DF029E"/>
    <w:rsid w:val="00DF09A9"/>
    <w:rsid w:val="00DF1CCE"/>
    <w:rsid w:val="00DF2982"/>
    <w:rsid w:val="00DF6A2D"/>
    <w:rsid w:val="00DF75AC"/>
    <w:rsid w:val="00E0295F"/>
    <w:rsid w:val="00E04057"/>
    <w:rsid w:val="00E045D5"/>
    <w:rsid w:val="00E05C9B"/>
    <w:rsid w:val="00E11D8C"/>
    <w:rsid w:val="00E120B1"/>
    <w:rsid w:val="00E1312A"/>
    <w:rsid w:val="00E143CF"/>
    <w:rsid w:val="00E14A3C"/>
    <w:rsid w:val="00E2090E"/>
    <w:rsid w:val="00E21E52"/>
    <w:rsid w:val="00E2366E"/>
    <w:rsid w:val="00E238A6"/>
    <w:rsid w:val="00E24BE5"/>
    <w:rsid w:val="00E24EEF"/>
    <w:rsid w:val="00E26026"/>
    <w:rsid w:val="00E26CE7"/>
    <w:rsid w:val="00E2723B"/>
    <w:rsid w:val="00E3495A"/>
    <w:rsid w:val="00E35C7A"/>
    <w:rsid w:val="00E37335"/>
    <w:rsid w:val="00E3733B"/>
    <w:rsid w:val="00E40524"/>
    <w:rsid w:val="00E45BF7"/>
    <w:rsid w:val="00E46216"/>
    <w:rsid w:val="00E46532"/>
    <w:rsid w:val="00E509CB"/>
    <w:rsid w:val="00E5540A"/>
    <w:rsid w:val="00E621BB"/>
    <w:rsid w:val="00E64890"/>
    <w:rsid w:val="00E72175"/>
    <w:rsid w:val="00E735B4"/>
    <w:rsid w:val="00E736B9"/>
    <w:rsid w:val="00E74EA8"/>
    <w:rsid w:val="00E7727B"/>
    <w:rsid w:val="00E82A60"/>
    <w:rsid w:val="00E83E24"/>
    <w:rsid w:val="00E87707"/>
    <w:rsid w:val="00E91BE3"/>
    <w:rsid w:val="00E93415"/>
    <w:rsid w:val="00E93AB9"/>
    <w:rsid w:val="00E940BA"/>
    <w:rsid w:val="00E95D6B"/>
    <w:rsid w:val="00EA446D"/>
    <w:rsid w:val="00EA5839"/>
    <w:rsid w:val="00EA59AF"/>
    <w:rsid w:val="00EB2D6F"/>
    <w:rsid w:val="00EB410A"/>
    <w:rsid w:val="00EB63E6"/>
    <w:rsid w:val="00EB71CF"/>
    <w:rsid w:val="00EB75D4"/>
    <w:rsid w:val="00EC01F0"/>
    <w:rsid w:val="00EC0C02"/>
    <w:rsid w:val="00EC259C"/>
    <w:rsid w:val="00EC2D38"/>
    <w:rsid w:val="00EC43A8"/>
    <w:rsid w:val="00EC69A1"/>
    <w:rsid w:val="00EC71E5"/>
    <w:rsid w:val="00ED2B82"/>
    <w:rsid w:val="00ED2C5E"/>
    <w:rsid w:val="00ED3FB1"/>
    <w:rsid w:val="00EE0669"/>
    <w:rsid w:val="00EE3742"/>
    <w:rsid w:val="00EE5EE8"/>
    <w:rsid w:val="00EE637A"/>
    <w:rsid w:val="00EE6F5A"/>
    <w:rsid w:val="00EE7A40"/>
    <w:rsid w:val="00EE7E69"/>
    <w:rsid w:val="00EF1DAB"/>
    <w:rsid w:val="00EF5463"/>
    <w:rsid w:val="00EF5CC2"/>
    <w:rsid w:val="00EF689D"/>
    <w:rsid w:val="00EF70AB"/>
    <w:rsid w:val="00EF7195"/>
    <w:rsid w:val="00EF7781"/>
    <w:rsid w:val="00F06E1F"/>
    <w:rsid w:val="00F15A77"/>
    <w:rsid w:val="00F16D3D"/>
    <w:rsid w:val="00F17622"/>
    <w:rsid w:val="00F20631"/>
    <w:rsid w:val="00F20EA8"/>
    <w:rsid w:val="00F25531"/>
    <w:rsid w:val="00F25F5B"/>
    <w:rsid w:val="00F26975"/>
    <w:rsid w:val="00F3319F"/>
    <w:rsid w:val="00F40223"/>
    <w:rsid w:val="00F420C6"/>
    <w:rsid w:val="00F43CBB"/>
    <w:rsid w:val="00F44408"/>
    <w:rsid w:val="00F444CC"/>
    <w:rsid w:val="00F44773"/>
    <w:rsid w:val="00F46C8D"/>
    <w:rsid w:val="00F4769C"/>
    <w:rsid w:val="00F52396"/>
    <w:rsid w:val="00F56349"/>
    <w:rsid w:val="00F57FC5"/>
    <w:rsid w:val="00F60743"/>
    <w:rsid w:val="00F63D30"/>
    <w:rsid w:val="00F656B3"/>
    <w:rsid w:val="00F65E30"/>
    <w:rsid w:val="00F66081"/>
    <w:rsid w:val="00F71D0B"/>
    <w:rsid w:val="00F72260"/>
    <w:rsid w:val="00F72866"/>
    <w:rsid w:val="00F73F64"/>
    <w:rsid w:val="00F8083D"/>
    <w:rsid w:val="00F808D4"/>
    <w:rsid w:val="00F8125C"/>
    <w:rsid w:val="00F81F6E"/>
    <w:rsid w:val="00F861AD"/>
    <w:rsid w:val="00F87739"/>
    <w:rsid w:val="00F901AD"/>
    <w:rsid w:val="00F92C0B"/>
    <w:rsid w:val="00F92C5F"/>
    <w:rsid w:val="00F96C78"/>
    <w:rsid w:val="00F97B6B"/>
    <w:rsid w:val="00FA236D"/>
    <w:rsid w:val="00FA245A"/>
    <w:rsid w:val="00FA4A7F"/>
    <w:rsid w:val="00FA5E97"/>
    <w:rsid w:val="00FA65A9"/>
    <w:rsid w:val="00FB06A5"/>
    <w:rsid w:val="00FB0ED0"/>
    <w:rsid w:val="00FB4667"/>
    <w:rsid w:val="00FB4876"/>
    <w:rsid w:val="00FB643B"/>
    <w:rsid w:val="00FC0C7B"/>
    <w:rsid w:val="00FC5529"/>
    <w:rsid w:val="00FC6042"/>
    <w:rsid w:val="00FD0FE2"/>
    <w:rsid w:val="00FD1053"/>
    <w:rsid w:val="00FD238E"/>
    <w:rsid w:val="00FD79FC"/>
    <w:rsid w:val="00FE0287"/>
    <w:rsid w:val="00FE0941"/>
    <w:rsid w:val="00FE1D22"/>
    <w:rsid w:val="00FE2BF6"/>
    <w:rsid w:val="00FE2E56"/>
    <w:rsid w:val="00FF05E6"/>
    <w:rsid w:val="00FF1D87"/>
    <w:rsid w:val="00FF2516"/>
    <w:rsid w:val="00FF3412"/>
    <w:rsid w:val="00FF3578"/>
    <w:rsid w:val="00FF399B"/>
    <w:rsid w:val="00FF5320"/>
    <w:rsid w:val="00FF61C6"/>
    <w:rsid w:val="00FF7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66FEACD"/>
  <w15:docId w15:val="{3928DBC8-7D2F-46E6-9A12-9E5B764D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1457"/>
    <w:pPr>
      <w:spacing w:after="0" w:line="240" w:lineRule="auto"/>
    </w:pPr>
    <w:rPr>
      <w:rFonts w:ascii="Arial Unicode MS" w:eastAsia="Arial Unicode MS" w:hAnsi="Arial Unicode MS" w:cs="Arial Unicode MS"/>
      <w:color w:val="000000"/>
      <w:sz w:val="24"/>
      <w:szCs w:val="24"/>
      <w:lang w:eastAsia="ru-RU"/>
    </w:rPr>
  </w:style>
  <w:style w:type="paragraph" w:styleId="11">
    <w:name w:val="heading 1"/>
    <w:basedOn w:val="a0"/>
    <w:next w:val="a0"/>
    <w:link w:val="12"/>
    <w:qFormat/>
    <w:rsid w:val="00F71D0B"/>
    <w:pPr>
      <w:keepNext/>
      <w:numPr>
        <w:numId w:val="2"/>
      </w:numPr>
      <w:tabs>
        <w:tab w:val="left" w:pos="851"/>
      </w:tabs>
      <w:spacing w:before="240" w:after="120"/>
      <w:jc w:val="both"/>
      <w:outlineLvl w:val="0"/>
    </w:pPr>
    <w:rPr>
      <w:rFonts w:ascii="Times New Roman" w:eastAsia="Times New Roman" w:hAnsi="Times New Roman" w:cs="Times New Roman"/>
      <w:b/>
      <w:bCs/>
      <w:caps/>
      <w:color w:val="auto"/>
      <w:kern w:val="32"/>
      <w:sz w:val="28"/>
      <w:szCs w:val="28"/>
      <w:lang w:eastAsia="en-US"/>
    </w:rPr>
  </w:style>
  <w:style w:type="paragraph" w:styleId="20">
    <w:name w:val="heading 2"/>
    <w:basedOn w:val="a0"/>
    <w:next w:val="a0"/>
    <w:link w:val="23"/>
    <w:qFormat/>
    <w:rsid w:val="00F71D0B"/>
    <w:pPr>
      <w:keepNext/>
      <w:numPr>
        <w:ilvl w:val="1"/>
        <w:numId w:val="2"/>
      </w:numPr>
      <w:tabs>
        <w:tab w:val="left" w:pos="1134"/>
        <w:tab w:val="left" w:pos="1276"/>
      </w:tabs>
      <w:spacing w:before="180" w:after="60"/>
      <w:outlineLvl w:val="1"/>
    </w:pPr>
    <w:rPr>
      <w:rFonts w:ascii="Times New Roman" w:eastAsia="Times New Roman" w:hAnsi="Times New Roman" w:cs="Times New Roman"/>
      <w:b/>
      <w:bCs/>
      <w:iCs/>
      <w:color w:val="auto"/>
      <w:sz w:val="28"/>
      <w:szCs w:val="28"/>
      <w:lang w:eastAsia="en-US"/>
    </w:rPr>
  </w:style>
  <w:style w:type="paragraph" w:styleId="3">
    <w:name w:val="heading 3"/>
    <w:basedOn w:val="a0"/>
    <w:next w:val="a0"/>
    <w:link w:val="31"/>
    <w:qFormat/>
    <w:rsid w:val="00F71D0B"/>
    <w:pPr>
      <w:keepNext/>
      <w:numPr>
        <w:ilvl w:val="2"/>
        <w:numId w:val="2"/>
      </w:numPr>
      <w:tabs>
        <w:tab w:val="left" w:pos="1276"/>
      </w:tabs>
      <w:spacing w:before="120" w:after="120"/>
      <w:outlineLvl w:val="2"/>
    </w:pPr>
    <w:rPr>
      <w:rFonts w:ascii="Times New Roman" w:eastAsia="Times New Roman" w:hAnsi="Times New Roman" w:cs="Times New Roman"/>
      <w:b/>
      <w:bCs/>
      <w:color w:val="auto"/>
      <w:sz w:val="26"/>
      <w:szCs w:val="26"/>
      <w:lang w:eastAsia="en-US"/>
    </w:rPr>
  </w:style>
  <w:style w:type="paragraph" w:styleId="4">
    <w:name w:val="heading 4"/>
    <w:basedOn w:val="a0"/>
    <w:next w:val="a0"/>
    <w:link w:val="41"/>
    <w:qFormat/>
    <w:rsid w:val="00F71D0B"/>
    <w:pPr>
      <w:keepNext/>
      <w:numPr>
        <w:ilvl w:val="3"/>
        <w:numId w:val="2"/>
      </w:numPr>
      <w:tabs>
        <w:tab w:val="left" w:pos="1418"/>
      </w:tabs>
      <w:spacing w:before="120" w:after="60"/>
      <w:outlineLvl w:val="3"/>
    </w:pPr>
    <w:rPr>
      <w:rFonts w:ascii="Times New Roman" w:eastAsia="Times New Roman" w:hAnsi="Times New Roman" w:cs="Times New Roman"/>
      <w:b/>
      <w:bCs/>
      <w:color w:val="auto"/>
      <w:lang w:eastAsia="en-US"/>
    </w:rPr>
  </w:style>
  <w:style w:type="paragraph" w:styleId="5">
    <w:name w:val="heading 5"/>
    <w:basedOn w:val="a0"/>
    <w:next w:val="a0"/>
    <w:link w:val="50"/>
    <w:qFormat/>
    <w:rsid w:val="00F71D0B"/>
    <w:pPr>
      <w:numPr>
        <w:ilvl w:val="4"/>
        <w:numId w:val="2"/>
      </w:numPr>
      <w:tabs>
        <w:tab w:val="left" w:pos="1701"/>
      </w:tabs>
      <w:spacing w:before="240" w:after="60"/>
      <w:outlineLvl w:val="4"/>
    </w:pPr>
    <w:rPr>
      <w:rFonts w:ascii="Times New Roman" w:eastAsia="Times New Roman" w:hAnsi="Times New Roman" w:cs="Times New Roman"/>
      <w:b/>
      <w:bCs/>
      <w:iCs/>
      <w:color w:val="auto"/>
      <w:sz w:val="22"/>
      <w:szCs w:val="22"/>
      <w:lang w:eastAsia="en-US"/>
    </w:rPr>
  </w:style>
  <w:style w:type="paragraph" w:styleId="6">
    <w:name w:val="heading 6"/>
    <w:basedOn w:val="a0"/>
    <w:next w:val="a0"/>
    <w:link w:val="60"/>
    <w:qFormat/>
    <w:rsid w:val="00F71D0B"/>
    <w:pPr>
      <w:numPr>
        <w:ilvl w:val="5"/>
        <w:numId w:val="2"/>
      </w:numPr>
      <w:spacing w:before="240" w:after="60"/>
      <w:outlineLvl w:val="5"/>
    </w:pPr>
    <w:rPr>
      <w:rFonts w:ascii="Times New Roman" w:eastAsia="Times New Roman" w:hAnsi="Times New Roman" w:cs="Times New Roman"/>
      <w:b/>
      <w:bCs/>
      <w:color w:val="auto"/>
      <w:sz w:val="22"/>
      <w:szCs w:val="22"/>
      <w:lang w:eastAsia="en-US"/>
    </w:rPr>
  </w:style>
  <w:style w:type="paragraph" w:styleId="7">
    <w:name w:val="heading 7"/>
    <w:basedOn w:val="a0"/>
    <w:next w:val="a0"/>
    <w:link w:val="70"/>
    <w:qFormat/>
    <w:rsid w:val="00F71D0B"/>
    <w:pPr>
      <w:numPr>
        <w:ilvl w:val="6"/>
        <w:numId w:val="2"/>
      </w:numPr>
      <w:spacing w:before="240" w:after="60"/>
      <w:outlineLvl w:val="6"/>
    </w:pPr>
    <w:rPr>
      <w:rFonts w:ascii="Times New Roman" w:eastAsia="Times New Roman" w:hAnsi="Times New Roman" w:cs="Times New Roman"/>
      <w:color w:val="auto"/>
      <w:lang w:eastAsia="en-US"/>
    </w:rPr>
  </w:style>
  <w:style w:type="paragraph" w:styleId="8">
    <w:name w:val="heading 8"/>
    <w:basedOn w:val="a0"/>
    <w:next w:val="a0"/>
    <w:link w:val="80"/>
    <w:qFormat/>
    <w:rsid w:val="00F71D0B"/>
    <w:pPr>
      <w:numPr>
        <w:ilvl w:val="7"/>
        <w:numId w:val="2"/>
      </w:numPr>
      <w:spacing w:before="240" w:after="60"/>
      <w:outlineLvl w:val="7"/>
    </w:pPr>
    <w:rPr>
      <w:rFonts w:ascii="Times New Roman" w:eastAsia="Times New Roman" w:hAnsi="Times New Roman" w:cs="Times New Roman"/>
      <w:i/>
      <w:iCs/>
      <w:color w:val="auto"/>
      <w:lang w:eastAsia="en-US"/>
    </w:rPr>
  </w:style>
  <w:style w:type="paragraph" w:styleId="9">
    <w:name w:val="heading 9"/>
    <w:basedOn w:val="a0"/>
    <w:next w:val="a0"/>
    <w:link w:val="90"/>
    <w:qFormat/>
    <w:rsid w:val="00F71D0B"/>
    <w:pPr>
      <w:numPr>
        <w:ilvl w:val="8"/>
        <w:numId w:val="2"/>
      </w:numPr>
      <w:spacing w:before="240" w:after="60"/>
      <w:outlineLvl w:val="8"/>
    </w:pPr>
    <w:rPr>
      <w:rFonts w:ascii="Arial" w:eastAsia="Times New Roman" w:hAnsi="Arial" w:cs="Arial"/>
      <w:color w:val="auto"/>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rsid w:val="00F71D0B"/>
    <w:rPr>
      <w:rFonts w:ascii="Times New Roman" w:eastAsia="Times New Roman" w:hAnsi="Times New Roman" w:cs="Times New Roman"/>
      <w:b/>
      <w:bCs/>
      <w:caps/>
      <w:kern w:val="32"/>
      <w:sz w:val="28"/>
      <w:szCs w:val="28"/>
    </w:rPr>
  </w:style>
  <w:style w:type="character" w:customStyle="1" w:styleId="23">
    <w:name w:val="Заголовок 2 Знак"/>
    <w:basedOn w:val="a1"/>
    <w:link w:val="20"/>
    <w:rsid w:val="00F71D0B"/>
    <w:rPr>
      <w:rFonts w:ascii="Times New Roman" w:eastAsia="Times New Roman" w:hAnsi="Times New Roman" w:cs="Times New Roman"/>
      <w:b/>
      <w:bCs/>
      <w:iCs/>
      <w:sz w:val="28"/>
      <w:szCs w:val="28"/>
    </w:rPr>
  </w:style>
  <w:style w:type="paragraph" w:customStyle="1" w:styleId="22">
    <w:name w:val="Заголовок 2_Приложения"/>
    <w:basedOn w:val="a0"/>
    <w:next w:val="a0"/>
    <w:rsid w:val="00F71D0B"/>
    <w:pPr>
      <w:numPr>
        <w:ilvl w:val="1"/>
        <w:numId w:val="1"/>
      </w:numPr>
      <w:spacing w:before="180" w:after="60"/>
      <w:jc w:val="both"/>
    </w:pPr>
    <w:rPr>
      <w:rFonts w:ascii="Times New Roman" w:eastAsia="Times New Roman" w:hAnsi="Times New Roman" w:cs="Times New Roman"/>
      <w:b/>
      <w:sz w:val="28"/>
    </w:rPr>
  </w:style>
  <w:style w:type="character" w:customStyle="1" w:styleId="31">
    <w:name w:val="Заголовок 3 Знак"/>
    <w:basedOn w:val="a1"/>
    <w:link w:val="3"/>
    <w:rsid w:val="00F71D0B"/>
    <w:rPr>
      <w:rFonts w:ascii="Times New Roman" w:eastAsia="Times New Roman" w:hAnsi="Times New Roman" w:cs="Times New Roman"/>
      <w:b/>
      <w:bCs/>
      <w:sz w:val="26"/>
      <w:szCs w:val="26"/>
    </w:rPr>
  </w:style>
  <w:style w:type="paragraph" w:customStyle="1" w:styleId="30">
    <w:name w:val="Заголовок 3_Приложения"/>
    <w:basedOn w:val="a0"/>
    <w:next w:val="a0"/>
    <w:rsid w:val="00F71D0B"/>
    <w:pPr>
      <w:numPr>
        <w:ilvl w:val="2"/>
        <w:numId w:val="1"/>
      </w:numPr>
      <w:spacing w:before="120" w:after="60"/>
      <w:jc w:val="both"/>
    </w:pPr>
    <w:rPr>
      <w:rFonts w:ascii="Times New Roman" w:eastAsia="Times New Roman" w:hAnsi="Times New Roman" w:cs="Times New Roman"/>
      <w:b/>
      <w:sz w:val="26"/>
    </w:rPr>
  </w:style>
  <w:style w:type="character" w:customStyle="1" w:styleId="41">
    <w:name w:val="Заголовок 4 Знак"/>
    <w:basedOn w:val="a1"/>
    <w:link w:val="4"/>
    <w:rsid w:val="00F71D0B"/>
    <w:rPr>
      <w:rFonts w:ascii="Times New Roman" w:eastAsia="Times New Roman" w:hAnsi="Times New Roman" w:cs="Times New Roman"/>
      <w:b/>
      <w:bCs/>
      <w:sz w:val="24"/>
      <w:szCs w:val="24"/>
    </w:rPr>
  </w:style>
  <w:style w:type="paragraph" w:customStyle="1" w:styleId="40">
    <w:name w:val="Заголовок 4_Приложения"/>
    <w:basedOn w:val="a0"/>
    <w:next w:val="a0"/>
    <w:rsid w:val="00F71D0B"/>
    <w:pPr>
      <w:numPr>
        <w:ilvl w:val="3"/>
        <w:numId w:val="1"/>
      </w:numPr>
      <w:spacing w:before="120" w:after="120"/>
    </w:pPr>
    <w:rPr>
      <w:rFonts w:ascii="Times New Roman" w:eastAsia="Times New Roman" w:hAnsi="Times New Roman" w:cs="Times New Roman"/>
      <w:b/>
    </w:rPr>
  </w:style>
  <w:style w:type="character" w:customStyle="1" w:styleId="50">
    <w:name w:val="Заголовок 5 Знак"/>
    <w:basedOn w:val="a1"/>
    <w:link w:val="5"/>
    <w:rsid w:val="00F71D0B"/>
    <w:rPr>
      <w:rFonts w:ascii="Times New Roman" w:eastAsia="Times New Roman" w:hAnsi="Times New Roman" w:cs="Times New Roman"/>
      <w:b/>
      <w:bCs/>
      <w:iCs/>
    </w:rPr>
  </w:style>
  <w:style w:type="character" w:customStyle="1" w:styleId="60">
    <w:name w:val="Заголовок 6 Знак"/>
    <w:basedOn w:val="a1"/>
    <w:link w:val="6"/>
    <w:rsid w:val="00F71D0B"/>
    <w:rPr>
      <w:rFonts w:ascii="Times New Roman" w:eastAsia="Times New Roman" w:hAnsi="Times New Roman" w:cs="Times New Roman"/>
      <w:b/>
      <w:bCs/>
    </w:rPr>
  </w:style>
  <w:style w:type="character" w:customStyle="1" w:styleId="70">
    <w:name w:val="Заголовок 7 Знак"/>
    <w:basedOn w:val="a1"/>
    <w:link w:val="7"/>
    <w:rsid w:val="00F71D0B"/>
    <w:rPr>
      <w:rFonts w:ascii="Times New Roman" w:eastAsia="Times New Roman" w:hAnsi="Times New Roman" w:cs="Times New Roman"/>
      <w:sz w:val="24"/>
      <w:szCs w:val="24"/>
    </w:rPr>
  </w:style>
  <w:style w:type="character" w:customStyle="1" w:styleId="80">
    <w:name w:val="Заголовок 8 Знак"/>
    <w:basedOn w:val="a1"/>
    <w:link w:val="8"/>
    <w:rsid w:val="00F71D0B"/>
    <w:rPr>
      <w:rFonts w:ascii="Times New Roman" w:eastAsia="Times New Roman" w:hAnsi="Times New Roman" w:cs="Times New Roman"/>
      <w:i/>
      <w:iCs/>
      <w:sz w:val="24"/>
      <w:szCs w:val="24"/>
    </w:rPr>
  </w:style>
  <w:style w:type="character" w:customStyle="1" w:styleId="90">
    <w:name w:val="Заголовок 9 Знак"/>
    <w:basedOn w:val="a1"/>
    <w:link w:val="9"/>
    <w:rsid w:val="00F71D0B"/>
    <w:rPr>
      <w:rFonts w:ascii="Arial" w:eastAsia="Times New Roman" w:hAnsi="Arial" w:cs="Arial"/>
    </w:rPr>
  </w:style>
  <w:style w:type="paragraph" w:styleId="a4">
    <w:name w:val="toa heading"/>
    <w:basedOn w:val="a0"/>
    <w:next w:val="a0"/>
    <w:semiHidden/>
    <w:rsid w:val="00F71D0B"/>
    <w:pPr>
      <w:spacing w:before="40" w:after="20"/>
      <w:jc w:val="center"/>
    </w:pPr>
    <w:rPr>
      <w:rFonts w:ascii="Times New Roman" w:eastAsia="Times New Roman" w:hAnsi="Times New Roman" w:cs="Times New Roman"/>
      <w:b/>
      <w:color w:val="auto"/>
      <w:sz w:val="22"/>
      <w:szCs w:val="20"/>
      <w:lang w:eastAsia="en-US"/>
    </w:rPr>
  </w:style>
  <w:style w:type="paragraph" w:customStyle="1" w:styleId="32">
    <w:name w:val="3 уровень"/>
    <w:basedOn w:val="a0"/>
    <w:link w:val="33"/>
    <w:qFormat/>
    <w:rsid w:val="00867A13"/>
    <w:pPr>
      <w:tabs>
        <w:tab w:val="left" w:pos="796"/>
        <w:tab w:val="left" w:pos="1276"/>
      </w:tabs>
      <w:spacing w:line="288" w:lineRule="auto"/>
      <w:ind w:left="709"/>
      <w:jc w:val="both"/>
    </w:pPr>
    <w:rPr>
      <w:rFonts w:ascii="Times New Roman" w:eastAsiaTheme="minorHAnsi" w:hAnsi="Times New Roman" w:cs="Times New Roman"/>
      <w:color w:val="auto"/>
      <w:szCs w:val="28"/>
    </w:rPr>
  </w:style>
  <w:style w:type="character" w:customStyle="1" w:styleId="33">
    <w:name w:val="3 уровень Знак"/>
    <w:basedOn w:val="a1"/>
    <w:link w:val="32"/>
    <w:rsid w:val="00867A13"/>
    <w:rPr>
      <w:rFonts w:ascii="Times New Roman" w:hAnsi="Times New Roman" w:cs="Times New Roman"/>
      <w:sz w:val="24"/>
      <w:szCs w:val="28"/>
    </w:rPr>
  </w:style>
  <w:style w:type="paragraph" w:customStyle="1" w:styleId="21">
    <w:name w:val="_Нумерованный 2"/>
    <w:basedOn w:val="a0"/>
    <w:qFormat/>
    <w:rsid w:val="00867A13"/>
    <w:pPr>
      <w:widowControl w:val="0"/>
      <w:numPr>
        <w:ilvl w:val="1"/>
        <w:numId w:val="3"/>
      </w:numPr>
      <w:autoSpaceDN w:val="0"/>
      <w:adjustRightInd w:val="0"/>
      <w:spacing w:before="120" w:after="120" w:line="288" w:lineRule="auto"/>
      <w:jc w:val="both"/>
      <w:textAlignment w:val="baseline"/>
    </w:pPr>
    <w:rPr>
      <w:rFonts w:ascii="Times New Roman" w:eastAsia="Times New Roman" w:hAnsi="Times New Roman" w:cs="Times New Roman"/>
      <w:color w:val="auto"/>
    </w:rPr>
  </w:style>
  <w:style w:type="paragraph" w:customStyle="1" w:styleId="13">
    <w:name w:val="Нум1"/>
    <w:basedOn w:val="a0"/>
    <w:link w:val="14"/>
    <w:qFormat/>
    <w:rsid w:val="000122B3"/>
    <w:pPr>
      <w:keepNext/>
      <w:keepLines/>
      <w:widowControl w:val="0"/>
      <w:suppressLineNumbers/>
      <w:suppressAutoHyphens/>
      <w:spacing w:before="360" w:after="240"/>
      <w:jc w:val="center"/>
    </w:pPr>
    <w:rPr>
      <w:rFonts w:ascii="Times New Roman" w:eastAsia="Times New Roman" w:hAnsi="Times New Roman" w:cs="Times New Roman"/>
      <w:color w:val="auto"/>
      <w:sz w:val="28"/>
    </w:rPr>
  </w:style>
  <w:style w:type="character" w:customStyle="1" w:styleId="14">
    <w:name w:val="Нум1 Знак"/>
    <w:basedOn w:val="a1"/>
    <w:link w:val="13"/>
    <w:rsid w:val="000122B3"/>
    <w:rPr>
      <w:rFonts w:ascii="Times New Roman" w:eastAsia="Times New Roman" w:hAnsi="Times New Roman" w:cs="Times New Roman"/>
      <w:sz w:val="28"/>
      <w:szCs w:val="24"/>
      <w:lang w:eastAsia="ru-RU"/>
    </w:rPr>
  </w:style>
  <w:style w:type="paragraph" w:customStyle="1" w:styleId="2">
    <w:name w:val="Нум2"/>
    <w:basedOn w:val="a0"/>
    <w:link w:val="24"/>
    <w:qFormat/>
    <w:rsid w:val="000122B3"/>
    <w:pPr>
      <w:widowControl w:val="0"/>
      <w:numPr>
        <w:ilvl w:val="1"/>
        <w:numId w:val="4"/>
      </w:numPr>
      <w:suppressLineNumbers/>
      <w:suppressAutoHyphens/>
      <w:jc w:val="both"/>
    </w:pPr>
    <w:rPr>
      <w:rFonts w:ascii="Times New Roman" w:eastAsia="Times New Roman" w:hAnsi="Times New Roman" w:cs="Times New Roman"/>
      <w:color w:val="auto"/>
      <w:sz w:val="28"/>
      <w:szCs w:val="20"/>
    </w:rPr>
  </w:style>
  <w:style w:type="character" w:customStyle="1" w:styleId="24">
    <w:name w:val="Нум2 Знак"/>
    <w:basedOn w:val="a1"/>
    <w:link w:val="2"/>
    <w:rsid w:val="000122B3"/>
    <w:rPr>
      <w:rFonts w:ascii="Times New Roman" w:eastAsia="Times New Roman" w:hAnsi="Times New Roman" w:cs="Times New Roman"/>
      <w:sz w:val="28"/>
      <w:szCs w:val="20"/>
      <w:lang w:eastAsia="ru-RU"/>
    </w:rPr>
  </w:style>
  <w:style w:type="paragraph" w:customStyle="1" w:styleId="34">
    <w:name w:val="Нум3"/>
    <w:basedOn w:val="a0"/>
    <w:link w:val="35"/>
    <w:qFormat/>
    <w:rsid w:val="000122B3"/>
    <w:pPr>
      <w:widowControl w:val="0"/>
      <w:adjustRightInd w:val="0"/>
      <w:jc w:val="both"/>
      <w:textAlignment w:val="baseline"/>
    </w:pPr>
    <w:rPr>
      <w:rFonts w:ascii="Times New Roman" w:eastAsia="Times New Roman" w:hAnsi="Times New Roman" w:cs="Times New Roman"/>
      <w:color w:val="auto"/>
      <w:sz w:val="28"/>
      <w:szCs w:val="20"/>
    </w:rPr>
  </w:style>
  <w:style w:type="character" w:customStyle="1" w:styleId="35">
    <w:name w:val="Нум3 Знак"/>
    <w:basedOn w:val="a1"/>
    <w:link w:val="34"/>
    <w:rsid w:val="000122B3"/>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FF05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FF05E6"/>
    <w:rPr>
      <w:rFonts w:cs="Times New Roman"/>
      <w:vertAlign w:val="superscript"/>
    </w:rPr>
  </w:style>
  <w:style w:type="character" w:styleId="a6">
    <w:name w:val="annotation reference"/>
    <w:uiPriority w:val="99"/>
    <w:rsid w:val="00FF05E6"/>
    <w:rPr>
      <w:sz w:val="16"/>
      <w:szCs w:val="16"/>
    </w:rPr>
  </w:style>
  <w:style w:type="paragraph" w:styleId="a7">
    <w:name w:val="annotation text"/>
    <w:aliases w:val="ct,Used by Word for text of author queries, Знак2"/>
    <w:basedOn w:val="a0"/>
    <w:link w:val="a8"/>
    <w:uiPriority w:val="99"/>
    <w:rsid w:val="00FF05E6"/>
    <w:rPr>
      <w:rFonts w:ascii="Times New Roman" w:eastAsia="Times New Roman" w:hAnsi="Times New Roman" w:cs="Times New Roman"/>
      <w:color w:val="auto"/>
      <w:sz w:val="20"/>
      <w:szCs w:val="20"/>
    </w:rPr>
  </w:style>
  <w:style w:type="character" w:customStyle="1" w:styleId="a8">
    <w:name w:val="Текст примечания Знак"/>
    <w:aliases w:val="ct Знак1,Used by Word for text of author queries Знак1, Знак2 Знак1"/>
    <w:basedOn w:val="a1"/>
    <w:link w:val="a7"/>
    <w:uiPriority w:val="99"/>
    <w:rsid w:val="00FF05E6"/>
    <w:rPr>
      <w:rFonts w:ascii="Times New Roman" w:eastAsia="Times New Roman" w:hAnsi="Times New Roman" w:cs="Times New Roman"/>
      <w:sz w:val="20"/>
      <w:szCs w:val="20"/>
      <w:lang w:eastAsia="ru-RU"/>
    </w:rPr>
  </w:style>
  <w:style w:type="paragraph" w:styleId="a9">
    <w:name w:val="footnote text"/>
    <w:aliases w:val="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0"/>
    <w:link w:val="aa"/>
    <w:uiPriority w:val="99"/>
    <w:qFormat/>
    <w:rsid w:val="00FF05E6"/>
    <w:rPr>
      <w:rFonts w:ascii="Times New Roman" w:eastAsia="Times New Roman" w:hAnsi="Times New Roman" w:cs="Times New Roman"/>
      <w:color w:val="auto"/>
      <w:sz w:val="20"/>
      <w:szCs w:val="20"/>
    </w:rPr>
  </w:style>
  <w:style w:type="character" w:customStyle="1" w:styleId="aa">
    <w:name w:val="Текст сноски Знак"/>
    <w:aliases w:val="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Знак21 Знак"/>
    <w:basedOn w:val="a1"/>
    <w:link w:val="a9"/>
    <w:uiPriority w:val="99"/>
    <w:rsid w:val="00FF05E6"/>
    <w:rPr>
      <w:rFonts w:ascii="Times New Roman" w:eastAsia="Times New Roman" w:hAnsi="Times New Roman" w:cs="Times New Roman"/>
      <w:sz w:val="20"/>
      <w:szCs w:val="20"/>
      <w:lang w:eastAsia="ru-RU"/>
    </w:rPr>
  </w:style>
  <w:style w:type="paragraph" w:styleId="ab">
    <w:name w:val="Body Text Indent"/>
    <w:aliases w:val="Основной текст без отступа,текст"/>
    <w:basedOn w:val="a0"/>
    <w:link w:val="ac"/>
    <w:rsid w:val="00FF05E6"/>
    <w:pPr>
      <w:spacing w:after="120"/>
      <w:ind w:left="283"/>
    </w:pPr>
    <w:rPr>
      <w:rFonts w:ascii="Times New Roman" w:eastAsia="Times New Roman" w:hAnsi="Times New Roman" w:cs="Times New Roman"/>
      <w:color w:val="auto"/>
    </w:rPr>
  </w:style>
  <w:style w:type="character" w:customStyle="1" w:styleId="ac">
    <w:name w:val="Основной текст с отступом Знак"/>
    <w:aliases w:val="Основной текст без отступа Знак,текст Знак"/>
    <w:basedOn w:val="a1"/>
    <w:link w:val="ab"/>
    <w:rsid w:val="00FF05E6"/>
    <w:rPr>
      <w:rFonts w:ascii="Times New Roman" w:eastAsia="Times New Roman" w:hAnsi="Times New Roman" w:cs="Times New Roman"/>
      <w:sz w:val="24"/>
      <w:szCs w:val="24"/>
      <w:lang w:eastAsia="ru-RU"/>
    </w:rPr>
  </w:style>
  <w:style w:type="paragraph" w:styleId="ad">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e"/>
    <w:uiPriority w:val="34"/>
    <w:qFormat/>
    <w:rsid w:val="00FF05E6"/>
    <w:pPr>
      <w:spacing w:after="200" w:line="276" w:lineRule="auto"/>
      <w:ind w:left="720"/>
      <w:contextualSpacing/>
    </w:pPr>
    <w:rPr>
      <w:rFonts w:ascii="Calibri" w:eastAsia="Times New Roman" w:hAnsi="Calibri" w:cs="Times New Roman"/>
      <w:color w:val="auto"/>
      <w:sz w:val="22"/>
      <w:szCs w:val="22"/>
    </w:rPr>
  </w:style>
  <w:style w:type="character" w:customStyle="1" w:styleId="ae">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d"/>
    <w:uiPriority w:val="34"/>
    <w:qFormat/>
    <w:locked/>
    <w:rsid w:val="00FF05E6"/>
    <w:rPr>
      <w:rFonts w:ascii="Calibri" w:eastAsia="Times New Roman" w:hAnsi="Calibri" w:cs="Times New Roman"/>
      <w:lang w:eastAsia="ru-RU"/>
    </w:rPr>
  </w:style>
  <w:style w:type="paragraph" w:styleId="af">
    <w:name w:val="No Spacing"/>
    <w:link w:val="af0"/>
    <w:uiPriority w:val="1"/>
    <w:qFormat/>
    <w:rsid w:val="00FF05E6"/>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rsid w:val="00FF05E6"/>
    <w:rPr>
      <w:rFonts w:ascii="Calibri" w:eastAsia="Calibri" w:hAnsi="Calibri" w:cs="Times New Roman"/>
      <w:lang w:eastAsia="ru-RU"/>
    </w:rPr>
  </w:style>
  <w:style w:type="paragraph" w:styleId="af1">
    <w:name w:val="Balloon Text"/>
    <w:basedOn w:val="a0"/>
    <w:link w:val="af2"/>
    <w:uiPriority w:val="99"/>
    <w:semiHidden/>
    <w:unhideWhenUsed/>
    <w:rsid w:val="00FF05E6"/>
    <w:rPr>
      <w:rFonts w:ascii="Tahoma" w:hAnsi="Tahoma" w:cs="Tahoma"/>
      <w:sz w:val="16"/>
      <w:szCs w:val="16"/>
    </w:rPr>
  </w:style>
  <w:style w:type="character" w:customStyle="1" w:styleId="af2">
    <w:name w:val="Текст выноски Знак"/>
    <w:basedOn w:val="a1"/>
    <w:link w:val="af1"/>
    <w:uiPriority w:val="99"/>
    <w:semiHidden/>
    <w:rsid w:val="00FF05E6"/>
    <w:rPr>
      <w:rFonts w:ascii="Tahoma" w:eastAsia="Arial Unicode MS" w:hAnsi="Tahoma" w:cs="Tahoma"/>
      <w:color w:val="000000"/>
      <w:sz w:val="16"/>
      <w:szCs w:val="16"/>
      <w:lang w:eastAsia="ru-RU"/>
    </w:rPr>
  </w:style>
  <w:style w:type="paragraph" w:styleId="af3">
    <w:name w:val="annotation subject"/>
    <w:basedOn w:val="a7"/>
    <w:next w:val="a7"/>
    <w:link w:val="af4"/>
    <w:uiPriority w:val="99"/>
    <w:semiHidden/>
    <w:unhideWhenUsed/>
    <w:rsid w:val="00FF05E6"/>
    <w:rPr>
      <w:rFonts w:ascii="Arial Unicode MS" w:eastAsia="Arial Unicode MS" w:hAnsi="Arial Unicode MS" w:cs="Arial Unicode MS"/>
      <w:b/>
      <w:bCs/>
      <w:color w:val="000000"/>
    </w:rPr>
  </w:style>
  <w:style w:type="character" w:customStyle="1" w:styleId="af4">
    <w:name w:val="Тема примечания Знак"/>
    <w:basedOn w:val="a8"/>
    <w:link w:val="af3"/>
    <w:uiPriority w:val="99"/>
    <w:semiHidden/>
    <w:rsid w:val="00FF05E6"/>
    <w:rPr>
      <w:rFonts w:ascii="Arial Unicode MS" w:eastAsia="Arial Unicode MS" w:hAnsi="Arial Unicode MS" w:cs="Arial Unicode MS"/>
      <w:b/>
      <w:bCs/>
      <w:color w:val="000000"/>
      <w:sz w:val="20"/>
      <w:szCs w:val="20"/>
      <w:lang w:eastAsia="ru-RU"/>
    </w:rPr>
  </w:style>
  <w:style w:type="character" w:customStyle="1" w:styleId="15">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1"/>
    <w:uiPriority w:val="99"/>
    <w:rsid w:val="00FF05E6"/>
    <w:rPr>
      <w:rFonts w:ascii="Times New Roman" w:eastAsia="Times New Roman" w:hAnsi="Times New Roman" w:cs="Times New Roman"/>
      <w:sz w:val="20"/>
      <w:szCs w:val="20"/>
      <w:lang w:eastAsia="ar-SA"/>
    </w:rPr>
  </w:style>
  <w:style w:type="character" w:styleId="af5">
    <w:name w:val="Hyperlink"/>
    <w:basedOn w:val="a1"/>
    <w:uiPriority w:val="99"/>
    <w:unhideWhenUsed/>
    <w:rsid w:val="00FF05E6"/>
    <w:rPr>
      <w:color w:val="0000FF" w:themeColor="hyperlink"/>
      <w:u w:val="single"/>
    </w:rPr>
  </w:style>
  <w:style w:type="paragraph" w:customStyle="1" w:styleId="223">
    <w:name w:val="223 Положение"/>
    <w:basedOn w:val="af"/>
    <w:qFormat/>
    <w:rsid w:val="00FE2BF6"/>
    <w:pPr>
      <w:numPr>
        <w:numId w:val="5"/>
      </w:numPr>
      <w:spacing w:after="240"/>
      <w:jc w:val="center"/>
      <w:outlineLvl w:val="0"/>
    </w:pPr>
    <w:rPr>
      <w:rFonts w:ascii="Times New Roman" w:eastAsiaTheme="minorHAnsi" w:hAnsi="Times New Roman"/>
      <w:sz w:val="28"/>
      <w:szCs w:val="28"/>
      <w:lang w:eastAsia="en-US"/>
    </w:rPr>
  </w:style>
  <w:style w:type="paragraph" w:customStyle="1" w:styleId="111">
    <w:name w:val="Стиль111"/>
    <w:basedOn w:val="af"/>
    <w:qFormat/>
    <w:rsid w:val="00FE2BF6"/>
    <w:pPr>
      <w:numPr>
        <w:ilvl w:val="1"/>
        <w:numId w:val="5"/>
      </w:numPr>
      <w:ind w:left="0" w:firstLine="709"/>
      <w:jc w:val="both"/>
    </w:pPr>
    <w:rPr>
      <w:rFonts w:ascii="Times New Roman" w:eastAsiaTheme="minorHAnsi" w:hAnsi="Times New Roman"/>
      <w:color w:val="000000" w:themeColor="text1"/>
      <w:sz w:val="28"/>
      <w:szCs w:val="28"/>
      <w:u w:val="single"/>
      <w:lang w:eastAsia="en-US"/>
    </w:rPr>
  </w:style>
  <w:style w:type="character" w:customStyle="1" w:styleId="16">
    <w:name w:val="Текст примечания Знак1"/>
    <w:aliases w:val="ct Знак,Used by Word for text of author queries Знак, Знак2 Знак"/>
    <w:uiPriority w:val="99"/>
    <w:locked/>
    <w:rsid w:val="00D1235E"/>
    <w:rPr>
      <w:rFonts w:ascii="Times New Roman" w:eastAsia="Times New Roman" w:hAnsi="Times New Roman" w:cs="Times New Roman"/>
      <w:sz w:val="20"/>
      <w:szCs w:val="20"/>
    </w:rPr>
  </w:style>
  <w:style w:type="paragraph" w:styleId="36">
    <w:name w:val="Body Text Indent 3"/>
    <w:basedOn w:val="a0"/>
    <w:link w:val="37"/>
    <w:uiPriority w:val="99"/>
    <w:semiHidden/>
    <w:unhideWhenUsed/>
    <w:rsid w:val="00EC259C"/>
    <w:pPr>
      <w:spacing w:after="120"/>
      <w:ind w:left="283"/>
    </w:pPr>
    <w:rPr>
      <w:sz w:val="16"/>
      <w:szCs w:val="16"/>
    </w:rPr>
  </w:style>
  <w:style w:type="character" w:customStyle="1" w:styleId="37">
    <w:name w:val="Основной текст с отступом 3 Знак"/>
    <w:basedOn w:val="a1"/>
    <w:link w:val="36"/>
    <w:uiPriority w:val="99"/>
    <w:semiHidden/>
    <w:rsid w:val="00EC259C"/>
    <w:rPr>
      <w:rFonts w:ascii="Arial Unicode MS" w:eastAsia="Arial Unicode MS" w:hAnsi="Arial Unicode MS" w:cs="Arial Unicode MS"/>
      <w:color w:val="000000"/>
      <w:sz w:val="16"/>
      <w:szCs w:val="16"/>
      <w:lang w:eastAsia="ru-RU"/>
    </w:rPr>
  </w:style>
  <w:style w:type="paragraph" w:styleId="25">
    <w:name w:val="Body Text 2"/>
    <w:basedOn w:val="a0"/>
    <w:link w:val="26"/>
    <w:uiPriority w:val="99"/>
    <w:semiHidden/>
    <w:unhideWhenUsed/>
    <w:rsid w:val="00DF09A9"/>
    <w:pPr>
      <w:spacing w:after="120" w:line="480" w:lineRule="auto"/>
    </w:pPr>
  </w:style>
  <w:style w:type="character" w:customStyle="1" w:styleId="26">
    <w:name w:val="Основной текст 2 Знак"/>
    <w:basedOn w:val="a1"/>
    <w:link w:val="25"/>
    <w:uiPriority w:val="99"/>
    <w:semiHidden/>
    <w:rsid w:val="00DF09A9"/>
    <w:rPr>
      <w:rFonts w:ascii="Arial Unicode MS" w:eastAsia="Arial Unicode MS" w:hAnsi="Arial Unicode MS" w:cs="Arial Unicode MS"/>
      <w:color w:val="000000"/>
      <w:sz w:val="24"/>
      <w:szCs w:val="24"/>
      <w:lang w:eastAsia="ru-RU"/>
    </w:rPr>
  </w:style>
  <w:style w:type="character" w:customStyle="1" w:styleId="ConsPlusNormal0">
    <w:name w:val="ConsPlusNormal Знак"/>
    <w:link w:val="ConsPlusNormal"/>
    <w:locked/>
    <w:rsid w:val="00DF09A9"/>
    <w:rPr>
      <w:rFonts w:ascii="Arial" w:eastAsia="Times New Roman" w:hAnsi="Arial" w:cs="Arial"/>
      <w:sz w:val="20"/>
      <w:szCs w:val="20"/>
      <w:lang w:eastAsia="ru-RU"/>
    </w:rPr>
  </w:style>
  <w:style w:type="paragraph" w:styleId="a">
    <w:name w:val="List Bullet"/>
    <w:basedOn w:val="a0"/>
    <w:uiPriority w:val="99"/>
    <w:unhideWhenUsed/>
    <w:rsid w:val="00583A78"/>
    <w:pPr>
      <w:numPr>
        <w:numId w:val="6"/>
      </w:numPr>
      <w:contextualSpacing/>
    </w:pPr>
  </w:style>
  <w:style w:type="paragraph" w:styleId="af6">
    <w:name w:val="Title"/>
    <w:basedOn w:val="a0"/>
    <w:link w:val="af7"/>
    <w:uiPriority w:val="10"/>
    <w:qFormat/>
    <w:rsid w:val="003D5C8E"/>
    <w:pPr>
      <w:jc w:val="center"/>
    </w:pPr>
    <w:rPr>
      <w:rFonts w:ascii="Times New Roman" w:eastAsia="Times New Roman" w:hAnsi="Times New Roman" w:cs="Times New Roman"/>
      <w:color w:val="auto"/>
      <w:sz w:val="28"/>
      <w:szCs w:val="20"/>
    </w:rPr>
  </w:style>
  <w:style w:type="character" w:customStyle="1" w:styleId="af7">
    <w:name w:val="Заголовок Знак"/>
    <w:basedOn w:val="a1"/>
    <w:link w:val="af6"/>
    <w:uiPriority w:val="10"/>
    <w:rsid w:val="003D5C8E"/>
    <w:rPr>
      <w:rFonts w:ascii="Times New Roman" w:eastAsia="Times New Roman" w:hAnsi="Times New Roman" w:cs="Times New Roman"/>
      <w:sz w:val="28"/>
      <w:szCs w:val="20"/>
      <w:lang w:eastAsia="ru-RU"/>
    </w:rPr>
  </w:style>
  <w:style w:type="table" w:styleId="af8">
    <w:name w:val="Table Grid"/>
    <w:basedOn w:val="a2"/>
    <w:uiPriority w:val="39"/>
    <w:rsid w:val="00360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0"/>
    <w:qFormat/>
    <w:rsid w:val="00360FF6"/>
    <w:pPr>
      <w:spacing w:before="240"/>
      <w:jc w:val="both"/>
    </w:pPr>
    <w:rPr>
      <w:rFonts w:asciiTheme="minorHAnsi" w:eastAsia="Calibri" w:hAnsiTheme="minorHAnsi" w:cs="Times New Roman"/>
      <w:color w:val="1E0E01" w:themeColor="accent6" w:themeShade="1A"/>
      <w:sz w:val="22"/>
      <w:szCs w:val="22"/>
      <w:lang w:eastAsia="en-US"/>
    </w:rPr>
  </w:style>
  <w:style w:type="paragraph" w:styleId="38">
    <w:name w:val="Body Text 3"/>
    <w:basedOn w:val="a0"/>
    <w:link w:val="39"/>
    <w:uiPriority w:val="99"/>
    <w:semiHidden/>
    <w:unhideWhenUsed/>
    <w:rsid w:val="003E0D02"/>
    <w:pPr>
      <w:spacing w:after="120"/>
    </w:pPr>
    <w:rPr>
      <w:sz w:val="16"/>
      <w:szCs w:val="16"/>
    </w:rPr>
  </w:style>
  <w:style w:type="character" w:customStyle="1" w:styleId="39">
    <w:name w:val="Основной текст 3 Знак"/>
    <w:basedOn w:val="a1"/>
    <w:link w:val="38"/>
    <w:uiPriority w:val="99"/>
    <w:rsid w:val="003E0D02"/>
    <w:rPr>
      <w:rFonts w:ascii="Arial Unicode MS" w:eastAsia="Arial Unicode MS" w:hAnsi="Arial Unicode MS" w:cs="Arial Unicode MS"/>
      <w:color w:val="000000"/>
      <w:sz w:val="16"/>
      <w:szCs w:val="16"/>
      <w:lang w:eastAsia="ru-RU"/>
    </w:rPr>
  </w:style>
  <w:style w:type="paragraph" w:customStyle="1" w:styleId="3a">
    <w:name w:val="Без интервала3"/>
    <w:rsid w:val="009D32B3"/>
    <w:pPr>
      <w:spacing w:after="0" w:line="240" w:lineRule="auto"/>
    </w:pPr>
    <w:rPr>
      <w:rFonts w:ascii="Calibri" w:eastAsia="Times New Roman" w:hAnsi="Calibri" w:cs="Times New Roman"/>
    </w:rPr>
  </w:style>
  <w:style w:type="paragraph" w:customStyle="1" w:styleId="3b">
    <w:name w:val="Знак3"/>
    <w:basedOn w:val="a0"/>
    <w:rsid w:val="00FA236D"/>
    <w:pPr>
      <w:spacing w:after="160" w:line="240" w:lineRule="exact"/>
    </w:pPr>
    <w:rPr>
      <w:rFonts w:ascii="Verdana" w:eastAsia="Times New Roman" w:hAnsi="Verdana" w:cs="Times New Roman"/>
      <w:color w:val="auto"/>
      <w:lang w:val="en-US" w:eastAsia="en-US"/>
    </w:rPr>
  </w:style>
  <w:style w:type="paragraph" w:styleId="af9">
    <w:name w:val="header"/>
    <w:basedOn w:val="a0"/>
    <w:link w:val="afa"/>
    <w:uiPriority w:val="99"/>
    <w:unhideWhenUsed/>
    <w:rsid w:val="00490A1E"/>
    <w:pPr>
      <w:tabs>
        <w:tab w:val="center" w:pos="4677"/>
        <w:tab w:val="right" w:pos="9355"/>
      </w:tabs>
    </w:pPr>
  </w:style>
  <w:style w:type="character" w:customStyle="1" w:styleId="afa">
    <w:name w:val="Верхний колонтитул Знак"/>
    <w:basedOn w:val="a1"/>
    <w:link w:val="af9"/>
    <w:uiPriority w:val="99"/>
    <w:rsid w:val="00490A1E"/>
    <w:rPr>
      <w:rFonts w:ascii="Arial Unicode MS" w:eastAsia="Arial Unicode MS" w:hAnsi="Arial Unicode MS" w:cs="Arial Unicode MS"/>
      <w:color w:val="000000"/>
      <w:sz w:val="24"/>
      <w:szCs w:val="24"/>
      <w:lang w:eastAsia="ru-RU"/>
    </w:rPr>
  </w:style>
  <w:style w:type="paragraph" w:styleId="afb">
    <w:name w:val="footer"/>
    <w:basedOn w:val="a0"/>
    <w:link w:val="afc"/>
    <w:uiPriority w:val="99"/>
    <w:unhideWhenUsed/>
    <w:rsid w:val="00490A1E"/>
    <w:pPr>
      <w:tabs>
        <w:tab w:val="center" w:pos="4677"/>
        <w:tab w:val="right" w:pos="9355"/>
      </w:tabs>
    </w:pPr>
  </w:style>
  <w:style w:type="character" w:customStyle="1" w:styleId="afc">
    <w:name w:val="Нижний колонтитул Знак"/>
    <w:basedOn w:val="a1"/>
    <w:link w:val="afb"/>
    <w:uiPriority w:val="99"/>
    <w:rsid w:val="00490A1E"/>
    <w:rPr>
      <w:rFonts w:ascii="Arial Unicode MS" w:eastAsia="Arial Unicode MS" w:hAnsi="Arial Unicode MS" w:cs="Arial Unicode MS"/>
      <w:color w:val="000000"/>
      <w:sz w:val="24"/>
      <w:szCs w:val="24"/>
      <w:lang w:eastAsia="ru-RU"/>
    </w:rPr>
  </w:style>
  <w:style w:type="paragraph" w:customStyle="1" w:styleId="3c">
    <w:name w:val="Стиль3"/>
    <w:basedOn w:val="27"/>
    <w:link w:val="3d"/>
    <w:qFormat/>
    <w:rsid w:val="00800937"/>
    <w:pPr>
      <w:widowControl w:val="0"/>
      <w:tabs>
        <w:tab w:val="num" w:pos="2160"/>
      </w:tabs>
      <w:adjustRightInd w:val="0"/>
      <w:spacing w:after="0" w:line="240" w:lineRule="auto"/>
      <w:ind w:left="1080"/>
      <w:jc w:val="both"/>
      <w:textAlignment w:val="baseline"/>
    </w:pPr>
    <w:rPr>
      <w:rFonts w:ascii="Times New Roman" w:eastAsia="Times New Roman" w:hAnsi="Times New Roman" w:cs="Times New Roman"/>
      <w:color w:val="auto"/>
      <w:szCs w:val="20"/>
    </w:rPr>
  </w:style>
  <w:style w:type="character" w:customStyle="1" w:styleId="3d">
    <w:name w:val="Стиль3 Знак"/>
    <w:link w:val="3c"/>
    <w:rsid w:val="00800937"/>
    <w:rPr>
      <w:rFonts w:ascii="Times New Roman" w:eastAsia="Times New Roman" w:hAnsi="Times New Roman" w:cs="Times New Roman"/>
      <w:sz w:val="24"/>
      <w:szCs w:val="20"/>
      <w:lang w:eastAsia="ru-RU"/>
    </w:rPr>
  </w:style>
  <w:style w:type="paragraph" w:styleId="27">
    <w:name w:val="Body Text Indent 2"/>
    <w:basedOn w:val="a0"/>
    <w:link w:val="28"/>
    <w:uiPriority w:val="99"/>
    <w:semiHidden/>
    <w:unhideWhenUsed/>
    <w:rsid w:val="00800937"/>
    <w:pPr>
      <w:spacing w:after="120" w:line="480" w:lineRule="auto"/>
      <w:ind w:left="283"/>
    </w:pPr>
  </w:style>
  <w:style w:type="character" w:customStyle="1" w:styleId="28">
    <w:name w:val="Основной текст с отступом 2 Знак"/>
    <w:basedOn w:val="a1"/>
    <w:link w:val="27"/>
    <w:uiPriority w:val="99"/>
    <w:semiHidden/>
    <w:rsid w:val="00800937"/>
    <w:rPr>
      <w:rFonts w:ascii="Arial Unicode MS" w:eastAsia="Arial Unicode MS" w:hAnsi="Arial Unicode MS" w:cs="Arial Unicode MS"/>
      <w:color w:val="000000"/>
      <w:sz w:val="24"/>
      <w:szCs w:val="24"/>
      <w:lang w:eastAsia="ru-RU"/>
    </w:rPr>
  </w:style>
  <w:style w:type="character" w:styleId="afd">
    <w:name w:val="FollowedHyperlink"/>
    <w:basedOn w:val="a1"/>
    <w:uiPriority w:val="99"/>
    <w:semiHidden/>
    <w:unhideWhenUsed/>
    <w:rsid w:val="00A0783B"/>
    <w:rPr>
      <w:color w:val="800080" w:themeColor="followedHyperlink"/>
      <w:u w:val="single"/>
    </w:rPr>
  </w:style>
  <w:style w:type="paragraph" w:customStyle="1" w:styleId="msonormal0">
    <w:name w:val="msonormal"/>
    <w:basedOn w:val="a0"/>
    <w:rsid w:val="00A0783B"/>
    <w:pPr>
      <w:spacing w:before="100" w:beforeAutospacing="1" w:after="100" w:afterAutospacing="1"/>
    </w:pPr>
    <w:rPr>
      <w:rFonts w:ascii="Times New Roman" w:eastAsia="Times New Roman" w:hAnsi="Times New Roman" w:cs="Times New Roman"/>
      <w:color w:val="auto"/>
    </w:rPr>
  </w:style>
  <w:style w:type="character" w:customStyle="1" w:styleId="17">
    <w:name w:val="Основной текст с отступом Знак1"/>
    <w:aliases w:val="Основной текст без отступа Знак1,текст Знак1"/>
    <w:basedOn w:val="a1"/>
    <w:semiHidden/>
    <w:rsid w:val="00A0783B"/>
    <w:rPr>
      <w:rFonts w:ascii="Arial Unicode MS" w:eastAsia="Arial Unicode MS" w:hAnsi="Arial Unicode MS" w:cs="Arial Unicode MS"/>
      <w:color w:val="000000"/>
      <w:sz w:val="24"/>
      <w:szCs w:val="24"/>
      <w:lang w:eastAsia="ru-RU"/>
    </w:rPr>
  </w:style>
  <w:style w:type="paragraph" w:customStyle="1" w:styleId="1">
    <w:name w:val="Заг1"/>
    <w:basedOn w:val="a0"/>
    <w:uiPriority w:val="99"/>
    <w:qFormat/>
    <w:rsid w:val="003C5689"/>
    <w:pPr>
      <w:keepNext/>
      <w:numPr>
        <w:numId w:val="15"/>
      </w:numPr>
      <w:spacing w:after="60"/>
      <w:outlineLvl w:val="0"/>
    </w:pPr>
    <w:rPr>
      <w:rFonts w:ascii="Times New Roman" w:eastAsia="Times New Roman" w:hAnsi="Times New Roman" w:cs="Times New Roman"/>
      <w:b/>
      <w:bCs/>
      <w:kern w:val="28"/>
      <w:sz w:val="32"/>
      <w:szCs w:val="28"/>
    </w:rPr>
  </w:style>
  <w:style w:type="paragraph" w:customStyle="1" w:styleId="10">
    <w:name w:val="Подзаг1"/>
    <w:basedOn w:val="1"/>
    <w:uiPriority w:val="99"/>
    <w:qFormat/>
    <w:rsid w:val="003C5689"/>
    <w:pPr>
      <w:numPr>
        <w:ilvl w:val="1"/>
      </w:numPr>
      <w:outlineLvl w:val="1"/>
    </w:pPr>
    <w:rPr>
      <w:sz w:val="24"/>
    </w:rPr>
  </w:style>
  <w:style w:type="paragraph" w:customStyle="1" w:styleId="-">
    <w:name w:val="Абзац - номер"/>
    <w:basedOn w:val="ad"/>
    <w:qFormat/>
    <w:rsid w:val="003C5689"/>
    <w:pPr>
      <w:numPr>
        <w:ilvl w:val="2"/>
        <w:numId w:val="15"/>
      </w:numPr>
      <w:ind w:left="646"/>
      <w:jc w:val="both"/>
    </w:pPr>
    <w:rPr>
      <w:rFonts w:ascii="Times New Roman" w:hAnsi="Times New Roman"/>
      <w:sz w:val="24"/>
      <w:szCs w:val="24"/>
    </w:rPr>
  </w:style>
  <w:style w:type="paragraph" w:customStyle="1" w:styleId="LBBodyText1">
    <w:name w:val="LB Body Text 1"/>
    <w:basedOn w:val="a0"/>
    <w:uiPriority w:val="2"/>
    <w:rsid w:val="00380FA3"/>
    <w:pPr>
      <w:jc w:val="both"/>
    </w:pPr>
    <w:rPr>
      <w:rFonts w:ascii="Times New Roman" w:eastAsia="Times New Roman" w:hAnsi="Times New Roman" w:cs="Times New Roman"/>
      <w:color w:val="auto"/>
      <w:szCs w:val="20"/>
      <w:lang w:eastAsia="ja-JP"/>
    </w:rPr>
  </w:style>
  <w:style w:type="character" w:customStyle="1" w:styleId="js-phone-numbermrcssattrmrcssattr">
    <w:name w:val="js-phone-numbermrcssattr_mr_css_attr"/>
    <w:basedOn w:val="a1"/>
    <w:rsid w:val="004F7672"/>
  </w:style>
  <w:style w:type="paragraph" w:customStyle="1" w:styleId="ConsPlusTitle">
    <w:name w:val="ConsPlusTitle"/>
    <w:uiPriority w:val="99"/>
    <w:rsid w:val="00680E33"/>
    <w:pPr>
      <w:widowControl w:val="0"/>
      <w:autoSpaceDE w:val="0"/>
      <w:autoSpaceDN w:val="0"/>
      <w:spacing w:after="0" w:line="240" w:lineRule="auto"/>
    </w:pPr>
    <w:rPr>
      <w:rFonts w:ascii="Calibri" w:eastAsia="Times New Roman" w:hAnsi="Calibri" w:cs="Calibri"/>
      <w:b/>
      <w:szCs w:val="20"/>
      <w:lang w:eastAsia="ru-RU"/>
    </w:rPr>
  </w:style>
  <w:style w:type="character" w:styleId="afe">
    <w:name w:val="Placeholder Text"/>
    <w:basedOn w:val="a1"/>
    <w:uiPriority w:val="99"/>
    <w:semiHidden/>
    <w:rsid w:val="00680E33"/>
    <w:rPr>
      <w:color w:val="808080"/>
    </w:rPr>
  </w:style>
  <w:style w:type="paragraph" w:styleId="HTML">
    <w:name w:val="HTML Preformatted"/>
    <w:basedOn w:val="a0"/>
    <w:link w:val="HTML0"/>
    <w:uiPriority w:val="99"/>
    <w:semiHidden/>
    <w:unhideWhenUsed/>
    <w:rsid w:val="0068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680E33"/>
    <w:rPr>
      <w:rFonts w:ascii="Courier New" w:eastAsia="Times New Roman" w:hAnsi="Courier New" w:cs="Courier New"/>
      <w:sz w:val="20"/>
      <w:szCs w:val="20"/>
      <w:lang w:eastAsia="ru-RU"/>
    </w:rPr>
  </w:style>
  <w:style w:type="character" w:styleId="aff">
    <w:name w:val="Strong"/>
    <w:basedOn w:val="a1"/>
    <w:uiPriority w:val="22"/>
    <w:qFormat/>
    <w:rsid w:val="00680E33"/>
    <w:rPr>
      <w:b/>
      <w:bCs/>
    </w:rPr>
  </w:style>
  <w:style w:type="paragraph" w:styleId="aff0">
    <w:name w:val="Revision"/>
    <w:hidden/>
    <w:uiPriority w:val="99"/>
    <w:semiHidden/>
    <w:rsid w:val="00680E33"/>
    <w:pPr>
      <w:spacing w:after="0" w:line="240" w:lineRule="auto"/>
    </w:pPr>
    <w:rPr>
      <w:rFonts w:ascii="Calibri" w:eastAsia="Calibri" w:hAnsi="Calibri" w:cs="Times New Roman"/>
    </w:rPr>
  </w:style>
  <w:style w:type="paragraph" w:customStyle="1" w:styleId="xl71">
    <w:name w:val="xl71"/>
    <w:basedOn w:val="a0"/>
    <w:rsid w:val="00680E33"/>
    <w:pPr>
      <w:spacing w:before="100" w:beforeAutospacing="1" w:after="100" w:afterAutospacing="1"/>
      <w:jc w:val="center"/>
      <w:textAlignment w:val="center"/>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199">
      <w:bodyDiv w:val="1"/>
      <w:marLeft w:val="0"/>
      <w:marRight w:val="0"/>
      <w:marTop w:val="0"/>
      <w:marBottom w:val="0"/>
      <w:divBdr>
        <w:top w:val="none" w:sz="0" w:space="0" w:color="auto"/>
        <w:left w:val="none" w:sz="0" w:space="0" w:color="auto"/>
        <w:bottom w:val="none" w:sz="0" w:space="0" w:color="auto"/>
        <w:right w:val="none" w:sz="0" w:space="0" w:color="auto"/>
      </w:divBdr>
    </w:div>
    <w:div w:id="556746865">
      <w:bodyDiv w:val="1"/>
      <w:marLeft w:val="0"/>
      <w:marRight w:val="0"/>
      <w:marTop w:val="0"/>
      <w:marBottom w:val="0"/>
      <w:divBdr>
        <w:top w:val="none" w:sz="0" w:space="0" w:color="auto"/>
        <w:left w:val="none" w:sz="0" w:space="0" w:color="auto"/>
        <w:bottom w:val="none" w:sz="0" w:space="0" w:color="auto"/>
        <w:right w:val="none" w:sz="0" w:space="0" w:color="auto"/>
      </w:divBdr>
    </w:div>
    <w:div w:id="988707228">
      <w:bodyDiv w:val="1"/>
      <w:marLeft w:val="0"/>
      <w:marRight w:val="0"/>
      <w:marTop w:val="0"/>
      <w:marBottom w:val="0"/>
      <w:divBdr>
        <w:top w:val="none" w:sz="0" w:space="0" w:color="auto"/>
        <w:left w:val="none" w:sz="0" w:space="0" w:color="auto"/>
        <w:bottom w:val="none" w:sz="0" w:space="0" w:color="auto"/>
        <w:right w:val="none" w:sz="0" w:space="0" w:color="auto"/>
      </w:divBdr>
    </w:div>
    <w:div w:id="1209144311">
      <w:bodyDiv w:val="1"/>
      <w:marLeft w:val="0"/>
      <w:marRight w:val="0"/>
      <w:marTop w:val="0"/>
      <w:marBottom w:val="0"/>
      <w:divBdr>
        <w:top w:val="none" w:sz="0" w:space="0" w:color="auto"/>
        <w:left w:val="none" w:sz="0" w:space="0" w:color="auto"/>
        <w:bottom w:val="none" w:sz="0" w:space="0" w:color="auto"/>
        <w:right w:val="none" w:sz="0" w:space="0" w:color="auto"/>
      </w:divBdr>
    </w:div>
    <w:div w:id="1273325277">
      <w:bodyDiv w:val="1"/>
      <w:marLeft w:val="0"/>
      <w:marRight w:val="0"/>
      <w:marTop w:val="0"/>
      <w:marBottom w:val="0"/>
      <w:divBdr>
        <w:top w:val="none" w:sz="0" w:space="0" w:color="auto"/>
        <w:left w:val="none" w:sz="0" w:space="0" w:color="auto"/>
        <w:bottom w:val="none" w:sz="0" w:space="0" w:color="auto"/>
        <w:right w:val="none" w:sz="0" w:space="0" w:color="auto"/>
      </w:divBdr>
    </w:div>
    <w:div w:id="1377437103">
      <w:bodyDiv w:val="1"/>
      <w:marLeft w:val="0"/>
      <w:marRight w:val="0"/>
      <w:marTop w:val="0"/>
      <w:marBottom w:val="0"/>
      <w:divBdr>
        <w:top w:val="none" w:sz="0" w:space="0" w:color="auto"/>
        <w:left w:val="none" w:sz="0" w:space="0" w:color="auto"/>
        <w:bottom w:val="none" w:sz="0" w:space="0" w:color="auto"/>
        <w:right w:val="none" w:sz="0" w:space="0" w:color="auto"/>
      </w:divBdr>
    </w:div>
    <w:div w:id="1384675846">
      <w:bodyDiv w:val="1"/>
      <w:marLeft w:val="0"/>
      <w:marRight w:val="0"/>
      <w:marTop w:val="0"/>
      <w:marBottom w:val="0"/>
      <w:divBdr>
        <w:top w:val="none" w:sz="0" w:space="0" w:color="auto"/>
        <w:left w:val="none" w:sz="0" w:space="0" w:color="auto"/>
        <w:bottom w:val="none" w:sz="0" w:space="0" w:color="auto"/>
        <w:right w:val="none" w:sz="0" w:space="0" w:color="auto"/>
      </w:divBdr>
    </w:div>
    <w:div w:id="1545173717">
      <w:bodyDiv w:val="1"/>
      <w:marLeft w:val="0"/>
      <w:marRight w:val="0"/>
      <w:marTop w:val="0"/>
      <w:marBottom w:val="0"/>
      <w:divBdr>
        <w:top w:val="none" w:sz="0" w:space="0" w:color="auto"/>
        <w:left w:val="none" w:sz="0" w:space="0" w:color="auto"/>
        <w:bottom w:val="none" w:sz="0" w:space="0" w:color="auto"/>
        <w:right w:val="none" w:sz="0" w:space="0" w:color="auto"/>
      </w:divBdr>
    </w:div>
    <w:div w:id="1844120969">
      <w:bodyDiv w:val="1"/>
      <w:marLeft w:val="0"/>
      <w:marRight w:val="0"/>
      <w:marTop w:val="0"/>
      <w:marBottom w:val="0"/>
      <w:divBdr>
        <w:top w:val="none" w:sz="0" w:space="0" w:color="auto"/>
        <w:left w:val="none" w:sz="0" w:space="0" w:color="auto"/>
        <w:bottom w:val="none" w:sz="0" w:space="0" w:color="auto"/>
        <w:right w:val="none" w:sz="0" w:space="0" w:color="auto"/>
      </w:divBdr>
    </w:div>
    <w:div w:id="20292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00001389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MF6D2DN74KZZ-3-40092</_dlc_DocId>
    <_dlc_DocIdUrl xmlns="b578d009-2ffc-49e2-b773-02d315b8cf3b">
      <Url>https://mowws01.vegaslex.ru/sites/CRM/_layouts/15/DocIdRedir.aspx?ID=MF6D2DN74KZZ-3-40092</Url>
      <Description>MF6D2DN74KZZ-3-40092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309DF-EDE8-406A-9ABF-97538EB354CB}">
  <ds:schemaRefs>
    <ds:schemaRef ds:uri="http://schemas.microsoft.com/sharepoint/events"/>
  </ds:schemaRefs>
</ds:datastoreItem>
</file>

<file path=customXml/itemProps2.xml><?xml version="1.0" encoding="utf-8"?>
<ds:datastoreItem xmlns:ds="http://schemas.openxmlformats.org/officeDocument/2006/customXml" ds:itemID="{97F61AE5-C569-442E-809D-0DD9A17731B9}">
  <ds:schemaRefs>
    <ds:schemaRef ds:uri="http://schemas.microsoft.com/sharepoint/v3/contenttype/forms"/>
  </ds:schemaRefs>
</ds:datastoreItem>
</file>

<file path=customXml/itemProps3.xml><?xml version="1.0" encoding="utf-8"?>
<ds:datastoreItem xmlns:ds="http://schemas.openxmlformats.org/officeDocument/2006/customXml" ds:itemID="{18C09ECB-DD2D-4EBF-A34A-7981BAA12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14C1E-E8B8-46C2-9D8E-E8FC2E37C717}">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9a6ac17e-bd2a-467e-baca-034987ce900b"/>
    <ds:schemaRef ds:uri="1d3fcc26-9d1b-4f8a-8816-fa74555a3e6b"/>
    <ds:schemaRef ds:uri="http://schemas.microsoft.com/office/2006/metadata/properties"/>
    <ds:schemaRef ds:uri="http://schemas.microsoft.com/office/infopath/2007/PartnerControls"/>
    <ds:schemaRef ds:uri="b578d009-2ffc-49e2-b773-02d315b8cf3b"/>
    <ds:schemaRef ds:uri="http://www.w3.org/XML/1998/namespace"/>
  </ds:schemaRefs>
</ds:datastoreItem>
</file>

<file path=customXml/itemProps5.xml><?xml version="1.0" encoding="utf-8"?>
<ds:datastoreItem xmlns:ds="http://schemas.openxmlformats.org/officeDocument/2006/customXml" ds:itemID="{0B54F23C-F706-4EAE-A071-EC6B8A67E26B}">
  <ds:schemaRefs>
    <ds:schemaRef ds:uri="http://schemas.microsoft.com/office/2006/metadata/customXsn"/>
  </ds:schemaRefs>
</ds:datastoreItem>
</file>

<file path=customXml/itemProps6.xml><?xml version="1.0" encoding="utf-8"?>
<ds:datastoreItem xmlns:ds="http://schemas.openxmlformats.org/officeDocument/2006/customXml" ds:itemID="{016E813B-64EA-4C19-93D2-AE2A8F0D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2320</Words>
  <Characters>15383</Characters>
  <Application>Microsoft Office Word</Application>
  <DocSecurity>0</DocSecurity>
  <Lines>128</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Галимова Анна Сергеевна</cp:lastModifiedBy>
  <cp:revision>4</cp:revision>
  <cp:lastPrinted>2025-06-05T08:46:00Z</cp:lastPrinted>
  <dcterms:created xsi:type="dcterms:W3CDTF">2026-07-09T13:43:00Z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16849fea-f85c-4c05-9f39-8dcdb7d15fd7</vt:lpwstr>
  </property>
</Properties>
</file>