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comments.xml" ContentType="application/vnd.lbcs-openxmlformats-officedocument.wordprocessingml.comment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8" Type="http://doczilla.pro/officeDocument/2006/relationships/document-comments" Target="doczilla/comments.xml"/><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026" w:rsidRDefault="00490E2D">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b"/>
          <w:sz w:val="24"/>
        </w:rPr>
        <w:footnoteReference w:id="1"/>
      </w:r>
      <w:r>
        <w:rPr>
          <w:b/>
          <w:sz w:val="24"/>
        </w:rPr>
        <w:t xml:space="preserve"> </w:t>
      </w:r>
      <w:r>
        <w:rPr>
          <w:b/>
          <w:sz w:val="24"/>
        </w:rPr>
        <w:fldChar w:fldCharType="end"/>
      </w:r>
    </w:p>
    <w:p w:rsidR="00400026" w:rsidRDefault="00490E2D">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сейфов для оснащения отделений почтовой связи УФПС Тюменской области.</w:t>
      </w:r>
      <w:r>
        <w:rPr>
          <w:b/>
          <w:sz w:val="24"/>
        </w:rPr>
        <w:fldChar w:fldCharType="end"/>
      </w:r>
    </w:p>
    <w:p w:rsidR="00400026" w:rsidRDefault="00400026">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400026">
        <w:tc>
          <w:tcPr>
            <w:tcW w:w="3114" w:type="dxa"/>
          </w:tcPr>
          <w:p w:rsidR="00400026" w:rsidRDefault="00490E2D">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spacing w:val="-2"/>
                <w:sz w:val="24"/>
              </w:rPr>
              <w:t xml:space="preserve"> </w:t>
            </w:r>
            <w:r>
              <w:rPr>
                <w:rStyle w:val="ab"/>
                <w:spacing w:val="-2"/>
                <w:sz w:val="24"/>
              </w:rPr>
              <w:footnoteReference w:id="2"/>
            </w:r>
            <w:r>
              <w:rPr>
                <w:rStyle w:val="ab"/>
                <w:spacing w:val="-2"/>
                <w:sz w:val="24"/>
              </w:rPr>
              <w:fldChar w:fldCharType="end"/>
            </w:r>
          </w:p>
        </w:tc>
        <w:tc>
          <w:tcPr>
            <w:tcW w:w="6230" w:type="dxa"/>
          </w:tcPr>
          <w:p w:rsidR="00400026" w:rsidRDefault="00490E2D">
            <w:pPr>
              <w:pStyle w:val="22"/>
              <w:jc w:val="right"/>
              <w:rPr>
                <w:sz w:val="24"/>
              </w:rPr>
            </w:pPr>
            <w:r>
              <w:rPr>
                <w:sz w:val="24"/>
              </w:rPr>
              <w:fldChar w:fldCharType="begin" w:fldLock="1"/>
            </w:r>
            <w:r>
              <w:rPr>
                <w:sz w:val="24"/>
              </w:rPr>
              <w:instrText>LBVARIABLE \id "364"</w:instrText>
            </w:r>
            <w:r>
              <w:rPr>
                <w:sz w:val="24"/>
              </w:rPr>
              <w:fldChar w:fldCharType="separate"/>
            </w:r>
            <w:r>
              <w:rPr>
                <w:sz w:val="24"/>
              </w:rPr>
              <w:t>г. Екатеринбург</w:t>
            </w:r>
            <w:r>
              <w:rPr>
                <w:sz w:val="24"/>
              </w:rPr>
              <w:fldChar w:fldCharType="end"/>
            </w:r>
          </w:p>
        </w:tc>
      </w:tr>
    </w:tbl>
    <w:p w:rsidR="00400026" w:rsidRDefault="00400026">
      <w:pPr>
        <w:pStyle w:val="22"/>
        <w:jc w:val="center"/>
        <w:rPr>
          <w:b/>
          <w:sz w:val="24"/>
        </w:rPr>
      </w:pPr>
    </w:p>
    <w:p w:rsidR="00400026" w:rsidRDefault="00490E2D">
      <w:pPr>
        <w:pStyle w:val="210"/>
        <w:tabs>
          <w:tab w:val="left" w:leader="underscore" w:pos="8931"/>
        </w:tabs>
        <w:ind w:right="140" w:firstLine="720"/>
        <w:rPr>
          <w:i w:val="0"/>
          <w:sz w:val="24"/>
          <w:lang w:val="ru-RU"/>
        </w:rPr>
      </w:pPr>
      <w:r>
        <w:rPr>
          <w:i w:val="0"/>
          <w:sz w:val="24"/>
          <w:lang w:val="ru-RU"/>
        </w:rPr>
        <w:t xml:space="preserve">АО «Почта России» (далее – Покупатель),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ТЮМЕНСКОЙ ОБЛАСТИ</w:t>
      </w:r>
      <w:r>
        <w:rPr>
          <w:i w:val="0"/>
          <w:sz w:val="24"/>
          <w:lang w:val="ru-RU"/>
        </w:rPr>
        <w:fldChar w:fldCharType="end"/>
      </w:r>
      <w:r>
        <w:rPr>
          <w:i w:val="0"/>
          <w:sz w:val="24"/>
          <w:lang w:val="ru-RU"/>
        </w:rPr>
        <w:t xml:space="preserve"> в лице </w:t>
      </w:r>
      <w:r>
        <w:rPr>
          <w:i w:val="0"/>
          <w:sz w:val="24"/>
        </w:rPr>
        <w:fldChar w:fldCharType="begin" w:fldLock="1"/>
      </w:r>
      <w:r>
        <w:rPr>
          <w:i w:val="0"/>
          <w:sz w:val="24"/>
        </w:rPr>
        <w:instrText>LBVARIABLE</w:instrText>
      </w:r>
      <w:r w:rsidRPr="00FB60E9">
        <w:rPr>
          <w:i w:val="0"/>
          <w:sz w:val="24"/>
          <w:lang w:val="ru-RU"/>
        </w:rPr>
        <w:instrText xml:space="preserve"> \</w:instrText>
      </w:r>
      <w:r>
        <w:rPr>
          <w:i w:val="0"/>
          <w:sz w:val="24"/>
        </w:rPr>
        <w:instrText>id</w:instrText>
      </w:r>
      <w:r w:rsidRPr="00FB60E9">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FB60E9">
        <w:rPr>
          <w:i w:val="0"/>
          <w:sz w:val="24"/>
          <w:lang w:val="ru-RU"/>
        </w:rPr>
        <w:instrText xml:space="preserve"> \</w:instrText>
      </w:r>
      <w:r>
        <w:rPr>
          <w:i w:val="0"/>
          <w:sz w:val="24"/>
        </w:rPr>
        <w:instrText>id</w:instrText>
      </w:r>
      <w:r w:rsidRPr="00FB60E9">
        <w:rPr>
          <w:i w:val="0"/>
          <w:sz w:val="24"/>
          <w:lang w:val="ru-RU"/>
        </w:rPr>
        <w:instrText xml:space="preserve"> "27" \</w:instrText>
      </w:r>
      <w:r>
        <w:rPr>
          <w:i w:val="0"/>
          <w:sz w:val="24"/>
        </w:rPr>
        <w:instrText>grammarCase</w:instrText>
      </w:r>
      <w:r w:rsidRPr="00FB60E9">
        <w:rPr>
          <w:i w:val="0"/>
          <w:sz w:val="24"/>
          <w:lang w:val="ru-RU"/>
        </w:rPr>
        <w:instrText xml:space="preserve"> "</w:instrText>
      </w:r>
      <w:r>
        <w:rPr>
          <w:i w:val="0"/>
          <w:sz w:val="24"/>
        </w:rPr>
        <w:instrText>genitive</w:instrText>
      </w:r>
      <w:r w:rsidRPr="00FB60E9">
        <w:rPr>
          <w:i w:val="0"/>
          <w:sz w:val="24"/>
          <w:lang w:val="ru-RU"/>
        </w:rPr>
        <w:instrText>"</w:instrText>
      </w:r>
      <w:r>
        <w:rPr>
          <w:i w:val="0"/>
          <w:sz w:val="24"/>
        </w:rPr>
        <w:fldChar w:fldCharType="separate"/>
      </w:r>
      <w:r w:rsidRPr="00FB60E9">
        <w:rPr>
          <w:i w:val="0"/>
          <w:sz w:val="24"/>
          <w:lang w:val="ru-RU"/>
        </w:rPr>
        <w:t>Директор УФПС Свердловской области</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FB60E9">
        <w:rPr>
          <w:i w:val="0"/>
          <w:sz w:val="24"/>
          <w:lang w:val="ru-RU"/>
        </w:rPr>
        <w:instrText xml:space="preserve"> \</w:instrText>
      </w:r>
      <w:r>
        <w:rPr>
          <w:i w:val="0"/>
          <w:sz w:val="24"/>
        </w:rPr>
        <w:instrText>id</w:instrText>
      </w:r>
      <w:r w:rsidRPr="00FB60E9">
        <w:rPr>
          <w:i w:val="0"/>
          <w:sz w:val="24"/>
          <w:lang w:val="ru-RU"/>
        </w:rPr>
        <w:instrText xml:space="preserve"> "28" \</w:instrText>
      </w:r>
      <w:r>
        <w:rPr>
          <w:i w:val="0"/>
          <w:sz w:val="24"/>
        </w:rPr>
        <w:instrText>grammarCase</w:instrText>
      </w:r>
      <w:r w:rsidRPr="00FB60E9">
        <w:rPr>
          <w:i w:val="0"/>
          <w:sz w:val="24"/>
          <w:lang w:val="ru-RU"/>
        </w:rPr>
        <w:instrText xml:space="preserve"> "</w:instrText>
      </w:r>
      <w:r>
        <w:rPr>
          <w:i w:val="0"/>
          <w:sz w:val="24"/>
        </w:rPr>
        <w:instrText>genitive</w:instrText>
      </w:r>
      <w:r w:rsidRPr="00FB60E9">
        <w:rPr>
          <w:i w:val="0"/>
          <w:sz w:val="24"/>
          <w:lang w:val="ru-RU"/>
        </w:rPr>
        <w:instrText>" \</w:instrText>
      </w:r>
      <w:r>
        <w:rPr>
          <w:i w:val="0"/>
          <w:sz w:val="24"/>
        </w:rPr>
        <w:instrText>letterCase</w:instrText>
      </w:r>
      <w:r w:rsidRPr="00FB60E9">
        <w:rPr>
          <w:i w:val="0"/>
          <w:sz w:val="24"/>
          <w:lang w:val="ru-RU"/>
        </w:rPr>
        <w:instrText xml:space="preserve"> "</w:instrText>
      </w:r>
      <w:r>
        <w:rPr>
          <w:i w:val="0"/>
          <w:sz w:val="24"/>
        </w:rPr>
        <w:instrText>camel</w:instrText>
      </w:r>
      <w:r w:rsidRPr="00FB60E9">
        <w:rPr>
          <w:i w:val="0"/>
          <w:sz w:val="24"/>
          <w:lang w:val="ru-RU"/>
        </w:rPr>
        <w:instrText>"</w:instrText>
      </w:r>
      <w:r>
        <w:rPr>
          <w:i w:val="0"/>
          <w:sz w:val="24"/>
        </w:rPr>
        <w:fldChar w:fldCharType="separate"/>
      </w:r>
      <w:r w:rsidRPr="00FB60E9">
        <w:rPr>
          <w:i w:val="0"/>
          <w:sz w:val="24"/>
          <w:lang w:val="ru-RU"/>
        </w:rPr>
        <w:t>Алемасова Наталья Вячеславовна</w:t>
      </w:r>
      <w:r>
        <w:rPr>
          <w:i w:val="0"/>
          <w:sz w:val="24"/>
        </w:rPr>
        <w:fldChar w:fldCharType="end"/>
      </w:r>
      <w:r>
        <w:rPr>
          <w:i w:val="0"/>
          <w:sz w:val="24"/>
        </w:rPr>
        <w:fldChar w:fldCharType="end"/>
      </w:r>
      <w:r>
        <w:rPr>
          <w:i w:val="0"/>
          <w:sz w:val="24"/>
          <w:lang w:val="ru-RU"/>
        </w:rPr>
        <w:t xml:space="preserve">, действующего(-ей) на основании </w:t>
      </w:r>
      <w:r>
        <w:rPr>
          <w:i w:val="0"/>
          <w:sz w:val="24"/>
        </w:rPr>
        <w:fldChar w:fldCharType="begin" w:fldLock="1"/>
      </w:r>
      <w:r>
        <w:rPr>
          <w:i w:val="0"/>
          <w:sz w:val="24"/>
        </w:rPr>
        <w:instrText>LBVARIABLE</w:instrText>
      </w:r>
      <w:r w:rsidRPr="00FB60E9">
        <w:rPr>
          <w:i w:val="0"/>
          <w:sz w:val="24"/>
          <w:lang w:val="ru-RU"/>
        </w:rPr>
        <w:instrText xml:space="preserve"> \</w:instrText>
      </w:r>
      <w:r>
        <w:rPr>
          <w:i w:val="0"/>
          <w:sz w:val="24"/>
        </w:rPr>
        <w:instrText>id</w:instrText>
      </w:r>
      <w:r w:rsidRPr="00FB60E9">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FB60E9">
        <w:rPr>
          <w:i w:val="0"/>
          <w:sz w:val="24"/>
          <w:lang w:val="ru-RU"/>
        </w:rPr>
        <w:instrText xml:space="preserve"> \</w:instrText>
      </w:r>
      <w:r>
        <w:rPr>
          <w:i w:val="0"/>
          <w:sz w:val="24"/>
        </w:rPr>
        <w:instrText>id</w:instrText>
      </w:r>
      <w:r w:rsidRPr="00FB60E9">
        <w:rPr>
          <w:i w:val="0"/>
          <w:sz w:val="24"/>
          <w:lang w:val="ru-RU"/>
        </w:rPr>
        <w:instrText xml:space="preserve"> "29" \</w:instrText>
      </w:r>
      <w:r>
        <w:rPr>
          <w:i w:val="0"/>
          <w:sz w:val="24"/>
        </w:rPr>
        <w:instrText>grammarCase</w:instrText>
      </w:r>
      <w:r w:rsidRPr="00FB60E9">
        <w:rPr>
          <w:i w:val="0"/>
          <w:sz w:val="24"/>
          <w:lang w:val="ru-RU"/>
        </w:rPr>
        <w:instrText xml:space="preserve"> "</w:instrText>
      </w:r>
      <w:r>
        <w:rPr>
          <w:i w:val="0"/>
          <w:sz w:val="24"/>
        </w:rPr>
        <w:instrText>genitive</w:instrText>
      </w:r>
      <w:r w:rsidRPr="00FB60E9">
        <w:rPr>
          <w:i w:val="0"/>
          <w:sz w:val="24"/>
          <w:lang w:val="ru-RU"/>
        </w:rPr>
        <w:instrText>" \</w:instrText>
      </w:r>
      <w:r>
        <w:rPr>
          <w:i w:val="0"/>
          <w:sz w:val="24"/>
        </w:rPr>
        <w:instrText>letterCase</w:instrText>
      </w:r>
      <w:r w:rsidRPr="00FB60E9">
        <w:rPr>
          <w:i w:val="0"/>
          <w:sz w:val="24"/>
          <w:lang w:val="ru-RU"/>
        </w:rPr>
        <w:instrText xml:space="preserve"> "</w:instrText>
      </w:r>
      <w:r>
        <w:rPr>
          <w:i w:val="0"/>
          <w:sz w:val="24"/>
        </w:rPr>
        <w:instrText>normal</w:instrText>
      </w:r>
      <w:r w:rsidRPr="00FB60E9">
        <w:rPr>
          <w:i w:val="0"/>
          <w:sz w:val="24"/>
          <w:lang w:val="ru-RU"/>
        </w:rPr>
        <w:instrText>"</w:instrText>
      </w:r>
      <w:r>
        <w:rPr>
          <w:i w:val="0"/>
          <w:sz w:val="24"/>
        </w:rPr>
        <w:fldChar w:fldCharType="separate"/>
      </w:r>
      <w:r w:rsidRPr="00FB60E9">
        <w:rPr>
          <w:i w:val="0"/>
          <w:sz w:val="24"/>
          <w:lang w:val="ru-RU"/>
        </w:rPr>
        <w:t>Доверенность от 16.06.2025 № 9</w:t>
      </w:r>
      <w:r>
        <w:rPr>
          <w:i w:val="0"/>
          <w:sz w:val="24"/>
        </w:rPr>
        <w:t>efb</w:t>
      </w:r>
      <w:r w:rsidRPr="00FB60E9">
        <w:rPr>
          <w:i w:val="0"/>
          <w:sz w:val="24"/>
          <w:lang w:val="ru-RU"/>
        </w:rPr>
        <w:t>4630-6</w:t>
      </w:r>
      <w:r>
        <w:rPr>
          <w:i w:val="0"/>
          <w:sz w:val="24"/>
        </w:rPr>
        <w:t>a</w:t>
      </w:r>
      <w:r w:rsidRPr="00FB60E9">
        <w:rPr>
          <w:i w:val="0"/>
          <w:sz w:val="24"/>
          <w:lang w:val="ru-RU"/>
        </w:rPr>
        <w:t>99-47</w:t>
      </w:r>
      <w:r>
        <w:rPr>
          <w:i w:val="0"/>
          <w:sz w:val="24"/>
        </w:rPr>
        <w:t>b</w:t>
      </w:r>
      <w:r w:rsidRPr="00FB60E9">
        <w:rPr>
          <w:i w:val="0"/>
          <w:sz w:val="24"/>
          <w:lang w:val="ru-RU"/>
        </w:rPr>
        <w:t>7</w:t>
      </w:r>
      <w:r>
        <w:rPr>
          <w:i w:val="0"/>
          <w:sz w:val="24"/>
        </w:rPr>
        <w:t>a</w:t>
      </w:r>
      <w:r w:rsidRPr="00FB60E9">
        <w:rPr>
          <w:i w:val="0"/>
          <w:sz w:val="24"/>
          <w:lang w:val="ru-RU"/>
        </w:rPr>
        <w:t>30</w:t>
      </w:r>
      <w:r>
        <w:rPr>
          <w:i w:val="0"/>
          <w:sz w:val="24"/>
        </w:rPr>
        <w:t>b</w:t>
      </w:r>
      <w:r w:rsidRPr="00FB60E9">
        <w:rPr>
          <w:i w:val="0"/>
          <w:sz w:val="24"/>
          <w:lang w:val="ru-RU"/>
        </w:rPr>
        <w:t>-</w:t>
      </w:r>
      <w:r>
        <w:rPr>
          <w:i w:val="0"/>
          <w:sz w:val="24"/>
        </w:rPr>
        <w:t>fc</w:t>
      </w:r>
      <w:r w:rsidRPr="00FB60E9">
        <w:rPr>
          <w:i w:val="0"/>
          <w:sz w:val="24"/>
          <w:lang w:val="ru-RU"/>
        </w:rPr>
        <w:t>81</w:t>
      </w:r>
      <w:r>
        <w:rPr>
          <w:i w:val="0"/>
          <w:sz w:val="24"/>
        </w:rPr>
        <w:t>f</w:t>
      </w:r>
      <w:r w:rsidRPr="00FB60E9">
        <w:rPr>
          <w:i w:val="0"/>
          <w:sz w:val="24"/>
          <w:lang w:val="ru-RU"/>
        </w:rPr>
        <w:t>97</w:t>
      </w:r>
      <w:r>
        <w:rPr>
          <w:i w:val="0"/>
          <w:sz w:val="24"/>
        </w:rPr>
        <w:t>d</w:t>
      </w:r>
      <w:r w:rsidRPr="00FB60E9">
        <w:rPr>
          <w:i w:val="0"/>
          <w:sz w:val="24"/>
          <w:lang w:val="ru-RU"/>
        </w:rPr>
        <w:t>1</w:t>
      </w:r>
      <w:r>
        <w:rPr>
          <w:i w:val="0"/>
          <w:sz w:val="24"/>
        </w:rPr>
        <w:t>f</w:t>
      </w:r>
      <w:r w:rsidRPr="00FB60E9">
        <w:rPr>
          <w:i w:val="0"/>
          <w:sz w:val="24"/>
          <w:lang w:val="ru-RU"/>
        </w:rPr>
        <w:t>59</w:t>
      </w:r>
      <w:r>
        <w:rPr>
          <w:i w:val="0"/>
          <w:sz w:val="24"/>
        </w:rPr>
        <w:fldChar w:fldCharType="end"/>
      </w:r>
      <w:r>
        <w:rPr>
          <w:i w:val="0"/>
          <w:sz w:val="24"/>
        </w:rPr>
        <w:fldChar w:fldCharType="end"/>
      </w:r>
      <w:r>
        <w:rPr>
          <w:i w:val="0"/>
          <w:sz w:val="24"/>
          <w:lang w:val="ru-RU"/>
        </w:rPr>
        <w:t xml:space="preserve">, с одной стороны, и </w:t>
      </w:r>
    </w:p>
    <w:p w:rsidR="00400026" w:rsidRDefault="00490E2D">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b"/>
          <w:i w:val="0"/>
          <w:sz w:val="24"/>
          <w:lang w:val="ru-RU"/>
        </w:rPr>
        <w:footnoteReference w:id="3"/>
      </w:r>
      <w:r>
        <w:rPr>
          <w:rStyle w:val="ab"/>
          <w:i w:val="0"/>
          <w:sz w:val="24"/>
          <w:lang w:val="ru-RU"/>
        </w:rPr>
        <w:t xml:space="preserve"> </w:t>
      </w:r>
      <w:r>
        <w:rPr>
          <w:i w:val="0"/>
          <w:sz w:val="24"/>
          <w:lang w:val="ru-RU"/>
        </w:rPr>
        <w:t>(далее – Поставщик), в лице ___________________________________________</w:t>
      </w:r>
      <w:r>
        <w:rPr>
          <w:rStyle w:val="ab"/>
          <w:i w:val="0"/>
          <w:sz w:val="24"/>
        </w:rPr>
        <w:footnoteReference w:id="4"/>
      </w:r>
      <w:r>
        <w:rPr>
          <w:i w:val="0"/>
          <w:sz w:val="24"/>
          <w:lang w:val="ru-RU"/>
        </w:rPr>
        <w:t>, действующего(-ей) на основании ___________________</w:t>
      </w:r>
      <w:r>
        <w:rPr>
          <w:rStyle w:val="ab"/>
          <w:i w:val="0"/>
          <w:sz w:val="24"/>
          <w:lang w:val="ru-RU"/>
        </w:rPr>
        <w:footnoteReference w:id="5"/>
      </w:r>
      <w:r>
        <w:rPr>
          <w:i w:val="0"/>
          <w:sz w:val="24"/>
          <w:lang w:val="ru-RU"/>
        </w:rPr>
        <w:t>, с другой стороны, вместе в дальнейшем именуемые Стороны, заключили настоящий договор (далее – Договор) о нижеследующем:</w:t>
      </w:r>
      <w:r>
        <w:rPr>
          <w:sz w:val="24"/>
        </w:rPr>
        <w:fldChar w:fldCharType="end"/>
      </w:r>
    </w:p>
    <w:p w:rsidR="00400026" w:rsidRDefault="00490E2D">
      <w:pPr>
        <w:pStyle w:val="LBGovstyle1"/>
      </w:pPr>
      <w:r>
        <w:t>Индивидуальные условия Договора</w:t>
      </w:r>
    </w:p>
    <w:tbl>
      <w:tblPr>
        <w:tblStyle w:val="VegasLex"/>
        <w:tblW w:w="10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2065"/>
        <w:gridCol w:w="1417"/>
        <w:gridCol w:w="2375"/>
        <w:gridCol w:w="3564"/>
      </w:tblGrid>
      <w:tr w:rsidR="00400026">
        <w:tc>
          <w:tcPr>
            <w:tcW w:w="628" w:type="dxa"/>
            <w:shd w:val="clear" w:color="auto" w:fill="auto"/>
            <w:hideMark/>
          </w:tcPr>
          <w:p w:rsidR="00400026" w:rsidRDefault="00490E2D">
            <w:pPr>
              <w:pStyle w:val="VL0"/>
              <w:rPr>
                <w:b/>
                <w:color w:val="auto"/>
                <w:sz w:val="24"/>
              </w:rPr>
            </w:pPr>
            <w:r>
              <w:rPr>
                <w:b/>
                <w:color w:val="auto"/>
                <w:sz w:val="24"/>
              </w:rPr>
              <w:t>№ п.</w:t>
            </w:r>
          </w:p>
        </w:tc>
        <w:tc>
          <w:tcPr>
            <w:tcW w:w="2065" w:type="dxa"/>
            <w:shd w:val="clear" w:color="auto" w:fill="auto"/>
            <w:hideMark/>
          </w:tcPr>
          <w:p w:rsidR="00400026" w:rsidRDefault="00490E2D">
            <w:pPr>
              <w:pStyle w:val="VL0"/>
              <w:rPr>
                <w:b/>
                <w:color w:val="auto"/>
                <w:sz w:val="24"/>
              </w:rPr>
            </w:pPr>
            <w:r>
              <w:rPr>
                <w:b/>
                <w:color w:val="auto"/>
                <w:sz w:val="24"/>
              </w:rPr>
              <w:t>Наименование</w:t>
            </w:r>
          </w:p>
        </w:tc>
        <w:tc>
          <w:tcPr>
            <w:tcW w:w="7356" w:type="dxa"/>
            <w:gridSpan w:val="3"/>
            <w:shd w:val="clear" w:color="auto" w:fill="auto"/>
            <w:hideMark/>
          </w:tcPr>
          <w:p w:rsidR="00400026" w:rsidRDefault="00490E2D">
            <w:pPr>
              <w:pStyle w:val="VL0"/>
              <w:rPr>
                <w:b/>
                <w:color w:val="auto"/>
                <w:sz w:val="24"/>
              </w:rPr>
            </w:pPr>
            <w:r>
              <w:rPr>
                <w:b/>
                <w:color w:val="auto"/>
                <w:sz w:val="24"/>
              </w:rPr>
              <w:t>Содержание</w:t>
            </w:r>
          </w:p>
        </w:tc>
      </w:tr>
      <w:tr w:rsidR="00400026">
        <w:tc>
          <w:tcPr>
            <w:tcW w:w="628" w:type="dxa"/>
            <w:hideMark/>
          </w:tcPr>
          <w:p w:rsidR="00400026" w:rsidRDefault="00490E2D">
            <w:pPr>
              <w:pStyle w:val="VL0"/>
              <w:rPr>
                <w:color w:val="auto"/>
                <w:sz w:val="24"/>
              </w:rPr>
            </w:pPr>
            <w:r>
              <w:rPr>
                <w:color w:val="auto"/>
                <w:sz w:val="24"/>
              </w:rPr>
              <w:fldChar w:fldCharType="begin" w:fldLock="1"/>
            </w:r>
            <w:r>
              <w:rPr>
                <w:color w:val="auto"/>
                <w:sz w:val="24"/>
              </w:rPr>
              <w:instrText>LBVARIABLE \id "9" \displaced</w:instrText>
            </w:r>
            <w:r>
              <w:rPr>
                <w:color w:val="auto"/>
                <w:sz w:val="24"/>
              </w:rPr>
              <w:fldChar w:fldCharType="separate"/>
            </w:r>
            <w:r>
              <w:rPr>
                <w:color w:val="auto"/>
                <w:sz w:val="24"/>
              </w:rPr>
              <w:t>1.0.</w:t>
            </w:r>
          </w:p>
        </w:tc>
        <w:tc>
          <w:tcPr>
            <w:tcW w:w="2065" w:type="dxa"/>
            <w:hideMark/>
          </w:tcPr>
          <w:p w:rsidR="00400026" w:rsidRDefault="00490E2D">
            <w:pPr>
              <w:pStyle w:val="VL0"/>
              <w:rPr>
                <w:color w:val="auto"/>
                <w:sz w:val="24"/>
              </w:rPr>
            </w:pPr>
            <w:r>
              <w:rPr>
                <w:sz w:val="24"/>
              </w:rPr>
              <w:t>Покупатель</w:t>
            </w:r>
          </w:p>
        </w:tc>
        <w:tc>
          <w:tcPr>
            <w:tcW w:w="7356" w:type="dxa"/>
            <w:gridSpan w:val="3"/>
            <w:hideMark/>
          </w:tcPr>
          <w:p w:rsidR="00400026" w:rsidRDefault="00490E2D">
            <w:pPr>
              <w:pStyle w:val="ac"/>
              <w:numPr>
                <w:ilvl w:val="0"/>
                <w:numId w:val="28"/>
              </w:numPr>
              <w:spacing w:before="240" w:after="120"/>
              <w:ind w:left="306" w:hanging="357"/>
              <w:jc w:val="both"/>
            </w:pPr>
            <w:r>
              <w:t>Под Покупателем понимаются также обособленные подразделения Покупателя (Филиалы).</w:t>
            </w:r>
          </w:p>
          <w:p w:rsidR="00400026" w:rsidRDefault="00490E2D">
            <w:pPr>
              <w:pStyle w:val="ac"/>
              <w:numPr>
                <w:ilvl w:val="0"/>
                <w:numId w:val="28"/>
              </w:numPr>
              <w:spacing w:before="240" w:after="120"/>
              <w:ind w:left="306" w:hanging="357"/>
              <w:jc w:val="both"/>
            </w:pPr>
            <w:r>
              <w:t xml:space="preserve">При этом права и обязанности, предусмотренные пунктами </w:t>
            </w:r>
            <w:r>
              <w:fldChar w:fldCharType="begin" w:fldLock="1"/>
            </w:r>
            <w:r>
              <w:instrText>LBVARIABLE \id "10"</w:instrText>
            </w:r>
            <w:r>
              <w:fldChar w:fldCharType="separate"/>
            </w:r>
            <w:r>
              <w:t xml:space="preserve">п.1.12, п.3.4, п.3.5, п.4.18., п.10.1-10.4; раздел11; п.12.1-12.10 </w:t>
            </w:r>
            <w:r>
              <w:fldChar w:fldCharType="end"/>
            </w:r>
            <w:r>
              <w:t xml:space="preserve"> Договора, осуществляются Филиалом 1 категории/ УФПС Ставропольского края Покупателя.</w:t>
            </w:r>
          </w:p>
          <w:p w:rsidR="00400026" w:rsidRDefault="00490E2D">
            <w:pPr>
              <w:pStyle w:val="ac"/>
              <w:numPr>
                <w:ilvl w:val="0"/>
                <w:numId w:val="28"/>
              </w:numPr>
              <w:spacing w:before="240" w:after="120"/>
              <w:ind w:left="306" w:hanging="357"/>
              <w:jc w:val="both"/>
            </w:pPr>
            <w:bookmarkStart w:id="0" w:name="_Ref16778217"/>
            <w:bookmarkEnd w:id="0"/>
            <w:r>
              <w:t>Остальные права и обязанности, предусмотренные Договором, осуществляются Филиалом/Филиалами, не указанными в предыдущем абзаце.</w:t>
            </w:r>
          </w:p>
          <w:p w:rsidR="00400026" w:rsidRDefault="00490E2D">
            <w:pPr>
              <w:pStyle w:val="VL0"/>
              <w:rPr>
                <w:sz w:val="24"/>
              </w:rPr>
            </w:pPr>
            <w:r>
              <w:rPr>
                <w:sz w:val="24"/>
              </w:rPr>
              <w:fldChar w:fldCharType="begin" w:fldLock="1"/>
            </w:r>
            <w:r>
              <w:rPr>
                <w:sz w:val="24"/>
              </w:rPr>
              <w:instrText>LBVARIABLE \id "2" \displaced</w:instrText>
            </w:r>
            <w:r>
              <w:rPr>
                <w:sz w:val="24"/>
              </w:rPr>
              <w:fldChar w:fldCharType="separate"/>
            </w:r>
            <w:r>
              <w:rPr>
                <w:sz w:val="24"/>
              </w:rPr>
              <w:t>Особенности оформления счетов-фактур:</w:t>
            </w:r>
          </w:p>
          <w:p w:rsidR="00400026" w:rsidRDefault="00490E2D" w:rsidP="00E74C44">
            <w:pPr>
              <w:jc w:val="both"/>
              <w:rPr>
                <w:sz w:val="24"/>
              </w:rPr>
            </w:pPr>
            <w:r>
              <w:rPr>
                <w:sz w:val="24"/>
              </w:rPr>
              <w:t xml:space="preserve">При выставлении Поставщик указывает в строке «Покупатель» - АО «Почта России», Грузополучатель – УФПС </w:t>
            </w:r>
            <w:r w:rsidR="00E74C44">
              <w:rPr>
                <w:sz w:val="24"/>
              </w:rPr>
              <w:t>__________</w:t>
            </w:r>
            <w:r>
              <w:rPr>
                <w:sz w:val="24"/>
              </w:rPr>
              <w:t>, ИНН АО «Почта России», КПП – КПП УФПС</w:t>
            </w:r>
            <w:r w:rsidR="009E669E">
              <w:rPr>
                <w:sz w:val="24"/>
              </w:rPr>
              <w:t xml:space="preserve"> </w:t>
            </w:r>
            <w:r w:rsidR="00E74C44">
              <w:rPr>
                <w:sz w:val="24"/>
              </w:rPr>
              <w:t>___________</w:t>
            </w:r>
            <w:bookmarkStart w:id="1" w:name="_GoBack"/>
            <w:bookmarkEnd w:id="1"/>
            <w:r>
              <w:rPr>
                <w:sz w:val="24"/>
              </w:rPr>
              <w:t>].</w:t>
            </w:r>
            <w:r>
              <w:rPr>
                <w:rStyle w:val="ab"/>
                <w:sz w:val="24"/>
                <w:lang w:val="en-US"/>
              </w:rPr>
              <w:footnoteReference w:id="6"/>
            </w:r>
            <w:r>
              <w:rPr>
                <w:sz w:val="24"/>
              </w:rPr>
              <w:t xml:space="preserve"> </w:t>
            </w:r>
            <w:r>
              <w:rPr>
                <w:sz w:val="24"/>
              </w:rPr>
              <w:fldChar w:fldCharType="end"/>
            </w:r>
          </w:p>
        </w:tc>
      </w:tr>
      <w:tr w:rsidR="00400026">
        <w:tc>
          <w:tcPr>
            <w:tcW w:w="628" w:type="dxa"/>
          </w:tcPr>
          <w:p w:rsidR="00400026" w:rsidRDefault="00490E2D">
            <w:pPr>
              <w:pStyle w:val="VL0"/>
              <w:numPr>
                <w:ilvl w:val="1"/>
                <w:numId w:val="1"/>
              </w:numPr>
              <w:ind w:left="176" w:hanging="176"/>
              <w:rPr>
                <w:color w:val="auto"/>
                <w:sz w:val="24"/>
              </w:rPr>
            </w:pPr>
            <w:r>
              <w:rPr>
                <w:sz w:val="24"/>
              </w:rPr>
              <w:fldChar w:fldCharType="end"/>
            </w:r>
          </w:p>
        </w:tc>
        <w:tc>
          <w:tcPr>
            <w:tcW w:w="2065" w:type="dxa"/>
            <w:hideMark/>
          </w:tcPr>
          <w:p w:rsidR="00400026" w:rsidRDefault="00490E2D">
            <w:pPr>
              <w:pStyle w:val="VL0"/>
              <w:rPr>
                <w:color w:val="auto"/>
                <w:sz w:val="24"/>
              </w:rPr>
            </w:pPr>
            <w:r>
              <w:rPr>
                <w:color w:val="auto"/>
                <w:sz w:val="24"/>
              </w:rPr>
              <w:t xml:space="preserve">Поставляемый товар (далее – Товар) </w:t>
            </w:r>
          </w:p>
        </w:tc>
        <w:tc>
          <w:tcPr>
            <w:tcW w:w="7356" w:type="dxa"/>
            <w:gridSpan w:val="3"/>
          </w:tcPr>
          <w:p w:rsidR="00400026" w:rsidRDefault="00490E2D">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fldChar w:fldCharType="begin" w:fldLock="1"/>
            </w:r>
            <w:r>
              <w:rPr>
                <w:color w:val="auto"/>
                <w:sz w:val="24"/>
              </w:rPr>
              <w:instrText>LBVARIABLE \id "443"</w:instrText>
            </w:r>
            <w:r>
              <w:rPr>
                <w:color w:val="auto"/>
                <w:sz w:val="24"/>
              </w:rPr>
              <w:fldChar w:fldCharType="separate"/>
            </w:r>
            <w:r>
              <w:rPr>
                <w:color w:val="auto"/>
                <w:sz w:val="24"/>
              </w:rPr>
              <w:t>Сейф для хранения денежной наличности.</w:t>
            </w:r>
            <w:r>
              <w:rPr>
                <w:color w:val="auto"/>
                <w:sz w:val="24"/>
              </w:rPr>
              <w:fldChar w:fldCharType="end"/>
            </w:r>
            <w:r>
              <w:rPr>
                <w:color w:val="auto"/>
                <w:sz w:val="24"/>
              </w:rPr>
              <w:t xml:space="preserve">. 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rsidR="00400026" w:rsidRDefault="00490E2D">
            <w:pPr>
              <w:pStyle w:val="VL0"/>
              <w:rPr>
                <w:i/>
                <w:color w:val="auto"/>
                <w:sz w:val="24"/>
              </w:rPr>
            </w:pPr>
            <w:r>
              <w:rPr>
                <w:sz w:val="24"/>
              </w:rPr>
              <w:lastRenderedPageBreak/>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lang w:val="ru"/>
              </w:rPr>
              <w:t>______________________</w:t>
            </w:r>
            <w:r>
              <w:rPr>
                <w:rStyle w:val="ab"/>
                <w:sz w:val="24"/>
              </w:rPr>
              <w:footnoteReference w:id="7"/>
            </w:r>
            <w:r>
              <w:rPr>
                <w:sz w:val="24"/>
              </w:rPr>
              <w:t>.</w:t>
            </w:r>
            <w:r>
              <w:rPr>
                <w:sz w:val="24"/>
              </w:rPr>
              <w:fldChar w:fldCharType="end"/>
            </w:r>
            <w:r>
              <w:fldChar w:fldCharType="end"/>
            </w:r>
          </w:p>
        </w:tc>
      </w:tr>
      <w:tr w:rsidR="00400026">
        <w:tc>
          <w:tcPr>
            <w:tcW w:w="628" w:type="dxa"/>
          </w:tcPr>
          <w:p w:rsidR="00400026" w:rsidRDefault="00400026">
            <w:pPr>
              <w:pStyle w:val="VL0"/>
              <w:numPr>
                <w:ilvl w:val="1"/>
                <w:numId w:val="1"/>
              </w:numPr>
              <w:tabs>
                <w:tab w:val="left" w:pos="29"/>
              </w:tabs>
              <w:ind w:firstLine="29"/>
              <w:jc w:val="left"/>
              <w:rPr>
                <w:color w:val="auto"/>
                <w:sz w:val="24"/>
              </w:rPr>
            </w:pPr>
            <w:bookmarkStart w:id="2" w:name="_Ref29439951"/>
            <w:bookmarkEnd w:id="2"/>
          </w:p>
        </w:tc>
        <w:tc>
          <w:tcPr>
            <w:tcW w:w="2065" w:type="dxa"/>
            <w:hideMark/>
          </w:tcPr>
          <w:p w:rsidR="00400026" w:rsidRDefault="00490E2D">
            <w:pPr>
              <w:pStyle w:val="VL0"/>
              <w:rPr>
                <w:color w:val="auto"/>
                <w:sz w:val="24"/>
              </w:rPr>
            </w:pPr>
            <w:r>
              <w:rPr>
                <w:color w:val="auto"/>
                <w:sz w:val="24"/>
              </w:rPr>
              <w:t>Документы на Товар, подлежащие передаче Покупателю вместе с Товаром</w:t>
            </w:r>
          </w:p>
        </w:tc>
        <w:tc>
          <w:tcPr>
            <w:tcW w:w="7356" w:type="dxa"/>
            <w:gridSpan w:val="3"/>
            <w:hideMark/>
          </w:tcPr>
          <w:p w:rsidR="00400026" w:rsidRDefault="00490E2D">
            <w:pPr>
              <w:pStyle w:val="VL0"/>
              <w:rPr>
                <w:i/>
                <w:sz w:val="24"/>
              </w:rPr>
            </w:pPr>
            <w:r>
              <w:rPr>
                <w:sz w:val="24"/>
              </w:rPr>
              <w:fldChar w:fldCharType="begin" w:fldLock="1"/>
            </w:r>
            <w:r>
              <w:rPr>
                <w:sz w:val="24"/>
              </w:rPr>
              <w:instrText>LBVARIABLE \id "640" \displaced</w:instrText>
            </w:r>
            <w:r>
              <w:rPr>
                <w:sz w:val="24"/>
              </w:rPr>
              <w:fldChar w:fldCharType="separate"/>
            </w:r>
            <w:r>
              <w:rPr>
                <w:sz w:val="24"/>
              </w:rPr>
              <w:t>Определены в Техническом задании.</w:t>
            </w:r>
            <w:r>
              <w:rPr>
                <w:sz w:val="24"/>
              </w:rPr>
              <w:fldChar w:fldCharType="end"/>
            </w:r>
          </w:p>
        </w:tc>
      </w:tr>
      <w:tr w:rsidR="00400026">
        <w:tc>
          <w:tcPr>
            <w:tcW w:w="628" w:type="dxa"/>
          </w:tcPr>
          <w:p w:rsidR="00400026" w:rsidRDefault="00400026">
            <w:pPr>
              <w:pStyle w:val="VL0"/>
              <w:numPr>
                <w:ilvl w:val="1"/>
                <w:numId w:val="1"/>
              </w:numPr>
              <w:ind w:right="317"/>
              <w:rPr>
                <w:color w:val="auto"/>
                <w:sz w:val="24"/>
              </w:rPr>
            </w:pPr>
            <w:bookmarkStart w:id="3" w:name="_Ref32014730"/>
            <w:bookmarkEnd w:id="3"/>
          </w:p>
        </w:tc>
        <w:tc>
          <w:tcPr>
            <w:tcW w:w="2065" w:type="dxa"/>
            <w:hideMark/>
          </w:tcPr>
          <w:p w:rsidR="00400026" w:rsidRDefault="00490E2D">
            <w:pPr>
              <w:pStyle w:val="VL0"/>
              <w:rPr>
                <w:color w:val="auto"/>
                <w:sz w:val="24"/>
              </w:rPr>
            </w:pPr>
            <w:r>
              <w:rPr>
                <w:color w:val="auto"/>
                <w:sz w:val="24"/>
              </w:rPr>
              <w:t>Общая Цена Договора</w:t>
            </w:r>
          </w:p>
        </w:tc>
        <w:tc>
          <w:tcPr>
            <w:tcW w:w="7356" w:type="dxa"/>
            <w:gridSpan w:val="3"/>
            <w:hideMark/>
          </w:tcPr>
          <w:p w:rsidR="00400026" w:rsidRDefault="00490E2D">
            <w:pPr>
              <w:pStyle w:val="VL0"/>
            </w:pPr>
            <w:r>
              <w:rPr>
                <w:i/>
                <w:color w:val="auto"/>
                <w:sz w:val="24"/>
              </w:rPr>
              <w:fldChar w:fldCharType="begin" w:fldLock="1"/>
            </w:r>
            <w:r>
              <w:rPr>
                <w:i/>
                <w:color w:val="auto"/>
                <w:sz w:val="24"/>
              </w:rPr>
              <w:instrText>LBVARIABLE \id "2" \displaced</w:instrText>
            </w:r>
            <w:r>
              <w:rPr>
                <w:i/>
                <w:color w:val="auto"/>
                <w:sz w:val="24"/>
              </w:rPr>
              <w:fldChar w:fldCharType="separate"/>
            </w:r>
            <w:r>
              <w:rPr>
                <w:i/>
                <w:color w:val="auto"/>
                <w:sz w:val="24"/>
              </w:rPr>
              <w:t xml:space="preserve">Вариант 1 </w:t>
            </w:r>
            <w:r>
              <w:rPr>
                <w:i/>
                <w:sz w:val="24"/>
                <w:lang w:val="ru"/>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 </w:t>
            </w:r>
            <w:r>
              <w:rPr>
                <w:color w:val="auto"/>
                <w:sz w:val="24"/>
              </w:rPr>
              <w:t>– Общая цена Договора составляет [</w:t>
            </w:r>
            <w:r>
              <w:rPr>
                <w:i/>
                <w:color w:val="auto"/>
                <w:sz w:val="24"/>
              </w:rPr>
              <w:t>указать цену договора</w:t>
            </w:r>
            <w:r>
              <w:rPr>
                <w:color w:val="auto"/>
                <w:sz w:val="24"/>
              </w:rPr>
              <w:t>], в том числе НДС в размере, определенном Налоговым кодексом Российской Федерации.</w:t>
            </w:r>
          </w:p>
          <w:p w:rsidR="00400026" w:rsidRDefault="00490E2D">
            <w:pPr>
              <w:pStyle w:val="MsoNormaldoczillaStyle16"/>
              <w:spacing w:before="240"/>
              <w:ind w:firstLine="5"/>
              <w:jc w:val="both"/>
            </w:pPr>
            <w:r>
              <w:t>Цена за единицу Товара указана в Приложении №1 к Договору.</w:t>
            </w:r>
          </w:p>
          <w:p w:rsidR="00400026" w:rsidRDefault="00490E2D">
            <w:pPr>
              <w:pStyle w:val="VL0"/>
            </w:pPr>
            <w:r>
              <w:rPr>
                <w:sz w:val="24"/>
              </w:rPr>
              <w:t>В случае, если при исполнении Договора изменяется ставка НДС, применяемая Поставщиком, то указанная цена Договора (цена за единицу Товара)</w:t>
            </w:r>
            <w:hyperlink w:anchor="_ftn1" w:history="1"/>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hyperlink w:anchor="_ftn2" w:history="1"/>
            <w:r>
              <w:rPr>
                <w:sz w:val="24"/>
              </w:rPr>
              <w:t>.</w:t>
            </w:r>
          </w:p>
          <w:p w:rsidR="00400026" w:rsidRDefault="00490E2D">
            <w:pPr>
              <w:pStyle w:val="MsoNormaldoczillaStyle16"/>
              <w:spacing w:before="240"/>
              <w:ind w:firstLine="487"/>
              <w:jc w:val="both"/>
            </w:pPr>
            <w:r>
              <w:rPr>
                <w:i/>
              </w:rPr>
              <w:t xml:space="preserve">Вариант 2 </w:t>
            </w:r>
            <w:r>
              <w:rPr>
                <w:i/>
                <w:lang w:val="ru"/>
              </w:rPr>
              <w:t>(в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rsidR="00400026" w:rsidRDefault="00490E2D">
            <w:pPr>
              <w:pStyle w:val="MsoNormaldoczillaStyle16"/>
              <w:spacing w:before="240"/>
              <w:ind w:firstLine="487"/>
              <w:jc w:val="both"/>
            </w:pPr>
            <w:r>
              <w:t>Общая цена Договора составляет [</w:t>
            </w:r>
            <w:r>
              <w:rPr>
                <w:i/>
              </w:rPr>
              <w:t>указать общую цену договора</w:t>
            </w:r>
            <w:r>
              <w:t>], НДС не облагается на основании [</w:t>
            </w:r>
            <w:r>
              <w:rPr>
                <w:i/>
              </w:rPr>
              <w:t>указать ссылку на соответствующую норму</w:t>
            </w:r>
            <w:r>
              <w:t>] Налогового кодекса Российской Федерации. В случае, если при исполнении Договора Поставщик становится плательщиком НДС, то указанная цена Договора (цена за единицу Товара)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r>
              <w:fldChar w:fldCharType="end"/>
            </w:r>
          </w:p>
          <w:p w:rsidR="00400026" w:rsidRDefault="00400026">
            <w:pPr>
              <w:pStyle w:val="VL0"/>
              <w:rPr>
                <w:color w:val="auto"/>
                <w:sz w:val="24"/>
              </w:rPr>
            </w:pPr>
          </w:p>
          <w:p w:rsidR="00400026" w:rsidRDefault="00490E2D">
            <w:pPr>
              <w:pStyle w:val="MsoNormaldoczillaStyle16"/>
              <w:spacing w:before="240"/>
              <w:ind w:firstLine="5"/>
              <w:jc w:val="both"/>
            </w:pPr>
            <w:r>
              <w:t>Цена за единицу Товара указана в Приложении №1 к Договору.</w:t>
            </w:r>
          </w:p>
        </w:tc>
      </w:tr>
      <w:tr w:rsidR="00400026">
        <w:tc>
          <w:tcPr>
            <w:tcW w:w="628" w:type="dxa"/>
          </w:tcPr>
          <w:p w:rsidR="00400026" w:rsidRDefault="00400026">
            <w:pPr>
              <w:pStyle w:val="VL0"/>
              <w:numPr>
                <w:ilvl w:val="1"/>
                <w:numId w:val="1"/>
              </w:numPr>
              <w:ind w:left="176" w:hanging="176"/>
              <w:rPr>
                <w:color w:val="auto"/>
                <w:sz w:val="24"/>
              </w:rPr>
            </w:pPr>
          </w:p>
        </w:tc>
        <w:tc>
          <w:tcPr>
            <w:tcW w:w="2065" w:type="dxa"/>
          </w:tcPr>
          <w:p w:rsidR="00400026" w:rsidRDefault="00490E2D">
            <w:pPr>
              <w:pStyle w:val="VL0"/>
              <w:rPr>
                <w:color w:val="auto"/>
                <w:sz w:val="24"/>
              </w:rPr>
            </w:pPr>
            <w:r>
              <w:rPr>
                <w:color w:val="auto"/>
                <w:sz w:val="24"/>
              </w:rPr>
              <w:t>Место доставки Товара</w:t>
            </w:r>
          </w:p>
        </w:tc>
        <w:tc>
          <w:tcPr>
            <w:tcW w:w="7356" w:type="dxa"/>
            <w:gridSpan w:val="3"/>
          </w:tcPr>
          <w:p w:rsidR="00400026" w:rsidRDefault="00490E2D">
            <w:pPr>
              <w:pStyle w:val="VL0"/>
              <w:rPr>
                <w:color w:val="auto"/>
                <w:sz w:val="24"/>
              </w:rPr>
            </w:pPr>
            <w:r>
              <w:rPr>
                <w:color w:val="auto"/>
                <w:sz w:val="24"/>
              </w:rPr>
              <w:t>Место доставки Товара указано в Приложении №4 к Договору.</w:t>
            </w:r>
          </w:p>
        </w:tc>
      </w:tr>
      <w:tr w:rsidR="00400026">
        <w:tc>
          <w:tcPr>
            <w:tcW w:w="628" w:type="dxa"/>
          </w:tcPr>
          <w:p w:rsidR="00400026" w:rsidRDefault="00400026">
            <w:pPr>
              <w:pStyle w:val="VL0"/>
              <w:numPr>
                <w:ilvl w:val="1"/>
                <w:numId w:val="1"/>
              </w:numPr>
              <w:ind w:left="176" w:hanging="176"/>
              <w:rPr>
                <w:color w:val="auto"/>
                <w:sz w:val="24"/>
              </w:rPr>
            </w:pPr>
            <w:bookmarkStart w:id="4" w:name="_Ref16328649"/>
            <w:bookmarkStart w:id="5" w:name="_Ref2755213"/>
            <w:bookmarkEnd w:id="4"/>
            <w:bookmarkEnd w:id="5"/>
          </w:p>
        </w:tc>
        <w:tc>
          <w:tcPr>
            <w:tcW w:w="2065" w:type="dxa"/>
            <w:hideMark/>
          </w:tcPr>
          <w:p w:rsidR="00400026" w:rsidRDefault="00490E2D">
            <w:pPr>
              <w:pStyle w:val="VL0"/>
              <w:rPr>
                <w:color w:val="auto"/>
                <w:sz w:val="24"/>
              </w:rPr>
            </w:pPr>
            <w:r>
              <w:rPr>
                <w:color w:val="auto"/>
                <w:sz w:val="24"/>
              </w:rPr>
              <w:t>Срок уведомления о готовности Товара к доставке</w:t>
            </w:r>
          </w:p>
        </w:tc>
        <w:tc>
          <w:tcPr>
            <w:tcW w:w="7356" w:type="dxa"/>
            <w:gridSpan w:val="3"/>
            <w:hideMark/>
          </w:tcPr>
          <w:p w:rsidR="00400026" w:rsidRDefault="00490E2D">
            <w:pPr>
              <w:pStyle w:val="VL0"/>
              <w:rPr>
                <w:color w:val="auto"/>
                <w:sz w:val="24"/>
              </w:rPr>
            </w:pPr>
            <w:r>
              <w:rPr>
                <w:sz w:val="24"/>
                <w:lang w:val="ru"/>
              </w:rPr>
              <w:t xml:space="preserve">Поставщик обязан уведомить Покупателя о дате и времени доставки Товара не позднее чем за </w:t>
            </w:r>
            <w:r>
              <w:rPr>
                <w:color w:val="auto"/>
                <w:sz w:val="24"/>
              </w:rPr>
              <w:fldChar w:fldCharType="begin" w:fldLock="1"/>
            </w:r>
            <w:r>
              <w:rPr>
                <w:color w:val="auto"/>
                <w:sz w:val="24"/>
              </w:rPr>
              <w:instrText>LBVARIABLE \id "192" \grammarCase "nominative" \letterCase "normal" \rounding "none" \dateFormat "dd.mm.yyyy" \moneyFormat "0,000.##" \numeral "cardinal" \numberFormat "0,000.######## (Spell) unit"</w:instrText>
            </w:r>
            <w:r>
              <w:rPr>
                <w:color w:val="auto"/>
                <w:sz w:val="24"/>
              </w:rPr>
              <w:fldChar w:fldCharType="separate"/>
            </w:r>
            <w:r>
              <w:rPr>
                <w:color w:val="auto"/>
                <w:sz w:val="24"/>
              </w:rPr>
              <w:t>3 (Три) рабочих дня</w:t>
            </w:r>
            <w:r>
              <w:rPr>
                <w:color w:val="auto"/>
                <w:sz w:val="24"/>
              </w:rPr>
              <w:fldChar w:fldCharType="end"/>
            </w:r>
            <w:r>
              <w:rPr>
                <w:color w:val="auto"/>
                <w:sz w:val="24"/>
              </w:rPr>
              <w:t xml:space="preserve"> до даты доставки Товара. </w:t>
            </w:r>
          </w:p>
        </w:tc>
      </w:tr>
      <w:tr w:rsidR="00400026">
        <w:tc>
          <w:tcPr>
            <w:tcW w:w="628" w:type="dxa"/>
          </w:tcPr>
          <w:p w:rsidR="00400026" w:rsidRDefault="00400026">
            <w:pPr>
              <w:pStyle w:val="VL0"/>
              <w:numPr>
                <w:ilvl w:val="1"/>
                <w:numId w:val="1"/>
              </w:numPr>
              <w:ind w:left="176" w:hanging="176"/>
              <w:rPr>
                <w:color w:val="auto"/>
                <w:sz w:val="24"/>
              </w:rPr>
            </w:pPr>
          </w:p>
        </w:tc>
        <w:tc>
          <w:tcPr>
            <w:tcW w:w="2065" w:type="dxa"/>
          </w:tcPr>
          <w:p w:rsidR="00400026" w:rsidRDefault="00490E2D">
            <w:pPr>
              <w:pStyle w:val="VL0"/>
              <w:rPr>
                <w:color w:val="auto"/>
                <w:sz w:val="24"/>
              </w:rPr>
            </w:pPr>
            <w:r>
              <w:rPr>
                <w:color w:val="auto"/>
                <w:sz w:val="24"/>
              </w:rPr>
              <w:t>Срок поставки Товара</w:t>
            </w:r>
          </w:p>
        </w:tc>
        <w:tc>
          <w:tcPr>
            <w:tcW w:w="7356" w:type="dxa"/>
            <w:gridSpan w:val="3"/>
          </w:tcPr>
          <w:p w:rsidR="00400026" w:rsidRDefault="00490E2D">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1"/>
            </w:r>
            <w:r>
              <w:rPr>
                <w:color w:val="auto"/>
                <w:sz w:val="24"/>
              </w:rPr>
              <w:instrText>LBVARIABLE \id "652" \numberFormat "0,000.######## (Spell) unit"</w:instrText>
            </w:r>
            <w:r>
              <w:rPr>
                <w:color w:val="auto"/>
                <w:sz w:val="24"/>
              </w:rPr>
              <w:fldChar w:fldCharType="separate"/>
            </w:r>
            <w:r>
              <w:rPr>
                <w:color w:val="auto"/>
                <w:sz w:val="24"/>
              </w:rPr>
              <w:t>10 (Десять) рабочих дней</w:t>
            </w:r>
            <w:r>
              <w:rPr>
                <w:color w:val="auto"/>
                <w:sz w:val="24"/>
              </w:rPr>
              <w:fldChar w:fldCharType="end"/>
            </w:r>
            <w:r w:rsidR="009E669E">
              <w:rPr>
                <w:color w:val="auto"/>
                <w:sz w:val="24"/>
              </w:rPr>
              <w:t xml:space="preserve"> </w:t>
            </w:r>
            <w:r>
              <w:rPr>
                <w:color w:val="auto"/>
                <w:sz w:val="24"/>
              </w:rPr>
              <w:t xml:space="preserve">с даты получения Заявки Поставщиком. Доставка осуществляется в </w:t>
            </w:r>
            <w:r>
              <w:rPr>
                <w:color w:val="auto"/>
                <w:sz w:val="24"/>
              </w:rPr>
              <w:fldChar w:fldCharType="begin" w:fldLock="1"/>
            </w:r>
            <w:r>
              <w:rPr>
                <w:color w:val="auto"/>
                <w:sz w:val="24"/>
              </w:rPr>
              <w:instrText>LBVARIABLE \id "755"</w:instrText>
            </w:r>
            <w:r>
              <w:rPr>
                <w:color w:val="auto"/>
                <w:sz w:val="24"/>
              </w:rPr>
              <w:fldChar w:fldCharType="separate"/>
            </w:r>
            <w:r>
              <w:rPr>
                <w:color w:val="auto"/>
                <w:sz w:val="24"/>
              </w:rPr>
              <w:t>рабочие дни с понедельника по четверг с 09:00 до 18:00 часов, в пятницу с 09:00 до 16:45 часов</w:t>
            </w:r>
            <w:r>
              <w:rPr>
                <w:color w:val="auto"/>
                <w:sz w:val="24"/>
              </w:rPr>
              <w:fldChar w:fldCharType="end"/>
            </w:r>
            <w:r>
              <w:rPr>
                <w:color w:val="auto"/>
                <w:sz w:val="24"/>
              </w:rPr>
              <w:t>.</w:t>
            </w:r>
          </w:p>
        </w:tc>
      </w:tr>
      <w:tr w:rsidR="00400026">
        <w:tc>
          <w:tcPr>
            <w:tcW w:w="628" w:type="dxa"/>
          </w:tcPr>
          <w:p w:rsidR="00400026" w:rsidRDefault="00400026">
            <w:pPr>
              <w:pStyle w:val="VL0"/>
              <w:numPr>
                <w:ilvl w:val="1"/>
                <w:numId w:val="1"/>
              </w:numPr>
              <w:ind w:left="176" w:hanging="176"/>
              <w:rPr>
                <w:color w:val="auto"/>
                <w:sz w:val="24"/>
              </w:rPr>
            </w:pPr>
            <w:bookmarkStart w:id="6" w:name="_Ref13973355"/>
            <w:bookmarkEnd w:id="6"/>
          </w:p>
        </w:tc>
        <w:tc>
          <w:tcPr>
            <w:tcW w:w="2065" w:type="dxa"/>
            <w:hideMark/>
          </w:tcPr>
          <w:p w:rsidR="00400026" w:rsidRDefault="00490E2D">
            <w:pPr>
              <w:pStyle w:val="VL0"/>
              <w:rPr>
                <w:color w:val="auto"/>
                <w:sz w:val="24"/>
              </w:rPr>
            </w:pPr>
            <w:r>
              <w:rPr>
                <w:color w:val="auto"/>
                <w:sz w:val="24"/>
              </w:rPr>
              <w:t>Способ доставки Товара</w:t>
            </w:r>
          </w:p>
        </w:tc>
        <w:tc>
          <w:tcPr>
            <w:tcW w:w="7356" w:type="dxa"/>
            <w:gridSpan w:val="3"/>
            <w:hideMark/>
          </w:tcPr>
          <w:p w:rsidR="00400026" w:rsidRDefault="00490E2D">
            <w:pPr>
              <w:pStyle w:val="VL0"/>
              <w:rPr>
                <w:color w:val="auto"/>
                <w:sz w:val="24"/>
              </w:rPr>
            </w:pPr>
            <w:r>
              <w:rPr>
                <w:color w:val="auto"/>
                <w:sz w:val="24"/>
              </w:rPr>
              <w:fldChar w:fldCharType="begin" w:fldLock="1"/>
            </w:r>
            <w:r>
              <w:rPr>
                <w:color w:val="auto"/>
                <w:sz w:val="24"/>
              </w:rPr>
              <w:instrText>LBVARIABLE \id "511"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400026">
        <w:tc>
          <w:tcPr>
            <w:tcW w:w="628" w:type="dxa"/>
          </w:tcPr>
          <w:p w:rsidR="00400026" w:rsidRDefault="00400026">
            <w:pPr>
              <w:pStyle w:val="VL0"/>
              <w:numPr>
                <w:ilvl w:val="1"/>
                <w:numId w:val="1"/>
              </w:numPr>
              <w:ind w:left="176" w:hanging="176"/>
              <w:rPr>
                <w:color w:val="auto"/>
                <w:sz w:val="24"/>
              </w:rPr>
            </w:pPr>
            <w:bookmarkStart w:id="7" w:name="_Ref61924227"/>
            <w:bookmarkStart w:id="8" w:name="_Ref62686121"/>
            <w:bookmarkEnd w:id="7"/>
            <w:bookmarkEnd w:id="8"/>
          </w:p>
        </w:tc>
        <w:tc>
          <w:tcPr>
            <w:tcW w:w="2065" w:type="dxa"/>
          </w:tcPr>
          <w:p w:rsidR="00400026" w:rsidRDefault="00490E2D">
            <w:pPr>
              <w:pStyle w:val="VL0"/>
              <w:rPr>
                <w:sz w:val="24"/>
              </w:rPr>
            </w:pPr>
            <w:r>
              <w:rPr>
                <w:color w:val="000000"/>
                <w:sz w:val="24"/>
              </w:rPr>
              <w:t>Срок приемки Товара</w:t>
            </w:r>
          </w:p>
        </w:tc>
        <w:tc>
          <w:tcPr>
            <w:tcW w:w="7356" w:type="dxa"/>
            <w:gridSpan w:val="3"/>
          </w:tcPr>
          <w:p w:rsidR="00400026" w:rsidRDefault="00490E2D">
            <w:pPr>
              <w:pStyle w:val="VL0"/>
              <w:rPr>
                <w:i/>
                <w:sz w:val="24"/>
              </w:rPr>
            </w:pPr>
            <w:r>
              <w:rPr>
                <w:sz w:val="24"/>
              </w:rPr>
              <w:t xml:space="preserve">Приемка Товара осуществляется Покупателем в течение </w:t>
            </w:r>
            <w:r>
              <w:rPr>
                <w:sz w:val="24"/>
              </w:rPr>
              <w:fldChar w:fldCharType="begin" w:fldLock="1"/>
            </w:r>
            <w:r>
              <w:rPr>
                <w:sz w:val="24"/>
              </w:rPr>
              <w:instrText>LBVARIABLE \id "528" \grammarCase "genitive" \numberFormat "0,000.######## (Spell) unit"</w:instrText>
            </w:r>
            <w:r>
              <w:rPr>
                <w:sz w:val="24"/>
              </w:rPr>
              <w:fldChar w:fldCharType="separate"/>
            </w:r>
            <w:r>
              <w:rPr>
                <w:sz w:val="24"/>
              </w:rPr>
              <w:t>15 (Пятнадцати) рабочих дней</w:t>
            </w:r>
            <w:r>
              <w:rPr>
                <w:sz w:val="24"/>
              </w:rPr>
              <w:fldChar w:fldCharType="end"/>
            </w:r>
            <w:r>
              <w:rPr>
                <w:sz w:val="24"/>
              </w:rPr>
              <w:t xml:space="preserve"> с даты получения Товара и документов, указанных в пункте </w:t>
            </w:r>
            <w:r>
              <w:rPr>
                <w:sz w:val="24"/>
              </w:rPr>
              <w:fldChar w:fldCharType="begin"/>
            </w:r>
            <w:r>
              <w:rPr>
                <w:sz w:val="24"/>
              </w:rPr>
              <w:instrText>REF "_Ref29439951" \r \h</w:instrText>
            </w:r>
            <w:r>
              <w:rPr>
                <w:sz w:val="24"/>
              </w:rPr>
            </w:r>
            <w:r>
              <w:rPr>
                <w:sz w:val="24"/>
              </w:rPr>
              <w:fldChar w:fldCharType="separate"/>
            </w:r>
            <w:r>
              <w:rPr>
                <w:sz w:val="24"/>
              </w:rPr>
              <w:t>1.2</w:t>
            </w:r>
            <w:r>
              <w:rPr>
                <w:sz w:val="24"/>
              </w:rPr>
              <w:fldChar w:fldCharType="end"/>
            </w:r>
            <w:r>
              <w:rPr>
                <w:sz w:val="24"/>
              </w:rPr>
              <w:t xml:space="preserve"> Договора.</w:t>
            </w:r>
          </w:p>
        </w:tc>
      </w:tr>
      <w:tr w:rsidR="00400026">
        <w:tc>
          <w:tcPr>
            <w:tcW w:w="628" w:type="dxa"/>
          </w:tcPr>
          <w:p w:rsidR="00400026" w:rsidRDefault="00400026">
            <w:pPr>
              <w:pStyle w:val="VL0"/>
              <w:numPr>
                <w:ilvl w:val="1"/>
                <w:numId w:val="1"/>
              </w:numPr>
              <w:ind w:left="176" w:hanging="176"/>
              <w:rPr>
                <w:color w:val="auto"/>
                <w:sz w:val="24"/>
              </w:rPr>
            </w:pPr>
          </w:p>
        </w:tc>
        <w:tc>
          <w:tcPr>
            <w:tcW w:w="2065" w:type="dxa"/>
            <w:tcBorders>
              <w:top w:val="single" w:sz="4" w:space="0" w:color="636F78"/>
              <w:left w:val="single" w:sz="4" w:space="0" w:color="636F78"/>
              <w:bottom w:val="single" w:sz="4" w:space="0" w:color="636F78"/>
              <w:right w:val="single" w:sz="4" w:space="0" w:color="636F78"/>
            </w:tcBorders>
            <w:shd w:val="clear" w:color="auto" w:fill="auto"/>
          </w:tcPr>
          <w:p w:rsidR="00400026" w:rsidRDefault="00490E2D">
            <w:pPr>
              <w:pStyle w:val="VL0"/>
              <w:rPr>
                <w:color w:val="auto"/>
                <w:sz w:val="24"/>
              </w:rPr>
            </w:pPr>
            <w:r>
              <w:rPr>
                <w:color w:val="auto"/>
                <w:sz w:val="24"/>
              </w:rPr>
              <w:t>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7356" w:type="dxa"/>
            <w:gridSpan w:val="3"/>
            <w:tcBorders>
              <w:top w:val="single" w:sz="4" w:space="0" w:color="636F78"/>
              <w:left w:val="single" w:sz="4" w:space="0" w:color="636F78"/>
              <w:bottom w:val="single" w:sz="4" w:space="0" w:color="636F78"/>
              <w:right w:val="nil"/>
            </w:tcBorders>
            <w:shd w:val="clear" w:color="auto" w:fill="auto"/>
          </w:tcPr>
          <w:p w:rsidR="00400026" w:rsidRDefault="00490E2D">
            <w:pPr>
              <w:pStyle w:val="VL0"/>
              <w:rPr>
                <w:color w:val="auto"/>
                <w:sz w:val="24"/>
              </w:rPr>
            </w:pPr>
            <w:r>
              <w:rPr>
                <w:color w:val="auto"/>
                <w:sz w:val="24"/>
              </w:rPr>
              <w:t>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t xml:space="preserve">в течение </w:t>
            </w:r>
            <w:r>
              <w:rPr>
                <w:color w:val="auto"/>
                <w:sz w:val="24"/>
              </w:rPr>
              <w:fldChar w:fldCharType="begin" w:fldLock="1"/>
            </w:r>
            <w:r>
              <w:rPr>
                <w:color w:val="auto"/>
                <w:sz w:val="24"/>
              </w:rPr>
              <w:instrText>LBVARIABLE \id "756" \grammarCase "genitive" \numberFormat "0,000.######## (Spell) unit"</w:instrText>
            </w:r>
            <w:r>
              <w:rPr>
                <w:color w:val="auto"/>
                <w:sz w:val="24"/>
              </w:rPr>
              <w:fldChar w:fldCharType="separate"/>
            </w:r>
            <w:r>
              <w:rPr>
                <w:color w:val="auto"/>
                <w:sz w:val="24"/>
              </w:rPr>
              <w:t>5 (Пяти) рабочих дней</w:t>
            </w:r>
            <w:r>
              <w:rPr>
                <w:color w:val="auto"/>
                <w:sz w:val="24"/>
              </w:rPr>
              <w:fldChar w:fldCharType="end"/>
            </w:r>
            <w:r>
              <w:rPr>
                <w:color w:val="auto"/>
                <w:sz w:val="24"/>
              </w:rPr>
              <w:t xml:space="preserve"> с даты получения соответствующего требования Поставщиком и, если применимо, Акта об установленном расхождении по количеству и качеству при приемке товарно-материальных ценностей по форме ТОРГ-2.</w:t>
            </w:r>
          </w:p>
        </w:tc>
      </w:tr>
      <w:tr w:rsidR="00400026">
        <w:tc>
          <w:tcPr>
            <w:tcW w:w="628" w:type="dxa"/>
          </w:tcPr>
          <w:p w:rsidR="00400026" w:rsidRDefault="00400026">
            <w:pPr>
              <w:pStyle w:val="VL0"/>
              <w:numPr>
                <w:ilvl w:val="1"/>
                <w:numId w:val="1"/>
              </w:numPr>
              <w:ind w:left="176" w:hanging="176"/>
              <w:rPr>
                <w:color w:val="auto"/>
                <w:sz w:val="24"/>
              </w:rPr>
            </w:pPr>
          </w:p>
        </w:tc>
        <w:tc>
          <w:tcPr>
            <w:tcW w:w="2065" w:type="dxa"/>
          </w:tcPr>
          <w:p w:rsidR="00400026" w:rsidRDefault="00490E2D">
            <w:pPr>
              <w:pStyle w:val="VL0"/>
              <w:rPr>
                <w:color w:val="000000"/>
                <w:sz w:val="24"/>
              </w:rPr>
            </w:pPr>
            <w:r>
              <w:rPr>
                <w:color w:val="000000"/>
                <w:sz w:val="24"/>
              </w:rPr>
              <w:t>Гарантийный срок</w:t>
            </w:r>
          </w:p>
        </w:tc>
        <w:tc>
          <w:tcPr>
            <w:tcW w:w="7356" w:type="dxa"/>
            <w:gridSpan w:val="3"/>
          </w:tcPr>
          <w:p w:rsidR="00400026" w:rsidRDefault="00490E2D">
            <w:pPr>
              <w:pStyle w:val="VL0"/>
            </w:pPr>
            <w:r>
              <w:rPr>
                <w:color w:val="auto"/>
                <w:sz w:val="24"/>
              </w:rPr>
              <w:fldChar w:fldCharType="begin" w:fldLock="1"/>
            </w:r>
            <w:r>
              <w:rPr>
                <w:color w:val="auto"/>
                <w:sz w:val="24"/>
              </w:rPr>
              <w:instrText>LBVARIABLE \id "774" \displaced</w:instrText>
            </w:r>
            <w:r>
              <w:rPr>
                <w:color w:val="auto"/>
                <w:sz w:val="24"/>
              </w:rPr>
              <w:fldChar w:fldCharType="separate"/>
            </w:r>
            <w:r>
              <w:rPr>
                <w:color w:val="auto"/>
                <w:sz w:val="24"/>
              </w:rPr>
              <w:t xml:space="preserve">Гарантийный срок составляет </w:t>
            </w:r>
            <w:r>
              <w:rPr>
                <w:color w:val="auto"/>
                <w:sz w:val="24"/>
              </w:rPr>
              <w:fldChar w:fldCharType="begin" w:fldLock="1"/>
            </w:r>
            <w:r>
              <w:rPr>
                <w:color w:val="auto"/>
                <w:sz w:val="24"/>
              </w:rPr>
              <w:instrText>LBVARIABLE \id "764"</w:instrText>
            </w:r>
            <w:r>
              <w:rPr>
                <w:color w:val="auto"/>
                <w:sz w:val="24"/>
              </w:rPr>
              <w:fldChar w:fldCharType="separate"/>
            </w:r>
            <w:r>
              <w:rPr>
                <w:color w:val="auto"/>
                <w:sz w:val="24"/>
              </w:rPr>
              <w:t>24 (двадцать четыре) месяца</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недостатки либо заменить Товар ненадлежащего качества новым, в течение </w:t>
            </w:r>
            <w:r>
              <w:rPr>
                <w:color w:val="auto"/>
                <w:sz w:val="24"/>
              </w:rPr>
              <w:fldChar w:fldCharType="begin" w:fldLock="1"/>
            </w:r>
            <w:r>
              <w:rPr>
                <w:color w:val="auto"/>
                <w:sz w:val="24"/>
              </w:rPr>
              <w:instrText>LBVARIABLE \id "765" \grammarCase "genitive" \numberFormat "0,000.######## (Spell) unit"</w:instrText>
            </w:r>
            <w:r>
              <w:rPr>
                <w:color w:val="auto"/>
                <w:sz w:val="24"/>
              </w:rPr>
              <w:fldChar w:fldCharType="separate"/>
            </w:r>
            <w:r>
              <w:rPr>
                <w:color w:val="auto"/>
                <w:sz w:val="24"/>
              </w:rPr>
              <w:t>10 (Десяти) рабочих дней</w:t>
            </w:r>
            <w:r>
              <w:rPr>
                <w:color w:val="auto"/>
                <w:sz w:val="24"/>
              </w:rPr>
              <w:fldChar w:fldCharType="end"/>
            </w:r>
            <w:r>
              <w:rPr>
                <w:color w:val="auto"/>
                <w:sz w:val="24"/>
              </w:rPr>
              <w:t xml:space="preserve"> дней с даты получения письменного требования от Покупателя об устранении недостатков Товара.</w:t>
            </w:r>
            <w:r>
              <w:rPr>
                <w:color w:val="auto"/>
                <w:sz w:val="24"/>
              </w:rPr>
              <w:fldChar w:fldCharType="end"/>
            </w:r>
          </w:p>
        </w:tc>
      </w:tr>
      <w:tr w:rsidR="00400026">
        <w:tc>
          <w:tcPr>
            <w:tcW w:w="628" w:type="dxa"/>
          </w:tcPr>
          <w:p w:rsidR="00400026" w:rsidRDefault="00400026">
            <w:pPr>
              <w:pStyle w:val="VL0"/>
              <w:numPr>
                <w:ilvl w:val="1"/>
                <w:numId w:val="1"/>
              </w:numPr>
              <w:ind w:left="176" w:hanging="176"/>
              <w:rPr>
                <w:color w:val="auto"/>
                <w:sz w:val="24"/>
              </w:rPr>
            </w:pPr>
            <w:bookmarkStart w:id="9" w:name="_Ref20954754"/>
            <w:bookmarkEnd w:id="9"/>
          </w:p>
        </w:tc>
        <w:tc>
          <w:tcPr>
            <w:tcW w:w="2065" w:type="dxa"/>
            <w:hideMark/>
          </w:tcPr>
          <w:p w:rsidR="00400026" w:rsidRDefault="00490E2D">
            <w:pPr>
              <w:pStyle w:val="VL0"/>
              <w:rPr>
                <w:color w:val="auto"/>
                <w:sz w:val="24"/>
              </w:rPr>
            </w:pPr>
            <w:r>
              <w:rPr>
                <w:color w:val="auto"/>
                <w:sz w:val="24"/>
              </w:rPr>
              <w:t>Срок направления Поставщиком счета на оплату  Товара</w:t>
            </w:r>
          </w:p>
        </w:tc>
        <w:tc>
          <w:tcPr>
            <w:tcW w:w="7356" w:type="dxa"/>
            <w:gridSpan w:val="3"/>
            <w:hideMark/>
          </w:tcPr>
          <w:p w:rsidR="00400026" w:rsidRDefault="00490E2D">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1"/>
            </w:r>
            <w:r>
              <w:rPr>
                <w:color w:val="auto"/>
                <w:sz w:val="24"/>
              </w:rPr>
              <w:instrText>LBVARIABLE \id "222"</w:instrText>
            </w:r>
            <w:r>
              <w:rPr>
                <w:color w:val="auto"/>
                <w:sz w:val="24"/>
              </w:rPr>
              <w:fldChar w:fldCharType="separate"/>
            </w:r>
            <w:r>
              <w:rPr>
                <w:color w:val="auto"/>
                <w:sz w:val="24"/>
              </w:rPr>
              <w:t>Сводного акта приемки-передачи Товара</w:t>
            </w:r>
            <w:r>
              <w:rPr>
                <w:color w:val="auto"/>
                <w:sz w:val="24"/>
              </w:rPr>
              <w:fldChar w:fldCharType="end"/>
            </w:r>
            <w:r>
              <w:rPr>
                <w:color w:val="auto"/>
                <w:sz w:val="24"/>
              </w:rPr>
              <w:t>.</w:t>
            </w:r>
          </w:p>
        </w:tc>
      </w:tr>
      <w:tr w:rsidR="00400026">
        <w:tc>
          <w:tcPr>
            <w:tcW w:w="628" w:type="dxa"/>
          </w:tcPr>
          <w:p w:rsidR="00400026" w:rsidRDefault="00400026">
            <w:pPr>
              <w:pStyle w:val="VL0"/>
              <w:numPr>
                <w:ilvl w:val="1"/>
                <w:numId w:val="1"/>
              </w:numPr>
              <w:ind w:left="176" w:hanging="176"/>
              <w:rPr>
                <w:color w:val="auto"/>
                <w:sz w:val="24"/>
              </w:rPr>
            </w:pPr>
            <w:bookmarkStart w:id="10" w:name="_Ref74638734"/>
            <w:bookmarkEnd w:id="10"/>
          </w:p>
        </w:tc>
        <w:tc>
          <w:tcPr>
            <w:tcW w:w="2065" w:type="dxa"/>
            <w:hideMark/>
          </w:tcPr>
          <w:p w:rsidR="00400026" w:rsidRDefault="00490E2D">
            <w:pPr>
              <w:pStyle w:val="VL0"/>
              <w:rPr>
                <w:color w:val="auto"/>
                <w:sz w:val="24"/>
              </w:rPr>
            </w:pPr>
            <w:r>
              <w:rPr>
                <w:color w:val="auto"/>
                <w:sz w:val="24"/>
              </w:rPr>
              <w:t>Срок оплаты Покупателем Товара</w:t>
            </w:r>
          </w:p>
        </w:tc>
        <w:tc>
          <w:tcPr>
            <w:tcW w:w="7356" w:type="dxa"/>
            <w:gridSpan w:val="3"/>
            <w:hideMark/>
          </w:tcPr>
          <w:p w:rsidR="00400026" w:rsidRDefault="00490E2D">
            <w:pPr>
              <w:pStyle w:val="VL0"/>
              <w:ind w:hanging="22"/>
            </w:pPr>
            <w:r>
              <w:rPr>
                <w:i/>
                <w:sz w:val="24"/>
              </w:rPr>
              <w:fldChar w:fldCharType="begin" w:fldLock="1"/>
            </w:r>
            <w:r>
              <w:rPr>
                <w:i/>
                <w:sz w:val="24"/>
              </w:rPr>
              <w:instrText>LBVARIABLE \id "2" \displaced</w:instrText>
            </w:r>
            <w:r>
              <w:rPr>
                <w:i/>
                <w:sz w:val="24"/>
              </w:rPr>
              <w:fldChar w:fldCharType="end"/>
            </w:r>
            <w:r>
              <w:rPr>
                <w:sz w:val="24"/>
                <w:lang w:val="ru"/>
              </w:rPr>
              <w:fldChar w:fldCharType="begin" w:fldLock="1"/>
            </w:r>
            <w:r>
              <w:rPr>
                <w:sz w:val="24"/>
                <w:lang w:val="ru"/>
              </w:rPr>
              <w:instrText>LBVARIABLE \id "155" \displaced</w:instrText>
            </w:r>
            <w:r>
              <w:rPr>
                <w:sz w:val="24"/>
                <w:lang w:val="ru"/>
              </w:rPr>
              <w:fldChar w:fldCharType="separate"/>
            </w:r>
            <w:r>
              <w:rPr>
                <w:sz w:val="24"/>
                <w:lang w:val="ru"/>
              </w:rPr>
              <w:t xml:space="preserve">Не более </w:t>
            </w:r>
            <w:r>
              <w:rPr>
                <w:sz w:val="24"/>
                <w:lang w:val="ru"/>
              </w:rPr>
              <w:fldChar w:fldCharType="begin" w:fldLock="1"/>
            </w:r>
            <w:r>
              <w:rPr>
                <w:sz w:val="24"/>
                <w:lang w:val="ru"/>
              </w:rPr>
              <w:instrText>LBVARIABLE \id "543" \numberFormat "0,000.######## (Spell) unit"</w:instrText>
            </w:r>
            <w:r>
              <w:rPr>
                <w:sz w:val="24"/>
                <w:lang w:val="ru"/>
              </w:rPr>
              <w:fldChar w:fldCharType="separate"/>
            </w:r>
            <w:r>
              <w:rPr>
                <w:sz w:val="24"/>
                <w:lang w:val="ru"/>
              </w:rPr>
              <w:t>7 (Семь) рабочих дней</w:t>
            </w:r>
            <w:r>
              <w:rPr>
                <w:sz w:val="24"/>
                <w:lang w:val="ru"/>
              </w:rPr>
              <w:fldChar w:fldCharType="end"/>
            </w:r>
            <w:r>
              <w:rPr>
                <w:sz w:val="24"/>
                <w:lang w:val="ru"/>
              </w:rPr>
              <w:t xml:space="preserve"> </w:t>
            </w:r>
            <w:r>
              <w:rPr>
                <w:sz w:val="24"/>
              </w:rPr>
              <w:t xml:space="preserve">со дня подписания </w:t>
            </w:r>
            <w:r>
              <w:rPr>
                <w:sz w:val="24"/>
              </w:rPr>
              <w:fldChar w:fldCharType="begin" w:fldLock="1"/>
            </w:r>
            <w:r>
              <w:rPr>
                <w:sz w:val="24"/>
              </w:rPr>
              <w:instrText>LBVARIABLE \id "222"</w:instrText>
            </w:r>
            <w:r>
              <w:rPr>
                <w:sz w:val="24"/>
              </w:rPr>
              <w:fldChar w:fldCharType="separate"/>
            </w:r>
            <w:r>
              <w:rPr>
                <w:sz w:val="24"/>
              </w:rPr>
              <w:t>Сводного акта приемки-передачи Товара</w:t>
            </w:r>
            <w:r>
              <w:rPr>
                <w:sz w:val="24"/>
              </w:rPr>
              <w:fldChar w:fldCharType="end"/>
            </w:r>
            <w:r>
              <w:t>.</w:t>
            </w:r>
            <w:r>
              <w:rPr>
                <w:sz w:val="24"/>
                <w:lang w:val="ru"/>
              </w:rPr>
              <w:fldChar w:fldCharType="end"/>
            </w:r>
          </w:p>
        </w:tc>
      </w:tr>
      <w:tr w:rsidR="00400026">
        <w:tc>
          <w:tcPr>
            <w:tcW w:w="628" w:type="dxa"/>
            <w:vMerge w:val="restart"/>
          </w:tcPr>
          <w:p w:rsidR="00400026" w:rsidRDefault="00400026">
            <w:pPr>
              <w:pStyle w:val="VL0"/>
              <w:numPr>
                <w:ilvl w:val="1"/>
                <w:numId w:val="1"/>
              </w:numPr>
              <w:ind w:left="176" w:hanging="176"/>
              <w:rPr>
                <w:color w:val="auto"/>
                <w:sz w:val="24"/>
              </w:rPr>
            </w:pPr>
            <w:bookmarkStart w:id="11" w:name="_Ref14506138"/>
            <w:bookmarkStart w:id="12" w:name="_Ref54903181"/>
            <w:bookmarkStart w:id="13" w:name="_Ref51447316"/>
            <w:bookmarkStart w:id="14" w:name="_Ref52924694"/>
            <w:bookmarkEnd w:id="11"/>
            <w:bookmarkEnd w:id="12"/>
            <w:bookmarkEnd w:id="13"/>
            <w:bookmarkEnd w:id="14"/>
          </w:p>
        </w:tc>
        <w:tc>
          <w:tcPr>
            <w:tcW w:w="2065" w:type="dxa"/>
            <w:vMerge w:val="restart"/>
            <w:hideMark/>
          </w:tcPr>
          <w:p w:rsidR="00400026" w:rsidRDefault="00490E2D">
            <w:pPr>
              <w:pStyle w:val="VL0"/>
              <w:rPr>
                <w:color w:val="auto"/>
                <w:sz w:val="24"/>
              </w:rPr>
            </w:pPr>
            <w:r>
              <w:rPr>
                <w:color w:val="auto"/>
                <w:sz w:val="24"/>
              </w:rPr>
              <w:t>Ответственность Поставщика</w:t>
            </w:r>
          </w:p>
        </w:tc>
        <w:tc>
          <w:tcPr>
            <w:tcW w:w="1417" w:type="dxa"/>
            <w:hideMark/>
          </w:tcPr>
          <w:p w:rsidR="00400026" w:rsidRDefault="00490E2D">
            <w:pPr>
              <w:pStyle w:val="VL0"/>
              <w:rPr>
                <w:color w:val="auto"/>
                <w:sz w:val="24"/>
              </w:rPr>
            </w:pPr>
            <w:r>
              <w:rPr>
                <w:color w:val="auto"/>
                <w:sz w:val="24"/>
              </w:rPr>
              <w:t>№ п/п</w:t>
            </w:r>
          </w:p>
        </w:tc>
        <w:tc>
          <w:tcPr>
            <w:tcW w:w="2374" w:type="dxa"/>
            <w:hideMark/>
          </w:tcPr>
          <w:p w:rsidR="00400026" w:rsidRDefault="00490E2D">
            <w:pPr>
              <w:pStyle w:val="VL0"/>
              <w:rPr>
                <w:b/>
                <w:color w:val="auto"/>
                <w:sz w:val="24"/>
              </w:rPr>
            </w:pPr>
            <w:r>
              <w:rPr>
                <w:b/>
                <w:color w:val="auto"/>
                <w:sz w:val="24"/>
              </w:rPr>
              <w:t>Нарушение</w:t>
            </w:r>
          </w:p>
        </w:tc>
        <w:tc>
          <w:tcPr>
            <w:tcW w:w="3564" w:type="dxa"/>
            <w:hideMark/>
          </w:tcPr>
          <w:p w:rsidR="00400026" w:rsidRDefault="00490E2D">
            <w:pPr>
              <w:pStyle w:val="VL0"/>
              <w:rPr>
                <w:b/>
                <w:color w:val="auto"/>
                <w:sz w:val="24"/>
              </w:rPr>
            </w:pPr>
            <w:r>
              <w:rPr>
                <w:b/>
                <w:color w:val="auto"/>
                <w:sz w:val="24"/>
              </w:rPr>
              <w:t>Ответственность</w:t>
            </w:r>
          </w:p>
        </w:tc>
      </w:tr>
      <w:tr w:rsidR="00400026">
        <w:tc>
          <w:tcPr>
            <w:tcW w:w="628" w:type="dxa"/>
            <w:vMerge/>
            <w:vAlign w:val="center"/>
            <w:hideMark/>
          </w:tcPr>
          <w:p w:rsidR="00400026" w:rsidRDefault="00400026">
            <w:pPr>
              <w:rPr>
                <w:color w:val="auto"/>
                <w:sz w:val="24"/>
              </w:rPr>
            </w:pPr>
          </w:p>
        </w:tc>
        <w:tc>
          <w:tcPr>
            <w:tcW w:w="2065" w:type="dxa"/>
            <w:vMerge/>
            <w:vAlign w:val="center"/>
            <w:hideMark/>
          </w:tcPr>
          <w:p w:rsidR="00400026" w:rsidRDefault="00400026">
            <w:pPr>
              <w:rPr>
                <w:color w:val="auto"/>
                <w:sz w:val="24"/>
              </w:rPr>
            </w:pPr>
          </w:p>
        </w:tc>
        <w:tc>
          <w:tcPr>
            <w:tcW w:w="1417" w:type="dxa"/>
          </w:tcPr>
          <w:p w:rsidR="00400026" w:rsidRDefault="00400026">
            <w:pPr>
              <w:pStyle w:val="VL0"/>
              <w:numPr>
                <w:ilvl w:val="2"/>
                <w:numId w:val="1"/>
              </w:numPr>
              <w:ind w:left="0" w:firstLine="0"/>
              <w:jc w:val="center"/>
              <w:rPr>
                <w:color w:val="auto"/>
                <w:sz w:val="24"/>
              </w:rPr>
            </w:pPr>
          </w:p>
          <w:p w:rsidR="00400026" w:rsidRDefault="00400026">
            <w:pPr>
              <w:pStyle w:val="VL0"/>
              <w:ind w:right="459"/>
              <w:rPr>
                <w:color w:val="auto"/>
                <w:sz w:val="24"/>
              </w:rPr>
            </w:pPr>
          </w:p>
        </w:tc>
        <w:tc>
          <w:tcPr>
            <w:tcW w:w="2374" w:type="dxa"/>
            <w:hideMark/>
          </w:tcPr>
          <w:p w:rsidR="00400026" w:rsidRDefault="00490E2D">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564" w:type="dxa"/>
            <w:hideMark/>
          </w:tcPr>
          <w:p w:rsidR="00400026" w:rsidRDefault="00490E2D">
            <w:pPr>
              <w:pStyle w:val="VL0"/>
              <w:rPr>
                <w:color w:val="auto"/>
                <w:sz w:val="24"/>
              </w:rPr>
            </w:pPr>
            <w:r>
              <w:rPr>
                <w:color w:val="auto"/>
                <w:sz w:val="24"/>
              </w:rPr>
              <w:fldChar w:fldCharType="begin" w:fldLock="1"/>
            </w:r>
            <w:r>
              <w:rPr>
                <w:color w:val="auto"/>
                <w:sz w:val="24"/>
              </w:rPr>
              <w:instrText>LBVARIABLE \id "229"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1"/>
            </w:r>
            <w:r>
              <w:rPr>
                <w:color w:val="auto"/>
                <w:sz w:val="24"/>
              </w:rPr>
              <w:instrText>LBVARIABLE \id "231"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rsidR="00400026">
        <w:tc>
          <w:tcPr>
            <w:tcW w:w="628" w:type="dxa"/>
            <w:vMerge/>
            <w:vAlign w:val="center"/>
            <w:hideMark/>
          </w:tcPr>
          <w:p w:rsidR="00400026" w:rsidRDefault="00400026">
            <w:pPr>
              <w:rPr>
                <w:color w:val="auto"/>
                <w:sz w:val="24"/>
              </w:rPr>
            </w:pPr>
          </w:p>
        </w:tc>
        <w:tc>
          <w:tcPr>
            <w:tcW w:w="2065" w:type="dxa"/>
            <w:vMerge/>
            <w:vAlign w:val="center"/>
            <w:hideMark/>
          </w:tcPr>
          <w:p w:rsidR="00400026" w:rsidRDefault="00400026">
            <w:pPr>
              <w:rPr>
                <w:color w:val="auto"/>
                <w:sz w:val="24"/>
              </w:rPr>
            </w:pPr>
          </w:p>
        </w:tc>
        <w:tc>
          <w:tcPr>
            <w:tcW w:w="1417" w:type="dxa"/>
          </w:tcPr>
          <w:p w:rsidR="00400026" w:rsidRDefault="00400026">
            <w:pPr>
              <w:pStyle w:val="VL0"/>
              <w:numPr>
                <w:ilvl w:val="2"/>
                <w:numId w:val="1"/>
              </w:numPr>
              <w:ind w:left="0" w:firstLine="0"/>
              <w:jc w:val="center"/>
              <w:rPr>
                <w:color w:val="auto"/>
                <w:sz w:val="24"/>
              </w:rPr>
            </w:pPr>
          </w:p>
        </w:tc>
        <w:tc>
          <w:tcPr>
            <w:tcW w:w="2374" w:type="dxa"/>
            <w:hideMark/>
          </w:tcPr>
          <w:p w:rsidR="00400026" w:rsidRDefault="00490E2D">
            <w:pPr>
              <w:pStyle w:val="VL0"/>
              <w:rPr>
                <w:color w:val="auto"/>
                <w:sz w:val="24"/>
              </w:rPr>
            </w:pPr>
            <w:r>
              <w:rPr>
                <w:sz w:val="24"/>
                <w:lang w:val="ru"/>
              </w:rPr>
              <w:t>Нарушение Поставщиком сроков выполнения требований Покупателя, указанных в пункте 1.9.</w:t>
            </w:r>
          </w:p>
        </w:tc>
        <w:tc>
          <w:tcPr>
            <w:tcW w:w="3564" w:type="dxa"/>
            <w:hideMark/>
          </w:tcPr>
          <w:p w:rsidR="00400026" w:rsidRDefault="00490E2D">
            <w:pPr>
              <w:pStyle w:val="VL0"/>
              <w:rPr>
                <w:color w:val="auto"/>
                <w:sz w:val="24"/>
              </w:rPr>
            </w:pPr>
            <w:r>
              <w:rPr>
                <w:color w:val="auto"/>
                <w:sz w:val="24"/>
              </w:rPr>
              <w:t>.</w:t>
            </w:r>
          </w:p>
          <w:p w:rsidR="00400026" w:rsidRDefault="00490E2D">
            <w:pPr>
              <w:pStyle w:val="VL0"/>
              <w:rPr>
                <w:color w:val="auto"/>
                <w:sz w:val="24"/>
              </w:rPr>
            </w:pPr>
            <w:r>
              <w:rPr>
                <w:color w:val="auto"/>
                <w:sz w:val="24"/>
              </w:rPr>
              <w:fldChar w:fldCharType="begin" w:fldLock="1"/>
            </w:r>
            <w:r>
              <w:rPr>
                <w:color w:val="auto"/>
                <w:sz w:val="24"/>
              </w:rPr>
              <w:instrText>LBVARIABLE \id "234"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Покупателем. Размер пени составляет </w:t>
            </w:r>
            <w:r>
              <w:rPr>
                <w:color w:val="auto"/>
                <w:sz w:val="24"/>
              </w:rPr>
              <w:fldChar w:fldCharType="begin" w:fldLock="1"/>
            </w:r>
            <w:r>
              <w:rPr>
                <w:color w:val="auto"/>
                <w:sz w:val="24"/>
              </w:rPr>
              <w:instrText>LBVARIABLE \id "236"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1"/>
            </w:r>
            <w:r>
              <w:rPr>
                <w:color w:val="auto"/>
                <w:sz w:val="24"/>
              </w:rPr>
              <w:instrText>LBVARIABLE \id "237"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p>
        </w:tc>
      </w:tr>
      <w:tr w:rsidR="00400026">
        <w:tc>
          <w:tcPr>
            <w:tcW w:w="628" w:type="dxa"/>
            <w:vMerge/>
            <w:vAlign w:val="center"/>
            <w:hideMark/>
          </w:tcPr>
          <w:p w:rsidR="00400026" w:rsidRDefault="00400026">
            <w:pPr>
              <w:rPr>
                <w:color w:val="auto"/>
                <w:sz w:val="24"/>
              </w:rPr>
            </w:pPr>
          </w:p>
        </w:tc>
        <w:tc>
          <w:tcPr>
            <w:tcW w:w="2065" w:type="dxa"/>
            <w:vMerge/>
            <w:vAlign w:val="center"/>
            <w:hideMark/>
          </w:tcPr>
          <w:p w:rsidR="00400026" w:rsidRDefault="00400026">
            <w:pPr>
              <w:rPr>
                <w:color w:val="auto"/>
                <w:sz w:val="24"/>
              </w:rPr>
            </w:pPr>
          </w:p>
        </w:tc>
        <w:tc>
          <w:tcPr>
            <w:tcW w:w="1417" w:type="dxa"/>
          </w:tcPr>
          <w:p w:rsidR="00400026" w:rsidRDefault="00400026">
            <w:pPr>
              <w:pStyle w:val="VL0"/>
              <w:numPr>
                <w:ilvl w:val="2"/>
                <w:numId w:val="1"/>
              </w:numPr>
              <w:ind w:left="0" w:firstLine="0"/>
              <w:jc w:val="center"/>
              <w:rPr>
                <w:color w:val="auto"/>
                <w:sz w:val="24"/>
              </w:rPr>
            </w:pPr>
          </w:p>
        </w:tc>
        <w:tc>
          <w:tcPr>
            <w:tcW w:w="2374" w:type="dxa"/>
            <w:hideMark/>
          </w:tcPr>
          <w:p w:rsidR="00400026" w:rsidRDefault="00490E2D">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5.1.3., 5.1.4., 5.1.8., 5.1.9., 5.1.10., 5.1.11., 5.1.13., 5.1.14., 5.1.16., 5.1.18    </w:t>
            </w:r>
            <w:r>
              <w:rPr>
                <w:color w:val="auto"/>
                <w:sz w:val="24"/>
              </w:rPr>
              <w:fldChar w:fldCharType="end"/>
            </w:r>
            <w:r>
              <w:rPr>
                <w:color w:val="auto"/>
                <w:sz w:val="24"/>
              </w:rPr>
              <w:t xml:space="preserve"> Договора</w:t>
            </w:r>
          </w:p>
        </w:tc>
        <w:tc>
          <w:tcPr>
            <w:tcW w:w="3564" w:type="dxa"/>
            <w:hideMark/>
          </w:tcPr>
          <w:p w:rsidR="00400026" w:rsidRDefault="00490E2D">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5.1.3., 5.1.4., 5.1.8., 5.1.9., 5.1.10., 5.1.11., 5.1.13., 5.1.14., 5.1.16., 5.1.18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25 000 (Двадцать пять тысяч) рублей 00 копеек</w:t>
            </w:r>
            <w:r>
              <w:rPr>
                <w:color w:val="auto"/>
                <w:sz w:val="24"/>
              </w:rPr>
              <w:fldChar w:fldCharType="end"/>
            </w:r>
            <w:r>
              <w:rPr>
                <w:color w:val="auto"/>
                <w:sz w:val="24"/>
              </w:rPr>
              <w:t>.</w:t>
            </w:r>
          </w:p>
        </w:tc>
      </w:tr>
      <w:tr w:rsidR="00400026">
        <w:tc>
          <w:tcPr>
            <w:tcW w:w="628" w:type="dxa"/>
            <w:vMerge/>
            <w:vAlign w:val="center"/>
            <w:hideMark/>
          </w:tcPr>
          <w:p w:rsidR="00400026" w:rsidRDefault="00400026">
            <w:pPr>
              <w:rPr>
                <w:color w:val="auto"/>
                <w:sz w:val="24"/>
              </w:rPr>
            </w:pPr>
          </w:p>
        </w:tc>
        <w:tc>
          <w:tcPr>
            <w:tcW w:w="2065" w:type="dxa"/>
            <w:vMerge/>
            <w:vAlign w:val="center"/>
            <w:hideMark/>
          </w:tcPr>
          <w:p w:rsidR="00400026" w:rsidRDefault="00400026">
            <w:pPr>
              <w:rPr>
                <w:color w:val="auto"/>
                <w:sz w:val="24"/>
              </w:rPr>
            </w:pPr>
          </w:p>
        </w:tc>
        <w:tc>
          <w:tcPr>
            <w:tcW w:w="1417" w:type="dxa"/>
          </w:tcPr>
          <w:p w:rsidR="00400026" w:rsidRDefault="00400026">
            <w:pPr>
              <w:pStyle w:val="VL0"/>
              <w:numPr>
                <w:ilvl w:val="2"/>
                <w:numId w:val="1"/>
              </w:numPr>
              <w:ind w:left="0" w:firstLine="0"/>
              <w:jc w:val="center"/>
              <w:rPr>
                <w:color w:val="auto"/>
                <w:sz w:val="24"/>
              </w:rPr>
            </w:pPr>
          </w:p>
        </w:tc>
        <w:tc>
          <w:tcPr>
            <w:tcW w:w="2374" w:type="dxa"/>
            <w:hideMark/>
          </w:tcPr>
          <w:p w:rsidR="00400026" w:rsidRDefault="00490E2D">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w:t>
            </w:r>
            <w:r>
              <w:rPr>
                <w:color w:val="auto"/>
                <w:sz w:val="24"/>
              </w:rPr>
              <w:lastRenderedPageBreak/>
              <w:t>расторжение Договора по инициативе Покупателя</w:t>
            </w:r>
          </w:p>
        </w:tc>
        <w:tc>
          <w:tcPr>
            <w:tcW w:w="3564" w:type="dxa"/>
            <w:hideMark/>
          </w:tcPr>
          <w:p w:rsidR="00400026" w:rsidRDefault="00490E2D">
            <w:pPr>
              <w:pStyle w:val="VL0"/>
              <w:rPr>
                <w:i/>
                <w:sz w:val="24"/>
              </w:rPr>
            </w:pPr>
            <w:r>
              <w:rPr>
                <w:sz w:val="24"/>
              </w:rPr>
              <w:lastRenderedPageBreak/>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50000 руб.</w:t>
            </w:r>
            <w:r>
              <w:rPr>
                <w:sz w:val="24"/>
              </w:rPr>
              <w:fldChar w:fldCharType="end"/>
            </w:r>
            <w:r>
              <w:rPr>
                <w:sz w:val="24"/>
              </w:rPr>
              <w:t>.</w:t>
            </w:r>
          </w:p>
        </w:tc>
      </w:tr>
      <w:tr w:rsidR="00400026">
        <w:tc>
          <w:tcPr>
            <w:tcW w:w="628" w:type="dxa"/>
          </w:tcPr>
          <w:p w:rsidR="00400026" w:rsidRDefault="00400026">
            <w:pPr>
              <w:pStyle w:val="VL0"/>
              <w:numPr>
                <w:ilvl w:val="1"/>
                <w:numId w:val="1"/>
              </w:numPr>
              <w:ind w:left="176" w:hanging="176"/>
              <w:rPr>
                <w:color w:val="auto"/>
                <w:sz w:val="24"/>
              </w:rPr>
            </w:pPr>
            <w:bookmarkStart w:id="15" w:name="_Ref37803587"/>
            <w:bookmarkEnd w:id="15"/>
          </w:p>
        </w:tc>
        <w:tc>
          <w:tcPr>
            <w:tcW w:w="2065" w:type="dxa"/>
            <w:hideMark/>
          </w:tcPr>
          <w:p w:rsidR="00400026" w:rsidRDefault="00490E2D">
            <w:pPr>
              <w:pStyle w:val="VL0"/>
              <w:rPr>
                <w:color w:val="auto"/>
                <w:sz w:val="24"/>
              </w:rPr>
            </w:pPr>
            <w:r>
              <w:rPr>
                <w:color w:val="auto"/>
                <w:sz w:val="24"/>
              </w:rPr>
              <w:t>Ответственность Покупателя</w:t>
            </w:r>
          </w:p>
        </w:tc>
        <w:tc>
          <w:tcPr>
            <w:tcW w:w="3792" w:type="dxa"/>
            <w:gridSpan w:val="2"/>
            <w:hideMark/>
          </w:tcPr>
          <w:p w:rsidR="00400026" w:rsidRDefault="00490E2D">
            <w:pPr>
              <w:pStyle w:val="VL0"/>
              <w:rPr>
                <w:color w:val="auto"/>
                <w:sz w:val="24"/>
              </w:rPr>
            </w:pPr>
            <w:r>
              <w:rPr>
                <w:color w:val="auto"/>
                <w:sz w:val="24"/>
              </w:rPr>
              <w:t>Нарушение Покупателем сроков оплаты поставленного и  принятого Товара</w:t>
            </w:r>
          </w:p>
        </w:tc>
        <w:tc>
          <w:tcPr>
            <w:tcW w:w="3564" w:type="dxa"/>
            <w:hideMark/>
          </w:tcPr>
          <w:p w:rsidR="00400026" w:rsidRDefault="00490E2D">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w:t>
            </w:r>
            <w:r>
              <w:rPr>
                <w:color w:val="auto"/>
                <w:sz w:val="24"/>
              </w:rPr>
              <w:fldChar w:fldCharType="begin" w:fldLock="1"/>
            </w:r>
            <w:r>
              <w:rPr>
                <w:color w:val="auto"/>
                <w:sz w:val="24"/>
              </w:rPr>
              <w:instrText>LBVARIABLE \id "576"</w:instrText>
            </w:r>
            <w:r>
              <w:rPr>
                <w:color w:val="auto"/>
                <w:sz w:val="24"/>
              </w:rPr>
              <w:fldChar w:fldCharType="separate"/>
            </w:r>
            <w:r>
              <w:rPr>
                <w:color w:val="auto"/>
                <w:sz w:val="24"/>
              </w:rPr>
              <w:t>стоимости обязательств по оплате, исполнение которых просрочено,</w:t>
            </w:r>
            <w:r>
              <w:rPr>
                <w:color w:val="auto"/>
                <w:sz w:val="24"/>
              </w:rPr>
              <w:fldChar w:fldCharType="end"/>
            </w:r>
            <w:r>
              <w:rPr>
                <w:color w:val="auto"/>
                <w:sz w:val="24"/>
              </w:rPr>
              <w:t xml:space="preserve"> за каждый день просрочки, начиная со дня, следующего после дня истечения установленного Договором срока исполнения Покупателем обязательств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20%</w:t>
            </w:r>
            <w:r>
              <w:rPr>
                <w:color w:val="auto"/>
                <w:sz w:val="24"/>
              </w:rPr>
              <w:fldChar w:fldCharType="end"/>
            </w:r>
            <w:r>
              <w:rPr>
                <w:color w:val="auto"/>
                <w:sz w:val="24"/>
              </w:rPr>
              <w:t xml:space="preserve"> от стоимости обязательств по оплате, исполнение которых просрочено.</w:t>
            </w:r>
          </w:p>
        </w:tc>
      </w:tr>
      <w:tr w:rsidR="00400026">
        <w:tc>
          <w:tcPr>
            <w:tcW w:w="628" w:type="dxa"/>
          </w:tcPr>
          <w:p w:rsidR="00400026" w:rsidRDefault="00400026">
            <w:pPr>
              <w:pStyle w:val="VL0"/>
              <w:numPr>
                <w:ilvl w:val="1"/>
                <w:numId w:val="1"/>
              </w:numPr>
              <w:ind w:left="176" w:hanging="176"/>
              <w:rPr>
                <w:color w:val="auto"/>
                <w:sz w:val="24"/>
              </w:rPr>
            </w:pPr>
            <w:bookmarkStart w:id="16" w:name="_Ref52152328"/>
            <w:bookmarkEnd w:id="16"/>
          </w:p>
        </w:tc>
        <w:tc>
          <w:tcPr>
            <w:tcW w:w="2065" w:type="dxa"/>
            <w:hideMark/>
          </w:tcPr>
          <w:p w:rsidR="00400026" w:rsidRDefault="00490E2D">
            <w:pPr>
              <w:pStyle w:val="VL0"/>
              <w:rPr>
                <w:color w:val="auto"/>
                <w:sz w:val="24"/>
              </w:rPr>
            </w:pPr>
            <w:r>
              <w:rPr>
                <w:color w:val="auto"/>
                <w:sz w:val="24"/>
              </w:rPr>
              <w:t xml:space="preserve">Обеспечение исполнения Договора </w:t>
            </w:r>
          </w:p>
        </w:tc>
        <w:tc>
          <w:tcPr>
            <w:tcW w:w="7356" w:type="dxa"/>
            <w:gridSpan w:val="3"/>
            <w:hideMark/>
          </w:tcPr>
          <w:p w:rsidR="00400026" w:rsidRDefault="00490E2D">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400026">
        <w:tc>
          <w:tcPr>
            <w:tcW w:w="628" w:type="dxa"/>
          </w:tcPr>
          <w:p w:rsidR="00400026" w:rsidRDefault="00400026">
            <w:pPr>
              <w:pStyle w:val="VL0"/>
              <w:numPr>
                <w:ilvl w:val="1"/>
                <w:numId w:val="1"/>
              </w:numPr>
              <w:ind w:left="176" w:hanging="176"/>
              <w:rPr>
                <w:color w:val="auto"/>
                <w:sz w:val="24"/>
              </w:rPr>
            </w:pPr>
            <w:bookmarkStart w:id="17" w:name="_Ref19436457"/>
            <w:bookmarkEnd w:id="17"/>
          </w:p>
        </w:tc>
        <w:tc>
          <w:tcPr>
            <w:tcW w:w="2065" w:type="dxa"/>
          </w:tcPr>
          <w:p w:rsidR="00400026" w:rsidRDefault="00490E2D">
            <w:pPr>
              <w:pStyle w:val="VL0"/>
              <w:rPr>
                <w:color w:val="auto"/>
                <w:sz w:val="24"/>
              </w:rPr>
            </w:pPr>
            <w:r>
              <w:rPr>
                <w:color w:val="auto"/>
                <w:sz w:val="24"/>
              </w:rPr>
              <w:t>Обеспечение исполнения гарантийных обязательств Поставщика</w:t>
            </w:r>
          </w:p>
        </w:tc>
        <w:tc>
          <w:tcPr>
            <w:tcW w:w="7356" w:type="dxa"/>
            <w:gridSpan w:val="3"/>
          </w:tcPr>
          <w:p w:rsidR="00400026" w:rsidRDefault="00490E2D">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400026">
        <w:tc>
          <w:tcPr>
            <w:tcW w:w="628" w:type="dxa"/>
          </w:tcPr>
          <w:p w:rsidR="00400026" w:rsidRDefault="00400026">
            <w:pPr>
              <w:pStyle w:val="VL0"/>
              <w:numPr>
                <w:ilvl w:val="1"/>
                <w:numId w:val="1"/>
              </w:numPr>
              <w:ind w:left="176" w:hanging="176"/>
              <w:rPr>
                <w:color w:val="auto"/>
                <w:sz w:val="24"/>
              </w:rPr>
            </w:pPr>
            <w:bookmarkStart w:id="18" w:name="_Ref51952330"/>
            <w:bookmarkEnd w:id="18"/>
          </w:p>
        </w:tc>
        <w:tc>
          <w:tcPr>
            <w:tcW w:w="2065" w:type="dxa"/>
          </w:tcPr>
          <w:p w:rsidR="00400026" w:rsidRDefault="00490E2D">
            <w:pPr>
              <w:pStyle w:val="VL0"/>
              <w:rPr>
                <w:color w:val="auto"/>
                <w:sz w:val="24"/>
              </w:rPr>
            </w:pPr>
            <w:r>
              <w:rPr>
                <w:color w:val="auto"/>
                <w:sz w:val="24"/>
              </w:rPr>
              <w:t>Подсудность</w:t>
            </w:r>
          </w:p>
        </w:tc>
        <w:tc>
          <w:tcPr>
            <w:tcW w:w="7356" w:type="dxa"/>
            <w:gridSpan w:val="3"/>
          </w:tcPr>
          <w:p w:rsidR="00400026" w:rsidRDefault="00490E2D">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"311" \grammarCase "genitive"</w:instrText>
            </w:r>
            <w:r>
              <w:rPr>
                <w:color w:val="auto"/>
                <w:sz w:val="24"/>
              </w:rPr>
              <w:fldChar w:fldCharType="separate"/>
            </w:r>
            <w:r>
              <w:rPr>
                <w:color w:val="auto"/>
                <w:sz w:val="24"/>
              </w:rPr>
              <w:t>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400026">
        <w:tc>
          <w:tcPr>
            <w:tcW w:w="628" w:type="dxa"/>
          </w:tcPr>
          <w:p w:rsidR="00400026" w:rsidRDefault="00400026">
            <w:pPr>
              <w:pStyle w:val="VL0"/>
              <w:numPr>
                <w:ilvl w:val="1"/>
                <w:numId w:val="1"/>
              </w:numPr>
              <w:ind w:left="176" w:hanging="176"/>
              <w:rPr>
                <w:color w:val="auto"/>
                <w:sz w:val="24"/>
              </w:rPr>
            </w:pPr>
            <w:bookmarkStart w:id="19" w:name="_Ref8209599"/>
            <w:bookmarkEnd w:id="19"/>
          </w:p>
        </w:tc>
        <w:tc>
          <w:tcPr>
            <w:tcW w:w="2065" w:type="dxa"/>
          </w:tcPr>
          <w:p w:rsidR="00400026" w:rsidRDefault="00490E2D">
            <w:pPr>
              <w:pStyle w:val="VL0"/>
              <w:rPr>
                <w:color w:val="auto"/>
                <w:sz w:val="24"/>
              </w:rPr>
            </w:pPr>
            <w:r>
              <w:rPr>
                <w:color w:val="auto"/>
                <w:sz w:val="24"/>
              </w:rPr>
              <w:t>Срок действия Договора</w:t>
            </w:r>
          </w:p>
        </w:tc>
        <w:tc>
          <w:tcPr>
            <w:tcW w:w="7356" w:type="dxa"/>
            <w:gridSpan w:val="3"/>
          </w:tcPr>
          <w:p w:rsidR="00400026" w:rsidRDefault="00490E2D">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"746"</w:instrText>
            </w:r>
            <w:r>
              <w:rPr>
                <w:sz w:val="24"/>
              </w:rPr>
              <w:fldChar w:fldCharType="separate"/>
            </w:r>
            <w:r>
              <w:rPr>
                <w:sz w:val="24"/>
              </w:rPr>
              <w:t xml:space="preserve">в течение </w:t>
            </w:r>
            <w:r>
              <w:rPr>
                <w:sz w:val="24"/>
              </w:rPr>
              <w:fldChar w:fldCharType="begin" w:fldLock="1"/>
            </w:r>
            <w:r>
              <w:rPr>
                <w:sz w:val="24"/>
              </w:rPr>
              <w:instrText>LBVARIABLE \id "273" \grammarCase "genitive" \numberFormat "0,000.######## (Spell) unit"</w:instrText>
            </w:r>
            <w:r>
              <w:rPr>
                <w:sz w:val="24"/>
              </w:rPr>
              <w:fldChar w:fldCharType="separate"/>
            </w:r>
            <w:r>
              <w:rPr>
                <w:sz w:val="24"/>
              </w:rPr>
              <w:t>1 (Одного) года</w:t>
            </w:r>
            <w:r>
              <w:rPr>
                <w:sz w:val="24"/>
              </w:rPr>
              <w:fldChar w:fldCharType="end"/>
            </w:r>
            <w:r>
              <w:rPr>
                <w:sz w:val="24"/>
              </w:rPr>
              <w:fldChar w:fldCharType="end"/>
            </w:r>
            <w:r>
              <w:rPr>
                <w:sz w:val="24"/>
              </w:rPr>
              <w:t>.</w:t>
            </w:r>
          </w:p>
        </w:tc>
      </w:tr>
    </w:tbl>
    <w:p w:rsidR="00400026" w:rsidRDefault="00490E2D">
      <w:pPr>
        <w:pStyle w:val="LBGovstyle1"/>
      </w:pPr>
      <w:r>
        <w:t xml:space="preserve">Предмет Договора </w:t>
      </w:r>
    </w:p>
    <w:p w:rsidR="00400026" w:rsidRDefault="00490E2D">
      <w:pPr>
        <w:pStyle w:val="LBGovstyle2"/>
        <w:rPr>
          <w:lang w:val="ru-RU"/>
        </w:rPr>
      </w:pPr>
      <w:r>
        <w:rPr>
          <w:lang w:val="ru"/>
        </w:rPr>
        <w:t>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w:t>
      </w:r>
    </w:p>
    <w:p w:rsidR="00400026" w:rsidRDefault="00490E2D">
      <w:pPr>
        <w:pStyle w:val="LBGovstyle2"/>
        <w:rPr>
          <w:lang w:val="ru-RU"/>
        </w:rPr>
      </w:pPr>
      <w:r>
        <w:rPr>
          <w:lang w:val="ru"/>
        </w:rPr>
        <w:t>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w:t>
      </w:r>
      <w:r>
        <w:t> </w:t>
      </w:r>
      <w:r>
        <w:rPr>
          <w:lang w:val="ru"/>
        </w:rPr>
        <w:t xml:space="preserve">2 к Договору и направленное в адрес Поставщика, указанный в разделе 16 Договора. </w:t>
      </w:r>
      <w:r>
        <w:rPr>
          <w:lang w:val="ru-RU"/>
        </w:rPr>
        <w:t>Заявка считается принятой к исполнению Поставщиком со дня её получения Поставщиком.</w:t>
      </w:r>
    </w:p>
    <w:p w:rsidR="00400026" w:rsidRDefault="00490E2D">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w:t>
      </w:r>
      <w:r>
        <w:rPr>
          <w:lang w:val="ru-RU"/>
        </w:rPr>
        <w:lastRenderedPageBreak/>
        <w:t>должна быть нанесена маркировка в соответствии с требованиями законодательства Российской Федерации.</w:t>
      </w:r>
    </w:p>
    <w:p w:rsidR="00400026" w:rsidRDefault="00490E2D">
      <w:pPr>
        <w:pStyle w:val="LBGovstyle1"/>
        <w:rPr>
          <w:b w:val="0"/>
        </w:rPr>
      </w:pPr>
      <w:r>
        <w:t>Цена Договора и порядок расчетов</w:t>
      </w:r>
    </w:p>
    <w:p w:rsidR="00400026" w:rsidRDefault="00490E2D">
      <w:pPr>
        <w:pStyle w:val="LBGovstyle2"/>
        <w:rPr>
          <w:lang w:val="ru-RU"/>
        </w:rPr>
      </w:pPr>
      <w:r>
        <w:rPr>
          <w:lang w:val="ru-RU"/>
        </w:rPr>
        <w:t xml:space="preserve">Общая цена Договора указана в пункте </w:t>
      </w:r>
      <w:r>
        <w:rPr>
          <w:lang w:val="ru-RU"/>
        </w:rPr>
        <w:fldChar w:fldCharType="begin"/>
      </w:r>
      <w:r>
        <w:rPr>
          <w:lang w:val="ru-RU"/>
        </w:rPr>
        <w:instrText>REF "_Ref32014730" \r \h</w:instrText>
      </w:r>
      <w:r>
        <w:rPr>
          <w:lang w:val="ru-RU"/>
        </w:rPr>
      </w:r>
      <w:r>
        <w:rPr>
          <w:lang w:val="ru-RU"/>
        </w:rPr>
        <w:fldChar w:fldCharType="separate"/>
      </w:r>
      <w:r>
        <w:rPr>
          <w:lang w:val="ru-RU"/>
        </w:rPr>
        <w:t>1.3</w:t>
      </w:r>
      <w:r>
        <w:rPr>
          <w:lang w:val="ru-RU"/>
        </w:rPr>
        <w:fldChar w:fldCharType="end"/>
      </w:r>
      <w:r>
        <w:rPr>
          <w:lang w:val="ru-RU"/>
        </w:rPr>
        <w:t xml:space="preserve"> Договора. Цена за единицу Товара указана в Приложении № 1 к Договору.</w:t>
      </w:r>
    </w:p>
    <w:p w:rsidR="00400026" w:rsidRDefault="00490E2D">
      <w:pPr>
        <w:pStyle w:val="ac"/>
        <w:ind w:left="0" w:firstLine="709"/>
        <w:jc w:val="both"/>
      </w:pPr>
      <w:r>
        <w:fldChar w:fldCharType="begin" w:fldLock="1"/>
      </w:r>
      <w:r>
        <w:instrText>LBVARIABLE \id "2" \displaced</w:instrText>
      </w:r>
      <w:r>
        <w:fldChar w:fldCharType="separate"/>
      </w:r>
      <w:r>
        <w:t>[Покупатель в качестве налогового агента удерживает налог на доходы физических лиц от суммы, подлежащей оплате от стоимости Товара по настоящему Договору, и перечисляет его в бюджет по месту учета налогового агента в налоговом органе.]</w:t>
      </w:r>
    </w:p>
    <w:p w:rsidR="00400026" w:rsidRDefault="00490E2D">
      <w:pPr>
        <w:pStyle w:val="ac"/>
        <w:ind w:left="0" w:firstLine="709"/>
        <w:jc w:val="both"/>
      </w:pPr>
      <w:r>
        <w:t>[При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b"/>
        </w:rPr>
        <w:footnoteReference w:id="8"/>
      </w:r>
      <w:r>
        <w:rPr>
          <w:rStyle w:val="ab"/>
        </w:rPr>
        <w:fldChar w:fldCharType="end"/>
      </w:r>
    </w:p>
    <w:p w:rsidR="00400026" w:rsidRDefault="00490E2D">
      <w:pPr>
        <w:pStyle w:val="LBGovstyle2"/>
        <w:rPr>
          <w:lang w:val="ru-RU"/>
        </w:rPr>
      </w:pPr>
      <w:r>
        <w:rPr>
          <w:lang w:val="ru-RU"/>
        </w:rPr>
        <w:t xml:space="preserve">Общая цена Договора, указанная в пункте </w:t>
      </w:r>
      <w:r>
        <w:rPr>
          <w:lang w:val="ru-RU"/>
        </w:rPr>
        <w:fldChar w:fldCharType="begin"/>
      </w:r>
      <w:r>
        <w:rPr>
          <w:lang w:val="ru-RU"/>
        </w:rPr>
        <w:instrText>REF "_Ref32014730" \r \h</w:instrText>
      </w:r>
      <w:r>
        <w:rPr>
          <w:lang w:val="ru-RU"/>
        </w:rPr>
      </w:r>
      <w:r>
        <w:rPr>
          <w:lang w:val="ru-RU"/>
        </w:rPr>
        <w:fldChar w:fldCharType="separate"/>
      </w:r>
      <w:r>
        <w:rPr>
          <w:lang w:val="ru-RU"/>
        </w:rPr>
        <w:t>1.3</w:t>
      </w:r>
      <w:r>
        <w:rPr>
          <w:lang w:val="ru-RU"/>
        </w:rPr>
        <w:fldChar w:fldCharType="end"/>
      </w:r>
      <w:r>
        <w:rPr>
          <w:lang w:val="ru-RU"/>
        </w:rPr>
        <w:t xml:space="preserve">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w:t>
      </w:r>
      <w:r>
        <w:rPr>
          <w:lang w:val="ru-RU"/>
        </w:rPr>
        <w:fldChar w:fldCharType="begin"/>
      </w:r>
      <w:r>
        <w:rPr>
          <w:lang w:val="ru-RU"/>
        </w:rPr>
        <w:instrText>REF "_Ref32014730" \r \h</w:instrText>
      </w:r>
      <w:r>
        <w:rPr>
          <w:lang w:val="ru-RU"/>
        </w:rPr>
      </w:r>
      <w:r>
        <w:rPr>
          <w:lang w:val="ru-RU"/>
        </w:rPr>
        <w:fldChar w:fldCharType="separate"/>
      </w:r>
      <w:r>
        <w:rPr>
          <w:lang w:val="ru-RU"/>
        </w:rPr>
        <w:t>1.3</w:t>
      </w:r>
      <w:r>
        <w:rPr>
          <w:lang w:val="ru-RU"/>
        </w:rPr>
        <w:fldChar w:fldCharType="end"/>
      </w:r>
      <w:r>
        <w:rPr>
          <w:lang w:val="ru-RU"/>
        </w:rPr>
        <w:t xml:space="preserve">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 </w:t>
      </w:r>
    </w:p>
    <w:p w:rsidR="00400026" w:rsidRDefault="00490E2D">
      <w:pPr>
        <w:pStyle w:val="LBGovstyle2"/>
        <w:rPr>
          <w:lang w:val="ru-RU"/>
        </w:rPr>
      </w:pPr>
      <w:r>
        <w:rPr>
          <w:lang w:val="ru"/>
        </w:rPr>
        <w:t>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rsidR="00400026" w:rsidRDefault="00490E2D">
      <w:pPr>
        <w:pStyle w:val="LBGovstyle2"/>
        <w:rPr>
          <w:lang w:val="ru-RU"/>
        </w:rPr>
      </w:pPr>
      <w:bookmarkStart w:id="20" w:name="_Ref43755495"/>
      <w:bookmarkStart w:id="21" w:name="_Ref529913790"/>
      <w:bookmarkEnd w:id="20"/>
      <w:r>
        <w:rPr>
          <w:lang w:val="ru-RU"/>
        </w:rPr>
        <w:t xml:space="preserve">Поставщик направляет Покупателю счет на оплату в срок, указанный в пункте </w:t>
      </w:r>
      <w:r>
        <w:rPr>
          <w:lang w:val="ru-RU"/>
        </w:rPr>
        <w:fldChar w:fldCharType="begin"/>
      </w:r>
      <w:r>
        <w:rPr>
          <w:lang w:val="ru-RU"/>
        </w:rPr>
        <w:instrText>REF "_Ref20954754" \r \h</w:instrText>
      </w:r>
      <w:r>
        <w:rPr>
          <w:lang w:val="ru-RU"/>
        </w:rPr>
      </w:r>
      <w:r>
        <w:rPr>
          <w:lang w:val="ru-RU"/>
        </w:rPr>
        <w:fldChar w:fldCharType="separate"/>
      </w:r>
      <w:r>
        <w:rPr>
          <w:lang w:val="ru-RU"/>
        </w:rPr>
        <w:t>1.11</w:t>
      </w:r>
      <w:r>
        <w:rPr>
          <w:lang w:val="ru-RU"/>
        </w:rPr>
        <w:fldChar w:fldCharType="end"/>
      </w:r>
      <w:r>
        <w:rPr>
          <w:lang w:val="ru-RU"/>
        </w:rPr>
        <w:t xml:space="preserve"> Договора. Оплата Товара производится Покупателем в срок, указанный в пункте </w:t>
      </w:r>
      <w:r>
        <w:fldChar w:fldCharType="begin"/>
      </w:r>
      <w:r>
        <w:instrText>REF</w:instrText>
      </w:r>
      <w:r w:rsidRPr="00FB60E9">
        <w:rPr>
          <w:lang w:val="ru-RU"/>
        </w:rPr>
        <w:instrText xml:space="preserve"> "_</w:instrText>
      </w:r>
      <w:r>
        <w:instrText>Ref</w:instrText>
      </w:r>
      <w:r w:rsidRPr="00FB60E9">
        <w:rPr>
          <w:lang w:val="ru-RU"/>
        </w:rPr>
        <w:instrText>74638734" \</w:instrText>
      </w:r>
      <w:r>
        <w:instrText>r</w:instrText>
      </w:r>
      <w:r w:rsidRPr="00FB60E9">
        <w:rPr>
          <w:lang w:val="ru-RU"/>
        </w:rPr>
        <w:instrText xml:space="preserve"> \</w:instrText>
      </w:r>
      <w:r>
        <w:instrText>h</w:instrText>
      </w:r>
      <w:r>
        <w:fldChar w:fldCharType="separate"/>
      </w:r>
      <w:r>
        <w:rPr>
          <w:lang w:val="ru-RU"/>
        </w:rPr>
        <w:t>1.12</w:t>
      </w:r>
      <w:r>
        <w:fldChar w:fldCharType="end"/>
      </w:r>
      <w:r>
        <w:rPr>
          <w:lang w:val="ru-RU"/>
        </w:rPr>
        <w:t xml:space="preserve"> Договора.</w:t>
      </w:r>
      <w:bookmarkEnd w:id="21"/>
      <w:r>
        <w:rPr>
          <w:lang w:val="ru-RU"/>
        </w:rPr>
        <w:t xml:space="preserve"> </w:t>
      </w:r>
    </w:p>
    <w:p w:rsidR="00400026" w:rsidRDefault="00490E2D">
      <w:pPr>
        <w:pStyle w:val="LBGovstyle2"/>
        <w:rPr>
          <w:lang w:val="ru-RU"/>
        </w:rPr>
      </w:pPr>
      <w:bookmarkStart w:id="22" w:name="_Ref529916631"/>
      <w:bookmarkStart w:id="23" w:name="_Ref529953629"/>
      <w:r>
        <w:rPr>
          <w:lang w:val="ru-RU"/>
        </w:rPr>
        <w:t xml:space="preserve">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r>
      <w:r>
        <w:rPr>
          <w:lang w:val="ru-RU"/>
        </w:rPr>
        <w:instrText>REF "_ref_23030049" \r \h</w:instrText>
      </w:r>
      <w:r>
        <w:rPr>
          <w:lang w:val="ru-RU"/>
        </w:rPr>
      </w:r>
      <w:r>
        <w:rPr>
          <w:lang w:val="ru-RU"/>
        </w:rPr>
        <w:fldChar w:fldCharType="separate"/>
      </w:r>
      <w:r>
        <w:rPr>
          <w:lang w:val="ru-RU"/>
        </w:rPr>
        <w:t>14.3</w:t>
      </w:r>
      <w:r>
        <w:rPr>
          <w:lang w:val="ru-RU"/>
        </w:rPr>
        <w:fldChar w:fldCharType="end"/>
      </w:r>
      <w:r>
        <w:rPr>
          <w:lang w:val="ru-RU"/>
        </w:rPr>
        <w:t xml:space="preserve">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22"/>
      <w:bookmarkEnd w:id="23"/>
    </w:p>
    <w:p w:rsidR="00400026" w:rsidRDefault="00490E2D">
      <w:pPr>
        <w:pStyle w:val="LBGovstyle2"/>
        <w:rPr>
          <w:lang w:val="ru-RU"/>
        </w:rPr>
      </w:pPr>
      <w:r>
        <w:rPr>
          <w:lang w:val="ru-RU"/>
        </w:rPr>
        <w:t>Обязательства Покупателя по оплате Товара считаются исполненными с даты списания денежных средств с расчетного или лицевого счета Покупателя.</w:t>
      </w:r>
    </w:p>
    <w:p w:rsidR="00400026" w:rsidRDefault="00490E2D">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400026" w:rsidRDefault="00490E2D">
      <w:pPr>
        <w:pStyle w:val="LBGovstyle2"/>
        <w:rPr>
          <w:lang w:val="ru-RU"/>
        </w:rPr>
      </w:pPr>
      <w:r>
        <w:rPr>
          <w:lang w:val="ru-RU"/>
        </w:rPr>
        <w:lastRenderedPageBreak/>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400026" w:rsidRDefault="00490E2D">
      <w:pPr>
        <w:pStyle w:val="LBGovstyle2"/>
        <w:rPr>
          <w:lang w:val="ru-RU"/>
        </w:rPr>
      </w:pPr>
      <w:r>
        <w:rPr>
          <w:lang w:val="ru-RU"/>
        </w:rPr>
        <w:fldChar w:fldCharType="begin" w:fldLock="1"/>
      </w:r>
      <w:r>
        <w:rPr>
          <w:lang w:val="ru-RU"/>
        </w:rPr>
        <w:instrText>LBVARIABLE \id "281" \displaced</w:instrText>
      </w:r>
      <w:r>
        <w:rPr>
          <w:lang w:val="ru-RU"/>
        </w:rPr>
        <w:fldChar w:fldCharType="separate"/>
      </w:r>
      <w:r>
        <w:rPr>
          <w:lang w:val="ru-RU"/>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rsidR="00400026" w:rsidRDefault="00490E2D">
      <w:pPr>
        <w:pStyle w:val="LBGovstyle1"/>
      </w:pPr>
      <w:r>
        <w:t>Сроки, порядок и условия поставки и-приемки Товара</w:t>
      </w:r>
    </w:p>
    <w:p w:rsidR="00400026" w:rsidRDefault="00490E2D">
      <w:pPr>
        <w:pStyle w:val="LBGovstyle2"/>
        <w:rPr>
          <w:lang w:val="ru-RU"/>
        </w:rPr>
      </w:pPr>
      <w:r>
        <w:rPr>
          <w:lang w:val="ru"/>
        </w:rPr>
        <w:t>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w:t>
      </w:r>
    </w:p>
    <w:p w:rsidR="00400026" w:rsidRDefault="00490E2D">
      <w:pPr>
        <w:pStyle w:val="LBGovstyle2"/>
        <w:rPr>
          <w:lang w:val="ru-RU"/>
        </w:rPr>
      </w:pPr>
      <w:r>
        <w:rPr>
          <w:lang w:val="ru-RU"/>
        </w:rPr>
        <w:t>Поставщик осуществляет доставку Товара способом, указанным в пункте 1.7 Договора.</w:t>
      </w:r>
    </w:p>
    <w:p w:rsidR="00400026" w:rsidRDefault="00490E2D">
      <w:pPr>
        <w:pStyle w:val="LBGovstyle2"/>
        <w:rPr>
          <w:lang w:val="ru-RU"/>
        </w:rPr>
      </w:pPr>
      <w:r>
        <w:rPr>
          <w:lang w:val="ru-RU"/>
        </w:rPr>
        <w:t xml:space="preserve">Поставщик в порядке, предусмотренном пунктом </w:t>
      </w:r>
      <w:r>
        <w:rPr>
          <w:lang w:val="ru-RU"/>
        </w:rPr>
        <w:fldChar w:fldCharType="begin"/>
      </w:r>
      <w:r>
        <w:rPr>
          <w:lang w:val="ru-RU"/>
        </w:rPr>
        <w:instrText>REF "_ref_23030049" \r \h</w:instrText>
      </w:r>
      <w:r>
        <w:rPr>
          <w:lang w:val="ru-RU"/>
        </w:rPr>
      </w:r>
      <w:r>
        <w:rPr>
          <w:lang w:val="ru-RU"/>
        </w:rPr>
        <w:fldChar w:fldCharType="separate"/>
      </w:r>
      <w:r>
        <w:rPr>
          <w:lang w:val="ru-RU"/>
        </w:rPr>
        <w:t>14.3</w:t>
      </w:r>
      <w:r>
        <w:rPr>
          <w:lang w:val="ru-RU"/>
        </w:rPr>
        <w:fldChar w:fldCharType="end"/>
      </w:r>
      <w:r>
        <w:rPr>
          <w:lang w:val="ru-RU"/>
        </w:rPr>
        <w:t xml:space="preserve"> Договора, извещает Покупателя о дате и времени поставки Товара в срок, указанный в пункте </w:t>
      </w:r>
      <w:r>
        <w:rPr>
          <w:lang w:val="ru-RU"/>
        </w:rPr>
        <w:fldChar w:fldCharType="begin"/>
      </w:r>
      <w:r>
        <w:rPr>
          <w:lang w:val="ru-RU"/>
        </w:rPr>
        <w:instrText>REF "_Ref16328649" \r \h</w:instrText>
      </w:r>
      <w:r>
        <w:rPr>
          <w:lang w:val="ru-RU"/>
        </w:rPr>
      </w:r>
      <w:r>
        <w:rPr>
          <w:lang w:val="ru-RU"/>
        </w:rPr>
        <w:fldChar w:fldCharType="separate"/>
      </w:r>
      <w:r>
        <w:rPr>
          <w:lang w:val="ru-RU"/>
        </w:rPr>
        <w:t>1.5</w:t>
      </w:r>
      <w:r>
        <w:rPr>
          <w:lang w:val="ru-RU"/>
        </w:rPr>
        <w:fldChar w:fldCharType="end"/>
      </w:r>
      <w:r>
        <w:rPr>
          <w:lang w:val="ru-RU"/>
        </w:rPr>
        <w:t xml:space="preserve"> Договора. Извещение должно быть направлено в адрес Покупателя в соответствии с контактными данными Покупателя, указанными в разделе </w:t>
      </w:r>
      <w:r>
        <w:rPr>
          <w:lang w:val="ru-RU"/>
        </w:rPr>
        <w:fldChar w:fldCharType="begin"/>
      </w:r>
      <w:r>
        <w:rPr>
          <w:lang w:val="ru-RU"/>
        </w:rPr>
        <w:instrText>REF "_Ref95934050" \r \h</w:instrText>
      </w:r>
      <w:r>
        <w:rPr>
          <w:lang w:val="ru-RU"/>
        </w:rPr>
      </w:r>
      <w:r>
        <w:rPr>
          <w:lang w:val="ru-RU"/>
        </w:rPr>
        <w:fldChar w:fldCharType="separate"/>
      </w:r>
      <w:r>
        <w:rPr>
          <w:lang w:val="ru-RU"/>
        </w:rPr>
        <w:t>16</w:t>
      </w:r>
      <w:r>
        <w:rPr>
          <w:lang w:val="ru-RU"/>
        </w:rPr>
        <w:fldChar w:fldCharType="end"/>
      </w:r>
      <w:r>
        <w:rPr>
          <w:lang w:val="ru-RU"/>
        </w:rPr>
        <w:t xml:space="preserve"> Договора.</w:t>
      </w:r>
    </w:p>
    <w:p w:rsidR="00400026" w:rsidRDefault="00490E2D">
      <w:pPr>
        <w:pStyle w:val="LBGovstyle2"/>
        <w:rPr>
          <w:lang w:val="ru-RU"/>
        </w:rPr>
      </w:pPr>
      <w:r>
        <w:rPr>
          <w:lang w:val="ru-RU"/>
        </w:rPr>
        <w:t xml:space="preserve">Покупатель должен в порядке, предусмотренном пунктом </w:t>
      </w:r>
      <w:r>
        <w:rPr>
          <w:lang w:val="ru-RU"/>
        </w:rPr>
        <w:fldChar w:fldCharType="begin"/>
      </w:r>
      <w:r>
        <w:rPr>
          <w:lang w:val="ru-RU"/>
        </w:rPr>
        <w:instrText>REF "_ref_23030049" \r \h</w:instrText>
      </w:r>
      <w:r>
        <w:rPr>
          <w:lang w:val="ru-RU"/>
        </w:rPr>
      </w:r>
      <w:r>
        <w:rPr>
          <w:lang w:val="ru-RU"/>
        </w:rPr>
        <w:fldChar w:fldCharType="separate"/>
      </w:r>
      <w:r>
        <w:rPr>
          <w:lang w:val="ru-RU"/>
        </w:rPr>
        <w:t>14.3</w:t>
      </w:r>
      <w:r>
        <w:rPr>
          <w:lang w:val="ru-RU"/>
        </w:rPr>
        <w:fldChar w:fldCharType="end"/>
      </w:r>
      <w:r>
        <w:rPr>
          <w:lang w:val="ru-RU"/>
        </w:rPr>
        <w:t xml:space="preserve">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400026" w:rsidRDefault="00490E2D">
      <w:pPr>
        <w:pStyle w:val="LBGovstyle2"/>
        <w:rPr>
          <w:lang w:val="ru-RU"/>
        </w:rPr>
      </w:pPr>
      <w:r>
        <w:rPr>
          <w:lang w:val="ru-RU"/>
        </w:rPr>
        <w:t>Разгрузочные работы в месте доставки Товара осуществляются силами Поставщика.</w:t>
      </w:r>
    </w:p>
    <w:p w:rsidR="00400026" w:rsidRDefault="00490E2D">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 – 12/УПД </w:t>
      </w:r>
      <w:r>
        <w:rPr>
          <w:lang w:val="ru"/>
        </w:rPr>
        <w:t>(в 2-х экземплярах, если иное не предусмотрено законодательством РФ или Договором),</w:t>
      </w:r>
      <w:r>
        <w:rPr>
          <w:lang w:val="ru-RU"/>
        </w:rPr>
        <w:t xml:space="preserve"> документов об оценке соответствия, обязательных для данного вида Товара, и иных документов, указанных в пункте </w:t>
      </w:r>
      <w:r>
        <w:rPr>
          <w:lang w:val="ru-RU"/>
        </w:rPr>
        <w:fldChar w:fldCharType="begin"/>
      </w:r>
      <w:r>
        <w:rPr>
          <w:lang w:val="ru-RU"/>
        </w:rPr>
        <w:instrText>REF "_Ref29439951" \r \h</w:instrText>
      </w:r>
      <w:r>
        <w:rPr>
          <w:lang w:val="ru-RU"/>
        </w:rPr>
      </w:r>
      <w:r>
        <w:rPr>
          <w:lang w:val="ru-RU"/>
        </w:rPr>
        <w:fldChar w:fldCharType="separate"/>
      </w:r>
      <w:r>
        <w:rPr>
          <w:lang w:val="ru-RU"/>
        </w:rPr>
        <w:t>1.2</w:t>
      </w:r>
      <w:r>
        <w:rPr>
          <w:lang w:val="ru-RU"/>
        </w:rPr>
        <w:fldChar w:fldCharType="end"/>
      </w:r>
      <w:r>
        <w:rPr>
          <w:lang w:val="ru-RU"/>
        </w:rPr>
        <w:t xml:space="preserve"> Договора.</w:t>
      </w:r>
    </w:p>
    <w:p w:rsidR="00400026" w:rsidRDefault="00490E2D">
      <w:pPr>
        <w:pStyle w:val="LBGovstyle2"/>
        <w:rPr>
          <w:lang w:val="ru-RU"/>
        </w:rPr>
      </w:pPr>
      <w:bookmarkStart w:id="24"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а также проверяет наличие документов Товар, указанных в пункте 1.2 Договора. </w:t>
      </w:r>
    </w:p>
    <w:p w:rsidR="00400026" w:rsidRDefault="00490E2D">
      <w:pPr>
        <w:pStyle w:val="LBGovstyle2"/>
        <w:numPr>
          <w:ilvl w:val="0"/>
          <w:numId w:val="0"/>
        </w:numPr>
        <w:ind w:firstLine="567"/>
        <w:rPr>
          <w:lang w:val="ru-RU"/>
        </w:rPr>
      </w:pPr>
      <w:r>
        <w:rPr>
          <w:lang w:val="ru"/>
        </w:rPr>
        <w:t>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rsidR="00400026" w:rsidRDefault="00490E2D">
      <w:pPr>
        <w:pStyle w:val="LBGovstyle2"/>
        <w:rPr>
          <w:lang w:val="ru-RU"/>
        </w:rPr>
      </w:pPr>
      <w:r>
        <w:rPr>
          <w:lang w:val="ru"/>
        </w:rPr>
        <w:t>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w:t>
      </w:r>
    </w:p>
    <w:p w:rsidR="00400026" w:rsidRDefault="00490E2D">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приемки товара. В случае </w:t>
      </w:r>
      <w:r>
        <w:rPr>
          <w:lang w:val="ru-RU"/>
        </w:rPr>
        <w:lastRenderedPageBreak/>
        <w:t>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rsidR="00400026" w:rsidRDefault="00490E2D">
      <w:pPr>
        <w:pStyle w:val="LBGovstyle2"/>
        <w:rPr>
          <w:lang w:val="ru-RU"/>
        </w:rPr>
      </w:pPr>
      <w:bookmarkStart w:id="25" w:name="_Ref529914842"/>
      <w:bookmarkEnd w:id="24"/>
      <w:r>
        <w:rPr>
          <w:lang w:val="ru-RU"/>
        </w:rPr>
        <w:t>По результатам приемки Покупателем принимается одно из следующих решений:</w:t>
      </w:r>
      <w:bookmarkEnd w:id="25"/>
    </w:p>
    <w:p w:rsidR="00400026" w:rsidRDefault="00490E2D">
      <w:pPr>
        <w:pStyle w:val="LBGovstyle3"/>
        <w:numPr>
          <w:ilvl w:val="5"/>
          <w:numId w:val="27"/>
        </w:num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w:t>
      </w:r>
      <w:r>
        <w:t>В этом случае Товар подлежит приемке</w:t>
      </w:r>
      <w:r>
        <w:rPr>
          <w:lang w:val="ru-RU"/>
        </w:rPr>
        <w:t>;</w:t>
      </w:r>
    </w:p>
    <w:p w:rsidR="00400026" w:rsidRDefault="00490E2D">
      <w:pPr>
        <w:pStyle w:val="LBGovstyle3"/>
        <w:numPr>
          <w:ilvl w:val="5"/>
          <w:numId w:val="27"/>
        </w:numPr>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таком случае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Выявленные недостатки устраняются силами и за счет Поставщика в согласованные с Покупателем сроки.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rsidR="00400026" w:rsidRDefault="00490E2D">
      <w:pPr>
        <w:pStyle w:val="LBGovstyle3"/>
        <w:numPr>
          <w:ilvl w:val="5"/>
          <w:numId w:val="27"/>
        </w:numPr>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w:t>
      </w:r>
      <w:r>
        <w:t>В этом случае Товар подлежит приемке</w:t>
      </w:r>
      <w:r>
        <w:rPr>
          <w:lang w:val="ru-RU"/>
        </w:rPr>
        <w:t>;</w:t>
      </w:r>
    </w:p>
    <w:p w:rsidR="00400026" w:rsidRDefault="00490E2D">
      <w:pPr>
        <w:pStyle w:val="LBGovstyle3"/>
        <w:numPr>
          <w:ilvl w:val="5"/>
          <w:numId w:val="27"/>
        </w:numPr>
        <w:rPr>
          <w:lang w:val="ru-RU"/>
        </w:rPr>
      </w:pPr>
      <w:r>
        <w:rPr>
          <w:lang w:val="ru-RU"/>
        </w:rPr>
        <w:t>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400026" w:rsidRDefault="00490E2D">
      <w:pPr>
        <w:pStyle w:val="LBGovstyle3"/>
        <w:numPr>
          <w:ilvl w:val="5"/>
          <w:numId w:val="27"/>
        </w:numPr>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w:t>
      </w:r>
      <w:r>
        <w:rPr>
          <w:lang w:val="ru-RU"/>
        </w:rPr>
        <w:fldChar w:fldCharType="begin"/>
      </w:r>
      <w:r>
        <w:rPr>
          <w:lang w:val="ru-RU"/>
        </w:rPr>
        <w:instrText>REF "_Ref29439951" \r \h</w:instrText>
      </w:r>
      <w:r>
        <w:rPr>
          <w:lang w:val="ru-RU"/>
        </w:rPr>
      </w:r>
      <w:r>
        <w:rPr>
          <w:lang w:val="ru-RU"/>
        </w:rPr>
        <w:fldChar w:fldCharType="separate"/>
      </w:r>
      <w:r>
        <w:rPr>
          <w:lang w:val="ru-RU"/>
        </w:rPr>
        <w:t>1.2</w:t>
      </w:r>
      <w:r>
        <w:rPr>
          <w:lang w:val="ru-RU"/>
        </w:rPr>
        <w:fldChar w:fldCharType="end"/>
      </w:r>
      <w:r>
        <w:rPr>
          <w:lang w:val="ru-RU"/>
        </w:rPr>
        <w:t xml:space="preserve"> Договора. До момента предоставления указанных документов в полном объеме Товар считается не поставленным. </w:t>
      </w:r>
      <w:r>
        <w:rPr>
          <w:lang w:val="ru-RU"/>
        </w:rPr>
        <w:lastRenderedPageBreak/>
        <w:t>Покупатель сообщает Поставщику о таких нарушениях и устанавливает Поставщику срок для устранения допущенных нарушений.</w:t>
      </w:r>
    </w:p>
    <w:p w:rsidR="00400026" w:rsidRDefault="00490E2D">
      <w:pPr>
        <w:pStyle w:val="ac"/>
        <w:ind w:left="0" w:firstLine="709"/>
        <w:jc w:val="both"/>
      </w:pPr>
      <w:r>
        <w:t>При принятии решений, указанных в подпунктах (</w:t>
      </w:r>
      <w:r>
        <w:rPr>
          <w:lang w:val="en-US"/>
        </w:rPr>
        <w:t>ii</w:t>
      </w:r>
      <w:r>
        <w:t>) – (</w:t>
      </w:r>
      <w:r>
        <w:rPr>
          <w:lang w:val="en-US"/>
        </w:rPr>
        <w:t>v</w:t>
      </w:r>
      <w:r>
        <w:t>) настоящего пункта, Поставщик вправе взыскать с Поставщика неустойку, предусмотренную Договором, убытки.</w:t>
      </w:r>
    </w:p>
    <w:p w:rsidR="00400026" w:rsidRDefault="00490E2D">
      <w:pPr>
        <w:pStyle w:val="LBGovstyle3"/>
        <w:numPr>
          <w:ilvl w:val="0"/>
          <w:numId w:val="0"/>
        </w:numPr>
        <w:ind w:left="-6" w:firstLine="705"/>
        <w:rPr>
          <w:lang w:val="ru-RU"/>
        </w:rPr>
      </w:pPr>
      <w:r>
        <w:rPr>
          <w:lang w:val="ru-RU"/>
        </w:rPr>
        <w:t>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rsidR="00400026" w:rsidRDefault="00490E2D">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400026" w:rsidRDefault="00490E2D">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rsidR="00400026" w:rsidRDefault="00490E2D">
      <w:pPr>
        <w:pStyle w:val="LBGovstyle2"/>
        <w:rPr>
          <w:lang w:val="ru-RU"/>
        </w:rPr>
      </w:pPr>
      <w:r>
        <w:rPr>
          <w:lang w:val="ru-RU"/>
        </w:rPr>
        <w:t>Стороны соглашаются, что датой поставки считается дата подписания обеими Сторонами товарной накладной по форме № ТОРГ-12/УПД.</w:t>
      </w:r>
    </w:p>
    <w:p w:rsidR="00400026" w:rsidRDefault="00490E2D">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 ТОРГ-12/УПД без замечаний.</w:t>
      </w:r>
    </w:p>
    <w:p w:rsidR="00400026" w:rsidRDefault="00490E2D">
      <w:pPr>
        <w:pStyle w:val="LBGovstyle2"/>
        <w:rPr>
          <w:lang w:val="ru-RU"/>
        </w:rPr>
      </w:pPr>
      <w:r>
        <w:rPr>
          <w:lang w:val="ru-RU"/>
        </w:rPr>
        <w:t>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rsidR="00400026" w:rsidRDefault="00490E2D">
      <w:pPr>
        <w:pStyle w:val="LBGovstyle2"/>
        <w:rPr>
          <w:lang w:val="ru-RU"/>
        </w:rPr>
      </w:pPr>
      <w:r>
        <w:rPr>
          <w:lang w:val="ru-RU"/>
        </w:rPr>
        <w:t>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400026" w:rsidRDefault="00490E2D">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400026" w:rsidRDefault="00490E2D">
      <w:pPr>
        <w:pStyle w:val="LBGovstyle2"/>
        <w:rPr>
          <w:lang w:val="ru-RU"/>
        </w:rPr>
      </w:pPr>
      <w:r>
        <w:rPr>
          <w:lang w:val="ru-RU"/>
        </w:rPr>
        <w:t xml:space="preserve">У Поставщика не возникает право залога на Товар после его передачи Покупателю. </w:t>
      </w:r>
    </w:p>
    <w:p w:rsidR="00400026" w:rsidRDefault="00490E2D">
      <w:pPr>
        <w:pStyle w:val="LBGovstyle2"/>
        <w:rPr>
          <w:lang w:val="ru-RU"/>
        </w:rPr>
      </w:pPr>
      <w:r>
        <w:rPr>
          <w:lang w:val="ru-RU"/>
        </w:rPr>
        <w:fldChar w:fldCharType="begin" w:fldLock="1"/>
      </w:r>
      <w:r>
        <w:rPr>
          <w:lang w:val="ru-RU"/>
        </w:rPr>
        <w:instrText>LBVARIABLE \id "9" \displaced</w:instrText>
      </w:r>
      <w:r>
        <w:rPr>
          <w:lang w:val="ru-RU"/>
        </w:rPr>
        <w:fldChar w:fldCharType="separate"/>
      </w:r>
      <w:r>
        <w:rPr>
          <w:lang w:val="ru-RU"/>
        </w:rPr>
        <w:t xml:space="preserve">Поставщик не позднее </w:t>
      </w:r>
      <w:r>
        <w:rPr>
          <w:lang w:val="ru-RU"/>
        </w:rPr>
        <w:fldChar w:fldCharType="begin" w:fldLock="1"/>
      </w:r>
      <w:r>
        <w:rPr>
          <w:lang w:val="ru-RU"/>
        </w:rPr>
        <w:instrText>LBVARIABLE \id "288" \grammarCase "genitive"</w:instrText>
      </w:r>
      <w:r>
        <w:rPr>
          <w:lang w:val="ru-RU"/>
        </w:rPr>
        <w:fldChar w:fldCharType="separate"/>
      </w:r>
      <w:r>
        <w:rPr>
          <w:lang w:val="ru-RU"/>
        </w:rPr>
        <w:t>3</w:t>
      </w:r>
      <w:r>
        <w:rPr>
          <w:lang w:val="ru-RU"/>
        </w:rPr>
        <w:fldChar w:fldCharType="end"/>
      </w:r>
      <w:r>
        <w:rPr>
          <w:lang w:val="ru-RU"/>
        </w:rPr>
        <w:t xml:space="preserve"> рабочих дней после истечения </w:t>
      </w:r>
      <w:r>
        <w:rPr>
          <w:lang w:val="ru-RU"/>
        </w:rPr>
        <w:fldChar w:fldCharType="begin" w:fldLock="1"/>
      </w:r>
      <w:r>
        <w:rPr>
          <w:lang w:val="ru-RU"/>
        </w:rPr>
        <w:instrText>LBVARIABLE \id "289"</w:instrText>
      </w:r>
      <w:r>
        <w:rPr>
          <w:lang w:val="ru-RU"/>
        </w:rPr>
        <w:fldChar w:fldCharType="separate"/>
      </w:r>
      <w:r>
        <w:rPr>
          <w:lang w:val="ru-RU"/>
        </w:rPr>
        <w:t>календарного месяца</w:t>
      </w:r>
      <w:r>
        <w:rPr>
          <w:lang w:val="ru-RU"/>
        </w:rPr>
        <w:fldChar w:fldCharType="end"/>
      </w:r>
      <w:r>
        <w:rPr>
          <w:lang w:val="ru-RU"/>
        </w:rPr>
        <w:t xml:space="preserve"> обязан направить Покупателю Сводный акт приемки-передачи Товара с приложением копий всех подписанных Сторонами товарных накладных по форме ТОРГ-12</w:t>
      </w:r>
      <w:r>
        <w:rPr>
          <w:i/>
          <w:lang w:val="ru-RU"/>
        </w:rPr>
        <w:t>/УПД.</w:t>
      </w:r>
    </w:p>
    <w:p w:rsidR="00400026" w:rsidRDefault="00490E2D">
      <w:pPr>
        <w:spacing w:after="0"/>
        <w:ind w:firstLine="720"/>
        <w:jc w:val="both"/>
      </w:pPr>
      <w:r>
        <w:rPr>
          <w:sz w:val="24"/>
        </w:rPr>
        <w:t xml:space="preserve">Покупатель в течение </w:t>
      </w:r>
      <w:r>
        <w:rPr>
          <w:sz w:val="24"/>
        </w:rPr>
        <w:fldChar w:fldCharType="begin" w:fldLock="1"/>
      </w:r>
      <w:r>
        <w:rPr>
          <w:sz w:val="24"/>
        </w:rPr>
        <w:instrText>LBVARIABLE \id "779" \grammarCase "genitive" \numberFormat "0,000.######## (Spell) unit"</w:instrText>
      </w:r>
      <w:r>
        <w:rPr>
          <w:sz w:val="24"/>
        </w:rPr>
        <w:fldChar w:fldCharType="separate"/>
      </w:r>
      <w:r>
        <w:rPr>
          <w:sz w:val="24"/>
        </w:rPr>
        <w:t>3 (Трёх) рабочих дней</w:t>
      </w:r>
      <w:r>
        <w:rPr>
          <w:sz w:val="24"/>
        </w:rPr>
        <w:fldChar w:fldCharType="end"/>
      </w:r>
      <w:r>
        <w:rPr>
          <w:sz w:val="24"/>
        </w:rPr>
        <w:t xml:space="preserve"> со дня получения Сводного акта обязан рассмотреть и в случае отсутствия возражений подписать указанный акт.</w:t>
      </w:r>
      <w:r>
        <w:rPr>
          <w:sz w:val="24"/>
        </w:rPr>
        <w:fldChar w:fldCharType="end"/>
      </w:r>
    </w:p>
    <w:p w:rsidR="00400026" w:rsidRDefault="00490E2D">
      <w:pPr>
        <w:pStyle w:val="LBGovstyle1"/>
      </w:pPr>
      <w:r>
        <w:t>Права и обязанности Сторон</w:t>
      </w:r>
    </w:p>
    <w:p w:rsidR="00400026" w:rsidRDefault="00490E2D">
      <w:pPr>
        <w:pStyle w:val="LBGovstyle2"/>
        <w:rPr>
          <w:b/>
        </w:rPr>
      </w:pPr>
      <w:r>
        <w:rPr>
          <w:b/>
        </w:rPr>
        <w:t>Поставщик обязан:</w:t>
      </w:r>
    </w:p>
    <w:p w:rsidR="00400026" w:rsidRDefault="00490E2D">
      <w:pPr>
        <w:pStyle w:val="LBGovstyle3"/>
        <w:ind w:left="0"/>
        <w:rPr>
          <w:lang w:val="ru-RU"/>
        </w:rPr>
      </w:pPr>
      <w:r>
        <w:rPr>
          <w:lang w:val="ru-RU"/>
        </w:rPr>
        <w:t>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rsidR="00400026" w:rsidRDefault="00490E2D">
      <w:pPr>
        <w:pStyle w:val="LBGovstyle3"/>
        <w:ind w:left="0"/>
        <w:rPr>
          <w:lang w:val="ru-RU"/>
        </w:rPr>
      </w:pPr>
      <w:r>
        <w:rPr>
          <w:lang w:val="ru-RU"/>
        </w:rPr>
        <w:lastRenderedPageBreak/>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w:t>
      </w:r>
      <w:r>
        <w:rPr>
          <w:lang w:val="ru"/>
        </w:rPr>
        <w:t>законодательством Российской Федерации, иными нормативными правовыми актами Российской Федерации иными обязательными правилами и требованиями</w:t>
      </w:r>
      <w:r>
        <w:rPr>
          <w:lang w:val="ru-RU"/>
        </w:rPr>
        <w:t>;</w:t>
      </w:r>
    </w:p>
    <w:p w:rsidR="00400026" w:rsidRDefault="00490E2D">
      <w:pPr>
        <w:pStyle w:val="LBGovstyle3"/>
        <w:ind w:left="0"/>
        <w:rPr>
          <w:lang w:val="ru-RU"/>
        </w:rPr>
      </w:pPr>
      <w:r>
        <w:rPr>
          <w:lang w:val="ru"/>
        </w:rPr>
        <w:t>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rsidR="00400026" w:rsidRDefault="00490E2D">
      <w:pPr>
        <w:pStyle w:val="LBGovstyle3"/>
        <w:ind w:left="0"/>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400026" w:rsidRDefault="00490E2D">
      <w:pPr>
        <w:pStyle w:val="LBGovstyle3"/>
        <w:ind w:left="0"/>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r>
        <w:rPr>
          <w:lang w:val="ru-RU"/>
        </w:rPr>
        <w:tab/>
      </w:r>
    </w:p>
    <w:p w:rsidR="00400026" w:rsidRDefault="00490E2D">
      <w:pPr>
        <w:pStyle w:val="LBGovstyle3"/>
        <w:ind w:left="0"/>
        <w:rPr>
          <w:lang w:val="ru-RU"/>
        </w:rPr>
      </w:pPr>
      <w:r>
        <w:rPr>
          <w:lang w:val="ru-RU"/>
        </w:rPr>
        <w:t xml:space="preserve">в порядке, предусмотренном пунктом </w:t>
      </w:r>
      <w:r>
        <w:rPr>
          <w:lang w:val="ru-RU"/>
        </w:rPr>
        <w:fldChar w:fldCharType="begin"/>
      </w:r>
      <w:r>
        <w:rPr>
          <w:lang w:val="ru-RU"/>
        </w:rPr>
        <w:instrText>REF "_ref_23030049" \r \h</w:instrText>
      </w:r>
      <w:r>
        <w:rPr>
          <w:lang w:val="ru-RU"/>
        </w:rPr>
      </w:r>
      <w:r>
        <w:rPr>
          <w:lang w:val="ru-RU"/>
        </w:rPr>
        <w:fldChar w:fldCharType="separate"/>
      </w:r>
      <w:r>
        <w:rPr>
          <w:lang w:val="ru-RU"/>
        </w:rPr>
        <w:t>14.3</w:t>
      </w:r>
      <w:r>
        <w:rPr>
          <w:lang w:val="ru-RU"/>
        </w:rPr>
        <w:fldChar w:fldCharType="end"/>
      </w:r>
      <w:r>
        <w:rPr>
          <w:lang w:val="ru-RU"/>
        </w:rPr>
        <w:t xml:space="preserve">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её направления Покупателем Поставщику, при условии направления Заявки на авторизованный адрес Поставщика, указанный в разделе </w:t>
      </w:r>
      <w:r>
        <w:rPr>
          <w:lang w:val="ru-RU"/>
        </w:rPr>
        <w:fldChar w:fldCharType="begin"/>
      </w:r>
      <w:r>
        <w:rPr>
          <w:lang w:val="ru-RU"/>
        </w:rPr>
        <w:instrText>REF "_Ref95934050" \r \h</w:instrText>
      </w:r>
      <w:r>
        <w:rPr>
          <w:lang w:val="ru-RU"/>
        </w:rPr>
      </w:r>
      <w:r>
        <w:rPr>
          <w:lang w:val="ru-RU"/>
        </w:rPr>
        <w:fldChar w:fldCharType="separate"/>
      </w:r>
      <w:r>
        <w:rPr>
          <w:lang w:val="ru-RU"/>
        </w:rPr>
        <w:t>16</w:t>
      </w:r>
      <w:r>
        <w:rPr>
          <w:lang w:val="ru-RU"/>
        </w:rPr>
        <w:fldChar w:fldCharType="end"/>
      </w:r>
      <w:r>
        <w:rPr>
          <w:lang w:val="ru-RU"/>
        </w:rPr>
        <w:t xml:space="preserve"> Договора;</w:t>
      </w:r>
    </w:p>
    <w:p w:rsidR="00400026" w:rsidRDefault="00490E2D">
      <w:pPr>
        <w:pStyle w:val="LBGovstyle3"/>
        <w:ind w:left="0"/>
        <w:rPr>
          <w:lang w:val="ru-RU"/>
        </w:rPr>
      </w:pPr>
      <w:r>
        <w:rPr>
          <w:sz w:val="22"/>
          <w:lang w:val="ru"/>
        </w:rPr>
        <w:t>известить Покупателя о дате и времени доставки Товара в соответствии с пунктом 4.3 Договора;</w:t>
      </w:r>
    </w:p>
    <w:p w:rsidR="00400026" w:rsidRDefault="00490E2D">
      <w:pPr>
        <w:pStyle w:val="LBGovstyle3"/>
        <w:ind w:left="0"/>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 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 </w:t>
      </w:r>
    </w:p>
    <w:p w:rsidR="00400026" w:rsidRDefault="00490E2D">
      <w:pPr>
        <w:spacing w:after="0" w:line="257" w:lineRule="auto"/>
        <w:ind w:firstLine="567"/>
        <w:jc w:val="both"/>
      </w:pPr>
      <w:r>
        <w:rPr>
          <w:sz w:val="24"/>
        </w:rPr>
        <w:t>Поставщик обеспечивает фото и видео-фиксацию соответствия фактически поставленных Товаров требованиям, предусмотренным Договором с последующим направлением полученных материалов Покупателю в течение 1 (одного) рабочего дня после поставки Товара;</w:t>
      </w:r>
    </w:p>
    <w:p w:rsidR="00400026" w:rsidRDefault="00490E2D">
      <w:pPr>
        <w:spacing w:after="0" w:line="257" w:lineRule="auto"/>
        <w:ind w:firstLine="567"/>
        <w:jc w:val="both"/>
      </w:pPr>
      <w:r>
        <w:rPr>
          <w:sz w:val="24"/>
        </w:rPr>
        <w:t xml:space="preserve">Порядок передачи материалов фото и видео-фиксации: путем направления материалов по адресу электронной </w:t>
      </w:r>
      <w:proofErr w:type="spellStart"/>
      <w:r>
        <w:rPr>
          <w:sz w:val="24"/>
        </w:rPr>
        <w:t>почты:</w:t>
      </w:r>
      <w:r>
        <w:rPr>
          <w:sz w:val="24"/>
        </w:rPr>
        <w:fldChar w:fldCharType="begin" w:fldLock="1"/>
      </w:r>
      <w:r>
        <w:rPr>
          <w:sz w:val="24"/>
        </w:rPr>
        <w:instrText>LBVARIABLE \id "754"</w:instrText>
      </w:r>
      <w:r>
        <w:rPr>
          <w:sz w:val="24"/>
        </w:rPr>
        <w:fldChar w:fldCharType="separate"/>
      </w:r>
      <w:r>
        <w:rPr>
          <w:sz w:val="24"/>
        </w:rPr>
        <w:t>Larisa.Zaynullina@russianpost.ru</w:t>
      </w:r>
      <w:proofErr w:type="spellEnd"/>
      <w:r>
        <w:rPr>
          <w:sz w:val="24"/>
        </w:rPr>
        <w:fldChar w:fldCharType="end"/>
      </w:r>
      <w:r>
        <w:rPr>
          <w:sz w:val="24"/>
        </w:rPr>
        <w:t xml:space="preserve">. </w:t>
      </w:r>
      <w:hyperlink w:anchor="_ftn1" w:history="1"/>
      <w:r>
        <w:rPr>
          <w:sz w:val="24"/>
          <w:lang w:val="ru"/>
        </w:rPr>
        <w:t>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предусмотренным Договором, с возможностью отнесения расходов на ее проведение на счет Поставщика.</w:t>
      </w:r>
    </w:p>
    <w:p w:rsidR="00400026" w:rsidRDefault="00490E2D">
      <w:pPr>
        <w:pStyle w:val="LBGovstyle3"/>
        <w:ind w:left="0"/>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400026" w:rsidRDefault="00490E2D">
      <w:pPr>
        <w:pStyle w:val="LBGovstyle3"/>
        <w:ind w:left="0"/>
        <w:rPr>
          <w:lang w:val="ru-RU"/>
        </w:rPr>
      </w:pPr>
      <w:r>
        <w:rPr>
          <w:lang w:val="ru-RU"/>
        </w:rPr>
        <w:t xml:space="preserve">не передавать оригиналы или копии документов, полученных 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w:t>
      </w:r>
      <w:r>
        <w:rPr>
          <w:lang w:val="ru-RU"/>
        </w:rPr>
        <w:lastRenderedPageBreak/>
        <w:t>юридические лица, за исключением Покупателя и работников Покупателя, Поставщика и работников Поставщика;</w:t>
      </w:r>
    </w:p>
    <w:p w:rsidR="00400026" w:rsidRDefault="00490E2D">
      <w:pPr>
        <w:pStyle w:val="LBGovstyle3"/>
        <w:ind w:left="0"/>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400026" w:rsidRDefault="00490E2D">
      <w:pPr>
        <w:pStyle w:val="LBGovstyle3"/>
        <w:ind w:left="0"/>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"592"</w:instrText>
      </w:r>
      <w:r>
        <w:rPr>
          <w:lang w:val="ru-RU"/>
        </w:rPr>
        <w:fldChar w:fldCharType="separate"/>
      </w:r>
      <w:r>
        <w:rPr>
          <w:lang w:val="ru-RU"/>
        </w:rPr>
        <w:t>7</w:t>
      </w:r>
      <w:r>
        <w:rPr>
          <w:lang w:val="ru-RU"/>
        </w:rPr>
        <w:fldChar w:fldCharType="end"/>
      </w:r>
      <w:r>
        <w:rPr>
          <w:lang w:val="ru-RU"/>
        </w:rPr>
        <w:t xml:space="preserve"> к Договору</w:t>
      </w:r>
      <w:r>
        <w:rPr>
          <w:vertAlign w:val="superscript"/>
        </w:rPr>
        <w:footnoteReference w:id="9"/>
      </w:r>
      <w:r>
        <w:rPr>
          <w:lang w:val="ru-RU"/>
        </w:rPr>
        <w:t>;</w:t>
      </w:r>
      <w:r>
        <w:rPr>
          <w:lang w:val="ru-RU"/>
        </w:rPr>
        <w:fldChar w:fldCharType="end"/>
      </w:r>
    </w:p>
    <w:p w:rsidR="00400026" w:rsidRDefault="00490E2D">
      <w:pPr>
        <w:pStyle w:val="LBGovstyle3"/>
        <w:ind w:left="0"/>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400026" w:rsidRDefault="00490E2D">
      <w:pPr>
        <w:pStyle w:val="LBGovstyle3"/>
        <w:ind w:left="0"/>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rsidR="00400026" w:rsidRDefault="00490E2D">
      <w:pPr>
        <w:pStyle w:val="LBGovstyle3"/>
        <w:ind w:left="0"/>
        <w:rPr>
          <w:lang w:val="ru-RU"/>
        </w:rPr>
      </w:pPr>
      <w:bookmarkStart w:id="26" w:name="_Ref64930530"/>
      <w:bookmarkEnd w:id="26"/>
      <w:r>
        <w:rPr>
          <w:lang w:val="ru-RU"/>
        </w:rP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400026" w:rsidRDefault="00490E2D">
      <w:pPr>
        <w:pStyle w:val="LBGovstyle4"/>
        <w:rPr>
          <w:lang w:val="ru-RU"/>
        </w:rPr>
      </w:pPr>
      <w:r>
        <w:rPr>
          <w:lang w:val="ru-RU"/>
        </w:rPr>
        <w:t xml:space="preserve">уведомлять Покупателя о привлечении таких третьих лиц путем направления Покупателю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400026" w:rsidRDefault="00490E2D">
      <w:pPr>
        <w:pStyle w:val="LBGovstyle4"/>
        <w:rPr>
          <w:lang w:val="ru-RU"/>
        </w:rPr>
      </w:pPr>
      <w:r>
        <w:rPr>
          <w:lang w:val="ru-RU"/>
        </w:rPr>
        <w:t>нести полную ответственность за действия привлечённых Поставщиком соисполнителей как за собственные действия;</w:t>
      </w:r>
    </w:p>
    <w:p w:rsidR="00400026" w:rsidRDefault="00490E2D">
      <w:pPr>
        <w:pStyle w:val="LBGovstyle4"/>
        <w:rPr>
          <w:lang w:val="ru-RU"/>
        </w:rPr>
      </w:pPr>
      <w:r>
        <w:rPr>
          <w:lang w:val="ru-RU"/>
        </w:rP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400026" w:rsidRDefault="00490E2D">
      <w:pPr>
        <w:pStyle w:val="LBGovstyle4"/>
        <w:rPr>
          <w:lang w:val="ru-RU"/>
        </w:rPr>
      </w:pPr>
      <w:r>
        <w:rPr>
          <w:lang w:val="ru-RU"/>
        </w:rPr>
        <w:t>обеспечить соблюдение соисполнителями (третьими лицами) положений Федерального закона от 27 июля 2006 года № 152-ФЗ «О персональных данных».</w:t>
      </w:r>
    </w:p>
    <w:p w:rsidR="00400026" w:rsidRDefault="00490E2D">
      <w:pPr>
        <w:pStyle w:val="LBGovstyle3"/>
        <w:ind w:left="0"/>
        <w:rPr>
          <w:lang w:val="ru-RU"/>
        </w:rPr>
      </w:pPr>
      <w:r>
        <w:rPr>
          <w:lang w:val="ru-RU"/>
        </w:rPr>
        <w:t>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электронного документооборота на условиях и по форме, предложенной Покупателем</w:t>
      </w:r>
    </w:p>
    <w:p w:rsidR="00400026" w:rsidRDefault="00490E2D">
      <w:pPr>
        <w:pStyle w:val="LBGovstyle3"/>
        <w:ind w:left="0"/>
        <w:rPr>
          <w:lang w:val="ru-RU"/>
        </w:rPr>
      </w:pPr>
      <w:r>
        <w:rPr>
          <w:lang w:val="ru-RU"/>
        </w:rPr>
        <w:t>выполнять иные обязанности, предусмотренные Договором.</w:t>
      </w:r>
    </w:p>
    <w:p w:rsidR="00400026" w:rsidRDefault="00490E2D">
      <w:pPr>
        <w:pStyle w:val="LBGovstyle2"/>
        <w:rPr>
          <w:b/>
        </w:rPr>
      </w:pPr>
      <w:r>
        <w:rPr>
          <w:b/>
        </w:rPr>
        <w:t>Поставщик вправе:</w:t>
      </w:r>
    </w:p>
    <w:p w:rsidR="00400026" w:rsidRDefault="00490E2D">
      <w:pPr>
        <w:pStyle w:val="LBGovstyle3"/>
        <w:ind w:left="0"/>
        <w:rPr>
          <w:lang w:val="ru-RU"/>
        </w:rPr>
      </w:pPr>
      <w:r>
        <w:rPr>
          <w:lang w:val="ru"/>
        </w:rPr>
        <w:t>привлекать к выполнению Договора соисполнителей при условии соблюдения требований, указанных в п. 5.1.16 Договора</w:t>
      </w:r>
    </w:p>
    <w:p w:rsidR="00400026" w:rsidRDefault="00490E2D">
      <w:pPr>
        <w:pStyle w:val="LBGovstyle3"/>
        <w:ind w:left="0"/>
        <w:rPr>
          <w:lang w:val="ru-RU"/>
        </w:rPr>
      </w:pPr>
      <w:r>
        <w:rPr>
          <w:lang w:val="ru"/>
        </w:rPr>
        <w:t>требовать от Покупателя произвести приемку Товара в порядке и в сроки, предусмотренные Договором</w:t>
      </w:r>
      <w:r>
        <w:rPr>
          <w:sz w:val="22"/>
          <w:lang w:val="ru"/>
        </w:rPr>
        <w:t>;</w:t>
      </w:r>
    </w:p>
    <w:p w:rsidR="00400026" w:rsidRDefault="00490E2D">
      <w:pPr>
        <w:pStyle w:val="LBGovstyle3"/>
        <w:ind w:left="0"/>
        <w:rPr>
          <w:lang w:val="ru-RU"/>
        </w:rPr>
      </w:pPr>
      <w:r>
        <w:rPr>
          <w:lang w:val="ru"/>
        </w:rPr>
        <w:lastRenderedPageBreak/>
        <w:t>требовать своевременной оплаты на условиях, установленных Договором, надлежащим образом поставленного и принятого Покупателем Товара;</w:t>
      </w:r>
    </w:p>
    <w:p w:rsidR="00400026" w:rsidRDefault="00490E2D">
      <w:pPr>
        <w:pStyle w:val="LBGovstyle3"/>
        <w:ind w:left="0"/>
        <w:rPr>
          <w:lang w:val="ru-RU"/>
        </w:rPr>
      </w:pPr>
      <w:r>
        <w:rPr>
          <w:lang w:val="ru"/>
        </w:rPr>
        <w:t>требовать возмещения убытков, уплаты неустоек (штрафов, пеней) в соответствии с Договоро</w:t>
      </w:r>
      <w:r>
        <w:rPr>
          <w:sz w:val="22"/>
          <w:lang w:val="ru"/>
        </w:rPr>
        <w:t>м</w:t>
      </w:r>
    </w:p>
    <w:p w:rsidR="00400026" w:rsidRDefault="00490E2D">
      <w:pPr>
        <w:pStyle w:val="LBGovstyle3"/>
        <w:ind w:left="0"/>
        <w:rPr>
          <w:lang w:val="ru-RU"/>
        </w:rPr>
      </w:pPr>
      <w:r>
        <w:rPr>
          <w:lang w:val="ru-RU"/>
        </w:rPr>
        <w:t>осуществлять иные права, предусмотренные Договором.</w:t>
      </w:r>
    </w:p>
    <w:p w:rsidR="00400026" w:rsidRDefault="00490E2D">
      <w:pPr>
        <w:pStyle w:val="LBGovstyle2"/>
        <w:rPr>
          <w:b/>
        </w:rPr>
      </w:pPr>
      <w:r>
        <w:rPr>
          <w:b/>
        </w:rPr>
        <w:t>Покупатель обязуется:</w:t>
      </w:r>
    </w:p>
    <w:p w:rsidR="00400026" w:rsidRDefault="00490E2D">
      <w:pPr>
        <w:pStyle w:val="LBGovstyle3"/>
        <w:ind w:left="0"/>
        <w:rPr>
          <w:lang w:val="ru-RU"/>
        </w:rPr>
      </w:pPr>
      <w:r>
        <w:rPr>
          <w:lang w:val="ru"/>
        </w:rPr>
        <w:t>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rsidR="00400026" w:rsidRDefault="00490E2D">
      <w:pPr>
        <w:pStyle w:val="LBGovstyle3"/>
        <w:ind w:left="0"/>
        <w:rPr>
          <w:lang w:val="ru-RU"/>
        </w:rPr>
      </w:pPr>
      <w:r>
        <w:rPr>
          <w:sz w:val="22"/>
          <w:lang w:val="ru"/>
        </w:rPr>
        <w:t>обеспечить сохранность конфиденциальной информации Поставщика, ставшей известной Покупателю в ходе исполнения Договора;</w:t>
      </w:r>
    </w:p>
    <w:p w:rsidR="00400026" w:rsidRDefault="00490E2D">
      <w:pPr>
        <w:pStyle w:val="LBGovstyle3"/>
        <w:ind w:left="0"/>
        <w:rPr>
          <w:lang w:val="ru-RU"/>
        </w:rPr>
      </w:pPr>
      <w:r>
        <w:rPr>
          <w:lang w:val="ru-RU"/>
        </w:rPr>
        <w:t>исполнять иные обязанности, предусмотренные Договором.</w:t>
      </w:r>
    </w:p>
    <w:p w:rsidR="00400026" w:rsidRDefault="00490E2D">
      <w:pPr>
        <w:pStyle w:val="LBGovstyle2"/>
        <w:rPr>
          <w:b/>
        </w:rPr>
      </w:pPr>
      <w:r>
        <w:rPr>
          <w:b/>
        </w:rPr>
        <w:t>Покупатель вправе:</w:t>
      </w:r>
    </w:p>
    <w:p w:rsidR="00400026" w:rsidRDefault="00490E2D">
      <w:pPr>
        <w:pStyle w:val="LBGovstyle3"/>
        <w:ind w:left="0"/>
        <w:rPr>
          <w:lang w:val="ru-RU"/>
        </w:rPr>
      </w:pPr>
      <w:r>
        <w:rPr>
          <w:lang w:val="ru-RU"/>
        </w:rPr>
        <w:t>требовать от Поставщика надлежащего исполнения обязательств, предусмотренных Договором;</w:t>
      </w:r>
    </w:p>
    <w:p w:rsidR="00400026" w:rsidRDefault="00490E2D">
      <w:pPr>
        <w:pStyle w:val="LBGovstyle3"/>
        <w:ind w:left="0"/>
        <w:rPr>
          <w:lang w:val="ru-RU"/>
        </w:rPr>
      </w:pPr>
      <w:r>
        <w:rPr>
          <w:lang w:val="ru-RU"/>
        </w:rPr>
        <w:t>требовать от Поставщика своевременного устранения недостатков Товара в соответствии с разделами 4 и 6 Договора;</w:t>
      </w:r>
    </w:p>
    <w:p w:rsidR="00400026" w:rsidRDefault="00490E2D">
      <w:pPr>
        <w:pStyle w:val="LBGovstyle3"/>
        <w:ind w:left="0"/>
        <w:rPr>
          <w:lang w:val="ru-RU"/>
        </w:rPr>
      </w:pPr>
      <w:r>
        <w:rPr>
          <w:lang w:val="ru"/>
        </w:rPr>
        <w:t>осуществлять иные права, предоставленные Покупателю статьями 466, 468, 475, 480, 482, 518, 519, 520 Гражданского кодекса Российской Федерации</w:t>
      </w:r>
      <w:r>
        <w:rPr>
          <w:sz w:val="22"/>
          <w:lang w:val="ru"/>
        </w:rPr>
        <w:t>;</w:t>
      </w:r>
    </w:p>
    <w:p w:rsidR="00400026" w:rsidRDefault="00490E2D">
      <w:pPr>
        <w:pStyle w:val="LBGovstyle3"/>
        <w:ind w:left="0"/>
        <w:rPr>
          <w:lang w:val="ru-RU"/>
        </w:rPr>
      </w:pPr>
      <w:r>
        <w:rPr>
          <w:lang w:val="ru-RU"/>
        </w:rPr>
        <w:t>проверять ход и качество исполнения Поставщиком условий настоящего Договора;</w:t>
      </w:r>
    </w:p>
    <w:p w:rsidR="00400026" w:rsidRDefault="00490E2D">
      <w:pPr>
        <w:pStyle w:val="LBGovstyle3"/>
        <w:ind w:left="0"/>
        <w:rPr>
          <w:lang w:val="ru-RU"/>
        </w:rPr>
      </w:pPr>
      <w:r>
        <w:rPr>
          <w:lang w:val="ru"/>
        </w:rPr>
        <w:t>требовать возмещения убытков, уплаты неустоек (штрафов, пеней) в соответствии с Договором;</w:t>
      </w:r>
    </w:p>
    <w:p w:rsidR="00400026" w:rsidRDefault="00490E2D">
      <w:pPr>
        <w:pStyle w:val="LBGovstyle3"/>
        <w:ind w:left="0"/>
        <w:rPr>
          <w:lang w:val="ru-RU"/>
        </w:rPr>
      </w:pPr>
      <w:r>
        <w:rPr>
          <w:lang w:val="ru"/>
        </w:rPr>
        <w:t>отказаться от приемки и оплаты Товара, не соответствующего условиям Договора;</w:t>
      </w:r>
    </w:p>
    <w:p w:rsidR="00400026" w:rsidRDefault="00490E2D">
      <w:pPr>
        <w:pStyle w:val="LBGovstyle3"/>
        <w:ind w:left="0"/>
        <w:rPr>
          <w:lang w:val="ru-RU"/>
        </w:rPr>
      </w:pPr>
      <w:r>
        <w:rPr>
          <w:lang w:val="ru"/>
        </w:rPr>
        <w:t>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r>
        <w:rPr>
          <w:sz w:val="22"/>
          <w:lang w:val="ru"/>
        </w:rPr>
        <w:t>;</w:t>
      </w:r>
    </w:p>
    <w:p w:rsidR="00400026" w:rsidRDefault="00490E2D">
      <w:pPr>
        <w:pStyle w:val="LBGovstyle3"/>
        <w:ind w:left="0"/>
        <w:rPr>
          <w:lang w:val="ru-RU"/>
        </w:rPr>
      </w:pPr>
      <w:r>
        <w:rPr>
          <w:lang w:val="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rsidR="00400026" w:rsidRDefault="00490E2D">
      <w:pPr>
        <w:pStyle w:val="LBGovstyle3"/>
        <w:ind w:left="0"/>
        <w:rPr>
          <w:lang w:val="ru-RU"/>
        </w:rPr>
      </w:pPr>
      <w:r>
        <w:rPr>
          <w:lang w:val="ru-RU"/>
        </w:rPr>
        <w:t>осуществлять иные права, предусмотренные Договором.</w:t>
      </w:r>
    </w:p>
    <w:p w:rsidR="00400026" w:rsidRDefault="00490E2D">
      <w:pPr>
        <w:pStyle w:val="LBGovstyle1"/>
      </w:pPr>
      <w:r>
        <w:t xml:space="preserve">Качество Товара </w:t>
      </w:r>
    </w:p>
    <w:p w:rsidR="00400026" w:rsidRDefault="00490E2D">
      <w:pPr>
        <w:pStyle w:val="LBGovstyle2"/>
        <w:rPr>
          <w:lang w:val="ru-RU"/>
        </w:rPr>
      </w:pPr>
      <w:r>
        <w:rPr>
          <w:lang w:val="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w:t>
      </w:r>
      <w:r>
        <w:rPr>
          <w:lang w:val="ru"/>
        </w:rPr>
        <w:lastRenderedPageBreak/>
        <w:t>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rsidR="00400026" w:rsidRDefault="00490E2D">
      <w:pPr>
        <w:pStyle w:val="LBGovstyle2"/>
        <w:rPr>
          <w:lang w:val="ru-RU"/>
        </w:rPr>
      </w:pPr>
      <w:r>
        <w:rPr>
          <w:lang w:val="ru-RU"/>
        </w:rPr>
        <w:fldChar w:fldCharType="begin" w:fldLock="1"/>
      </w:r>
      <w:r>
        <w:rPr>
          <w:lang w:val="ru-RU"/>
        </w:rPr>
        <w:instrText>LBVARIABLE \id "758" \displaced</w:instrText>
      </w:r>
      <w:r>
        <w:rPr>
          <w:lang w:val="ru-RU"/>
        </w:rPr>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rsidR="00400026" w:rsidRDefault="00490E2D">
      <w:pPr>
        <w:pStyle w:val="LBGovstyle2"/>
        <w:numPr>
          <w:ilvl w:val="0"/>
          <w:numId w:val="0"/>
        </w:numPr>
        <w:ind w:firstLine="720"/>
        <w:rPr>
          <w:lang w:val="ru-RU"/>
        </w:rPr>
      </w:pPr>
      <w:r>
        <w:rPr>
          <w:lang w:val="ru-RU"/>
        </w:rPr>
        <w:t>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p>
    <w:p w:rsidR="00400026" w:rsidRDefault="00490E2D">
      <w:pPr>
        <w:pStyle w:val="LBGovstyle2"/>
        <w:numPr>
          <w:ilvl w:val="0"/>
          <w:numId w:val="0"/>
        </w:numPr>
        <w:ind w:firstLine="720"/>
        <w:rPr>
          <w:lang w:val="ru-RU"/>
        </w:rPr>
      </w:pPr>
      <w:r>
        <w:rPr>
          <w:lang w:val="ru-RU"/>
        </w:rP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rsidR="00400026" w:rsidRDefault="00490E2D">
      <w:pPr>
        <w:pStyle w:val="LBGovstyle2"/>
        <w:numPr>
          <w:ilvl w:val="0"/>
          <w:numId w:val="0"/>
        </w:numPr>
        <w:ind w:firstLine="567"/>
        <w:rPr>
          <w:lang w:val="ru-RU"/>
        </w:rPr>
      </w:pPr>
      <w:r>
        <w:rPr>
          <w:lang w:val="ru-RU"/>
        </w:rPr>
        <w:t>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rPr>
          <w:lang w:val="ru-RU"/>
        </w:rPr>
        <w:fldChar w:fldCharType="end"/>
      </w:r>
    </w:p>
    <w:p w:rsidR="00400026" w:rsidRDefault="00490E2D">
      <w:pPr>
        <w:pStyle w:val="LBGovstyle1"/>
        <w:rPr>
          <w:b w:val="0"/>
        </w:rPr>
      </w:pPr>
      <w:r>
        <w:t>Ответственность Сторон</w:t>
      </w:r>
    </w:p>
    <w:p w:rsidR="00400026" w:rsidRDefault="00490E2D">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w:t>
      </w:r>
      <w:r>
        <w:rPr>
          <w:lang w:val="ru-RU"/>
        </w:rPr>
        <w:fldChar w:fldCharType="begin"/>
      </w:r>
      <w:r>
        <w:rPr>
          <w:lang w:val="ru-RU"/>
        </w:rPr>
        <w:instrText>REF "_Ref52924694" \r \h</w:instrText>
      </w:r>
      <w:r>
        <w:rPr>
          <w:lang w:val="ru-RU"/>
        </w:rPr>
      </w:r>
      <w:r>
        <w:rPr>
          <w:lang w:val="ru-RU"/>
        </w:rPr>
        <w:fldChar w:fldCharType="separate"/>
      </w:r>
      <w:r>
        <w:rPr>
          <w:lang w:val="ru-RU"/>
        </w:rPr>
        <w:t>1.13</w:t>
      </w:r>
      <w:r>
        <w:rPr>
          <w:lang w:val="ru-RU"/>
        </w:rPr>
        <w:fldChar w:fldCharType="end"/>
      </w:r>
      <w:r>
        <w:rPr>
          <w:lang w:val="ru-RU"/>
        </w:rPr>
        <w:t xml:space="preserve">, </w:t>
      </w:r>
      <w:r>
        <w:rPr>
          <w:lang w:val="ru-RU"/>
        </w:rPr>
        <w:fldChar w:fldCharType="begin"/>
      </w:r>
      <w:r>
        <w:rPr>
          <w:lang w:val="ru-RU"/>
        </w:rPr>
        <w:instrText>REF "_Ref37803587" \r \h</w:instrText>
      </w:r>
      <w:r>
        <w:rPr>
          <w:lang w:val="ru-RU"/>
        </w:rPr>
      </w:r>
      <w:r>
        <w:rPr>
          <w:lang w:val="ru-RU"/>
        </w:rPr>
        <w:fldChar w:fldCharType="separate"/>
      </w:r>
      <w:r>
        <w:rPr>
          <w:lang w:val="ru-RU"/>
        </w:rPr>
        <w:t>1.14</w:t>
      </w:r>
      <w:r>
        <w:rPr>
          <w:lang w:val="ru-RU"/>
        </w:rPr>
        <w:fldChar w:fldCharType="end"/>
      </w:r>
      <w:r>
        <w:rPr>
          <w:lang w:val="ru-RU"/>
        </w:rPr>
        <w:t xml:space="preserve"> Договора).</w:t>
      </w:r>
    </w:p>
    <w:p w:rsidR="00400026" w:rsidRDefault="00490E2D">
      <w:pPr>
        <w:pStyle w:val="LBGovstyle2"/>
        <w:rPr>
          <w:lang w:val="ru-RU"/>
        </w:rPr>
      </w:pPr>
      <w:r>
        <w:rPr>
          <w:lang w:val="ru-RU"/>
        </w:rPr>
        <w:t>Покупатель имеет право на удержание суммы начисленной Поставщику неустойки (пеней, штрафов) при осуществлении оплаты по Договору.</w:t>
      </w:r>
    </w:p>
    <w:p w:rsidR="00400026" w:rsidRDefault="00490E2D">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400026" w:rsidRDefault="00490E2D">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 </w:t>
      </w:r>
    </w:p>
    <w:p w:rsidR="00400026" w:rsidRDefault="00490E2D">
      <w:pPr>
        <w:pStyle w:val="LBGovstyle1"/>
      </w:pPr>
      <w:r>
        <w:t xml:space="preserve">Обеспечение исполнения Договора. </w:t>
      </w:r>
      <w:r>
        <w:br/>
        <w:t>Обеспечение исполнения гарантийных обязательств</w:t>
      </w:r>
    </w:p>
    <w:bookmarkStart w:id="27" w:name="_Ref529954079"/>
    <w:bookmarkStart w:id="28" w:name="_Ref529917112"/>
    <w:bookmarkEnd w:id="27"/>
    <w:bookmarkEnd w:id="28"/>
    <w:p w:rsidR="00400026" w:rsidRPr="00FB60E9" w:rsidRDefault="00490E2D">
      <w:pPr>
        <w:pStyle w:val="LBGovstyle2"/>
        <w:rPr>
          <w:lang w:val="ru-RU"/>
        </w:rPr>
      </w:pPr>
      <w:r>
        <w:rPr>
          <w:lang w:val="ru-RU"/>
        </w:rPr>
        <w:fldChar w:fldCharType="begin" w:fldLock="1"/>
      </w:r>
      <w:r>
        <w:rPr>
          <w:lang w:val="ru-RU"/>
        </w:rPr>
        <w:instrText>LBVARIABLE \id "244"</w:instrText>
      </w:r>
      <w:r>
        <w:rPr>
          <w:lang w:val="ru-RU"/>
        </w:rPr>
        <w:fldChar w:fldCharType="separate"/>
      </w:r>
      <w:r w:rsidRPr="00FB60E9">
        <w:rPr>
          <w:lang w:val="ru-RU"/>
        </w:rPr>
        <w:t>Обеспечение исполнения обязательств Поставщика по Договору не предоставляется.</w:t>
      </w:r>
      <w:r>
        <w:fldChar w:fldCharType="end"/>
      </w:r>
    </w:p>
    <w:bookmarkStart w:id="29" w:name="_Ref529954089"/>
    <w:bookmarkStart w:id="30" w:name="_Ref529917121"/>
    <w:bookmarkEnd w:id="29"/>
    <w:bookmarkEnd w:id="30"/>
    <w:p w:rsidR="00400026" w:rsidRPr="00FB60E9" w:rsidRDefault="00490E2D">
      <w:pPr>
        <w:pStyle w:val="LBGovstyle2"/>
        <w:rPr>
          <w:lang w:val="ru-RU"/>
        </w:rPr>
      </w:pPr>
      <w:r>
        <w:rPr>
          <w:lang w:val="ru-RU"/>
        </w:rPr>
        <w:fldChar w:fldCharType="begin" w:fldLock="1"/>
      </w:r>
      <w:r>
        <w:rPr>
          <w:lang w:val="ru-RU"/>
        </w:rPr>
        <w:instrText>LBVARIABLE \id "258"</w:instrText>
      </w:r>
      <w:r>
        <w:rPr>
          <w:lang w:val="ru-RU"/>
        </w:rPr>
        <w:fldChar w:fldCharType="separate"/>
      </w:r>
      <w:r w:rsidRPr="00FB60E9">
        <w:rPr>
          <w:lang w:val="ru-RU"/>
        </w:rPr>
        <w:t>Обеспечение исполнения гарантийных обязательств по Договору не предоставляется.</w:t>
      </w:r>
      <w:r>
        <w:fldChar w:fldCharType="end"/>
      </w:r>
    </w:p>
    <w:p w:rsidR="00400026" w:rsidRDefault="00490E2D">
      <w:pPr>
        <w:pStyle w:val="LBGovstyle1"/>
      </w:pPr>
      <w:r>
        <w:t>Обстоятельства непреодолимой силы</w:t>
      </w:r>
    </w:p>
    <w:p w:rsidR="00400026" w:rsidRDefault="00490E2D">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w:t>
      </w:r>
      <w:r>
        <w:rPr>
          <w:lang w:val="ru-RU"/>
        </w:rPr>
        <w:lastRenderedPageBreak/>
        <w:t>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400026" w:rsidRDefault="00490E2D">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400026" w:rsidRDefault="00490E2D">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400026" w:rsidRDefault="00490E2D">
      <w:pPr>
        <w:pStyle w:val="LBGovstyle2"/>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w:t>
      </w:r>
      <w:r>
        <w:t>Сторон.</w:t>
      </w:r>
    </w:p>
    <w:p w:rsidR="00400026" w:rsidRDefault="00490E2D">
      <w:pPr>
        <w:pStyle w:val="LBGovstyle1"/>
      </w:pPr>
      <w:r>
        <w:t>Рассмотрение и разрешение споров</w:t>
      </w:r>
    </w:p>
    <w:p w:rsidR="00400026" w:rsidRDefault="00490E2D">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400026" w:rsidRDefault="00490E2D">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rsidR="00400026" w:rsidRDefault="00490E2D">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400026" w:rsidRDefault="00490E2D">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r>
      <w:r>
        <w:rPr>
          <w:lang w:val="ru-RU"/>
        </w:rPr>
        <w:instrText>REF "_Ref51952330" \r \h</w:instrText>
      </w:r>
      <w:r>
        <w:rPr>
          <w:lang w:val="ru-RU"/>
        </w:rPr>
      </w:r>
      <w:r>
        <w:rPr>
          <w:lang w:val="ru-RU"/>
        </w:rPr>
        <w:fldChar w:fldCharType="separate"/>
      </w:r>
      <w:r>
        <w:rPr>
          <w:lang w:val="ru-RU"/>
        </w:rPr>
        <w:t>1.17</w:t>
      </w:r>
      <w:r>
        <w:rPr>
          <w:lang w:val="ru-RU"/>
        </w:rPr>
        <w:fldChar w:fldCharType="end"/>
      </w:r>
      <w:r>
        <w:rPr>
          <w:lang w:val="ru-RU"/>
        </w:rPr>
        <w:t xml:space="preserve"> Договора.</w:t>
      </w:r>
    </w:p>
    <w:p w:rsidR="00400026" w:rsidRDefault="00490E2D">
      <w:pPr>
        <w:pStyle w:val="LBGovstyle1"/>
        <w:rPr>
          <w:b w:val="0"/>
        </w:rPr>
      </w:pPr>
      <w:r>
        <w:t>Срок</w:t>
      </w:r>
      <w:r>
        <w:rPr>
          <w:b w:val="0"/>
        </w:rPr>
        <w:t xml:space="preserve"> </w:t>
      </w:r>
      <w:r>
        <w:t>действия и порядок изменения Договора</w:t>
      </w:r>
    </w:p>
    <w:p w:rsidR="00400026" w:rsidRDefault="00490E2D">
      <w:pPr>
        <w:pStyle w:val="LBGovstyle2"/>
        <w:rPr>
          <w:lang w:val="ru-RU"/>
        </w:rPr>
      </w:pPr>
      <w:r>
        <w:rPr>
          <w:lang w:val="ru-RU"/>
        </w:rPr>
        <w:t xml:space="preserve">Договор действует в течение срока, установленного в пункте </w:t>
      </w:r>
      <w:r>
        <w:rPr>
          <w:lang w:val="ru-RU"/>
        </w:rPr>
        <w:fldChar w:fldCharType="begin"/>
      </w:r>
      <w:r>
        <w:rPr>
          <w:lang w:val="ru-RU"/>
        </w:rPr>
        <w:instrText>REF "_Ref8209599" \r \h</w:instrText>
      </w:r>
      <w:r>
        <w:rPr>
          <w:lang w:val="ru-RU"/>
        </w:rPr>
      </w:r>
      <w:r>
        <w:rPr>
          <w:lang w:val="ru-RU"/>
        </w:rPr>
        <w:fldChar w:fldCharType="separate"/>
      </w:r>
      <w:r>
        <w:rPr>
          <w:lang w:val="ru-RU"/>
        </w:rPr>
        <w:t>1.18</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rsidR="00400026" w:rsidRDefault="00490E2D">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Соответствующие дополнительные соглашения Сторон являются неотъемлемой частью Договора.</w:t>
      </w:r>
    </w:p>
    <w:p w:rsidR="00400026" w:rsidRDefault="00490E2D">
      <w:pPr>
        <w:pStyle w:val="BulletListFooterTextnumberedParagraphedeliste1lp1NumBullet1TableNumberParagraphBulletNumberBulletrListParagraph1ListParagraph2ListParagraph21Listeafsnit1PargrafodaLista1BulletlistList"/>
        <w:numPr>
          <w:ilvl w:val="1"/>
          <w:numId w:val="27"/>
        </w:numPr>
        <w:tabs>
          <w:tab w:val="left" w:pos="1276"/>
        </w:tabs>
        <w:ind w:firstLine="709"/>
        <w:contextualSpacing/>
        <w:jc w:val="both"/>
      </w:pPr>
      <w:r>
        <w:t>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31" w:name="_Ref529916345"/>
      <w:bookmarkStart w:id="32" w:name="_Ref529953386"/>
      <w:bookmarkEnd w:id="31"/>
      <w:bookmarkEnd w:id="32"/>
    </w:p>
    <w:p w:rsidR="00400026" w:rsidRDefault="00490E2D">
      <w:pPr>
        <w:pStyle w:val="LBGovstyle1"/>
      </w:pPr>
      <w:r>
        <w:lastRenderedPageBreak/>
        <w:t>Расторжение Договора</w:t>
      </w:r>
    </w:p>
    <w:p w:rsidR="00400026" w:rsidRDefault="00490E2D">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rsidR="00400026" w:rsidRDefault="00490E2D">
      <w:pPr>
        <w:pStyle w:val="LBGovstyle2"/>
        <w:rPr>
          <w:lang w:val="ru-RU"/>
        </w:rPr>
      </w:pPr>
      <w:r>
        <w:rPr>
          <w:lang w:val="ru-RU"/>
        </w:rPr>
        <w:t>Покупатель вправе в одностороннем внесудебном порядке отказаться от исполнения Договора на условиях, установленных Положением о закупке товаров, работ, услуг для нужд АО "Почта России",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400026" w:rsidRDefault="00490E2D">
      <w:pPr>
        <w:pStyle w:val="LBGovstyle3"/>
        <w:ind w:left="0" w:firstLine="699"/>
        <w:rPr>
          <w:lang w:val="ru-RU"/>
        </w:rPr>
      </w:pPr>
      <w:r>
        <w:rPr>
          <w:lang w:val="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400026" w:rsidRDefault="00490E2D">
      <w:pPr>
        <w:pStyle w:val="LBGovstyle3"/>
        <w:ind w:left="0" w:firstLine="699"/>
        <w:rPr>
          <w:lang w:val="ru-RU"/>
        </w:rPr>
      </w:pPr>
      <w:r>
        <w:rPr>
          <w:lang w:val="ru-RU"/>
        </w:rPr>
        <w:t>нарушения обязательств воздерживаться от запрещенных в разделе 13 Договора действий;</w:t>
      </w:r>
    </w:p>
    <w:p w:rsidR="00400026" w:rsidRDefault="00490E2D">
      <w:pPr>
        <w:pStyle w:val="LBGovstyle3"/>
        <w:ind w:left="0" w:firstLine="699"/>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400026" w:rsidRDefault="00490E2D">
      <w:pPr>
        <w:pStyle w:val="LBGovstyle3"/>
        <w:ind w:left="0" w:firstLine="699"/>
        <w:rPr>
          <w:lang w:val="ru-RU"/>
        </w:rPr>
      </w:pPr>
      <w:r>
        <w:rPr>
          <w:lang w:val="ru-RU"/>
        </w:rPr>
        <w:t xml:space="preserve">нарушения положений подпунктов </w:t>
      </w:r>
      <w:r>
        <w:rPr>
          <w:lang w:val="ru-RU"/>
        </w:rPr>
        <w:fldChar w:fldCharType="begin"/>
      </w:r>
      <w:r>
        <w:rPr>
          <w:lang w:val="ru-RU"/>
        </w:rPr>
        <w:instrText>REF "_Ref49351294" \r \h</w:instrText>
      </w:r>
      <w:r>
        <w:rPr>
          <w:lang w:val="ru-RU"/>
        </w:rPr>
      </w:r>
      <w:r>
        <w:rPr>
          <w:lang w:val="ru-RU"/>
        </w:rPr>
        <w:fldChar w:fldCharType="separate"/>
      </w:r>
      <w:r>
        <w:rPr>
          <w:lang w:val="ru-RU"/>
        </w:rPr>
        <w:t>14.4.1</w:t>
      </w:r>
      <w:r>
        <w:rPr>
          <w:lang w:val="ru-RU"/>
        </w:rPr>
        <w:fldChar w:fldCharType="end"/>
      </w:r>
      <w:r>
        <w:rPr>
          <w:lang w:val="ru-RU"/>
        </w:rPr>
        <w:t xml:space="preserve"> - </w:t>
      </w:r>
      <w:r>
        <w:rPr>
          <w:lang w:val="ru-RU"/>
        </w:rPr>
        <w:fldChar w:fldCharType="begin"/>
      </w:r>
      <w:r>
        <w:rPr>
          <w:lang w:val="ru-RU"/>
        </w:rPr>
        <w:instrText>REF "_Ref46746632" \r \h</w:instrText>
      </w:r>
      <w:r>
        <w:rPr>
          <w:lang w:val="ru-RU"/>
        </w:rPr>
      </w:r>
      <w:r>
        <w:rPr>
          <w:lang w:val="ru-RU"/>
        </w:rPr>
        <w:fldChar w:fldCharType="separate"/>
      </w:r>
      <w:r>
        <w:rPr>
          <w:lang w:val="ru-RU"/>
        </w:rPr>
        <w:t>14.4.4</w:t>
      </w:r>
      <w:r>
        <w:rPr>
          <w:lang w:val="ru-RU"/>
        </w:rPr>
        <w:fldChar w:fldCharType="end"/>
      </w:r>
      <w:r>
        <w:rPr>
          <w:lang w:val="ru-RU"/>
        </w:rPr>
        <w:t xml:space="preserve"> настоящего Договора.</w:t>
      </w:r>
    </w:p>
    <w:p w:rsidR="00400026" w:rsidRDefault="00490E2D">
      <w:pPr>
        <w:pStyle w:val="LBGovstyle2"/>
        <w:tabs>
          <w:tab w:val="left" w:pos="129"/>
        </w:tabs>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400026" w:rsidRDefault="00490E2D">
      <w:pPr>
        <w:pStyle w:val="LBGovstyle3"/>
        <w:tabs>
          <w:tab w:val="left" w:pos="129"/>
        </w:tabs>
        <w:ind w:left="0" w:firstLine="699"/>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400026" w:rsidRDefault="00490E2D">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400026" w:rsidRDefault="00490E2D">
      <w:pPr>
        <w:pStyle w:val="LBGovstyle3"/>
        <w:ind w:left="-6" w:firstLine="705"/>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400026" w:rsidRDefault="00490E2D">
      <w:pPr>
        <w:pStyle w:val="LBGovstyle3"/>
        <w:ind w:left="-6" w:firstLine="705"/>
      </w:pPr>
      <w:r>
        <w:t>указание на предмет Договора;</w:t>
      </w:r>
    </w:p>
    <w:p w:rsidR="00400026" w:rsidRDefault="00490E2D">
      <w:pPr>
        <w:pStyle w:val="LBGovstyle3"/>
        <w:ind w:left="-6" w:firstLine="705"/>
        <w:rPr>
          <w:lang w:val="ru-RU"/>
        </w:rPr>
      </w:pPr>
      <w:r>
        <w:rPr>
          <w:lang w:val="ru-RU"/>
        </w:rPr>
        <w:t>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rsidR="00400026" w:rsidRDefault="00490E2D">
      <w:pPr>
        <w:pStyle w:val="LBGovstyle2"/>
        <w:ind w:left="-6" w:firstLine="705"/>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400026" w:rsidRDefault="00490E2D">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400026" w:rsidRDefault="00490E2D">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400026" w:rsidRDefault="00490E2D">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w:t>
      </w:r>
      <w:r>
        <w:rPr>
          <w:lang w:val="ru-RU"/>
        </w:rPr>
        <w:fldChar w:fldCharType="begin"/>
      </w:r>
      <w:r>
        <w:rPr>
          <w:lang w:val="ru-RU"/>
        </w:rPr>
        <w:instrText>REF "_Ref95934050" \r \h</w:instrText>
      </w:r>
      <w:r>
        <w:rPr>
          <w:lang w:val="ru-RU"/>
        </w:rPr>
      </w:r>
      <w:r>
        <w:rPr>
          <w:lang w:val="ru-RU"/>
        </w:rPr>
        <w:fldChar w:fldCharType="separate"/>
      </w:r>
      <w:r>
        <w:rPr>
          <w:lang w:val="ru-RU"/>
        </w:rPr>
        <w:t>16</w:t>
      </w:r>
      <w:r>
        <w:rPr>
          <w:lang w:val="ru-RU"/>
        </w:rPr>
        <w:fldChar w:fldCharType="end"/>
      </w:r>
      <w:r>
        <w:rPr>
          <w:lang w:val="ru-RU"/>
        </w:rPr>
        <w:t xml:space="preserve">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 </w:t>
      </w:r>
    </w:p>
    <w:p w:rsidR="00400026" w:rsidRDefault="00490E2D">
      <w:pPr>
        <w:pStyle w:val="LBGovstyle2"/>
      </w:pPr>
      <w:r>
        <w:rPr>
          <w:lang w:val="ru-RU"/>
        </w:rPr>
        <w:lastRenderedPageBreak/>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rsidR="00400026" w:rsidRDefault="00490E2D">
      <w:pPr>
        <w:pStyle w:val="LBGovstyle1"/>
      </w:pPr>
      <w:r>
        <w:t>Комплаенс-оговорка</w:t>
      </w:r>
    </w:p>
    <w:p w:rsidR="00400026" w:rsidRDefault="00490E2D">
      <w:pPr>
        <w:pStyle w:val="LBGovstyle2"/>
        <w:rPr>
          <w:lang w:val="ru-RU"/>
        </w:rPr>
      </w:pPr>
      <w:bookmarkStart w:id="33" w:name="_Ref529953457"/>
      <w:bookmarkStart w:id="34" w:name="_Ref529916468"/>
      <w:r>
        <w:rPr>
          <w:lang w:val="ru-RU"/>
        </w:rPr>
        <w:t xml:space="preserve">Стороны обязуются соблюдать положения </w:t>
      </w:r>
      <w:proofErr w:type="spellStart"/>
      <w:r>
        <w:rPr>
          <w:lang w:val="ru-RU"/>
        </w:rPr>
        <w:t>Комплаенс</w:t>
      </w:r>
      <w:proofErr w:type="spellEnd"/>
      <w:r>
        <w:rPr>
          <w:lang w:val="ru-RU"/>
        </w:rPr>
        <w:t>-оговорки, установленные Приложением №</w:t>
      </w:r>
      <w:r>
        <w:rPr>
          <w:lang w:val="ru-RU"/>
        </w:rPr>
        <w:fldChar w:fldCharType="begin" w:fldLock="1"/>
      </w:r>
      <w:r>
        <w:rPr>
          <w:lang w:val="ru-RU"/>
        </w:rPr>
        <w:instrText>LBVARIABLE \id "749"</w:instrText>
      </w:r>
      <w:r>
        <w:rPr>
          <w:lang w:val="ru-RU"/>
        </w:rPr>
        <w:fldChar w:fldCharType="separate"/>
      </w:r>
      <w:r>
        <w:rPr>
          <w:lang w:val="ru-RU"/>
        </w:rPr>
        <w:t>6</w:t>
      </w:r>
      <w:r>
        <w:rPr>
          <w:lang w:val="ru-RU"/>
        </w:rPr>
        <w:fldChar w:fldCharType="end"/>
      </w:r>
      <w:r>
        <w:rPr>
          <w:lang w:val="ru-RU"/>
        </w:rPr>
        <w:t xml:space="preserve">  к Договору.</w:t>
      </w:r>
    </w:p>
    <w:p w:rsidR="00400026" w:rsidRDefault="00490E2D">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"587" \percentFormat "0,000.########'%'"</w:instrText>
      </w:r>
      <w:r>
        <w:rPr>
          <w:lang w:val="ru-RU"/>
        </w:rPr>
        <w:fldChar w:fldCharType="separate"/>
      </w:r>
      <w:r>
        <w:rPr>
          <w:lang w:val="ru-RU"/>
        </w:rPr>
        <w:t>5%</w:t>
      </w:r>
      <w:r>
        <w:rPr>
          <w:lang w:val="ru-RU"/>
        </w:rPr>
        <w:fldChar w:fldCharType="end"/>
      </w:r>
      <w:r>
        <w:rPr>
          <w:lang w:val="ru-RU"/>
        </w:rPr>
        <w:t xml:space="preserve"> от</w:t>
      </w:r>
      <w:r>
        <w:t> </w:t>
      </w:r>
      <w:r>
        <w:rPr>
          <w:lang w:val="ru-RU"/>
        </w:rPr>
        <w:t xml:space="preserve"> общей цены Договора, установленной в соответствии с пунктом 3.1 Договора, за каждый случай нарушения положений Комплаенс-оговорки.</w:t>
      </w:r>
      <w:bookmarkEnd w:id="33"/>
      <w:bookmarkEnd w:id="34"/>
    </w:p>
    <w:p w:rsidR="00400026" w:rsidRDefault="00490E2D">
      <w:pPr>
        <w:pStyle w:val="LBGovstyle1"/>
      </w:pPr>
      <w:r>
        <w:t>Прочие положения</w:t>
      </w:r>
    </w:p>
    <w:p w:rsidR="00400026" w:rsidRDefault="00490E2D">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400026" w:rsidRDefault="00490E2D">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r>
      <w:r>
        <w:rPr>
          <w:lang w:val="ru-RU"/>
        </w:rPr>
        <w:instrText>REF "_Ref529916631" \r \h</w:instrText>
      </w:r>
      <w:r>
        <w:rPr>
          <w:lang w:val="ru-RU"/>
        </w:rPr>
      </w:r>
      <w:r>
        <w:rPr>
          <w:lang w:val="ru-RU"/>
        </w:rPr>
        <w:fldChar w:fldCharType="separate"/>
      </w:r>
      <w:r>
        <w:rPr>
          <w:lang w:val="ru-RU"/>
        </w:rPr>
        <w:t>3.5</w:t>
      </w:r>
      <w:r>
        <w:rPr>
          <w:lang w:val="ru-RU"/>
        </w:rPr>
        <w:fldChar w:fldCharType="end"/>
      </w:r>
      <w:r>
        <w:rPr>
          <w:lang w:val="ru-RU"/>
        </w:rPr>
        <w:t xml:space="preserve"> Договора).</w:t>
      </w:r>
    </w:p>
    <w:p w:rsidR="00400026" w:rsidRDefault="00490E2D">
      <w:pPr>
        <w:pStyle w:val="LBGovstyle2"/>
        <w:rPr>
          <w:lang w:val="ru-RU"/>
        </w:rPr>
      </w:pPr>
      <w:bookmarkStart w:id="35" w:name="_ref_23030049"/>
      <w:r>
        <w:rPr>
          <w:lang w:val="ru-RU"/>
        </w:rPr>
        <w:t>Стороны определили следующий порядок обмена документами или юридически значимыми сообщениями:</w:t>
      </w:r>
      <w:bookmarkEnd w:id="35"/>
    </w:p>
    <w:p w:rsidR="00400026" w:rsidRDefault="00490E2D">
      <w:pPr>
        <w:pStyle w:val="LBGovstyle2"/>
        <w:numPr>
          <w:ilvl w:val="5"/>
          <w:numId w:val="27"/>
        </w:numPr>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400026" w:rsidRDefault="00490E2D">
      <w:pPr>
        <w:pStyle w:val="LBGovstyle2"/>
        <w:numPr>
          <w:ilvl w:val="5"/>
          <w:numId w:val="27"/>
        </w:numPr>
        <w:rPr>
          <w:lang w:val="ru-RU"/>
        </w:rPr>
      </w:pPr>
      <w:r>
        <w:rPr>
          <w:lang w:val="ru-RU"/>
        </w:rPr>
        <w:t>заказным письмом с уведомлением о вручении</w:t>
      </w:r>
    </w:p>
    <w:p w:rsidR="00400026" w:rsidRDefault="00490E2D">
      <w:pPr>
        <w:pStyle w:val="LBGovstyle2"/>
        <w:numPr>
          <w:ilvl w:val="5"/>
          <w:numId w:val="27"/>
        </w:numPr>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400026" w:rsidRDefault="00490E2D">
      <w:pPr>
        <w:pStyle w:val="LBGovstyle2"/>
        <w:numPr>
          <w:ilvl w:val="5"/>
          <w:numId w:val="27"/>
        </w:numPr>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400026" w:rsidRDefault="00490E2D">
      <w:pPr>
        <w:pStyle w:val="ac"/>
        <w:tabs>
          <w:tab w:val="left" w:pos="1260"/>
        </w:tabs>
        <w:ind w:left="0" w:firstLine="709"/>
        <w:jc w:val="both"/>
      </w:pPr>
      <w:r>
        <w:t xml:space="preserve">Авторизированные адреса электронной почты Сторон указаны в разделе </w:t>
      </w:r>
      <w:r>
        <w:fldChar w:fldCharType="begin"/>
      </w:r>
      <w:r>
        <w:instrText>REF "_Ref95934050" \r \h</w:instrText>
      </w:r>
      <w:r>
        <w:fldChar w:fldCharType="separate"/>
      </w:r>
      <w:r>
        <w:t>16</w:t>
      </w:r>
      <w:r>
        <w:fldChar w:fldCharType="end"/>
      </w:r>
      <w:r>
        <w:t xml:space="preserve"> Договора.</w:t>
      </w:r>
    </w:p>
    <w:p w:rsidR="00400026" w:rsidRDefault="00490E2D">
      <w:pPr>
        <w:pStyle w:val="ac"/>
        <w:tabs>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400026" w:rsidRDefault="00490E2D">
      <w:pPr>
        <w:pStyle w:val="ac"/>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400026" w:rsidRDefault="00490E2D">
      <w:pPr>
        <w:pStyle w:val="LBGovstyle2"/>
        <w:rPr>
          <w:lang w:val="ru-RU"/>
        </w:rPr>
      </w:pPr>
      <w:bookmarkStart w:id="36" w:name="_Ref94395991"/>
      <w:bookmarkEnd w:id="36"/>
      <w:r>
        <w:rPr>
          <w:lang w:val="ru-RU"/>
        </w:rPr>
        <w:t>Заверения об обстоятельствах. Возмещение потерь.</w:t>
      </w:r>
    </w:p>
    <w:p w:rsidR="00400026" w:rsidRDefault="00490E2D">
      <w:pPr>
        <w:pStyle w:val="LBGovstyle3"/>
        <w:ind w:left="0" w:firstLine="699"/>
        <w:rPr>
          <w:lang w:val="ru-RU"/>
        </w:rPr>
      </w:pPr>
      <w:bookmarkStart w:id="37" w:name="_Ref49351294"/>
      <w:bookmarkEnd w:id="37"/>
      <w:r>
        <w:rPr>
          <w:lang w:val="ru-RU"/>
        </w:rPr>
        <w:t>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rsidR="00400026" w:rsidRDefault="00490E2D">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w:t>
      </w:r>
      <w:r>
        <w:rPr>
          <w:lang w:val="ru-RU"/>
        </w:rPr>
        <w:lastRenderedPageBreak/>
        <w:t>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b"/>
        </w:rPr>
        <w:footnoteReference w:id="10"/>
      </w:r>
      <w:r>
        <w:rPr>
          <w:rStyle w:val="ab"/>
        </w:rPr>
        <w:footnoteReference w:id="11"/>
      </w:r>
      <w:r>
        <w:rPr>
          <w:rStyle w:val="ab"/>
        </w:rPr>
        <w:fldChar w:fldCharType="end"/>
      </w:r>
    </w:p>
    <w:p w:rsidR="00400026" w:rsidRDefault="00490E2D">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 [полной дееспособностью]</w:t>
      </w:r>
      <w:r>
        <w:rPr>
          <w:vertAlign w:val="superscript"/>
          <w:lang w:val="en-GB"/>
        </w:rPr>
        <w:footnoteReference w:id="12"/>
      </w:r>
      <w:r>
        <w:rPr>
          <w:vertAlign w:val="superscript"/>
          <w:lang w:val="en-GB"/>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400026" w:rsidRDefault="00490E2D">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400026" w:rsidRDefault="00490E2D">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400026" w:rsidRDefault="00490E2D">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400026" w:rsidRDefault="00490E2D">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400026" w:rsidRDefault="00490E2D">
      <w:pPr>
        <w:pStyle w:val="LBGovstyle4"/>
        <w:rPr>
          <w:lang w:val="ru-RU"/>
        </w:rPr>
      </w:pPr>
      <w:r>
        <w:rPr>
          <w:lang w:val="ru-RU"/>
        </w:rPr>
        <w:t>заключение и исполнение Поставщиком настоящего Договора не приведет (</w:t>
      </w:r>
      <w:r>
        <w:t>i</w:t>
      </w:r>
      <w:r>
        <w:rPr>
          <w:lang w:val="ru-RU"/>
        </w:rPr>
        <w:t>)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такой Стороны; (</w:t>
      </w:r>
      <w:r>
        <w:t>ii</w:t>
      </w:r>
      <w:r>
        <w:rPr>
          <w:lang w:val="ru-RU"/>
        </w:rPr>
        <w:t>) к нарушению или невыполнению каких-либо договорных обязательств такой Стороны.</w:t>
      </w:r>
    </w:p>
    <w:p w:rsidR="00400026" w:rsidRDefault="00490E2D">
      <w:pPr>
        <w:pStyle w:val="LBGovstyle3"/>
        <w:ind w:left="0" w:firstLine="699"/>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400026" w:rsidRDefault="00490E2D">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400026" w:rsidRDefault="00490E2D">
      <w:pPr>
        <w:pStyle w:val="LBGovstyle4"/>
        <w:rPr>
          <w:lang w:val="ru-RU"/>
        </w:rPr>
      </w:pPr>
      <w:r>
        <w:rPr>
          <w:lang w:val="ru-RU"/>
        </w:rPr>
        <w:t>Товар является  (соответствует) требованиям, установленным Договором;</w:t>
      </w:r>
    </w:p>
    <w:p w:rsidR="00400026" w:rsidRDefault="00490E2D">
      <w:pPr>
        <w:pStyle w:val="LBGovstyle4"/>
        <w:rPr>
          <w:lang w:val="ru-RU"/>
        </w:rPr>
      </w:pPr>
      <w:r>
        <w:rPr>
          <w:lang w:val="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400026" w:rsidRDefault="00490E2D">
      <w:pPr>
        <w:pStyle w:val="LBGovstyle3"/>
        <w:ind w:left="0" w:firstLine="849"/>
        <w:rPr>
          <w:lang w:val="ru-RU"/>
        </w:rPr>
      </w:pPr>
      <w:r>
        <w:rPr>
          <w:lang w:val="ru-RU"/>
        </w:rPr>
        <w:t xml:space="preserve">Стороны признают, что данные в пункте </w:t>
      </w:r>
      <w:r>
        <w:rPr>
          <w:lang w:val="ru-RU"/>
        </w:rPr>
        <w:fldChar w:fldCharType="begin"/>
      </w:r>
      <w:r>
        <w:rPr>
          <w:lang w:val="ru-RU"/>
        </w:rPr>
        <w:instrText>REF "_Ref94395991" \r \h</w:instrText>
      </w:r>
      <w:r>
        <w:rPr>
          <w:lang w:val="ru-RU"/>
        </w:rPr>
      </w:r>
      <w:r>
        <w:rPr>
          <w:lang w:val="ru-RU"/>
        </w:rPr>
        <w:fldChar w:fldCharType="separate"/>
      </w:r>
      <w:r>
        <w:rPr>
          <w:lang w:val="ru-RU"/>
        </w:rPr>
        <w:t>14.4</w:t>
      </w:r>
      <w:r>
        <w:rPr>
          <w:lang w:val="ru-RU"/>
        </w:rPr>
        <w:fldChar w:fldCharType="end"/>
      </w:r>
      <w:r>
        <w:rPr>
          <w:lang w:val="ru-RU"/>
        </w:rPr>
        <w:t xml:space="preserve"> Договора заверения об обстоятельствах имеют существенное значение для Покупателя и для заключения, исполнения или прекращения Договора.</w:t>
      </w:r>
    </w:p>
    <w:p w:rsidR="00400026" w:rsidRDefault="00490E2D">
      <w:pPr>
        <w:pStyle w:val="LBGovstyle3"/>
        <w:ind w:left="0" w:firstLine="849"/>
        <w:rPr>
          <w:lang w:val="ru-RU"/>
        </w:rPr>
      </w:pPr>
      <w:bookmarkStart w:id="38" w:name="_Ref46746632"/>
      <w:bookmarkEnd w:id="38"/>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w:t>
      </w:r>
      <w:r>
        <w:rPr>
          <w:lang w:val="ru-RU"/>
        </w:rPr>
        <w:lastRenderedPageBreak/>
        <w:fldChar w:fldCharType="begin"/>
      </w:r>
      <w:r>
        <w:rPr>
          <w:lang w:val="ru-RU"/>
        </w:rPr>
        <w:instrText>REF "_Ref94395991" \r \h</w:instrText>
      </w:r>
      <w:r>
        <w:rPr>
          <w:lang w:val="ru-RU"/>
        </w:rPr>
      </w:r>
      <w:r>
        <w:rPr>
          <w:lang w:val="ru-RU"/>
        </w:rPr>
        <w:fldChar w:fldCharType="separate"/>
      </w:r>
      <w:r>
        <w:rPr>
          <w:lang w:val="ru-RU"/>
        </w:rPr>
        <w:t>14.4</w:t>
      </w:r>
      <w:r>
        <w:rPr>
          <w:lang w:val="ru-RU"/>
        </w:rPr>
        <w:fldChar w:fldCharType="end"/>
      </w:r>
      <w:r>
        <w:rPr>
          <w:lang w:val="ru-RU"/>
        </w:rPr>
        <w:t xml:space="preserve"> настоящего Договора, полагается на данные заверения при заключении и исполнении настоящего Договора. </w:t>
      </w:r>
    </w:p>
    <w:p w:rsidR="00400026" w:rsidRDefault="00490E2D">
      <w:pPr>
        <w:pStyle w:val="LBGovstyle3"/>
        <w:ind w:left="0" w:firstLine="849"/>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400026" w:rsidRDefault="00490E2D">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400026" w:rsidRDefault="00490E2D">
      <w:pPr>
        <w:pStyle w:val="LBGovstyle4"/>
        <w:numPr>
          <w:ilvl w:val="5"/>
          <w:numId w:val="27"/>
        </w:numPr>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rsidR="00400026" w:rsidRDefault="00490E2D">
      <w:pPr>
        <w:pStyle w:val="LBGovstyle4"/>
        <w:numPr>
          <w:ilvl w:val="5"/>
          <w:numId w:val="27"/>
        </w:numPr>
        <w:rPr>
          <w:lang w:val="ru-RU"/>
        </w:rPr>
      </w:pPr>
      <w:r>
        <w:rPr>
          <w:lang w:val="ru-RU"/>
        </w:rPr>
        <w:t>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rsidR="00400026" w:rsidRDefault="00490E2D">
      <w:pPr>
        <w:pStyle w:val="LBGovstyle4"/>
        <w:numPr>
          <w:ilvl w:val="5"/>
          <w:numId w:val="27"/>
        </w:numPr>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400026" w:rsidRDefault="00490E2D">
      <w:pPr>
        <w:pStyle w:val="LBGovstyle4"/>
        <w:numPr>
          <w:ilvl w:val="5"/>
          <w:numId w:val="27"/>
        </w:numPr>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400026" w:rsidRDefault="00490E2D">
      <w:pPr>
        <w:pStyle w:val="LBGovstyle4"/>
        <w:numPr>
          <w:ilvl w:val="5"/>
          <w:numId w:val="27"/>
        </w:numPr>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400026" w:rsidRDefault="00490E2D">
      <w:pPr>
        <w:pStyle w:val="ac"/>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 </w:t>
      </w:r>
    </w:p>
    <w:p w:rsidR="00400026" w:rsidRDefault="00490E2D">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400026" w:rsidRDefault="00490E2D">
      <w:pPr>
        <w:pStyle w:val="ac"/>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rsidR="00400026" w:rsidRDefault="00490E2D">
      <w:pPr>
        <w:spacing w:after="0"/>
        <w:ind w:firstLine="709"/>
        <w:contextualSpacing/>
        <w:jc w:val="both"/>
        <w:rPr>
          <w:sz w:val="24"/>
        </w:rPr>
      </w:pPr>
      <w:r>
        <w:rPr>
          <w:sz w:val="24"/>
        </w:rPr>
        <w:t>Потери, предусмотренные пунктом 14.5.5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rsidR="00400026" w:rsidRDefault="00490E2D">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400026" w:rsidRDefault="00490E2D">
      <w:pPr>
        <w:pStyle w:val="LBGovstyle3"/>
        <w:ind w:left="0"/>
        <w:rPr>
          <w:lang w:val="ru-RU"/>
        </w:rPr>
      </w:pPr>
      <w:r>
        <w:rPr>
          <w:lang w:val="ru-RU"/>
        </w:rPr>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400026" w:rsidRDefault="00490E2D">
      <w:pPr>
        <w:pStyle w:val="LBGovstyle3"/>
        <w:ind w:left="0"/>
        <w:rPr>
          <w:lang w:val="ru-RU"/>
        </w:rPr>
      </w:pPr>
      <w:r>
        <w:rPr>
          <w:lang w:val="ru-RU"/>
        </w:rPr>
        <w:lastRenderedPageBreak/>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rsidR="00400026" w:rsidRDefault="00490E2D">
      <w:pPr>
        <w:pStyle w:val="LBGovstyle3"/>
        <w:ind w:left="0"/>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rsidR="00400026" w:rsidRDefault="00490E2D">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400026" w:rsidRDefault="00490E2D">
      <w:pPr>
        <w:pStyle w:val="LBGovstyle2"/>
        <w:rPr>
          <w:lang w:val="ru-RU"/>
        </w:rPr>
      </w:pPr>
      <w:r>
        <w:rPr>
          <w:lang w:val="ru-RU"/>
        </w:rPr>
        <w:t>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rsidR="00400026" w:rsidRDefault="00490E2D">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400026" w:rsidRDefault="00490E2D">
      <w:pPr>
        <w:pStyle w:val="LBGovstyle1"/>
      </w:pPr>
      <w:r>
        <w:t>ПРИЛОЖЕНИЯ:</w:t>
      </w:r>
    </w:p>
    <w:p w:rsidR="00400026" w:rsidRDefault="00490E2D">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400026" w:rsidRDefault="00490E2D">
      <w:pPr>
        <w:tabs>
          <w:tab w:val="left" w:pos="284"/>
          <w:tab w:val="left" w:pos="1134"/>
        </w:tabs>
        <w:spacing w:after="0" w:line="240" w:lineRule="auto"/>
        <w:jc w:val="both"/>
        <w:rPr>
          <w:sz w:val="24"/>
        </w:rPr>
      </w:pPr>
      <w:r>
        <w:rPr>
          <w:sz w:val="24"/>
        </w:rPr>
        <w:t>Приложение № 1. Спецификация.</w:t>
      </w:r>
    </w:p>
    <w:p w:rsidR="00400026" w:rsidRDefault="00490E2D">
      <w:pPr>
        <w:tabs>
          <w:tab w:val="left" w:pos="284"/>
          <w:tab w:val="left" w:pos="1134"/>
        </w:tabs>
        <w:spacing w:after="0" w:line="240" w:lineRule="auto"/>
        <w:jc w:val="both"/>
        <w:rPr>
          <w:sz w:val="24"/>
        </w:rPr>
      </w:pPr>
      <w:r>
        <w:rPr>
          <w:sz w:val="24"/>
        </w:rPr>
        <w:t>Приложение № 2. Форма Заявки</w:t>
      </w:r>
    </w:p>
    <w:p w:rsidR="00400026" w:rsidRDefault="00490E2D">
      <w:pPr>
        <w:tabs>
          <w:tab w:val="left" w:pos="284"/>
          <w:tab w:val="left" w:pos="1134"/>
        </w:tabs>
        <w:spacing w:after="0" w:line="240" w:lineRule="auto"/>
        <w:jc w:val="both"/>
        <w:rPr>
          <w:sz w:val="24"/>
        </w:rPr>
      </w:pPr>
      <w:r>
        <w:rPr>
          <w:sz w:val="24"/>
        </w:rPr>
        <w:t>Приложение №3. Техническое задание.</w:t>
      </w:r>
    </w:p>
    <w:p w:rsidR="00400026" w:rsidRDefault="00490E2D">
      <w:pPr>
        <w:tabs>
          <w:tab w:val="left" w:pos="284"/>
          <w:tab w:val="left" w:pos="1134"/>
        </w:tabs>
        <w:spacing w:after="0" w:line="240" w:lineRule="auto"/>
        <w:jc w:val="both"/>
        <w:rPr>
          <w:sz w:val="24"/>
        </w:rPr>
      </w:pPr>
      <w:r>
        <w:rPr>
          <w:sz w:val="24"/>
        </w:rPr>
        <w:t>Приложение № 4. Место доставки Товара.</w:t>
      </w:r>
    </w:p>
    <w:p w:rsidR="00400026" w:rsidRDefault="00490E2D">
      <w:pPr>
        <w:tabs>
          <w:tab w:val="left" w:pos="284"/>
          <w:tab w:val="left" w:pos="1134"/>
        </w:tabs>
        <w:spacing w:after="0" w:line="240" w:lineRule="auto"/>
        <w:jc w:val="both"/>
        <w:rPr>
          <w:sz w:val="24"/>
        </w:rPr>
      </w:pPr>
      <w:r>
        <w:rPr>
          <w:sz w:val="24"/>
        </w:rPr>
        <w:fldChar w:fldCharType="begin" w:fldLock="1"/>
      </w:r>
      <w:r>
        <w:rPr>
          <w:sz w:val="24"/>
        </w:rPr>
        <w:instrText>LBVARIABLE \id "9" \displaced</w:instrText>
      </w:r>
      <w:r>
        <w:rPr>
          <w:sz w:val="24"/>
        </w:rPr>
        <w:fldChar w:fldCharType="separate"/>
      </w:r>
      <w:r>
        <w:rPr>
          <w:sz w:val="24"/>
        </w:rPr>
        <w:t>Приложение №5. Сводный акт приемки-передачи Товара (форма).</w:t>
      </w:r>
      <w:r>
        <w:rPr>
          <w:sz w:val="24"/>
        </w:rPr>
        <w:fldChar w:fldCharType="end"/>
      </w:r>
    </w:p>
    <w:p w:rsidR="00400026" w:rsidRDefault="00490E2D">
      <w:pPr>
        <w:spacing w:after="0" w:line="240" w:lineRule="auto"/>
        <w:jc w:val="both"/>
        <w:rPr>
          <w:sz w:val="24"/>
        </w:rPr>
      </w:pPr>
      <w:r>
        <w:rPr>
          <w:sz w:val="24"/>
        </w:rPr>
        <w:t xml:space="preserve">Приложение № </w:t>
      </w:r>
      <w:r>
        <w:rPr>
          <w:sz w:val="24"/>
        </w:rPr>
        <w:fldChar w:fldCharType="begin" w:fldLock="1"/>
      </w:r>
      <w:r>
        <w:rPr>
          <w:sz w:val="24"/>
        </w:rPr>
        <w:instrText>LBVARIABLE \id "749"</w:instrText>
      </w:r>
      <w:r>
        <w:rPr>
          <w:sz w:val="24"/>
        </w:rPr>
        <w:fldChar w:fldCharType="separate"/>
      </w:r>
      <w:r>
        <w:rPr>
          <w:sz w:val="24"/>
        </w:rPr>
        <w:t>6</w:t>
      </w:r>
      <w:r>
        <w:rPr>
          <w:sz w:val="24"/>
        </w:rPr>
        <w:fldChar w:fldCharType="end"/>
      </w:r>
      <w:r>
        <w:rPr>
          <w:sz w:val="24"/>
        </w:rPr>
        <w:t>. Комплаенс-оговорка.</w:t>
      </w:r>
    </w:p>
    <w:p w:rsidR="00400026" w:rsidRDefault="00490E2D">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"592"</w:instrText>
      </w:r>
      <w:r>
        <w:rPr>
          <w:sz w:val="24"/>
        </w:rPr>
        <w:fldChar w:fldCharType="separate"/>
      </w:r>
      <w:r>
        <w:rPr>
          <w:sz w:val="24"/>
        </w:rPr>
        <w:t>7</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400026" w:rsidRDefault="00400026">
      <w:pPr>
        <w:spacing w:after="0" w:line="240" w:lineRule="auto"/>
        <w:jc w:val="both"/>
        <w:rPr>
          <w:sz w:val="24"/>
        </w:rPr>
      </w:pPr>
    </w:p>
    <w:p w:rsidR="00400026" w:rsidRDefault="00490E2D">
      <w:pPr>
        <w:pStyle w:val="LBGovstyle1"/>
      </w:pPr>
      <w:bookmarkStart w:id="39" w:name="_Ref95934050"/>
      <w:bookmarkEnd w:id="39"/>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400026">
        <w:tc>
          <w:tcPr>
            <w:tcW w:w="4820" w:type="dxa"/>
          </w:tcPr>
          <w:p w:rsidR="00400026" w:rsidRDefault="00490E2D">
            <w:pPr>
              <w:pStyle w:val="LBBodyText1"/>
              <w:jc w:val="left"/>
              <w:rPr>
                <w:b/>
                <w:sz w:val="22"/>
              </w:rPr>
            </w:pPr>
            <w:r>
              <w:rPr>
                <w:b/>
                <w:sz w:val="22"/>
              </w:rPr>
              <w:t>ПОКУПАТЕЛЬ:</w:t>
            </w:r>
          </w:p>
        </w:tc>
        <w:tc>
          <w:tcPr>
            <w:tcW w:w="4536" w:type="dxa"/>
          </w:tcPr>
          <w:p w:rsidR="00400026" w:rsidRDefault="00490E2D">
            <w:pPr>
              <w:pStyle w:val="LBBodyText1"/>
              <w:jc w:val="left"/>
              <w:rPr>
                <w:b/>
                <w:sz w:val="22"/>
              </w:rPr>
            </w:pPr>
            <w:r>
              <w:rPr>
                <w:b/>
                <w:sz w:val="22"/>
              </w:rPr>
              <w:t>ПОСТАВЩИК:</w:t>
            </w:r>
          </w:p>
        </w:tc>
      </w:tr>
      <w:tr w:rsidR="00400026">
        <w:tc>
          <w:tcPr>
            <w:tcW w:w="4820" w:type="dxa"/>
            <w:shd w:val="clear" w:color="auto" w:fill="auto"/>
          </w:tcPr>
          <w:p w:rsidR="00400026" w:rsidRDefault="00490E2D">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400026" w:rsidRDefault="00490E2D">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400026">
        <w:tc>
          <w:tcPr>
            <w:tcW w:w="4820" w:type="dxa"/>
          </w:tcPr>
          <w:p w:rsidR="00400026" w:rsidRDefault="00490E2D">
            <w:pPr>
              <w:pStyle w:val="LBBodyText1"/>
              <w:jc w:val="left"/>
              <w:rPr>
                <w:sz w:val="22"/>
              </w:rPr>
            </w:pPr>
            <w:r>
              <w:rPr>
                <w:sz w:val="22"/>
              </w:rPr>
              <w:t>Адрес местонахождения: 125252 г. Москва, вн.тер.н. муниципальный округ Хорошевский, ул. 3-я Песчаная, д. 2а.</w:t>
            </w:r>
          </w:p>
        </w:tc>
        <w:tc>
          <w:tcPr>
            <w:tcW w:w="4536" w:type="dxa"/>
          </w:tcPr>
          <w:p w:rsidR="00400026" w:rsidRDefault="00490E2D">
            <w:pPr>
              <w:pStyle w:val="LBBodyText1"/>
              <w:rPr>
                <w:sz w:val="22"/>
              </w:rPr>
            </w:pP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400026">
        <w:tc>
          <w:tcPr>
            <w:tcW w:w="4820" w:type="dxa"/>
          </w:tcPr>
          <w:p w:rsidR="00400026" w:rsidRDefault="00490E2D">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625700, РОССИЯ, ТЮМЕНСКАЯ ОБЛ, ТЮМЕНЬ Г, РЕСПУБЛИКИ УЛ, 56</w:t>
            </w:r>
            <w:r>
              <w:rPr>
                <w:sz w:val="22"/>
              </w:rPr>
              <w:fldChar w:fldCharType="end"/>
            </w:r>
          </w:p>
        </w:tc>
        <w:tc>
          <w:tcPr>
            <w:tcW w:w="4536" w:type="dxa"/>
          </w:tcPr>
          <w:p w:rsidR="00400026" w:rsidRDefault="00490E2D">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400026">
        <w:tc>
          <w:tcPr>
            <w:tcW w:w="4820" w:type="dxa"/>
          </w:tcPr>
          <w:p w:rsidR="00400026" w:rsidRDefault="00490E2D">
            <w:pPr>
              <w:pStyle w:val="LBBodyText1"/>
              <w:jc w:val="left"/>
              <w:rPr>
                <w:sz w:val="22"/>
              </w:rPr>
            </w:pPr>
            <w:r>
              <w:rPr>
                <w:sz w:val="22"/>
              </w:rPr>
              <w:t>ОГРН 1197746000000</w:t>
            </w:r>
          </w:p>
        </w:tc>
        <w:tc>
          <w:tcPr>
            <w:tcW w:w="4536" w:type="dxa"/>
          </w:tcPr>
          <w:p w:rsidR="00400026" w:rsidRDefault="00490E2D">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400026">
        <w:tc>
          <w:tcPr>
            <w:tcW w:w="4820" w:type="dxa"/>
          </w:tcPr>
          <w:p w:rsidR="00400026" w:rsidRDefault="00490E2D">
            <w:pPr>
              <w:pStyle w:val="LBBodyText1"/>
              <w:jc w:val="left"/>
              <w:rPr>
                <w:sz w:val="22"/>
              </w:rPr>
            </w:pPr>
            <w:r>
              <w:rPr>
                <w:sz w:val="22"/>
              </w:rPr>
              <w:t>ИНН 7724490000</w:t>
            </w:r>
          </w:p>
        </w:tc>
        <w:tc>
          <w:tcPr>
            <w:tcW w:w="4536" w:type="dxa"/>
          </w:tcPr>
          <w:p w:rsidR="00400026" w:rsidRDefault="00490E2D">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400026">
        <w:tc>
          <w:tcPr>
            <w:tcW w:w="4820" w:type="dxa"/>
          </w:tcPr>
          <w:p w:rsidR="00400026" w:rsidRDefault="00490E2D">
            <w:pPr>
              <w:pStyle w:val="LBBodyText1"/>
              <w:jc w:val="left"/>
              <w:rPr>
                <w:sz w:val="22"/>
              </w:rPr>
            </w:pPr>
            <w:r>
              <w:rPr>
                <w:sz w:val="22"/>
              </w:rPr>
              <w:t>КПП 997650001</w:t>
            </w:r>
          </w:p>
        </w:tc>
        <w:tc>
          <w:tcPr>
            <w:tcW w:w="4536" w:type="dxa"/>
          </w:tcPr>
          <w:p w:rsidR="00400026" w:rsidRDefault="00490E2D">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400026">
        <w:tc>
          <w:tcPr>
            <w:tcW w:w="4820" w:type="dxa"/>
          </w:tcPr>
          <w:p w:rsidR="00400026" w:rsidRDefault="00490E2D">
            <w:pPr>
              <w:pStyle w:val="LBBodyText1"/>
              <w:jc w:val="left"/>
              <w:rPr>
                <w:sz w:val="22"/>
              </w:rPr>
            </w:pPr>
            <w:r>
              <w:rPr>
                <w:sz w:val="22"/>
              </w:rPr>
              <w:t>Тел. +7 (495) 956-20-67</w:t>
            </w:r>
          </w:p>
        </w:tc>
        <w:tc>
          <w:tcPr>
            <w:tcW w:w="4536" w:type="dxa"/>
          </w:tcPr>
          <w:p w:rsidR="00400026" w:rsidRDefault="00490E2D">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400026">
        <w:tc>
          <w:tcPr>
            <w:tcW w:w="4820" w:type="dxa"/>
          </w:tcPr>
          <w:p w:rsidR="00400026" w:rsidRDefault="00490E2D">
            <w:pPr>
              <w:pStyle w:val="LBBodyText1"/>
              <w:jc w:val="left"/>
              <w:rPr>
                <w:sz w:val="22"/>
                <w:lang w:val="fr-FR"/>
              </w:rPr>
            </w:pPr>
            <w:r>
              <w:rPr>
                <w:sz w:val="22"/>
                <w:lang w:val="fr-FR"/>
              </w:rPr>
              <w:t>E-mail: office@russianpost.ru</w:t>
            </w:r>
          </w:p>
        </w:tc>
        <w:tc>
          <w:tcPr>
            <w:tcW w:w="4536" w:type="dxa"/>
          </w:tcPr>
          <w:p w:rsidR="00400026" w:rsidRDefault="00490E2D">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400026">
        <w:tc>
          <w:tcPr>
            <w:tcW w:w="4820" w:type="dxa"/>
          </w:tcPr>
          <w:p w:rsidR="00400026" w:rsidRDefault="00490E2D">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00026" w:rsidRDefault="00490E2D">
            <w:pPr>
              <w:pStyle w:val="LBBodyText1"/>
              <w:jc w:val="left"/>
              <w:rPr>
                <w:sz w:val="22"/>
              </w:rPr>
            </w:pPr>
            <w:r>
              <w:rPr>
                <w:sz w:val="22"/>
              </w:rPr>
              <w:t xml:space="preserve"> [Паспортные данные]</w:t>
            </w:r>
            <w:r>
              <w:rPr>
                <w:sz w:val="22"/>
              </w:rPr>
              <w:fldChar w:fldCharType="end"/>
            </w:r>
            <w:r>
              <w:rPr>
                <w:sz w:val="22"/>
              </w:rPr>
              <w:fldChar w:fldCharType="end"/>
            </w:r>
          </w:p>
        </w:tc>
      </w:tr>
      <w:tr w:rsidR="00400026">
        <w:tc>
          <w:tcPr>
            <w:tcW w:w="4820" w:type="dxa"/>
          </w:tcPr>
          <w:p w:rsidR="00400026" w:rsidRDefault="00490E2D">
            <w:pPr>
              <w:pStyle w:val="LBBodyText1"/>
              <w:jc w:val="left"/>
              <w:rPr>
                <w:sz w:val="22"/>
              </w:rPr>
            </w:pPr>
            <w:r>
              <w:rPr>
                <w:sz w:val="22"/>
              </w:rPr>
              <w:lastRenderedPageBreak/>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400026" w:rsidRDefault="00490E2D">
            <w:pPr>
              <w:pStyle w:val="LBBodyText1"/>
              <w:jc w:val="left"/>
              <w:rPr>
                <w:sz w:val="22"/>
              </w:rPr>
            </w:pPr>
            <w:r>
              <w:rPr>
                <w:sz w:val="22"/>
              </w:rPr>
              <w:t xml:space="preserve"> [СНИЛС]</w:t>
            </w:r>
            <w:r>
              <w:rPr>
                <w:rStyle w:val="ab"/>
                <w:sz w:val="22"/>
              </w:rPr>
              <w:footnoteReference w:id="13"/>
            </w:r>
            <w:r>
              <w:rPr>
                <w:sz w:val="22"/>
              </w:rPr>
              <w:t xml:space="preserve"> </w:t>
            </w:r>
            <w:r>
              <w:rPr>
                <w:sz w:val="22"/>
              </w:rPr>
              <w:fldChar w:fldCharType="end"/>
            </w:r>
            <w:r>
              <w:rPr>
                <w:sz w:val="22"/>
              </w:rPr>
              <w:fldChar w:fldCharType="end"/>
            </w:r>
          </w:p>
        </w:tc>
      </w:tr>
      <w:tr w:rsidR="00400026">
        <w:tc>
          <w:tcPr>
            <w:tcW w:w="4820" w:type="dxa"/>
          </w:tcPr>
          <w:p w:rsidR="00400026" w:rsidRDefault="00490E2D">
            <w:pPr>
              <w:pStyle w:val="LBBodyText1"/>
              <w:spacing w:before="240"/>
              <w:jc w:val="left"/>
              <w:rPr>
                <w:sz w:val="22"/>
              </w:rPr>
            </w:pPr>
            <w:r>
              <w:rPr>
                <w:b/>
                <w:sz w:val="22"/>
              </w:rPr>
              <w:t xml:space="preserve"> Со стороны Покупателя:</w:t>
            </w:r>
            <w:r>
              <w:rPr>
                <w:sz w:val="22"/>
              </w:rPr>
              <w:t xml:space="preserve"> </w:t>
            </w:r>
          </w:p>
        </w:tc>
        <w:tc>
          <w:tcPr>
            <w:tcW w:w="4536" w:type="dxa"/>
          </w:tcPr>
          <w:p w:rsidR="00400026" w:rsidRDefault="00490E2D">
            <w:pPr>
              <w:pStyle w:val="LBBodyText1"/>
              <w:spacing w:before="240"/>
              <w:rPr>
                <w:sz w:val="22"/>
              </w:rPr>
            </w:pPr>
            <w:r>
              <w:rPr>
                <w:b/>
                <w:sz w:val="22"/>
              </w:rPr>
              <w:t xml:space="preserve"> </w:t>
            </w:r>
          </w:p>
        </w:tc>
      </w:tr>
      <w:tr w:rsidR="00400026">
        <w:tc>
          <w:tcPr>
            <w:tcW w:w="4820" w:type="dxa"/>
          </w:tcPr>
          <w:p w:rsidR="00400026" w:rsidRDefault="00490E2D">
            <w:pPr>
              <w:pStyle w:val="LBBodyText1"/>
              <w:spacing w:before="120"/>
              <w:jc w:val="left"/>
              <w:rPr>
                <w:sz w:val="22"/>
              </w:rPr>
            </w:pPr>
            <w:r>
              <w:rPr>
                <w:sz w:val="22"/>
              </w:rPr>
              <w:t xml:space="preserve"> Филиал: </w:t>
            </w:r>
            <w:r>
              <w:rPr>
                <w:sz w:val="22"/>
              </w:rPr>
              <w:fldChar w:fldCharType="begin" w:fldLock="1"/>
            </w:r>
            <w:r>
              <w:rPr>
                <w:sz w:val="22"/>
              </w:rPr>
              <w:instrText>LBVARIABLE \id "11"</w:instrText>
            </w:r>
            <w:r>
              <w:rPr>
                <w:sz w:val="22"/>
              </w:rPr>
              <w:fldChar w:fldCharType="separate"/>
            </w:r>
            <w:r>
              <w:rPr>
                <w:sz w:val="22"/>
              </w:rPr>
              <w:t>УФПС ТЮМЕНСКОЙ ОБЛАСТИ</w:t>
            </w:r>
            <w:r>
              <w:rPr>
                <w:sz w:val="22"/>
              </w:rPr>
              <w:fldChar w:fldCharType="end"/>
            </w:r>
          </w:p>
        </w:tc>
        <w:tc>
          <w:tcPr>
            <w:tcW w:w="4536" w:type="dxa"/>
          </w:tcPr>
          <w:p w:rsidR="00400026" w:rsidRDefault="00490E2D">
            <w:pPr>
              <w:pStyle w:val="LBBodyText1"/>
              <w:spacing w:before="120"/>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Адрес местонахождения филиала: </w:t>
            </w:r>
            <w:r>
              <w:rPr>
                <w:sz w:val="22"/>
              </w:rPr>
              <w:fldChar w:fldCharType="begin" w:fldLock="1"/>
            </w:r>
            <w:r>
              <w:rPr>
                <w:sz w:val="22"/>
              </w:rPr>
              <w:instrText>LBVARIABLE \id "12"</w:instrText>
            </w:r>
            <w:r>
              <w:rPr>
                <w:sz w:val="22"/>
              </w:rPr>
              <w:fldChar w:fldCharType="separate"/>
            </w:r>
            <w:r>
              <w:rPr>
                <w:sz w:val="22"/>
              </w:rPr>
              <w:t>625700, РОССИЯ, ТЮМЕНСКАЯ ОБЛ, ТЮМЕНЬ Г, РЕСПУБЛИКИ УЛ, 56</w:t>
            </w:r>
            <w:r>
              <w:rPr>
                <w:sz w:val="22"/>
              </w:rPr>
              <w:fldChar w:fldCharType="end"/>
            </w:r>
            <w:r>
              <w:rPr>
                <w:sz w:val="22"/>
              </w:rPr>
              <w:t xml:space="preserve"> </w:t>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Почтовый адрес филиала: </w:t>
            </w:r>
            <w:r>
              <w:rPr>
                <w:sz w:val="22"/>
              </w:rPr>
              <w:fldChar w:fldCharType="begin" w:fldLock="1"/>
            </w:r>
            <w:r>
              <w:rPr>
                <w:sz w:val="22"/>
              </w:rPr>
              <w:instrText>LBVARIABLE \id "13"</w:instrText>
            </w:r>
            <w:r>
              <w:rPr>
                <w:sz w:val="22"/>
              </w:rPr>
              <w:fldChar w:fldCharType="separate"/>
            </w:r>
            <w:r>
              <w:rPr>
                <w:sz w:val="22"/>
              </w:rPr>
              <w:t>625961, г. Тюмень, ул. Огарева, 2</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КПП филиала: </w:t>
            </w:r>
            <w:r>
              <w:rPr>
                <w:sz w:val="22"/>
              </w:rPr>
              <w:fldChar w:fldCharType="begin" w:fldLock="1"/>
            </w:r>
            <w:r>
              <w:rPr>
                <w:sz w:val="22"/>
              </w:rPr>
              <w:instrText>LBVARIABLE \id "14"</w:instrText>
            </w:r>
            <w:r>
              <w:rPr>
                <w:sz w:val="22"/>
              </w:rPr>
              <w:fldChar w:fldCharType="separate"/>
            </w:r>
            <w:r>
              <w:rPr>
                <w:sz w:val="22"/>
              </w:rPr>
              <w:t>720343001</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Р/с филиала: </w:t>
            </w:r>
            <w:r>
              <w:rPr>
                <w:sz w:val="22"/>
              </w:rPr>
              <w:fldChar w:fldCharType="begin" w:fldLock="1"/>
            </w:r>
            <w:r>
              <w:rPr>
                <w:sz w:val="22"/>
              </w:rPr>
              <w:instrText>LBVARIABLE \id "15"</w:instrText>
            </w:r>
            <w:r>
              <w:rPr>
                <w:sz w:val="22"/>
              </w:rPr>
              <w:fldChar w:fldCharType="separate"/>
            </w:r>
            <w:r>
              <w:rPr>
                <w:sz w:val="22"/>
              </w:rPr>
              <w:t>40502810006280000002</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в </w:t>
            </w:r>
            <w:r>
              <w:rPr>
                <w:sz w:val="22"/>
              </w:rPr>
              <w:fldChar w:fldCharType="begin" w:fldLock="1"/>
            </w:r>
            <w:r>
              <w:rPr>
                <w:sz w:val="22"/>
              </w:rPr>
              <w:instrText>LBVARIABLE \id "16"</w:instrText>
            </w:r>
            <w:r>
              <w:rPr>
                <w:sz w:val="22"/>
              </w:rPr>
              <w:fldChar w:fldCharType="separate"/>
            </w:r>
            <w:r>
              <w:rPr>
                <w:sz w:val="22"/>
              </w:rPr>
              <w:t>ФИЛИАЛ БАНКА ВТБ (ПАО) В Г. ЕКАТЕРИНБУРГЕ</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к/с </w:t>
            </w:r>
            <w:r>
              <w:rPr>
                <w:sz w:val="22"/>
              </w:rPr>
              <w:fldChar w:fldCharType="begin" w:fldLock="1"/>
            </w:r>
            <w:r>
              <w:rPr>
                <w:sz w:val="22"/>
              </w:rPr>
              <w:instrText>LBVARIABLE \id "17"</w:instrText>
            </w:r>
            <w:r>
              <w:rPr>
                <w:sz w:val="22"/>
              </w:rPr>
              <w:fldChar w:fldCharType="separate"/>
            </w:r>
            <w:r>
              <w:rPr>
                <w:sz w:val="22"/>
              </w:rPr>
              <w:t>30101810400000000952</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БИК </w:t>
            </w:r>
            <w:r>
              <w:rPr>
                <w:sz w:val="22"/>
              </w:rPr>
              <w:fldChar w:fldCharType="begin" w:fldLock="1"/>
            </w:r>
            <w:r>
              <w:rPr>
                <w:sz w:val="22"/>
              </w:rPr>
              <w:instrText>LBVARIABLE \id "18"</w:instrText>
            </w:r>
            <w:r>
              <w:rPr>
                <w:sz w:val="22"/>
              </w:rPr>
              <w:fldChar w:fldCharType="separate"/>
            </w:r>
            <w:r>
              <w:rPr>
                <w:sz w:val="22"/>
              </w:rPr>
              <w:t>046577952</w:t>
            </w:r>
            <w:r>
              <w:rPr>
                <w:sz w:val="22"/>
              </w:rPr>
              <w:fldChar w:fldCharType="end"/>
            </w:r>
          </w:p>
        </w:tc>
        <w:tc>
          <w:tcPr>
            <w:tcW w:w="4536" w:type="dxa"/>
          </w:tcPr>
          <w:p w:rsidR="00400026" w:rsidRDefault="00490E2D">
            <w:pPr>
              <w:pStyle w:val="LBBodyText1"/>
              <w:rPr>
                <w:sz w:val="22"/>
              </w:rPr>
            </w:pPr>
            <w:r>
              <w:rPr>
                <w:sz w:val="22"/>
              </w:rPr>
              <w:t xml:space="preserve"> </w:t>
            </w:r>
          </w:p>
        </w:tc>
      </w:tr>
      <w:tr w:rsidR="00400026">
        <w:tc>
          <w:tcPr>
            <w:tcW w:w="4820" w:type="dxa"/>
          </w:tcPr>
          <w:p w:rsidR="00400026" w:rsidRDefault="00490E2D">
            <w:pPr>
              <w:pStyle w:val="LBBodyText1"/>
              <w:jc w:val="left"/>
              <w:rPr>
                <w:sz w:val="22"/>
              </w:rPr>
            </w:pPr>
            <w:r>
              <w:rPr>
                <w:sz w:val="22"/>
              </w:rPr>
              <w:t xml:space="preserve"> Тел.: </w:t>
            </w:r>
            <w:r>
              <w:rPr>
                <w:sz w:val="22"/>
              </w:rPr>
              <w:fldChar w:fldCharType="begin" w:fldLock="1"/>
            </w:r>
            <w:r>
              <w:rPr>
                <w:sz w:val="22"/>
              </w:rPr>
              <w:instrText>LBVARIABLE \id "19"</w:instrText>
            </w:r>
            <w:r>
              <w:rPr>
                <w:sz w:val="22"/>
              </w:rPr>
              <w:fldChar w:fldCharType="separate"/>
            </w:r>
            <w:r>
              <w:rPr>
                <w:sz w:val="22"/>
              </w:rPr>
              <w:t xml:space="preserve">(343)350-16-33 факс (343)355-47-22 </w:t>
            </w:r>
            <w:r>
              <w:rPr>
                <w:sz w:val="22"/>
              </w:rPr>
              <w:fldChar w:fldCharType="end"/>
            </w:r>
          </w:p>
        </w:tc>
        <w:tc>
          <w:tcPr>
            <w:tcW w:w="4536" w:type="dxa"/>
          </w:tcPr>
          <w:p w:rsidR="00400026" w:rsidRDefault="00490E2D">
            <w:pPr>
              <w:pStyle w:val="LBBodyText1"/>
              <w:rPr>
                <w:sz w:val="22"/>
              </w:rPr>
            </w:pPr>
            <w:r>
              <w:rPr>
                <w:sz w:val="22"/>
              </w:rPr>
              <w:t xml:space="preserve"> </w:t>
            </w:r>
          </w:p>
        </w:tc>
      </w:tr>
      <w:tr w:rsidR="00400026" w:rsidRPr="00E74C44">
        <w:tc>
          <w:tcPr>
            <w:tcW w:w="4820" w:type="dxa"/>
          </w:tcPr>
          <w:p w:rsidR="00400026" w:rsidRPr="00FB60E9" w:rsidRDefault="00490E2D">
            <w:pPr>
              <w:pStyle w:val="LBBodyText1"/>
              <w:jc w:val="left"/>
              <w:rPr>
                <w:sz w:val="22"/>
                <w:lang w:val="en-US"/>
              </w:rPr>
            </w:pPr>
            <w:r>
              <w:rPr>
                <w:sz w:val="22"/>
                <w:lang w:val="fr-FR"/>
              </w:rPr>
              <w:t xml:space="preserve"> 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office-R96@russianpost.ru</w:t>
            </w:r>
            <w:r>
              <w:rPr>
                <w:sz w:val="22"/>
              </w:rPr>
              <w:fldChar w:fldCharType="end"/>
            </w:r>
          </w:p>
        </w:tc>
        <w:tc>
          <w:tcPr>
            <w:tcW w:w="4536" w:type="dxa"/>
          </w:tcPr>
          <w:p w:rsidR="00400026" w:rsidRPr="00FB60E9" w:rsidRDefault="00490E2D">
            <w:pPr>
              <w:pStyle w:val="LBBodyText1"/>
              <w:rPr>
                <w:sz w:val="22"/>
                <w:lang w:val="en-US"/>
              </w:rPr>
            </w:pPr>
            <w:r>
              <w:rPr>
                <w:sz w:val="22"/>
                <w:lang w:val="fr-FR"/>
              </w:rPr>
              <w:t xml:space="preserve"> </w:t>
            </w:r>
          </w:p>
        </w:tc>
      </w:tr>
      <w:tr w:rsidR="00400026">
        <w:tc>
          <w:tcPr>
            <w:tcW w:w="4820" w:type="dxa"/>
          </w:tcPr>
          <w:p w:rsidR="00400026" w:rsidRDefault="00490E2D">
            <w:pPr>
              <w:pStyle w:val="LBBodyText1"/>
              <w:spacing w:before="240"/>
              <w:jc w:val="left"/>
              <w:rPr>
                <w:sz w:val="22"/>
              </w:rPr>
            </w:pPr>
            <w:r>
              <w:rPr>
                <w:b/>
                <w:sz w:val="22"/>
              </w:rPr>
              <w:t>ПОКУПАТЕЛЬ:</w:t>
            </w:r>
          </w:p>
        </w:tc>
        <w:tc>
          <w:tcPr>
            <w:tcW w:w="4536" w:type="dxa"/>
          </w:tcPr>
          <w:p w:rsidR="00400026" w:rsidRDefault="00490E2D">
            <w:pPr>
              <w:pStyle w:val="LBBodyText1"/>
              <w:spacing w:before="240"/>
              <w:jc w:val="left"/>
              <w:rPr>
                <w:sz w:val="22"/>
              </w:rPr>
            </w:pPr>
            <w:r>
              <w:rPr>
                <w:b/>
                <w:sz w:val="22"/>
              </w:rPr>
              <w:t>ПОСТАВЩИК:</w:t>
            </w:r>
          </w:p>
        </w:tc>
      </w:tr>
      <w:tr w:rsidR="00400026">
        <w:tc>
          <w:tcPr>
            <w:tcW w:w="4820" w:type="dxa"/>
          </w:tcPr>
          <w:p w:rsidR="00400026" w:rsidRDefault="00490E2D">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Свердловской области</w:t>
            </w:r>
            <w:r>
              <w:rPr>
                <w:sz w:val="22"/>
              </w:rPr>
              <w:fldChar w:fldCharType="end"/>
            </w:r>
            <w:r>
              <w:rPr>
                <w:sz w:val="22"/>
              </w:rPr>
              <w:fldChar w:fldCharType="end"/>
            </w:r>
          </w:p>
          <w:p w:rsidR="00400026" w:rsidRDefault="00490E2D">
            <w:pPr>
              <w:pStyle w:val="LBBodyText1"/>
              <w:jc w:val="left"/>
              <w:rPr>
                <w:sz w:val="22"/>
              </w:rPr>
            </w:pPr>
            <w:r>
              <w:rPr>
                <w:sz w:val="22"/>
              </w:rPr>
              <w:t>____________________</w:t>
            </w:r>
          </w:p>
          <w:p w:rsidR="00400026" w:rsidRDefault="00490E2D">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Алемасова Наталья Вячеславовна</w:t>
            </w:r>
            <w:r>
              <w:rPr>
                <w:sz w:val="22"/>
              </w:rPr>
              <w:fldChar w:fldCharType="end"/>
            </w:r>
            <w:r>
              <w:rPr>
                <w:sz w:val="22"/>
              </w:rPr>
              <w:fldChar w:fldCharType="end"/>
            </w:r>
          </w:p>
        </w:tc>
        <w:tc>
          <w:tcPr>
            <w:tcW w:w="4536" w:type="dxa"/>
          </w:tcPr>
          <w:p w:rsidR="00400026" w:rsidRDefault="00400026">
            <w:pPr>
              <w:pStyle w:val="LBBodyText1"/>
              <w:rPr>
                <w:sz w:val="22"/>
              </w:rPr>
            </w:pPr>
          </w:p>
          <w:p w:rsidR="00400026" w:rsidRDefault="00490E2D">
            <w:pPr>
              <w:pStyle w:val="LBBodyText1"/>
              <w:jc w:val="left"/>
              <w:rPr>
                <w:sz w:val="22"/>
              </w:rPr>
            </w:pPr>
            <w:r>
              <w:rPr>
                <w:sz w:val="22"/>
              </w:rPr>
              <w:t>____________________</w:t>
            </w:r>
          </w:p>
          <w:p w:rsidR="00400026" w:rsidRDefault="00400026">
            <w:pPr>
              <w:pStyle w:val="LBBodyText1"/>
              <w:rPr>
                <w:sz w:val="22"/>
              </w:rPr>
            </w:pPr>
          </w:p>
        </w:tc>
      </w:tr>
      <w:tr w:rsidR="00400026">
        <w:tc>
          <w:tcPr>
            <w:tcW w:w="4820" w:type="dxa"/>
          </w:tcPr>
          <w:p w:rsidR="00400026" w:rsidRDefault="00490E2D">
            <w:pPr>
              <w:pStyle w:val="LBBodyText1"/>
              <w:jc w:val="left"/>
              <w:rPr>
                <w:sz w:val="22"/>
              </w:rPr>
            </w:pPr>
            <w:r>
              <w:rPr>
                <w:sz w:val="22"/>
              </w:rPr>
              <w:t>___ ____________ 20__ г.</w:t>
            </w:r>
          </w:p>
        </w:tc>
        <w:tc>
          <w:tcPr>
            <w:tcW w:w="4536" w:type="dxa"/>
          </w:tcPr>
          <w:p w:rsidR="00400026" w:rsidRDefault="00490E2D">
            <w:pPr>
              <w:pStyle w:val="LBBodyText1"/>
              <w:jc w:val="left"/>
              <w:rPr>
                <w:sz w:val="22"/>
              </w:rPr>
            </w:pPr>
            <w:r>
              <w:rPr>
                <w:sz w:val="22"/>
              </w:rPr>
              <w:t>___ ____________ 20__ г.</w:t>
            </w:r>
          </w:p>
        </w:tc>
      </w:tr>
      <w:tr w:rsidR="00400026">
        <w:tc>
          <w:tcPr>
            <w:tcW w:w="4820" w:type="dxa"/>
          </w:tcPr>
          <w:p w:rsidR="00400026" w:rsidRDefault="00400026">
            <w:pPr>
              <w:pStyle w:val="LBBodyText1"/>
              <w:jc w:val="left"/>
              <w:rPr>
                <w:sz w:val="22"/>
                <w:vertAlign w:val="superscript"/>
              </w:rPr>
            </w:pPr>
          </w:p>
        </w:tc>
        <w:tc>
          <w:tcPr>
            <w:tcW w:w="4536" w:type="dxa"/>
          </w:tcPr>
          <w:p w:rsidR="00400026" w:rsidRDefault="00490E2D">
            <w:pPr>
              <w:pStyle w:val="LBBodyText1"/>
              <w:jc w:val="left"/>
              <w:rPr>
                <w:sz w:val="22"/>
                <w:vertAlign w:val="superscript"/>
              </w:rPr>
            </w:pPr>
            <w:r>
              <w:rPr>
                <w:sz w:val="22"/>
              </w:rPr>
              <w:t>М.П. (при наличии печати)</w:t>
            </w:r>
          </w:p>
        </w:tc>
      </w:tr>
    </w:tbl>
    <w:p w:rsidR="00400026" w:rsidRDefault="00400026">
      <w:pPr>
        <w:spacing w:after="0" w:line="240" w:lineRule="auto"/>
        <w:rPr>
          <w:sz w:val="24"/>
        </w:rPr>
        <w:sectPr w:rsidR="00400026">
          <w:headerReference w:type="default" r:id="rId13"/>
          <w:pgSz w:w="11906" w:h="16838"/>
          <w:pgMar w:top="1134" w:right="851" w:bottom="1134" w:left="1701" w:header="708" w:footer="708" w:gutter="0"/>
          <w:cols w:space="720"/>
          <w:titlePg/>
        </w:sectPr>
      </w:pPr>
    </w:p>
    <w:p w:rsidR="00400026" w:rsidRDefault="00490E2D">
      <w:pPr>
        <w:spacing w:after="0" w:line="240" w:lineRule="auto"/>
        <w:ind w:left="8784"/>
        <w:rPr>
          <w:sz w:val="24"/>
        </w:rPr>
      </w:pPr>
      <w:r>
        <w:rPr>
          <w:sz w:val="24"/>
        </w:rPr>
        <w:lastRenderedPageBreak/>
        <w:t>Приложение № 1</w:t>
      </w:r>
    </w:p>
    <w:p w:rsidR="00400026" w:rsidRDefault="00490E2D">
      <w:pPr>
        <w:spacing w:after="0" w:line="240" w:lineRule="auto"/>
        <w:ind w:left="8784"/>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8784"/>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14"/>
      </w:r>
      <w:r>
        <w:rPr>
          <w:sz w:val="24"/>
        </w:rPr>
        <w:t xml:space="preserve"> </w:t>
      </w:r>
      <w:r>
        <w:rPr>
          <w:sz w:val="24"/>
        </w:rPr>
        <w:fldChar w:fldCharType="end"/>
      </w:r>
    </w:p>
    <w:p w:rsidR="00400026" w:rsidRDefault="00490E2D">
      <w:pPr>
        <w:spacing w:after="0" w:line="240" w:lineRule="auto"/>
        <w:ind w:left="8784"/>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z w:val="24"/>
        </w:rPr>
        <w:footnoteReference w:id="15"/>
      </w:r>
      <w:r>
        <w:rPr>
          <w:sz w:val="24"/>
        </w:rPr>
        <w:t xml:space="preserve"> </w:t>
      </w:r>
      <w:r>
        <w:rPr>
          <w:sz w:val="24"/>
        </w:rPr>
        <w:fldChar w:fldCharType="end"/>
      </w:r>
    </w:p>
    <w:p w:rsidR="00400026" w:rsidRDefault="00400026">
      <w:pPr>
        <w:tabs>
          <w:tab w:val="left" w:pos="5670"/>
        </w:tabs>
        <w:jc w:val="center"/>
        <w:rPr>
          <w:b/>
          <w:sz w:val="24"/>
        </w:rPr>
      </w:pPr>
    </w:p>
    <w:p w:rsidR="00400026" w:rsidRDefault="00490E2D">
      <w:pPr>
        <w:tabs>
          <w:tab w:val="left" w:pos="5670"/>
        </w:tabs>
        <w:jc w:val="center"/>
        <w:rPr>
          <w:b/>
          <w:sz w:val="24"/>
        </w:rPr>
      </w:pPr>
      <w:r>
        <w:rPr>
          <w:b/>
          <w:sz w:val="24"/>
        </w:rPr>
        <w:t xml:space="preserve">СПЕЦИФИКАЦИЯ </w:t>
      </w:r>
    </w:p>
    <w:p w:rsidR="00400026" w:rsidRDefault="00490E2D">
      <w:pPr>
        <w:tabs>
          <w:tab w:val="left" w:pos="5670"/>
        </w:tabs>
        <w:jc w:val="center"/>
        <w:rPr>
          <w:b/>
          <w:sz w:val="24"/>
        </w:rPr>
      </w:pPr>
      <w:r>
        <w:rPr>
          <w:b/>
          <w:sz w:val="24"/>
        </w:rPr>
        <w:t xml:space="preserve">на поставку </w:t>
      </w:r>
      <w:r>
        <w:rPr>
          <w:b/>
          <w:sz w:val="24"/>
        </w:rPr>
        <w:fldChar w:fldCharType="begin" w:fldLock="1"/>
      </w:r>
      <w:r>
        <w:rPr>
          <w:b/>
          <w:sz w:val="24"/>
        </w:rPr>
        <w:instrText>LBVARIABLE \id "753"</w:instrText>
      </w:r>
      <w:r>
        <w:rPr>
          <w:b/>
          <w:sz w:val="24"/>
        </w:rPr>
        <w:fldChar w:fldCharType="separate"/>
      </w:r>
      <w:r>
        <w:rPr>
          <w:b/>
          <w:sz w:val="24"/>
        </w:rPr>
        <w:t>сейфов для оснащения отделений почтовой связи УФПС Тюменской области.</w:t>
      </w:r>
      <w:r>
        <w:rPr>
          <w:b/>
          <w:sz w:val="24"/>
        </w:rPr>
        <w:fldChar w:fldCharType="end"/>
      </w:r>
    </w:p>
    <w:tbl>
      <w:tblPr>
        <w:tblW w:w="16018" w:type="dxa"/>
        <w:tblInd w:w="-1142" w:type="dxa"/>
        <w:tblLayout w:type="fixed"/>
        <w:tblCellMar>
          <w:left w:w="70" w:type="dxa"/>
          <w:right w:w="70" w:type="dxa"/>
        </w:tblCellMar>
        <w:tblLook w:val="04A0" w:firstRow="1" w:lastRow="0" w:firstColumn="1" w:lastColumn="0" w:noHBand="0" w:noVBand="1"/>
      </w:tblPr>
      <w:tblGrid>
        <w:gridCol w:w="283"/>
        <w:gridCol w:w="1985"/>
        <w:gridCol w:w="1134"/>
        <w:gridCol w:w="851"/>
        <w:gridCol w:w="850"/>
        <w:gridCol w:w="567"/>
        <w:gridCol w:w="851"/>
        <w:gridCol w:w="1134"/>
        <w:gridCol w:w="1276"/>
        <w:gridCol w:w="1417"/>
        <w:gridCol w:w="1418"/>
        <w:gridCol w:w="1559"/>
        <w:gridCol w:w="1417"/>
        <w:gridCol w:w="1276"/>
      </w:tblGrid>
      <w:tr w:rsidR="00400026">
        <w:trPr>
          <w:cantSplit/>
          <w:trHeight w:val="1225"/>
        </w:trPr>
        <w:tc>
          <w:tcPr>
            <w:tcW w:w="283"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w:t>
            </w:r>
          </w:p>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п/п</w:t>
            </w:r>
          </w:p>
        </w:tc>
        <w:tc>
          <w:tcPr>
            <w:tcW w:w="1985"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 Наименование Товара </w:t>
            </w:r>
          </w:p>
        </w:tc>
        <w:tc>
          <w:tcPr>
            <w:tcW w:w="1134" w:type="dxa"/>
            <w:tcBorders>
              <w:top w:val="single" w:sz="6" w:space="0" w:color="auto"/>
              <w:left w:val="single" w:sz="6" w:space="0" w:color="auto"/>
              <w:bottom w:val="single" w:sz="6" w:space="0" w:color="auto"/>
              <w:right w:val="single" w:sz="4"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b"/>
                <w:rFonts w:ascii="Times New Roman" w:hAnsi="Times New Roman"/>
                <w:b/>
                <w:sz w:val="16"/>
              </w:rPr>
              <w:footnoteReference w:id="16"/>
            </w:r>
          </w:p>
        </w:tc>
        <w:tc>
          <w:tcPr>
            <w:tcW w:w="851" w:type="dxa"/>
            <w:tcBorders>
              <w:top w:val="single" w:sz="6" w:space="0" w:color="auto"/>
              <w:left w:val="single" w:sz="4" w:space="0" w:color="auto"/>
              <w:bottom w:val="single" w:sz="6" w:space="0" w:color="auto"/>
              <w:right w:val="single" w:sz="6" w:space="0" w:color="auto"/>
            </w:tcBorders>
            <w:hideMark/>
          </w:tcPr>
          <w:p w:rsidR="00400026" w:rsidRDefault="00490E2D">
            <w:pPr>
              <w:jc w:val="center"/>
              <w:rPr>
                <w:b/>
                <w:sz w:val="16"/>
              </w:rPr>
            </w:pPr>
            <w:r>
              <w:rPr>
                <w:b/>
                <w:sz w:val="16"/>
              </w:rPr>
              <w:t>Код ОКПД2</w:t>
            </w:r>
          </w:p>
        </w:tc>
        <w:tc>
          <w:tcPr>
            <w:tcW w:w="850" w:type="dxa"/>
            <w:tcBorders>
              <w:top w:val="single" w:sz="6" w:space="0" w:color="auto"/>
              <w:left w:val="single" w:sz="6" w:space="0" w:color="auto"/>
              <w:bottom w:val="single" w:sz="6" w:space="0" w:color="auto"/>
              <w:right w:val="single" w:sz="4" w:space="0" w:color="auto"/>
            </w:tcBorders>
          </w:tcPr>
          <w:p w:rsidR="00400026" w:rsidRDefault="00490E2D">
            <w:pPr>
              <w:jc w:val="center"/>
              <w:rPr>
                <w:b/>
                <w:sz w:val="16"/>
              </w:rPr>
            </w:pPr>
            <w:r>
              <w:rPr>
                <w:b/>
                <w:sz w:val="16"/>
              </w:rPr>
              <w:t>Количество (объем)</w:t>
            </w:r>
          </w:p>
          <w:p w:rsidR="00400026" w:rsidRDefault="00400026">
            <w:pPr>
              <w:jc w:val="center"/>
              <w:rPr>
                <w:b/>
                <w:sz w:val="16"/>
              </w:rPr>
            </w:pPr>
          </w:p>
        </w:tc>
        <w:tc>
          <w:tcPr>
            <w:tcW w:w="567"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Единица измерения</w:t>
            </w:r>
          </w:p>
        </w:tc>
        <w:tc>
          <w:tcPr>
            <w:tcW w:w="851"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Страна происхождения Товара</w:t>
            </w:r>
          </w:p>
        </w:tc>
        <w:tc>
          <w:tcPr>
            <w:tcW w:w="1134"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Номер реестровой записи товара, наименование реестра</w:t>
            </w:r>
          </w:p>
        </w:tc>
        <w:tc>
          <w:tcPr>
            <w:tcW w:w="1276" w:type="dxa"/>
            <w:tcBorders>
              <w:top w:val="single" w:sz="6" w:space="0" w:color="auto"/>
              <w:left w:val="single" w:sz="4" w:space="0" w:color="auto"/>
              <w:bottom w:val="single" w:sz="6" w:space="0" w:color="auto"/>
              <w:right w:val="single" w:sz="4"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417" w:type="dxa"/>
            <w:tcBorders>
              <w:top w:val="single" w:sz="6" w:space="0" w:color="auto"/>
              <w:left w:val="single" w:sz="4"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1418" w:type="dxa"/>
            <w:tcBorders>
              <w:top w:val="single" w:sz="6" w:space="0" w:color="auto"/>
              <w:left w:val="single" w:sz="6" w:space="0" w:color="auto"/>
              <w:bottom w:val="single" w:sz="6" w:space="0" w:color="auto"/>
              <w:right w:val="single" w:sz="6" w:space="0" w:color="auto"/>
            </w:tcBorders>
            <w:hideMark/>
          </w:tcPr>
          <w:p w:rsidR="00400026" w:rsidRDefault="00490E2D">
            <w:pPr>
              <w:jc w:val="center"/>
              <w:rPr>
                <w:b/>
                <w:sz w:val="16"/>
              </w:rPr>
            </w:pPr>
            <w:r>
              <w:rPr>
                <w:b/>
                <w:sz w:val="16"/>
              </w:rPr>
              <w:t>Сумма НДС (руб.)</w:t>
            </w:r>
          </w:p>
        </w:tc>
        <w:tc>
          <w:tcPr>
            <w:tcW w:w="1559"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c>
          <w:tcPr>
            <w:tcW w:w="1417"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Ставка НДС</w:t>
            </w:r>
          </w:p>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 xml:space="preserve"> % </w:t>
            </w:r>
          </w:p>
        </w:tc>
        <w:tc>
          <w:tcPr>
            <w:tcW w:w="1276"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54" w:lineRule="auto"/>
              <w:jc w:val="center"/>
              <w:rPr>
                <w:rFonts w:ascii="Times New Roman" w:hAnsi="Times New Roman"/>
                <w:b/>
                <w:sz w:val="16"/>
              </w:rPr>
            </w:pPr>
            <w:r>
              <w:rPr>
                <w:rFonts w:ascii="Times New Roman" w:hAnsi="Times New Roman"/>
                <w:b/>
                <w:sz w:val="16"/>
              </w:rPr>
              <w:t>Цена ТРУ итого (</w:t>
            </w:r>
            <w:r>
              <w:rPr>
                <w:rFonts w:ascii="Times New Roman" w:hAnsi="Times New Roman"/>
                <w:b/>
                <w:sz w:val="16"/>
              </w:rPr>
              <w:fldChar w:fldCharType="begin" w:fldLock="1"/>
            </w:r>
            <w:r>
              <w:rPr>
                <w:rFonts w:ascii="Times New Roman" w:hAnsi="Times New Roman"/>
                <w:b/>
                <w:sz w:val="16"/>
              </w:rPr>
              <w:instrText>LBVARIABLE \id "603"</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r>
      <w:tr w:rsidR="00400026">
        <w:trPr>
          <w:cantSplit/>
          <w:trHeight w:val="306"/>
        </w:trPr>
        <w:tc>
          <w:tcPr>
            <w:tcW w:w="283"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w:t>
            </w:r>
          </w:p>
        </w:tc>
        <w:tc>
          <w:tcPr>
            <w:tcW w:w="1985"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2</w:t>
            </w:r>
          </w:p>
        </w:tc>
        <w:tc>
          <w:tcPr>
            <w:tcW w:w="1134" w:type="dxa"/>
            <w:tcBorders>
              <w:top w:val="single" w:sz="6" w:space="0" w:color="auto"/>
              <w:left w:val="single" w:sz="6" w:space="0" w:color="auto"/>
              <w:bottom w:val="single" w:sz="6" w:space="0" w:color="auto"/>
              <w:right w:val="single" w:sz="4"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3</w:t>
            </w:r>
          </w:p>
        </w:tc>
        <w:tc>
          <w:tcPr>
            <w:tcW w:w="851" w:type="dxa"/>
            <w:tcBorders>
              <w:top w:val="single" w:sz="6" w:space="0" w:color="auto"/>
              <w:left w:val="single" w:sz="4"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4</w:t>
            </w:r>
          </w:p>
        </w:tc>
        <w:tc>
          <w:tcPr>
            <w:tcW w:w="850" w:type="dxa"/>
            <w:tcBorders>
              <w:top w:val="single" w:sz="6" w:space="0" w:color="auto"/>
              <w:left w:val="single" w:sz="6" w:space="0" w:color="auto"/>
              <w:bottom w:val="single" w:sz="6" w:space="0" w:color="auto"/>
              <w:right w:val="single" w:sz="4"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5</w:t>
            </w:r>
          </w:p>
        </w:tc>
        <w:tc>
          <w:tcPr>
            <w:tcW w:w="567"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6</w:t>
            </w:r>
          </w:p>
        </w:tc>
        <w:tc>
          <w:tcPr>
            <w:tcW w:w="851"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7</w:t>
            </w:r>
          </w:p>
        </w:tc>
        <w:tc>
          <w:tcPr>
            <w:tcW w:w="1134"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8</w:t>
            </w:r>
          </w:p>
        </w:tc>
        <w:tc>
          <w:tcPr>
            <w:tcW w:w="1276" w:type="dxa"/>
            <w:tcBorders>
              <w:top w:val="single" w:sz="6" w:space="0" w:color="auto"/>
              <w:left w:val="single" w:sz="4" w:space="0" w:color="auto"/>
              <w:bottom w:val="single" w:sz="6" w:space="0" w:color="auto"/>
              <w:right w:val="single" w:sz="4"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9</w:t>
            </w:r>
          </w:p>
        </w:tc>
        <w:tc>
          <w:tcPr>
            <w:tcW w:w="1417" w:type="dxa"/>
            <w:tcBorders>
              <w:top w:val="single" w:sz="6" w:space="0" w:color="auto"/>
              <w:left w:val="single" w:sz="4"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10</w:t>
            </w:r>
          </w:p>
        </w:tc>
        <w:tc>
          <w:tcPr>
            <w:tcW w:w="1418"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11</w:t>
            </w:r>
          </w:p>
        </w:tc>
        <w:tc>
          <w:tcPr>
            <w:tcW w:w="1559"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12</w:t>
            </w:r>
          </w:p>
        </w:tc>
        <w:tc>
          <w:tcPr>
            <w:tcW w:w="1417"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13</w:t>
            </w:r>
          </w:p>
        </w:tc>
        <w:tc>
          <w:tcPr>
            <w:tcW w:w="1276"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t>14</w:t>
            </w:r>
          </w:p>
        </w:tc>
      </w:tr>
      <w:tr w:rsidR="00400026">
        <w:trPr>
          <w:cantSplit/>
          <w:trHeight w:val="306"/>
        </w:trPr>
        <w:tc>
          <w:tcPr>
            <w:tcW w:w="283"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1985"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Сейф (малый)</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25.99.21.114</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"320"</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567"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шт</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4" w:space="0" w:color="auto"/>
              <w:bottom w:val="single" w:sz="6" w:space="0" w:color="auto"/>
              <w:right w:val="single" w:sz="4"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без НДС (руб.)</w:t>
            </w:r>
            <w:r>
              <w:rPr>
                <w:rFonts w:ascii="Times New Roman" w:hAnsi="Times New Roman"/>
                <w:sz w:val="16"/>
              </w:rPr>
              <w:fldChar w:fldCharType="end"/>
            </w:r>
          </w:p>
        </w:tc>
        <w:tc>
          <w:tcPr>
            <w:tcW w:w="1417" w:type="dxa"/>
            <w:tcBorders>
              <w:top w:val="single" w:sz="6" w:space="0" w:color="auto"/>
              <w:left w:val="single" w:sz="4"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w:t>
            </w:r>
            <w:r>
              <w:rPr>
                <w:rFonts w:ascii="Times New Roman" w:hAnsi="Times New Roman"/>
                <w:sz w:val="16"/>
              </w:rPr>
              <w:fldChar w:fldCharType="end"/>
            </w:r>
          </w:p>
        </w:tc>
        <w:tc>
          <w:tcPr>
            <w:tcW w:w="1418"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559"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417"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center"/>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r>
              <w:rPr>
                <w:rFonts w:ascii="Times New Roman" w:hAnsi="Times New Roman"/>
                <w:sz w:val="16"/>
              </w:rPr>
              <w:fldChar w:fldCharType="end"/>
            </w:r>
            <w:r>
              <w:rPr>
                <w:rFonts w:ascii="Times New Roman" w:hAnsi="Times New Roman"/>
                <w:sz w:val="16"/>
              </w:rPr>
              <w:fldChar w:fldCharType="end"/>
            </w:r>
          </w:p>
        </w:tc>
      </w:tr>
      <w:tr w:rsidR="00400026">
        <w:trPr>
          <w:cantSplit/>
          <w:trHeight w:val="344"/>
        </w:trPr>
        <w:tc>
          <w:tcPr>
            <w:tcW w:w="16018" w:type="dxa"/>
            <w:gridSpan w:val="14"/>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jc w:val="both"/>
              <w:rPr>
                <w:rFonts w:ascii="Times New Roman" w:hAnsi="Times New Roman"/>
                <w:sz w:val="16"/>
              </w:rPr>
            </w:pPr>
            <w:r>
              <w:rPr>
                <w:rFonts w:ascii="Times New Roman" w:hAnsi="Times New Roman"/>
                <w:sz w:val="16"/>
              </w:rPr>
              <w:t xml:space="preserve">ИТОГО: </w:t>
            </w: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заполняется по итогам закупки</w:t>
            </w:r>
          </w:p>
        </w:tc>
      </w:tr>
    </w:tbl>
    <w:p w:rsidR="00400026" w:rsidRDefault="00490E2D">
      <w:pPr>
        <w:spacing w:line="276" w:lineRule="auto"/>
        <w:ind w:firstLine="540"/>
        <w:jc w:val="both"/>
        <w:rPr>
          <w:sz w:val="24"/>
        </w:rPr>
      </w:pPr>
      <w:r>
        <w:rPr>
          <w:sz w:val="16"/>
        </w:rPr>
        <w:fldChar w:fldCharType="end"/>
      </w:r>
    </w:p>
    <w:p w:rsidR="00400026" w:rsidRDefault="00490E2D">
      <w:pPr>
        <w:spacing w:line="276" w:lineRule="auto"/>
        <w:ind w:left="-1134" w:firstLine="720"/>
        <w:jc w:val="both"/>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400026" w:rsidRDefault="00490E2D">
      <w:pPr>
        <w:spacing w:line="276" w:lineRule="auto"/>
        <w:ind w:left="-1134" w:firstLine="720"/>
        <w:jc w:val="both"/>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rPr>
          <w:sz w:val="24"/>
        </w:rPr>
        <w:t>.</w:t>
      </w:r>
    </w:p>
    <w:p w:rsidR="00400026" w:rsidRDefault="00400026">
      <w:pPr>
        <w:spacing w:line="276" w:lineRule="auto"/>
        <w:ind w:left="-1134"/>
        <w:jc w:val="both"/>
        <w:rPr>
          <w:sz w:val="24"/>
        </w:rPr>
      </w:pPr>
    </w:p>
    <w:p w:rsidR="00400026" w:rsidRDefault="00490E2D">
      <w:pPr>
        <w:spacing w:line="276" w:lineRule="auto"/>
        <w:ind w:left="-1134" w:firstLine="720"/>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в соответствии с Техническим заданием.</w:t>
      </w:r>
      <w:r>
        <w:rPr>
          <w:sz w:val="24"/>
        </w:rPr>
        <w:fldChar w:fldCharType="end"/>
      </w:r>
    </w:p>
    <w:p w:rsidR="00400026" w:rsidRDefault="00400026">
      <w:pPr>
        <w:spacing w:line="360" w:lineRule="auto"/>
        <w:ind w:left="-1134"/>
        <w:jc w:val="both"/>
        <w:rPr>
          <w:sz w:val="24"/>
        </w:rPr>
      </w:pPr>
    </w:p>
    <w:p w:rsidR="00400026" w:rsidRDefault="00490E2D">
      <w:pPr>
        <w:spacing w:line="360" w:lineRule="auto"/>
        <w:ind w:left="-1134" w:firstLine="720"/>
        <w:jc w:val="both"/>
        <w:rPr>
          <w:sz w:val="24"/>
        </w:rPr>
      </w:pPr>
      <w:r>
        <w:rPr>
          <w:sz w:val="24"/>
        </w:rPr>
        <w:lastRenderedPageBreak/>
        <w:t>Документы, подлежащие передаче Покупателю:</w:t>
      </w:r>
    </w:p>
    <w:tbl>
      <w:tblPr>
        <w:tblW w:w="16018" w:type="dxa"/>
        <w:tblInd w:w="-1142" w:type="dxa"/>
        <w:tblLayout w:type="fixed"/>
        <w:tblCellMar>
          <w:left w:w="70" w:type="dxa"/>
          <w:right w:w="70" w:type="dxa"/>
        </w:tblCellMar>
        <w:tblLook w:val="04A0" w:firstRow="1" w:lastRow="0" w:firstColumn="1" w:lastColumn="0" w:noHBand="0" w:noVBand="1"/>
      </w:tblPr>
      <w:tblGrid>
        <w:gridCol w:w="1572"/>
        <w:gridCol w:w="5658"/>
        <w:gridCol w:w="2126"/>
        <w:gridCol w:w="6662"/>
      </w:tblGrid>
      <w:tr w:rsidR="00400026">
        <w:trPr>
          <w:cantSplit/>
          <w:trHeight w:val="360"/>
        </w:trPr>
        <w:tc>
          <w:tcPr>
            <w:tcW w:w="1572"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76" w:lineRule="auto"/>
              <w:jc w:val="center"/>
              <w:rPr>
                <w:rFonts w:ascii="Times New Roman" w:hAnsi="Times New Roman"/>
                <w:b/>
              </w:rPr>
            </w:pPr>
            <w:r>
              <w:rPr>
                <w:rFonts w:ascii="Times New Roman" w:hAnsi="Times New Roman"/>
                <w:b/>
              </w:rPr>
              <w:t>№</w:t>
            </w:r>
          </w:p>
        </w:tc>
        <w:tc>
          <w:tcPr>
            <w:tcW w:w="5658"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rPr>
            </w:pPr>
            <w:r>
              <w:rPr>
                <w:rFonts w:ascii="Times New Roman" w:hAnsi="Times New Roman"/>
                <w:b/>
              </w:rPr>
              <w:t>Наименование</w:t>
            </w:r>
          </w:p>
        </w:tc>
        <w:tc>
          <w:tcPr>
            <w:tcW w:w="2126"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rPr>
            </w:pPr>
            <w:r>
              <w:rPr>
                <w:rFonts w:ascii="Times New Roman" w:hAnsi="Times New Roman"/>
                <w:b/>
              </w:rPr>
              <w:t>Количество</w:t>
            </w:r>
          </w:p>
        </w:tc>
        <w:tc>
          <w:tcPr>
            <w:tcW w:w="6662" w:type="dxa"/>
            <w:tcBorders>
              <w:top w:val="single" w:sz="6" w:space="0" w:color="auto"/>
              <w:left w:val="single" w:sz="6" w:space="0" w:color="auto"/>
              <w:bottom w:val="single" w:sz="6" w:space="0" w:color="auto"/>
              <w:right w:val="single" w:sz="6" w:space="0" w:color="auto"/>
            </w:tcBorders>
            <w:hideMark/>
          </w:tcPr>
          <w:p w:rsidR="00400026" w:rsidRDefault="00490E2D">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400026">
        <w:trPr>
          <w:cantSplit/>
          <w:trHeight w:val="240"/>
        </w:trPr>
        <w:tc>
          <w:tcPr>
            <w:tcW w:w="1572"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658"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товарная накладная по форме ТОРГ-12/УПД</w:t>
            </w:r>
            <w:r>
              <w:rPr>
                <w:rFonts w:ascii="Times New Roman" w:hAnsi="Times New Roman"/>
              </w:rPr>
              <w:fldChar w:fldCharType="end"/>
            </w:r>
          </w:p>
        </w:tc>
        <w:tc>
          <w:tcPr>
            <w:tcW w:w="2126"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6662"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rsidR="00400026">
        <w:trPr>
          <w:cantSplit/>
          <w:trHeight w:val="240"/>
        </w:trPr>
        <w:tc>
          <w:tcPr>
            <w:tcW w:w="1572"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658"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126"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662" w:type="dxa"/>
            <w:tcBorders>
              <w:top w:val="single" w:sz="6" w:space="0" w:color="auto"/>
              <w:left w:val="single" w:sz="6" w:space="0" w:color="auto"/>
              <w:bottom w:val="single" w:sz="6" w:space="0" w:color="auto"/>
              <w:right w:val="single" w:sz="6" w:space="0" w:color="auto"/>
            </w:tcBorders>
          </w:tcPr>
          <w:p w:rsidR="00400026" w:rsidRDefault="00490E2D">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9E669E">
        <w:trPr>
          <w:cantSplit/>
          <w:trHeight w:val="240"/>
        </w:trPr>
        <w:tc>
          <w:tcPr>
            <w:tcW w:w="1572"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tabs>
                <w:tab w:val="center" w:pos="716"/>
              </w:tabs>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r>
          </w:p>
        </w:tc>
        <w:tc>
          <w:tcPr>
            <w:tcW w:w="5658"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паспорт  качества на Товар и /или инструкция пользователя (руководство по эксплуатации)</w:t>
            </w:r>
            <w:r>
              <w:rPr>
                <w:rFonts w:ascii="Times New Roman" w:hAnsi="Times New Roman"/>
              </w:rPr>
              <w:fldChar w:fldCharType="end"/>
            </w:r>
          </w:p>
        </w:tc>
        <w:tc>
          <w:tcPr>
            <w:tcW w:w="2126"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662"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язык, оригинал</w:t>
            </w:r>
            <w:r>
              <w:rPr>
                <w:rFonts w:ascii="Times New Roman" w:hAnsi="Times New Roman"/>
              </w:rPr>
              <w:fldChar w:fldCharType="end"/>
            </w:r>
            <w:r>
              <w:rPr>
                <w:rFonts w:ascii="Times New Roman" w:hAnsi="Times New Roman"/>
              </w:rPr>
              <w:fldChar w:fldCharType="end"/>
            </w:r>
            <w:r>
              <w:rPr>
                <w:rFonts w:ascii="Times New Roman" w:hAnsi="Times New Roman"/>
              </w:rPr>
              <w:t>/</w:t>
            </w:r>
            <w:r>
              <w:t xml:space="preserve"> </w:t>
            </w:r>
            <w:r w:rsidRPr="009E669E">
              <w:rPr>
                <w:rFonts w:ascii="Times New Roman" w:hAnsi="Times New Roman"/>
              </w:rPr>
              <w:t xml:space="preserve">Электронный вид в формате файла </w:t>
            </w:r>
            <w:proofErr w:type="spellStart"/>
            <w:r w:rsidRPr="009E669E">
              <w:rPr>
                <w:rFonts w:ascii="Times New Roman" w:hAnsi="Times New Roman"/>
              </w:rPr>
              <w:t>pdf</w:t>
            </w:r>
            <w:proofErr w:type="spellEnd"/>
          </w:p>
        </w:tc>
      </w:tr>
      <w:tr w:rsidR="009E669E">
        <w:trPr>
          <w:cantSplit/>
          <w:trHeight w:val="240"/>
        </w:trPr>
        <w:tc>
          <w:tcPr>
            <w:tcW w:w="1572"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p>
        </w:tc>
        <w:tc>
          <w:tcPr>
            <w:tcW w:w="5658"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126"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662" w:type="dxa"/>
            <w:tcBorders>
              <w:top w:val="single" w:sz="6" w:space="0" w:color="auto"/>
              <w:left w:val="single" w:sz="6" w:space="0" w:color="auto"/>
              <w:bottom w:val="single" w:sz="6" w:space="0" w:color="auto"/>
              <w:right w:val="single" w:sz="6" w:space="0" w:color="auto"/>
            </w:tcBorders>
          </w:tcPr>
          <w:p w:rsidR="009E669E" w:rsidRDefault="009E669E" w:rsidP="009E669E">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 xml:space="preserve">Русский, оригинал/ </w:t>
            </w:r>
            <w:r>
              <w:rPr>
                <w:rFonts w:ascii="Times New Roman" w:hAnsi="Times New Roman"/>
              </w:rPr>
              <w:fldChar w:fldCharType="end"/>
            </w:r>
            <w:r>
              <w:rPr>
                <w:rFonts w:ascii="Times New Roman" w:hAnsi="Times New Roman"/>
              </w:rPr>
              <w:fldChar w:fldCharType="end"/>
            </w:r>
          </w:p>
        </w:tc>
      </w:tr>
    </w:tbl>
    <w:p w:rsidR="00400026" w:rsidRDefault="00400026">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400026">
        <w:tc>
          <w:tcPr>
            <w:tcW w:w="7312" w:type="dxa"/>
          </w:tcPr>
          <w:p w:rsidR="00400026" w:rsidRDefault="00490E2D">
            <w:pPr>
              <w:pStyle w:val="LBScheduleBodytext"/>
              <w:rPr>
                <w:b/>
              </w:rPr>
            </w:pPr>
            <w:r>
              <w:rPr>
                <w:b/>
                <w:lang w:val="ru-RU"/>
              </w:rPr>
              <w:t>ПОКУПАТЕЛЬ</w:t>
            </w:r>
            <w:r>
              <w:rPr>
                <w:b/>
              </w:rPr>
              <w:t>:</w:t>
            </w:r>
          </w:p>
        </w:tc>
        <w:tc>
          <w:tcPr>
            <w:tcW w:w="7142" w:type="dxa"/>
          </w:tcPr>
          <w:p w:rsidR="00400026" w:rsidRDefault="00490E2D">
            <w:pPr>
              <w:pStyle w:val="LBScheduleBodytext"/>
              <w:rPr>
                <w:b/>
              </w:rPr>
            </w:pPr>
            <w:r>
              <w:rPr>
                <w:b/>
                <w:lang w:val="ru-RU"/>
              </w:rPr>
              <w:t>ПОСТАВЩИК</w:t>
            </w:r>
            <w:r>
              <w:rPr>
                <w:b/>
              </w:rPr>
              <w:t>:</w:t>
            </w:r>
          </w:p>
        </w:tc>
      </w:tr>
      <w:tr w:rsidR="00400026">
        <w:tc>
          <w:tcPr>
            <w:tcW w:w="7312" w:type="dxa"/>
          </w:tcPr>
          <w:p w:rsidR="00400026" w:rsidRDefault="00490E2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142" w:type="dxa"/>
          </w:tcPr>
          <w:p w:rsidR="00400026" w:rsidRDefault="00400026">
            <w:pPr>
              <w:pStyle w:val="LBScheduleBodytext"/>
              <w:jc w:val="both"/>
            </w:pPr>
          </w:p>
        </w:tc>
      </w:tr>
      <w:tr w:rsidR="00400026">
        <w:tc>
          <w:tcPr>
            <w:tcW w:w="7312" w:type="dxa"/>
          </w:tcPr>
          <w:p w:rsidR="00400026" w:rsidRDefault="00490E2D">
            <w:pPr>
              <w:pStyle w:val="LBScheduleBodytext"/>
              <w:rPr>
                <w:lang w:val="ru-RU"/>
              </w:rPr>
            </w:pPr>
            <w:r>
              <w:rPr>
                <w:lang w:val="ru-RU"/>
              </w:rPr>
              <w:t xml:space="preserve">____________________ </w:t>
            </w:r>
          </w:p>
          <w:p w:rsidR="00400026" w:rsidRDefault="00490E2D">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7142" w:type="dxa"/>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7312" w:type="dxa"/>
          </w:tcPr>
          <w:p w:rsidR="00400026" w:rsidRDefault="00490E2D">
            <w:pPr>
              <w:pStyle w:val="LBScheduleBodytext"/>
            </w:pPr>
            <w:r>
              <w:t>«___» ______________ 20 __ г.</w:t>
            </w:r>
          </w:p>
        </w:tc>
        <w:tc>
          <w:tcPr>
            <w:tcW w:w="7142" w:type="dxa"/>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Pr>
        <w:spacing w:line="276" w:lineRule="auto"/>
        <w:rPr>
          <w:sz w:val="24"/>
        </w:rPr>
      </w:pPr>
    </w:p>
    <w:p w:rsidR="00400026" w:rsidRDefault="00400026">
      <w:pPr>
        <w:spacing w:after="0"/>
        <w:rPr>
          <w:b/>
          <w:caps/>
          <w:sz w:val="24"/>
        </w:rPr>
        <w:sectPr w:rsidR="00400026">
          <w:pgSz w:w="16838" w:h="11906" w:orient="landscape"/>
          <w:pgMar w:top="1134" w:right="851" w:bottom="1134" w:left="1701" w:header="709" w:footer="709" w:gutter="0"/>
          <w:cols w:space="720"/>
        </w:sectPr>
      </w:pPr>
    </w:p>
    <w:p w:rsidR="00400026" w:rsidRDefault="00490E2D">
      <w:pPr>
        <w:spacing w:after="0" w:line="240" w:lineRule="auto"/>
        <w:ind w:left="9069"/>
        <w:rPr>
          <w:sz w:val="24"/>
        </w:rPr>
      </w:pPr>
      <w:r>
        <w:rPr>
          <w:sz w:val="24"/>
        </w:rPr>
        <w:lastRenderedPageBreak/>
        <w:t xml:space="preserve">Приложение № 2 </w:t>
      </w:r>
    </w:p>
    <w:p w:rsidR="00400026" w:rsidRDefault="00490E2D">
      <w:pPr>
        <w:spacing w:after="0" w:line="240" w:lineRule="auto"/>
        <w:ind w:left="9069"/>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9069"/>
        <w:rPr>
          <w:sz w:val="24"/>
        </w:rPr>
      </w:pPr>
      <w:r>
        <w:rPr>
          <w:sz w:val="24"/>
        </w:rPr>
        <w:lastRenderedPageBreak/>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17"/>
      </w:r>
      <w:r>
        <w:rPr>
          <w:sz w:val="24"/>
        </w:rPr>
        <w:t xml:space="preserve"> </w:t>
      </w:r>
      <w:r>
        <w:rPr>
          <w:sz w:val="24"/>
        </w:rPr>
        <w:fldChar w:fldCharType="end"/>
      </w:r>
    </w:p>
    <w:p w:rsidR="00400026" w:rsidRDefault="00490E2D">
      <w:pPr>
        <w:spacing w:after="0" w:line="240" w:lineRule="auto"/>
        <w:ind w:left="9069"/>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z w:val="24"/>
        </w:rPr>
        <w:footnoteReference w:id="18"/>
      </w:r>
      <w:r>
        <w:rPr>
          <w:sz w:val="24"/>
        </w:rPr>
        <w:t xml:space="preserve"> </w:t>
      </w:r>
      <w:r>
        <w:rPr>
          <w:sz w:val="24"/>
        </w:rPr>
        <w:fldChar w:fldCharType="end"/>
      </w:r>
    </w:p>
    <w:p w:rsidR="00400026" w:rsidRDefault="00400026">
      <w:pPr>
        <w:jc w:val="right"/>
        <w:outlineLvl w:val="0"/>
        <w:rPr>
          <w:b/>
          <w:sz w:val="24"/>
        </w:rPr>
      </w:pPr>
    </w:p>
    <w:p w:rsidR="00400026" w:rsidRDefault="00490E2D">
      <w:pPr>
        <w:spacing w:after="0" w:line="276" w:lineRule="auto"/>
        <w:jc w:val="both"/>
        <w:rPr>
          <w:sz w:val="24"/>
        </w:rPr>
      </w:pPr>
      <w:r>
        <w:rPr>
          <w:sz w:val="24"/>
        </w:rPr>
        <w:t>ФОРМА</w:t>
      </w:r>
    </w:p>
    <w:p w:rsidR="00400026" w:rsidRDefault="00400026">
      <w:pPr>
        <w:jc w:val="right"/>
        <w:outlineLvl w:val="0"/>
        <w:rPr>
          <w:b/>
          <w:sz w:val="24"/>
        </w:rPr>
      </w:pPr>
    </w:p>
    <w:p w:rsidR="00400026" w:rsidRDefault="00490E2D">
      <w:pPr>
        <w:spacing w:after="0" w:line="240" w:lineRule="auto"/>
        <w:jc w:val="center"/>
        <w:rPr>
          <w:b/>
          <w:sz w:val="24"/>
        </w:rPr>
      </w:pPr>
      <w:r>
        <w:rPr>
          <w:b/>
          <w:sz w:val="24"/>
        </w:rPr>
        <w:t>Заявка № _____от «___»______________202__г.</w:t>
      </w:r>
    </w:p>
    <w:p w:rsidR="00400026" w:rsidRDefault="00490E2D">
      <w:pPr>
        <w:spacing w:after="0" w:line="240" w:lineRule="auto"/>
        <w:jc w:val="center"/>
        <w:rPr>
          <w:b/>
          <w:sz w:val="24"/>
        </w:rPr>
      </w:pPr>
      <w:r>
        <w:rPr>
          <w:b/>
          <w:sz w:val="24"/>
        </w:rPr>
        <w:t xml:space="preserve">к Договору на поставку _______________ </w:t>
      </w:r>
      <w:r>
        <w:rPr>
          <w:b/>
          <w:sz w:val="24"/>
          <w:vertAlign w:val="superscript"/>
        </w:rPr>
        <w:footnoteReference w:id="19"/>
      </w:r>
      <w:r>
        <w:rPr>
          <w:b/>
          <w:sz w:val="24"/>
        </w:rPr>
        <w:t xml:space="preserve"> № ________ от «____»_____________202 _г.</w:t>
      </w:r>
    </w:p>
    <w:p w:rsidR="00400026" w:rsidRDefault="00490E2D">
      <w:pPr>
        <w:spacing w:after="0" w:line="240" w:lineRule="auto"/>
        <w:ind w:left="2268"/>
        <w:jc w:val="center"/>
        <w:rPr>
          <w:sz w:val="24"/>
        </w:rPr>
      </w:pPr>
      <w:r>
        <w:rPr>
          <w:sz w:val="24"/>
        </w:rPr>
        <w:t>(идентификатор соглашения - ________</w:t>
      </w:r>
      <w:r>
        <w:rPr>
          <w:sz w:val="24"/>
          <w:vertAlign w:val="superscript"/>
        </w:rPr>
        <w:footnoteReference w:id="20"/>
      </w:r>
      <w:r>
        <w:rPr>
          <w:sz w:val="24"/>
        </w:rPr>
        <w:t>)</w:t>
      </w:r>
    </w:p>
    <w:p w:rsidR="00400026" w:rsidRDefault="00400026">
      <w:pPr>
        <w:spacing w:after="0" w:line="240" w:lineRule="auto"/>
        <w:jc w:val="center"/>
        <w:rPr>
          <w:b/>
          <w:sz w:val="24"/>
        </w:rPr>
      </w:pPr>
    </w:p>
    <w:p w:rsidR="00400026" w:rsidRDefault="00400026">
      <w:pPr>
        <w:spacing w:after="0" w:line="240" w:lineRule="auto"/>
        <w:jc w:val="center"/>
        <w:rPr>
          <w:b/>
          <w:sz w:val="24"/>
        </w:rPr>
      </w:pPr>
    </w:p>
    <w:p w:rsidR="00400026" w:rsidRDefault="00490E2D">
      <w:pPr>
        <w:spacing w:after="0" w:line="276" w:lineRule="auto"/>
        <w:jc w:val="both"/>
        <w:rPr>
          <w:sz w:val="24"/>
        </w:rPr>
      </w:pPr>
      <w:r>
        <w:rPr>
          <w:sz w:val="24"/>
        </w:rPr>
        <w:t>Покупатель: _________________________________________________________________</w:t>
      </w:r>
    </w:p>
    <w:p w:rsidR="00400026" w:rsidRDefault="00490E2D">
      <w:pPr>
        <w:jc w:val="both"/>
        <w:rPr>
          <w:sz w:val="24"/>
        </w:rPr>
      </w:pPr>
      <w:r>
        <w:rPr>
          <w:sz w:val="24"/>
        </w:rPr>
        <w:t>Адрес: ______________________________________________________________________</w:t>
      </w:r>
    </w:p>
    <w:p w:rsidR="00400026" w:rsidRDefault="00400026">
      <w:pPr>
        <w:jc w:val="both"/>
        <w:rPr>
          <w:sz w:val="24"/>
        </w:rPr>
      </w:pPr>
    </w:p>
    <w:p w:rsidR="00400026" w:rsidRDefault="00490E2D">
      <w:pPr>
        <w:spacing w:after="0" w:line="240" w:lineRule="auto"/>
        <w:jc w:val="both"/>
        <w:rPr>
          <w:sz w:val="24"/>
        </w:rPr>
      </w:pPr>
      <w:r>
        <w:rPr>
          <w:sz w:val="24"/>
        </w:rPr>
        <w:t>Поставщик: __________________________________________________________________</w:t>
      </w:r>
    </w:p>
    <w:p w:rsidR="00400026" w:rsidRDefault="00490E2D">
      <w:pPr>
        <w:jc w:val="both"/>
        <w:rPr>
          <w:sz w:val="24"/>
        </w:rPr>
      </w:pPr>
      <w:r>
        <w:rPr>
          <w:sz w:val="24"/>
        </w:rPr>
        <w:t>Адрес: ______________________________________________________________________</w:t>
      </w:r>
    </w:p>
    <w:p w:rsidR="00400026" w:rsidRDefault="00490E2D">
      <w:pPr>
        <w:spacing w:line="276" w:lineRule="auto"/>
        <w:ind w:firstLine="709"/>
        <w:jc w:val="both"/>
        <w:rPr>
          <w:sz w:val="24"/>
        </w:rPr>
      </w:pPr>
      <w:r>
        <w:rPr>
          <w:sz w:val="24"/>
        </w:rPr>
        <w:t>На основании п. 3.1 Договора от "____"_____________ ______ г. № _____ Покупатель просит осуществить поставку Товара в следующем количестве и ассортименте:</w:t>
      </w:r>
    </w:p>
    <w:tbl>
      <w:tblPr>
        <w:tblpPr w:leftFromText="180" w:rightFromText="180" w:vertAnchor="page" w:horzAnchor="margin" w:tblpY="807"/>
        <w:tblW w:w="14894" w:type="dxa"/>
        <w:tblLayout w:type="fixed"/>
        <w:tblCellMar>
          <w:left w:w="0" w:type="dxa"/>
          <w:right w:w="0" w:type="dxa"/>
        </w:tblCellMar>
        <w:tblLook w:val="04A0" w:firstRow="1" w:lastRow="0" w:firstColumn="1" w:lastColumn="0" w:noHBand="0" w:noVBand="1"/>
      </w:tblPr>
      <w:tblGrid>
        <w:gridCol w:w="833"/>
        <w:gridCol w:w="1589"/>
        <w:gridCol w:w="1248"/>
        <w:gridCol w:w="940"/>
        <w:gridCol w:w="1316"/>
        <w:gridCol w:w="1201"/>
        <w:gridCol w:w="1687"/>
        <w:gridCol w:w="1352"/>
        <w:gridCol w:w="1006"/>
        <w:gridCol w:w="1229"/>
        <w:gridCol w:w="643"/>
        <w:gridCol w:w="1023"/>
        <w:gridCol w:w="797"/>
        <w:gridCol w:w="30"/>
      </w:tblGrid>
      <w:tr w:rsidR="00400026">
        <w:trPr>
          <w:gridAfter w:val="1"/>
          <w:wAfter w:w="30" w:type="dxa"/>
          <w:trHeight w:val="1628"/>
        </w:trPr>
        <w:tc>
          <w:tcPr>
            <w:tcW w:w="83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Номер п/п</w:t>
            </w:r>
          </w:p>
        </w:tc>
        <w:tc>
          <w:tcPr>
            <w:tcW w:w="1590"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rsidR="00400026" w:rsidRDefault="00490E2D">
            <w:pPr>
              <w:spacing w:after="0" w:line="240" w:lineRule="auto"/>
              <w:jc w:val="center"/>
            </w:pPr>
            <w:r>
              <w:t>Наименование ТРУ/ Наименование Товара</w:t>
            </w:r>
          </w:p>
        </w:tc>
        <w:tc>
          <w:tcPr>
            <w:tcW w:w="1249" w:type="dxa"/>
            <w:tcBorders>
              <w:top w:val="single" w:sz="4" w:space="0" w:color="auto"/>
              <w:left w:val="single" w:sz="4" w:space="0" w:color="auto"/>
              <w:bottom w:val="single" w:sz="4" w:space="0" w:color="auto"/>
              <w:right w:val="single" w:sz="4" w:space="0" w:color="auto"/>
            </w:tcBorders>
          </w:tcPr>
          <w:p w:rsidR="00400026" w:rsidRDefault="00490E2D">
            <w:pPr>
              <w:spacing w:after="0" w:line="240" w:lineRule="auto"/>
              <w:jc w:val="center"/>
            </w:pPr>
            <w:r>
              <w:t>Ассортимент Товара</w:t>
            </w:r>
            <w:r>
              <w:rPr>
                <w:vertAlign w:val="superscript"/>
              </w:rPr>
              <w:footnoteReference w:id="21"/>
            </w:r>
          </w:p>
        </w:tc>
        <w:tc>
          <w:tcPr>
            <w:tcW w:w="941"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Код ОКПД2</w:t>
            </w:r>
          </w:p>
        </w:tc>
        <w:tc>
          <w:tcPr>
            <w:tcW w:w="131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Количество (объем)</w:t>
            </w:r>
          </w:p>
        </w:tc>
        <w:tc>
          <w:tcPr>
            <w:tcW w:w="120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Единица измерения</w:t>
            </w:r>
          </w:p>
        </w:tc>
        <w:tc>
          <w:tcPr>
            <w:tcW w:w="168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Страна происхождения Товара</w:t>
            </w:r>
          </w:p>
        </w:tc>
        <w:tc>
          <w:tcPr>
            <w:tcW w:w="1353" w:type="dxa"/>
            <w:tcBorders>
              <w:top w:val="single" w:sz="8" w:space="0" w:color="auto"/>
              <w:left w:val="nil"/>
              <w:bottom w:val="single" w:sz="4" w:space="0" w:color="auto"/>
              <w:right w:val="single" w:sz="8" w:space="0" w:color="auto"/>
            </w:tcBorders>
            <w:hideMark/>
          </w:tcPr>
          <w:p w:rsidR="00400026" w:rsidRDefault="00490E2D">
            <w:pPr>
              <w:spacing w:after="0" w:line="240" w:lineRule="auto"/>
              <w:jc w:val="center"/>
            </w:pPr>
            <w:r>
              <w:t>Номер реестровой записи товара, наименование реестра</w:t>
            </w:r>
            <w:r>
              <w:rPr>
                <w:vertAlign w:val="superscript"/>
              </w:rPr>
              <w:footnoteReference w:id="22"/>
            </w:r>
            <w:r>
              <w:rPr>
                <w:sz w:val="18"/>
              </w:rPr>
              <w:t xml:space="preserve"> </w:t>
            </w:r>
            <w:r>
              <w:t xml:space="preserve"> </w:t>
            </w:r>
          </w:p>
        </w:tc>
        <w:tc>
          <w:tcPr>
            <w:tcW w:w="10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400026" w:rsidRDefault="00490E2D">
            <w:pPr>
              <w:spacing w:after="0" w:line="240" w:lineRule="auto"/>
              <w:jc w:val="center"/>
            </w:pPr>
            <w:r>
              <w:t>Цена за единицу без НДС (руб.)</w:t>
            </w:r>
          </w:p>
        </w:tc>
        <w:tc>
          <w:tcPr>
            <w:tcW w:w="1230" w:type="dxa"/>
            <w:tcBorders>
              <w:top w:val="single" w:sz="8" w:space="0" w:color="auto"/>
              <w:left w:val="nil"/>
              <w:bottom w:val="single" w:sz="4" w:space="0" w:color="auto"/>
              <w:right w:val="single" w:sz="4" w:space="0" w:color="auto"/>
            </w:tcBorders>
            <w:tcMar>
              <w:top w:w="0" w:type="dxa"/>
              <w:left w:w="108" w:type="dxa"/>
              <w:bottom w:w="0" w:type="dxa"/>
              <w:right w:w="108" w:type="dxa"/>
            </w:tcMar>
            <w:hideMark/>
          </w:tcPr>
          <w:p w:rsidR="00400026" w:rsidRDefault="00490E2D">
            <w:pPr>
              <w:spacing w:after="0" w:line="240" w:lineRule="auto"/>
              <w:jc w:val="center"/>
            </w:pPr>
            <w:r>
              <w:t>Стоимость всего</w:t>
            </w:r>
          </w:p>
          <w:p w:rsidR="00400026" w:rsidRDefault="00490E2D">
            <w:pPr>
              <w:spacing w:after="0" w:line="240" w:lineRule="auto"/>
              <w:jc w:val="center"/>
            </w:pPr>
            <w:r>
              <w:t xml:space="preserve"> без НДС (руб.)</w:t>
            </w:r>
          </w:p>
        </w:tc>
        <w:tc>
          <w:tcPr>
            <w:tcW w:w="643" w:type="dxa"/>
            <w:tcBorders>
              <w:top w:val="single" w:sz="4" w:space="0" w:color="auto"/>
              <w:left w:val="single" w:sz="4" w:space="0" w:color="auto"/>
              <w:bottom w:val="single" w:sz="4" w:space="0" w:color="auto"/>
              <w:right w:val="single" w:sz="4" w:space="0" w:color="auto"/>
            </w:tcBorders>
          </w:tcPr>
          <w:p w:rsidR="00400026" w:rsidRDefault="00490E2D">
            <w:pPr>
              <w:spacing w:after="0" w:line="240" w:lineRule="auto"/>
              <w:jc w:val="center"/>
            </w:pPr>
            <w:r>
              <w:t xml:space="preserve">Сумма НДС  </w:t>
            </w:r>
          </w:p>
          <w:p w:rsidR="00400026" w:rsidRDefault="00490E2D">
            <w:pPr>
              <w:spacing w:after="0" w:line="240" w:lineRule="auto"/>
              <w:jc w:val="center"/>
            </w:pPr>
            <w:r>
              <w:t>(руб.)</w:t>
            </w:r>
          </w:p>
        </w:tc>
        <w:tc>
          <w:tcPr>
            <w:tcW w:w="1024" w:type="dxa"/>
            <w:tcBorders>
              <w:top w:val="single" w:sz="4" w:space="0" w:color="auto"/>
              <w:left w:val="single" w:sz="4" w:space="0" w:color="auto"/>
              <w:bottom w:val="single" w:sz="4" w:space="0" w:color="auto"/>
              <w:right w:val="single" w:sz="4" w:space="0" w:color="auto"/>
            </w:tcBorders>
          </w:tcPr>
          <w:p w:rsidR="00400026" w:rsidRDefault="00490E2D">
            <w:pPr>
              <w:spacing w:after="0" w:line="240" w:lineRule="auto"/>
              <w:jc w:val="center"/>
            </w:pPr>
            <w:r>
              <w:t>Стоимость всего с НДС (руб.)</w:t>
            </w:r>
          </w:p>
          <w:p w:rsidR="00400026" w:rsidRDefault="00400026">
            <w:pPr>
              <w:spacing w:after="0"/>
            </w:pPr>
          </w:p>
          <w:p w:rsidR="00400026" w:rsidRDefault="00400026">
            <w:pPr>
              <w:spacing w:after="0"/>
            </w:pPr>
          </w:p>
        </w:tc>
        <w:tc>
          <w:tcPr>
            <w:tcW w:w="798" w:type="dxa"/>
            <w:tcBorders>
              <w:top w:val="single" w:sz="4" w:space="0" w:color="auto"/>
              <w:left w:val="single" w:sz="4" w:space="0" w:color="auto"/>
              <w:bottom w:val="single" w:sz="4" w:space="0" w:color="auto"/>
              <w:right w:val="single" w:sz="4" w:space="0" w:color="auto"/>
            </w:tcBorders>
          </w:tcPr>
          <w:p w:rsidR="00400026" w:rsidRDefault="00490E2D">
            <w:pPr>
              <w:spacing w:after="0" w:line="240" w:lineRule="auto"/>
              <w:jc w:val="center"/>
            </w:pPr>
            <w:r>
              <w:rPr>
                <w:color w:val="000000"/>
              </w:rPr>
              <w:t>Ставка НДС, в %</w:t>
            </w:r>
          </w:p>
        </w:tc>
      </w:tr>
      <w:tr w:rsidR="00400026">
        <w:trPr>
          <w:gridAfter w:val="1"/>
          <w:wAfter w:w="30" w:type="dxa"/>
          <w:trHeight w:val="288"/>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1</w:t>
            </w: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2</w:t>
            </w:r>
          </w:p>
        </w:tc>
        <w:tc>
          <w:tcPr>
            <w:tcW w:w="1249" w:type="dxa"/>
            <w:tcBorders>
              <w:top w:val="single" w:sz="4" w:space="0" w:color="auto"/>
              <w:left w:val="single" w:sz="4" w:space="0" w:color="auto"/>
              <w:bottom w:val="single" w:sz="4" w:space="0" w:color="auto"/>
              <w:right w:val="single" w:sz="4" w:space="0" w:color="auto"/>
            </w:tcBorders>
          </w:tcPr>
          <w:p w:rsidR="00400026" w:rsidRDefault="00490E2D">
            <w:pPr>
              <w:spacing w:after="0"/>
              <w:jc w:val="center"/>
            </w:pPr>
            <w:r>
              <w:t>3</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4</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5</w:t>
            </w:r>
          </w:p>
        </w:tc>
        <w:tc>
          <w:tcPr>
            <w:tcW w:w="12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6</w:t>
            </w:r>
          </w:p>
        </w:tc>
        <w:tc>
          <w:tcPr>
            <w:tcW w:w="1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7</w:t>
            </w:r>
          </w:p>
        </w:tc>
        <w:tc>
          <w:tcPr>
            <w:tcW w:w="1353" w:type="dxa"/>
            <w:tcBorders>
              <w:top w:val="single" w:sz="4" w:space="0" w:color="auto"/>
              <w:left w:val="single" w:sz="4" w:space="0" w:color="auto"/>
              <w:bottom w:val="single" w:sz="4" w:space="0" w:color="auto"/>
              <w:right w:val="single" w:sz="4" w:space="0" w:color="auto"/>
            </w:tcBorders>
            <w:hideMark/>
          </w:tcPr>
          <w:p w:rsidR="00400026" w:rsidRDefault="00490E2D">
            <w:pPr>
              <w:spacing w:after="0"/>
              <w:jc w:val="center"/>
            </w:pPr>
            <w:r>
              <w:t>8</w:t>
            </w:r>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9</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0026" w:rsidRDefault="00490E2D">
            <w:pPr>
              <w:spacing w:after="0"/>
              <w:jc w:val="center"/>
            </w:pPr>
            <w:r>
              <w:t>10</w:t>
            </w:r>
          </w:p>
        </w:tc>
        <w:tc>
          <w:tcPr>
            <w:tcW w:w="643" w:type="dxa"/>
            <w:tcBorders>
              <w:top w:val="single" w:sz="4" w:space="0" w:color="auto"/>
              <w:left w:val="single" w:sz="4" w:space="0" w:color="auto"/>
              <w:bottom w:val="single" w:sz="4" w:space="0" w:color="auto"/>
              <w:right w:val="single" w:sz="4" w:space="0" w:color="auto"/>
            </w:tcBorders>
          </w:tcPr>
          <w:p w:rsidR="00400026" w:rsidRDefault="00490E2D">
            <w:pPr>
              <w:spacing w:after="0"/>
              <w:jc w:val="center"/>
            </w:pPr>
            <w:r>
              <w:t>11</w:t>
            </w:r>
          </w:p>
        </w:tc>
        <w:tc>
          <w:tcPr>
            <w:tcW w:w="1024" w:type="dxa"/>
            <w:tcBorders>
              <w:top w:val="single" w:sz="4" w:space="0" w:color="auto"/>
              <w:left w:val="single" w:sz="4" w:space="0" w:color="auto"/>
              <w:bottom w:val="single" w:sz="4" w:space="0" w:color="auto"/>
              <w:right w:val="single" w:sz="4" w:space="0" w:color="auto"/>
            </w:tcBorders>
          </w:tcPr>
          <w:p w:rsidR="00400026" w:rsidRDefault="00490E2D">
            <w:pPr>
              <w:spacing w:after="0"/>
              <w:jc w:val="center"/>
            </w:pPr>
            <w:r>
              <w:t>12</w:t>
            </w:r>
          </w:p>
        </w:tc>
        <w:tc>
          <w:tcPr>
            <w:tcW w:w="798" w:type="dxa"/>
            <w:tcBorders>
              <w:top w:val="single" w:sz="4" w:space="0" w:color="auto"/>
              <w:left w:val="single" w:sz="4" w:space="0" w:color="auto"/>
              <w:bottom w:val="single" w:sz="4" w:space="0" w:color="auto"/>
              <w:right w:val="single" w:sz="4" w:space="0" w:color="auto"/>
            </w:tcBorders>
          </w:tcPr>
          <w:p w:rsidR="00400026" w:rsidRDefault="00490E2D">
            <w:pPr>
              <w:spacing w:after="0"/>
              <w:jc w:val="center"/>
            </w:pPr>
            <w:r>
              <w:t>13</w:t>
            </w:r>
          </w:p>
        </w:tc>
      </w:tr>
      <w:tr w:rsidR="00400026">
        <w:trPr>
          <w:gridAfter w:val="1"/>
          <w:wAfter w:w="30" w:type="dxa"/>
          <w:trHeight w:val="288"/>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249"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2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353"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643"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1024"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798"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r>
      <w:tr w:rsidR="00400026">
        <w:trPr>
          <w:trHeight w:val="288"/>
        </w:trPr>
        <w:tc>
          <w:tcPr>
            <w:tcW w:w="4612"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90E2D">
            <w:pPr>
              <w:spacing w:after="0"/>
              <w:jc w:val="center"/>
            </w:pPr>
            <w:r>
              <w:t>Итого</w:t>
            </w:r>
          </w:p>
        </w:tc>
        <w:tc>
          <w:tcPr>
            <w:tcW w:w="13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2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353"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1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0026" w:rsidRDefault="00400026">
            <w:pPr>
              <w:spacing w:after="0"/>
              <w:jc w:val="center"/>
            </w:pPr>
          </w:p>
        </w:tc>
        <w:tc>
          <w:tcPr>
            <w:tcW w:w="643"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1024"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798"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c>
          <w:tcPr>
            <w:tcW w:w="20" w:type="dxa"/>
            <w:tcBorders>
              <w:top w:val="single" w:sz="4" w:space="0" w:color="auto"/>
              <w:left w:val="single" w:sz="4" w:space="0" w:color="auto"/>
              <w:bottom w:val="single" w:sz="4" w:space="0" w:color="auto"/>
              <w:right w:val="single" w:sz="4" w:space="0" w:color="auto"/>
            </w:tcBorders>
          </w:tcPr>
          <w:p w:rsidR="00400026" w:rsidRDefault="00400026">
            <w:pPr>
              <w:spacing w:after="0"/>
              <w:jc w:val="center"/>
            </w:pPr>
          </w:p>
        </w:tc>
      </w:tr>
    </w:tbl>
    <w:p w:rsidR="00400026" w:rsidRDefault="00400026">
      <w:pPr>
        <w:spacing w:line="276" w:lineRule="auto"/>
        <w:ind w:firstLine="709"/>
        <w:jc w:val="both"/>
        <w:rPr>
          <w:sz w:val="24"/>
        </w:rPr>
      </w:pPr>
    </w:p>
    <w:p w:rsidR="00400026" w:rsidRDefault="00490E2D">
      <w:pPr>
        <w:jc w:val="both"/>
        <w:rPr>
          <w:sz w:val="24"/>
        </w:rPr>
      </w:pPr>
      <w:r>
        <w:rPr>
          <w:sz w:val="24"/>
        </w:rPr>
        <w:t>Срок поставки: ____ (_______) дней с момента получения Заявки.</w:t>
      </w:r>
    </w:p>
    <w:p w:rsidR="00400026" w:rsidRDefault="00490E2D">
      <w:pPr>
        <w:spacing w:after="0" w:line="240" w:lineRule="auto"/>
        <w:jc w:val="both"/>
        <w:rPr>
          <w:sz w:val="24"/>
        </w:rPr>
      </w:pPr>
      <w:r>
        <w:rPr>
          <w:sz w:val="24"/>
        </w:rPr>
        <w:t>Примечания: ___________________________________________________________</w:t>
      </w:r>
    </w:p>
    <w:p w:rsidR="00400026" w:rsidRDefault="00400026">
      <w:pPr>
        <w:tabs>
          <w:tab w:val="left" w:pos="-142"/>
          <w:tab w:val="left" w:pos="0"/>
          <w:tab w:val="left" w:pos="993"/>
        </w:tabs>
        <w:ind w:right="2833"/>
        <w:jc w:val="right"/>
      </w:pPr>
    </w:p>
    <w:p w:rsidR="00400026" w:rsidRDefault="00490E2D">
      <w:pPr>
        <w:tabs>
          <w:tab w:val="left" w:pos="-142"/>
          <w:tab w:val="left" w:pos="0"/>
          <w:tab w:val="left" w:pos="993"/>
        </w:tabs>
        <w:ind w:right="2833"/>
        <w:jc w:val="right"/>
      </w:pPr>
      <w:r>
        <w:t>ПОКУПАТЕЛЬ:</w:t>
      </w:r>
    </w:p>
    <w:p w:rsidR="00400026" w:rsidRDefault="00400026">
      <w:pPr>
        <w:tabs>
          <w:tab w:val="left" w:pos="-142"/>
          <w:tab w:val="left" w:pos="0"/>
          <w:tab w:val="left" w:pos="993"/>
        </w:tabs>
        <w:jc w:val="right"/>
      </w:pPr>
    </w:p>
    <w:p w:rsidR="00400026" w:rsidRDefault="00400026">
      <w:pPr>
        <w:tabs>
          <w:tab w:val="left" w:pos="-142"/>
          <w:tab w:val="left" w:pos="0"/>
          <w:tab w:val="left" w:pos="993"/>
        </w:tabs>
        <w:jc w:val="right"/>
      </w:pPr>
    </w:p>
    <w:p w:rsidR="00400026" w:rsidRDefault="00490E2D">
      <w:pPr>
        <w:tabs>
          <w:tab w:val="left" w:pos="-142"/>
          <w:tab w:val="left" w:pos="0"/>
          <w:tab w:val="left" w:pos="993"/>
        </w:tabs>
        <w:ind w:right="536"/>
        <w:jc w:val="right"/>
      </w:pPr>
      <w:r>
        <w:t>________________ / _________________</w:t>
      </w:r>
    </w:p>
    <w:p w:rsidR="00400026" w:rsidRDefault="00400026">
      <w:pPr>
        <w:pBdr>
          <w:bottom w:val="single" w:sz="12" w:space="1" w:color="auto"/>
        </w:pBdr>
        <w:spacing w:line="276" w:lineRule="auto"/>
        <w:jc w:val="both"/>
        <w:rPr>
          <w:sz w:val="24"/>
        </w:rPr>
      </w:pPr>
    </w:p>
    <w:tbl>
      <w:tblPr>
        <w:tblStyle w:val="a4"/>
        <w:tblW w:w="14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313"/>
      </w:tblGrid>
      <w:tr w:rsidR="00400026">
        <w:tc>
          <w:tcPr>
            <w:tcW w:w="7312" w:type="dxa"/>
          </w:tcPr>
          <w:p w:rsidR="00400026" w:rsidRDefault="00490E2D">
            <w:pPr>
              <w:pStyle w:val="LBScheduleBodytext"/>
              <w:rPr>
                <w:b/>
              </w:rPr>
            </w:pPr>
            <w:r>
              <w:rPr>
                <w:b/>
                <w:lang w:val="ru-RU"/>
              </w:rPr>
              <w:t>ПОКУПАТЕЛЬ</w:t>
            </w:r>
            <w:r>
              <w:rPr>
                <w:b/>
              </w:rPr>
              <w:t>:</w:t>
            </w:r>
          </w:p>
        </w:tc>
        <w:tc>
          <w:tcPr>
            <w:tcW w:w="7313" w:type="dxa"/>
          </w:tcPr>
          <w:p w:rsidR="00400026" w:rsidRDefault="00490E2D">
            <w:pPr>
              <w:pStyle w:val="LBScheduleBodytext"/>
              <w:rPr>
                <w:b/>
              </w:rPr>
            </w:pPr>
            <w:r>
              <w:rPr>
                <w:b/>
                <w:lang w:val="ru-RU"/>
              </w:rPr>
              <w:t>ПОСТАВЩИК</w:t>
            </w:r>
            <w:r>
              <w:rPr>
                <w:b/>
              </w:rPr>
              <w:t>:</w:t>
            </w:r>
          </w:p>
        </w:tc>
      </w:tr>
      <w:tr w:rsidR="00400026">
        <w:tc>
          <w:tcPr>
            <w:tcW w:w="7312" w:type="dxa"/>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313" w:type="dxa"/>
          </w:tcPr>
          <w:p w:rsidR="00400026" w:rsidRDefault="00400026">
            <w:pPr>
              <w:pStyle w:val="LBScheduleBodytext"/>
              <w:jc w:val="both"/>
            </w:pPr>
          </w:p>
        </w:tc>
      </w:tr>
      <w:tr w:rsidR="00400026">
        <w:tc>
          <w:tcPr>
            <w:tcW w:w="7312" w:type="dxa"/>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7313" w:type="dxa"/>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rPr>
                <w:lang w:val="ru-RU"/>
              </w:rPr>
            </w:pPr>
          </w:p>
        </w:tc>
      </w:tr>
      <w:tr w:rsidR="00400026">
        <w:tc>
          <w:tcPr>
            <w:tcW w:w="7312" w:type="dxa"/>
          </w:tcPr>
          <w:p w:rsidR="00400026" w:rsidRDefault="00490E2D">
            <w:pPr>
              <w:pStyle w:val="LBScheduleBodytext"/>
            </w:pPr>
            <w:r>
              <w:t>«___» ______________ 20 __ г.</w:t>
            </w:r>
          </w:p>
        </w:tc>
        <w:tc>
          <w:tcPr>
            <w:tcW w:w="7313" w:type="dxa"/>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Pr>
        <w:spacing w:after="0"/>
        <w:rPr>
          <w:sz w:val="24"/>
        </w:rPr>
      </w:pPr>
    </w:p>
    <w:p w:rsidR="00400026" w:rsidRDefault="00400026">
      <w:pPr>
        <w:spacing w:after="0"/>
        <w:rPr>
          <w:sz w:val="24"/>
        </w:rPr>
      </w:pPr>
    </w:p>
    <w:p w:rsidR="00400026" w:rsidRDefault="00400026">
      <w:pPr>
        <w:spacing w:after="0"/>
        <w:rPr>
          <w:sz w:val="24"/>
        </w:rPr>
        <w:sectPr w:rsidR="00400026">
          <w:pgSz w:w="16838" w:h="11906" w:orient="landscape"/>
          <w:pgMar w:top="1134" w:right="851" w:bottom="1134" w:left="1701" w:header="709" w:footer="709" w:gutter="0"/>
          <w:cols w:space="720"/>
        </w:sectPr>
      </w:pPr>
    </w:p>
    <w:p w:rsidR="00400026" w:rsidRDefault="00490E2D">
      <w:pPr>
        <w:spacing w:after="0" w:line="240" w:lineRule="auto"/>
        <w:ind w:left="5103"/>
        <w:rPr>
          <w:sz w:val="24"/>
        </w:rPr>
      </w:pPr>
      <w:r>
        <w:rPr>
          <w:sz w:val="24"/>
        </w:rPr>
        <w:lastRenderedPageBreak/>
        <w:t xml:space="preserve">Приложение № 3 </w:t>
      </w:r>
    </w:p>
    <w:p w:rsidR="00400026" w:rsidRDefault="00490E2D">
      <w:pPr>
        <w:spacing w:after="0" w:line="240" w:lineRule="auto"/>
        <w:ind w:left="5103"/>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5103"/>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23"/>
      </w:r>
      <w:r>
        <w:rPr>
          <w:sz w:val="24"/>
        </w:rPr>
        <w:t xml:space="preserve"> </w:t>
      </w:r>
      <w:r>
        <w:rPr>
          <w:sz w:val="24"/>
        </w:rPr>
        <w:fldChar w:fldCharType="end"/>
      </w:r>
    </w:p>
    <w:p w:rsidR="00400026" w:rsidRDefault="00490E2D">
      <w:pPr>
        <w:spacing w:after="0" w:line="240" w:lineRule="auto"/>
        <w:ind w:left="5103"/>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pacing w:val="-16"/>
          <w:sz w:val="24"/>
        </w:rPr>
        <w:footnoteReference w:id="24"/>
      </w:r>
      <w:r>
        <w:rPr>
          <w:sz w:val="24"/>
        </w:rPr>
        <w:t xml:space="preserve"> </w:t>
      </w:r>
      <w:r>
        <w:rPr>
          <w:sz w:val="24"/>
        </w:rPr>
        <w:fldChar w:fldCharType="end"/>
      </w:r>
    </w:p>
    <w:p w:rsidR="00400026" w:rsidRDefault="00400026"/>
    <w:p w:rsidR="00400026" w:rsidRDefault="00490E2D">
      <w:pPr>
        <w:jc w:val="center"/>
        <w:rPr>
          <w:b/>
        </w:rPr>
      </w:pPr>
      <w:r>
        <w:rPr>
          <w:b/>
        </w:rPr>
        <w:t>Техническое задание</w:t>
      </w:r>
    </w:p>
    <w:p w:rsidR="00400026" w:rsidRDefault="00400026">
      <w:pPr>
        <w:jc w:val="center"/>
      </w:pPr>
    </w:p>
    <w:p w:rsidR="00400026" w:rsidRDefault="00490E2D">
      <w:pPr>
        <w:jc w:val="center"/>
        <w:rPr>
          <w:i/>
        </w:rPr>
      </w:pPr>
      <w:r>
        <w:rPr>
          <w:i/>
        </w:rPr>
        <w:t>[Прикладывается отдельным файлом]</w:t>
      </w:r>
    </w:p>
    <w:p w:rsidR="00400026" w:rsidRDefault="00490E2D">
      <w:pPr>
        <w:jc w:val="center"/>
      </w:pPr>
      <w:r>
        <w:rPr>
          <w:i/>
        </w:rPr>
        <w:t xml:space="preserve"> </w:t>
      </w:r>
    </w:p>
    <w:p w:rsidR="00400026" w:rsidRDefault="00400026"/>
    <w:p w:rsidR="00400026" w:rsidRDefault="00400026"/>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400026">
        <w:tc>
          <w:tcPr>
            <w:tcW w:w="4678" w:type="dxa"/>
          </w:tcPr>
          <w:p w:rsidR="00400026" w:rsidRDefault="00490E2D">
            <w:pPr>
              <w:pStyle w:val="LBScheduleBodytext"/>
              <w:rPr>
                <w:b/>
              </w:rPr>
            </w:pPr>
            <w:r>
              <w:rPr>
                <w:b/>
                <w:lang w:val="ru-RU"/>
              </w:rPr>
              <w:t>ПОКУПАТЕЛЬ</w:t>
            </w:r>
            <w:r>
              <w:rPr>
                <w:b/>
              </w:rPr>
              <w:t>:</w:t>
            </w:r>
          </w:p>
        </w:tc>
        <w:tc>
          <w:tcPr>
            <w:tcW w:w="4536" w:type="dxa"/>
          </w:tcPr>
          <w:p w:rsidR="00400026" w:rsidRDefault="00490E2D">
            <w:pPr>
              <w:pStyle w:val="LBScheduleBodytext"/>
              <w:rPr>
                <w:b/>
              </w:rPr>
            </w:pPr>
            <w:r>
              <w:rPr>
                <w:b/>
                <w:lang w:val="ru-RU"/>
              </w:rPr>
              <w:t>ПОСТАВЩИК</w:t>
            </w:r>
            <w:r>
              <w:rPr>
                <w:b/>
              </w:rPr>
              <w:t>:</w:t>
            </w:r>
          </w:p>
        </w:tc>
      </w:tr>
      <w:tr w:rsidR="00400026">
        <w:tc>
          <w:tcPr>
            <w:tcW w:w="4678" w:type="dxa"/>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rsidR="00400026" w:rsidRDefault="00400026">
            <w:pPr>
              <w:pStyle w:val="LBScheduleBodytext"/>
              <w:jc w:val="both"/>
            </w:pPr>
          </w:p>
        </w:tc>
      </w:tr>
      <w:tr w:rsidR="00400026">
        <w:tc>
          <w:tcPr>
            <w:tcW w:w="4678" w:type="dxa"/>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4536" w:type="dxa"/>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4678" w:type="dxa"/>
          </w:tcPr>
          <w:p w:rsidR="00400026" w:rsidRDefault="00490E2D">
            <w:pPr>
              <w:pStyle w:val="LBScheduleBodytext"/>
            </w:pPr>
            <w:r>
              <w:t>«___» ______________ 20 __ г.</w:t>
            </w:r>
          </w:p>
        </w:tc>
        <w:tc>
          <w:tcPr>
            <w:tcW w:w="4536" w:type="dxa"/>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 w:rsidR="00400026" w:rsidRDefault="00490E2D">
      <w:pPr>
        <w:spacing w:after="0"/>
        <w:ind w:firstLine="5094"/>
        <w:jc w:val="both"/>
        <w:rPr>
          <w:sz w:val="24"/>
        </w:rPr>
      </w:pPr>
      <w:r>
        <w:br w:type="page"/>
      </w:r>
    </w:p>
    <w:p w:rsidR="00400026" w:rsidRDefault="00490E2D">
      <w:pPr>
        <w:spacing w:after="0" w:line="240" w:lineRule="auto"/>
        <w:ind w:left="5103"/>
        <w:rPr>
          <w:sz w:val="24"/>
        </w:rPr>
      </w:pPr>
      <w:r>
        <w:rPr>
          <w:sz w:val="24"/>
        </w:rPr>
        <w:lastRenderedPageBreak/>
        <w:t>Приложение №4</w:t>
      </w:r>
    </w:p>
    <w:p w:rsidR="00400026" w:rsidRDefault="00490E2D">
      <w:pPr>
        <w:spacing w:after="0" w:line="240" w:lineRule="auto"/>
        <w:ind w:left="5103"/>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5103"/>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25"/>
      </w:r>
      <w:r>
        <w:rPr>
          <w:sz w:val="24"/>
        </w:rPr>
        <w:t xml:space="preserve"> </w:t>
      </w:r>
      <w:r>
        <w:rPr>
          <w:sz w:val="24"/>
        </w:rPr>
        <w:fldChar w:fldCharType="end"/>
      </w:r>
    </w:p>
    <w:p w:rsidR="00400026" w:rsidRDefault="00490E2D">
      <w:pPr>
        <w:spacing w:after="0" w:line="240" w:lineRule="auto"/>
        <w:ind w:left="5103"/>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pacing w:val="-16"/>
          <w:sz w:val="24"/>
        </w:rPr>
        <w:footnoteReference w:id="26"/>
      </w:r>
      <w:r>
        <w:rPr>
          <w:sz w:val="24"/>
        </w:rPr>
        <w:t xml:space="preserve"> </w:t>
      </w:r>
      <w:r>
        <w:rPr>
          <w:sz w:val="24"/>
        </w:rPr>
        <w:fldChar w:fldCharType="end"/>
      </w:r>
    </w:p>
    <w:p w:rsidR="00400026" w:rsidRDefault="00400026">
      <w:pPr>
        <w:jc w:val="center"/>
        <w:rPr>
          <w:b/>
          <w:sz w:val="24"/>
        </w:rPr>
      </w:pPr>
    </w:p>
    <w:p w:rsidR="00400026" w:rsidRDefault="00490E2D">
      <w:pPr>
        <w:jc w:val="both"/>
        <w:rPr>
          <w:b/>
          <w:sz w:val="24"/>
        </w:rPr>
      </w:pPr>
      <w:r>
        <w:rPr>
          <w:b/>
          <w:sz w:val="24"/>
        </w:rPr>
        <w:t>ФОРМА:</w:t>
      </w:r>
    </w:p>
    <w:p w:rsidR="00400026" w:rsidRDefault="00490E2D">
      <w:pPr>
        <w:jc w:val="center"/>
        <w:rPr>
          <w:b/>
          <w:sz w:val="24"/>
        </w:rPr>
      </w:pPr>
      <w:r>
        <w:rPr>
          <w:b/>
          <w:sz w:val="24"/>
        </w:rPr>
        <w:t>МЕСТО ДОСТАВКИ ТОВАРА</w:t>
      </w:r>
    </w:p>
    <w:tbl>
      <w:tblPr>
        <w:tblStyle w:val="211"/>
        <w:tblW w:w="10065" w:type="dxa"/>
        <w:tblInd w:w="-431" w:type="dxa"/>
        <w:tblLayout w:type="fixed"/>
        <w:tblLook w:val="04A0" w:firstRow="1" w:lastRow="0" w:firstColumn="1" w:lastColumn="0" w:noHBand="0" w:noVBand="1"/>
      </w:tblPr>
      <w:tblGrid>
        <w:gridCol w:w="568"/>
        <w:gridCol w:w="3260"/>
        <w:gridCol w:w="2410"/>
        <w:gridCol w:w="3827"/>
      </w:tblGrid>
      <w:tr w:rsidR="00400026">
        <w:tc>
          <w:tcPr>
            <w:tcW w:w="568" w:type="dxa"/>
            <w:tcBorders>
              <w:top w:val="single" w:sz="4" w:space="0" w:color="auto"/>
              <w:left w:val="single" w:sz="4" w:space="0" w:color="auto"/>
              <w:bottom w:val="single" w:sz="4" w:space="0" w:color="auto"/>
              <w:right w:val="single" w:sz="4" w:space="0" w:color="auto"/>
            </w:tcBorders>
            <w:hideMark/>
          </w:tcPr>
          <w:p w:rsidR="00400026" w:rsidRDefault="00490E2D">
            <w:pPr>
              <w:spacing w:after="160" w:line="259" w:lineRule="auto"/>
              <w:jc w:val="center"/>
            </w:pPr>
            <w:r>
              <w:t>№ пп</w:t>
            </w:r>
          </w:p>
        </w:tc>
        <w:tc>
          <w:tcPr>
            <w:tcW w:w="3260" w:type="dxa"/>
            <w:tcBorders>
              <w:top w:val="single" w:sz="4" w:space="0" w:color="auto"/>
              <w:left w:val="single" w:sz="4" w:space="0" w:color="auto"/>
              <w:bottom w:val="single" w:sz="4" w:space="0" w:color="auto"/>
              <w:right w:val="single" w:sz="4" w:space="0" w:color="auto"/>
            </w:tcBorders>
            <w:hideMark/>
          </w:tcPr>
          <w:p w:rsidR="00400026" w:rsidRDefault="00490E2D">
            <w:pPr>
              <w:spacing w:after="160" w:line="259" w:lineRule="auto"/>
              <w:jc w:val="center"/>
            </w:pPr>
            <w:r>
              <w:t>Наименование и адрес объекта</w:t>
            </w:r>
          </w:p>
        </w:tc>
        <w:tc>
          <w:tcPr>
            <w:tcW w:w="2410" w:type="dxa"/>
            <w:tcBorders>
              <w:top w:val="single" w:sz="4" w:space="0" w:color="auto"/>
              <w:left w:val="single" w:sz="4" w:space="0" w:color="auto"/>
              <w:bottom w:val="single" w:sz="4" w:space="0" w:color="auto"/>
              <w:right w:val="single" w:sz="4" w:space="0" w:color="auto"/>
            </w:tcBorders>
          </w:tcPr>
          <w:p w:rsidR="00400026" w:rsidRDefault="00490E2D">
            <w:pPr>
              <w:spacing w:after="160" w:line="259" w:lineRule="auto"/>
              <w:jc w:val="center"/>
            </w:pPr>
            <w:r>
              <w:t>Наименование Филиала</w:t>
            </w:r>
          </w:p>
        </w:tc>
        <w:tc>
          <w:tcPr>
            <w:tcW w:w="3827" w:type="dxa"/>
            <w:tcBorders>
              <w:top w:val="single" w:sz="4" w:space="0" w:color="auto"/>
              <w:left w:val="single" w:sz="4" w:space="0" w:color="auto"/>
              <w:bottom w:val="single" w:sz="4" w:space="0" w:color="auto"/>
              <w:right w:val="single" w:sz="4" w:space="0" w:color="auto"/>
            </w:tcBorders>
            <w:hideMark/>
          </w:tcPr>
          <w:p w:rsidR="00400026" w:rsidRDefault="00490E2D">
            <w:pPr>
              <w:spacing w:after="160" w:line="259" w:lineRule="auto"/>
              <w:jc w:val="center"/>
            </w:pPr>
            <w:r>
              <w:t>Адрес доставки Товара</w:t>
            </w:r>
          </w:p>
        </w:tc>
      </w:tr>
      <w:tr w:rsidR="00400026">
        <w:tc>
          <w:tcPr>
            <w:tcW w:w="568" w:type="dxa"/>
            <w:tcBorders>
              <w:top w:val="single" w:sz="4" w:space="0" w:color="auto"/>
              <w:left w:val="single" w:sz="4" w:space="0" w:color="auto"/>
              <w:bottom w:val="single" w:sz="4" w:space="0" w:color="auto"/>
              <w:right w:val="single" w:sz="4" w:space="0" w:color="auto"/>
            </w:tcBorders>
          </w:tcPr>
          <w:p w:rsidR="00400026" w:rsidRDefault="009E669E" w:rsidP="009E669E">
            <w:pPr>
              <w:spacing w:after="160" w:line="259" w:lineRule="auto"/>
            </w:pPr>
            <w:r>
              <w:t>1</w:t>
            </w:r>
          </w:p>
        </w:tc>
        <w:tc>
          <w:tcPr>
            <w:tcW w:w="3260" w:type="dxa"/>
            <w:tcBorders>
              <w:top w:val="single" w:sz="4" w:space="0" w:color="auto"/>
              <w:left w:val="single" w:sz="4" w:space="0" w:color="auto"/>
              <w:bottom w:val="single" w:sz="4" w:space="0" w:color="auto"/>
              <w:right w:val="single" w:sz="4" w:space="0" w:color="auto"/>
            </w:tcBorders>
          </w:tcPr>
          <w:p w:rsidR="00400026" w:rsidRDefault="009E669E">
            <w:pPr>
              <w:spacing w:after="160" w:line="259" w:lineRule="auto"/>
              <w:jc w:val="center"/>
            </w:pPr>
            <w:r>
              <w:t>627115</w:t>
            </w:r>
          </w:p>
        </w:tc>
        <w:tc>
          <w:tcPr>
            <w:tcW w:w="2410" w:type="dxa"/>
            <w:tcBorders>
              <w:top w:val="single" w:sz="4" w:space="0" w:color="auto"/>
              <w:left w:val="single" w:sz="4" w:space="0" w:color="auto"/>
              <w:bottom w:val="single" w:sz="4" w:space="0" w:color="auto"/>
              <w:right w:val="single" w:sz="4" w:space="0" w:color="auto"/>
            </w:tcBorders>
          </w:tcPr>
          <w:p w:rsidR="00400026" w:rsidRDefault="009E669E" w:rsidP="009E669E">
            <w:pPr>
              <w:spacing w:after="160" w:line="259" w:lineRule="auto"/>
              <w:jc w:val="center"/>
            </w:pPr>
            <w:r>
              <w:t xml:space="preserve"> УФПС Тюменской области</w:t>
            </w:r>
          </w:p>
        </w:tc>
        <w:tc>
          <w:tcPr>
            <w:tcW w:w="3827" w:type="dxa"/>
            <w:tcBorders>
              <w:top w:val="single" w:sz="4" w:space="0" w:color="auto"/>
              <w:left w:val="single" w:sz="4" w:space="0" w:color="auto"/>
              <w:bottom w:val="single" w:sz="4" w:space="0" w:color="auto"/>
              <w:right w:val="single" w:sz="4" w:space="0" w:color="auto"/>
            </w:tcBorders>
          </w:tcPr>
          <w:p w:rsidR="00400026" w:rsidRPr="009E669E" w:rsidRDefault="009E669E" w:rsidP="009E669E">
            <w:pPr>
              <w:jc w:val="center"/>
              <w:rPr>
                <w:szCs w:val="22"/>
              </w:rPr>
            </w:pPr>
            <w:r>
              <w:rPr>
                <w:szCs w:val="22"/>
              </w:rPr>
              <w:t xml:space="preserve">Российская Федерация, </w:t>
            </w:r>
            <w:proofErr w:type="spellStart"/>
            <w:r>
              <w:rPr>
                <w:szCs w:val="22"/>
              </w:rPr>
              <w:t>обл</w:t>
            </w:r>
            <w:proofErr w:type="spellEnd"/>
            <w:r>
              <w:rPr>
                <w:szCs w:val="22"/>
              </w:rPr>
              <w:t xml:space="preserve"> Тюменская, р-н </w:t>
            </w:r>
            <w:proofErr w:type="spellStart"/>
            <w:r>
              <w:rPr>
                <w:szCs w:val="22"/>
              </w:rPr>
              <w:t>Заводоуковский</w:t>
            </w:r>
            <w:proofErr w:type="spellEnd"/>
            <w:r>
              <w:rPr>
                <w:szCs w:val="22"/>
              </w:rPr>
              <w:t xml:space="preserve">, с </w:t>
            </w:r>
            <w:proofErr w:type="spellStart"/>
            <w:r>
              <w:rPr>
                <w:szCs w:val="22"/>
              </w:rPr>
              <w:t>Колесниково</w:t>
            </w:r>
            <w:proofErr w:type="spellEnd"/>
            <w:r>
              <w:rPr>
                <w:szCs w:val="22"/>
              </w:rPr>
              <w:t xml:space="preserve">, </w:t>
            </w:r>
            <w:proofErr w:type="spellStart"/>
            <w:r>
              <w:rPr>
                <w:szCs w:val="22"/>
              </w:rPr>
              <w:t>ул</w:t>
            </w:r>
            <w:proofErr w:type="spellEnd"/>
            <w:r>
              <w:rPr>
                <w:szCs w:val="22"/>
              </w:rPr>
              <w:t xml:space="preserve"> Советская, д. 76</w:t>
            </w:r>
          </w:p>
        </w:tc>
      </w:tr>
    </w:tbl>
    <w:p w:rsidR="00400026" w:rsidRDefault="00400026">
      <w:pPr>
        <w:jc w:val="center"/>
        <w:rPr>
          <w:b/>
          <w:sz w:val="24"/>
        </w:rPr>
      </w:pPr>
    </w:p>
    <w:tbl>
      <w:tblPr>
        <w:tblpPr w:leftFromText="180" w:rightFromText="180" w:bottomFromText="200" w:vertAnchor="text" w:horzAnchor="margin" w:tblpY="107"/>
        <w:tblW w:w="9366" w:type="dxa"/>
        <w:tblLayout w:type="fixed"/>
        <w:tblLook w:val="04A0" w:firstRow="1" w:lastRow="0" w:firstColumn="1" w:lastColumn="0" w:noHBand="0" w:noVBand="1"/>
      </w:tblPr>
      <w:tblGrid>
        <w:gridCol w:w="4737"/>
        <w:gridCol w:w="4629"/>
      </w:tblGrid>
      <w:tr w:rsidR="00400026">
        <w:trPr>
          <w:trHeight w:val="337"/>
        </w:trPr>
        <w:tc>
          <w:tcPr>
            <w:tcW w:w="4737" w:type="dxa"/>
          </w:tcPr>
          <w:p w:rsidR="00400026" w:rsidRDefault="00490E2D">
            <w:pPr>
              <w:spacing w:line="276" w:lineRule="auto"/>
              <w:jc w:val="center"/>
              <w:rPr>
                <w:b/>
                <w:caps/>
                <w:sz w:val="24"/>
              </w:rPr>
            </w:pPr>
            <w:r>
              <w:rPr>
                <w:b/>
                <w:caps/>
                <w:sz w:val="24"/>
              </w:rPr>
              <w:t>ПОСТАВЩИК:</w:t>
            </w:r>
          </w:p>
          <w:p w:rsidR="00400026" w:rsidRDefault="00490E2D">
            <w:pPr>
              <w:spacing w:line="276" w:lineRule="auto"/>
              <w:jc w:val="center"/>
              <w:rPr>
                <w:sz w:val="24"/>
              </w:rPr>
            </w:pPr>
            <w:r>
              <w:rPr>
                <w:sz w:val="24"/>
              </w:rPr>
              <w:t>____________________________</w:t>
            </w:r>
          </w:p>
          <w:p w:rsidR="00400026" w:rsidRDefault="00490E2D">
            <w:pPr>
              <w:spacing w:line="276" w:lineRule="auto"/>
              <w:jc w:val="center"/>
              <w:rPr>
                <w:sz w:val="24"/>
              </w:rPr>
            </w:pPr>
            <w:r>
              <w:rPr>
                <w:sz w:val="24"/>
                <w:vertAlign w:val="superscript"/>
              </w:rPr>
              <w:t>(должность)</w:t>
            </w:r>
          </w:p>
          <w:p w:rsidR="00400026" w:rsidRDefault="00490E2D">
            <w:pPr>
              <w:spacing w:line="276" w:lineRule="auto"/>
              <w:jc w:val="center"/>
              <w:rPr>
                <w:sz w:val="24"/>
              </w:rPr>
            </w:pPr>
            <w:r>
              <w:rPr>
                <w:sz w:val="24"/>
              </w:rPr>
              <w:t>____________________________</w:t>
            </w:r>
          </w:p>
          <w:p w:rsidR="00400026" w:rsidRDefault="00490E2D">
            <w:pPr>
              <w:spacing w:line="276" w:lineRule="auto"/>
              <w:jc w:val="center"/>
              <w:rPr>
                <w:sz w:val="24"/>
                <w:vertAlign w:val="superscript"/>
              </w:rPr>
            </w:pPr>
            <w:r>
              <w:rPr>
                <w:sz w:val="24"/>
                <w:vertAlign w:val="superscript"/>
              </w:rPr>
              <w:t>(подпись, фамилия и инициалы)</w:t>
            </w:r>
          </w:p>
          <w:p w:rsidR="00400026" w:rsidRDefault="00490E2D">
            <w:pPr>
              <w:spacing w:line="276" w:lineRule="auto"/>
              <w:jc w:val="center"/>
              <w:rPr>
                <w:sz w:val="24"/>
              </w:rPr>
            </w:pPr>
            <w:r>
              <w:rPr>
                <w:sz w:val="24"/>
              </w:rPr>
              <w:t>___ ____________ 20__ г.</w:t>
            </w:r>
          </w:p>
          <w:p w:rsidR="00400026" w:rsidRDefault="00490E2D">
            <w:pPr>
              <w:spacing w:line="276" w:lineRule="auto"/>
              <w:rPr>
                <w:sz w:val="24"/>
              </w:rPr>
            </w:pPr>
            <w:r>
              <w:rPr>
                <w:sz w:val="24"/>
              </w:rPr>
              <w:t xml:space="preserve"> М.П. (при наличии печати)</w:t>
            </w:r>
          </w:p>
        </w:tc>
        <w:tc>
          <w:tcPr>
            <w:tcW w:w="4629" w:type="dxa"/>
          </w:tcPr>
          <w:p w:rsidR="00400026" w:rsidRDefault="00490E2D">
            <w:pPr>
              <w:spacing w:line="276" w:lineRule="auto"/>
              <w:jc w:val="center"/>
              <w:rPr>
                <w:b/>
                <w:caps/>
                <w:sz w:val="24"/>
              </w:rPr>
            </w:pPr>
            <w:r>
              <w:rPr>
                <w:b/>
                <w:caps/>
                <w:sz w:val="24"/>
              </w:rPr>
              <w:t xml:space="preserve"> ПОКУПАТЕЛЬ:</w:t>
            </w:r>
          </w:p>
          <w:p w:rsidR="00400026" w:rsidRDefault="00490E2D">
            <w:pPr>
              <w:spacing w:line="276" w:lineRule="auto"/>
              <w:jc w:val="center"/>
              <w:rPr>
                <w:sz w:val="24"/>
              </w:rPr>
            </w:pPr>
            <w:r>
              <w:rPr>
                <w:sz w:val="24"/>
              </w:rPr>
              <w:t>____________________________</w:t>
            </w:r>
          </w:p>
          <w:p w:rsidR="00400026" w:rsidRDefault="00490E2D">
            <w:pPr>
              <w:spacing w:line="276" w:lineRule="auto"/>
              <w:jc w:val="center"/>
              <w:rPr>
                <w:sz w:val="24"/>
              </w:rPr>
            </w:pPr>
            <w:r>
              <w:rPr>
                <w:sz w:val="24"/>
                <w:vertAlign w:val="superscript"/>
              </w:rPr>
              <w:t>(должность)</w:t>
            </w:r>
          </w:p>
          <w:p w:rsidR="00400026" w:rsidRDefault="00490E2D">
            <w:pPr>
              <w:spacing w:line="276" w:lineRule="auto"/>
              <w:jc w:val="center"/>
              <w:rPr>
                <w:sz w:val="24"/>
              </w:rPr>
            </w:pPr>
            <w:r>
              <w:rPr>
                <w:sz w:val="24"/>
              </w:rPr>
              <w:t>____________________________</w:t>
            </w:r>
          </w:p>
          <w:p w:rsidR="00400026" w:rsidRDefault="00490E2D">
            <w:pPr>
              <w:spacing w:line="276" w:lineRule="auto"/>
              <w:jc w:val="center"/>
              <w:rPr>
                <w:sz w:val="24"/>
                <w:vertAlign w:val="superscript"/>
              </w:rPr>
            </w:pPr>
            <w:r>
              <w:rPr>
                <w:sz w:val="24"/>
                <w:vertAlign w:val="superscript"/>
              </w:rPr>
              <w:t>(подпись, фамилия и инициалы)</w:t>
            </w:r>
          </w:p>
          <w:p w:rsidR="00400026" w:rsidRDefault="00490E2D">
            <w:pPr>
              <w:spacing w:line="276" w:lineRule="auto"/>
              <w:jc w:val="center"/>
              <w:rPr>
                <w:sz w:val="24"/>
              </w:rPr>
            </w:pPr>
            <w:r>
              <w:rPr>
                <w:sz w:val="24"/>
              </w:rPr>
              <w:t>___ ____________ 20__ г.</w:t>
            </w:r>
          </w:p>
          <w:p w:rsidR="00400026" w:rsidRDefault="00400026">
            <w:pPr>
              <w:spacing w:line="276" w:lineRule="auto"/>
              <w:rPr>
                <w:sz w:val="24"/>
              </w:rPr>
            </w:pPr>
          </w:p>
          <w:p w:rsidR="00400026" w:rsidRDefault="00400026">
            <w:pPr>
              <w:spacing w:line="276" w:lineRule="auto"/>
              <w:jc w:val="center"/>
              <w:rPr>
                <w:sz w:val="24"/>
              </w:rPr>
            </w:pPr>
          </w:p>
        </w:tc>
      </w:tr>
    </w:tbl>
    <w:p w:rsidR="00400026" w:rsidRDefault="00400026"/>
    <w:tbl>
      <w:tblPr>
        <w:tblStyle w:val="a4"/>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9"/>
        <w:gridCol w:w="4537"/>
      </w:tblGrid>
      <w:tr w:rsidR="00400026">
        <w:tc>
          <w:tcPr>
            <w:tcW w:w="4678" w:type="dxa"/>
            <w:hideMark/>
          </w:tcPr>
          <w:p w:rsidR="00400026" w:rsidRDefault="00490E2D">
            <w:pPr>
              <w:pStyle w:val="LBScheduleBodytext"/>
              <w:rPr>
                <w:b/>
              </w:rPr>
            </w:pPr>
            <w:r>
              <w:rPr>
                <w:b/>
                <w:lang w:val="ru-RU"/>
              </w:rPr>
              <w:t>ПОКУПАТЕЛЬ</w:t>
            </w:r>
            <w:r>
              <w:rPr>
                <w:b/>
              </w:rPr>
              <w:t>:</w:t>
            </w:r>
          </w:p>
        </w:tc>
        <w:tc>
          <w:tcPr>
            <w:tcW w:w="4536" w:type="dxa"/>
            <w:hideMark/>
          </w:tcPr>
          <w:p w:rsidR="00400026" w:rsidRDefault="00490E2D">
            <w:pPr>
              <w:pStyle w:val="LBScheduleBodytext"/>
              <w:rPr>
                <w:b/>
              </w:rPr>
            </w:pPr>
            <w:r>
              <w:rPr>
                <w:b/>
                <w:lang w:val="ru-RU"/>
              </w:rPr>
              <w:t>ПОСТАВЩИК</w:t>
            </w:r>
            <w:r>
              <w:rPr>
                <w:b/>
              </w:rPr>
              <w:t>:</w:t>
            </w:r>
          </w:p>
        </w:tc>
      </w:tr>
      <w:tr w:rsidR="00400026">
        <w:tc>
          <w:tcPr>
            <w:tcW w:w="4678" w:type="dxa"/>
            <w:hideMark/>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hideMark/>
          </w:tcPr>
          <w:p w:rsidR="00400026" w:rsidRDefault="00400026">
            <w:pPr>
              <w:pStyle w:val="LBScheduleBodytext"/>
              <w:jc w:val="both"/>
            </w:pPr>
          </w:p>
        </w:tc>
      </w:tr>
      <w:tr w:rsidR="00400026">
        <w:tc>
          <w:tcPr>
            <w:tcW w:w="4678" w:type="dxa"/>
            <w:hideMark/>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4536" w:type="dxa"/>
            <w:hideMark/>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4678" w:type="dxa"/>
            <w:hideMark/>
          </w:tcPr>
          <w:p w:rsidR="00400026" w:rsidRDefault="00490E2D">
            <w:pPr>
              <w:pStyle w:val="LBScheduleBodytext"/>
            </w:pPr>
            <w:r>
              <w:t>«___» ______________ 20 __ г.</w:t>
            </w:r>
          </w:p>
        </w:tc>
        <w:tc>
          <w:tcPr>
            <w:tcW w:w="4536" w:type="dxa"/>
            <w:hideMark/>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 w:rsidR="00400026" w:rsidRDefault="00490E2D">
      <w:r>
        <w:br w:type="page"/>
      </w:r>
    </w:p>
    <w:p w:rsidR="00400026" w:rsidRDefault="00490E2D">
      <w:pPr>
        <w:spacing w:after="0" w:line="240" w:lineRule="auto"/>
        <w:ind w:left="5103"/>
        <w:rPr>
          <w:sz w:val="24"/>
        </w:rPr>
      </w:pPr>
      <w:r>
        <w:rPr>
          <w:sz w:val="24"/>
        </w:rPr>
        <w:lastRenderedPageBreak/>
        <w:fldChar w:fldCharType="begin" w:fldLock="1"/>
      </w:r>
      <w:r>
        <w:rPr>
          <w:sz w:val="24"/>
        </w:rPr>
        <w:instrText>LBVARIABLE \id "9" \displaced</w:instrText>
      </w:r>
      <w:r>
        <w:rPr>
          <w:sz w:val="24"/>
        </w:rPr>
        <w:fldChar w:fldCharType="separate"/>
      </w:r>
      <w:r>
        <w:rPr>
          <w:sz w:val="24"/>
        </w:rPr>
        <w:t>Приложение №5</w:t>
      </w:r>
    </w:p>
    <w:p w:rsidR="00400026" w:rsidRDefault="00490E2D">
      <w:pPr>
        <w:spacing w:after="0" w:line="240" w:lineRule="auto"/>
        <w:ind w:left="5103"/>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5103"/>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27"/>
      </w:r>
      <w:r>
        <w:rPr>
          <w:sz w:val="24"/>
        </w:rPr>
        <w:t xml:space="preserve"> </w:t>
      </w:r>
      <w:r>
        <w:rPr>
          <w:sz w:val="24"/>
        </w:rPr>
        <w:fldChar w:fldCharType="end"/>
      </w:r>
    </w:p>
    <w:p w:rsidR="00400026" w:rsidRDefault="00490E2D">
      <w:pPr>
        <w:spacing w:after="0" w:line="240" w:lineRule="auto"/>
        <w:ind w:left="5103"/>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pacing w:val="-16"/>
          <w:sz w:val="24"/>
        </w:rPr>
        <w:footnoteReference w:id="28"/>
      </w:r>
      <w:r>
        <w:rPr>
          <w:sz w:val="24"/>
        </w:rPr>
        <w:t xml:space="preserve"> </w:t>
      </w:r>
      <w:r>
        <w:rPr>
          <w:sz w:val="24"/>
        </w:rPr>
        <w:fldChar w:fldCharType="end"/>
      </w:r>
    </w:p>
    <w:p w:rsidR="00400026" w:rsidRDefault="00490E2D">
      <w:pPr>
        <w:spacing w:line="256" w:lineRule="auto"/>
      </w:pPr>
      <w:r>
        <w:rPr>
          <w:b/>
        </w:rPr>
        <w:t xml:space="preserve">ФОРМА </w:t>
      </w:r>
    </w:p>
    <w:p w:rsidR="00400026" w:rsidRDefault="00490E2D">
      <w:pPr>
        <w:spacing w:after="0" w:line="240" w:lineRule="exact"/>
        <w:jc w:val="center"/>
        <w:rPr>
          <w:sz w:val="24"/>
        </w:rPr>
      </w:pPr>
      <w:r>
        <w:rPr>
          <w:sz w:val="24"/>
        </w:rPr>
        <w:t>Сводный акт</w:t>
      </w:r>
    </w:p>
    <w:p w:rsidR="00400026" w:rsidRDefault="00490E2D">
      <w:pPr>
        <w:spacing w:after="0" w:line="240" w:lineRule="exact"/>
        <w:jc w:val="center"/>
        <w:rPr>
          <w:sz w:val="24"/>
        </w:rPr>
      </w:pPr>
      <w:r>
        <w:rPr>
          <w:sz w:val="24"/>
        </w:rPr>
        <w:t>приемки-передачи Товара (ФОРМА)</w:t>
      </w:r>
    </w:p>
    <w:p w:rsidR="00400026" w:rsidRDefault="00490E2D">
      <w:pPr>
        <w:spacing w:after="0" w:line="240" w:lineRule="exact"/>
        <w:jc w:val="center"/>
        <w:outlineLvl w:val="0"/>
        <w:rPr>
          <w:sz w:val="24"/>
        </w:rPr>
      </w:pPr>
      <w:r>
        <w:rPr>
          <w:sz w:val="24"/>
        </w:rPr>
        <w:t>к Договору __________________</w:t>
      </w:r>
      <w:r>
        <w:rPr>
          <w:b/>
          <w:sz w:val="24"/>
          <w:vertAlign w:val="superscript"/>
        </w:rPr>
        <w:footnoteReference w:id="29"/>
      </w:r>
    </w:p>
    <w:p w:rsidR="00400026" w:rsidRDefault="00490E2D">
      <w:pPr>
        <w:spacing w:after="0" w:line="240" w:lineRule="exact"/>
        <w:jc w:val="center"/>
        <w:outlineLvl w:val="0"/>
        <w:rPr>
          <w:sz w:val="24"/>
        </w:rPr>
      </w:pPr>
      <w:r>
        <w:rPr>
          <w:sz w:val="24"/>
        </w:rPr>
        <w:t>№ _____ от «___» _____________ 20__г.</w:t>
      </w:r>
    </w:p>
    <w:p w:rsidR="00400026" w:rsidRDefault="00490E2D">
      <w:pPr>
        <w:spacing w:after="0"/>
        <w:jc w:val="center"/>
        <w:outlineLvl w:val="0"/>
        <w:rPr>
          <w:sz w:val="24"/>
        </w:rPr>
      </w:pPr>
      <w:r>
        <w:rPr>
          <w:sz w:val="24"/>
        </w:rPr>
        <w:t>(идентификатор соглашения - ________</w:t>
      </w:r>
      <w:r>
        <w:rPr>
          <w:sz w:val="24"/>
          <w:vertAlign w:val="superscript"/>
        </w:rPr>
        <w:footnoteReference w:id="30"/>
      </w:r>
      <w:r>
        <w:rPr>
          <w:sz w:val="24"/>
        </w:rPr>
        <w:t>)</w:t>
      </w:r>
    </w:p>
    <w:p w:rsidR="00400026" w:rsidRDefault="00400026">
      <w:pPr>
        <w:spacing w:after="0" w:line="240" w:lineRule="exact"/>
        <w:jc w:val="center"/>
        <w:outlineLvl w:val="0"/>
        <w:rPr>
          <w:sz w:val="24"/>
        </w:rPr>
      </w:pPr>
    </w:p>
    <w:p w:rsidR="00400026" w:rsidRDefault="00400026">
      <w:pPr>
        <w:spacing w:after="0" w:line="240" w:lineRule="exact"/>
        <w:jc w:val="both"/>
        <w:rPr>
          <w:b/>
          <w:sz w:val="24"/>
        </w:rPr>
      </w:pPr>
    </w:p>
    <w:tbl>
      <w:tblPr>
        <w:tblW w:w="9356" w:type="dxa"/>
        <w:tblInd w:w="108" w:type="dxa"/>
        <w:tblBorders>
          <w:insideH w:val="single" w:sz="6" w:space="0" w:color="auto"/>
        </w:tblBorders>
        <w:tblLayout w:type="fixed"/>
        <w:tblLook w:val="04A0" w:firstRow="1" w:lastRow="0" w:firstColumn="1" w:lastColumn="0" w:noHBand="0" w:noVBand="1"/>
      </w:tblPr>
      <w:tblGrid>
        <w:gridCol w:w="4820"/>
        <w:gridCol w:w="4536"/>
      </w:tblGrid>
      <w:tr w:rsidR="00400026">
        <w:tc>
          <w:tcPr>
            <w:tcW w:w="4820" w:type="dxa"/>
            <w:hideMark/>
          </w:tcPr>
          <w:p w:rsidR="00400026" w:rsidRDefault="00490E2D">
            <w:pPr>
              <w:spacing w:after="0" w:line="240" w:lineRule="exact"/>
              <w:jc w:val="both"/>
              <w:rPr>
                <w:sz w:val="24"/>
              </w:rPr>
            </w:pPr>
            <w:r>
              <w:rPr>
                <w:sz w:val="24"/>
              </w:rPr>
              <w:t>___________</w:t>
            </w:r>
          </w:p>
        </w:tc>
        <w:tc>
          <w:tcPr>
            <w:tcW w:w="4536" w:type="dxa"/>
            <w:hideMark/>
          </w:tcPr>
          <w:p w:rsidR="00400026" w:rsidRDefault="00490E2D">
            <w:pPr>
              <w:spacing w:after="0" w:line="240" w:lineRule="exact"/>
              <w:ind w:firstLine="709"/>
              <w:jc w:val="right"/>
              <w:rPr>
                <w:sz w:val="24"/>
              </w:rPr>
            </w:pPr>
            <w:r>
              <w:rPr>
                <w:sz w:val="24"/>
              </w:rPr>
              <w:t xml:space="preserve"> «____» __________ 20__ г.</w:t>
            </w:r>
          </w:p>
        </w:tc>
      </w:tr>
    </w:tbl>
    <w:p w:rsidR="00400026" w:rsidRDefault="00400026">
      <w:pPr>
        <w:spacing w:after="0" w:line="240" w:lineRule="exact"/>
        <w:jc w:val="both"/>
        <w:rPr>
          <w:b/>
          <w:sz w:val="24"/>
        </w:rPr>
      </w:pPr>
    </w:p>
    <w:p w:rsidR="00400026" w:rsidRDefault="00490E2D">
      <w:pPr>
        <w:spacing w:after="0" w:line="240" w:lineRule="exact"/>
        <w:ind w:firstLine="709"/>
        <w:jc w:val="both"/>
        <w:rPr>
          <w:sz w:val="24"/>
        </w:rPr>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составили настоящий Акт приемки-передачи Товара (далее – «Акт») о том, что Поставщиком  с _____ по ________были поставлены _____________________________________________________</w:t>
      </w:r>
      <w:r>
        <w:rPr>
          <w:sz w:val="24"/>
          <w:vertAlign w:val="superscript"/>
        </w:rPr>
        <w:footnoteReference w:id="31"/>
      </w:r>
      <w:r>
        <w:rPr>
          <w:sz w:val="24"/>
        </w:rPr>
        <w:t>:</w:t>
      </w:r>
    </w:p>
    <w:tbl>
      <w:tblPr>
        <w:tblStyle w:val="130"/>
        <w:tblW w:w="9923" w:type="dxa"/>
        <w:tblInd w:w="108" w:type="dxa"/>
        <w:tblLayout w:type="fixed"/>
        <w:tblLook w:val="04A0" w:firstRow="1" w:lastRow="0" w:firstColumn="1" w:lastColumn="0" w:noHBand="0" w:noVBand="1"/>
      </w:tblPr>
      <w:tblGrid>
        <w:gridCol w:w="2409"/>
        <w:gridCol w:w="2095"/>
        <w:gridCol w:w="1504"/>
        <w:gridCol w:w="1360"/>
        <w:gridCol w:w="2555"/>
      </w:tblGrid>
      <w:tr w:rsidR="00400026">
        <w:trPr>
          <w:trHeight w:val="508"/>
        </w:trPr>
        <w:tc>
          <w:tcPr>
            <w:tcW w:w="2409" w:type="dxa"/>
            <w:tcBorders>
              <w:top w:val="single" w:sz="4" w:space="0" w:color="auto"/>
              <w:left w:val="single" w:sz="4" w:space="0" w:color="auto"/>
              <w:bottom w:val="single" w:sz="4" w:space="0" w:color="auto"/>
              <w:right w:val="single" w:sz="4" w:space="0" w:color="auto"/>
            </w:tcBorders>
            <w:noWrap/>
            <w:hideMark/>
          </w:tcPr>
          <w:p w:rsidR="00400026" w:rsidRDefault="00490E2D">
            <w:pPr>
              <w:spacing w:line="240" w:lineRule="exact"/>
              <w:jc w:val="center"/>
              <w:rPr>
                <w:color w:val="000000"/>
                <w:sz w:val="24"/>
              </w:rPr>
            </w:pPr>
            <w:r>
              <w:rPr>
                <w:color w:val="000000"/>
                <w:sz w:val="24"/>
              </w:rPr>
              <w:t>№ п/п</w:t>
            </w:r>
          </w:p>
        </w:tc>
        <w:tc>
          <w:tcPr>
            <w:tcW w:w="2095" w:type="dxa"/>
            <w:tcBorders>
              <w:top w:val="single" w:sz="4" w:space="0" w:color="auto"/>
              <w:left w:val="single" w:sz="4" w:space="0" w:color="auto"/>
              <w:bottom w:val="single" w:sz="4" w:space="0" w:color="auto"/>
              <w:right w:val="single" w:sz="4" w:space="0" w:color="auto"/>
            </w:tcBorders>
            <w:hideMark/>
          </w:tcPr>
          <w:p w:rsidR="00400026" w:rsidRDefault="00490E2D">
            <w:pPr>
              <w:spacing w:line="240" w:lineRule="exact"/>
              <w:jc w:val="center"/>
              <w:rPr>
                <w:color w:val="000000"/>
                <w:sz w:val="24"/>
              </w:rPr>
            </w:pPr>
            <w:r>
              <w:rPr>
                <w:color w:val="000000"/>
                <w:sz w:val="24"/>
              </w:rPr>
              <w:t>Наименование филиалов</w:t>
            </w:r>
          </w:p>
        </w:tc>
        <w:tc>
          <w:tcPr>
            <w:tcW w:w="1504" w:type="dxa"/>
            <w:tcBorders>
              <w:top w:val="single" w:sz="4" w:space="0" w:color="auto"/>
              <w:left w:val="single" w:sz="4" w:space="0" w:color="auto"/>
              <w:bottom w:val="single" w:sz="4" w:space="0" w:color="auto"/>
              <w:right w:val="single" w:sz="4" w:space="0" w:color="auto"/>
            </w:tcBorders>
            <w:hideMark/>
          </w:tcPr>
          <w:p w:rsidR="00400026" w:rsidRDefault="00490E2D">
            <w:pPr>
              <w:spacing w:line="240" w:lineRule="exact"/>
              <w:jc w:val="center"/>
              <w:rPr>
                <w:color w:val="000000"/>
                <w:sz w:val="24"/>
              </w:rPr>
            </w:pPr>
            <w:r>
              <w:rPr>
                <w:color w:val="000000"/>
                <w:sz w:val="24"/>
              </w:rPr>
              <w:t>Стоимость товара без НДС, руб.</w:t>
            </w:r>
          </w:p>
        </w:tc>
        <w:tc>
          <w:tcPr>
            <w:tcW w:w="1360" w:type="dxa"/>
            <w:tcBorders>
              <w:top w:val="single" w:sz="4" w:space="0" w:color="auto"/>
              <w:left w:val="single" w:sz="4" w:space="0" w:color="auto"/>
              <w:bottom w:val="single" w:sz="4" w:space="0" w:color="auto"/>
              <w:right w:val="single" w:sz="4" w:space="0" w:color="auto"/>
            </w:tcBorders>
            <w:hideMark/>
          </w:tcPr>
          <w:p w:rsidR="00400026" w:rsidRDefault="00490E2D">
            <w:pPr>
              <w:spacing w:line="240" w:lineRule="exact"/>
              <w:jc w:val="center"/>
              <w:rPr>
                <w:color w:val="000000"/>
                <w:sz w:val="24"/>
              </w:rPr>
            </w:pPr>
            <w:r>
              <w:rPr>
                <w:color w:val="000000"/>
                <w:sz w:val="24"/>
              </w:rPr>
              <w:t>Сумма НДС___%, руб.</w:t>
            </w:r>
            <w:r>
              <w:rPr>
                <w:color w:val="000000"/>
                <w:sz w:val="24"/>
                <w:vertAlign w:val="superscript"/>
              </w:rPr>
              <w:footnoteReference w:id="32"/>
            </w:r>
          </w:p>
        </w:tc>
        <w:tc>
          <w:tcPr>
            <w:tcW w:w="2555" w:type="dxa"/>
            <w:tcBorders>
              <w:top w:val="single" w:sz="4" w:space="0" w:color="auto"/>
              <w:left w:val="single" w:sz="4" w:space="0" w:color="auto"/>
              <w:bottom w:val="single" w:sz="4" w:space="0" w:color="auto"/>
              <w:right w:val="single" w:sz="4" w:space="0" w:color="auto"/>
            </w:tcBorders>
            <w:hideMark/>
          </w:tcPr>
          <w:p w:rsidR="00400026" w:rsidRDefault="00490E2D">
            <w:pPr>
              <w:spacing w:line="240" w:lineRule="exact"/>
              <w:jc w:val="center"/>
              <w:rPr>
                <w:color w:val="000000"/>
                <w:sz w:val="24"/>
              </w:rPr>
            </w:pPr>
            <w:r>
              <w:rPr>
                <w:color w:val="000000"/>
                <w:sz w:val="24"/>
              </w:rPr>
              <w:t xml:space="preserve">Стоимость товара, в </w:t>
            </w:r>
            <w:proofErr w:type="spellStart"/>
            <w:r>
              <w:rPr>
                <w:color w:val="000000"/>
                <w:sz w:val="24"/>
              </w:rPr>
              <w:t>т.ч</w:t>
            </w:r>
            <w:proofErr w:type="spellEnd"/>
            <w:r>
              <w:rPr>
                <w:color w:val="000000"/>
                <w:sz w:val="24"/>
              </w:rPr>
              <w:t>. НДС, руб.</w:t>
            </w:r>
            <w:r>
              <w:rPr>
                <w:color w:val="000000"/>
                <w:sz w:val="24"/>
                <w:vertAlign w:val="superscript"/>
              </w:rPr>
              <w:footnoteReference w:id="33"/>
            </w:r>
          </w:p>
        </w:tc>
      </w:tr>
      <w:tr w:rsidR="00400026">
        <w:trPr>
          <w:trHeight w:val="200"/>
        </w:trPr>
        <w:tc>
          <w:tcPr>
            <w:tcW w:w="2409" w:type="dxa"/>
            <w:tcBorders>
              <w:top w:val="single" w:sz="4" w:space="0" w:color="auto"/>
              <w:left w:val="single" w:sz="4" w:space="0" w:color="auto"/>
              <w:bottom w:val="single" w:sz="4" w:space="0" w:color="auto"/>
              <w:right w:val="single" w:sz="4" w:space="0" w:color="auto"/>
            </w:tcBorders>
            <w:noWrap/>
          </w:tcPr>
          <w:p w:rsidR="00400026" w:rsidRDefault="00400026">
            <w:pPr>
              <w:spacing w:line="240" w:lineRule="exact"/>
              <w:jc w:val="both"/>
              <w:rPr>
                <w:color w:val="000000"/>
                <w:sz w:val="24"/>
              </w:rPr>
            </w:pPr>
          </w:p>
        </w:tc>
        <w:tc>
          <w:tcPr>
            <w:tcW w:w="2095"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sz w:val="24"/>
              </w:rPr>
            </w:pPr>
          </w:p>
        </w:tc>
        <w:tc>
          <w:tcPr>
            <w:tcW w:w="1504"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c>
          <w:tcPr>
            <w:tcW w:w="1360" w:type="dxa"/>
            <w:tcBorders>
              <w:top w:val="single" w:sz="4" w:space="0" w:color="auto"/>
              <w:left w:val="single" w:sz="4" w:space="0" w:color="auto"/>
              <w:bottom w:val="single" w:sz="4" w:space="0" w:color="auto"/>
              <w:right w:val="single" w:sz="4" w:space="0" w:color="auto"/>
            </w:tcBorders>
            <w:noWrap/>
          </w:tcPr>
          <w:p w:rsidR="00400026" w:rsidRDefault="00400026">
            <w:pPr>
              <w:spacing w:line="240" w:lineRule="exact"/>
              <w:jc w:val="center"/>
              <w:rPr>
                <w:color w:val="000000"/>
                <w:sz w:val="24"/>
              </w:rPr>
            </w:pPr>
          </w:p>
        </w:tc>
        <w:tc>
          <w:tcPr>
            <w:tcW w:w="2555"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r>
      <w:tr w:rsidR="00400026">
        <w:trPr>
          <w:trHeight w:val="200"/>
        </w:trPr>
        <w:tc>
          <w:tcPr>
            <w:tcW w:w="2409" w:type="dxa"/>
            <w:tcBorders>
              <w:top w:val="single" w:sz="4" w:space="0" w:color="auto"/>
              <w:left w:val="single" w:sz="4" w:space="0" w:color="auto"/>
              <w:bottom w:val="single" w:sz="4" w:space="0" w:color="auto"/>
              <w:right w:val="single" w:sz="4" w:space="0" w:color="auto"/>
            </w:tcBorders>
            <w:noWrap/>
          </w:tcPr>
          <w:p w:rsidR="00400026" w:rsidRDefault="00400026">
            <w:pPr>
              <w:spacing w:line="240" w:lineRule="exact"/>
              <w:jc w:val="both"/>
              <w:rPr>
                <w:color w:val="000000"/>
                <w:sz w:val="24"/>
              </w:rPr>
            </w:pPr>
          </w:p>
        </w:tc>
        <w:tc>
          <w:tcPr>
            <w:tcW w:w="2095"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sz w:val="24"/>
              </w:rPr>
            </w:pPr>
          </w:p>
        </w:tc>
        <w:tc>
          <w:tcPr>
            <w:tcW w:w="1504"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c>
          <w:tcPr>
            <w:tcW w:w="1360" w:type="dxa"/>
            <w:tcBorders>
              <w:top w:val="single" w:sz="4" w:space="0" w:color="auto"/>
              <w:left w:val="single" w:sz="4" w:space="0" w:color="auto"/>
              <w:bottom w:val="single" w:sz="4" w:space="0" w:color="auto"/>
              <w:right w:val="single" w:sz="4" w:space="0" w:color="auto"/>
            </w:tcBorders>
            <w:noWrap/>
          </w:tcPr>
          <w:p w:rsidR="00400026" w:rsidRDefault="00400026">
            <w:pPr>
              <w:spacing w:line="240" w:lineRule="exact"/>
              <w:jc w:val="center"/>
              <w:rPr>
                <w:color w:val="000000"/>
                <w:sz w:val="24"/>
              </w:rPr>
            </w:pPr>
          </w:p>
        </w:tc>
        <w:tc>
          <w:tcPr>
            <w:tcW w:w="2555"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r>
      <w:tr w:rsidR="00400026">
        <w:trPr>
          <w:trHeight w:val="200"/>
        </w:trPr>
        <w:tc>
          <w:tcPr>
            <w:tcW w:w="4504" w:type="dxa"/>
            <w:gridSpan w:val="2"/>
            <w:tcBorders>
              <w:top w:val="single" w:sz="4" w:space="0" w:color="auto"/>
              <w:left w:val="single" w:sz="4" w:space="0" w:color="auto"/>
              <w:bottom w:val="single" w:sz="4" w:space="0" w:color="auto"/>
              <w:right w:val="single" w:sz="4" w:space="0" w:color="auto"/>
            </w:tcBorders>
            <w:noWrap/>
            <w:hideMark/>
          </w:tcPr>
          <w:p w:rsidR="00400026" w:rsidRDefault="00490E2D">
            <w:pPr>
              <w:spacing w:line="240" w:lineRule="exact"/>
              <w:jc w:val="center"/>
              <w:rPr>
                <w:sz w:val="24"/>
              </w:rPr>
            </w:pPr>
            <w:r>
              <w:rPr>
                <w:sz w:val="24"/>
              </w:rPr>
              <w:t>ИТОГО</w:t>
            </w:r>
          </w:p>
        </w:tc>
        <w:tc>
          <w:tcPr>
            <w:tcW w:w="1504"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c>
          <w:tcPr>
            <w:tcW w:w="1360" w:type="dxa"/>
            <w:tcBorders>
              <w:top w:val="single" w:sz="4" w:space="0" w:color="auto"/>
              <w:left w:val="single" w:sz="4" w:space="0" w:color="auto"/>
              <w:bottom w:val="single" w:sz="4" w:space="0" w:color="auto"/>
              <w:right w:val="single" w:sz="4" w:space="0" w:color="auto"/>
            </w:tcBorders>
            <w:noWrap/>
          </w:tcPr>
          <w:p w:rsidR="00400026" w:rsidRDefault="00400026">
            <w:pPr>
              <w:spacing w:line="240" w:lineRule="exact"/>
              <w:jc w:val="center"/>
              <w:rPr>
                <w:color w:val="000000"/>
                <w:sz w:val="24"/>
              </w:rPr>
            </w:pPr>
          </w:p>
        </w:tc>
        <w:tc>
          <w:tcPr>
            <w:tcW w:w="2555" w:type="dxa"/>
            <w:tcBorders>
              <w:top w:val="single" w:sz="4" w:space="0" w:color="auto"/>
              <w:left w:val="single" w:sz="4" w:space="0" w:color="auto"/>
              <w:bottom w:val="single" w:sz="4" w:space="0" w:color="auto"/>
              <w:right w:val="single" w:sz="4" w:space="0" w:color="auto"/>
            </w:tcBorders>
          </w:tcPr>
          <w:p w:rsidR="00400026" w:rsidRDefault="00400026">
            <w:pPr>
              <w:spacing w:line="240" w:lineRule="exact"/>
              <w:jc w:val="center"/>
              <w:rPr>
                <w:color w:val="000000"/>
                <w:sz w:val="24"/>
              </w:rPr>
            </w:pPr>
          </w:p>
        </w:tc>
      </w:tr>
    </w:tbl>
    <w:p w:rsidR="00400026" w:rsidRDefault="00400026">
      <w:pPr>
        <w:spacing w:after="0" w:line="240" w:lineRule="exact"/>
        <w:jc w:val="both"/>
        <w:rPr>
          <w:sz w:val="24"/>
        </w:rPr>
      </w:pPr>
    </w:p>
    <w:p w:rsidR="00400026" w:rsidRDefault="00490E2D">
      <w:pPr>
        <w:numPr>
          <w:ilvl w:val="0"/>
          <w:numId w:val="37"/>
        </w:numPr>
        <w:tabs>
          <w:tab w:val="left" w:pos="-142"/>
          <w:tab w:val="left" w:pos="600"/>
          <w:tab w:val="left" w:pos="993"/>
        </w:tabs>
        <w:spacing w:after="0" w:line="240" w:lineRule="exact"/>
        <w:ind w:firstLine="851"/>
        <w:jc w:val="both"/>
        <w:rPr>
          <w:b/>
          <w:i/>
          <w:sz w:val="24"/>
        </w:rPr>
      </w:pPr>
      <w:r>
        <w:rPr>
          <w:sz w:val="24"/>
        </w:rPr>
        <w:t>Стоимость Товара составила: _________(_________) руб. ________коп</w:t>
      </w:r>
      <w:r>
        <w:rPr>
          <w:sz w:val="24"/>
          <w:vertAlign w:val="superscript"/>
        </w:rPr>
        <w:footnoteReference w:id="34"/>
      </w:r>
      <w:r>
        <w:rPr>
          <w:sz w:val="24"/>
        </w:rPr>
        <w:t>.</w:t>
      </w:r>
    </w:p>
    <w:p w:rsidR="00400026" w:rsidRDefault="00490E2D">
      <w:pPr>
        <w:numPr>
          <w:ilvl w:val="0"/>
          <w:numId w:val="37"/>
        </w:numPr>
        <w:tabs>
          <w:tab w:val="left" w:pos="-142"/>
          <w:tab w:val="left" w:pos="600"/>
          <w:tab w:val="left" w:pos="993"/>
        </w:tabs>
        <w:spacing w:after="0" w:line="240" w:lineRule="exact"/>
        <w:ind w:firstLine="851"/>
        <w:jc w:val="both"/>
        <w:rPr>
          <w:color w:val="000000"/>
          <w:sz w:val="24"/>
        </w:rPr>
      </w:pPr>
      <w:r>
        <w:rPr>
          <w:color w:val="000000"/>
          <w:sz w:val="24"/>
        </w:rPr>
        <w:t>Следует к перечислению ____________ (____________________) руб. ________коп</w:t>
      </w:r>
      <w:r>
        <w:rPr>
          <w:color w:val="000000"/>
          <w:sz w:val="24"/>
          <w:vertAlign w:val="superscript"/>
        </w:rPr>
        <w:footnoteReference w:id="35"/>
      </w:r>
      <w:r>
        <w:rPr>
          <w:color w:val="000000"/>
          <w:sz w:val="24"/>
        </w:rPr>
        <w:t>.</w:t>
      </w:r>
    </w:p>
    <w:p w:rsidR="00400026" w:rsidRDefault="00490E2D">
      <w:pPr>
        <w:numPr>
          <w:ilvl w:val="0"/>
          <w:numId w:val="37"/>
        </w:numPr>
        <w:tabs>
          <w:tab w:val="left" w:pos="-142"/>
          <w:tab w:val="left" w:pos="600"/>
          <w:tab w:val="left" w:pos="993"/>
        </w:tabs>
        <w:spacing w:after="0" w:line="240" w:lineRule="exact"/>
        <w:ind w:firstLine="851"/>
        <w:jc w:val="both"/>
        <w:rPr>
          <w:color w:val="000000"/>
          <w:sz w:val="24"/>
        </w:rPr>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36"/>
      </w:r>
      <w:r>
        <w:rPr>
          <w:color w:val="000000"/>
          <w:sz w:val="24"/>
        </w:rPr>
        <w:t xml:space="preserve"> и перечисляет его в бюджет как налоговый агент</w:t>
      </w:r>
      <w:r>
        <w:rPr>
          <w:color w:val="000000"/>
          <w:sz w:val="24"/>
          <w:vertAlign w:val="superscript"/>
        </w:rPr>
        <w:footnoteReference w:id="37"/>
      </w:r>
      <w:r>
        <w:rPr>
          <w:color w:val="000000"/>
          <w:sz w:val="24"/>
        </w:rPr>
        <w:t>.</w:t>
      </w:r>
    </w:p>
    <w:p w:rsidR="00400026" w:rsidRDefault="00490E2D">
      <w:pPr>
        <w:numPr>
          <w:ilvl w:val="0"/>
          <w:numId w:val="37"/>
        </w:numPr>
        <w:tabs>
          <w:tab w:val="left" w:pos="-142"/>
          <w:tab w:val="left" w:pos="600"/>
          <w:tab w:val="left" w:pos="993"/>
        </w:tabs>
        <w:spacing w:after="0" w:line="240" w:lineRule="exact"/>
        <w:ind w:firstLine="851"/>
        <w:jc w:val="both"/>
        <w:rPr>
          <w:color w:val="000000"/>
          <w:sz w:val="24"/>
        </w:rPr>
      </w:pPr>
      <w:r>
        <w:rPr>
          <w:color w:val="000000"/>
          <w:sz w:val="24"/>
        </w:rPr>
        <w:t>Акт составлен в двух экземплярах, имеющих равную силу, по одному для каждой Стороны.</w:t>
      </w:r>
    </w:p>
    <w:p w:rsidR="00400026" w:rsidRDefault="00490E2D">
      <w:pPr>
        <w:numPr>
          <w:ilvl w:val="0"/>
          <w:numId w:val="37"/>
        </w:numPr>
        <w:tabs>
          <w:tab w:val="left" w:pos="-142"/>
          <w:tab w:val="left" w:pos="600"/>
          <w:tab w:val="left" w:pos="993"/>
        </w:tabs>
        <w:spacing w:after="0" w:line="240" w:lineRule="exact"/>
        <w:ind w:firstLine="851"/>
        <w:jc w:val="both"/>
        <w:rPr>
          <w:sz w:val="24"/>
        </w:rPr>
      </w:pPr>
      <w:r>
        <w:rPr>
          <w:color w:val="000000"/>
          <w:sz w:val="24"/>
        </w:rPr>
        <w:lastRenderedPageBreak/>
        <w:t>Приложения</w:t>
      </w:r>
      <w:r>
        <w:rPr>
          <w:sz w:val="24"/>
        </w:rPr>
        <w:t xml:space="preserve"> к акту: Копии (указать наименование документов, в соответствии с условиями договора) № ___ от _____________</w:t>
      </w:r>
      <w:r>
        <w:rPr>
          <w:sz w:val="24"/>
          <w:vertAlign w:val="superscript"/>
        </w:rPr>
        <w:footnoteReference w:id="38"/>
      </w:r>
      <w:r>
        <w:rPr>
          <w:sz w:val="24"/>
          <w:vertAlign w:val="superscript"/>
        </w:rPr>
        <w:t xml:space="preserve">  </w:t>
      </w:r>
      <w:r>
        <w:rPr>
          <w:sz w:val="24"/>
        </w:rPr>
        <w:t>(наименование филиала Покупателя).</w:t>
      </w:r>
    </w:p>
    <w:p w:rsidR="00400026" w:rsidRDefault="00400026">
      <w:pPr>
        <w:tabs>
          <w:tab w:val="left" w:pos="0"/>
          <w:tab w:val="left" w:pos="600"/>
          <w:tab w:val="left" w:pos="993"/>
        </w:tabs>
        <w:spacing w:after="0"/>
        <w:ind w:left="709"/>
        <w:jc w:val="both"/>
        <w:rPr>
          <w:sz w:val="24"/>
        </w:rPr>
      </w:pPr>
    </w:p>
    <w:tbl>
      <w:tblPr>
        <w:tblpPr w:leftFromText="180" w:rightFromText="180" w:bottomFromText="160" w:vertAnchor="text" w:horzAnchor="margin" w:tblpXSpec="center" w:tblpYSpec="inside"/>
        <w:tblW w:w="5000" w:type="pct"/>
        <w:tblLayout w:type="fixed"/>
        <w:tblLook w:val="04A0" w:firstRow="1" w:lastRow="0" w:firstColumn="1" w:lastColumn="0" w:noHBand="0" w:noVBand="1"/>
      </w:tblPr>
      <w:tblGrid>
        <w:gridCol w:w="3976"/>
        <w:gridCol w:w="5519"/>
      </w:tblGrid>
      <w:tr w:rsidR="00400026">
        <w:tc>
          <w:tcPr>
            <w:tcW w:w="4786" w:type="dxa"/>
          </w:tcPr>
          <w:p w:rsidR="00400026" w:rsidRDefault="00400026">
            <w:pPr>
              <w:spacing w:after="0"/>
              <w:jc w:val="center"/>
              <w:rPr>
                <w:b/>
                <w:caps/>
                <w:sz w:val="24"/>
              </w:rPr>
            </w:pPr>
          </w:p>
          <w:p w:rsidR="00400026" w:rsidRDefault="00490E2D">
            <w:pPr>
              <w:spacing w:after="0"/>
              <w:jc w:val="center"/>
              <w:rPr>
                <w:b/>
                <w:caps/>
                <w:sz w:val="24"/>
              </w:rPr>
            </w:pPr>
            <w:r>
              <w:rPr>
                <w:b/>
                <w:caps/>
                <w:sz w:val="24"/>
              </w:rPr>
              <w:t>поставщик:</w:t>
            </w:r>
          </w:p>
          <w:p w:rsidR="00400026" w:rsidRDefault="00490E2D">
            <w:pPr>
              <w:spacing w:after="0"/>
              <w:ind w:left="743"/>
              <w:jc w:val="center"/>
              <w:rPr>
                <w:sz w:val="24"/>
              </w:rPr>
            </w:pPr>
            <w:r>
              <w:rPr>
                <w:sz w:val="24"/>
              </w:rPr>
              <w:t>____________________________</w:t>
            </w:r>
          </w:p>
          <w:p w:rsidR="00400026" w:rsidRDefault="00490E2D">
            <w:pPr>
              <w:spacing w:after="0"/>
              <w:jc w:val="center"/>
              <w:rPr>
                <w:sz w:val="24"/>
              </w:rPr>
            </w:pPr>
            <w:r>
              <w:rPr>
                <w:sz w:val="24"/>
                <w:vertAlign w:val="superscript"/>
              </w:rPr>
              <w:t>(должность)</w:t>
            </w:r>
          </w:p>
          <w:p w:rsidR="00400026" w:rsidRDefault="00490E2D">
            <w:pPr>
              <w:spacing w:after="0"/>
              <w:ind w:left="743"/>
              <w:jc w:val="center"/>
              <w:rPr>
                <w:sz w:val="24"/>
              </w:rPr>
            </w:pPr>
            <w:r>
              <w:rPr>
                <w:sz w:val="24"/>
              </w:rPr>
              <w:t>____________________________</w:t>
            </w:r>
          </w:p>
          <w:p w:rsidR="00400026" w:rsidRDefault="00490E2D">
            <w:pPr>
              <w:spacing w:after="0"/>
              <w:jc w:val="center"/>
              <w:rPr>
                <w:sz w:val="24"/>
                <w:vertAlign w:val="superscript"/>
              </w:rPr>
            </w:pPr>
            <w:r>
              <w:rPr>
                <w:sz w:val="24"/>
                <w:vertAlign w:val="superscript"/>
              </w:rPr>
              <w:t>(подпись, фамилия и инициалы)</w:t>
            </w:r>
          </w:p>
          <w:p w:rsidR="00400026" w:rsidRDefault="00490E2D">
            <w:pPr>
              <w:spacing w:after="0"/>
              <w:jc w:val="center"/>
              <w:rPr>
                <w:sz w:val="24"/>
              </w:rPr>
            </w:pPr>
            <w:r>
              <w:rPr>
                <w:sz w:val="24"/>
              </w:rPr>
              <w:t>___ ____________ 20__ г.</w:t>
            </w:r>
          </w:p>
          <w:p w:rsidR="00400026" w:rsidRDefault="00490E2D">
            <w:pPr>
              <w:spacing w:after="0"/>
              <w:jc w:val="center"/>
              <w:rPr>
                <w:sz w:val="24"/>
              </w:rPr>
            </w:pPr>
            <w:r>
              <w:rPr>
                <w:sz w:val="24"/>
              </w:rPr>
              <w:br/>
              <w:t>М.П. (при наличии печати)</w:t>
            </w:r>
          </w:p>
        </w:tc>
        <w:tc>
          <w:tcPr>
            <w:tcW w:w="6663" w:type="dxa"/>
          </w:tcPr>
          <w:p w:rsidR="00400026" w:rsidRDefault="00400026">
            <w:pPr>
              <w:spacing w:after="0"/>
              <w:jc w:val="center"/>
              <w:rPr>
                <w:b/>
                <w:caps/>
                <w:sz w:val="24"/>
              </w:rPr>
            </w:pPr>
          </w:p>
          <w:p w:rsidR="00400026" w:rsidRDefault="00400026">
            <w:pPr>
              <w:spacing w:after="0"/>
              <w:jc w:val="center"/>
              <w:rPr>
                <w:b/>
                <w:caps/>
                <w:sz w:val="24"/>
              </w:rPr>
            </w:pPr>
          </w:p>
          <w:p w:rsidR="00400026" w:rsidRDefault="00490E2D">
            <w:pPr>
              <w:spacing w:after="0"/>
              <w:jc w:val="center"/>
              <w:rPr>
                <w:b/>
                <w:caps/>
                <w:sz w:val="24"/>
              </w:rPr>
            </w:pPr>
            <w:r>
              <w:rPr>
                <w:b/>
                <w:caps/>
                <w:sz w:val="24"/>
              </w:rPr>
              <w:t>покупатель:</w:t>
            </w:r>
          </w:p>
          <w:p w:rsidR="00400026" w:rsidRDefault="00490E2D">
            <w:pPr>
              <w:spacing w:after="0"/>
              <w:jc w:val="center"/>
              <w:rPr>
                <w:sz w:val="24"/>
              </w:rPr>
            </w:pPr>
            <w:r>
              <w:rPr>
                <w:sz w:val="24"/>
              </w:rPr>
              <w:t>____________________________</w:t>
            </w:r>
          </w:p>
          <w:p w:rsidR="00400026" w:rsidRDefault="00490E2D">
            <w:pPr>
              <w:spacing w:after="0"/>
              <w:jc w:val="center"/>
              <w:rPr>
                <w:sz w:val="24"/>
              </w:rPr>
            </w:pPr>
            <w:r>
              <w:rPr>
                <w:sz w:val="24"/>
                <w:vertAlign w:val="superscript"/>
              </w:rPr>
              <w:t>(должность)</w:t>
            </w:r>
          </w:p>
          <w:p w:rsidR="00400026" w:rsidRDefault="00490E2D">
            <w:pPr>
              <w:spacing w:after="0"/>
              <w:jc w:val="center"/>
              <w:rPr>
                <w:sz w:val="24"/>
              </w:rPr>
            </w:pPr>
            <w:r>
              <w:rPr>
                <w:sz w:val="24"/>
              </w:rPr>
              <w:t>____________________________</w:t>
            </w:r>
          </w:p>
          <w:p w:rsidR="00400026" w:rsidRDefault="00490E2D">
            <w:pPr>
              <w:spacing w:after="0"/>
              <w:jc w:val="center"/>
              <w:rPr>
                <w:sz w:val="24"/>
                <w:vertAlign w:val="superscript"/>
              </w:rPr>
            </w:pPr>
            <w:r>
              <w:rPr>
                <w:sz w:val="24"/>
                <w:vertAlign w:val="superscript"/>
              </w:rPr>
              <w:t>(подпись, фамилия и инициалы)</w:t>
            </w:r>
          </w:p>
          <w:p w:rsidR="00400026" w:rsidRDefault="00490E2D">
            <w:pPr>
              <w:spacing w:after="0"/>
              <w:jc w:val="center"/>
              <w:rPr>
                <w:sz w:val="24"/>
              </w:rPr>
            </w:pPr>
            <w:r>
              <w:rPr>
                <w:sz w:val="24"/>
              </w:rPr>
              <w:t>___ ____________ 20__ г.</w:t>
            </w:r>
          </w:p>
          <w:p w:rsidR="00400026" w:rsidRDefault="00400026">
            <w:pPr>
              <w:spacing w:after="0"/>
              <w:rPr>
                <w:sz w:val="24"/>
              </w:rPr>
            </w:pPr>
          </w:p>
        </w:tc>
      </w:tr>
    </w:tbl>
    <w:p w:rsidR="00400026" w:rsidRDefault="00400026">
      <w:pPr>
        <w:spacing w:line="276" w:lineRule="auto"/>
        <w:ind w:left="993"/>
        <w:jc w:val="both"/>
      </w:pPr>
    </w:p>
    <w:tbl>
      <w:tblPr>
        <w:tblW w:w="5000" w:type="pct"/>
        <w:jc w:val="center"/>
        <w:tblLayout w:type="fixed"/>
        <w:tblLook w:val="04A0" w:firstRow="1" w:lastRow="0" w:firstColumn="1" w:lastColumn="0" w:noHBand="0" w:noVBand="1"/>
      </w:tblPr>
      <w:tblGrid>
        <w:gridCol w:w="3976"/>
        <w:gridCol w:w="5519"/>
      </w:tblGrid>
      <w:tr w:rsidR="00400026">
        <w:trPr>
          <w:jc w:val="center"/>
        </w:trPr>
        <w:tc>
          <w:tcPr>
            <w:tcW w:w="4786" w:type="dxa"/>
          </w:tcPr>
          <w:p w:rsidR="00400026" w:rsidRDefault="00400026">
            <w:pPr>
              <w:spacing w:line="256" w:lineRule="auto"/>
              <w:jc w:val="center"/>
              <w:rPr>
                <w:b/>
                <w:caps/>
              </w:rPr>
            </w:pPr>
          </w:p>
          <w:p w:rsidR="00400026" w:rsidRDefault="00490E2D">
            <w:pPr>
              <w:spacing w:line="256" w:lineRule="auto"/>
              <w:jc w:val="center"/>
              <w:rPr>
                <w:b/>
                <w:caps/>
              </w:rPr>
            </w:pPr>
            <w:r>
              <w:rPr>
                <w:b/>
                <w:caps/>
              </w:rPr>
              <w:t>Поставщик</w:t>
            </w:r>
          </w:p>
          <w:p w:rsidR="00400026" w:rsidRDefault="00490E2D">
            <w:pPr>
              <w:spacing w:line="256" w:lineRule="auto"/>
              <w:ind w:left="743"/>
              <w:jc w:val="center"/>
            </w:pPr>
            <w:r>
              <w:t>____________________________</w:t>
            </w:r>
          </w:p>
          <w:p w:rsidR="00400026" w:rsidRDefault="00490E2D">
            <w:pPr>
              <w:spacing w:line="256" w:lineRule="auto"/>
              <w:jc w:val="center"/>
            </w:pPr>
            <w:r>
              <w:rPr>
                <w:vertAlign w:val="superscript"/>
              </w:rPr>
              <w:t>(должность)</w:t>
            </w:r>
          </w:p>
          <w:p w:rsidR="00400026" w:rsidRDefault="00490E2D">
            <w:pPr>
              <w:spacing w:line="256" w:lineRule="auto"/>
              <w:ind w:left="743"/>
              <w:jc w:val="center"/>
            </w:pPr>
            <w:r>
              <w:t>____________________________</w:t>
            </w:r>
          </w:p>
          <w:p w:rsidR="00400026" w:rsidRDefault="00490E2D">
            <w:pPr>
              <w:spacing w:line="256" w:lineRule="auto"/>
              <w:jc w:val="center"/>
              <w:rPr>
                <w:vertAlign w:val="superscript"/>
              </w:rPr>
            </w:pPr>
            <w:r>
              <w:rPr>
                <w:vertAlign w:val="superscript"/>
              </w:rPr>
              <w:t>(подпись, фамилия и инициалы)</w:t>
            </w:r>
          </w:p>
          <w:p w:rsidR="00400026" w:rsidRDefault="00490E2D">
            <w:pPr>
              <w:spacing w:line="256" w:lineRule="auto"/>
              <w:jc w:val="center"/>
            </w:pPr>
            <w:r>
              <w:t>___ ____________ 20__ г.</w:t>
            </w:r>
          </w:p>
          <w:p w:rsidR="00400026" w:rsidRDefault="00490E2D">
            <w:pPr>
              <w:spacing w:line="256" w:lineRule="auto"/>
              <w:jc w:val="center"/>
            </w:pPr>
            <w:r>
              <w:br/>
              <w:t>М.П. (при наличии печати)</w:t>
            </w:r>
          </w:p>
        </w:tc>
        <w:tc>
          <w:tcPr>
            <w:tcW w:w="6663" w:type="dxa"/>
          </w:tcPr>
          <w:p w:rsidR="00400026" w:rsidRDefault="00400026">
            <w:pPr>
              <w:spacing w:line="256" w:lineRule="auto"/>
              <w:jc w:val="center"/>
              <w:rPr>
                <w:b/>
                <w:caps/>
              </w:rPr>
            </w:pPr>
          </w:p>
          <w:p w:rsidR="00400026" w:rsidRDefault="00490E2D">
            <w:pPr>
              <w:spacing w:line="256" w:lineRule="auto"/>
              <w:jc w:val="center"/>
              <w:rPr>
                <w:b/>
                <w:caps/>
              </w:rPr>
            </w:pPr>
            <w:r>
              <w:rPr>
                <w:b/>
                <w:caps/>
              </w:rPr>
              <w:t>ПОКУПАТЕЛЬ:</w:t>
            </w:r>
          </w:p>
          <w:p w:rsidR="00400026" w:rsidRDefault="00490E2D">
            <w:pPr>
              <w:spacing w:line="256" w:lineRule="auto"/>
              <w:jc w:val="center"/>
            </w:pPr>
            <w:r>
              <w:t>____________________________</w:t>
            </w:r>
          </w:p>
          <w:p w:rsidR="00400026" w:rsidRDefault="00490E2D">
            <w:pPr>
              <w:spacing w:line="256" w:lineRule="auto"/>
              <w:jc w:val="center"/>
            </w:pPr>
            <w:r>
              <w:rPr>
                <w:vertAlign w:val="superscript"/>
              </w:rPr>
              <w:t>(должность)</w:t>
            </w:r>
          </w:p>
          <w:p w:rsidR="00400026" w:rsidRDefault="00490E2D">
            <w:pPr>
              <w:spacing w:line="256" w:lineRule="auto"/>
              <w:jc w:val="center"/>
            </w:pPr>
            <w:r>
              <w:t>____________________________</w:t>
            </w:r>
          </w:p>
          <w:p w:rsidR="00400026" w:rsidRDefault="00490E2D">
            <w:pPr>
              <w:spacing w:line="256" w:lineRule="auto"/>
              <w:jc w:val="center"/>
              <w:rPr>
                <w:vertAlign w:val="superscript"/>
              </w:rPr>
            </w:pPr>
            <w:r>
              <w:rPr>
                <w:vertAlign w:val="superscript"/>
              </w:rPr>
              <w:t>(подпись, фамилия и инициалы)</w:t>
            </w:r>
          </w:p>
          <w:p w:rsidR="00400026" w:rsidRDefault="00490E2D">
            <w:pPr>
              <w:spacing w:line="256" w:lineRule="auto"/>
              <w:jc w:val="center"/>
            </w:pPr>
            <w:r>
              <w:t>___ ____________ 20__ г.</w:t>
            </w:r>
          </w:p>
          <w:p w:rsidR="00400026" w:rsidRDefault="00400026">
            <w:pPr>
              <w:spacing w:line="256" w:lineRule="auto"/>
            </w:pPr>
          </w:p>
        </w:tc>
      </w:tr>
    </w:tbl>
    <w:p w:rsidR="00400026" w:rsidRDefault="00400026">
      <w:pPr>
        <w:pBdr>
          <w:bottom w:val="single" w:sz="12" w:space="1" w:color="auto"/>
        </w:pBdr>
        <w:spacing w:line="276" w:lineRule="auto"/>
      </w:pPr>
    </w:p>
    <w:p w:rsidR="00400026" w:rsidRDefault="00400026"/>
    <w:tbl>
      <w:tblPr>
        <w:tblStyle w:val="a4"/>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9"/>
        <w:gridCol w:w="4537"/>
      </w:tblGrid>
      <w:tr w:rsidR="00400026">
        <w:tc>
          <w:tcPr>
            <w:tcW w:w="4678" w:type="dxa"/>
            <w:hideMark/>
          </w:tcPr>
          <w:p w:rsidR="00400026" w:rsidRDefault="00490E2D">
            <w:pPr>
              <w:pStyle w:val="LBScheduleBodytext"/>
              <w:rPr>
                <w:b/>
              </w:rPr>
            </w:pPr>
            <w:r>
              <w:rPr>
                <w:b/>
                <w:lang w:val="ru-RU"/>
              </w:rPr>
              <w:t>ПОКУПАТЕЛЬ</w:t>
            </w:r>
            <w:r>
              <w:rPr>
                <w:b/>
              </w:rPr>
              <w:t>:</w:t>
            </w:r>
          </w:p>
        </w:tc>
        <w:tc>
          <w:tcPr>
            <w:tcW w:w="4536" w:type="dxa"/>
            <w:hideMark/>
          </w:tcPr>
          <w:p w:rsidR="00400026" w:rsidRDefault="00490E2D">
            <w:pPr>
              <w:pStyle w:val="LBScheduleBodytext"/>
              <w:rPr>
                <w:b/>
              </w:rPr>
            </w:pPr>
            <w:r>
              <w:rPr>
                <w:b/>
                <w:lang w:val="ru-RU"/>
              </w:rPr>
              <w:t>ПОСТАВЩИК</w:t>
            </w:r>
            <w:r>
              <w:rPr>
                <w:b/>
              </w:rPr>
              <w:t>:</w:t>
            </w:r>
          </w:p>
        </w:tc>
      </w:tr>
      <w:tr w:rsidR="00400026">
        <w:tc>
          <w:tcPr>
            <w:tcW w:w="4678" w:type="dxa"/>
            <w:hideMark/>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hideMark/>
          </w:tcPr>
          <w:p w:rsidR="00400026" w:rsidRDefault="00400026">
            <w:pPr>
              <w:pStyle w:val="LBScheduleBodytext"/>
              <w:jc w:val="both"/>
            </w:pPr>
          </w:p>
        </w:tc>
      </w:tr>
      <w:tr w:rsidR="00400026">
        <w:tc>
          <w:tcPr>
            <w:tcW w:w="4678" w:type="dxa"/>
            <w:hideMark/>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4536" w:type="dxa"/>
            <w:hideMark/>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4678" w:type="dxa"/>
            <w:hideMark/>
          </w:tcPr>
          <w:p w:rsidR="00400026" w:rsidRDefault="00490E2D">
            <w:pPr>
              <w:pStyle w:val="LBScheduleBodytext"/>
            </w:pPr>
            <w:r>
              <w:t>«___» ______________ 20 __ г.</w:t>
            </w:r>
          </w:p>
        </w:tc>
        <w:tc>
          <w:tcPr>
            <w:tcW w:w="4536" w:type="dxa"/>
            <w:hideMark/>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 w:rsidR="00400026" w:rsidRDefault="00490E2D">
      <w:pPr>
        <w:sectPr w:rsidR="00400026">
          <w:pgSz w:w="11906" w:h="16838"/>
          <w:pgMar w:top="1134" w:right="851" w:bottom="1134" w:left="1560" w:header="709" w:footer="709" w:gutter="0"/>
          <w:cols w:space="720"/>
        </w:sectPr>
      </w:pPr>
      <w:r>
        <w:fldChar w:fldCharType="end"/>
      </w:r>
    </w:p>
    <w:p w:rsidR="00400026" w:rsidRDefault="00490E2D">
      <w:pPr>
        <w:spacing w:after="0" w:line="240" w:lineRule="auto"/>
        <w:ind w:left="5103"/>
        <w:rPr>
          <w:sz w:val="24"/>
        </w:rPr>
      </w:pPr>
      <w:r>
        <w:rPr>
          <w:sz w:val="24"/>
        </w:rPr>
        <w:lastRenderedPageBreak/>
        <w:t xml:space="preserve">Приложение № </w:t>
      </w:r>
      <w:r>
        <w:rPr>
          <w:sz w:val="24"/>
        </w:rPr>
        <w:fldChar w:fldCharType="begin" w:fldLock="1"/>
      </w:r>
      <w:r>
        <w:rPr>
          <w:sz w:val="24"/>
        </w:rPr>
        <w:instrText>LBVARIABLE \id "749"</w:instrText>
      </w:r>
      <w:r>
        <w:rPr>
          <w:sz w:val="24"/>
        </w:rPr>
        <w:fldChar w:fldCharType="separate"/>
      </w:r>
      <w:r>
        <w:rPr>
          <w:sz w:val="24"/>
        </w:rPr>
        <w:t>6</w:t>
      </w:r>
      <w:r>
        <w:rPr>
          <w:sz w:val="24"/>
        </w:rPr>
        <w:fldChar w:fldCharType="end"/>
      </w:r>
    </w:p>
    <w:p w:rsidR="00400026" w:rsidRDefault="00490E2D">
      <w:pPr>
        <w:spacing w:after="0" w:line="240" w:lineRule="auto"/>
        <w:ind w:left="5103"/>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r>
        <w:rPr>
          <w:sz w:val="24"/>
        </w:rPr>
        <w:t xml:space="preserve"> </w:t>
      </w:r>
    </w:p>
    <w:p w:rsidR="00400026" w:rsidRDefault="00490E2D">
      <w:pPr>
        <w:spacing w:after="0" w:line="240" w:lineRule="auto"/>
        <w:ind w:left="5103"/>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39"/>
      </w:r>
      <w:r>
        <w:rPr>
          <w:sz w:val="24"/>
        </w:rPr>
        <w:t xml:space="preserve"> </w:t>
      </w:r>
      <w:r>
        <w:rPr>
          <w:sz w:val="24"/>
        </w:rPr>
        <w:fldChar w:fldCharType="end"/>
      </w:r>
    </w:p>
    <w:p w:rsidR="00400026" w:rsidRDefault="00490E2D">
      <w:pPr>
        <w:spacing w:after="0" w:line="240" w:lineRule="auto"/>
        <w:ind w:left="5103"/>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b"/>
          <w:spacing w:val="-16"/>
          <w:sz w:val="24"/>
        </w:rPr>
        <w:footnoteReference w:id="40"/>
      </w:r>
      <w:r>
        <w:rPr>
          <w:sz w:val="24"/>
        </w:rPr>
        <w:t xml:space="preserve"> </w:t>
      </w:r>
      <w:r>
        <w:rPr>
          <w:sz w:val="24"/>
        </w:rPr>
        <w:fldChar w:fldCharType="end"/>
      </w:r>
    </w:p>
    <w:p w:rsidR="00400026" w:rsidRDefault="00400026">
      <w:pPr>
        <w:spacing w:after="0" w:line="240" w:lineRule="auto"/>
        <w:ind w:left="5103"/>
        <w:jc w:val="both"/>
        <w:rPr>
          <w:sz w:val="24"/>
        </w:rPr>
      </w:pPr>
    </w:p>
    <w:p w:rsidR="00400026" w:rsidRDefault="00490E2D">
      <w:pPr>
        <w:spacing w:after="0" w:line="280" w:lineRule="exact"/>
        <w:ind w:firstLine="709"/>
        <w:jc w:val="center"/>
        <w:rPr>
          <w:b/>
          <w:sz w:val="24"/>
        </w:rPr>
      </w:pPr>
      <w:r>
        <w:rPr>
          <w:b/>
          <w:sz w:val="24"/>
        </w:rPr>
        <w:t>Комплаенс-оговорка</w:t>
      </w:r>
      <w:r>
        <w:rPr>
          <w:b/>
          <w:sz w:val="24"/>
          <w:vertAlign w:val="superscript"/>
        </w:rPr>
        <w:footnoteReference w:id="41"/>
      </w:r>
    </w:p>
    <w:p w:rsidR="00400026" w:rsidRDefault="00400026">
      <w:pPr>
        <w:spacing w:after="0" w:line="280" w:lineRule="exact"/>
        <w:ind w:firstLine="709"/>
        <w:jc w:val="center"/>
        <w:rPr>
          <w:b/>
          <w:sz w:val="24"/>
        </w:rPr>
      </w:pPr>
    </w:p>
    <w:p w:rsidR="00400026" w:rsidRDefault="00490E2D">
      <w:pPr>
        <w:tabs>
          <w:tab w:val="left" w:pos="1134"/>
        </w:tabs>
        <w:spacing w:after="0" w:line="280" w:lineRule="exact"/>
        <w:ind w:firstLine="709"/>
        <w:jc w:val="both"/>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400026" w:rsidRDefault="00490E2D">
      <w:pPr>
        <w:tabs>
          <w:tab w:val="left" w:pos="1276"/>
        </w:tabs>
        <w:spacing w:after="0" w:line="280" w:lineRule="exact"/>
        <w:ind w:firstLine="709"/>
        <w:jc w:val="both"/>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rsidR="00400026" w:rsidRDefault="00490E2D">
      <w:pPr>
        <w:tabs>
          <w:tab w:val="left" w:pos="1276"/>
        </w:tabs>
        <w:spacing w:after="0" w:line="280" w:lineRule="exact"/>
        <w:ind w:firstLine="709"/>
        <w:jc w:val="both"/>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400026" w:rsidRDefault="00490E2D">
      <w:pPr>
        <w:tabs>
          <w:tab w:val="left" w:pos="1276"/>
        </w:tabs>
        <w:spacing w:after="0" w:line="280" w:lineRule="exact"/>
        <w:ind w:firstLine="709"/>
        <w:jc w:val="both"/>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rsidR="00400026" w:rsidRDefault="00490E2D">
      <w:pPr>
        <w:tabs>
          <w:tab w:val="left" w:pos="1418"/>
        </w:tabs>
        <w:spacing w:after="0" w:line="280" w:lineRule="exact"/>
        <w:ind w:firstLine="709"/>
        <w:jc w:val="both"/>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rsidR="00400026" w:rsidRDefault="00490E2D">
      <w:pPr>
        <w:tabs>
          <w:tab w:val="left" w:pos="1134"/>
        </w:tabs>
        <w:spacing w:after="0" w:line="280" w:lineRule="exact"/>
        <w:ind w:firstLine="709"/>
        <w:jc w:val="both"/>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rsidR="00400026" w:rsidRDefault="00490E2D">
      <w:pPr>
        <w:tabs>
          <w:tab w:val="left" w:pos="1134"/>
        </w:tabs>
        <w:spacing w:after="0" w:line="280" w:lineRule="exact"/>
        <w:ind w:firstLine="709"/>
        <w:jc w:val="both"/>
        <w:rPr>
          <w:sz w:val="24"/>
        </w:rPr>
      </w:pPr>
      <w:r>
        <w:rPr>
          <w:sz w:val="24"/>
        </w:rPr>
        <w:t>б) ни одна из Сторон не находится во владении и/или под контролем лиц, включенных в Перечень.</w:t>
      </w:r>
    </w:p>
    <w:p w:rsidR="00400026" w:rsidRDefault="00490E2D">
      <w:pPr>
        <w:tabs>
          <w:tab w:val="left" w:pos="1418"/>
        </w:tabs>
        <w:spacing w:after="0" w:line="280" w:lineRule="exact"/>
        <w:ind w:firstLine="709"/>
        <w:jc w:val="both"/>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rsidR="00400026" w:rsidRDefault="00490E2D">
      <w:pPr>
        <w:tabs>
          <w:tab w:val="left" w:pos="1418"/>
        </w:tabs>
        <w:spacing w:after="0" w:line="280" w:lineRule="exact"/>
        <w:ind w:firstLine="709"/>
        <w:jc w:val="both"/>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400026" w:rsidRDefault="00490E2D">
      <w:pPr>
        <w:numPr>
          <w:ilvl w:val="0"/>
          <w:numId w:val="30"/>
        </w:numPr>
        <w:tabs>
          <w:tab w:val="left" w:pos="1134"/>
        </w:tabs>
        <w:spacing w:after="0" w:line="280" w:lineRule="exact"/>
        <w:ind w:left="-15" w:firstLine="699"/>
        <w:contextualSpacing/>
        <w:jc w:val="both"/>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400026" w:rsidRDefault="00490E2D">
      <w:pPr>
        <w:numPr>
          <w:ilvl w:val="0"/>
          <w:numId w:val="30"/>
        </w:numPr>
        <w:tabs>
          <w:tab w:val="left" w:pos="1134"/>
        </w:tabs>
        <w:spacing w:after="0" w:line="280" w:lineRule="exact"/>
        <w:ind w:left="-15" w:firstLine="699"/>
        <w:contextualSpacing/>
        <w:jc w:val="both"/>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400026" w:rsidRDefault="00490E2D">
      <w:pPr>
        <w:tabs>
          <w:tab w:val="left" w:pos="1134"/>
        </w:tabs>
        <w:spacing w:after="0" w:line="280" w:lineRule="exact"/>
        <w:ind w:firstLine="709"/>
        <w:jc w:val="both"/>
        <w:rPr>
          <w:sz w:val="24"/>
        </w:rPr>
      </w:pPr>
      <w:r>
        <w:rPr>
          <w:sz w:val="24"/>
        </w:rPr>
        <w:lastRenderedPageBreak/>
        <w:t xml:space="preserve">Уведомление АО «Почта России» осуществляется посредством направления письма на электронный адрес: </w:t>
      </w:r>
      <w:hyperlink r:id="rId14" w:history="1">
        <w:r>
          <w:rPr>
            <w:color w:val="002846"/>
            <w:sz w:val="24"/>
          </w:rPr>
          <w:t>compliance-R00@russianpost.ru</w:t>
        </w:r>
      </w:hyperlink>
      <w:r>
        <w:rPr>
          <w:color w:val="002846"/>
          <w:sz w:val="24"/>
        </w:rPr>
        <w:t xml:space="preserve">. </w:t>
      </w:r>
    </w:p>
    <w:p w:rsidR="00400026" w:rsidRDefault="00490E2D">
      <w:pPr>
        <w:tabs>
          <w:tab w:val="left" w:pos="1134"/>
        </w:tabs>
        <w:spacing w:after="0" w:line="280" w:lineRule="exact"/>
        <w:ind w:firstLine="709"/>
        <w:jc w:val="both"/>
        <w:rPr>
          <w:sz w:val="24"/>
        </w:rPr>
      </w:pPr>
      <w:r>
        <w:rPr>
          <w:sz w:val="24"/>
        </w:rPr>
        <w:t>Уведомление</w:t>
      </w:r>
      <w:r>
        <w:rPr>
          <w:sz w:val="24"/>
          <w:vertAlign w:val="superscript"/>
        </w:rPr>
        <w:footnoteReference w:id="42"/>
      </w:r>
      <w:r>
        <w:rPr>
          <w:sz w:val="24"/>
        </w:rPr>
        <w:t xml:space="preserve">  </w:t>
      </w:r>
      <w:r>
        <w:rPr>
          <w:sz w:val="24"/>
        </w:rPr>
        <w:fldChar w:fldCharType="begin" w:fldLock="1"/>
      </w:r>
      <w:r>
        <w:rPr>
          <w:sz w:val="24"/>
        </w:rPr>
        <w:instrText>LBVARIABLE \id "751"</w:instrText>
      </w:r>
      <w:r>
        <w:rPr>
          <w:sz w:val="24"/>
        </w:rPr>
        <w:fldChar w:fldCharType="separate"/>
      </w:r>
      <w:r>
        <w:rPr>
          <w:sz w:val="24"/>
        </w:rPr>
        <w:t>-</w:t>
      </w:r>
      <w:r>
        <w:rPr>
          <w:sz w:val="24"/>
        </w:rPr>
        <w:fldChar w:fldCharType="end"/>
      </w:r>
      <w:r>
        <w:rPr>
          <w:sz w:val="24"/>
        </w:rPr>
        <w:t>осуществляется посредством направления</w:t>
      </w:r>
      <w:r>
        <w:rPr>
          <w:sz w:val="24"/>
          <w:vertAlign w:val="superscript"/>
        </w:rPr>
        <w:footnoteReference w:id="43"/>
      </w:r>
      <w:r>
        <w:rPr>
          <w:sz w:val="24"/>
        </w:rPr>
        <w:t xml:space="preserve"> </w:t>
      </w:r>
      <w:r>
        <w:rPr>
          <w:sz w:val="24"/>
        </w:rPr>
        <w:fldChar w:fldCharType="begin" w:fldLock="1"/>
      </w:r>
      <w:r>
        <w:rPr>
          <w:sz w:val="24"/>
        </w:rPr>
        <w:instrText>LBVARIABLE \id "752"</w:instrText>
      </w:r>
      <w:r>
        <w:rPr>
          <w:sz w:val="24"/>
        </w:rPr>
        <w:fldChar w:fldCharType="separate"/>
      </w:r>
      <w:r>
        <w:rPr>
          <w:sz w:val="24"/>
        </w:rPr>
        <w:t>-</w:t>
      </w:r>
      <w:r>
        <w:rPr>
          <w:sz w:val="24"/>
        </w:rPr>
        <w:fldChar w:fldCharType="end"/>
      </w:r>
      <w:r>
        <w:rPr>
          <w:sz w:val="24"/>
        </w:rPr>
        <w:t>.</w:t>
      </w:r>
    </w:p>
    <w:p w:rsidR="00400026" w:rsidRDefault="00490E2D">
      <w:pPr>
        <w:tabs>
          <w:tab w:val="left" w:pos="1134"/>
        </w:tabs>
        <w:spacing w:after="0" w:line="280" w:lineRule="exact"/>
        <w:ind w:firstLine="709"/>
        <w:jc w:val="both"/>
        <w:rPr>
          <w:sz w:val="24"/>
        </w:rPr>
      </w:pPr>
      <w:r>
        <w:rPr>
          <w:color w:val="000000"/>
          <w:sz w:val="24"/>
        </w:rPr>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400026" w:rsidRDefault="00490E2D">
      <w:pPr>
        <w:tabs>
          <w:tab w:val="left" w:pos="1134"/>
        </w:tabs>
        <w:spacing w:after="0" w:line="280" w:lineRule="exact"/>
        <w:ind w:firstLine="709"/>
        <w:jc w:val="both"/>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400026" w:rsidRDefault="00490E2D">
      <w:pPr>
        <w:tabs>
          <w:tab w:val="left" w:pos="1134"/>
        </w:tabs>
        <w:spacing w:after="0" w:line="280" w:lineRule="exact"/>
        <w:ind w:firstLine="709"/>
        <w:jc w:val="both"/>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rsidR="00400026" w:rsidRDefault="00490E2D">
      <w:pPr>
        <w:tabs>
          <w:tab w:val="left" w:pos="1134"/>
        </w:tabs>
        <w:spacing w:after="0" w:line="280" w:lineRule="exact"/>
        <w:ind w:firstLine="709"/>
        <w:jc w:val="both"/>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400026" w:rsidRDefault="00490E2D">
      <w:pPr>
        <w:tabs>
          <w:tab w:val="left" w:pos="1134"/>
        </w:tabs>
        <w:spacing w:after="0" w:line="280" w:lineRule="exact"/>
        <w:ind w:firstLine="709"/>
        <w:jc w:val="both"/>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400026" w:rsidRDefault="00490E2D">
      <w:pPr>
        <w:tabs>
          <w:tab w:val="left" w:pos="1134"/>
        </w:tabs>
        <w:spacing w:after="0" w:line="280" w:lineRule="exact"/>
        <w:ind w:firstLine="709"/>
        <w:jc w:val="both"/>
        <w:rPr>
          <w:sz w:val="24"/>
        </w:rPr>
      </w:pPr>
      <w:r>
        <w:rPr>
          <w:sz w:val="24"/>
        </w:rPr>
        <w:t>Уведомление Сторон осуществляется в порядке, определенном в пункте 1.3.3 настоящего Приложения.</w:t>
      </w:r>
    </w:p>
    <w:p w:rsidR="00400026" w:rsidRDefault="00490E2D">
      <w:pPr>
        <w:tabs>
          <w:tab w:val="left" w:pos="1134"/>
        </w:tabs>
        <w:spacing w:after="0" w:line="280" w:lineRule="exact"/>
        <w:ind w:firstLine="709"/>
        <w:jc w:val="both"/>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400026" w:rsidRDefault="00490E2D">
      <w:pPr>
        <w:tabs>
          <w:tab w:val="left" w:pos="1134"/>
        </w:tabs>
        <w:spacing w:after="0" w:line="280" w:lineRule="exact"/>
        <w:ind w:firstLine="709"/>
        <w:jc w:val="both"/>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400026" w:rsidRDefault="00490E2D">
      <w:pPr>
        <w:tabs>
          <w:tab w:val="left" w:pos="1134"/>
        </w:tabs>
        <w:spacing w:after="0" w:line="280" w:lineRule="exact"/>
        <w:ind w:firstLine="709"/>
        <w:jc w:val="both"/>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400026" w:rsidRDefault="00490E2D">
      <w:pPr>
        <w:tabs>
          <w:tab w:val="left" w:pos="1134"/>
        </w:tabs>
        <w:spacing w:after="0" w:line="280" w:lineRule="exact"/>
        <w:ind w:firstLine="709"/>
        <w:jc w:val="both"/>
        <w:rPr>
          <w:sz w:val="24"/>
        </w:rPr>
      </w:pPr>
      <w:r>
        <w:rPr>
          <w:sz w:val="24"/>
        </w:rPr>
        <w:t>- потребовать уплаты штрафа в размере, установленном Договором применительно к нарушениям настоящего Приложения;</w:t>
      </w:r>
    </w:p>
    <w:p w:rsidR="00400026" w:rsidRDefault="00490E2D">
      <w:pPr>
        <w:tabs>
          <w:tab w:val="left" w:pos="1134"/>
        </w:tabs>
        <w:spacing w:after="0" w:line="280" w:lineRule="exact"/>
        <w:ind w:firstLine="709"/>
        <w:jc w:val="both"/>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400026" w:rsidRDefault="00490E2D">
      <w:pPr>
        <w:tabs>
          <w:tab w:val="left" w:pos="1134"/>
        </w:tabs>
        <w:spacing w:after="0" w:line="280" w:lineRule="exact"/>
        <w:ind w:firstLine="709"/>
        <w:jc w:val="both"/>
        <w:rPr>
          <w:sz w:val="24"/>
        </w:rPr>
      </w:pPr>
      <w:r>
        <w:rPr>
          <w:sz w:val="24"/>
        </w:rPr>
        <w:t>Право требования уплаты штрафа возникает за каждый выявленный факт «недружественного влияния».</w:t>
      </w:r>
    </w:p>
    <w:p w:rsidR="00400026" w:rsidRDefault="00490E2D">
      <w:pPr>
        <w:tabs>
          <w:tab w:val="left" w:pos="1134"/>
        </w:tabs>
        <w:spacing w:after="0" w:line="280" w:lineRule="exact"/>
        <w:ind w:firstLine="709"/>
        <w:jc w:val="both"/>
        <w:rPr>
          <w:sz w:val="24"/>
        </w:rPr>
      </w:pPr>
      <w:r>
        <w:rPr>
          <w:sz w:val="24"/>
        </w:rPr>
        <w:lastRenderedPageBreak/>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400026" w:rsidRDefault="00400026">
      <w:pPr>
        <w:spacing w:after="0" w:line="240" w:lineRule="auto"/>
        <w:ind w:left="5103"/>
        <w:jc w:val="both"/>
        <w:rPr>
          <w:sz w:val="24"/>
        </w:rPr>
      </w:pPr>
    </w:p>
    <w:p w:rsidR="00400026" w:rsidRDefault="00400026">
      <w:pPr>
        <w:spacing w:after="0" w:line="240" w:lineRule="auto"/>
        <w:ind w:left="5103"/>
        <w:jc w:val="both"/>
        <w:rPr>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400026">
        <w:tc>
          <w:tcPr>
            <w:tcW w:w="4678" w:type="dxa"/>
          </w:tcPr>
          <w:p w:rsidR="00400026" w:rsidRDefault="00490E2D">
            <w:pPr>
              <w:pStyle w:val="LBScheduleBodytext"/>
              <w:rPr>
                <w:b/>
              </w:rPr>
            </w:pPr>
            <w:r>
              <w:rPr>
                <w:b/>
                <w:lang w:val="ru-RU"/>
              </w:rPr>
              <w:t>ПОКУПАТЕЛЬ</w:t>
            </w:r>
            <w:r>
              <w:rPr>
                <w:b/>
              </w:rPr>
              <w:t>:</w:t>
            </w:r>
          </w:p>
        </w:tc>
        <w:tc>
          <w:tcPr>
            <w:tcW w:w="4536" w:type="dxa"/>
          </w:tcPr>
          <w:p w:rsidR="00400026" w:rsidRDefault="00490E2D">
            <w:pPr>
              <w:pStyle w:val="LBScheduleBodytext"/>
              <w:rPr>
                <w:b/>
              </w:rPr>
            </w:pPr>
            <w:r>
              <w:rPr>
                <w:b/>
                <w:lang w:val="ru-RU"/>
              </w:rPr>
              <w:t>ПОСТАВЩИК</w:t>
            </w:r>
            <w:r>
              <w:rPr>
                <w:b/>
              </w:rPr>
              <w:t>:</w:t>
            </w:r>
          </w:p>
        </w:tc>
      </w:tr>
      <w:tr w:rsidR="00400026">
        <w:tc>
          <w:tcPr>
            <w:tcW w:w="4678" w:type="dxa"/>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rsidR="00400026" w:rsidRDefault="00400026">
            <w:pPr>
              <w:pStyle w:val="LBScheduleBodytext"/>
              <w:jc w:val="both"/>
            </w:pPr>
          </w:p>
        </w:tc>
      </w:tr>
      <w:tr w:rsidR="00400026">
        <w:tc>
          <w:tcPr>
            <w:tcW w:w="4678" w:type="dxa"/>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4536" w:type="dxa"/>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4678" w:type="dxa"/>
          </w:tcPr>
          <w:p w:rsidR="00400026" w:rsidRDefault="00490E2D">
            <w:pPr>
              <w:pStyle w:val="LBScheduleBodytext"/>
            </w:pPr>
            <w:r>
              <w:t>«___» ______________ 20 __ г.</w:t>
            </w:r>
          </w:p>
        </w:tc>
        <w:tc>
          <w:tcPr>
            <w:tcW w:w="4536" w:type="dxa"/>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Pr>
        <w:spacing w:after="0" w:line="240" w:lineRule="auto"/>
        <w:ind w:left="5103"/>
        <w:jc w:val="both"/>
        <w:rPr>
          <w:sz w:val="24"/>
        </w:rPr>
      </w:pPr>
    </w:p>
    <w:p w:rsidR="00400026" w:rsidRDefault="00400026">
      <w:pPr>
        <w:spacing w:after="0" w:line="240" w:lineRule="auto"/>
        <w:ind w:left="5103" w:hanging="5529"/>
        <w:jc w:val="both"/>
        <w:rPr>
          <w:sz w:val="24"/>
        </w:rPr>
      </w:pPr>
    </w:p>
    <w:p w:rsidR="00400026" w:rsidRDefault="00400026">
      <w:pPr>
        <w:spacing w:after="0" w:line="240" w:lineRule="auto"/>
        <w:ind w:left="3402" w:right="1557" w:hanging="3118"/>
        <w:jc w:val="both"/>
        <w:rPr>
          <w:sz w:val="24"/>
        </w:rPr>
        <w:sectPr w:rsidR="00400026">
          <w:pgSz w:w="11906" w:h="16838"/>
          <w:pgMar w:top="1134" w:right="851" w:bottom="1134" w:left="1701" w:header="709" w:footer="709" w:gutter="0"/>
          <w:cols w:space="720"/>
        </w:sectPr>
      </w:pPr>
    </w:p>
    <w:p w:rsidR="00400026" w:rsidRDefault="00400026">
      <w:pPr>
        <w:spacing w:after="0" w:line="240" w:lineRule="auto"/>
        <w:ind w:left="3402" w:hanging="3118"/>
        <w:jc w:val="both"/>
        <w:rPr>
          <w:sz w:val="24"/>
        </w:rPr>
      </w:pPr>
    </w:p>
    <w:p w:rsidR="00400026" w:rsidRDefault="00490E2D">
      <w:pPr>
        <w:spacing w:after="0" w:line="240" w:lineRule="auto"/>
        <w:ind w:left="4962"/>
        <w:rPr>
          <w:sz w:val="24"/>
        </w:rPr>
      </w:pPr>
      <w:r>
        <w:rPr>
          <w:sz w:val="24"/>
        </w:rPr>
        <w:t xml:space="preserve">Приложение № </w:t>
      </w:r>
      <w:r>
        <w:rPr>
          <w:sz w:val="24"/>
        </w:rPr>
        <w:fldChar w:fldCharType="begin" w:fldLock="1"/>
      </w:r>
      <w:r>
        <w:rPr>
          <w:sz w:val="24"/>
        </w:rPr>
        <w:instrText>LBVARIABLE \id "592"</w:instrText>
      </w:r>
      <w:r>
        <w:rPr>
          <w:sz w:val="24"/>
        </w:rPr>
        <w:fldChar w:fldCharType="separate"/>
      </w:r>
      <w:r>
        <w:rPr>
          <w:sz w:val="24"/>
        </w:rPr>
        <w:t>7</w:t>
      </w:r>
      <w:r>
        <w:rPr>
          <w:sz w:val="24"/>
        </w:rPr>
        <w:fldChar w:fldCharType="end"/>
      </w:r>
    </w:p>
    <w:p w:rsidR="00400026" w:rsidRDefault="00490E2D">
      <w:pPr>
        <w:spacing w:after="0" w:line="240" w:lineRule="auto"/>
        <w:ind w:left="4962"/>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сейфов для оснащения отделений почтовой связи УФПС Тюменской области.</w:t>
      </w:r>
      <w:r>
        <w:rPr>
          <w:sz w:val="24"/>
        </w:rPr>
        <w:fldChar w:fldCharType="end"/>
      </w:r>
    </w:p>
    <w:p w:rsidR="00400026" w:rsidRDefault="00490E2D">
      <w:pPr>
        <w:spacing w:after="0" w:line="240" w:lineRule="auto"/>
        <w:ind w:left="4962"/>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b"/>
          <w:spacing w:val="-2"/>
          <w:sz w:val="24"/>
        </w:rPr>
        <w:footnoteReference w:id="44"/>
      </w:r>
      <w:r>
        <w:rPr>
          <w:sz w:val="24"/>
        </w:rPr>
        <w:t xml:space="preserve"> </w:t>
      </w:r>
      <w:r>
        <w:rPr>
          <w:sz w:val="24"/>
        </w:rPr>
        <w:fldChar w:fldCharType="end"/>
      </w:r>
    </w:p>
    <w:p w:rsidR="00400026" w:rsidRDefault="00490E2D">
      <w:pPr>
        <w:pStyle w:val="ac"/>
        <w:ind w:left="4962" w:right="140"/>
      </w:pPr>
      <w:r>
        <w:t xml:space="preserve">№ </w:t>
      </w:r>
      <w:r>
        <w:fldChar w:fldCharType="begin" w:fldLock="1"/>
      </w:r>
      <w:r>
        <w:instrText>LBVARIABLE \id "2"</w:instrText>
      </w:r>
      <w:r>
        <w:fldChar w:fldCharType="separate"/>
      </w:r>
      <w:r>
        <w:t xml:space="preserve">_______________ </w:t>
      </w:r>
      <w:r>
        <w:rPr>
          <w:rStyle w:val="ab"/>
          <w:spacing w:val="-16"/>
        </w:rPr>
        <w:footnoteReference w:id="45"/>
      </w:r>
      <w:r>
        <w:t xml:space="preserve"> </w:t>
      </w:r>
      <w:r>
        <w:fldChar w:fldCharType="end"/>
      </w:r>
    </w:p>
    <w:p w:rsidR="00400026" w:rsidRDefault="00400026">
      <w:pPr>
        <w:pStyle w:val="ac"/>
        <w:spacing w:line="276" w:lineRule="auto"/>
        <w:ind w:left="1134" w:right="140"/>
        <w:jc w:val="right"/>
      </w:pPr>
    </w:p>
    <w:p w:rsidR="00400026" w:rsidRDefault="00490E2D">
      <w:pPr>
        <w:pStyle w:val="ac"/>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400026" w:rsidRDefault="00400026">
      <w:pPr>
        <w:pStyle w:val="ac"/>
        <w:spacing w:before="240" w:after="120"/>
        <w:ind w:left="357" w:hanging="357"/>
        <w:jc w:val="center"/>
        <w:rPr>
          <w:b/>
        </w:rPr>
      </w:pPr>
    </w:p>
    <w:p w:rsidR="00400026" w:rsidRDefault="00490E2D">
      <w:pPr>
        <w:pStyle w:val="ac"/>
        <w:tabs>
          <w:tab w:val="left" w:pos="993"/>
        </w:tabs>
        <w:ind w:left="0" w:right="140" w:firstLine="709"/>
        <w:jc w:val="both"/>
      </w:pPr>
      <w:r>
        <w:t>1)</w:t>
      </w:r>
      <w:r>
        <w:tab/>
        <w:t>Учредительные или иные документы:</w:t>
      </w:r>
    </w:p>
    <w:p w:rsidR="00400026" w:rsidRDefault="00490E2D">
      <w:pPr>
        <w:pStyle w:val="ac"/>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400026" w:rsidRDefault="00490E2D">
      <w:pPr>
        <w:pStyle w:val="ac"/>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400026" w:rsidRDefault="00490E2D">
      <w:pPr>
        <w:pStyle w:val="ac"/>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400026" w:rsidRDefault="00490E2D">
      <w:pPr>
        <w:pStyle w:val="ac"/>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400026" w:rsidRDefault="00490E2D">
      <w:pPr>
        <w:pStyle w:val="ac"/>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400026" w:rsidRDefault="00490E2D">
      <w:pPr>
        <w:pStyle w:val="ac"/>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rsidR="00400026" w:rsidRDefault="00490E2D">
      <w:pPr>
        <w:pStyle w:val="ac"/>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400026" w:rsidRDefault="00490E2D">
      <w:pPr>
        <w:pStyle w:val="ac"/>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400026" w:rsidRDefault="00490E2D">
      <w:pPr>
        <w:pStyle w:val="ac"/>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400026" w:rsidRDefault="00490E2D">
      <w:pPr>
        <w:pStyle w:val="ac"/>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400026" w:rsidRDefault="00490E2D">
      <w:pPr>
        <w:pStyle w:val="ac"/>
        <w:spacing w:before="240" w:after="120"/>
        <w:ind w:left="0" w:firstLine="709"/>
        <w:jc w:val="both"/>
      </w:pPr>
      <w: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rsidR="00400026" w:rsidRDefault="00400026">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400026">
        <w:tc>
          <w:tcPr>
            <w:tcW w:w="4678" w:type="dxa"/>
          </w:tcPr>
          <w:p w:rsidR="00400026" w:rsidRDefault="00490E2D">
            <w:pPr>
              <w:pStyle w:val="LBScheduleBodytext"/>
              <w:rPr>
                <w:b/>
              </w:rPr>
            </w:pPr>
            <w:r>
              <w:rPr>
                <w:b/>
                <w:lang w:val="ru-RU"/>
              </w:rPr>
              <w:t>ПОКУПАТЕЛЬ</w:t>
            </w:r>
            <w:r>
              <w:rPr>
                <w:b/>
              </w:rPr>
              <w:t>:</w:t>
            </w:r>
          </w:p>
        </w:tc>
        <w:tc>
          <w:tcPr>
            <w:tcW w:w="4536" w:type="dxa"/>
          </w:tcPr>
          <w:p w:rsidR="00400026" w:rsidRDefault="00490E2D">
            <w:pPr>
              <w:pStyle w:val="LBScheduleBodytext"/>
              <w:rPr>
                <w:b/>
              </w:rPr>
            </w:pPr>
            <w:r>
              <w:rPr>
                <w:b/>
                <w:lang w:val="ru-RU"/>
              </w:rPr>
              <w:t>ПОСТАВЩИК</w:t>
            </w:r>
            <w:r>
              <w:rPr>
                <w:b/>
              </w:rPr>
              <w:t>:</w:t>
            </w:r>
          </w:p>
        </w:tc>
      </w:tr>
      <w:tr w:rsidR="00400026">
        <w:tc>
          <w:tcPr>
            <w:tcW w:w="4678" w:type="dxa"/>
          </w:tcPr>
          <w:p w:rsidR="00400026" w:rsidRDefault="00490E2D">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rsidR="00400026" w:rsidRDefault="00400026">
            <w:pPr>
              <w:pStyle w:val="LBScheduleBodytext"/>
              <w:jc w:val="both"/>
            </w:pPr>
          </w:p>
        </w:tc>
      </w:tr>
      <w:tr w:rsidR="00400026">
        <w:tc>
          <w:tcPr>
            <w:tcW w:w="4678" w:type="dxa"/>
          </w:tcPr>
          <w:p w:rsidR="00400026" w:rsidRDefault="00490E2D">
            <w:pPr>
              <w:pStyle w:val="LBScheduleBodytext"/>
              <w:rPr>
                <w:lang w:val="ru-RU"/>
              </w:rPr>
            </w:pPr>
            <w:r>
              <w:rPr>
                <w:lang w:val="ru-RU"/>
              </w:rPr>
              <w:t xml:space="preserve">____________________ </w:t>
            </w:r>
          </w:p>
          <w:p w:rsidR="00400026" w:rsidRDefault="00490E2D">
            <w:pPr>
              <w:pStyle w:val="LBScheduleBodytext"/>
              <w:jc w:val="both"/>
            </w:pPr>
            <w:r>
              <w:rPr>
                <w:lang w:val="ru-RU"/>
              </w:rPr>
              <w:fldChar w:fldCharType="begin"/>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Вячеславовна</w:t>
            </w:r>
            <w:r>
              <w:rPr>
                <w:lang w:val="ru-RU"/>
              </w:rPr>
              <w:fldChar w:fldCharType="end"/>
            </w:r>
            <w:r>
              <w:rPr>
                <w:lang w:val="ru-RU"/>
              </w:rPr>
              <w:fldChar w:fldCharType="end"/>
            </w:r>
          </w:p>
        </w:tc>
        <w:tc>
          <w:tcPr>
            <w:tcW w:w="4536" w:type="dxa"/>
          </w:tcPr>
          <w:p w:rsidR="00400026" w:rsidRDefault="00490E2D">
            <w:pPr>
              <w:pStyle w:val="LBScheduleBodytext"/>
              <w:rPr>
                <w:lang w:val="ru-RU"/>
              </w:rPr>
            </w:pPr>
            <w:r>
              <w:rPr>
                <w:lang w:val="ru-RU"/>
              </w:rPr>
              <w:t xml:space="preserve">____________________ </w:t>
            </w:r>
          </w:p>
          <w:p w:rsidR="00400026" w:rsidRDefault="00400026">
            <w:pPr>
              <w:pStyle w:val="LBScheduleBodytext"/>
              <w:jc w:val="both"/>
            </w:pPr>
          </w:p>
        </w:tc>
      </w:tr>
      <w:tr w:rsidR="00400026">
        <w:tc>
          <w:tcPr>
            <w:tcW w:w="4678" w:type="dxa"/>
          </w:tcPr>
          <w:p w:rsidR="00400026" w:rsidRDefault="00490E2D">
            <w:pPr>
              <w:pStyle w:val="LBScheduleBodytext"/>
            </w:pPr>
            <w:r>
              <w:t>«___» ______________ 20 __ г.</w:t>
            </w:r>
          </w:p>
        </w:tc>
        <w:tc>
          <w:tcPr>
            <w:tcW w:w="4536" w:type="dxa"/>
          </w:tcPr>
          <w:p w:rsidR="00400026" w:rsidRDefault="00490E2D">
            <w:pPr>
              <w:pStyle w:val="LBScheduleBodytext"/>
              <w:rPr>
                <w:lang w:val="ru-RU"/>
              </w:rPr>
            </w:pPr>
            <w:r>
              <w:rPr>
                <w:lang w:val="ru-RU"/>
              </w:rPr>
              <w:t>«___» ______________ 20 __ г.</w:t>
            </w:r>
          </w:p>
          <w:p w:rsidR="00400026" w:rsidRDefault="00490E2D">
            <w:pPr>
              <w:pStyle w:val="LBScheduleBodytext"/>
              <w:rPr>
                <w:lang w:val="ru-RU"/>
              </w:rPr>
            </w:pPr>
            <w:r>
              <w:rPr>
                <w:lang w:val="ru-RU"/>
              </w:rPr>
              <w:t>М.П. (при наличии печати)</w:t>
            </w:r>
          </w:p>
        </w:tc>
      </w:tr>
    </w:tbl>
    <w:p w:rsidR="00400026" w:rsidRDefault="00400026">
      <w:pPr>
        <w:spacing w:after="0" w:line="240" w:lineRule="auto"/>
        <w:ind w:left="3402" w:hanging="3118"/>
        <w:jc w:val="both"/>
        <w:rPr>
          <w:sz w:val="24"/>
        </w:rPr>
      </w:pPr>
    </w:p>
    <w:sectPr w:rsidR="00400026">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272" w:rsidRDefault="00A53272" w:rsidP="00CE05AB">
      <w:pPr>
        <w:spacing w:after="0" w:line="240" w:lineRule="auto"/>
      </w:pPr>
      <w:r>
        <w:separator/>
      </w:r>
    </w:p>
  </w:endnote>
  <w:endnote w:type="continuationSeparator" w:id="0">
    <w:p w:rsidR="00A53272" w:rsidRDefault="00A53272"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272" w:rsidRDefault="00A53272" w:rsidP="00CE05AB">
      <w:pPr>
        <w:spacing w:after="0" w:line="240" w:lineRule="auto"/>
      </w:pPr>
      <w:r>
        <w:separator/>
      </w:r>
    </w:p>
  </w:footnote>
  <w:footnote w:type="continuationSeparator" w:id="0">
    <w:p w:rsidR="00A53272" w:rsidRDefault="00A53272" w:rsidP="00CE05AB">
      <w:pPr>
        <w:spacing w:after="0" w:line="240" w:lineRule="auto"/>
      </w:pPr>
      <w:r>
        <w:continuationSeparator/>
      </w:r>
    </w:p>
  </w:footnote>
  <w:footnote w:id="1">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Указывается номер Договора.</w:t>
      </w:r>
    </w:p>
  </w:footnote>
  <w:footnote w:id="2">
    <w:p w:rsidR="009E669E" w:rsidRDefault="009E669E">
      <w:pPr>
        <w:pStyle w:val="a9"/>
      </w:pPr>
      <w:r>
        <w:rPr>
          <w:rStyle w:val="ab"/>
        </w:rPr>
        <w:footnoteRef/>
      </w:r>
      <w:r>
        <w:t xml:space="preserve"> </w:t>
      </w:r>
      <w:r w:rsidRPr="003C45A8">
        <w:rPr>
          <w:sz w:val="18"/>
          <w:szCs w:val="18"/>
        </w:rPr>
        <w:t>Указывается дата заключения Договора.</w:t>
      </w:r>
    </w:p>
  </w:footnote>
  <w:footnote w:id="3">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Pr>
          <w:sz w:val="18"/>
          <w:szCs w:val="18"/>
        </w:rPr>
        <w:t>является плательщиком НДС</w:t>
      </w:r>
      <w:r w:rsidRPr="00B80575">
        <w:rPr>
          <w:sz w:val="18"/>
          <w:szCs w:val="18"/>
        </w:rPr>
        <w:t xml:space="preserve">. </w:t>
      </w:r>
    </w:p>
  </w:footnote>
  <w:footnote w:id="7">
    <w:p w:rsidR="009E669E" w:rsidRPr="00B80575" w:rsidRDefault="009E669E" w:rsidP="00B80575">
      <w:pPr>
        <w:pStyle w:val="a9"/>
        <w:jc w:val="both"/>
        <w:rPr>
          <w:sz w:val="18"/>
          <w:szCs w:val="18"/>
        </w:rPr>
      </w:pPr>
      <w:r w:rsidRPr="00B80575">
        <w:rPr>
          <w:rStyle w:val="ab"/>
          <w:sz w:val="18"/>
          <w:szCs w:val="18"/>
        </w:rPr>
        <w:footnoteRef/>
      </w:r>
      <w:r w:rsidRPr="00B80575">
        <w:rPr>
          <w:sz w:val="18"/>
          <w:szCs w:val="18"/>
        </w:rPr>
        <w:t xml:space="preserve"> Указать страну происхождения Товара применительно к каждому виду То</w:t>
      </w:r>
      <w:r>
        <w:rPr>
          <w:sz w:val="18"/>
          <w:szCs w:val="18"/>
        </w:rPr>
        <w:t>вара</w:t>
      </w:r>
      <w:r w:rsidRPr="00B80575">
        <w:rPr>
          <w:sz w:val="18"/>
          <w:szCs w:val="18"/>
        </w:rPr>
        <w:t>.</w:t>
      </w:r>
    </w:p>
  </w:footnote>
  <w:footnote w:id="8">
    <w:p w:rsidR="009E669E" w:rsidRDefault="009E669E" w:rsidP="00450DCE">
      <w:pPr>
        <w:pStyle w:val="a9"/>
        <w:jc w:val="both"/>
        <w:rPr>
          <w:sz w:val="18"/>
          <w:szCs w:val="18"/>
        </w:rPr>
      </w:pPr>
      <w:r w:rsidRPr="00450DCE">
        <w:rPr>
          <w:rStyle w:val="ab"/>
          <w:sz w:val="18"/>
          <w:szCs w:val="18"/>
        </w:rPr>
        <w:footnoteRef/>
      </w:r>
      <w:r w:rsidRPr="00450DCE">
        <w:rPr>
          <w:sz w:val="18"/>
          <w:szCs w:val="18"/>
        </w:rPr>
        <w:t xml:space="preserve"> </w:t>
      </w:r>
      <w:r w:rsidRPr="00450DCE">
        <w:rPr>
          <w:bCs/>
          <w:sz w:val="18"/>
          <w:szCs w:val="18"/>
        </w:rPr>
        <w:t xml:space="preserve">Применяется, если </w:t>
      </w:r>
      <w:r w:rsidRPr="00450DCE">
        <w:rPr>
          <w:sz w:val="18"/>
        </w:rPr>
        <w:t>Договор</w:t>
      </w:r>
      <w:r w:rsidRPr="00450DCE">
        <w:rPr>
          <w:bCs/>
          <w:sz w:val="18"/>
          <w:szCs w:val="18"/>
        </w:rPr>
        <w:t xml:space="preserve"> заключен с юридическим лицом - иностранным лицом, и в случаях, установленных ст. 147, 148 НК РФ, с учетом положений п.1 ст.161 НК РФ.</w:t>
      </w:r>
    </w:p>
  </w:footnote>
  <w:footnote w:id="9">
    <w:p w:rsidR="009E669E" w:rsidRDefault="009E669E" w:rsidP="00450DCE">
      <w:pPr>
        <w:pStyle w:val="a9"/>
        <w:jc w:val="both"/>
      </w:pPr>
      <w:r>
        <w:rPr>
          <w:rStyle w:val="ab"/>
        </w:rPr>
        <w:footnoteRef/>
      </w:r>
      <w:r>
        <w:t xml:space="preserve"> </w:t>
      </w:r>
      <w:r>
        <w:rPr>
          <w:sz w:val="18"/>
          <w:szCs w:val="18"/>
        </w:rPr>
        <w:t xml:space="preserve">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w:t>
      </w:r>
      <w:r>
        <w:rPr>
          <w:rFonts w:eastAsiaTheme="minorHAnsi"/>
          <w:bCs/>
          <w:sz w:val="18"/>
          <w:szCs w:val="18"/>
          <w:lang w:eastAsia="en-US"/>
        </w:rPr>
        <w:t>Российской Федерации</w:t>
      </w:r>
      <w:r>
        <w:rPr>
          <w:sz w:val="18"/>
          <w:szCs w:val="18"/>
        </w:rPr>
        <w:t xml:space="preserve">. </w:t>
      </w:r>
    </w:p>
  </w:footnote>
  <w:footnote w:id="10">
    <w:p w:rsidR="009E669E" w:rsidRDefault="009E669E" w:rsidP="00450DCE">
      <w:pPr>
        <w:pStyle w:val="a9"/>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1">
    <w:p w:rsidR="009E669E" w:rsidRDefault="009E669E" w:rsidP="00450DCE">
      <w:pPr>
        <w:pStyle w:val="a9"/>
        <w:rPr>
          <w:sz w:val="18"/>
          <w:szCs w:val="18"/>
        </w:rPr>
      </w:pPr>
      <w:r>
        <w:rPr>
          <w:rStyle w:val="ab"/>
          <w:sz w:val="18"/>
          <w:szCs w:val="18"/>
        </w:rPr>
        <w:footnoteRef/>
      </w:r>
      <w:r>
        <w:rPr>
          <w:sz w:val="18"/>
          <w:szCs w:val="18"/>
        </w:rPr>
        <w:t xml:space="preserve"> Если контрагентом является физическое лицо, то пункт удалить</w:t>
      </w:r>
    </w:p>
  </w:footnote>
  <w:footnote w:id="12">
    <w:p w:rsidR="009E669E" w:rsidRDefault="009E669E" w:rsidP="00450DCE">
      <w:pPr>
        <w:pStyle w:val="a9"/>
      </w:pPr>
      <w:r>
        <w:rPr>
          <w:vertAlign w:val="superscript"/>
        </w:rPr>
        <w:footnoteRef/>
      </w:r>
      <w:r>
        <w:tab/>
        <w:t>Только для физических лиц.</w:t>
      </w:r>
    </w:p>
  </w:footnote>
  <w:footnote w:id="13">
    <w:p w:rsidR="009E669E" w:rsidRDefault="009E669E">
      <w:pPr>
        <w:pStyle w:val="a9"/>
      </w:pPr>
      <w:r>
        <w:rPr>
          <w:rStyle w:val="ab"/>
        </w:rPr>
        <w:footnoteRef/>
      </w:r>
      <w:r>
        <w:t xml:space="preserve"> </w:t>
      </w:r>
      <w:r w:rsidRPr="007D352B">
        <w:rPr>
          <w:sz w:val="18"/>
          <w:szCs w:val="18"/>
        </w:rPr>
        <w:t>Применяется, если договор заключен с физическим лицом.</w:t>
      </w:r>
    </w:p>
  </w:footnote>
  <w:footnote w:id="14">
    <w:p w:rsidR="009E669E" w:rsidRPr="00851704" w:rsidRDefault="009E669E" w:rsidP="00851704">
      <w:pPr>
        <w:pStyle w:val="a9"/>
        <w:jc w:val="both"/>
        <w:rPr>
          <w:sz w:val="18"/>
          <w:szCs w:val="18"/>
        </w:rPr>
      </w:pPr>
      <w:r>
        <w:rPr>
          <w:rStyle w:val="ab"/>
        </w:rPr>
        <w:footnoteRef/>
      </w:r>
      <w:r>
        <w:t xml:space="preserve"> </w:t>
      </w:r>
      <w:r w:rsidRPr="00851704">
        <w:rPr>
          <w:sz w:val="18"/>
          <w:szCs w:val="18"/>
        </w:rPr>
        <w:t>Указывается дата заключения Договора.</w:t>
      </w:r>
    </w:p>
  </w:footnote>
  <w:footnote w:id="15">
    <w:p w:rsidR="009E669E" w:rsidRPr="00B80575" w:rsidRDefault="009E669E" w:rsidP="00097550">
      <w:pPr>
        <w:pStyle w:val="a9"/>
        <w:jc w:val="both"/>
        <w:rPr>
          <w:sz w:val="18"/>
          <w:szCs w:val="18"/>
        </w:rPr>
      </w:pPr>
      <w:r w:rsidRPr="00851704">
        <w:rPr>
          <w:rStyle w:val="ab"/>
          <w:sz w:val="18"/>
          <w:szCs w:val="18"/>
        </w:rPr>
        <w:footnoteRef/>
      </w:r>
      <w:r w:rsidRPr="00851704">
        <w:rPr>
          <w:sz w:val="18"/>
          <w:szCs w:val="18"/>
        </w:rPr>
        <w:t xml:space="preserve"> Указывается номер Договора.</w:t>
      </w:r>
    </w:p>
  </w:footnote>
  <w:footnote w:id="16">
    <w:p w:rsidR="009E669E" w:rsidRPr="007B3A43" w:rsidRDefault="009E669E">
      <w:pPr>
        <w:pStyle w:val="a9"/>
        <w:rPr>
          <w:sz w:val="18"/>
          <w:szCs w:val="18"/>
        </w:rPr>
      </w:pPr>
      <w:r w:rsidRPr="007B3A43">
        <w:rPr>
          <w:rStyle w:val="ab"/>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7">
    <w:p w:rsidR="009E669E" w:rsidRPr="00851704" w:rsidRDefault="009E669E" w:rsidP="00851704">
      <w:pPr>
        <w:pStyle w:val="a9"/>
        <w:jc w:val="both"/>
        <w:rPr>
          <w:sz w:val="18"/>
          <w:szCs w:val="18"/>
        </w:rPr>
      </w:pPr>
      <w:r>
        <w:rPr>
          <w:rStyle w:val="ab"/>
        </w:rPr>
        <w:footnoteRef/>
      </w:r>
      <w:r>
        <w:t xml:space="preserve"> </w:t>
      </w:r>
      <w:r w:rsidRPr="00851704">
        <w:rPr>
          <w:sz w:val="18"/>
          <w:szCs w:val="18"/>
        </w:rPr>
        <w:t>Указывается дата заключения Договора.</w:t>
      </w:r>
    </w:p>
  </w:footnote>
  <w:footnote w:id="18">
    <w:p w:rsidR="009E669E" w:rsidRPr="00B80575" w:rsidRDefault="009E669E" w:rsidP="00851704">
      <w:pPr>
        <w:pStyle w:val="a9"/>
        <w:jc w:val="both"/>
        <w:rPr>
          <w:sz w:val="18"/>
          <w:szCs w:val="18"/>
        </w:rPr>
      </w:pPr>
      <w:r w:rsidRPr="00851704">
        <w:rPr>
          <w:rStyle w:val="ab"/>
          <w:sz w:val="18"/>
          <w:szCs w:val="18"/>
        </w:rPr>
        <w:footnoteRef/>
      </w:r>
      <w:r w:rsidRPr="00851704">
        <w:rPr>
          <w:sz w:val="18"/>
          <w:szCs w:val="18"/>
        </w:rPr>
        <w:t xml:space="preserve"> Указывается номер Договора.</w:t>
      </w:r>
    </w:p>
  </w:footnote>
  <w:footnote w:id="19">
    <w:p w:rsidR="009E669E" w:rsidRPr="006027E7" w:rsidRDefault="009E669E" w:rsidP="00B746B6">
      <w:pPr>
        <w:pStyle w:val="a9"/>
        <w:jc w:val="both"/>
      </w:pPr>
      <w:r w:rsidRPr="006027E7">
        <w:rPr>
          <w:rStyle w:val="ab"/>
        </w:rPr>
        <w:footnoteRef/>
      </w:r>
      <w:r w:rsidRPr="006027E7">
        <w:t> Необходимо указать наименование товаров, которые будут поставляться согласно условиям Договора.</w:t>
      </w:r>
    </w:p>
  </w:footnote>
  <w:footnote w:id="20">
    <w:p w:rsidR="009E669E" w:rsidRDefault="009E669E" w:rsidP="00B746B6">
      <w:pPr>
        <w:pStyle w:val="a9"/>
      </w:pPr>
      <w:r>
        <w:rPr>
          <w:rStyle w:val="ab"/>
        </w:rPr>
        <w:footnoteRef/>
      </w:r>
      <w:r>
        <w:t xml:space="preserve"> </w:t>
      </w:r>
      <w:r w:rsidRPr="006027DE">
        <w:t>Указыва</w:t>
      </w:r>
      <w:r>
        <w:t xml:space="preserve">ется идентификатор договора или </w:t>
      </w:r>
      <w:r w:rsidRPr="006027DE">
        <w:t>соглашения</w:t>
      </w:r>
      <w:r>
        <w:t>,</w:t>
      </w:r>
      <w:r w:rsidRPr="006027DE">
        <w:t xml:space="preserve"> во исполнение которого заключен Договор, если источником финансового обеспечения Договора являются средства федерального бюджета</w:t>
      </w:r>
      <w:r>
        <w:t xml:space="preserve">. </w:t>
      </w:r>
    </w:p>
  </w:footnote>
  <w:footnote w:id="21">
    <w:p w:rsidR="009E669E" w:rsidRPr="00CB421B" w:rsidRDefault="009E669E" w:rsidP="00B746B6">
      <w:pPr>
        <w:pStyle w:val="a9"/>
        <w:jc w:val="both"/>
        <w:rPr>
          <w:sz w:val="18"/>
          <w:szCs w:val="18"/>
        </w:rPr>
      </w:pPr>
      <w:r w:rsidRPr="00CB421B">
        <w:rPr>
          <w:rStyle w:val="ab"/>
          <w:sz w:val="18"/>
          <w:szCs w:val="18"/>
        </w:rPr>
        <w:footnoteRef/>
      </w:r>
      <w:r w:rsidRPr="00CB421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2">
    <w:p w:rsidR="009E669E" w:rsidRPr="00CB421B" w:rsidRDefault="009E669E" w:rsidP="00B746B6">
      <w:pPr>
        <w:pStyle w:val="a9"/>
        <w:jc w:val="both"/>
        <w:rPr>
          <w:sz w:val="18"/>
          <w:szCs w:val="18"/>
        </w:rPr>
      </w:pPr>
      <w:r w:rsidRPr="00CB421B">
        <w:rPr>
          <w:rStyle w:val="ab"/>
          <w:sz w:val="18"/>
          <w:szCs w:val="18"/>
        </w:rPr>
        <w:footnoteRef/>
      </w:r>
      <w:r>
        <w:t>Столбец заполняется с учетом требований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23">
    <w:p w:rsidR="009E669E" w:rsidRPr="00851704" w:rsidRDefault="009E669E" w:rsidP="00566412">
      <w:pPr>
        <w:pStyle w:val="a9"/>
        <w:jc w:val="both"/>
        <w:rPr>
          <w:sz w:val="18"/>
          <w:szCs w:val="18"/>
        </w:rPr>
      </w:pPr>
      <w:r w:rsidRPr="00851704">
        <w:rPr>
          <w:rStyle w:val="ab"/>
          <w:sz w:val="18"/>
          <w:szCs w:val="18"/>
        </w:rPr>
        <w:footnoteRef/>
      </w:r>
      <w:r w:rsidRPr="00851704">
        <w:rPr>
          <w:sz w:val="18"/>
          <w:szCs w:val="18"/>
        </w:rPr>
        <w:t xml:space="preserve"> Указывается дата заключения Договора.</w:t>
      </w:r>
    </w:p>
  </w:footnote>
  <w:footnote w:id="24">
    <w:p w:rsidR="009E669E" w:rsidRDefault="009E669E" w:rsidP="00566412">
      <w:pPr>
        <w:pStyle w:val="a9"/>
        <w:jc w:val="both"/>
      </w:pPr>
      <w:r w:rsidRPr="00851704">
        <w:rPr>
          <w:rStyle w:val="ab"/>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9E669E" w:rsidRPr="00851704" w:rsidRDefault="009E669E" w:rsidP="003B5FDA">
      <w:pPr>
        <w:pStyle w:val="a9"/>
        <w:jc w:val="both"/>
        <w:rPr>
          <w:sz w:val="18"/>
          <w:szCs w:val="18"/>
        </w:rPr>
      </w:pPr>
      <w:r w:rsidRPr="00851704">
        <w:rPr>
          <w:rStyle w:val="ab"/>
          <w:sz w:val="18"/>
          <w:szCs w:val="18"/>
        </w:rPr>
        <w:footnoteRef/>
      </w:r>
      <w:r w:rsidRPr="00851704">
        <w:rPr>
          <w:sz w:val="18"/>
          <w:szCs w:val="18"/>
        </w:rPr>
        <w:t xml:space="preserve"> Указывается дата заключения Договора.</w:t>
      </w:r>
    </w:p>
  </w:footnote>
  <w:footnote w:id="26">
    <w:p w:rsidR="009E669E" w:rsidRDefault="009E669E" w:rsidP="003B5FDA">
      <w:pPr>
        <w:pStyle w:val="a9"/>
        <w:jc w:val="both"/>
      </w:pPr>
      <w:r w:rsidRPr="00851704">
        <w:rPr>
          <w:rStyle w:val="ab"/>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rsidR="009E669E" w:rsidRPr="00566412" w:rsidRDefault="009E669E" w:rsidP="00566412">
      <w:pPr>
        <w:pStyle w:val="a9"/>
        <w:jc w:val="both"/>
        <w:rPr>
          <w:sz w:val="18"/>
          <w:szCs w:val="18"/>
        </w:rPr>
      </w:pPr>
      <w:r w:rsidRPr="00566412">
        <w:rPr>
          <w:rStyle w:val="ab"/>
          <w:sz w:val="18"/>
          <w:szCs w:val="18"/>
        </w:rPr>
        <w:footnoteRef/>
      </w:r>
      <w:r w:rsidRPr="00566412">
        <w:rPr>
          <w:sz w:val="18"/>
          <w:szCs w:val="18"/>
        </w:rPr>
        <w:t xml:space="preserve"> Указывается дата заключения Договора.</w:t>
      </w:r>
    </w:p>
  </w:footnote>
  <w:footnote w:id="28">
    <w:p w:rsidR="009E669E" w:rsidRPr="00566412" w:rsidRDefault="009E669E" w:rsidP="00566412">
      <w:pPr>
        <w:pStyle w:val="a9"/>
        <w:jc w:val="both"/>
        <w:rPr>
          <w:sz w:val="18"/>
          <w:szCs w:val="18"/>
        </w:rPr>
      </w:pPr>
      <w:r w:rsidRPr="00566412">
        <w:rPr>
          <w:rStyle w:val="ab"/>
          <w:sz w:val="18"/>
          <w:szCs w:val="18"/>
        </w:rPr>
        <w:footnoteRef/>
      </w:r>
      <w:r w:rsidRPr="00566412">
        <w:rPr>
          <w:sz w:val="18"/>
          <w:szCs w:val="18"/>
        </w:rPr>
        <w:t xml:space="preserve"> Указывается номер Договора.</w:t>
      </w:r>
    </w:p>
  </w:footnote>
  <w:footnote w:id="29">
    <w:p w:rsidR="009E669E" w:rsidRPr="006027E7" w:rsidRDefault="009E669E" w:rsidP="00EA5B0C">
      <w:pPr>
        <w:pStyle w:val="a9"/>
        <w:jc w:val="both"/>
      </w:pPr>
      <w:r w:rsidRPr="006027E7">
        <w:rPr>
          <w:rStyle w:val="ab"/>
        </w:rPr>
        <w:footnoteRef/>
      </w:r>
      <w:r w:rsidRPr="006027E7">
        <w:t xml:space="preserve"> Необходимо указать наименование договора.</w:t>
      </w:r>
    </w:p>
  </w:footnote>
  <w:footnote w:id="30">
    <w:p w:rsidR="009E669E" w:rsidRPr="001A46D7" w:rsidRDefault="009E669E" w:rsidP="00EA5B0C">
      <w:pPr>
        <w:pStyle w:val="a9"/>
      </w:pPr>
      <w:r>
        <w:rPr>
          <w:rStyle w:val="ab"/>
        </w:rPr>
        <w:footnoteRef/>
      </w:r>
      <w:r>
        <w:t xml:space="preserve"> </w:t>
      </w:r>
      <w:r w:rsidRPr="006027DE">
        <w:t>Указыва</w:t>
      </w:r>
      <w:r>
        <w:t xml:space="preserve">ется </w:t>
      </w:r>
      <w:r w:rsidRPr="001A46D7">
        <w:t>идентификатор договора или соглашения, во исполнение которого заключен Договор, если источником финансового обеспечения Договора являются средства федерального бюджета.</w:t>
      </w:r>
    </w:p>
  </w:footnote>
  <w:footnote w:id="31">
    <w:p w:rsidR="009E669E" w:rsidRPr="006027E7" w:rsidRDefault="009E669E" w:rsidP="00EA5B0C">
      <w:pPr>
        <w:pStyle w:val="a9"/>
        <w:jc w:val="both"/>
      </w:pPr>
      <w:r w:rsidRPr="006027E7">
        <w:rPr>
          <w:rStyle w:val="ab"/>
        </w:rPr>
        <w:footnoteRef/>
      </w:r>
      <w:r w:rsidRPr="006027E7">
        <w:t xml:space="preserve"> Указать наименование товара в соответствии с условиями договора</w:t>
      </w:r>
    </w:p>
  </w:footnote>
  <w:footnote w:id="32">
    <w:p w:rsidR="009E669E" w:rsidRPr="006027E7" w:rsidRDefault="009E669E" w:rsidP="00EA5B0C">
      <w:pPr>
        <w:pStyle w:val="a9"/>
        <w:jc w:val="both"/>
      </w:pPr>
      <w:r w:rsidRPr="006027E7">
        <w:rPr>
          <w:rStyle w:val="ab"/>
        </w:rPr>
        <w:footnoteRef/>
      </w:r>
      <w:r w:rsidRPr="006027E7">
        <w:t xml:space="preserve"> Не заполняется, если Поставщик не признается плательщиком НДС или освобожден от уплаты НДС.</w:t>
      </w:r>
    </w:p>
  </w:footnote>
  <w:footnote w:id="33">
    <w:p w:rsidR="009E669E" w:rsidRPr="006027E7" w:rsidRDefault="009E669E" w:rsidP="00EA5B0C">
      <w:pPr>
        <w:pStyle w:val="a9"/>
        <w:jc w:val="both"/>
      </w:pPr>
      <w:r w:rsidRPr="006027E7">
        <w:rPr>
          <w:rStyle w:val="ab"/>
        </w:rPr>
        <w:footnoteRef/>
      </w:r>
      <w:r w:rsidRPr="006027E7">
        <w:t xml:space="preserve"> Не заполняется, если Поставщик не признается плательщиком НДС или освобожден от уплаты НДС.</w:t>
      </w:r>
    </w:p>
  </w:footnote>
  <w:footnote w:id="34">
    <w:p w:rsidR="009E669E" w:rsidRPr="006027E7" w:rsidRDefault="009E669E" w:rsidP="00EA5B0C">
      <w:pPr>
        <w:pStyle w:val="a9"/>
        <w:jc w:val="both"/>
      </w:pPr>
      <w:r w:rsidRPr="006027E7">
        <w:rPr>
          <w:rStyle w:val="ab"/>
        </w:rPr>
        <w:footnoteRef/>
      </w:r>
      <w:r w:rsidRPr="006027E7">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t>является плательщиком НДС</w:t>
      </w:r>
      <w:r w:rsidRPr="006027E7">
        <w:t xml:space="preserve">, «НДС не облагается на основании </w:t>
      </w:r>
      <w:proofErr w:type="spellStart"/>
      <w:r w:rsidRPr="006027E7">
        <w:t>пп</w:t>
      </w:r>
      <w:proofErr w:type="spellEnd"/>
      <w:r w:rsidRPr="006027E7">
        <w:t>.___п._____</w:t>
      </w:r>
      <w:proofErr w:type="spellStart"/>
      <w:r w:rsidRPr="006027E7">
        <w:t>ст</w:t>
      </w:r>
      <w:proofErr w:type="spellEnd"/>
      <w:r w:rsidRPr="006027E7">
        <w:t>.______ Налогового Кодекса Российской Федерации», если Поставщик не признается плательщиком НДС или освобожден от уплаты НДС).</w:t>
      </w:r>
    </w:p>
  </w:footnote>
  <w:footnote w:id="35">
    <w:p w:rsidR="009E669E" w:rsidRPr="006027E7" w:rsidRDefault="009E669E" w:rsidP="00EA5B0C">
      <w:pPr>
        <w:pStyle w:val="a9"/>
        <w:jc w:val="both"/>
      </w:pPr>
      <w:r w:rsidRPr="006027E7">
        <w:rPr>
          <w:rStyle w:val="ab"/>
        </w:rPr>
        <w:footnoteRef/>
      </w:r>
      <w:r w:rsidRPr="006027E7">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t>является плательщиком НДС</w:t>
      </w:r>
      <w:r w:rsidRPr="006027E7">
        <w:t xml:space="preserve">, «НДС не облагается на основании </w:t>
      </w:r>
      <w:proofErr w:type="spellStart"/>
      <w:r w:rsidRPr="006027E7">
        <w:t>пп</w:t>
      </w:r>
      <w:proofErr w:type="spellEnd"/>
      <w:r w:rsidRPr="006027E7">
        <w:t>.___п._____</w:t>
      </w:r>
      <w:proofErr w:type="spellStart"/>
      <w:r w:rsidRPr="006027E7">
        <w:t>ст</w:t>
      </w:r>
      <w:proofErr w:type="spellEnd"/>
      <w:r w:rsidRPr="006027E7">
        <w:t>.______ Налогового Кодекса Российской Федерации», если Поставщик не признается плательщиком НДС или освобожден от уплаты НДС).</w:t>
      </w:r>
    </w:p>
  </w:footnote>
  <w:footnote w:id="36">
    <w:p w:rsidR="009E669E" w:rsidRPr="006027E7" w:rsidRDefault="009E669E" w:rsidP="00EA5B0C">
      <w:pPr>
        <w:pStyle w:val="a9"/>
        <w:jc w:val="both"/>
      </w:pPr>
      <w:r w:rsidRPr="006027E7">
        <w:rPr>
          <w:rStyle w:val="ab"/>
        </w:rPr>
        <w:footnoteRef/>
      </w:r>
      <w:r w:rsidRPr="006027E7">
        <w:t xml:space="preserve"> </w:t>
      </w:r>
      <w:r w:rsidRPr="006027E7">
        <w:rPr>
          <w:bCs/>
          <w:color w:val="000000"/>
        </w:rPr>
        <w:t>Необходимо заполнить.</w:t>
      </w:r>
    </w:p>
  </w:footnote>
  <w:footnote w:id="37">
    <w:p w:rsidR="009E669E" w:rsidRPr="006027E7" w:rsidRDefault="009E669E" w:rsidP="00EA5B0C">
      <w:pPr>
        <w:pStyle w:val="a9"/>
        <w:jc w:val="both"/>
      </w:pPr>
      <w:r w:rsidRPr="006027E7">
        <w:rPr>
          <w:rStyle w:val="ab"/>
        </w:rPr>
        <w:footnoteRef/>
      </w:r>
      <w:r w:rsidRPr="006027E7">
        <w:t xml:space="preserve"> </w:t>
      </w:r>
      <w:r w:rsidRPr="006027E7">
        <w:rPr>
          <w:bCs/>
          <w:color w:val="000000"/>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6027E7">
        <w:t>Налогового Кодекса Российской Федерации</w:t>
      </w:r>
      <w:r w:rsidRPr="006027E7">
        <w:rPr>
          <w:bCs/>
          <w:color w:val="000000"/>
        </w:rPr>
        <w:t>.</w:t>
      </w:r>
    </w:p>
  </w:footnote>
  <w:footnote w:id="38">
    <w:p w:rsidR="009E669E" w:rsidRPr="006027E7" w:rsidRDefault="009E669E" w:rsidP="00EA5B0C">
      <w:pPr>
        <w:pStyle w:val="a9"/>
        <w:jc w:val="both"/>
      </w:pPr>
      <w:r w:rsidRPr="006027E7">
        <w:rPr>
          <w:rStyle w:val="ab"/>
        </w:rPr>
        <w:footnoteRef/>
      </w:r>
      <w:r w:rsidRPr="006027E7">
        <w:t xml:space="preserve"> Указываются отчетные документы в соответствии с условиями Договора.</w:t>
      </w:r>
    </w:p>
  </w:footnote>
  <w:footnote w:id="39">
    <w:p w:rsidR="009E669E" w:rsidRPr="00CD49A5" w:rsidRDefault="009E669E" w:rsidP="00C2301F">
      <w:pPr>
        <w:pStyle w:val="a9"/>
        <w:jc w:val="both"/>
        <w:rPr>
          <w:sz w:val="18"/>
          <w:szCs w:val="18"/>
        </w:rPr>
      </w:pPr>
      <w:r w:rsidRPr="00CD49A5">
        <w:rPr>
          <w:rStyle w:val="ab"/>
          <w:sz w:val="18"/>
          <w:szCs w:val="18"/>
        </w:rPr>
        <w:footnoteRef/>
      </w:r>
      <w:r w:rsidRPr="00CD49A5">
        <w:rPr>
          <w:sz w:val="18"/>
          <w:szCs w:val="18"/>
        </w:rPr>
        <w:t xml:space="preserve"> Указывается дата заключения Договора.</w:t>
      </w:r>
    </w:p>
  </w:footnote>
  <w:footnote w:id="40">
    <w:p w:rsidR="009E669E" w:rsidRPr="00CD49A5" w:rsidRDefault="009E669E" w:rsidP="00C2301F">
      <w:pPr>
        <w:pStyle w:val="a9"/>
        <w:jc w:val="both"/>
        <w:rPr>
          <w:sz w:val="18"/>
          <w:szCs w:val="18"/>
        </w:rPr>
      </w:pPr>
      <w:r w:rsidRPr="00CD49A5">
        <w:rPr>
          <w:rStyle w:val="ab"/>
          <w:sz w:val="18"/>
          <w:szCs w:val="18"/>
        </w:rPr>
        <w:footnoteRef/>
      </w:r>
      <w:r w:rsidRPr="00CD49A5">
        <w:rPr>
          <w:sz w:val="18"/>
          <w:szCs w:val="18"/>
        </w:rPr>
        <w:t xml:space="preserve"> Указывается номер Договора.</w:t>
      </w:r>
    </w:p>
  </w:footnote>
  <w:footnote w:id="41">
    <w:p w:rsidR="009E669E" w:rsidRPr="00A8356D" w:rsidRDefault="009E669E" w:rsidP="00C2301F">
      <w:pPr>
        <w:pStyle w:val="a9"/>
        <w:jc w:val="both"/>
      </w:pPr>
      <w:r w:rsidRPr="00A8356D">
        <w:rPr>
          <w:rStyle w:val="ab"/>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2">
    <w:p w:rsidR="009E669E" w:rsidRPr="00A8356D" w:rsidRDefault="009E669E" w:rsidP="00C2301F">
      <w:pPr>
        <w:pStyle w:val="a9"/>
      </w:pPr>
      <w:r w:rsidRPr="00A8356D">
        <w:rPr>
          <w:rStyle w:val="ab"/>
        </w:rPr>
        <w:footnoteRef/>
      </w:r>
      <w:r w:rsidRPr="00A8356D">
        <w:t xml:space="preserve"> Указать наименование контрагента.</w:t>
      </w:r>
    </w:p>
  </w:footnote>
  <w:footnote w:id="43">
    <w:p w:rsidR="009E669E" w:rsidRPr="00A8356D" w:rsidRDefault="009E669E" w:rsidP="00C2301F">
      <w:pPr>
        <w:pStyle w:val="a9"/>
      </w:pPr>
      <w:r w:rsidRPr="00A8356D">
        <w:rPr>
          <w:rStyle w:val="ab"/>
        </w:rPr>
        <w:footnoteRef/>
      </w:r>
      <w:r w:rsidRPr="00A8356D">
        <w:t xml:space="preserve"> Указать порядок направления уведомления.</w:t>
      </w:r>
    </w:p>
  </w:footnote>
  <w:footnote w:id="44">
    <w:p w:rsidR="009E669E" w:rsidRPr="00851704" w:rsidRDefault="009E669E" w:rsidP="008F3A6D">
      <w:pPr>
        <w:pStyle w:val="a9"/>
        <w:jc w:val="both"/>
        <w:rPr>
          <w:sz w:val="18"/>
          <w:szCs w:val="18"/>
        </w:rPr>
      </w:pPr>
      <w:r w:rsidRPr="00851704">
        <w:rPr>
          <w:rStyle w:val="ab"/>
          <w:sz w:val="18"/>
          <w:szCs w:val="18"/>
        </w:rPr>
        <w:footnoteRef/>
      </w:r>
      <w:r w:rsidRPr="00851704">
        <w:rPr>
          <w:sz w:val="18"/>
          <w:szCs w:val="18"/>
        </w:rPr>
        <w:t xml:space="preserve"> Указывается дата заключения Договора.</w:t>
      </w:r>
    </w:p>
  </w:footnote>
  <w:footnote w:id="45">
    <w:p w:rsidR="009E669E" w:rsidRDefault="009E669E" w:rsidP="008F3A6D">
      <w:pPr>
        <w:pStyle w:val="a9"/>
        <w:jc w:val="both"/>
      </w:pPr>
      <w:r w:rsidRPr="00851704">
        <w:rPr>
          <w:rStyle w:val="ab"/>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9E669E" w:rsidRDefault="009E669E">
        <w:pPr>
          <w:pStyle w:val="a0"/>
          <w:jc w:val="center"/>
        </w:pPr>
        <w:r>
          <w:fldChar w:fldCharType="begin"/>
        </w:r>
        <w:r>
          <w:instrText>PAGE</w:instrText>
        </w:r>
        <w:r>
          <w:fldChar w:fldCharType="separate"/>
        </w:r>
        <w:r w:rsidR="00E74C44">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018773"/>
    <w:multiLevelType w:val="multilevel"/>
    <w:tmpl w:val="B60C915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C3AF8458"/>
    <w:multiLevelType w:val="hybridMultilevel"/>
    <w:tmpl w:val="4026791E"/>
    <w:lvl w:ilvl="0" w:tplc="DA34B408">
      <w:start w:val="1"/>
      <w:numFmt w:val="decimal"/>
      <w:lvlText w:val="%1."/>
      <w:lvlJc w:val="left"/>
      <w:pPr>
        <w:ind w:left="720" w:hanging="360"/>
      </w:pPr>
    </w:lvl>
    <w:lvl w:ilvl="1" w:tplc="3230C70E">
      <w:start w:val="1"/>
      <w:numFmt w:val="lowerLetter"/>
      <w:lvlText w:val="%2."/>
      <w:lvlJc w:val="left"/>
      <w:pPr>
        <w:ind w:left="1440" w:hanging="360"/>
      </w:pPr>
    </w:lvl>
    <w:lvl w:ilvl="2" w:tplc="109A673A">
      <w:start w:val="1"/>
      <w:numFmt w:val="lowerRoman"/>
      <w:lvlText w:val="%3."/>
      <w:lvlJc w:val="right"/>
      <w:pPr>
        <w:ind w:left="2160" w:hanging="180"/>
      </w:pPr>
    </w:lvl>
    <w:lvl w:ilvl="3" w:tplc="AF6C5AB6">
      <w:start w:val="1"/>
      <w:numFmt w:val="decimal"/>
      <w:lvlText w:val="%4."/>
      <w:lvlJc w:val="left"/>
      <w:pPr>
        <w:ind w:left="2880" w:hanging="360"/>
      </w:pPr>
    </w:lvl>
    <w:lvl w:ilvl="4" w:tplc="74C64C6E">
      <w:start w:val="1"/>
      <w:numFmt w:val="lowerLetter"/>
      <w:lvlText w:val="%5."/>
      <w:lvlJc w:val="left"/>
      <w:pPr>
        <w:ind w:left="3600" w:hanging="360"/>
      </w:pPr>
    </w:lvl>
    <w:lvl w:ilvl="5" w:tplc="66449B20">
      <w:start w:val="1"/>
      <w:numFmt w:val="lowerRoman"/>
      <w:lvlText w:val="%6."/>
      <w:lvlJc w:val="right"/>
      <w:pPr>
        <w:ind w:left="4320" w:hanging="180"/>
      </w:pPr>
    </w:lvl>
    <w:lvl w:ilvl="6" w:tplc="A6708A5E">
      <w:start w:val="1"/>
      <w:numFmt w:val="decimal"/>
      <w:lvlText w:val="%7."/>
      <w:lvlJc w:val="left"/>
      <w:pPr>
        <w:ind w:left="5040" w:hanging="360"/>
      </w:pPr>
    </w:lvl>
    <w:lvl w:ilvl="7" w:tplc="9AF8AD3C">
      <w:start w:val="1"/>
      <w:numFmt w:val="lowerLetter"/>
      <w:lvlText w:val="%8."/>
      <w:lvlJc w:val="left"/>
      <w:pPr>
        <w:ind w:left="5760" w:hanging="360"/>
      </w:pPr>
    </w:lvl>
    <w:lvl w:ilvl="8" w:tplc="57221338">
      <w:start w:val="1"/>
      <w:numFmt w:val="lowerRoman"/>
      <w:lvlText w:val="%9."/>
      <w:lvlJc w:val="right"/>
      <w:pPr>
        <w:ind w:left="6480" w:hanging="180"/>
      </w:pPr>
    </w:lvl>
  </w:abstractNum>
  <w:abstractNum w:abstractNumId="2" w15:restartNumberingAfterBreak="0">
    <w:nsid w:val="D75170EC"/>
    <w:multiLevelType w:val="hybridMultilevel"/>
    <w:tmpl w:val="CF5ED0DE"/>
    <w:lvl w:ilvl="0" w:tplc="66C4FEF6">
      <w:start w:val="1"/>
      <w:numFmt w:val="bullet"/>
      <w:lvlText w:val="•"/>
      <w:lvlJc w:val="left"/>
      <w:pPr>
        <w:ind w:left="720" w:hanging="360"/>
      </w:pPr>
      <w:rPr>
        <w:rFonts w:ascii="Symbol" w:hAnsi="Symbol"/>
      </w:rPr>
    </w:lvl>
    <w:lvl w:ilvl="1" w:tplc="A85687E0">
      <w:start w:val="1"/>
      <w:numFmt w:val="bullet"/>
      <w:lvlText w:val="∘"/>
      <w:lvlJc w:val="left"/>
      <w:pPr>
        <w:ind w:left="1440" w:hanging="360"/>
      </w:pPr>
      <w:rPr>
        <w:rFonts w:ascii="Courier New" w:hAnsi="Courier New"/>
      </w:rPr>
    </w:lvl>
    <w:lvl w:ilvl="2" w:tplc="3CA4D024">
      <w:start w:val="1"/>
      <w:numFmt w:val="bullet"/>
      <w:lvlText w:val="§"/>
      <w:lvlJc w:val="left"/>
      <w:pPr>
        <w:ind w:left="2160" w:hanging="180"/>
      </w:pPr>
      <w:rPr>
        <w:rFonts w:ascii="Wingdings" w:hAnsi="Wingdings"/>
      </w:rPr>
    </w:lvl>
    <w:lvl w:ilvl="3" w:tplc="6E1A49E4">
      <w:start w:val="1"/>
      <w:numFmt w:val="bullet"/>
      <w:lvlText w:val="•"/>
      <w:lvlJc w:val="left"/>
      <w:pPr>
        <w:ind w:left="2880" w:hanging="360"/>
      </w:pPr>
      <w:rPr>
        <w:rFonts w:ascii="Symbol" w:hAnsi="Symbol"/>
      </w:rPr>
    </w:lvl>
    <w:lvl w:ilvl="4" w:tplc="005C0A44">
      <w:start w:val="1"/>
      <w:numFmt w:val="bullet"/>
      <w:lvlText w:val="∘"/>
      <w:lvlJc w:val="left"/>
      <w:pPr>
        <w:ind w:left="3600" w:hanging="360"/>
      </w:pPr>
      <w:rPr>
        <w:rFonts w:ascii="Courier New" w:hAnsi="Courier New"/>
      </w:rPr>
    </w:lvl>
    <w:lvl w:ilvl="5" w:tplc="51FED7A6">
      <w:start w:val="1"/>
      <w:numFmt w:val="bullet"/>
      <w:lvlText w:val="§"/>
      <w:lvlJc w:val="left"/>
      <w:pPr>
        <w:ind w:left="4320" w:hanging="180"/>
      </w:pPr>
      <w:rPr>
        <w:rFonts w:ascii="Wingdings" w:hAnsi="Wingdings"/>
      </w:rPr>
    </w:lvl>
    <w:lvl w:ilvl="6" w:tplc="86167308">
      <w:start w:val="1"/>
      <w:numFmt w:val="bullet"/>
      <w:lvlText w:val="•"/>
      <w:lvlJc w:val="left"/>
      <w:pPr>
        <w:ind w:left="5040" w:hanging="360"/>
      </w:pPr>
      <w:rPr>
        <w:rFonts w:ascii="Symbol" w:hAnsi="Symbol"/>
      </w:rPr>
    </w:lvl>
    <w:lvl w:ilvl="7" w:tplc="71BA86E6">
      <w:start w:val="1"/>
      <w:numFmt w:val="bullet"/>
      <w:lvlText w:val="∘"/>
      <w:lvlJc w:val="left"/>
      <w:pPr>
        <w:ind w:left="5760" w:hanging="360"/>
      </w:pPr>
      <w:rPr>
        <w:rFonts w:ascii="Courier New" w:hAnsi="Courier New"/>
      </w:rPr>
    </w:lvl>
    <w:lvl w:ilvl="8" w:tplc="C7DCF66E">
      <w:start w:val="1"/>
      <w:numFmt w:val="bullet"/>
      <w:lvlText w:val="§"/>
      <w:lvlJc w:val="left"/>
      <w:pPr>
        <w:ind w:left="6480" w:hanging="180"/>
      </w:pPr>
      <w:rPr>
        <w:rFonts w:ascii="Wingdings" w:hAnsi="Wingdings"/>
      </w:rPr>
    </w:lvl>
  </w:abstractNum>
  <w:abstractNum w:abstractNumId="3" w15:restartNumberingAfterBreak="0">
    <w:nsid w:val="039172DB"/>
    <w:multiLevelType w:val="multilevel"/>
    <w:tmpl w:val="8D3A761E"/>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5C6856"/>
    <w:multiLevelType w:val="multilevel"/>
    <w:tmpl w:val="E9FE5D04"/>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8F4391"/>
    <w:multiLevelType w:val="hybridMultilevel"/>
    <w:tmpl w:val="F66AE3D4"/>
    <w:lvl w:ilvl="0" w:tplc="FC0E4BFC">
      <w:start w:val="1"/>
      <w:numFmt w:val="bullet"/>
      <w:lvlText w:val=""/>
      <w:lvlJc w:val="left"/>
      <w:pPr>
        <w:ind w:left="1429" w:hanging="360"/>
      </w:pPr>
      <w:rPr>
        <w:rFonts w:ascii="Symbol" w:hAnsi="Symbol"/>
      </w:rPr>
    </w:lvl>
    <w:lvl w:ilvl="1" w:tplc="5784E5A4">
      <w:start w:val="1"/>
      <w:numFmt w:val="bullet"/>
      <w:lvlText w:val="o"/>
      <w:lvlJc w:val="left"/>
      <w:pPr>
        <w:ind w:left="2149" w:hanging="360"/>
      </w:pPr>
      <w:rPr>
        <w:rFonts w:ascii="Courier New" w:hAnsi="Courier New"/>
      </w:rPr>
    </w:lvl>
    <w:lvl w:ilvl="2" w:tplc="460CC5A2">
      <w:start w:val="1"/>
      <w:numFmt w:val="bullet"/>
      <w:lvlText w:val=""/>
      <w:lvlJc w:val="left"/>
      <w:pPr>
        <w:ind w:left="2869" w:hanging="360"/>
      </w:pPr>
      <w:rPr>
        <w:rFonts w:ascii="Wingdings" w:hAnsi="Wingdings"/>
      </w:rPr>
    </w:lvl>
    <w:lvl w:ilvl="3" w:tplc="6F663B3E">
      <w:start w:val="1"/>
      <w:numFmt w:val="bullet"/>
      <w:lvlText w:val=""/>
      <w:lvlJc w:val="left"/>
      <w:pPr>
        <w:ind w:left="3589" w:hanging="360"/>
      </w:pPr>
      <w:rPr>
        <w:rFonts w:ascii="Symbol" w:hAnsi="Symbol"/>
      </w:rPr>
    </w:lvl>
    <w:lvl w:ilvl="4" w:tplc="0570E3AA">
      <w:start w:val="1"/>
      <w:numFmt w:val="bullet"/>
      <w:lvlText w:val="o"/>
      <w:lvlJc w:val="left"/>
      <w:pPr>
        <w:ind w:left="4309" w:hanging="360"/>
      </w:pPr>
      <w:rPr>
        <w:rFonts w:ascii="Courier New" w:hAnsi="Courier New"/>
      </w:rPr>
    </w:lvl>
    <w:lvl w:ilvl="5" w:tplc="8B7ECA0A">
      <w:start w:val="1"/>
      <w:numFmt w:val="bullet"/>
      <w:lvlText w:val=""/>
      <w:lvlJc w:val="left"/>
      <w:pPr>
        <w:ind w:left="5029" w:hanging="360"/>
      </w:pPr>
      <w:rPr>
        <w:rFonts w:ascii="Wingdings" w:hAnsi="Wingdings"/>
      </w:rPr>
    </w:lvl>
    <w:lvl w:ilvl="6" w:tplc="5B58C582">
      <w:start w:val="1"/>
      <w:numFmt w:val="bullet"/>
      <w:lvlText w:val=""/>
      <w:lvlJc w:val="left"/>
      <w:pPr>
        <w:ind w:left="5749" w:hanging="360"/>
      </w:pPr>
      <w:rPr>
        <w:rFonts w:ascii="Symbol" w:hAnsi="Symbol"/>
      </w:rPr>
    </w:lvl>
    <w:lvl w:ilvl="7" w:tplc="9BB03220">
      <w:start w:val="1"/>
      <w:numFmt w:val="bullet"/>
      <w:lvlText w:val="o"/>
      <w:lvlJc w:val="left"/>
      <w:pPr>
        <w:ind w:left="6469" w:hanging="360"/>
      </w:pPr>
      <w:rPr>
        <w:rFonts w:ascii="Courier New" w:hAnsi="Courier New"/>
      </w:rPr>
    </w:lvl>
    <w:lvl w:ilvl="8" w:tplc="6A94237C">
      <w:start w:val="1"/>
      <w:numFmt w:val="bullet"/>
      <w:lvlText w:val=""/>
      <w:lvlJc w:val="left"/>
      <w:pPr>
        <w:ind w:left="7189" w:hanging="360"/>
      </w:pPr>
      <w:rPr>
        <w:rFonts w:ascii="Wingdings" w:hAnsi="Wingdings"/>
      </w:rPr>
    </w:lvl>
  </w:abstractNum>
  <w:abstractNum w:abstractNumId="6" w15:restartNumberingAfterBreak="0">
    <w:nsid w:val="0FB24AEE"/>
    <w:multiLevelType w:val="multilevel"/>
    <w:tmpl w:val="92FA082E"/>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7" w15:restartNumberingAfterBreak="0">
    <w:nsid w:val="11EE1C5D"/>
    <w:multiLevelType w:val="multilevel"/>
    <w:tmpl w:val="1EE465EA"/>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13A31A7D"/>
    <w:multiLevelType w:val="multilevel"/>
    <w:tmpl w:val="368641E0"/>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720AB1"/>
    <w:multiLevelType w:val="multilevel"/>
    <w:tmpl w:val="8B5E3D5A"/>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 w15:restartNumberingAfterBreak="0">
    <w:nsid w:val="167B1F25"/>
    <w:multiLevelType w:val="multilevel"/>
    <w:tmpl w:val="0EEAADC2"/>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D631FD"/>
    <w:multiLevelType w:val="multilevel"/>
    <w:tmpl w:val="A65EFD2A"/>
    <w:name w:val="l1"/>
    <w:numStyleLink w:val="1doczillaStyle1"/>
  </w:abstractNum>
  <w:abstractNum w:abstractNumId="12" w15:restartNumberingAfterBreak="0">
    <w:nsid w:val="18912001"/>
    <w:multiLevelType w:val="multilevel"/>
    <w:tmpl w:val="F120EF6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491348"/>
    <w:multiLevelType w:val="multilevel"/>
    <w:tmpl w:val="17603CFC"/>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D5758A"/>
    <w:multiLevelType w:val="multilevel"/>
    <w:tmpl w:val="14B492C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8546B0"/>
    <w:multiLevelType w:val="multilevel"/>
    <w:tmpl w:val="79FC16F6"/>
    <w:name w:val="l0"/>
    <w:lvl w:ilvl="0">
      <w:start w:val="12"/>
      <w:numFmt w:val="decimal"/>
      <w:lvlText w:val="%1."/>
      <w:lvlJc w:val="left"/>
      <w:pPr>
        <w:ind w:left="525" w:hanging="525"/>
      </w:pPr>
    </w:lvl>
    <w:lvl w:ilvl="1">
      <w:start w:val="1"/>
      <w:numFmt w:val="decimal"/>
      <w:lvlText w:val="1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rPr>
        <w:sz w:val="26"/>
      </w:r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6" w15:restartNumberingAfterBreak="0">
    <w:nsid w:val="1E067CB0"/>
    <w:multiLevelType w:val="multilevel"/>
    <w:tmpl w:val="2AE85B6E"/>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1282C21"/>
    <w:multiLevelType w:val="hybridMultilevel"/>
    <w:tmpl w:val="1D048D66"/>
    <w:lvl w:ilvl="0" w:tplc="1E82CB58">
      <w:start w:val="1"/>
      <w:numFmt w:val="lowerRoman"/>
      <w:lvlText w:val="(%1)"/>
      <w:lvlJc w:val="left"/>
      <w:pPr>
        <w:ind w:left="1429" w:hanging="360"/>
      </w:pPr>
    </w:lvl>
    <w:lvl w:ilvl="1" w:tplc="62ACFA54">
      <w:start w:val="1"/>
      <w:numFmt w:val="lowerLetter"/>
      <w:lvlText w:val="%2."/>
      <w:lvlJc w:val="left"/>
      <w:pPr>
        <w:ind w:left="2149" w:hanging="360"/>
      </w:pPr>
    </w:lvl>
    <w:lvl w:ilvl="2" w:tplc="00200C40">
      <w:start w:val="1"/>
      <w:numFmt w:val="lowerRoman"/>
      <w:lvlText w:val="%3."/>
      <w:lvlJc w:val="right"/>
      <w:pPr>
        <w:ind w:left="2869" w:hanging="180"/>
      </w:pPr>
    </w:lvl>
    <w:lvl w:ilvl="3" w:tplc="44840560">
      <w:start w:val="1"/>
      <w:numFmt w:val="decimal"/>
      <w:lvlText w:val="%4."/>
      <w:lvlJc w:val="left"/>
      <w:pPr>
        <w:ind w:left="3589" w:hanging="360"/>
      </w:pPr>
    </w:lvl>
    <w:lvl w:ilvl="4" w:tplc="7408F5BC">
      <w:start w:val="1"/>
      <w:numFmt w:val="lowerLetter"/>
      <w:lvlText w:val="%5."/>
      <w:lvlJc w:val="left"/>
      <w:pPr>
        <w:ind w:left="4309" w:hanging="360"/>
      </w:pPr>
    </w:lvl>
    <w:lvl w:ilvl="5" w:tplc="E20C7D3A">
      <w:start w:val="1"/>
      <w:numFmt w:val="lowerRoman"/>
      <w:lvlText w:val="%6."/>
      <w:lvlJc w:val="right"/>
      <w:pPr>
        <w:ind w:left="5029" w:hanging="180"/>
      </w:pPr>
    </w:lvl>
    <w:lvl w:ilvl="6" w:tplc="BF86F522">
      <w:start w:val="1"/>
      <w:numFmt w:val="decimal"/>
      <w:lvlText w:val="%7."/>
      <w:lvlJc w:val="left"/>
      <w:pPr>
        <w:ind w:left="5749" w:hanging="360"/>
      </w:pPr>
    </w:lvl>
    <w:lvl w:ilvl="7" w:tplc="E0F0D626">
      <w:start w:val="1"/>
      <w:numFmt w:val="lowerLetter"/>
      <w:lvlText w:val="%8."/>
      <w:lvlJc w:val="left"/>
      <w:pPr>
        <w:ind w:left="6469" w:hanging="360"/>
      </w:pPr>
    </w:lvl>
    <w:lvl w:ilvl="8" w:tplc="2B56F048">
      <w:start w:val="1"/>
      <w:numFmt w:val="lowerRoman"/>
      <w:lvlText w:val="%9."/>
      <w:lvlJc w:val="right"/>
      <w:pPr>
        <w:ind w:left="7189" w:hanging="180"/>
      </w:pPr>
    </w:lvl>
  </w:abstractNum>
  <w:abstractNum w:abstractNumId="18" w15:restartNumberingAfterBreak="0">
    <w:nsid w:val="224A22E3"/>
    <w:multiLevelType w:val="multilevel"/>
    <w:tmpl w:val="96582C2C"/>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9" w15:restartNumberingAfterBreak="0">
    <w:nsid w:val="22926255"/>
    <w:multiLevelType w:val="multilevel"/>
    <w:tmpl w:val="06508B24"/>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E677DF"/>
    <w:multiLevelType w:val="multilevel"/>
    <w:tmpl w:val="6E3A392E"/>
    <w:lvl w:ilvl="0">
      <w:start w:val="1"/>
      <w:numFmt w:val="decimal"/>
      <w:pStyle w:val="LBGovstyle1"/>
      <w:lvlText w:val="%1."/>
      <w:lvlJc w:val="left"/>
      <w:pPr>
        <w:ind w:left="450" w:hanging="450"/>
      </w:pPr>
      <w:rPr>
        <w:b/>
      </w:rPr>
    </w:lvl>
    <w:lvl w:ilvl="1">
      <w:start w:val="1"/>
      <w:numFmt w:val="decimal"/>
      <w:pStyle w:val="LBGovstyle2"/>
      <w:lvlText w:val="%1.%2."/>
      <w:lvlJc w:val="left"/>
      <w:pPr>
        <w:ind w:left="0" w:firstLine="720"/>
      </w:pPr>
      <w:rPr>
        <w:lang w:val="ru-RU"/>
      </w:rPr>
    </w:lvl>
    <w:lvl w:ilvl="2">
      <w:start w:val="1"/>
      <w:numFmt w:val="decimal"/>
      <w:pStyle w:val="LBGovstyle3"/>
      <w:lvlText w:val="%1.%2.%3."/>
      <w:lvlJc w:val="left"/>
      <w:pPr>
        <w:ind w:left="1691" w:firstLine="720"/>
      </w:pPr>
      <w:rPr>
        <w:color w:val="auto"/>
      </w:rPr>
    </w:lvl>
    <w:lvl w:ilvl="3">
      <w:start w:val="1"/>
      <w:numFmt w:val="decimal"/>
      <w:pStyle w:val="LBGovstyle4"/>
      <w:lvlText w:val="%1.%2.%3.%4."/>
      <w:lvlJc w:val="left"/>
      <w:pPr>
        <w:ind w:left="0" w:firstLine="720"/>
      </w:pPr>
    </w:lvl>
    <w:lvl w:ilvl="4">
      <w:start w:val="1"/>
      <w:numFmt w:val="decimal"/>
      <w:pStyle w:val="LBGovstyle5"/>
      <w:lvlText w:val="%1.%2.%3.%4.%5."/>
      <w:lvlJc w:val="left"/>
      <w:pPr>
        <w:ind w:left="0" w:firstLine="720"/>
      </w:pPr>
    </w:lvl>
    <w:lvl w:ilvl="5">
      <w:start w:val="1"/>
      <w:numFmt w:val="lowerRoman"/>
      <w:lvlText w:val="(%6)"/>
      <w:lvlJc w:val="left"/>
      <w:pPr>
        <w:ind w:left="0" w:firstLine="72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1" w15:restartNumberingAfterBreak="0">
    <w:nsid w:val="28771E33"/>
    <w:multiLevelType w:val="multilevel"/>
    <w:tmpl w:val="E30280C8"/>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A8D2280"/>
    <w:multiLevelType w:val="multilevel"/>
    <w:tmpl w:val="D9727B60"/>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3" w15:restartNumberingAfterBreak="0">
    <w:nsid w:val="2D7D554F"/>
    <w:multiLevelType w:val="multilevel"/>
    <w:tmpl w:val="A65EFD2A"/>
    <w:name w:val="l0"/>
    <w:styleLink w:val="1doczillaStyle1"/>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4" w15:restartNumberingAfterBreak="0">
    <w:nsid w:val="2E496A66"/>
    <w:multiLevelType w:val="hybridMultilevel"/>
    <w:tmpl w:val="FD0E8D6C"/>
    <w:lvl w:ilvl="0" w:tplc="0C2A1978">
      <w:start w:val="1"/>
      <w:numFmt w:val="decimal"/>
      <w:lvlText w:val="%1."/>
      <w:lvlJc w:val="left"/>
      <w:pPr>
        <w:ind w:left="1654" w:hanging="945"/>
      </w:pPr>
      <w:rPr>
        <w:b w:val="0"/>
        <w:i w:val="0"/>
        <w:sz w:val="24"/>
      </w:rPr>
    </w:lvl>
    <w:lvl w:ilvl="1" w:tplc="90FCBD62">
      <w:start w:val="1"/>
      <w:numFmt w:val="lowerLetter"/>
      <w:lvlText w:val="%2."/>
      <w:lvlJc w:val="left"/>
      <w:pPr>
        <w:ind w:left="1440" w:hanging="360"/>
      </w:pPr>
    </w:lvl>
    <w:lvl w:ilvl="2" w:tplc="DCF06C64">
      <w:start w:val="1"/>
      <w:numFmt w:val="lowerRoman"/>
      <w:lvlText w:val="%3."/>
      <w:lvlJc w:val="right"/>
      <w:pPr>
        <w:ind w:left="2160" w:hanging="180"/>
      </w:pPr>
    </w:lvl>
    <w:lvl w:ilvl="3" w:tplc="B1A6DB58">
      <w:start w:val="1"/>
      <w:numFmt w:val="decimal"/>
      <w:lvlText w:val="%4."/>
      <w:lvlJc w:val="left"/>
      <w:pPr>
        <w:ind w:left="2880" w:hanging="360"/>
      </w:pPr>
    </w:lvl>
    <w:lvl w:ilvl="4" w:tplc="646299E0">
      <w:start w:val="1"/>
      <w:numFmt w:val="lowerLetter"/>
      <w:lvlText w:val="%5."/>
      <w:lvlJc w:val="left"/>
      <w:pPr>
        <w:ind w:left="3600" w:hanging="360"/>
      </w:pPr>
    </w:lvl>
    <w:lvl w:ilvl="5" w:tplc="B9F2E926">
      <w:start w:val="1"/>
      <w:numFmt w:val="lowerRoman"/>
      <w:lvlText w:val="%6."/>
      <w:lvlJc w:val="right"/>
      <w:pPr>
        <w:ind w:left="4320" w:hanging="180"/>
      </w:pPr>
    </w:lvl>
    <w:lvl w:ilvl="6" w:tplc="F62A34CE">
      <w:start w:val="1"/>
      <w:numFmt w:val="decimal"/>
      <w:lvlText w:val="%7."/>
      <w:lvlJc w:val="left"/>
      <w:pPr>
        <w:ind w:left="5040" w:hanging="360"/>
      </w:pPr>
    </w:lvl>
    <w:lvl w:ilvl="7" w:tplc="4438AB2E">
      <w:start w:val="1"/>
      <w:numFmt w:val="lowerLetter"/>
      <w:lvlText w:val="%8."/>
      <w:lvlJc w:val="left"/>
      <w:pPr>
        <w:ind w:left="5760" w:hanging="360"/>
      </w:pPr>
    </w:lvl>
    <w:lvl w:ilvl="8" w:tplc="79EE3400">
      <w:start w:val="1"/>
      <w:numFmt w:val="lowerRoman"/>
      <w:lvlText w:val="%9."/>
      <w:lvlJc w:val="right"/>
      <w:pPr>
        <w:ind w:left="6480" w:hanging="180"/>
      </w:pPr>
    </w:lvl>
  </w:abstractNum>
  <w:abstractNum w:abstractNumId="25" w15:restartNumberingAfterBreak="0">
    <w:nsid w:val="309B5E87"/>
    <w:multiLevelType w:val="multilevel"/>
    <w:tmpl w:val="666C950E"/>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326F52"/>
    <w:multiLevelType w:val="multilevel"/>
    <w:tmpl w:val="C50867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7" w15:restartNumberingAfterBreak="0">
    <w:nsid w:val="33FC1AC0"/>
    <w:multiLevelType w:val="multilevel"/>
    <w:tmpl w:val="1E0E4796"/>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81EE591"/>
    <w:multiLevelType w:val="hybridMultilevel"/>
    <w:tmpl w:val="920A0D84"/>
    <w:lvl w:ilvl="0" w:tplc="F69C6B96">
      <w:start w:val="1"/>
      <w:numFmt w:val="decimal"/>
      <w:lvlText w:val="%1."/>
      <w:lvlJc w:val="left"/>
      <w:pPr>
        <w:ind w:left="720" w:hanging="360"/>
      </w:pPr>
    </w:lvl>
    <w:lvl w:ilvl="1" w:tplc="B3820490">
      <w:start w:val="1"/>
      <w:numFmt w:val="lowerLetter"/>
      <w:lvlText w:val="%2."/>
      <w:lvlJc w:val="left"/>
      <w:pPr>
        <w:ind w:left="1440" w:hanging="360"/>
      </w:pPr>
    </w:lvl>
    <w:lvl w:ilvl="2" w:tplc="6492C0D6">
      <w:start w:val="1"/>
      <w:numFmt w:val="lowerRoman"/>
      <w:lvlText w:val="%3."/>
      <w:lvlJc w:val="right"/>
      <w:pPr>
        <w:ind w:left="2160" w:hanging="180"/>
      </w:pPr>
    </w:lvl>
    <w:lvl w:ilvl="3" w:tplc="8842BB54">
      <w:start w:val="1"/>
      <w:numFmt w:val="decimal"/>
      <w:lvlText w:val="%4."/>
      <w:lvlJc w:val="left"/>
      <w:pPr>
        <w:ind w:left="2880" w:hanging="360"/>
      </w:pPr>
    </w:lvl>
    <w:lvl w:ilvl="4" w:tplc="1CA8BC1A">
      <w:start w:val="1"/>
      <w:numFmt w:val="lowerLetter"/>
      <w:lvlText w:val="%5."/>
      <w:lvlJc w:val="left"/>
      <w:pPr>
        <w:ind w:left="3600" w:hanging="360"/>
      </w:pPr>
    </w:lvl>
    <w:lvl w:ilvl="5" w:tplc="ABB261B6">
      <w:start w:val="1"/>
      <w:numFmt w:val="lowerRoman"/>
      <w:lvlText w:val="%6."/>
      <w:lvlJc w:val="right"/>
      <w:pPr>
        <w:ind w:left="4320" w:hanging="180"/>
      </w:pPr>
    </w:lvl>
    <w:lvl w:ilvl="6" w:tplc="16FE5BC2">
      <w:start w:val="1"/>
      <w:numFmt w:val="decimal"/>
      <w:lvlText w:val="%7."/>
      <w:lvlJc w:val="left"/>
      <w:pPr>
        <w:ind w:left="5040" w:hanging="360"/>
      </w:pPr>
    </w:lvl>
    <w:lvl w:ilvl="7" w:tplc="BE60E3BC">
      <w:start w:val="1"/>
      <w:numFmt w:val="lowerLetter"/>
      <w:lvlText w:val="%8."/>
      <w:lvlJc w:val="left"/>
      <w:pPr>
        <w:ind w:left="5760" w:hanging="360"/>
      </w:pPr>
    </w:lvl>
    <w:lvl w:ilvl="8" w:tplc="4FE6974C">
      <w:start w:val="1"/>
      <w:numFmt w:val="lowerRoman"/>
      <w:lvlText w:val="%9."/>
      <w:lvlJc w:val="right"/>
      <w:pPr>
        <w:ind w:left="6480" w:hanging="180"/>
      </w:pPr>
    </w:lvl>
  </w:abstractNum>
  <w:abstractNum w:abstractNumId="29" w15:restartNumberingAfterBreak="0">
    <w:nsid w:val="3A0F170D"/>
    <w:multiLevelType w:val="multilevel"/>
    <w:tmpl w:val="DD2A4914"/>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DB5184B"/>
    <w:multiLevelType w:val="multilevel"/>
    <w:tmpl w:val="FA06510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01934D4"/>
    <w:multiLevelType w:val="multilevel"/>
    <w:tmpl w:val="9B0EFCC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2" w15:restartNumberingAfterBreak="0">
    <w:nsid w:val="51AC7DD4"/>
    <w:multiLevelType w:val="multilevel"/>
    <w:tmpl w:val="4856772C"/>
    <w:name w:val="l0"/>
    <w:lvl w:ilvl="0">
      <w:start w:val="5"/>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3" w15:restartNumberingAfterBreak="0">
    <w:nsid w:val="533840B1"/>
    <w:multiLevelType w:val="multilevel"/>
    <w:tmpl w:val="3C1C62DC"/>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7A175B2"/>
    <w:multiLevelType w:val="multilevel"/>
    <w:tmpl w:val="12024D26"/>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883D31"/>
    <w:multiLevelType w:val="multilevel"/>
    <w:tmpl w:val="101C4632"/>
    <w:name w:val="l0"/>
    <w:lvl w:ilvl="0">
      <w:start w:val="9"/>
      <w:numFmt w:val="decimal"/>
      <w:lvlText w:val="%1."/>
      <w:lvlJc w:val="left"/>
      <w:pPr>
        <w:ind w:left="390" w:hanging="390"/>
      </w:pPr>
    </w:lvl>
    <w:lvl w:ilvl="1">
      <w:start w:val="1"/>
      <w:numFmt w:val="decimal"/>
      <w:lvlText w:val="8.%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6" w15:restartNumberingAfterBreak="0">
    <w:nsid w:val="610F59E4"/>
    <w:multiLevelType w:val="hybridMultilevel"/>
    <w:tmpl w:val="7F28BB52"/>
    <w:lvl w:ilvl="0" w:tplc="DB201546">
      <w:start w:val="1"/>
      <w:numFmt w:val="decimal"/>
      <w:pStyle w:val="LBArabic1"/>
      <w:lvlText w:val="(%1)"/>
      <w:lvlJc w:val="left"/>
      <w:pPr>
        <w:tabs>
          <w:tab w:val="num" w:pos="720"/>
        </w:tabs>
        <w:ind w:left="720" w:hanging="720"/>
      </w:pPr>
    </w:lvl>
    <w:lvl w:ilvl="1" w:tplc="8006078C">
      <w:start w:val="1"/>
      <w:numFmt w:val="lowerLetter"/>
      <w:lvlText w:val="%2."/>
      <w:lvlJc w:val="left"/>
      <w:pPr>
        <w:tabs>
          <w:tab w:val="num" w:pos="1440"/>
        </w:tabs>
        <w:ind w:left="1440" w:hanging="360"/>
      </w:pPr>
    </w:lvl>
    <w:lvl w:ilvl="2" w:tplc="C2642D1E">
      <w:start w:val="1"/>
      <w:numFmt w:val="lowerRoman"/>
      <w:lvlText w:val="%3."/>
      <w:lvlJc w:val="right"/>
      <w:pPr>
        <w:tabs>
          <w:tab w:val="num" w:pos="2160"/>
        </w:tabs>
        <w:ind w:left="2160" w:hanging="180"/>
      </w:pPr>
    </w:lvl>
    <w:lvl w:ilvl="3" w:tplc="3258E290">
      <w:start w:val="1"/>
      <w:numFmt w:val="decimal"/>
      <w:lvlText w:val="%4."/>
      <w:lvlJc w:val="left"/>
      <w:pPr>
        <w:tabs>
          <w:tab w:val="num" w:pos="2880"/>
        </w:tabs>
        <w:ind w:left="2880" w:hanging="360"/>
      </w:pPr>
    </w:lvl>
    <w:lvl w:ilvl="4" w:tplc="51E0807E">
      <w:start w:val="1"/>
      <w:numFmt w:val="lowerLetter"/>
      <w:lvlText w:val="%5."/>
      <w:lvlJc w:val="left"/>
      <w:pPr>
        <w:tabs>
          <w:tab w:val="num" w:pos="3600"/>
        </w:tabs>
        <w:ind w:left="3600" w:hanging="360"/>
      </w:pPr>
    </w:lvl>
    <w:lvl w:ilvl="5" w:tplc="D0144506">
      <w:start w:val="1"/>
      <w:numFmt w:val="lowerRoman"/>
      <w:lvlText w:val="%6."/>
      <w:lvlJc w:val="right"/>
      <w:pPr>
        <w:tabs>
          <w:tab w:val="num" w:pos="4320"/>
        </w:tabs>
        <w:ind w:left="4320" w:hanging="180"/>
      </w:pPr>
    </w:lvl>
    <w:lvl w:ilvl="6" w:tplc="6B1A1DBC">
      <w:start w:val="1"/>
      <w:numFmt w:val="decimal"/>
      <w:lvlText w:val="%7."/>
      <w:lvlJc w:val="left"/>
      <w:pPr>
        <w:tabs>
          <w:tab w:val="num" w:pos="5040"/>
        </w:tabs>
        <w:ind w:left="5040" w:hanging="360"/>
      </w:pPr>
    </w:lvl>
    <w:lvl w:ilvl="7" w:tplc="1CE8427A">
      <w:start w:val="1"/>
      <w:numFmt w:val="lowerLetter"/>
      <w:lvlText w:val="%8."/>
      <w:lvlJc w:val="left"/>
      <w:pPr>
        <w:tabs>
          <w:tab w:val="num" w:pos="5760"/>
        </w:tabs>
        <w:ind w:left="5760" w:hanging="360"/>
      </w:pPr>
    </w:lvl>
    <w:lvl w:ilvl="8" w:tplc="AFEC81C0">
      <w:start w:val="1"/>
      <w:numFmt w:val="lowerRoman"/>
      <w:lvlText w:val="%9."/>
      <w:lvlJc w:val="right"/>
      <w:pPr>
        <w:tabs>
          <w:tab w:val="num" w:pos="6480"/>
        </w:tabs>
        <w:ind w:left="6480" w:hanging="180"/>
      </w:pPr>
    </w:lvl>
  </w:abstractNum>
  <w:abstractNum w:abstractNumId="37" w15:restartNumberingAfterBreak="0">
    <w:nsid w:val="67503252"/>
    <w:multiLevelType w:val="hybridMultilevel"/>
    <w:tmpl w:val="3698B5E6"/>
    <w:lvl w:ilvl="0" w:tplc="EEEC9AEC">
      <w:start w:val="1"/>
      <w:numFmt w:val="decimal"/>
      <w:lvlText w:val="%1."/>
      <w:lvlJc w:val="left"/>
      <w:pPr>
        <w:ind w:left="720" w:hanging="360"/>
      </w:pPr>
    </w:lvl>
    <w:lvl w:ilvl="1" w:tplc="FF4463C0">
      <w:start w:val="1"/>
      <w:numFmt w:val="lowerLetter"/>
      <w:lvlText w:val="%2."/>
      <w:lvlJc w:val="left"/>
      <w:pPr>
        <w:ind w:left="1440" w:hanging="360"/>
      </w:pPr>
    </w:lvl>
    <w:lvl w:ilvl="2" w:tplc="281C35C0">
      <w:start w:val="1"/>
      <w:numFmt w:val="lowerRoman"/>
      <w:lvlText w:val="%3."/>
      <w:lvlJc w:val="right"/>
      <w:pPr>
        <w:ind w:left="2160" w:hanging="180"/>
      </w:pPr>
    </w:lvl>
    <w:lvl w:ilvl="3" w:tplc="84F2D4C8">
      <w:start w:val="1"/>
      <w:numFmt w:val="decimal"/>
      <w:lvlText w:val="%4."/>
      <w:lvlJc w:val="left"/>
      <w:pPr>
        <w:ind w:left="2880" w:hanging="360"/>
      </w:pPr>
    </w:lvl>
    <w:lvl w:ilvl="4" w:tplc="AAE832BA">
      <w:start w:val="1"/>
      <w:numFmt w:val="lowerLetter"/>
      <w:lvlText w:val="%5."/>
      <w:lvlJc w:val="left"/>
      <w:pPr>
        <w:ind w:left="3600" w:hanging="360"/>
      </w:pPr>
    </w:lvl>
    <w:lvl w:ilvl="5" w:tplc="5BF40D54">
      <w:start w:val="1"/>
      <w:numFmt w:val="lowerRoman"/>
      <w:lvlText w:val="%6."/>
      <w:lvlJc w:val="right"/>
      <w:pPr>
        <w:ind w:left="4320" w:hanging="180"/>
      </w:pPr>
    </w:lvl>
    <w:lvl w:ilvl="6" w:tplc="ACB06A6E">
      <w:start w:val="1"/>
      <w:numFmt w:val="decimal"/>
      <w:lvlText w:val="%7."/>
      <w:lvlJc w:val="left"/>
      <w:pPr>
        <w:ind w:left="5040" w:hanging="360"/>
      </w:pPr>
    </w:lvl>
    <w:lvl w:ilvl="7" w:tplc="7AC8B936">
      <w:start w:val="1"/>
      <w:numFmt w:val="lowerLetter"/>
      <w:lvlText w:val="%8."/>
      <w:lvlJc w:val="left"/>
      <w:pPr>
        <w:ind w:left="5760" w:hanging="360"/>
      </w:pPr>
    </w:lvl>
    <w:lvl w:ilvl="8" w:tplc="ECD42EB0">
      <w:start w:val="1"/>
      <w:numFmt w:val="lowerRoman"/>
      <w:lvlText w:val="%9."/>
      <w:lvlJc w:val="right"/>
      <w:pPr>
        <w:ind w:left="6480" w:hanging="180"/>
      </w:pPr>
    </w:lvl>
  </w:abstractNum>
  <w:abstractNum w:abstractNumId="38" w15:restartNumberingAfterBreak="0">
    <w:nsid w:val="6E34162C"/>
    <w:multiLevelType w:val="hybridMultilevel"/>
    <w:tmpl w:val="95460CBC"/>
    <w:lvl w:ilvl="0" w:tplc="010473D0">
      <w:start w:val="1"/>
      <w:numFmt w:val="decimal"/>
      <w:lvlText w:val="%1."/>
      <w:lvlJc w:val="left"/>
      <w:pPr>
        <w:ind w:left="1353" w:hanging="360"/>
      </w:pPr>
    </w:lvl>
    <w:lvl w:ilvl="1" w:tplc="848C7AB2">
      <w:start w:val="1"/>
      <w:numFmt w:val="lowerLetter"/>
      <w:lvlText w:val="%2."/>
      <w:lvlJc w:val="left"/>
      <w:pPr>
        <w:ind w:left="2073" w:hanging="360"/>
      </w:pPr>
    </w:lvl>
    <w:lvl w:ilvl="2" w:tplc="71FC5FDE">
      <w:start w:val="1"/>
      <w:numFmt w:val="lowerRoman"/>
      <w:lvlText w:val="%3."/>
      <w:lvlJc w:val="right"/>
      <w:pPr>
        <w:ind w:left="2793" w:hanging="180"/>
      </w:pPr>
    </w:lvl>
    <w:lvl w:ilvl="3" w:tplc="63E4B3E0">
      <w:start w:val="1"/>
      <w:numFmt w:val="decimal"/>
      <w:lvlText w:val="%4."/>
      <w:lvlJc w:val="left"/>
      <w:pPr>
        <w:ind w:left="3513" w:hanging="360"/>
      </w:pPr>
    </w:lvl>
    <w:lvl w:ilvl="4" w:tplc="2EE2004E">
      <w:start w:val="1"/>
      <w:numFmt w:val="lowerLetter"/>
      <w:lvlText w:val="%5."/>
      <w:lvlJc w:val="left"/>
      <w:pPr>
        <w:ind w:left="4233" w:hanging="360"/>
      </w:pPr>
    </w:lvl>
    <w:lvl w:ilvl="5" w:tplc="1F1863F6">
      <w:start w:val="1"/>
      <w:numFmt w:val="lowerRoman"/>
      <w:lvlText w:val="%6."/>
      <w:lvlJc w:val="right"/>
      <w:pPr>
        <w:ind w:left="4953" w:hanging="180"/>
      </w:pPr>
    </w:lvl>
    <w:lvl w:ilvl="6" w:tplc="41DCE2A8">
      <w:start w:val="1"/>
      <w:numFmt w:val="decimal"/>
      <w:lvlText w:val="%7."/>
      <w:lvlJc w:val="left"/>
      <w:pPr>
        <w:ind w:left="5673" w:hanging="360"/>
      </w:pPr>
    </w:lvl>
    <w:lvl w:ilvl="7" w:tplc="FE103E18">
      <w:start w:val="1"/>
      <w:numFmt w:val="lowerLetter"/>
      <w:lvlText w:val="%8."/>
      <w:lvlJc w:val="left"/>
      <w:pPr>
        <w:ind w:left="6393" w:hanging="360"/>
      </w:pPr>
    </w:lvl>
    <w:lvl w:ilvl="8" w:tplc="B004FC60">
      <w:start w:val="1"/>
      <w:numFmt w:val="lowerRoman"/>
      <w:lvlText w:val="%9."/>
      <w:lvlJc w:val="right"/>
      <w:pPr>
        <w:ind w:left="7113" w:hanging="180"/>
      </w:pPr>
    </w:lvl>
  </w:abstractNum>
  <w:abstractNum w:abstractNumId="39" w15:restartNumberingAfterBreak="0">
    <w:nsid w:val="728A7740"/>
    <w:multiLevelType w:val="multilevel"/>
    <w:tmpl w:val="A65EFD2A"/>
    <w:name w:val="l1"/>
    <w:numStyleLink w:val="1doczillaStyle1"/>
  </w:abstractNum>
  <w:abstractNum w:abstractNumId="40" w15:restartNumberingAfterBreak="0">
    <w:nsid w:val="732A646F"/>
    <w:multiLevelType w:val="multilevel"/>
    <w:tmpl w:val="E3748412"/>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41" w15:restartNumberingAfterBreak="0">
    <w:nsid w:val="73A00497"/>
    <w:multiLevelType w:val="multilevel"/>
    <w:tmpl w:val="45FC2DE4"/>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42" w15:restartNumberingAfterBreak="0">
    <w:nsid w:val="78A350B8"/>
    <w:multiLevelType w:val="multilevel"/>
    <w:tmpl w:val="F3662486"/>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B215E1"/>
    <w:multiLevelType w:val="multilevel"/>
    <w:tmpl w:val="B0BEF34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44" w15:restartNumberingAfterBreak="0">
    <w:nsid w:val="7EC05D1E"/>
    <w:multiLevelType w:val="multilevel"/>
    <w:tmpl w:val="1E46BE4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F8A235C"/>
    <w:multiLevelType w:val="multilevel"/>
    <w:tmpl w:val="47F0486C"/>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num w:numId="1">
    <w:abstractNumId w:val="4"/>
  </w:num>
  <w:num w:numId="2">
    <w:abstractNumId w:val="29"/>
  </w:num>
  <w:num w:numId="3">
    <w:abstractNumId w:val="30"/>
  </w:num>
  <w:num w:numId="4">
    <w:abstractNumId w:val="33"/>
  </w:num>
  <w:num w:numId="5">
    <w:abstractNumId w:val="41"/>
  </w:num>
  <w:num w:numId="6">
    <w:abstractNumId w:val="26"/>
  </w:num>
  <w:num w:numId="7">
    <w:abstractNumId w:val="36"/>
  </w:num>
  <w:num w:numId="8">
    <w:abstractNumId w:val="43"/>
  </w:num>
  <w:num w:numId="9">
    <w:abstractNumId w:val="6"/>
  </w:num>
  <w:num w:numId="10">
    <w:abstractNumId w:val="16"/>
  </w:num>
  <w:num w:numId="11">
    <w:abstractNumId w:val="22"/>
  </w:num>
  <w:num w:numId="12">
    <w:abstractNumId w:val="31"/>
  </w:num>
  <w:num w:numId="13">
    <w:abstractNumId w:val="40"/>
  </w:num>
  <w:num w:numId="14">
    <w:abstractNumId w:val="42"/>
  </w:num>
  <w:num w:numId="15">
    <w:abstractNumId w:val="12"/>
  </w:num>
  <w:num w:numId="16">
    <w:abstractNumId w:val="3"/>
  </w:num>
  <w:num w:numId="17">
    <w:abstractNumId w:val="21"/>
  </w:num>
  <w:num w:numId="18">
    <w:abstractNumId w:val="25"/>
  </w:num>
  <w:num w:numId="19">
    <w:abstractNumId w:val="7"/>
  </w:num>
  <w:num w:numId="20">
    <w:abstractNumId w:val="44"/>
  </w:num>
  <w:num w:numId="21">
    <w:abstractNumId w:val="8"/>
  </w:num>
  <w:num w:numId="22">
    <w:abstractNumId w:val="27"/>
  </w:num>
  <w:num w:numId="23">
    <w:abstractNumId w:val="14"/>
  </w:num>
  <w:num w:numId="24">
    <w:abstractNumId w:val="9"/>
  </w:num>
  <w:num w:numId="25">
    <w:abstractNumId w:val="18"/>
  </w:num>
  <w:num w:numId="26">
    <w:abstractNumId w:val="45"/>
  </w:num>
  <w:num w:numId="27">
    <w:abstractNumId w:val="20"/>
  </w:num>
  <w:num w:numId="28">
    <w:abstractNumId w:val="37"/>
  </w:num>
  <w:num w:numId="29">
    <w:abstractNumId w:val="38"/>
  </w:num>
  <w:num w:numId="30">
    <w:abstractNumId w:val="5"/>
  </w:num>
  <w:num w:numId="31">
    <w:abstractNumId w:val="23"/>
  </w:num>
  <w:num w:numId="32">
    <w:abstractNumId w:val="19"/>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20"/>
  </w:num>
  <w:num w:numId="34">
    <w:abstractNumId w:val="20"/>
  </w:num>
  <w:num w:numId="35">
    <w:abstractNumId w:val="20"/>
  </w:num>
  <w:num w:numId="36">
    <w:abstractNumId w:val="20"/>
  </w:num>
  <w:num w:numId="37">
    <w:abstractNumId w:val="24"/>
    <w:lvlOverride w:ilvl="0">
      <w:lvl w:ilvl="0" w:tplc="0C2A1978">
        <w:numFmt w:val="decimal"/>
        <w:lvlText w:val=""/>
        <w:lvlJc w:val="left"/>
      </w:lvl>
    </w:lvlOverride>
    <w:lvlOverride w:ilvl="1">
      <w:lvl w:ilvl="1" w:tplc="90FCBD62">
        <w:numFmt w:val="decimal"/>
        <w:lvlText w:val=""/>
        <w:lvlJc w:val="left"/>
      </w:lvl>
    </w:lvlOverride>
    <w:lvlOverride w:ilvl="2">
      <w:lvl w:ilvl="2" w:tplc="DCF06C64">
        <w:numFmt w:val="decimal"/>
        <w:lvlText w:val=""/>
        <w:lvlJc w:val="left"/>
      </w:lvl>
    </w:lvlOverride>
    <w:lvlOverride w:ilvl="3">
      <w:lvl w:ilvl="3" w:tplc="B1A6DB58">
        <w:numFmt w:val="decimal"/>
        <w:lvlText w:val=""/>
        <w:lvlJc w:val="left"/>
      </w:lvl>
    </w:lvlOverride>
    <w:lvlOverride w:ilvl="4">
      <w:lvl w:ilvl="4" w:tplc="646299E0">
        <w:numFmt w:val="decimal"/>
        <w:lvlText w:val=""/>
        <w:lvlJc w:val="left"/>
      </w:lvl>
    </w:lvlOverride>
    <w:lvlOverride w:ilvl="5">
      <w:lvl w:ilvl="5" w:tplc="B9F2E926">
        <w:numFmt w:val="decimal"/>
        <w:lvlText w:val=""/>
        <w:lvlJc w:val="left"/>
      </w:lvl>
    </w:lvlOverride>
    <w:lvlOverride w:ilvl="6">
      <w:lvl w:ilvl="6" w:tplc="F62A34CE">
        <w:numFmt w:val="decimal"/>
        <w:lvlText w:val=""/>
        <w:lvlJc w:val="left"/>
      </w:lvl>
    </w:lvlOverride>
    <w:lvlOverride w:ilvl="7">
      <w:lvl w:ilvl="7" w:tplc="4438AB2E">
        <w:numFmt w:val="decimal"/>
        <w:lvlText w:val=""/>
        <w:lvlJc w:val="left"/>
      </w:lvl>
    </w:lvlOverride>
    <w:lvlOverride w:ilvl="8">
      <w:lvl w:ilvl="8" w:tplc="79EE3400">
        <w:numFmt w:val="decimal"/>
        <w:lvlText w:val=""/>
        <w:lvlJc w:val="left"/>
      </w:lvl>
    </w:lvlOverride>
  </w:num>
  <w:num w:numId="38">
    <w:abstractNumId w:val="17"/>
  </w:num>
  <w:num w:numId="39">
    <w:abstractNumId w:val="20"/>
    <w:lvlOverride w:ilvl="0">
      <w:lvl w:ilvl="0">
        <w:numFmt w:val="decimal"/>
        <w:pStyle w:val="LBGovstyle1"/>
        <w:lvlText w:val=""/>
        <w:lvlJc w:val="left"/>
      </w:lvl>
    </w:lvlOverride>
    <w:lvlOverride w:ilvl="1">
      <w:lvl w:ilvl="1">
        <w:numFmt w:val="decimal"/>
        <w:pStyle w:val="LBGovstyle2"/>
        <w:lvlText w:val=""/>
        <w:lvlJc w:val="left"/>
      </w:lvl>
    </w:lvlOverride>
    <w:lvlOverride w:ilvl="2">
      <w:lvl w:ilvl="2">
        <w:numFmt w:val="decimal"/>
        <w:pStyle w:val="LBGovstyle3"/>
        <w:lvlText w:val=""/>
        <w:lvlJc w:val="left"/>
      </w:lvl>
    </w:lvlOverride>
    <w:lvlOverride w:ilvl="3">
      <w:lvl w:ilvl="3">
        <w:numFmt w:val="decimal"/>
        <w:pStyle w:val="LBGovstyle4"/>
        <w:lvlText w:val=""/>
        <w:lvlJc w:val="left"/>
      </w:lvl>
    </w:lvlOverride>
    <w:lvlOverride w:ilvl="4">
      <w:lvl w:ilvl="4">
        <w:numFmt w:val="decimal"/>
        <w:pStyle w:val="LBGovstyle5"/>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0">
    <w:abstractNumId w:val="20"/>
  </w:num>
  <w:num w:numId="41">
    <w:abstractNumId w:val="20"/>
  </w:num>
  <w:num w:numId="42">
    <w:abstractNumId w:val="28"/>
  </w:num>
  <w:num w:numId="43">
    <w:abstractNumId w:val="2"/>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9D5"/>
    <w:rsid w:val="00001451"/>
    <w:rsid w:val="00001E67"/>
    <w:rsid w:val="0000273D"/>
    <w:rsid w:val="000062BA"/>
    <w:rsid w:val="00006901"/>
    <w:rsid w:val="00013D89"/>
    <w:rsid w:val="00013E35"/>
    <w:rsid w:val="00017FA6"/>
    <w:rsid w:val="000219B4"/>
    <w:rsid w:val="00023FB7"/>
    <w:rsid w:val="00027F35"/>
    <w:rsid w:val="0003070D"/>
    <w:rsid w:val="000420BD"/>
    <w:rsid w:val="0004285B"/>
    <w:rsid w:val="00043710"/>
    <w:rsid w:val="00051ADC"/>
    <w:rsid w:val="00051C59"/>
    <w:rsid w:val="00052CC0"/>
    <w:rsid w:val="00052D6C"/>
    <w:rsid w:val="000549D5"/>
    <w:rsid w:val="00062706"/>
    <w:rsid w:val="00067451"/>
    <w:rsid w:val="0008039B"/>
    <w:rsid w:val="00081189"/>
    <w:rsid w:val="00081265"/>
    <w:rsid w:val="00082480"/>
    <w:rsid w:val="00083D0D"/>
    <w:rsid w:val="00085871"/>
    <w:rsid w:val="00086EC6"/>
    <w:rsid w:val="0009190E"/>
    <w:rsid w:val="00097550"/>
    <w:rsid w:val="000A7FB5"/>
    <w:rsid w:val="000B184D"/>
    <w:rsid w:val="000B218C"/>
    <w:rsid w:val="000B5618"/>
    <w:rsid w:val="000C58A9"/>
    <w:rsid w:val="000C62B6"/>
    <w:rsid w:val="000C7152"/>
    <w:rsid w:val="000D4752"/>
    <w:rsid w:val="000D794A"/>
    <w:rsid w:val="000E3CEF"/>
    <w:rsid w:val="000E4FAC"/>
    <w:rsid w:val="000E554C"/>
    <w:rsid w:val="000E656F"/>
    <w:rsid w:val="000F1532"/>
    <w:rsid w:val="000F5B32"/>
    <w:rsid w:val="001066C1"/>
    <w:rsid w:val="00110ABF"/>
    <w:rsid w:val="00112306"/>
    <w:rsid w:val="0012155B"/>
    <w:rsid w:val="001215A2"/>
    <w:rsid w:val="00123222"/>
    <w:rsid w:val="0012354C"/>
    <w:rsid w:val="00125632"/>
    <w:rsid w:val="001312DF"/>
    <w:rsid w:val="00143086"/>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C4C76"/>
    <w:rsid w:val="001D1352"/>
    <w:rsid w:val="001D7083"/>
    <w:rsid w:val="001E1098"/>
    <w:rsid w:val="001E1F11"/>
    <w:rsid w:val="001F7A57"/>
    <w:rsid w:val="00202608"/>
    <w:rsid w:val="00204BD5"/>
    <w:rsid w:val="00206D22"/>
    <w:rsid w:val="00207602"/>
    <w:rsid w:val="00207773"/>
    <w:rsid w:val="002105FB"/>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58CD"/>
    <w:rsid w:val="002476F4"/>
    <w:rsid w:val="0025148B"/>
    <w:rsid w:val="002609F6"/>
    <w:rsid w:val="00263964"/>
    <w:rsid w:val="00266E77"/>
    <w:rsid w:val="002729FF"/>
    <w:rsid w:val="002766AB"/>
    <w:rsid w:val="00281171"/>
    <w:rsid w:val="00281CC2"/>
    <w:rsid w:val="00281EA8"/>
    <w:rsid w:val="002905AB"/>
    <w:rsid w:val="002A2A62"/>
    <w:rsid w:val="002B0310"/>
    <w:rsid w:val="002B7336"/>
    <w:rsid w:val="002B79C2"/>
    <w:rsid w:val="002C7245"/>
    <w:rsid w:val="002C7C41"/>
    <w:rsid w:val="002D1CB2"/>
    <w:rsid w:val="002D3D54"/>
    <w:rsid w:val="002E084E"/>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274B5"/>
    <w:rsid w:val="00332987"/>
    <w:rsid w:val="0034047B"/>
    <w:rsid w:val="003408A8"/>
    <w:rsid w:val="00342323"/>
    <w:rsid w:val="00344270"/>
    <w:rsid w:val="00344EF4"/>
    <w:rsid w:val="003475D3"/>
    <w:rsid w:val="00351E0B"/>
    <w:rsid w:val="00354AFB"/>
    <w:rsid w:val="00356DFA"/>
    <w:rsid w:val="00357F3C"/>
    <w:rsid w:val="00361A18"/>
    <w:rsid w:val="00362981"/>
    <w:rsid w:val="003659E0"/>
    <w:rsid w:val="003706A5"/>
    <w:rsid w:val="003742E4"/>
    <w:rsid w:val="00375D1F"/>
    <w:rsid w:val="00380D5E"/>
    <w:rsid w:val="00383453"/>
    <w:rsid w:val="003834C8"/>
    <w:rsid w:val="003849D4"/>
    <w:rsid w:val="00384AC6"/>
    <w:rsid w:val="00385CCE"/>
    <w:rsid w:val="003911D2"/>
    <w:rsid w:val="003934E6"/>
    <w:rsid w:val="003A0A66"/>
    <w:rsid w:val="003A135D"/>
    <w:rsid w:val="003B0AFF"/>
    <w:rsid w:val="003B23B2"/>
    <w:rsid w:val="003B25B0"/>
    <w:rsid w:val="003B4F47"/>
    <w:rsid w:val="003B5FDA"/>
    <w:rsid w:val="003C165D"/>
    <w:rsid w:val="003C45A8"/>
    <w:rsid w:val="003C61E0"/>
    <w:rsid w:val="003C75EA"/>
    <w:rsid w:val="003C7D18"/>
    <w:rsid w:val="003D4018"/>
    <w:rsid w:val="003D63CA"/>
    <w:rsid w:val="003E36DE"/>
    <w:rsid w:val="003E683A"/>
    <w:rsid w:val="003F054F"/>
    <w:rsid w:val="003F0D10"/>
    <w:rsid w:val="003F1099"/>
    <w:rsid w:val="003F5CE0"/>
    <w:rsid w:val="003F73DE"/>
    <w:rsid w:val="00400026"/>
    <w:rsid w:val="00403898"/>
    <w:rsid w:val="004139F9"/>
    <w:rsid w:val="0041713B"/>
    <w:rsid w:val="00420F5A"/>
    <w:rsid w:val="004225E6"/>
    <w:rsid w:val="00422F5A"/>
    <w:rsid w:val="004234F4"/>
    <w:rsid w:val="00423C24"/>
    <w:rsid w:val="00426CD4"/>
    <w:rsid w:val="004270A1"/>
    <w:rsid w:val="00441279"/>
    <w:rsid w:val="00445B91"/>
    <w:rsid w:val="00445C60"/>
    <w:rsid w:val="00447E94"/>
    <w:rsid w:val="00450711"/>
    <w:rsid w:val="00450777"/>
    <w:rsid w:val="00450DCE"/>
    <w:rsid w:val="00450E74"/>
    <w:rsid w:val="0045522F"/>
    <w:rsid w:val="0046521E"/>
    <w:rsid w:val="00472DFA"/>
    <w:rsid w:val="00474319"/>
    <w:rsid w:val="0047704C"/>
    <w:rsid w:val="00484053"/>
    <w:rsid w:val="0048443A"/>
    <w:rsid w:val="00485682"/>
    <w:rsid w:val="004902BE"/>
    <w:rsid w:val="00490E2D"/>
    <w:rsid w:val="004938AE"/>
    <w:rsid w:val="0049449F"/>
    <w:rsid w:val="00494646"/>
    <w:rsid w:val="00495608"/>
    <w:rsid w:val="004A0346"/>
    <w:rsid w:val="004A2B49"/>
    <w:rsid w:val="004A396D"/>
    <w:rsid w:val="004A43E1"/>
    <w:rsid w:val="004A551A"/>
    <w:rsid w:val="004B0707"/>
    <w:rsid w:val="004B4FD3"/>
    <w:rsid w:val="004C052C"/>
    <w:rsid w:val="004C2620"/>
    <w:rsid w:val="004D6BFA"/>
    <w:rsid w:val="004D7BAE"/>
    <w:rsid w:val="004E185B"/>
    <w:rsid w:val="004E37F6"/>
    <w:rsid w:val="004F04D2"/>
    <w:rsid w:val="004F1192"/>
    <w:rsid w:val="00505C16"/>
    <w:rsid w:val="0051074E"/>
    <w:rsid w:val="00512B9A"/>
    <w:rsid w:val="005133D6"/>
    <w:rsid w:val="00515186"/>
    <w:rsid w:val="0051565D"/>
    <w:rsid w:val="0052623F"/>
    <w:rsid w:val="00527C6C"/>
    <w:rsid w:val="005339AB"/>
    <w:rsid w:val="00534AA3"/>
    <w:rsid w:val="00540880"/>
    <w:rsid w:val="0054092F"/>
    <w:rsid w:val="00544C1F"/>
    <w:rsid w:val="005516A0"/>
    <w:rsid w:val="00554D62"/>
    <w:rsid w:val="00555899"/>
    <w:rsid w:val="0055612C"/>
    <w:rsid w:val="005570B1"/>
    <w:rsid w:val="005604C5"/>
    <w:rsid w:val="00562A4C"/>
    <w:rsid w:val="00563163"/>
    <w:rsid w:val="00564AD7"/>
    <w:rsid w:val="00566412"/>
    <w:rsid w:val="00567BFF"/>
    <w:rsid w:val="00570016"/>
    <w:rsid w:val="00571A64"/>
    <w:rsid w:val="00572474"/>
    <w:rsid w:val="00582017"/>
    <w:rsid w:val="00582EFB"/>
    <w:rsid w:val="005841A9"/>
    <w:rsid w:val="005907D7"/>
    <w:rsid w:val="00590E55"/>
    <w:rsid w:val="00592389"/>
    <w:rsid w:val="00595635"/>
    <w:rsid w:val="005972A1"/>
    <w:rsid w:val="005A002B"/>
    <w:rsid w:val="005A0837"/>
    <w:rsid w:val="005A37EB"/>
    <w:rsid w:val="005B716A"/>
    <w:rsid w:val="005B7F2C"/>
    <w:rsid w:val="005C4EC1"/>
    <w:rsid w:val="005C5126"/>
    <w:rsid w:val="005D3B88"/>
    <w:rsid w:val="005D4089"/>
    <w:rsid w:val="005D5AB6"/>
    <w:rsid w:val="005D67D2"/>
    <w:rsid w:val="005E2323"/>
    <w:rsid w:val="005E5E7B"/>
    <w:rsid w:val="005E68B2"/>
    <w:rsid w:val="005F165E"/>
    <w:rsid w:val="005F3AB8"/>
    <w:rsid w:val="005F467D"/>
    <w:rsid w:val="005F4EDD"/>
    <w:rsid w:val="005F61AB"/>
    <w:rsid w:val="00612D99"/>
    <w:rsid w:val="006176D8"/>
    <w:rsid w:val="00624F4E"/>
    <w:rsid w:val="006255F8"/>
    <w:rsid w:val="00630D08"/>
    <w:rsid w:val="00632319"/>
    <w:rsid w:val="006327E2"/>
    <w:rsid w:val="006375E2"/>
    <w:rsid w:val="00640B12"/>
    <w:rsid w:val="00644752"/>
    <w:rsid w:val="00652FA0"/>
    <w:rsid w:val="00652FE7"/>
    <w:rsid w:val="00654E92"/>
    <w:rsid w:val="00661D85"/>
    <w:rsid w:val="006633EC"/>
    <w:rsid w:val="00663E89"/>
    <w:rsid w:val="006654B5"/>
    <w:rsid w:val="006659DF"/>
    <w:rsid w:val="006666BF"/>
    <w:rsid w:val="0066704B"/>
    <w:rsid w:val="006701EE"/>
    <w:rsid w:val="00674768"/>
    <w:rsid w:val="00676BA3"/>
    <w:rsid w:val="0068465B"/>
    <w:rsid w:val="006847DB"/>
    <w:rsid w:val="006849C6"/>
    <w:rsid w:val="0068567D"/>
    <w:rsid w:val="00686151"/>
    <w:rsid w:val="00686B26"/>
    <w:rsid w:val="00693513"/>
    <w:rsid w:val="006958EC"/>
    <w:rsid w:val="00697B77"/>
    <w:rsid w:val="006A4381"/>
    <w:rsid w:val="006A7866"/>
    <w:rsid w:val="006B1739"/>
    <w:rsid w:val="006B1FF0"/>
    <w:rsid w:val="006B4A06"/>
    <w:rsid w:val="006B6C54"/>
    <w:rsid w:val="006C1D24"/>
    <w:rsid w:val="006C322D"/>
    <w:rsid w:val="006C48C2"/>
    <w:rsid w:val="006D2F35"/>
    <w:rsid w:val="006D3D8B"/>
    <w:rsid w:val="006D5D80"/>
    <w:rsid w:val="006D6F73"/>
    <w:rsid w:val="006E04DB"/>
    <w:rsid w:val="006E3601"/>
    <w:rsid w:val="006E3A35"/>
    <w:rsid w:val="006E4214"/>
    <w:rsid w:val="006E4E8D"/>
    <w:rsid w:val="006F08A0"/>
    <w:rsid w:val="006F0AD7"/>
    <w:rsid w:val="006F3CEC"/>
    <w:rsid w:val="006F4E37"/>
    <w:rsid w:val="006F750C"/>
    <w:rsid w:val="00703F24"/>
    <w:rsid w:val="00704740"/>
    <w:rsid w:val="007070E7"/>
    <w:rsid w:val="007146CC"/>
    <w:rsid w:val="00723550"/>
    <w:rsid w:val="007244FE"/>
    <w:rsid w:val="0072473D"/>
    <w:rsid w:val="00724CDD"/>
    <w:rsid w:val="007252D0"/>
    <w:rsid w:val="00727E42"/>
    <w:rsid w:val="00730F99"/>
    <w:rsid w:val="007335BA"/>
    <w:rsid w:val="00733CA3"/>
    <w:rsid w:val="00737EA5"/>
    <w:rsid w:val="007406E8"/>
    <w:rsid w:val="00740C60"/>
    <w:rsid w:val="007413E4"/>
    <w:rsid w:val="007444D8"/>
    <w:rsid w:val="00751B17"/>
    <w:rsid w:val="00754CFB"/>
    <w:rsid w:val="00757AC3"/>
    <w:rsid w:val="00760A1F"/>
    <w:rsid w:val="0076530E"/>
    <w:rsid w:val="00765436"/>
    <w:rsid w:val="00771A1F"/>
    <w:rsid w:val="00777EAF"/>
    <w:rsid w:val="00781EE0"/>
    <w:rsid w:val="0078253C"/>
    <w:rsid w:val="00790A15"/>
    <w:rsid w:val="007A1598"/>
    <w:rsid w:val="007A188A"/>
    <w:rsid w:val="007A44A6"/>
    <w:rsid w:val="007A572D"/>
    <w:rsid w:val="007B0177"/>
    <w:rsid w:val="007B3A43"/>
    <w:rsid w:val="007C150D"/>
    <w:rsid w:val="007C1713"/>
    <w:rsid w:val="007C1731"/>
    <w:rsid w:val="007C6AE4"/>
    <w:rsid w:val="007D175D"/>
    <w:rsid w:val="007D18E6"/>
    <w:rsid w:val="007D352B"/>
    <w:rsid w:val="007D3B0A"/>
    <w:rsid w:val="007D6B10"/>
    <w:rsid w:val="007E4C90"/>
    <w:rsid w:val="007F1FF8"/>
    <w:rsid w:val="007F4215"/>
    <w:rsid w:val="007F5C90"/>
    <w:rsid w:val="007F75B6"/>
    <w:rsid w:val="00802BBC"/>
    <w:rsid w:val="00803895"/>
    <w:rsid w:val="00804573"/>
    <w:rsid w:val="008065A2"/>
    <w:rsid w:val="0080666D"/>
    <w:rsid w:val="00810006"/>
    <w:rsid w:val="0081298D"/>
    <w:rsid w:val="00816055"/>
    <w:rsid w:val="008175DC"/>
    <w:rsid w:val="0082169B"/>
    <w:rsid w:val="00823316"/>
    <w:rsid w:val="0082459E"/>
    <w:rsid w:val="00824FFA"/>
    <w:rsid w:val="00831FE8"/>
    <w:rsid w:val="00833D01"/>
    <w:rsid w:val="00834AF4"/>
    <w:rsid w:val="008373F2"/>
    <w:rsid w:val="008441FF"/>
    <w:rsid w:val="008446DA"/>
    <w:rsid w:val="00850097"/>
    <w:rsid w:val="00851704"/>
    <w:rsid w:val="00852B8E"/>
    <w:rsid w:val="0085416C"/>
    <w:rsid w:val="0086019D"/>
    <w:rsid w:val="008635BD"/>
    <w:rsid w:val="00865735"/>
    <w:rsid w:val="008669F5"/>
    <w:rsid w:val="00867C0A"/>
    <w:rsid w:val="00870E49"/>
    <w:rsid w:val="00873462"/>
    <w:rsid w:val="008753DC"/>
    <w:rsid w:val="008A03B5"/>
    <w:rsid w:val="008A3A0D"/>
    <w:rsid w:val="008B00F7"/>
    <w:rsid w:val="008B0120"/>
    <w:rsid w:val="008B089A"/>
    <w:rsid w:val="008D01E6"/>
    <w:rsid w:val="008D1762"/>
    <w:rsid w:val="008D26AC"/>
    <w:rsid w:val="008D31F1"/>
    <w:rsid w:val="008E089E"/>
    <w:rsid w:val="008E13AE"/>
    <w:rsid w:val="008E2AD7"/>
    <w:rsid w:val="008E3495"/>
    <w:rsid w:val="008F3A6D"/>
    <w:rsid w:val="008F3BD4"/>
    <w:rsid w:val="008F50E5"/>
    <w:rsid w:val="008F5149"/>
    <w:rsid w:val="009002C2"/>
    <w:rsid w:val="00901A4B"/>
    <w:rsid w:val="00904179"/>
    <w:rsid w:val="00904D16"/>
    <w:rsid w:val="0090555D"/>
    <w:rsid w:val="0091062C"/>
    <w:rsid w:val="009130BC"/>
    <w:rsid w:val="00917EA3"/>
    <w:rsid w:val="0092004F"/>
    <w:rsid w:val="0092167E"/>
    <w:rsid w:val="00923714"/>
    <w:rsid w:val="009239F7"/>
    <w:rsid w:val="0093393D"/>
    <w:rsid w:val="00944673"/>
    <w:rsid w:val="00945F7D"/>
    <w:rsid w:val="00946176"/>
    <w:rsid w:val="00946675"/>
    <w:rsid w:val="00950D9D"/>
    <w:rsid w:val="00952525"/>
    <w:rsid w:val="00952D82"/>
    <w:rsid w:val="00953D28"/>
    <w:rsid w:val="00966232"/>
    <w:rsid w:val="00971C42"/>
    <w:rsid w:val="009731C2"/>
    <w:rsid w:val="00975428"/>
    <w:rsid w:val="00977C46"/>
    <w:rsid w:val="00981C34"/>
    <w:rsid w:val="00982207"/>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581B"/>
    <w:rsid w:val="009C752A"/>
    <w:rsid w:val="009D2229"/>
    <w:rsid w:val="009D62DA"/>
    <w:rsid w:val="009D6F5C"/>
    <w:rsid w:val="009E62E4"/>
    <w:rsid w:val="009E669E"/>
    <w:rsid w:val="009E6B11"/>
    <w:rsid w:val="009E7062"/>
    <w:rsid w:val="009E75DE"/>
    <w:rsid w:val="009F7DB7"/>
    <w:rsid w:val="00A00417"/>
    <w:rsid w:val="00A01BC4"/>
    <w:rsid w:val="00A14335"/>
    <w:rsid w:val="00A14AFE"/>
    <w:rsid w:val="00A3690E"/>
    <w:rsid w:val="00A406C2"/>
    <w:rsid w:val="00A41E8B"/>
    <w:rsid w:val="00A45118"/>
    <w:rsid w:val="00A50BD6"/>
    <w:rsid w:val="00A51CC2"/>
    <w:rsid w:val="00A53272"/>
    <w:rsid w:val="00A6781C"/>
    <w:rsid w:val="00A7165D"/>
    <w:rsid w:val="00A77C9D"/>
    <w:rsid w:val="00A849EA"/>
    <w:rsid w:val="00A8752B"/>
    <w:rsid w:val="00A916B8"/>
    <w:rsid w:val="00A9211F"/>
    <w:rsid w:val="00A92244"/>
    <w:rsid w:val="00A922FD"/>
    <w:rsid w:val="00A93656"/>
    <w:rsid w:val="00A94ED2"/>
    <w:rsid w:val="00A96705"/>
    <w:rsid w:val="00A97279"/>
    <w:rsid w:val="00AA3128"/>
    <w:rsid w:val="00AA5EF4"/>
    <w:rsid w:val="00AB0F11"/>
    <w:rsid w:val="00AB68EF"/>
    <w:rsid w:val="00AC04AE"/>
    <w:rsid w:val="00AC0709"/>
    <w:rsid w:val="00AC50C0"/>
    <w:rsid w:val="00AD03ED"/>
    <w:rsid w:val="00AD4894"/>
    <w:rsid w:val="00AD6AE5"/>
    <w:rsid w:val="00AE143C"/>
    <w:rsid w:val="00AE4969"/>
    <w:rsid w:val="00AE71C7"/>
    <w:rsid w:val="00AE7CF7"/>
    <w:rsid w:val="00AE7E2A"/>
    <w:rsid w:val="00AF01EA"/>
    <w:rsid w:val="00AF0E20"/>
    <w:rsid w:val="00AF68B7"/>
    <w:rsid w:val="00AF761A"/>
    <w:rsid w:val="00AF761F"/>
    <w:rsid w:val="00B03784"/>
    <w:rsid w:val="00B10FA1"/>
    <w:rsid w:val="00B1270D"/>
    <w:rsid w:val="00B170B6"/>
    <w:rsid w:val="00B17CBE"/>
    <w:rsid w:val="00B26E69"/>
    <w:rsid w:val="00B315F5"/>
    <w:rsid w:val="00B31BB0"/>
    <w:rsid w:val="00B37B65"/>
    <w:rsid w:val="00B41572"/>
    <w:rsid w:val="00B41965"/>
    <w:rsid w:val="00B436CD"/>
    <w:rsid w:val="00B4477E"/>
    <w:rsid w:val="00B47ECB"/>
    <w:rsid w:val="00B565D1"/>
    <w:rsid w:val="00B57696"/>
    <w:rsid w:val="00B57E08"/>
    <w:rsid w:val="00B57FAF"/>
    <w:rsid w:val="00B6122A"/>
    <w:rsid w:val="00B632E9"/>
    <w:rsid w:val="00B746B6"/>
    <w:rsid w:val="00B75D25"/>
    <w:rsid w:val="00B76609"/>
    <w:rsid w:val="00B80575"/>
    <w:rsid w:val="00B80E79"/>
    <w:rsid w:val="00B85649"/>
    <w:rsid w:val="00B86B82"/>
    <w:rsid w:val="00B925E6"/>
    <w:rsid w:val="00B92DF8"/>
    <w:rsid w:val="00B9732E"/>
    <w:rsid w:val="00BB246E"/>
    <w:rsid w:val="00BB6E48"/>
    <w:rsid w:val="00BD002E"/>
    <w:rsid w:val="00BD18D0"/>
    <w:rsid w:val="00BD3697"/>
    <w:rsid w:val="00BD44DE"/>
    <w:rsid w:val="00BD6757"/>
    <w:rsid w:val="00BD6F2D"/>
    <w:rsid w:val="00BE0457"/>
    <w:rsid w:val="00BE4F6D"/>
    <w:rsid w:val="00BE6957"/>
    <w:rsid w:val="00BF44A1"/>
    <w:rsid w:val="00BF45CC"/>
    <w:rsid w:val="00BF6C2A"/>
    <w:rsid w:val="00C047BE"/>
    <w:rsid w:val="00C06B8F"/>
    <w:rsid w:val="00C2186C"/>
    <w:rsid w:val="00C22147"/>
    <w:rsid w:val="00C22666"/>
    <w:rsid w:val="00C2301F"/>
    <w:rsid w:val="00C23C8F"/>
    <w:rsid w:val="00C26335"/>
    <w:rsid w:val="00C26C04"/>
    <w:rsid w:val="00C31653"/>
    <w:rsid w:val="00C32A5B"/>
    <w:rsid w:val="00C34208"/>
    <w:rsid w:val="00C3495D"/>
    <w:rsid w:val="00C473C1"/>
    <w:rsid w:val="00C47586"/>
    <w:rsid w:val="00C53C43"/>
    <w:rsid w:val="00C55835"/>
    <w:rsid w:val="00C63188"/>
    <w:rsid w:val="00C63E6F"/>
    <w:rsid w:val="00C6478E"/>
    <w:rsid w:val="00C725A9"/>
    <w:rsid w:val="00C80790"/>
    <w:rsid w:val="00C83FFC"/>
    <w:rsid w:val="00C853F8"/>
    <w:rsid w:val="00C85609"/>
    <w:rsid w:val="00C8690B"/>
    <w:rsid w:val="00C909D2"/>
    <w:rsid w:val="00C96672"/>
    <w:rsid w:val="00CA22D2"/>
    <w:rsid w:val="00CA2637"/>
    <w:rsid w:val="00CB4059"/>
    <w:rsid w:val="00CC13E9"/>
    <w:rsid w:val="00CC66FB"/>
    <w:rsid w:val="00CC6727"/>
    <w:rsid w:val="00CC6A23"/>
    <w:rsid w:val="00CD137F"/>
    <w:rsid w:val="00CD17B6"/>
    <w:rsid w:val="00CD2410"/>
    <w:rsid w:val="00CD49A5"/>
    <w:rsid w:val="00CD60AD"/>
    <w:rsid w:val="00CE05AB"/>
    <w:rsid w:val="00CE0A4A"/>
    <w:rsid w:val="00CE2291"/>
    <w:rsid w:val="00CE7082"/>
    <w:rsid w:val="00CE7B5E"/>
    <w:rsid w:val="00CF31B6"/>
    <w:rsid w:val="00CF79D2"/>
    <w:rsid w:val="00D03F0D"/>
    <w:rsid w:val="00D05FEE"/>
    <w:rsid w:val="00D075EA"/>
    <w:rsid w:val="00D1116E"/>
    <w:rsid w:val="00D11705"/>
    <w:rsid w:val="00D11F91"/>
    <w:rsid w:val="00D14C9B"/>
    <w:rsid w:val="00D16EF9"/>
    <w:rsid w:val="00D17DA9"/>
    <w:rsid w:val="00D201B2"/>
    <w:rsid w:val="00D32A57"/>
    <w:rsid w:val="00D4054E"/>
    <w:rsid w:val="00D40D90"/>
    <w:rsid w:val="00D414F7"/>
    <w:rsid w:val="00D41C50"/>
    <w:rsid w:val="00D42405"/>
    <w:rsid w:val="00D476BF"/>
    <w:rsid w:val="00D50F30"/>
    <w:rsid w:val="00D54269"/>
    <w:rsid w:val="00D57463"/>
    <w:rsid w:val="00D63B57"/>
    <w:rsid w:val="00D641DD"/>
    <w:rsid w:val="00D678E4"/>
    <w:rsid w:val="00D7177E"/>
    <w:rsid w:val="00D73C80"/>
    <w:rsid w:val="00D74BB9"/>
    <w:rsid w:val="00D76AD3"/>
    <w:rsid w:val="00D803FC"/>
    <w:rsid w:val="00D8093D"/>
    <w:rsid w:val="00D80999"/>
    <w:rsid w:val="00D847B2"/>
    <w:rsid w:val="00D97233"/>
    <w:rsid w:val="00DA1112"/>
    <w:rsid w:val="00DA1BA8"/>
    <w:rsid w:val="00DA3BF0"/>
    <w:rsid w:val="00DB1F0F"/>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16D33"/>
    <w:rsid w:val="00E21815"/>
    <w:rsid w:val="00E22395"/>
    <w:rsid w:val="00E26904"/>
    <w:rsid w:val="00E31782"/>
    <w:rsid w:val="00E36027"/>
    <w:rsid w:val="00E36B68"/>
    <w:rsid w:val="00E4083F"/>
    <w:rsid w:val="00E46237"/>
    <w:rsid w:val="00E477A2"/>
    <w:rsid w:val="00E51951"/>
    <w:rsid w:val="00E54F55"/>
    <w:rsid w:val="00E646CA"/>
    <w:rsid w:val="00E6513F"/>
    <w:rsid w:val="00E74C44"/>
    <w:rsid w:val="00E80C18"/>
    <w:rsid w:val="00E82C2C"/>
    <w:rsid w:val="00E855B9"/>
    <w:rsid w:val="00E85750"/>
    <w:rsid w:val="00E8608F"/>
    <w:rsid w:val="00E913E1"/>
    <w:rsid w:val="00EA5B0C"/>
    <w:rsid w:val="00EB1F01"/>
    <w:rsid w:val="00EC2E13"/>
    <w:rsid w:val="00EC3726"/>
    <w:rsid w:val="00EC4751"/>
    <w:rsid w:val="00ED3B1F"/>
    <w:rsid w:val="00ED64EF"/>
    <w:rsid w:val="00EE3B5A"/>
    <w:rsid w:val="00EE557E"/>
    <w:rsid w:val="00EE71E1"/>
    <w:rsid w:val="00EF0B0F"/>
    <w:rsid w:val="00EF4C9A"/>
    <w:rsid w:val="00EF4F45"/>
    <w:rsid w:val="00F0216F"/>
    <w:rsid w:val="00F0295E"/>
    <w:rsid w:val="00F05C6D"/>
    <w:rsid w:val="00F0674D"/>
    <w:rsid w:val="00F131F6"/>
    <w:rsid w:val="00F23C2A"/>
    <w:rsid w:val="00F23F46"/>
    <w:rsid w:val="00F275EC"/>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1248"/>
    <w:rsid w:val="00F81EF7"/>
    <w:rsid w:val="00F83A3C"/>
    <w:rsid w:val="00F83CA0"/>
    <w:rsid w:val="00F87FD4"/>
    <w:rsid w:val="00F915FE"/>
    <w:rsid w:val="00FA33D9"/>
    <w:rsid w:val="00FA6BFE"/>
    <w:rsid w:val="00FA7574"/>
    <w:rsid w:val="00FB4801"/>
    <w:rsid w:val="00FB60E9"/>
    <w:rsid w:val="00FB6802"/>
    <w:rsid w:val="00FC14F9"/>
    <w:rsid w:val="00FC4A29"/>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EE2CAF"/>
  <w15:docId w15:val="{FFBBC001-D6E0-4F83-A65A-9DB35E74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semiHidden/>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pPr>
      <w:spacing w:after="0" w:line="240" w:lineRule="auto"/>
      <w:jc w:val="both"/>
    </w:pPr>
    <w:rPr>
      <w:i/>
      <w:lang w:val="en-US"/>
    </w:rPr>
  </w:style>
  <w:style w:type="table" w:customStyle="1" w:styleId="211">
    <w:name w:val="Сетка таблицы21"/>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8"/>
    <w:uiPriority w:val="99"/>
    <w:pPr>
      <w:tabs>
        <w:tab w:val="center" w:pos="4677"/>
        <w:tab w:val="right" w:pos="9355"/>
      </w:tabs>
      <w:spacing w:after="0" w:line="240" w:lineRule="auto"/>
    </w:pPr>
  </w:style>
  <w:style w:type="character" w:customStyle="1" w:styleId="a8">
    <w:name w:val="Верхний колонтитул Знак"/>
    <w:basedOn w:val="a1"/>
    <w:link w:val="a0"/>
    <w:uiPriority w:val="99"/>
  </w:style>
  <w:style w:type="paragraph" w:styleId="a9">
    <w:name w:val="footnote text"/>
    <w:basedOn w:val="a"/>
    <w:link w:val="aa"/>
    <w:uiPriority w:val="99"/>
    <w:pPr>
      <w:spacing w:after="0" w:line="240" w:lineRule="auto"/>
    </w:pPr>
    <w:rPr>
      <w:sz w:val="20"/>
    </w:rPr>
  </w:style>
  <w:style w:type="character" w:customStyle="1" w:styleId="aa">
    <w:name w:val="Текст сноски Знак"/>
    <w:basedOn w:val="a1"/>
    <w:link w:val="a9"/>
    <w:uiPriority w:val="99"/>
    <w:rPr>
      <w:rFonts w:ascii="Times New Roman" w:hAnsi="Times New Roman"/>
      <w:sz w:val="20"/>
    </w:rPr>
  </w:style>
  <w:style w:type="character" w:styleId="ab">
    <w:name w:val="footnote reference"/>
    <w:basedOn w:val="a1"/>
    <w:uiPriority w:val="99"/>
    <w:rPr>
      <w:vertAlign w:val="superscript"/>
    </w:rPr>
  </w:style>
  <w:style w:type="paragraph" w:styleId="ac">
    <w:name w:val="List Paragraph"/>
    <w:basedOn w:val="a"/>
    <w:link w:val="ad"/>
    <w:uiPriority w:val="34"/>
    <w:pPr>
      <w:spacing w:after="0" w:line="240" w:lineRule="auto"/>
      <w:ind w:left="720"/>
      <w:contextualSpacing/>
    </w:pPr>
    <w:rPr>
      <w:sz w:val="24"/>
    </w:rPr>
  </w:style>
  <w:style w:type="character" w:customStyle="1" w:styleId="ad">
    <w:name w:val="Абзац списка Знак"/>
    <w:link w:val="ac"/>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e">
    <w:name w:val="No Spacing"/>
    <w:link w:val="af"/>
    <w:uiPriority w:val="1"/>
    <w:pPr>
      <w:spacing w:after="0" w:line="240" w:lineRule="auto"/>
      <w:jc w:val="both"/>
    </w:pPr>
    <w:rPr>
      <w:sz w:val="24"/>
    </w:rPr>
  </w:style>
  <w:style w:type="character" w:customStyle="1" w:styleId="af">
    <w:name w:val="Без интервала Знак"/>
    <w:basedOn w:val="a1"/>
    <w:link w:val="ae"/>
    <w:uiPriority w:val="1"/>
    <w:rPr>
      <w:rFonts w:ascii="Times New Roman" w:hAnsi="Times New Roman"/>
      <w:sz w:val="24"/>
    </w:rPr>
  </w:style>
  <w:style w:type="character" w:styleId="af0">
    <w:name w:val="annotation reference"/>
    <w:basedOn w:val="a1"/>
    <w:uiPriority w:val="99"/>
    <w:rPr>
      <w:sz w:val="16"/>
    </w:rPr>
  </w:style>
  <w:style w:type="paragraph" w:styleId="af1">
    <w:name w:val="annotation text"/>
    <w:basedOn w:val="a"/>
    <w:link w:val="af2"/>
    <w:uiPriority w:val="99"/>
    <w:semiHidden/>
    <w:pPr>
      <w:spacing w:line="240" w:lineRule="auto"/>
    </w:pPr>
    <w:rPr>
      <w:sz w:val="20"/>
    </w:rPr>
  </w:style>
  <w:style w:type="character" w:customStyle="1" w:styleId="af2">
    <w:name w:val="Текст примечания Знак"/>
    <w:basedOn w:val="a1"/>
    <w:link w:val="af1"/>
    <w:uiPriority w:val="99"/>
    <w:semiHidden/>
    <w:rPr>
      <w:sz w:val="20"/>
    </w:rPr>
  </w:style>
  <w:style w:type="paragraph" w:styleId="af3">
    <w:name w:val="annotation subject"/>
    <w:basedOn w:val="af1"/>
    <w:next w:val="af1"/>
    <w:link w:val="af4"/>
    <w:uiPriority w:val="99"/>
    <w:semiHidden/>
    <w:rPr>
      <w:b/>
    </w:rPr>
  </w:style>
  <w:style w:type="character" w:customStyle="1" w:styleId="af4">
    <w:name w:val="Тема примечания Знак"/>
    <w:basedOn w:val="af2"/>
    <w:link w:val="af3"/>
    <w:uiPriority w:val="99"/>
    <w:semiHidden/>
    <w:rPr>
      <w:b/>
      <w:sz w:val="20"/>
    </w:rPr>
  </w:style>
  <w:style w:type="paragraph" w:styleId="af5">
    <w:name w:val="Balloon Text"/>
    <w:basedOn w:val="a"/>
    <w:link w:val="af6"/>
    <w:uiPriority w:val="99"/>
    <w:semiHidden/>
    <w:pPr>
      <w:spacing w:after="0" w:line="240" w:lineRule="auto"/>
    </w:pPr>
    <w:rPr>
      <w:rFonts w:ascii="Segoe UI" w:hAnsi="Segoe UI"/>
      <w:sz w:val="18"/>
    </w:rPr>
  </w:style>
  <w:style w:type="character" w:customStyle="1" w:styleId="af6">
    <w:name w:val="Текст выноски Знак"/>
    <w:basedOn w:val="a1"/>
    <w:link w:val="af5"/>
    <w:uiPriority w:val="99"/>
    <w:semiHidden/>
    <w:rPr>
      <w:rFonts w:ascii="Segoe UI" w:hAnsi="Segoe UI"/>
      <w:sz w:val="18"/>
    </w:rPr>
  </w:style>
  <w:style w:type="paragraph" w:styleId="af7">
    <w:name w:val="Body Text Indent"/>
    <w:basedOn w:val="a"/>
    <w:link w:val="af8"/>
    <w:uiPriority w:val="99"/>
    <w:semiHidden/>
    <w:pPr>
      <w:spacing w:after="120"/>
      <w:ind w:left="283"/>
    </w:pPr>
  </w:style>
  <w:style w:type="character" w:customStyle="1" w:styleId="af8">
    <w:name w:val="Основной текст с отступом Знак"/>
    <w:basedOn w:val="a1"/>
    <w:link w:val="af7"/>
    <w:uiPriority w:val="99"/>
    <w:semiHidden/>
  </w:style>
  <w:style w:type="paragraph" w:styleId="af9">
    <w:name w:val="Subtitle"/>
    <w:basedOn w:val="a"/>
    <w:next w:val="a"/>
    <w:link w:val="afa"/>
    <w:uiPriority w:val="11"/>
    <w:pPr>
      <w:spacing w:after="60" w:line="240" w:lineRule="auto"/>
      <w:jc w:val="center"/>
      <w:outlineLvl w:val="1"/>
    </w:pPr>
    <w:rPr>
      <w:rFonts w:ascii="Cambria" w:hAnsi="Cambria"/>
      <w:sz w:val="24"/>
    </w:rPr>
  </w:style>
  <w:style w:type="character" w:customStyle="1" w:styleId="afa">
    <w:name w:val="Подзаголовок Знак"/>
    <w:basedOn w:val="a1"/>
    <w:link w:val="af9"/>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b">
    <w:name w:val="Hyperlink"/>
    <w:uiPriority w:val="99"/>
    <w:semiHidden/>
    <w:rPr>
      <w:rFonts w:ascii="Times New Roman" w:hAnsi="Times New Roman"/>
      <w:color w:val="000080"/>
      <w:u w:val="single"/>
    </w:rPr>
  </w:style>
  <w:style w:type="paragraph" w:styleId="afc">
    <w:name w:val="footer"/>
    <w:basedOn w:val="a"/>
    <w:link w:val="afd"/>
    <w:uiPriority w:val="99"/>
    <w:pPr>
      <w:tabs>
        <w:tab w:val="center" w:pos="4677"/>
        <w:tab w:val="right" w:pos="9355"/>
      </w:tabs>
      <w:spacing w:after="0" w:line="240" w:lineRule="auto"/>
    </w:pPr>
  </w:style>
  <w:style w:type="character" w:customStyle="1" w:styleId="afd">
    <w:name w:val="Нижний колонтитул Знак"/>
    <w:basedOn w:val="a1"/>
    <w:link w:val="afc"/>
    <w:uiPriority w:val="99"/>
  </w:style>
  <w:style w:type="paragraph" w:styleId="afe">
    <w:name w:val="Body Text"/>
    <w:basedOn w:val="a"/>
    <w:link w:val="aff"/>
    <w:uiPriority w:val="99"/>
    <w:semiHidden/>
    <w:pPr>
      <w:spacing w:after="120"/>
    </w:pPr>
  </w:style>
  <w:style w:type="character" w:customStyle="1" w:styleId="aff">
    <w:name w:val="Основной текст Знак"/>
    <w:basedOn w:val="a1"/>
    <w:link w:val="afe"/>
    <w:uiPriority w:val="99"/>
    <w:semiHidden/>
  </w:style>
  <w:style w:type="character" w:styleId="aff0">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e"/>
    <w:uiPriority w:val="13"/>
    <w:semiHidden/>
    <w:pPr>
      <w:numPr>
        <w:numId w:val="16"/>
      </w:numPr>
      <w:spacing w:before="120" w:line="240" w:lineRule="auto"/>
      <w:jc w:val="both"/>
    </w:pPr>
    <w:rPr>
      <w:lang w:val="en-GB"/>
    </w:rPr>
  </w:style>
  <w:style w:type="paragraph" w:customStyle="1" w:styleId="Recitals">
    <w:name w:val="Recitals"/>
    <w:basedOn w:val="afe"/>
    <w:uiPriority w:val="13"/>
    <w:semiHidden/>
    <w:pPr>
      <w:numPr>
        <w:numId w:val="2"/>
      </w:numPr>
      <w:spacing w:before="120" w:line="240" w:lineRule="auto"/>
      <w:jc w:val="both"/>
    </w:pPr>
    <w:rPr>
      <w:lang w:val="en-GB"/>
    </w:rPr>
  </w:style>
  <w:style w:type="paragraph" w:customStyle="1" w:styleId="aff1">
    <w:name w:val="Все прописные + жирный"/>
    <w:basedOn w:val="afe"/>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e"/>
    <w:next w:val="LBSchedulePart"/>
    <w:uiPriority w:val="13"/>
    <w:pPr>
      <w:keepNext/>
      <w:pageBreakBefore/>
      <w:spacing w:after="0" w:line="240" w:lineRule="auto"/>
      <w:ind w:left="6237"/>
    </w:pPr>
    <w:rPr>
      <w:sz w:val="24"/>
    </w:rPr>
  </w:style>
  <w:style w:type="paragraph" w:customStyle="1" w:styleId="LBScheduleSubheading">
    <w:name w:val="LB Schedule Subheading"/>
    <w:basedOn w:val="afe"/>
    <w:next w:val="a"/>
    <w:uiPriority w:val="13"/>
    <w:pPr>
      <w:keepNext/>
      <w:spacing w:before="60" w:after="60" w:line="240" w:lineRule="auto"/>
      <w:jc w:val="center"/>
    </w:pPr>
    <w:rPr>
      <w:b/>
      <w:sz w:val="24"/>
    </w:rPr>
  </w:style>
  <w:style w:type="paragraph" w:customStyle="1" w:styleId="LBSchedulePart">
    <w:name w:val="LB Schedule Part"/>
    <w:basedOn w:val="afe"/>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e"/>
    <w:uiPriority w:val="11"/>
    <w:pPr>
      <w:numPr>
        <w:numId w:val="20"/>
      </w:numPr>
      <w:spacing w:before="60" w:after="60" w:line="240" w:lineRule="auto"/>
      <w:jc w:val="both"/>
    </w:pPr>
    <w:rPr>
      <w:b/>
      <w:caps/>
    </w:rPr>
  </w:style>
  <w:style w:type="paragraph" w:customStyle="1" w:styleId="LBSchedule3">
    <w:name w:val="LB Schedule 3"/>
    <w:basedOn w:val="afe"/>
    <w:uiPriority w:val="11"/>
    <w:pPr>
      <w:numPr>
        <w:ilvl w:val="2"/>
        <w:numId w:val="20"/>
      </w:numPr>
      <w:spacing w:after="0" w:line="240" w:lineRule="auto"/>
      <w:jc w:val="both"/>
    </w:pPr>
    <w:rPr>
      <w:sz w:val="24"/>
    </w:rPr>
  </w:style>
  <w:style w:type="paragraph" w:customStyle="1" w:styleId="LBSchedule2">
    <w:name w:val="LB Schedule 2"/>
    <w:basedOn w:val="afe"/>
    <w:uiPriority w:val="11"/>
    <w:pPr>
      <w:numPr>
        <w:ilvl w:val="1"/>
        <w:numId w:val="20"/>
      </w:numPr>
      <w:spacing w:after="0" w:line="240" w:lineRule="auto"/>
      <w:jc w:val="both"/>
    </w:pPr>
    <w:rPr>
      <w:sz w:val="24"/>
    </w:rPr>
  </w:style>
  <w:style w:type="paragraph" w:customStyle="1" w:styleId="LBArabic1">
    <w:name w:val="LB Arabic 1"/>
    <w:basedOn w:val="afe"/>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e"/>
    <w:uiPriority w:val="3"/>
    <w:semiHidden/>
    <w:pPr>
      <w:spacing w:before="120" w:line="240" w:lineRule="auto"/>
      <w:ind w:left="2160"/>
      <w:jc w:val="both"/>
    </w:pPr>
    <w:rPr>
      <w:lang w:val="en-GB"/>
    </w:rPr>
  </w:style>
  <w:style w:type="paragraph" w:customStyle="1" w:styleId="BodyText5">
    <w:name w:val="Body Text 5"/>
    <w:basedOn w:val="afe"/>
    <w:uiPriority w:val="3"/>
    <w:semiHidden/>
    <w:pPr>
      <w:spacing w:before="120" w:line="240" w:lineRule="auto"/>
      <w:ind w:left="2880"/>
      <w:jc w:val="both"/>
    </w:pPr>
    <w:rPr>
      <w:lang w:val="en-GB"/>
    </w:rPr>
  </w:style>
  <w:style w:type="paragraph" w:customStyle="1" w:styleId="BodyText6">
    <w:name w:val="Body Text 6"/>
    <w:basedOn w:val="afe"/>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27"/>
      </w:numPr>
      <w:spacing w:before="240" w:after="120" w:line="240" w:lineRule="auto"/>
      <w:jc w:val="center"/>
    </w:pPr>
    <w:rPr>
      <w:b/>
      <w:sz w:val="24"/>
    </w:rPr>
  </w:style>
  <w:style w:type="paragraph" w:customStyle="1" w:styleId="LBGovstyle2">
    <w:name w:val="LB Gov style 2"/>
    <w:uiPriority w:val="98"/>
    <w:pPr>
      <w:numPr>
        <w:ilvl w:val="1"/>
        <w:numId w:val="27"/>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spacing w:before="120" w:after="120"/>
      <w:ind w:left="450" w:hanging="45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paragraph" w:customStyle="1" w:styleId="BODY">
    <w:name w:val="BODY"/>
  </w:style>
  <w:style w:type="paragraph" w:customStyle="1" w:styleId="TABLE">
    <w:name w:val="TABLE"/>
  </w:style>
  <w:style w:type="paragraph" w:customStyle="1" w:styleId="TD">
    <w:name w:val="TD"/>
  </w:style>
  <w:style w:type="paragraph" w:customStyle="1" w:styleId="P">
    <w:name w:val="P"/>
  </w:style>
  <w:style w:type="paragraph" w:customStyle="1" w:styleId="IMG">
    <w:name w:val="IMG"/>
  </w:style>
  <w:style w:type="paragraph" w:customStyle="1" w:styleId="frame">
    <w:name w:val="frame"/>
  </w:style>
  <w:style w:type="paragraph" w:customStyle="1" w:styleId="headerdoczillaStyle1">
    <w:name w:val="header_doczillaStyle_1"/>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3">
    <w:name w:val="MsoNormal_doczillaStyle_13"/>
    <w:pPr>
      <w:spacing w:after="0"/>
    </w:pPr>
    <w:rPr>
      <w:sz w:val="24"/>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4">
    <w:name w:val="MsoNormal_doczillaStyle_14"/>
    <w:pPr>
      <w:spacing w:after="0"/>
    </w:pPr>
    <w:rPr>
      <w:sz w:val="24"/>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numbering" w:customStyle="1" w:styleId="1doczillaStyle1">
    <w:name w:val="Стиль1_doczillaStyle_1"/>
    <w:pPr>
      <w:numPr>
        <w:numId w:val="31"/>
      </w:numPr>
    </w:pPr>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MsoNormaldoczillaStyle15">
    <w:name w:val="MsoNormal_doczillaStyle_15"/>
    <w:pPr>
      <w:spacing w:line="256" w:lineRule="auto"/>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paragraph" w:customStyle="1" w:styleId="MsoChpDefaultdoczillaStyle15">
    <w:name w:val="MsoChpDefault_doczillaStyle_15"/>
  </w:style>
  <w:style w:type="paragraph" w:customStyle="1" w:styleId="MsoPapDefaultdoczillaStyle12">
    <w:name w:val="MsoPapDefault_doczillaStyle_12"/>
    <w:pPr>
      <w:spacing w:line="256" w:lineRule="auto"/>
    </w:pPr>
  </w:style>
  <w:style w:type="table" w:customStyle="1" w:styleId="doczillaStyle1">
    <w:name w:val="Обычная таблица_doczillaStyle_1"/>
    <w:uiPriority w:val="99"/>
    <w:semiHidden/>
    <w:pPr>
      <w:spacing w:line="256" w:lineRule="auto"/>
    </w:pPr>
    <w:tblPr>
      <w:tblCellMar>
        <w:top w:w="0" w:type="dxa"/>
        <w:left w:w="108" w:type="dxa"/>
        <w:bottom w:w="0" w:type="dxa"/>
        <w:right w:w="108" w:type="dxa"/>
      </w:tblCellMar>
    </w:tbl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character" w:customStyle="1" w:styleId="msoIns0">
    <w:name w:val="msoIns"/>
    <w:rPr>
      <w:color w:val="008080"/>
      <w:u w:val="single"/>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NormaldoczillaStyle16">
    <w:name w:val="MsoNormal_doczillaStyle_16"/>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3">
    <w:name w:val="MsoPapDefault_doczillaStyle_13"/>
    <w:pPr>
      <w:spacing w:after="200" w:line="276" w:lineRule="auto"/>
    </w:pPr>
  </w:style>
  <w:style w:type="paragraph" w:customStyle="1" w:styleId="WordSection1doczillaStyle13">
    <w:name w:val="WordSection1_doczillaStyle_13"/>
  </w:style>
  <w:style w:type="paragraph" w:customStyle="1" w:styleId="BulletListFooterTextnumberedParagraphedeliste1lp1ListParagraphNumBullet1TableNumberParagraphBulletNumberBulletrListParagraph1Listeafsnit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BulletListFooterTextnumberedParagraphedeliste1lp1ListParagraphNumBullet1TableNumberParagraphBulletNumberBulletrListParagraph1ListParagraph2ListParagraph21Listeafsnit1PargrafodaLista1BulletlistRef"/>
    <w:uiPriority w:val="34"/>
    <w:rPr>
      <w:sz w:val="24"/>
    </w:rPr>
  </w:style>
  <w:style w:type="paragraph" w:customStyle="1" w:styleId="BulletListFooterTextnumberedParagraphedeliste1lp1ListParagraphNumBullet1TableNumberParagraphBulletNumberBulletrListParagraph1ListParagraph2ListParagraph21Listeafsnit1PargrafodaLista1BulletlistRef">
    <w:name w:val="Абзац списка;Bullet List;FooterText;numbered;Paragraphe de liste1;lp1;List Paragraph;Num Bullet 1;Table Number Paragraph;Bullet Number;Bulletr List Paragraph;列出段落;列出段落1;List Paragraph2;List Paragraph21;Listeafsnit1;Parágrafo da Lista1;Bullet list;Ref"/>
    <w:link w:val="BulletListFooterTextnumberedParagraphedeliste1lp1ListParagraphNumBullet1TableNumberParagraphBulletNumberBulletrListParagraph1Listeafsnit1"/>
    <w:uiPriority w:val="34"/>
    <w:pPr>
      <w:spacing w:after="0"/>
      <w:ind w:left="720"/>
      <w:contextualSpacing/>
    </w:pPr>
    <w:rPr>
      <w:sz w:val="24"/>
    </w:r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uiPriority w:val="99"/>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uiPriority w:val="99"/>
  </w:style>
  <w:style w:type="paragraph" w:customStyle="1" w:styleId="BulletListFooterTextnumberedParagraphedeliste1lp1ListParagraphNumBullet1TableNumberParagraphBulletNumberBulletrListParagraph1Listeafsnit1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BulletListFooterTextnumberedParagraphedeliste1lp1ListParagraphNumBullet1TableNumberParagraphBulletNumberBulletrListParagraph1ListParagraph2ListParagraph21Listeafsnit1PargrafodaLista1BulletlistRef0"/>
    <w:uiPriority w:val="34"/>
    <w:rPr>
      <w:sz w:val="24"/>
    </w:rPr>
  </w:style>
  <w:style w:type="paragraph" w:customStyle="1" w:styleId="BulletListFooterTextnumberedParagraphedeliste1lp1ListParagraphNumBullet1TableNumberParagraphBulletNumberBulletrListParagraph1ListParagraph2ListParagraph21Listeafsnit1PargrafodaLista1BulletlistRef0">
    <w:name w:val="Абзац списка;Bullet List;FooterText;numbered;Paragraphe de liste1;lp1;List Paragraph;Num Bullet 1;Table Number Paragraph;Bullet Number;Bulletr List Paragraph;列出段落;列出段落1;List Paragraph2;List Paragraph21;Listeafsnit1;Parágrafo da Lista1;Bullet list;Ref"/>
    <w:link w:val="BulletListFooterTextnumberedParagraphedeliste1lp1ListParagraphNumBullet1TableNumberParagraphBulletNumberBulletrListParagraph1Listeafsnit10"/>
    <w:uiPriority w:val="34"/>
    <w:pPr>
      <w:spacing w:after="0"/>
      <w:ind w:left="720"/>
      <w:contextualSpacing/>
    </w:pPr>
    <w:rPr>
      <w:sz w:val="24"/>
    </w:rPr>
  </w:style>
  <w:style w:type="character" w:customStyle="1" w:styleId="frUsedbyWordforHelpfootnotesymbols1Ciaeniinee1-FNCiaeniinee-FN45ReferencianotaalpieSUPERS4">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933368723">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compliance-R00@russianpost.ru" TargetMode="Externa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1BA9B0AC-F0FE-44EB-A7EB-EB3CFAA0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11869</Words>
  <Characters>67659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Трошкова Дарья Николаевна</dc:creator>
  <cp:keywords/>
  <dc:description/>
  <cp:lastModifiedBy>Зайнуллина Лариса Фанусовна</cp:lastModifiedBy>
  <cp:revision>7</cp:revision>
  <cp:lastPrinted>2020-09-29T12:34:00Z</cp:lastPrinted>
  <dcterms:created xsi:type="dcterms:W3CDTF">2026-02-27T10:26:00Z</dcterms:created>
  <dcterms:modified xsi:type="dcterms:W3CDTF">2026-05-15T06:29:00Z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comments.xml><?xml version="1.0" encoding="utf-8"?>
<w:commentsData xmlns:a="http://schemas.openxmlformats.org/drawingml/2006/main" xmlns:pic="http://schemas.openxmlformats.org/drawingml/2006/picture"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15="http://schemas.microsoft.com/office/word/2012/wordml"/>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fals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754" w:guid="A07FF096-9B18-F330-185F-62DA8F703C27" w:kind="variable" w:type="string" w:input="normal" w:required="false">
      <w:identifier xml:space="preserve">ID754</w:identifier>
      <w:name xml:space="preserve">Порядок направления материалов фото-фиксации приемки</w:name>
    </w:element>
    <w:element w:id="501" w:guid="D9B3AA2F-4AB6-015C-5613-4FE40D784BF7" w:kind="selector" w:selector="radio" w:type="string" w:input="normal" w:required="false">
      <w:identifier xml:space="preserve">ID501</w:identifier>
      <w:name xml:space="preserve">Источником финансового обеспечения настоящего Договора являются средства федерального бюджета?</w:name>
      <w:element w:id="502" w:guid="A8B6402C-5244-2FD0-27BE-1D4A2CB8060F" w:kind="condition" w:selector="check" w:type="boolean" w:input="normal" w:required="false">
        <w:identifier xml:space="preserve">ID502</w:identifier>
        <w:name xml:space="preserve">Да</w:name>
        <w:value>
          <w:boolean>true</w:boolean>
        </w:value>
        <w:element w:id="504" w:guid="50D8509E-AEE4-52D0-03D0-A48C4BE67D6F" w:kind="variable" w:selector="check" w:type="string" w:input="normal" w:required="false">
          <w:identifier xml:space="preserve">ID504</w:identifier>
          <w:name xml:space="preserve">Укажите идентификатор договора или соглашения, во исполнение которого заключается настоящий Договор</w:name>
          <w:comment xml:space="preserve">Здесь и далее по тексту Договора идентификатор указывается только при его наличии на дату заключения Договора.</w:comment>
        </w:element>
        <w:element w:id="737" w:guid="B8F067C6-F546-7998-EC1E-9000B070DF86" w:kind="variable" w:type="string" w:input="normal" w:required="true">
          <w:identifier xml:space="preserve">ID737</w:identifier>
          <w:name xml:space="preserve">Указать наименование распоряжения Правительства РФ</w:name>
          <w:comment xml:space="preserve">Укажите, пожалуйста, наименование и реквизиты соответствующего распоряжения Правительства РФ, на основании которого предоставлены бюджетные инвестиции. </w:comment>
        </w:element>
      </w:element>
      <w:element w:id="503" w:guid="E0553398-1E9E-2380-FC92-F4FF0910457C" w:kind="condition" w:selector="check" w:type="boolean" w:input="normal" w:required="false">
        <w:identifier xml:space="preserve">ID503</w:identifier>
        <w:name xml:space="preserve">Нет</w:name>
        <w:value>
          <w:boolean>false</w:boolean>
        </w:value>
      </w:element>
    </w:element>
    <w:element w:id="4" w:guid="30E6321B-9FFC-4A04-4783-607C77F0C8B4" w:kind="selector" w:selector="radio" w:type="string" w:input="normal" w:required="fals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Филиала 1 категории/ УФПС Ставропольского края</w:name>
        <w:value>
          <w:boolean>false</w:boolean>
        </w:value>
        <w:element w:id="7" w:guid="BE00D5F0-D268-1C28-0D71-663F65C030BB" w:kind="selector" w:selector="radio" w:type="string" w:input="normal" w:required="false">
          <w:identifier xml:space="preserve">ID7</w:identifier>
          <w:name xml:space="preserve">Договор заключается в пользу Филиала 1 категории/ УФПС Ставропольского края?</w:name>
          <w:element w:id="8" w:guid="1D306383-8267-1AB0-038A-52762BD82F05" w:kind="condition" w:selector="check" w:type="boolean" w:input="normal" w:required="false">
            <w:identifier xml:space="preserve">ID8</w:identifier>
            <w:name xml:space="preserve">Да</w:name>
            <w:value>
              <w:boolean>false</w:boolean>
            </w:value>
          </w:element>
          <w:element w:id="9" w:guid="1885E85C-98C2-52C0-7FA0-5FB1B1A86DC6" w:kind="condition" w:selector="check" w:type="boolean" w:input="normal" w:required="false">
            <w:identifier xml:space="preserve">ID9</w:identifier>
            <w:name xml:space="preserve">Нет, Филиал 1 категории/ УФПС Ставропольского края - организатор, а на уровне нижестоящего Филиала осуществляется исполнение обязательств по Договору, или если организатором выступает Филиала 1 категории/ УФПС Ставропольского края и организатором осуществляется в том числе оплата по Договору, а на уровне нижестоящего Филиала осуществляется исполнение иных обязательств по договору</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Филиалом 1 категории/ УФПС Ставропольского края</w:name>
              <w:comment xml:space="preserve">Заполните, перечислив необходимые пункты и разделы Договора, в которых перечислены обязанности Филиала 1 категории/ УФПС Ставропольского края. Пример заполнения: "5.1, 4.2, разделом 3"</w:comment>
            </w:element>
          </w:element>
        </w:element>
      </w:element>
      <w:element w:id="6" w:guid="A0450401-FBB0-5E60-DF8A-BD7F233EBDFC" w:kind="condition" w:selector="check" w:type="boolean" w:input="normal" w:required="false">
        <w:identifier xml:space="preserve">ID6</w:identifier>
        <w:name xml:space="preserve">Иного Филиала АО "Почта России"</w:name>
        <w:value>
          <w:boolean>false</w:boolean>
        </w:value>
      </w:element>
    </w:element>
    <w:element w:id="11" w:guid="007D44A5-B3DA-5F60-D226-4569C3F08826" w:kind="variable" w:selector="check" w:type="string" w:input="dataSource" w:binding="688" w:required="true">
      <w:identifier xml:space="preserve">ID11</w:identifier>
      <w:name xml:space="preserve">Наименование Филиала Почты России</w:name>
    </w:element>
    <w:element w:id="12" w:guid="007D44A5-B3DA-5F60-D226-4569C3F08826" w:kind="variable" w:selector="check" w:type="string" w:input="dataSource" w:binding="689"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6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6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706" w:required="true">
      <w:identifier xml:space="preserve">ID16</w:identifier>
      <w:name xml:space="preserve">Банк Филиала Почты России</w:name>
    </w:element>
    <w:element w:id="17" w:guid="007D44A5-B3DA-5F60-D226-4569C3F08826" w:kind="variable" w:selector="check" w:type="string" w:input="dataSource" w:binding="707" w:required="true">
      <w:identifier xml:space="preserve">ID17</w:identifier>
      <w:name xml:space="preserve">К/с банка Филиала Почты России</w:name>
    </w:element>
    <w:element w:id="18" w:guid="007D44A5-B3DA-5F60-D226-4569C3F08826" w:kind="variable" w:selector="check" w:type="string" w:input="dataSource" w:binding="7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692" w:required="false">
      <w:identifier xml:space="preserve">ID20</w:identifier>
      <w:name xml:space="preserve">E-mail Филиала Почты России</w:name>
    </w:element>
    <w:element w:id="757" w:guid="D8117C25-10B7-83F0-383C-52D76CA652BB" w:kind="selector" w:selector="radio" w:type="string" w:input="normal" w:required="true">
      <w:identifier xml:space="preserve">ID757</w:identifier>
      <w:name xml:space="preserve">Гарантийный срок на Товар:</w:name>
      <w:element w:id="758" w:guid="F00FC980-8872-9324-3EC8-54E7D6801454" w:kind="condition" w:type="boolean" w:input="normal" w:required="false">
        <w:identifier xml:space="preserve">ID758</w:identifier>
        <w:name xml:space="preserve">Установлен</w:name>
        <w:value>
          <w:boolean>false</w:boolean>
        </w:value>
        <w:element w:id="772" w:guid="88C6EF11-38FA-49A0-C2BB-53E8F4380CAD" w:kind="selector" w:selector="radio" w:type="string" w:input="normal" w:required="true">
          <w:identifier xml:space="preserve">ID772</w:identifier>
          <w:name xml:space="preserve">Техническое задание содержит ли требования об обязательных действиях Поставщика в период гарантийного срока?</w:name>
          <w:element w:id="773" w:guid="F083BD14-C716-0130-9854-CC4A16C88F18" w:kind="condition" w:type="boolean" w:input="normal" w:required="false">
            <w:identifier xml:space="preserve">ID773</w:identifier>
            <w:name xml:space="preserve">Да</w:name>
            <w:value>
              <w:boolean>true</w:boolean>
            </w:value>
            <w:element w:id="775" w:guid="D040EFCF-F38B-4D10-378C-E8D4E02CA279" w:kind="variable" w:type="string" w:input="normal" w:required="true">
              <w:identifier xml:space="preserve">ID775</w:identifier>
              <w:name xml:space="preserve">Укажите перечень таких действий</w:name>
            </w:element>
          </w:element>
          <w:element w:id="774" w:guid="DA266955-DDD5-0274-6F78-99EF1958B5A8" w:kind="condition" w:type="boolean" w:input="normal" w:required="false">
            <w:identifier xml:space="preserve">ID774</w:identifier>
            <w:name xml:space="preserve">Нет</w:name>
            <w:value>
              <w:boolean>false</w:boolean>
            </w:value>
          </w:element>
        </w:element>
        <w:element w:id="764" w:guid="C09F8473-1555-F6FD-A520-3FFAA8280BC2" w:kind="variable" w:type="string" w:input="normal" w:required="true">
          <w:identifier xml:space="preserve">ID764</w:identifier>
          <w:name xml:space="preserve">Период гарантийного срока</w:name>
          <w:comment xml:space="preserve">Укажите, пожалуйста, период гарантийного срока.</w:comment>
        </w:element>
        <w:element w:id="765" w:guid="68A6C9F6-DF1A-C902-7525-F80C43A02747" w:kind="variable" w:type="number" w:input="normal" w:required="false">
          <w:identifier xml:space="preserve">ID765</w:identifier>
          <w:name xml:space="preserve">Срок устранения недостатков в период гарантии</w:name>
          <w:comment xml:space="preserve">Укажите срок устранения недостатков в период гарантийного срока</w:comment>
          <w:value>
            <w:unit xml:space="preserve" w:active="true">календарный день</w:unit>
          </w:value>
        </w:element>
      </w:element>
      <w:element w:id="759" w:guid="D87A667C-57E3-FD70-2828-903A8A400FE5" w:kind="condition" w:type="boolean" w:input="normal" w:required="false">
        <w:identifier xml:space="preserve">ID759</w:identifier>
        <w:name xml:space="preserve">Не установлен</w:name>
        <w:value>
          <w:boolean>false</w:boolean>
        </w:value>
        <w:element w:id="760" w:guid="98E5EA0D-4EEE-D498-452B-AA956F28D06A" w:kind="selector" w:selector="radio" w:type="string" w:input="normal" w:required="true">
          <w:identifier xml:space="preserve">ID760</w:identifier>
          <w:name xml:space="preserve">Гарантия качества превышает 2 года?</w:name>
          <w:element w:id="761" w:guid="AB3E5915-2D55-1220-6CF7-F6B255400F57" w:kind="condition" w:type="boolean" w:input="normal" w:required="false">
            <w:identifier xml:space="preserve">ID761</w:identifier>
            <w:name xml:space="preserve">Да</w:name>
            <w:value>
              <w:boolean>true</w:boolean>
            </w:value>
            <w:element w:id="763" w:guid="60795263-56AA-1788-8F14-0D788FE0E7BE" w:kind="variable" w:type="number" w:input="normal" w:required="true">
              <w:identifier xml:space="preserve">ID763</w:identifier>
              <w:name xml:space="preserve">Срок предъявления Покупателем требований об обнаружении недостатков Товара</w:name>
              <w:value>
                <w:unit xml:space="preserve" w:active="true">календарный день</w:unit>
              </w:value>
            </w:element>
          </w:element>
          <w:element w:id="762" w:guid="E41A1A11-49E4-0A58-60CB-B7D96E2805C5" w:kind="condition" w:type="boolean" w:input="normal" w:required="false">
            <w:identifier xml:space="preserve">ID762</w:identifier>
            <w:name xml:space="preserve">Нет</w:name>
            <w:value>
              <w:boolean>false</w:boolean>
            </w:value>
          </w:element>
        </w:element>
      </w:element>
    </w:element>
    <w:element w:id="478" w:guid="007D44A5-B3DA-5F60-D226-4569C3F08826" w:kind="variable" w:selector="check" w:type="string" w:input="dataSource" w:binding="689"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fals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7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value>
            <w:text xml:space="preserve">Доверенность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fals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fals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697" w:required="true">
                <w:identifier xml:space="preserve">ID68</w:identifier>
                <w:name xml:space="preserve">ИНН поставщика</w:name>
              </w:element>
              <w:element w:id="65" w:guid="F0E6141E-3EAF-59E0-DB8B-43E01338A481" w:kind="variable" w:selector="check" w:type="string" w:input="dataSource" w:binding="694" w:required="true">
                <w:identifier xml:space="preserve">ID65</w:identifier>
                <w:name xml:space="preserve">Полное наименование поставщика</w:name>
              </w:element>
              <w:element w:id="66" w:guid="F0E6141E-3EAF-59E0-DB8B-43E01338A481" w:kind="variable" w:selector="check" w:type="string" w:input="dataSource" w:binding="6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696" w:required="true">
                <w:identifier xml:space="preserve">ID67</w:identifier>
                <w:name xml:space="preserve">ОГРН поставщика</w:name>
              </w:element>
              <w:element w:id="69" w:guid="F0E6141E-3EAF-59E0-DB8B-43E01338A481" w:kind="variable" w:selector="check" w:type="string" w:input="dataSource" w:binding="698" w:required="true">
                <w:identifier xml:space="preserve">ID69</w:identifier>
                <w:name xml:space="preserve">КПП поставщика</w:name>
              </w:element>
              <w:element w:id="70" w:guid="F0E6141E-3EAF-59E0-DB8B-43E01338A481" w:kind="variable" w:selector="check" w:type="string" w:input="dataSource" w:binding="699" w:required="true">
                <w:identifier xml:space="preserve">ID70</w:identifier>
                <w:name xml:space="preserve">Адрес места нахождения поставщика</w:name>
              </w:element>
              <w:element w:id="71" w:guid="F0E6141E-3EAF-59E0-DB8B-43E01338A481" w:kind="variable" w:selector="check" w:type="string" w:input="dataSource" w:binding="686" w:required="true">
                <w:identifier xml:space="preserve">ID71</w:identifier>
                <w:name xml:space="preserve">Почтовый адрес поставщика</w:name>
              </w:element>
              <w:element w:id="72" w:guid="F0E6141E-3EAF-59E0-DB8B-43E01338A481" w:kind="variable" w:selector="check" w:type="string" w:input="dataSource" w:binding="710" w:required="true">
                <w:identifier xml:space="preserve">ID72</w:identifier>
                <w:name xml:space="preserve">Банк поставщика</w:name>
              </w:element>
              <w:element w:id="73" w:guid="F0E6141E-3EAF-59E0-DB8B-43E01338A481" w:kind="variable" w:selector="check" w:type="string" w:input="dataSource" w:binding="7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fals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7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fals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701" w:required="true">
                    <w:identifier xml:space="preserve">ID85</w:identifier>
                    <w:name xml:space="preserve">ОКОПФ поставщика</w:name>
                  </w:element>
                  <w:element w:id="86" w:guid="C8453C75-36B0-9128-AC1B-03A0441066F6" w:kind="variable" w:selector="check" w:type="string" w:input="dataSource" w:binding="702" w:required="true">
                    <w:identifier xml:space="preserve">ID86</w:identifier>
                    <w:name xml:space="preserve">ОКПО поставщика</w:name>
                  </w:element>
                  <w:element w:id="489" w:guid="C8453C75-36B0-9128-AC1B-03A0441066F6" w:kind="variable" w:selector="check" w:type="string" w:input="normal" w:required="true">
                    <w:identifier xml:space="preserve">ID489</w:identifier>
                    <w:name xml:space="preserve">ОКПД поставщика</w:name>
                  </w:element>
                  <w:element w:id="82" w:guid="E8B487FC-DAC4-277C-91FD-D29CD4E070C8" w:kind="variable" w:selector="check" w:type="string" w:input="dataSource" w:binding="700" w:required="true">
                    <w:identifier xml:space="preserve">ID82</w:identifier>
                    <w:name xml:space="preserve">ОКТМО поставщика</w:name>
                  </w:element>
                </w:element>
              </w:element>
              <w:element w:id="87" w:guid="90F88272-458B-AA10-ED97-8E8A3344D7F5" w:kind="selector" w:selector="radio" w:type="string" w:input="normal" w:required="fals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686"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686"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714" w:required="true">
                    <w:identifier xml:space="preserve">ID95</w:identifier>
                    <w:name xml:space="preserve">Банк филиала Поставщика</w:name>
                  </w:element>
                  <w:element w:id="96" w:guid="54E91153-2C9E-48B8-0F5B-487C34B89B44" w:kind="variable" w:selector="check" w:type="string" w:input="dataSource" w:binding="7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7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fals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7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7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value>
                      <w:text xml:space="preserve">Доверенность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718" w:required="true">
                <w:identifier xml:space="preserve">ID110</w:identifier>
                <w:name xml:space="preserve">ИНН поставщика</w:name>
              </w:element>
              <w:element w:id="111" w:guid="C03879D9-3EA2-DC00-9FE3-807FECA03155" w:kind="variable" w:selector="check" w:type="string" w:input="dataSource" w:binding="719" w:required="true">
                <w:identifier xml:space="preserve">ID111</w:identifier>
                <w:name xml:space="preserve">ФИО поставщика (полное)</w:name>
              </w:element>
              <w:element w:id="112" w:guid="C03879D9-3EA2-DC00-9FE3-807FECA03155" w:kind="variable" w:selector="check" w:type="string" w:input="dataSource" w:binding="720" w:required="true">
                <w:identifier xml:space="preserve">ID112</w:identifier>
                <w:name xml:space="preserve">ФИО поставщика (краткое)</w:name>
              </w:element>
              <w:element w:id="113" w:guid="C03879D9-3EA2-DC00-9FE3-807FECA03155" w:kind="variable" w:selector="check" w:type="string" w:input="dataSource" w:binding="7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723" w:required="true">
                <w:identifier xml:space="preserve">ID115</w:identifier>
                <w:name xml:space="preserve">Банк поставщика</w:name>
              </w:element>
              <w:element w:id="116" w:guid="C03879D9-3EA2-DC00-9FE3-807FECA03155" w:kind="variable" w:selector="check" w:type="string" w:input="dataSource" w:binding="724" w:required="true">
                <w:identifier xml:space="preserve">ID116</w:identifier>
                <w:name xml:space="preserve">К/с банка поставщика</w:name>
              </w:element>
              <w:element w:id="117" w:guid="C03879D9-3EA2-DC00-9FE3-807FECA03155" w:kind="variable" w:selector="check" w:type="string" w:input="dataSource" w:binding="7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686" w:required="true">
                <w:identifier xml:space="preserve">ID124</w:identifier>
                <w:name xml:space="preserve">Адрес регистрации поставщика</w:name>
              </w:element>
              <w:element w:id="125" w:guid="C03879D9-3EA2-DC00-9FE3-807FECA03155" w:kind="variable" w:selector="check" w:type="string" w:input="dataSource" w:binding="686" w:required="true">
                <w:identifier xml:space="preserve">ID125</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fals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727" w:required="true">
                <w:identifier xml:space="preserve">ID135</w:identifier>
                <w:name xml:space="preserve">Банк поставщика</w:name>
              </w:element>
              <w:element w:id="136" w:guid="802B47EE-58FD-0CC0-875D-4A986100FA76" w:kind="variable" w:selector="check" w:type="string" w:input="dataSource" w:binding="728" w:required="true">
                <w:identifier xml:space="preserve">ID136</w:identifier>
                <w:name xml:space="preserve">К/с банка поставщика</w:name>
              </w:element>
              <w:element w:id="137" w:guid="802B47EE-58FD-0CC0-875D-4A986100FA76" w:kind="variable" w:selector="check" w:type="string" w:input="dataSource" w:binding="7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686" w:required="true">
                <w:identifier xml:space="preserve">ID143</w:identifier>
                <w:name xml:space="preserve">Адрес регистрации поставщика</w:name>
              </w:element>
              <w:element w:id="144" w:guid="802B47EE-58FD-0CC0-875D-4A986100FA76" w:kind="variable" w:selector="check" w:type="string" w:input="dataSource" w:binding="686" w:required="true">
                <w:identifier xml:space="preserve">ID144</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fals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value>
                      <w:text xml:space="preserve">Доверенность от __ № __</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fals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fals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element>
                </w:element>
              </w:element>
            </w:element>
          </w:element>
        </w:element>
      </w:element>
    </w:element>
    <w:element w:id="494" w:guid="7034076F-F0C7-27E0-D2D7-5168A22481FA" w:kind="condition" w:selector="check" w:type="boolean" w:input="expression" w:required="false" w:uiHidden="true">
      <w:identifier xml:space="preserve">ID494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false">
        <w:identifier xml:space="preserve">ID153</w:identifier>
        <w:name xml:space="preserve">Участник закупки:</w:name>
        <w:comment xml:space="preserve">В зависимости от варианта ответа, выбранного в данном вопросе, сформируется п. 1.14 Договора ("Срок оплаты Покупателем по Договору")</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 участник закупки - любой)</w:name>
      <w:value>
        <w:expression xml:space="preserve">ID3 &amp; ID154</w:expression>
      </w:value>
      <w:element w:id="150" w:guid="1824986E-D401-A080-DD25-4A98D4808337" w:kind="selector" w:selector="radio" w:type="string" w:input="normal" w:required="false">
        <w:identifier xml:space="preserve">ID150</w:identifier>
        <w:name xml:space="preserve">Победитель закупки:</w:name>
        <w:comment xml:space="preserve">В зависимости от варианта ответа, выбранного в данном вопросе, сформируется п. 1.14 Договора ("Срок оплаты Покупателем по Договору")</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495" w:guid="D04CF9B2-228B-554C-D931-47648D10743E" w:kind="condition" w:selector="check" w:type="boolean" w:input="expression" w:required="false" w:uiHidden="true">
      <w:identifier xml:space="preserve">ID495</w:identifier>
      <w:name xml:space="preserve">Условие: если составляется договор с единственным поставщиком</w:name>
      <w:value>
        <w:expression xml:space="preserve">ID382</w:expression>
      </w:value>
      <w:element w:id="496" w:guid="80E1935C-BB30-2A70-4C76-77702559D6C0" w:kind="selector" w:selector="radio" w:type="string" w:input="normal" w:required="false">
        <w:identifier xml:space="preserve">ID496</w:identifier>
        <w:name xml:space="preserve">Единственный поставщик:</w:name>
        <w:comment xml:space="preserve">В зависимости от варианта ответа, выбранного в данном вопросе, сформируется п. 1.14 Договора ("Срок оплаты Покупателем по Договору")</w:comment>
        <w:element w:id="497" w:guid="061D67A6-11CB-24A8-87A9-CB8F86F07DCF" w:kind="condition" w:selector="check" w:type="boolean" w:input="normal" w:required="false">
          <w:identifier xml:space="preserve">ID497</w:identifier>
          <w:name xml:space="preserve">Субъект МСП</w:name>
          <w:value>
            <w:boolean>true</w:boolean>
          </w:value>
        </w:element>
        <w:element w:id="498" w:guid="B0566546-F3C0-04B0-425E-04E557386653" w:kind="condition" w:selector="check" w:type="boolean" w:input="normal" w:required="false">
          <w:identifier xml:space="preserve">ID498</w:identifier>
          <w:name xml:space="preserve">Не субъект МСП</w:name>
          <w:value>
            <w:boolean>false</w:boolean>
          </w:value>
        </w:element>
        <w:element w:id="499" w:guid="98673B13-0D4A-ED60-8FA3-559985983D8A" w:kind="condition" w:selector="check" w:type="boolean" w:input="normal" w:required="false">
          <w:identifier xml:space="preserve">ID499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value>
        <w:visibility xml:space="preserve">ID2 || ID382</w:visibility>
      </w:value>
    </w:element>
    <w:element w:id="753" w:guid="CC4802CE-5BA7-5F0C-BE60-A26380C4A21E" w:kind="variable" w:type="string" w:input="normal" w:required="false">
      <w:identifier xml:space="preserve">ID753</w:identifier>
      <w:name xml:space="preserve">Наименование поставляемого Товара</w:name>
    </w:element>
    <w:element w:id="386" w:guid="789DF250-0BA7-6CFB-AEAA-B11D6C60E2BA" w:kind="variable" w:selector="check" w:type="string" w:input="expression" w:required="fals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element>
    <w:element w:id="646" w:guid="61158DC1-466F-0BD0-4C9A-E7F0C5608C8B" w:kind="selector" w:selector="radio" w:type="string" w:input="normal" w:required="false">
      <w:identifier xml:space="preserve">ID646</w:identifier>
      <w:name xml:space="preserve">Перечень филиалов представлен в Техническом задании?</w:name>
      <w:element w:id="647" w:guid="A08DEFFD-41BD-8440-3055-1FB399205826" w:kind="condition" w:selector="check" w:type="boolean" w:input="normal" w:required="false">
        <w:identifier xml:space="preserve">ID647</w:identifier>
        <w:name xml:space="preserve">Да</w:name>
        <w:value>
          <w:boolean>true</w:boolean>
        </w:value>
      </w:element>
      <w:element w:id="648" w:guid="A0F12D32-42BC-FE68-A3AE-6613BA509DA3" w:kind="condition" w:selector="check" w:type="boolean" w:input="normal" w:required="false">
        <w:identifier xml:space="preserve">ID648</w:identifier>
        <w:name xml:space="preserve">Нет</w:name>
        <w:value>
          <w:boolean>false</w:boolean>
        </w:value>
      </w:element>
    </w:element>
    <w:element w:id="166" w:guid="B0046B63-2D32-ED23-338F-120568787B10" w:kind="selector" w:selector="radio" w:type="string" w:input="normal" w:required="false">
      <w:identifier xml:space="preserve">ID166</w:identifier>
      <w:name xml:space="preserve">Технические требования к Товару, требования к таре и упаковке и маркировке определены в Техническом задании?</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element>
    <w:element w:id="175" w:guid="007DB417-4E8D-9BE0-365F-96A46072A4DC" w:kind="selector" w:selector="radio" w:type="string" w:input="normal" w:required="fals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73" w:guid="5353A03E-DE57-1910-3430-7A990270B1AD" w:kind="condition" w:selector="check" w:type="boolean" w:input="expression" w:required="false" w:uiHidden="true">
      <w:identifier xml:space="preserve">ID173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70" w:guid="0059CB4B-E73F-8490-B1D5-C266195426EE" w:kind="variable" w:selector="check" w:type="string" w:input="normal" w:required="true">
        <w:identifier xml:space="preserve">ID170</w:identifier>
        <w:name xml:space="preserve">Страна(-ы) происхождения Товара</w:name>
      </w:element>
    </w:element>
    <w:element w:id="639" w:guid="68E9F4CD-00C2-EA68-D9CE-734C025C052F" w:kind="selector" w:selector="radio" w:type="string" w:input="normal" w:required="false">
      <w:identifier xml:space="preserve">ID639</w:identifier>
      <w:name xml:space="preserve">Документы на Товар, подлежащие передаче Покупателю вместе с Товаром, определены в Техническом задании?</w:name>
      <w:element w:id="640" w:guid="9B51FBD2-58D5-1628-6682-A0E9B75016EC" w:kind="condition" w:selector="check" w:type="boolean" w:input="normal" w:required="false">
        <w:identifier xml:space="preserve">ID640</w:identifier>
        <w:name xml:space="preserve">Да</w:name>
        <w:value>
          <w:boolean>true</w:boolean>
        </w:value>
      </w:element>
      <w:element w:id="641" w:guid="68DE0F28-6AF3-D82C-B003-761B641033BB" w:kind="condition" w:selector="check" w:type="boolean" w:input="normal" w:required="false">
        <w:identifier xml:space="preserve">ID641</w:identifier>
        <w:name xml:space="preserve">Нет</w:name>
        <w:value>
          <w:boolean>false</w:boolean>
        </w:value>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ТОРГ-12/УПД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ТОРГ-12/УПД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652" w:guid="504C38C7-74D9-37F0-0AC4-FF0F1188EE70" w:kind="variable" w:selector="check" w:type="number" w:input="normal" w:required="true">
      <w:identifier xml:space="preserve">ID652</w:identifier>
      <w:name xml:space="preserve">Срок поставки Товара</w:name>
      <w:comment xml:space="preserve">Укажите количество дней с даты получения Заявки, а также укажите: рабочие или календарные дни. Пример заполнения: "5" (пропись добавляется автоматически) </w:comment>
      <w:value>
        <w:unit xml:space="preserve" w:active="true">календарный день</w:unit>
      </w:value>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fals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или УСН с превышением лимитов, установленных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681" w:guid="70612859-6AC1-5180-F60D-B16C7570886A" w:kind="variable" w:selector="check" w:type="money" w:input="normal" w:required="true">
            <w:identifier xml:space="preserve">ID681</w:identifier>
            <w:name xml:space="preserve">Стоимость Товара,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 Товара)</w:name>
          </w:element>
        </w:element>
        <w:element w:id="160" w:guid="70B23D88-1F31-0D80-F30B-A28D56689A21" w:kind="condition" w:selector="check" w:type="boolean" w:input="normal" w:required="false">
          <w:identifier xml:space="preserve">ID160</w:identifier>
          <w:name xml:space="preserve">без НДС или УСН без превышения лимитов, установленных НК РФ</w:name>
          <w:value>
            <w:boolean>false</w:boolean>
          </w:value>
          <w:element w:id="744" w:guid="E0364A51-0EBF-3A98-1026-AF01D1508F0C" w:kind="variable" w:type="string" w:input="normal" w:required="true">
            <w:identifier xml:space="preserve">ID744</w:identifier>
            <w:name xml:space="preserve">ст. НК РФ в п.1.5 Договора</w:name>
          </w:element>
          <w:element w:id="187" w:guid="187F93A0-F06C-BFBE-8723-B564BAC84C63" w:kind="variable" w:selector="check" w:type="money" w:input="normal" w:required="true">
            <w:identifier xml:space="preserve">ID187</w:identifier>
            <w:name xml:space="preserve">Цена Договора, без НДС</w:name>
          </w:element>
          <w:element w:id="682" w:guid="187F93A0-F06C-BFBE-8723-B564BAC84C63" w:kind="variable" w:selector="check" w:type="money" w:input="normal" w:required="true">
            <w:identifier xml:space="preserve">ID682</w:identifier>
            <w:name xml:space="preserve">Стоимость Товара,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181" w:guid="B823F3A9-F540-BDE0-9D17-FF3DE46084A1" w:kind="selector" w:selector="radio" w:type="string" w:input="normal" w:required="true">
      <w:identifier xml:space="preserve">ID181</w:identifier>
      <w:name xml:space="preserve">Требуется ли конкретизация затрат, издержек и иных расходов Поставщика, связанных с исполнением Договора?</w:name>
      <w:element w:id="182" w:guid="C81851FD-44B9-9938-7E5B-2919591003ED" w:kind="condition" w:selector="check" w:type="boolean" w:input="normal" w:required="false">
        <w:identifier xml:space="preserve">ID182</w:identifier>
        <w:name xml:space="preserve">Да</w:name>
        <w:value>
          <w:boolean>true</w:boolean>
        </w:value>
        <w:element w:id="184" w:guid="FC057822-34F5-4E64-58D3-D56FAB702EDE" w:kind="variable" w:selector="check" w:type="string" w:input="normal" w:required="true">
          <w:identifier xml:space="preserve">ID184</w:identifier>
          <w:name xml:space="preserve">Перечислите затраты, издержки и иные расходы Поставщика, связанные с исполнением Договора</w:name>
        </w:element>
      </w:element>
      <w:element w:id="183" w:guid="401CCA83-BEEB-4860-6C42-41C57B4C4B6D" w:kind="condition" w:selector="check" w:type="boolean" w:input="normal" w:required="false">
        <w:identifier xml:space="preserve">ID183</w:identifier>
        <w:name xml:space="preserve">Нет</w:name>
        <w:value>
          <w:boolean>false</w:boolean>
        </w:value>
      </w:element>
    </w:element>
    <w:element w:id="509" w:guid="70E9A7FF-4444-2E94-BF1D-5B636AE06A0E" w:kind="selector" w:selector="radio" w:type="string" w:input="normal" w:required="true">
      <w:identifier xml:space="preserve">ID509</w:identifier>
      <w:name xml:space="preserve">Способ доставки Товара имеет значение для Покупателя? </w:name>
      <w:element w:id="510" w:guid="C0056A8C-B47C-5810-AEF9-17DE3B4049B0" w:kind="condition" w:selector="check" w:type="boolean" w:input="normal" w:required="false">
        <w:identifier xml:space="preserve">ID510</w:identifier>
        <w:name xml:space="preserve">Да</w:name>
        <w:value>
          <w:boolean>true</w:boolean>
        </w:value>
        <w:element w:id="512" w:guid="D6EC46FC-003E-2490-7E52-CEDCB98EAA12" w:kind="variable" w:selector="check" w:type="string" w:input="dataSource" w:binding="686" w:required="true">
          <w:identifier xml:space="preserve">ID512</w:identifier>
          <w:name xml:space="preserve">Укажите способ доставки товара</w:name>
        </w:element>
        <w:element w:id="776" w:guid="888286B8-430A-5728-61D8-59196C60675B" w:kind="selector" w:selector="radio" w:type="string" w:input="normal" w:required="true">
          <w:identifier xml:space="preserve">ID776</w:identifier>
          <w:name xml:space="preserve">Требования к транспорту Поставщика установлены в Техническом задании?</w:name>
          <w:element w:id="777" w:guid="90702457-DE56-4900-5663-65A0D6901DBD" w:kind="condition" w:type="boolean" w:input="normal" w:required="false">
            <w:identifier xml:space="preserve">ID777</w:identifier>
            <w:name xml:space="preserve">Да</w:name>
            <w:value>
              <w:boolean>true</w:boolean>
            </w:value>
          </w:element>
          <w:element w:id="778" w:guid="AC3E5D05-99D9-7DD8-90FC-6D4F0B1C3305" w:kind="condition" w:type="boolean" w:input="normal" w:required="false">
            <w:identifier xml:space="preserve">ID778</w:identifier>
            <w:name xml:space="preserve">Нет</w:name>
            <w:value>
              <w:boolean>false</w:boolean>
            </w:value>
          </w:element>
        </w:element>
      </w:element>
      <w:element w:id="511" w:guid="E092D80B-6F50-FA30-F78D-9AE160400340" w:kind="condition" w:selector="check" w:type="boolean" w:input="normal" w:required="false">
        <w:identifier xml:space="preserve">ID511</w:identifier>
        <w:name xml:space="preserve">Нет</w:name>
        <w:value>
          <w:boolean>false</w:boolean>
        </w:valu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рабочих (!) дней. Пример заполнения: "5" (пропись добавляется автоматически) </w:comment>
      <w:value>
        <w:unit xml:space="preserve" w:active="true">рабочий день</w:unit>
      </w:value>
    </w:element>
    <w:element w:id="192" w:guid="36317AA2-27DF-2230-B29B-A5CC3C34FC82" w:kind="variable" w:selector="check" w:type="number" w:input="normal" w:required="true">
      <w:identifier xml:space="preserve">ID192</w:identifier>
      <w:name xml:space="preserve">Срок уведомления Покупателя (АО "Почта России") о готовности к доставке Товара </w:name>
      <w:comment xml:space="preserve">Укажите количество рабочих (!) дней. Пример заполнения: "5" (пропись добавляется автоматически) </w:comment>
      <w:value>
        <w:unit xml:space="preserve" w:active="true">рабочий день</w:unit>
      </w:value>
      <w:format>
        <w:number w:numeral="cardinal" w:rounding="none"/>
        <w:string w:letterCase="normal" w:grammarCase="nominative"/>
        <w:money xml:space="preserve">0,000.##</w:money>
        <w:date xml:space="preserve">dd.mm.yyyy</w:date>
      </w:format>
    </w:element>
    <w:element w:id="203" w:guid="3875512F-F8A6-9790-BFC8-CC1E55C8606D" w:kind="variable" w:selector="check" w:type="number" w:input="normal" w:required="true">
      <w:identifier xml:space="preserve">ID203</w:identifier>
      <w:name xml:space="preserve">Срок уведомления Поставщика о дате приемки Товара Покупателем (АО "Почта России")</w:name>
      <w:comment xml:space="preserve">Укажите количество рабочих (!) дней. Пример заполнения: "5" (пропись добавляется автоматически) </w:comment>
      <w:value>
        <w:number/>
        <w:unit xml:space="preserve" w:active="false">календарный день</w:unit>
      </w:value>
      <w:format>
        <w:number w:numeral="cardinal" w:rounding="none"/>
        <w:string w:letterCase="normal" w:grammarCase="nominative"/>
        <w:money xml:space="preserve">0,000.##</w:money>
        <w:date xml:space="preserve">dd.mm.yyyy</w:date>
      </w:format>
    </w:element>
    <w:element w:id="755" w:guid="B0A946CD-1D86-4A60-775D-742ED830006C" w:kind="variable" w:type="string" w:input="normal" w:required="true">
      <w:identifier xml:space="preserve">ID755</w:identifier>
      <w:name xml:space="preserve">Временной интервал поставки Товара</w:name>
      <w:value>
        <w:text xml:space="preserve">рабочие дни с понедельника по четверг с 09:00 до 18:00 часов, в пятницу с 09:00 до 16:45 часов</w:text>
      </w:value>
    </w:element>
    <w:element w:id="756" w:guid="6035ECBA-787F-1810-BEED-9077E0AC1A0B" w:kind="variable" w:type="number" w:input="normal" w:required="true">
      <w:identifier xml:space="preserve">ID756</w:identifier>
      <w:name xml:space="preserve">Срок выполнения Поставщиком требований Покупателя (АО "Почта России") об устранении недостатков Товара</w:name>
      <w:value>
        <w:unit xml:space="preserve" w:active="true">рабочий день</w:unit>
      </w:value>
    </w:element>
    <w:element w:id="528" w:guid="3875512F-F8A6-9790-BFC8-CC1E55C8606D" w:kind="variable" w:selector="check" w:type="number" w:input="normal" w:required="true">
      <w:identifier xml:space="preserve">ID528</w:identifier>
      <w:name xml:space="preserve">Срок осуществления Покупателем (АО "Почта России") приемки Товара</w:name>
      <w:comment xml:space="preserve">Укажите количество рабочих (!) дней со дня получения Товара и документов, указанных в п. 1.2 Договора. Пример заполнения: "5" (пропись добавится автоматически) </w:comment>
      <w:value>
        <w:unit xml:space="preserve" w:active="true">рабочий день</w:unit>
      </w:value>
    </w:element>
    <w:element w:id="529" w:guid="E0C6FE5D-5175-3B38-E626-F2710C78FB71" w:kind="condition" w:selector="check" w:type="boolean" w:input="expression" w:required="false" w:uiHidden="true">
      <w:identifier xml:space="preserve">ID529</w:identifier>
      <w:name xml:space="preserve">Условие: если Филиал 1 категории/ УФПС Ставропольского края - организатор, на уровне нижестоящего Филиала осуществляется примка и оплата / приемка</w:name>
      <w:value>
        <w:expression xml:space="preserve">ID9</w:expression>
      </w:value>
      <w:element w:id="530" w:guid="3875512F-F8A6-9790-BFC8-CC1E55C8606D" w:kind="variable" w:selector="check" w:type="number" w:input="normal" w:required="true">
        <w:identifier xml:space="preserve">ID530</w:identifier>
        <w:name xml:space="preserve">Срок рассмотрения и подписания Покупателем (АО "Почта России") Сводного акта поставки и сборки товара</w:name>
        <w:comment xml:space="preserve">Укажите количество рабочих (!) дней со дня Сводного Акта поставки и сборки товара. Пример заполнения: "5" (пропись добавляется автоматически) </w:comment>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 Товара</w:name>
      <w:comment xml:space="preserve">Укажите количество дней, а также укажите: рабочие или календарные дни.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656" w:guid="10F71DE1-CBFF-E1B8-E3E2-91ADB5BC00B9" w:kind="condition" w:selector="check" w:type="boolean" w:input="expression" w:required="false" w:uiHidden="true">
      <w:identifier xml:space="preserve">ID656</w:identifier>
      <w:name xml:space="preserve">Условие для п. 1.11 (Срок оплаты по Договору): проект для закупки + участник - любой, подвариант 1 ИЛИ проект по итогам закупки + участник - любой + победитель не СМСП ИЛИ единственный поставщик - не СМСП</w:name>
      <w:value>
        <w:expression xml:space="preserve">(ID2 &amp; ID154) || (ID3 &amp; ID154 &amp; ID152) || (ID382 &amp; ID498)</w:expression>
      </w:value>
      <w:element w:id="657" w:guid="A0ED22B2-FDB6-4D31-BD42-9D00922817B4" w:kind="selector" w:selector="radio" w:type="string" w:input="normal" w:required="false">
        <w:identifier xml:space="preserve">ID657</w:identifier>
        <w:name xml:space="preserve">Товар и Работы по сборке включены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«Поста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658" w:guid="6852FF69-971A-EB40-6F72-D547A324A7F8" w:kind="condition" w:selector="check" w:type="boolean" w:input="normal" w:required="false">
          <w:identifier xml:space="preserve">ID658</w:identifier>
          <w:name xml:space="preserve">Да</w:name>
          <w:value>
            <w:boolean>true</w:boolean>
          </w:value>
          <w:element w:id="662" w:guid="40C54217-664D-DFB3-CCAD-00D0A324D068" w:kind="selector" w:selector="radio" w:type="string" w:input="normal" w:required="false">
            <w:identifier xml:space="preserve">ID662</w:identifier>
            <w:name xml:space="preserve">Срок оплаты по Договору:</w:name>
            <w:element w:id="663" w:guid="50B159E2-4B4E-0420-F3B6-8141C36F7269" w:kind="condition" w:selector="check" w:type="boolean" w:input="normal" w:required="false">
              <w:identifier xml:space="preserve">ID663</w:identifier>
              <w:name xml:space="preserve">не установлен иным законодательством РФ (помимо Закона №223-ФЗ)</w:name>
              <w:value>
                <w:boolean>true</w:boolean>
              </w:value>
              <w:element w:id="660" w:guid="8015B15C-D44F-3E80-58A1-8C5BB2B06346" w:kind="variable" w:selector="check" w:type="number" w:input="normal" w:required="true">
                <w:identifier xml:space="preserve">ID660</w:identifier>
                <w:name xml:space="preserve">Срок оплаты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664" w:guid="0039B4A2-6794-A2B8-7434-F72074ACAC99" w:kind="condition" w:selector="check" w:type="boolean" w:input="normal" w:required="false">
              <w:identifier xml:space="preserve">ID664</w:identifier>
              <w:name xml:space="preserve">установлен иным законодательством РФ (помимо Закона №223-ФЗ)</w:name>
              <w:value>
                <w:boolean>false</w:boolean>
              </w:value>
              <w:element w:id="661" w:guid="443049DC-42D0-3630-F4CA-F70950CE1C2D" w:kind="variable" w:selector="check" w:type="number" w:input="normal" w:required="true">
                <w:identifier xml:space="preserve">ID661</w:identifier>
                <w:name xml:space="preserve">Срок оплаты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659" w:guid="E8A0F040-DE57-ABA0-888D-0582C6681C94" w:kind="condition" w:selector="check" w:type="boolean" w:input="normal" w:required="false">
          <w:identifier xml:space="preserve">ID659</w:identifier>
          <w:name xml:space="preserve">Нет</w:name>
          <w:value>
            <w:boolean>false</w:boolean>
          </w:value>
          <w:element w:id="665" w:guid="88106CC0-A53C-BA30-E7C8-8279589098B6" w:kind="selector" w:selector="radio" w:type="string" w:input="normal" w:required="false">
            <w:identifier xml:space="preserve">ID665</w:identifier>
            <w:name xml:space="preserve">Срок оплаты по Договору:</w:name>
            <w:element w:id="666" w:guid="7030BA0A-4A4D-B168-0611-66BD36A85800" w:kind="condition" w:selector="check" w:type="boolean" w:input="normal" w:required="false">
              <w:identifier xml:space="preserve">ID666</w:identifier>
              <w:name xml:space="preserve">не установлен иным законодательством РФ (помимо Закона №223-ФЗ)</w:name>
              <w:value>
                <w:boolean>true</w:boolean>
              </w:value>
              <w:element w:id="668" w:guid="8015B15C-D44F-3E80-58A1-8C5BB2B06346" w:kind="variable" w:selector="check" w:type="number" w:input="normal" w:required="true">
                <w:identifier xml:space="preserve">ID668</w:identifier>
                <w:name xml:space="preserve">Срок оплаты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667" w:guid="DD84D777-8C00-00C8-020D-AA4CC530C34B" w:kind="condition" w:selector="check" w:type="boolean" w:input="normal" w:required="false">
              <w:identifier xml:space="preserve">ID667</w:identifier>
              <w:name xml:space="preserve">установлен иным законодательством РФ (помимо Закона №223-ФЗ)</w:name>
              <w:value>
                <w:boolean>false</w:boolean>
              </w:value>
              <w:element w:id="669" w:guid="8015B15C-D44F-3E80-58A1-8C5BB2B06346" w:kind="variable" w:selector="check" w:type="number" w:input="normal" w:required="true">
                <w:identifier xml:space="preserve">ID669</w:identifier>
                <w:name xml:space="preserve">Срок оплаты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671" w:guid="BCD13F35-26C9-5DFC-0D70-D2CF0DB0EE1A" w:kind="condition" w:selector="check" w:type="boolean" w:input="expression" w:required="false" w:uiHidden="true">
      <w:identifier xml:space="preserve">ID671</w:identifier>
      <w:name xml:space="preserve">Условие для п. 1.11 (Срок оплаты по Договору)- все остальные варианты оплаты: проект для закупки + участник - любой, подвариант 2 ИЛИ проект по итогам закупки + участник - любой + победитель - СМСП ИЛИ участник - только СМСП ИЛИ участник - не СМСП, но привлекает СМСП ИЛИ ед. поставщик - СМСП ИЛИ ед. поставщик - не СМСП, но привлекает СМСП</w:name>
      <w:value>
        <w:expression xml:space="preserve">(ID2 &amp; ID154) || (ID3 &amp; ID154 &amp; ID151) || ID155 || ID156 || ID497 || ID499</w:expression>
      </w:value>
      <w:element w:id="543" w:guid="98615A3E-B212-0E30-3BD8-4B02E8381BCD" w:kind="variable" w:selector="check" w:type="number" w:input="normal" w:required="true">
        <w:identifier xml:space="preserve">ID543</w:identifier>
        <w:name xml:space="preserve">Срок оплаты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рабочих (!) дней. Пример заполнения: "5" (пропись добавляется автоматически)</w:comment>
      <w:value>
        <w:unit xml:space="preserve" w:active="true">рабочий день</w:unit>
      </w:value>
    </w:element>
    <w:element w:id="561" w:guid="B0931851-1E8F-1DB0-C59C-A5A326704C22" w:kind="variable" w:selector="check" w:type="number" w:input="normal" w:required="true">
      <w:identifier xml:space="preserve">ID561</w:identifier>
      <w:name xml:space="preserve">Срок для ответа Покупателем (АО "Почта России") на предупреждение Поставщика об обстоятельствах, указанных в п. 5.1.21 Договора</w:name>
      <w:comment xml:space="preserve">Укажите количество рабочих (!) дней. Пример заполнения: "5" (пропись добавляется автоматически)</w:comment>
      <w:value>
        <w:unit xml:space="preserve" w:active="true">рабочий день</w:unit>
      </w:value>
    </w:element>
    <w:element w:id="227" w:guid="185C6D48-F0C9-B9F0-C33A-A53FD2C8F26A" w:kind="selector" w:selector="radio" w:type="string" w:input="normal" w:required="fals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562" w:guid="506C2ABB-06D1-E800-E3B5-6A2F859081E4" w:kind="selector" w:selector="radio" w:type="string" w:input="normal" w:required="false">
          <w:identifier xml:space="preserve">ID562</w:identifier>
          <w:name xml:space="preserve">Штраф указывается в виде:</w:name>
          <w:element w:id="563" w:guid="E06B5FE3-23E9-2E90-2D5D-6C65B058AB35" w:kind="condition" w:selector="check" w:type="boolean" w:input="normal" w:required="false">
            <w:identifier xml:space="preserve">ID563</w:identifier>
            <w:name xml:space="preserve">процента от Цены Договора</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Цены Договора)</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564" w:guid="9BC6EF48-4B6D-0BD2-E0A7-D5BF135457DA" w:kind="condition" w:selector="check" w:type="boolean" w:input="normal" w:required="false">
            <w:identifier xml:space="preserve">ID564</w:identifier>
            <w:name xml:space="preserve">твердой денежной суммы</w:name>
            <w:value>
              <w:boolean>false</w:boolean>
            </w:value>
            <w:element w:id="565" w:guid="167E9E81-A10A-3350-9C0E-2A0875E08783" w:kind="variable" w:selector="check" w:type="money" w:input="normal" w:required="true">
              <w:identifier xml:space="preserve">ID565</w:identifier>
              <w:name xml:space="preserve">Сумма штрафа за каждый факт нарушения срока исполнения обязательства, в т.ч. гарантийного обязательства</w:name>
              <w:comment xml:space="preserve">Пример заполнения: "10 000" (пропись добавится автоматически)</w:comment>
              <w:value>
                <w:visibility xml:space="preserve">ID2 || ID382</w:visibility>
              </w:value>
            </w:element>
            <w:element w:id="566" w:guid="167E9E81-A10A-3350-9C0E-2A0875E08783" w:kind="variable" w:selector="check" w:type="money" w:input="expression" w:required="true">
              <w:identifier xml:space="preserve">ID566</w:identifier>
              <w:name xml:space="preserve">Сумма штрафа за каждый факт нарушения срока исполнения обязательства, в т.ч. гарантийного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ID565</w:expression>
                <w:visibility xml:space="preserve">ID3</w:visibility>
              </w:value>
            </w:element>
          </w:element>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element>
    <w:element w:id="232" w:guid="4A28A0BB-CC39-0D28-4A9F-6849822830A1" w:kind="selector" w:selector="radio" w:type="string" w:input="normal" w:required="false">
      <w:identifier xml:space="preserve">ID232</w:identifier>
      <w:name xml:space="preserve">Вид ответственности Поставщика за нарушение сроков устранения недостатков, выявленных Покупателем</w:name>
      <w:element w:id="233" w:guid="C81C1F01-206C-90C0-E3D8-216DD4581632" w:kind="condition" w:selector="check" w:type="boolean" w:input="normal" w:required="false">
        <w:identifier xml:space="preserve">ID233</w:identifier>
        <w:name xml:space="preserve">Штраф</w:name>
        <w:value>
          <w:boolean>true</w:boolean>
        </w:value>
        <w:element w:id="569" w:guid="0854819F-B5A3-7818-11F0-FB14C934A302" w:kind="selector" w:selector="radio" w:type="string" w:input="normal" w:required="false">
          <w:identifier xml:space="preserve">ID569</w:identifier>
          <w:name xml:space="preserve">Штраф указывается в виде:</w:name>
          <w:element w:id="570" w:guid="2091C815-3285-4550-6A84-D7252D10ABC8" w:kind="condition" w:selector="check" w:type="boolean" w:input="normal" w:required="false">
            <w:identifier xml:space="preserve">ID570</w:identifier>
            <w:name xml:space="preserve">процента от Цены Договора</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процентах от Цены Договора)</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571" w:guid="C8A95863-648A-D0B8-EE98-15E2298EB123" w:kind="condition" w:selector="check" w:type="boolean" w:input="normal" w:required="false">
            <w:identifier xml:space="preserve">ID571</w:identifier>
            <w:name xml:space="preserve">твердой денежной суммы</w:name>
            <w:value>
              <w:boolean>false</w:boolean>
            </w:value>
            <w:element w:id="572" w:guid="167E9E81-A10A-3350-9C0E-2A0875E08783" w:kind="variable" w:selector="check" w:type="money" w:input="normal" w:required="true">
              <w:identifier xml:space="preserve">ID572</w:identifier>
              <w:name xml:space="preserve">Сумма штрафа за каждый факт нарушения срока устранения недостатков, выявленных Покупателем</w:name>
              <w:comment xml:space="preserve">Пример заполнения: "10 000" (пропись добавится автоматически)</w:comment>
              <w:value>
                <w:visibility xml:space="preserve">ID2 || ID382</w:visibility>
              </w:value>
            </w:element>
            <w:element w:id="573" w:guid="167E9E81-A10A-3350-9C0E-2A0875E08783" w:kind="variable" w:selector="check" w:type="money" w:input="expression" w:required="true">
              <w:identifier xml:space="preserve">ID573</w:identifier>
              <w:name xml:space="preserve">Сумма штрафа за каждый факт нарушения срока устранения недостатков, выявленных Покупателем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ID572</w:expression>
                <w:visibility xml:space="preserve">ID3</w:visibility>
              </w:value>
            </w:element>
          </w:element>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Поставщиком</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Поставщиком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574" w:guid="38D17C59-6532-9698-2FED-F234E7146B8E" w:kind="variable" w:selector="check" w:type="string" w:input="normal" w:required="true">
          <w:identifier xml:space="preserve">ID574</w:identifier>
          <w:name xml:space="preserve">Величина, от которой рассчитывается пени за каждый день просрочки устранения недостатков Поставщиком</w:name>
          <w:comment xml:space="preserve">Значение, добавленное по умолчанию ("стоимости обязательства, исполнение которого просрочено") может быть изменено пользователем</w:comment>
          <w:value>
            <w:visibility xml:space="preserve">ID2 || ID382</w:visibility>
            <w:text xml:space="preserve">стоимости обязательств, устранение замечаний в отношении которых просрочено</w:text>
          </w:value>
        </w:element>
        <w:element w:id="575" w:guid="38D17C59-6532-9698-2FED-F234E7146B8E" w:kind="variable" w:selector="check" w:type="string" w:input="expression" w:required="true">
          <w:identifier xml:space="preserve">ID575</w:identifier>
          <w:name xml:space="preserve">Величина, от которой рассчитывается пени за каждый день просрочки устранения недостатков Поставщиком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ID574</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за нарушение сроков устранения недостатков Поставщиком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за нарушение сроков устранения недостатков (в %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о требованиях к качеству Товара, за нарушение которых предусмотрен штраф ( п. 1.13.3)</w:name>
      <w:comment xml:space="preserve">При этом не указываются пункты 5.1.1.-5.1.3. Договора.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о требованиях к качеству Товара, за нарушение которых предусмотрен штраф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При этом не указываются пункты 5.1.1.-5.1.3. Договора.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Пример заполнения: "10 000" (пропись добавится автоматически)</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576" w:guid="167E9E81-A10A-3350-9C0E-2A0875E08783" w:kind="variable" w:selector="check" w:type="string" w:input="normal" w:required="true">
      <w:identifier xml:space="preserve">ID576</w:identifier>
      <w:name xml:space="preserve">Величина, от которой рассчитывается пени за каждый день нарушения Покупателем (АО "Почта России") сроков оплаты</w:name>
      <w:comment xml:space="preserve">Значение, добавленное по умолчанию ("стоимости обязательств по оплате, исполнение которых просрочено"), может быть изменено пользователем</w:comment>
      <w:value>
        <w:visibility xml:space="preserve">ID2 || ID382</w:visibility>
        <w:text xml:space="preserve">стоимости обязательств по оплате, исполнение которых просрочено,</w:text>
      </w:value>
    </w:element>
    <w:element w:id="577" w:guid="167E9E81-A10A-3350-9C0E-2A0875E08783" w:kind="variable" w:selector="check" w:type="string" w:input="expression" w:required="true">
      <w:identifier xml:space="preserve">ID577</w:identifier>
      <w:name xml:space="preserve">Величина, от которой рассчитывается пени за каждый день нарушения Покупателем (АО "Почта России") сроков оплаты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ID576</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242" w:guid="08A169AD-3168-4430-4AA5-34388AF09F0D" w:kind="selector" w:selector="radio" w:type="string" w:input="normal" w:required="false">
      <w:identifier xml:space="preserve">ID242</w:identifier>
      <w:name xml:space="preserve">Документацией или извещением о закупке предусмотрено предоставление обеспечения исполнения Договора (кроме гарантийных обязательств)?</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fals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предусмотренном Положением о закупке Покупателя. Пример заполнения: "5% от начальной (максимальной) цены Договора"</w:comment>
          <w:value>
            <w:visibility xml:space="preserve">ID2 || ID382</w:visibility>
            <w:text xml:space="preserve">__% от __</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493" w:guid="DC4FAD6A-1796-75B4-6218-AE2F72500D39" w:kind="variable" w:selector="check" w:type="number" w:input="normal" w:required="true">
          <w:identifier xml:space="preserve">ID493</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fals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id="649" w:guid="48A956BB-5F27-B070-8DD3-00C4A9F85BB2" w:kind="condition" w:selector="check" w:type="boolean" w:input="expression" w:required="false" w:uiHidden="true">
          <w:identifier xml:space="preserve">ID649</w:identifier>
          <w:name xml:space="preserve">Условие: если составляется проект для закупки / способ обеспечения - денежные средства</w:name>
          <w:value>
            <w:expression xml:space="preserve">ID2 || ID253</w:expression>
          </w:value>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fals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Укажите размер (сумму) в соответствии с документацией о закупке или извещением о закупке. Пример заполнения: "5% от начальной (максимальной) цены Договора"</w:comment>
          <w:value>
            <w:visibility xml:space="preserve">ID2 || ID382</w:visibility>
            <w:number w:min="2" w:max="10"/>
            <w:text xml:space="preserve">__% от __</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483" w:guid="70472735-3812-4A2E-FAE9-697CE778F101" w:kind="variable" w:selector="check" w:type="money" w:input="normal" w:required="true">
          <w:identifier xml:space="preserve">ID483</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number/>
          </w:value>
        </w:element>
        <w:element w:id="500" w:guid="20F92934-4116-ADDC-9007-F752E7D0617B" w:kind="variable" w:selector="check" w:type="money" w:input="expression" w:required="true">
          <w:identifier xml:space="preserve">ID500</w:identifier>
          <w:name xml:space="preserve">Размер (сумма) обеспечения исполнения гарантийных обязательств (в соответствии с документацией или извещением о закупке)</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ID483</w:expression>
            <w:visibility xml:space="preserve">ID3</w:visibility>
          </w:value>
        </w:element>
        <w:element w:id="491" w:guid="39F82CC3-8153-0C00-8CB8-340B903863B2" w:kind="variable" w:selector="check" w:type="number" w:input="normal" w:required="true">
          <w:identifier xml:space="preserve">ID491</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value>
            <w:number/>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fals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id="650" w:guid="006B17BD-9564-73D8-6565-BE89A9E09986" w:kind="condition" w:selector="check" w:type="boolean" w:input="expression" w:required="false" w:uiHidden="true">
          <w:identifier xml:space="preserve">ID650</w:identifier>
          <w:name xml:space="preserve">Условие: если составляется проект для закупки / способ обеспечения - денежные средства</w:name>
          <w:value>
            <w:expression xml:space="preserve">ID2 || ID264</w:expression>
          </w:value>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736" w:guid="E6852EE4-A431-2518-AB5A-25630AA8BD2F" w:kind="condition" w:type="boolean" w:input="expression" w:required="false" w:uiHidden="true">
      <w:identifier xml:space="preserve">ID736</w:identifier>
      <w:name xml:space="preserve">Условие: предоставлено хотя бы одно обеспечение</w:name>
      <w:value>
        <w:expression xml:space="preserve">ID243 || ID257</w:expression>
      </w:value>
    </w:element>
    <w:element w:id="311" w:guid="7084D656-9DB6-9444-CB97-10A0CC606635" w:kind="variable" w:selector="check" w:type="string" w:input="dataSource" w:binding="731" w:required="true">
      <w:identifier xml:space="preserve">ID311</w:identifier>
      <w:name xml:space="preserve">Наименование суда для рассмотрения спора Филиал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731" w:required="true">
      <w:identifier xml:space="preserve">ID376</w:identifier>
      <w:name xml:space="preserve">Наименование суда для рассмотрения спора (Филиал+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7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7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745" w:guid="F23D821C-9C7B-3B88-FF6F-D5ADC48057F0" w:kind="selector" w:selector="radio" w:type="string" w:input="normal" w:required="true">
      <w:identifier xml:space="preserve">ID745</w:identifier>
      <w:name xml:space="preserve">Срок действия Договора определяется:</w:name>
      <w:element w:id="746" w:guid="B041AF39-FAF5-2ED5-BB91-AAC2D89C3C97" w:kind="condition" w:type="boolean" w:input="normal" w:required="false">
        <w:identifier xml:space="preserve">ID746</w:identifier>
        <w:name xml:space="preserve">периодом времени, в течение которого действует Договор</w:name>
        <w:value>
          <w:boolean>false</w:boolean>
        </w:value>
        <w:element w:id="273" w:guid="18EE1119-895D-5630-738C-6001DD28776C" w:kind="variable" w:selector="check" w:type="number"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"2" (пропись добавится автоматически); "год"</w:comment>
          <w:value>
            <w:unit xml:space="preserve" w:active="true">год</w:unit>
          </w:value>
          <w:format>
            <w:number w:numeral="cardinal" w:rounding="none"/>
            <w:string w:letterCase="normal" w:grammarCase="nominative"/>
            <w:money xml:space="preserve">0,000.##</w:money>
            <w:date xml:space="preserve">dd.mm.yyyy</w:date>
          </w:format>
        </w:element>
      </w:element>
      <w:element w:id="747" w:guid="E076D339-6F6C-E534-5595-985252FCB157" w:kind="condition" w:type="boolean" w:input="normal" w:required="false">
        <w:identifier xml:space="preserve">ID747</w:identifier>
        <w:name xml:space="preserve">календарной датой, до которой действует Договор</w:name>
        <w:value>
          <w:boolean>false</w:boolean>
        </w:value>
        <w:element w:id="748" w:guid="A0AB6E07-9DB1-0028-E4C1-AE9D4990AC0C" w:kind="variable" w:type="string" w:input="normal" w:required="true">
          <w:identifier xml:space="preserve">ID748</w:identifier>
          <w:name xml:space="preserve">Срок действия Договора</w:name>
          <w:comment xml:space="preserve">Укажите срок действия Договора. Пример заполнения: "до 31.12.2025 г. включительно"</w:comment>
          <w:value>
            <w:text xml:space="preserve">до __.__.20__ г. включительно</w:text>
          </w:value>
        </w:element>
      </w:element>
    </w:element>
    <w:element w:id="280" w:guid="243085BA-B044-52F8-889F-7138D3C4009D" w:kind="selector" w:selector="radio" w:type="string" w:input="normal" w:required="fals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Филиал 1 категории/ УФПС Ставропольского края- организатор, на уровне нижестоящего Филиала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Товара Покупателю (АО "Почта России")</w:name>
        <w:comment xml:space="preserve">Укажите числом количество рабочих дней, но не более 3-ёх (пропись добавится автоматически)</w:comment>
        <w:value>
          <w:number w:max="3"/>
        </w:value>
      </w:element>
      <w:element w:id="779" w:guid="D08F3C3F-C222-AB88-D758-008D3CD046FD" w:kind="variable" w:type="number" w:input="normal" w:required="false">
        <w:identifier xml:space="preserve">ID779</w:identifier>
        <w:name xml:space="preserve">Срок рассмотрения Покупателем Сводного акта</w:name>
        <w:value>
          <w:unit xml:space="preserve" w:active="true">рабочий день</w:unit>
        </w:value>
      </w:element>
      <w:element w:id="289" w:guid="44133776-A6FB-0440-AAED-27BE3ED057EF" w:kind="variable" w:selector="check" w:type="string" w:input="normal" w:required="true">
        <w:identifier xml:space="preserve">ID289</w:identifier>
        <w:name xml:space="preserve">Отчётный период, по истечении которого Поставщик обязан направить Покупателю (АО "Почта России") Сводный акт поставки Товара и выполнения Работ</w:name>
        <w:comment xml:space="preserve">Значение, добавленное по умолчанию ("календарного месяца") может быть изменено пользователем. Заполняется в Род. падеже</w:comment>
        <w:value>
          <w:visibility xml:space="preserve">ID2 || ID382</w:visibility>
          <w:number/>
          <w:text xml:space="preserve">календарного месяца</w:text>
        </w:value>
      </w:element>
      <w:element w:id="578" w:guid="44133776-A6FB-0440-AAED-27BE3ED057EF" w:kind="variable" w:selector="check" w:type="string" w:input="expression" w:required="true">
        <w:identifier xml:space="preserve">ID578</w:identifier>
        <w:name xml:space="preserve">Отчётный период, по истечении которого Поставщик обязан направить Покупателю (АО "Почта России") Сводный акт поставки Товара и выполнения Работ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ID289</w:expression>
          <w:visibility xml:space="preserve">ID3</w:visibility>
          <w:number/>
          <w:text xml:space="preserve">календарного месяца</w:text>
        </w:value>
      </w:element>
    </w:element>
    <w:element w:id="582" w:guid="08D6D763-41EA-C9D0-5BDA-D6B57F70279C" w:kind="selector" w:selector="radio" w:type="string" w:input="normal" w:required="false">
      <w:identifier xml:space="preserve">ID582</w:identifier>
      <w:name xml:space="preserve">Порядок передачи материалов фото- и видеофиксации:</w:name>
      <w:element w:id="583" w:guid="50AD3214-72FA-C1BC-341A-244124890E53" w:kind="condition" w:selector="check" w:type="boolean" w:input="normal" w:required="false">
        <w:identifier xml:space="preserve">ID583</w:identifier>
        <w:name xml:space="preserve">посредством электронной почты</w:name>
        <w:value>
          <w:boolean>true</w:boolean>
        </w:value>
        <w:element w:id="585" w:guid="7046CBD7-0951-2830-57F6-52896DB0586B" w:kind="variable" w:selector="check" w:type="string" w:input="normal" w:required="true">
          <w:identifier xml:space="preserve">ID585</w:identifier>
          <w:name xml:space="preserve">Укажите адрес электронной почты</w:name>
        </w:element>
      </w:element>
      <w:element w:id="584" w:guid="A2A4DF68-BC9F-284C-A839-94DB2A80A27E" w:kind="condition" w:selector="check" w:type="boolean" w:input="normal" w:required="false">
        <w:identifier xml:space="preserve">ID584</w:identifier>
        <w:name xml:space="preserve">в ином порядке</w:name>
        <w:value>
          <w:boolean>false</w:boolean>
        </w:value>
        <w:element w:id="586" w:guid="C0FDB63D-38FE-5E88-BA54-4669400051BA" w:kind="variable" w:selector="check" w:type="string" w:input="normal" w:required="true">
          <w:identifier xml:space="preserve">ID586</w:identifier>
          <w:name xml:space="preserve">Укажите порядок направления материалов фото- и видеофиксации</w:name>
        </w:element>
      </w:element>
    </w:element>
    <w:element w:id="292" w:guid="0B158651-4454-0190-AF6C-B95EEA004F87" w:kind="selector" w:selector="radio" w:type="string" w:input="normal" w:required="fals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587" w:guid="20FF978D-2BFD-6BB0-F912-33CA53F825CB" w:kind="variable" w:selector="check" w:type="percent" w:input="normal" w:required="true">
      <w:identifier xml:space="preserve">ID587</w:identifier>
      <w:name xml:space="preserve">Размер штрафа за совершение Стороной действий, квалифицируемых как "недружественное влияние" (в процентах от Цены Договора)</w:name>
      <w:comment xml:space="preserve">Пример заполнения: "1"</w:comment>
    </w:element>
    <w:element w:id="342" w:guid="0059CB4B-E73F-8490-B1D5-C266195426EE" w:kind="variable" w:selector="check" w:type="string" w:input="normal" w:required="true">
      <w:identifier xml:space="preserve">ID342</w:identifier>
      <w:name xml:space="preserve">Наименование товарной позиции (для указания в Спецификации Товара)</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товарной позиции (для указания в Спецификации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603" w:guid="0059CB4B-E73F-8490-B1D5-C266195426EE" w:kind="variable" w:selector="check" w:type="string" w:input="normal" w:required="true">
      <w:identifier xml:space="preserve">ID603</w:identifier>
      <w:name xml:space="preserve">Валюта Цены ТРУ (для указания в Спецификации Товара)</w:name>
      <w:comment xml:space="preserve">Указывается наименование валюты (например, доллар США, евро, российский рубль)</w:comment>
      <w:value>
        <w:text xml:space="preserve">руб.</w:text>
      </w:value>
    </w:element>
    <w:element w:id="314" w:guid="707880E2-E375-8F0C-6B79-BF5F97F06903" w:kind="replicator" w:selector="check" w:type="dataset" w:input="normal" w:required="false">
      <w:identifier xml:space="preserve">ID314</w:identifier>
      <w:name xml:space="preserve">Спецификация Товара</w:name>
      <w:element w:id="315" w:guid="1418FD61-B0C9-50E0-8045-206E587036FF" w:kind="variable" w:selector="check" w:type="string" w:input="normal" w:required="true">
        <w:identifier xml:space="preserve">ID315</w:identifier>
        <w:name xml:space="preserve">№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Товарная позиция</w:name>
      </w:element>
      <w:element w:id="318" w:guid="80CC1886-6AAB-80A0-9616-C275A7F486A0" w:kind="variable" w:selector="check" w:type="string" w:input="normal" w:required="true">
        <w:identifier xml:space="preserve">ID318</w:identifier>
        <w:name xml:space="preserve">Код ОКПД2</w:name>
      </w:element>
      <w:element w:id="320" w:guid="E0E528E0-497C-90C8-CD05-32D17E328662" w:kind="variable" w:selector="check" w:type="number" w:input="normal" w:required="false">
        <w:identifier xml:space="preserve">ID320</w:identifier>
        <w:name xml:space="preserve">Количество (объём)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94" w:guid="60FAAE5D-43BA-2C46-099C-AA2A5470ADE1" w:kind="condition" w:selector="check" w:type="boolean" w:input="expression" w:required="false" w:uiHidden="true">
        <w:identifier xml:space="preserve">ID594</w:identifier>
        <w:name xml:space="preserve">Условие: если составляется проект договора по итогам закупки / договор с единственным поставщиком </w:name>
        <w:value>
          <w:expression xml:space="preserve">ID3 || ID382</w:expression>
        </w:value>
        <w:element w:id="595" w:guid="106A1CF4-7BFB-F940-C6DD-5476322045DA" w:kind="variable" w:selector="check" w:type="string" w:input="normal" w:required="true">
          <w:identifier xml:space="preserve">ID595</w:identifier>
          <w:name xml:space="preserve">Страна происхождения Товара</w:name>
        </w:element>
        <w:element w:id="596" w:guid="20B402FB-4064-0D78-B5BB-CCC64F404FA5" w:kind="selector" w:selector="radio" w:type="string" w:input="normal" w:required="false">
          <w:identifier xml:space="preserve">ID596</w:identifier>
          <w:name xml:space="preserve">Товар с кодом ОКПД2 включен в перечень, установленный Постановлением Правительства РФ от 03.12.2020 N 2013?</w:name>
          <w:element w:id="597" w:guid="68F094D6-7FBE-5E85-8921-C499CBC8E996" w:kind="condition" w:selector="check" w:type="boolean" w:input="normal" w:required="false">
            <w:identifier xml:space="preserve">ID597</w:identifier>
            <w:name xml:space="preserve">Да</w:name>
            <w:value>
              <w:boolean>true</w:boolean>
            </w:value>
            <w:element w:id="599" w:guid="E809CC98-4892-2B18-924E-82CEDA5C1136" w:kind="selector" w:selector="radio" w:type="string" w:input="normal" w:required="false">
              <w:identifier xml:space="preserve">ID599</w:identifier>
              <w:name xml:space="preserve">Участник конкурентной закупки предоставил выписку из реестров, предусмотренных п. 2 Постановления Правительства РФ от 03.12.2020 N 2013?</w:name>
              <w:element w:id="600" w:guid="98112E11-3577-FE60-A081-91476BA8265C" w:kind="condition" w:selector="check" w:type="boolean" w:input="normal" w:required="false">
                <w:identifier xml:space="preserve">ID600</w:identifier>
                <w:name xml:space="preserve">Да</w:name>
                <w:value>
                  <w:boolean>true</w:boolean>
                </w:value>
                <w:element w:id="602" w:guid="08C0596A-B04B-7560-010F-FEC90B50ECF0" w:kind="variable" w:selector="check" w:type="string" w:input="normal" w:required="true">
                  <w:identifier xml:space="preserve">ID602</w:identifier>
                  <w:name xml:space="preserve">Номер реестровой записи товара, наименование реестра</w:name>
                </w:element>
              </w:element>
              <w:element w:id="601" w:guid="50AA4F14-93E1-1E70-460F-E7D01B804ECC" w:kind="condition" w:selector="check" w:type="boolean" w:input="normal" w:required="false">
                <w:identifier xml:space="preserve">ID601</w:identifier>
                <w:name xml:space="preserve">Нет</w:name>
                <w:value>
                  <w:boolean>false</w:boolean>
                </w:value>
              </w:element>
            </w:element>
          </w:element>
          <w:element w:id="598" w:guid="609DCBC3-AE70-3AA6-7717-D5A1E34C01AE" w:kind="condition" w:selector="check" w:type="boolean" w:input="normal" w:required="false">
            <w:identifier xml:space="preserve">ID598</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без НДС (руб.)</w:name>
        <w:placeholder xml:space="preserve">Заполняется на этапе закупки, если применимо</w:placeholder>
      </w:element>
      <w:element w:id="325" w:guid="A85612DB-B5F7-BCA0-3A34-DE45127005CB" w:kind="selector" w:selector="radio" w:type="string" w:input="normal" w:required="false">
        <w:identifier xml:space="preserve">ID325</w:identifier>
        <w:name xml:space="preserve">Стоимость за единицу без НДС (руб.):</w:name>
        <w:comment xml:space="preserve">Заполняется на этапе закупки, если применимо</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w:name>
            <w:comment xml:space="preserve">Стоимость товара без НДС рассчитывается автоматически по формуле: Цена за единицу товара * Количество товара</w:comment>
            <w:value>
              <w:expression xml:space="preserve">ID320*ID321</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w:name>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false">
          <w:identifier xml:space="preserve">ID333</w:identifier>
          <w:name xml:space="preserve">Сумма НДС от Стоимости за единицу товара:</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от Стоимости за единицу товара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от Стоимости за единицу товара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 от Стоимости за единицу товара</w:name>
            </w:element>
          </w:element>
        </w:element>
        <w:element w:id="340" w:guid="101F7153-0FCC-B15E-8DDF-D87619B0E7C3" w:kind="variable" w:selector="check" w:type="money" w:input="expression" w:required="true">
          <w:identifier xml:space="preserve">ID340</w:identifier>
          <w:name xml:space="preserve">Стоимость за единицу с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за единицу с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за единицу с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за единицу с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605" w:guid="284CE779-A39D-E988-6A5E-9D2F9B409C64" w:kind="variable" w:selector="check" w:type="money" w:input="normal" w:required="true">
        <w:identifier xml:space="preserve">ID605</w:identifier>
        <w:name xml:space="preserve">Цена ТРУ итого</w:name>
        <w:value>
          <w:visibility xml:space="preserve">ID3 || ID382</w:visibility>
        </w:value>
      </w:element>
    </w:element>
    <w:element w:id="684" w:guid="1A19E6B4-324C-1CC0-EDF4-56770A10C4EF" w:kind="condition" w:selector="check" w:type="boolean" w:input="expression" w:required="false" w:uiHidden="true">
      <w:identifier xml:space="preserve">ID684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673" w:guid="4CBA6DC3-B267-2DD8-02FD-7D0E98DC54D5" w:kind="selector" w:selector="radio" w:type="string" w:input="normal" w:required="true">
        <w:identifier xml:space="preserve">ID673</w:identifier>
        <w:name xml:space="preserve">Итоговая Сумма НДС от Стоимости Товара:</w:name>
        <w:element w:id="674" w:guid="6083A1AF-D03D-BA50-4756-72C0585ACEFE" w:kind="condition" w:selector="check" w:type="boolean" w:input="normal" w:required="false">
          <w:identifier xml:space="preserve">ID674</w:identifier>
          <w:name xml:space="preserve">Рассчитывается автоматически</w:name>
          <w:value>
            <w:boolean>true</w:boolean>
          </w:value>
          <w:element w:id="676" w:guid="0C9AE355-EF79-65A0-A9CA-8C0872844AB3" w:kind="variable" w:selector="check" w:type="money" w:input="expression" w:required="false">
            <w:identifier xml:space="preserve">ID676</w:identifier>
            <w:name xml:space="preserve">Сумма НДС от Стоимости Товара</w:name>
            <w:comment xml:space="preserve">Сумма НДС от Стоимости Товара рассчитывается автоматически по формуле: Стоимость Товара с НДС * Ставка НДС / 100 + Ставка НДС</w:comment>
            <w:value>
              <w:expression xml:space="preserve">ID681*ID480 / (100+ID480)</w:expression>
            </w:value>
          </w:element>
        </w:element>
        <w:element w:id="675" w:guid="808FCD7C-0A28-E880-A53F-D35BC268BC7C" w:kind="condition" w:selector="check" w:type="boolean" w:input="normal" w:required="false">
          <w:identifier xml:space="preserve">ID675</w:identifier>
          <w:name xml:space="preserve">Рассчитывается вручную</w:name>
          <w:value>
            <w:boolean>false</w:boolean>
          </w:value>
          <w:element w:id="680" w:guid="0A9D07FA-562D-26A8-6A7B-301E22704535" w:kind="variable" w:selector="check" w:type="money" w:input="normal" w:required="false">
            <w:identifier xml:space="preserve">ID680</w:identifier>
            <w:name xml:space="preserve">Сумма НДС от Стоимости Товара</w:name>
          </w:element>
        </w:element>
      </w:element>
      <w:element w:id="516" w:guid="100DDD04-F09E-CD06-3806-03B1E9D8EAFE" w:kind="selector" w:selector="radio" w:type="string" w:input="normal" w:required="true">
        <w:identifier xml:space="preserve">ID516</w:identifier>
        <w:name xml:space="preserve">Итоговая Сумма НДС от Цены Договора (поставка + сборка Товара):</w:name>
        <w:element w:id="517" w:guid="804371E3-745F-72C0-66AA-E86E6320C3B8" w:kind="condition" w:selector="check" w:type="boolean" w:input="normal" w:required="false">
          <w:identifier xml:space="preserve">ID517</w:identifier>
          <w:name xml:space="preserve">Рассчитывается автоматически</w:name>
          <w:value>
            <w:boolean>true</w:boolean>
          </w:value>
          <w:element w:id="519" w:guid="70612859-6AC1-5180-F60D-B16C7570886A" w:kind="variable" w:selector="check" w:type="money" w:input="expression" w:required="true">
            <w:identifier xml:space="preserve">ID519</w:identifier>
            <w:name xml:space="preserve">Сумма НДС от Цены Договора</w:name>
            <w:comment xml:space="preserve">Сумма НДС от Цены Договора рассчитывается автоматически по формуле: Цена Договора, включая НДС * Ставка НДС / (100 + Ставка НДС)</w:comment>
            <w:value>
              <w:expression xml:space="preserve">ID186*ID480 / (100+ID480)</w:expression>
            </w:value>
          </w:element>
        </w:element>
        <w:element w:id="518" w:guid="000A6C45-27AC-8C58-9BA2-823F52B8EAEA" w:kind="condition" w:selector="check" w:type="boolean" w:input="normal" w:required="false">
          <w:identifier xml:space="preserve">ID518</w:identifier>
          <w:name xml:space="preserve">Рассчитывается вручную</w:name>
          <w:value>
            <w:boolean>false</w:boolean>
          </w:value>
          <w:element w:id="520" w:guid="70612859-6AC1-5180-F60D-B16C7570886A" w:kind="variable" w:selector="check" w:type="money" w:input="normal" w:required="true">
            <w:identifier xml:space="preserve">ID520</w:identifier>
            <w:name xml:space="preserve">Сумма НДС от Цены Договора</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 Товара)</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221" w:guid="780B15B1-0B63-B5CC-2B67-B85ED3008CDE" w:kind="condition" w:selector="check" w:type="boolean" w:input="expression" w:required="false" w:uiHidden="true">
      <w:identifier xml:space="preserve">ID221</w:identifier>
      <w:name xml:space="preserve">Условие для п. 1.13, 1.14: Товарная накладная по форме ТОРГ-12/УПД</w:name>
      <w:comment xml:space="preserve">Условие срабатывает, если выбрано: АУО + Договор заключается в пользу АУО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1.13, 1.14: Сводный акт поставки и сборки товара</w:name>
      <w:comment xml:space="preserve">Условие срабатывает, если выбрано: АУО / Макрорегион - организатор, а на уровне филиала - приемка и оплата / только приемка</w:comment>
      <w:value>
        <w:expression xml:space="preserve">ID9</w:expression>
      </w:value>
    </w:element>
    <w:element w:id="298" w:guid="80A55477-D35D-8560-9F44-25673E68E543" w:kind="condition" w:selector="check" w:type="boolean" w:input="expression" w:required="false" w:uiHidden="true">
      <w:identifier xml:space="preserve">ID298</w:identifier>
      <w:name xml:space="preserve">Условие для п. 8.3 - 8.4: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488" w:guid="80A55477-D35D-8560-9F44-25673E68E543" w:kind="condition" w:selector="check" w:type="boolean" w:input="expression" w:required="false" w:uiHidden="true">
      <w:identifier xml:space="preserve">ID488</w:identifier>
      <w:name xml:space="preserve">Условие для п. 8.4: запятая и пробел</w:name>
      <w:value>
        <w:expression xml:space="preserve">ID243 &amp; ID257</w:expression>
      </w:value>
    </w:element>
    <w:element w:id="651" w:guid="80A55477-D35D-8560-9F44-25673E68E543" w:kind="condition" w:selector="check" w:type="boolean" w:input="expression" w:required="false" w:uiHidden="true">
      <w:identifier xml:space="preserve">ID651</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способ обеспечения исполнения обязательств по Договору (кроме гарантийных)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14.5.1.1: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14.5.1.1: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14.5.1.1: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14.5.1.1: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8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сам Поставщик ИЛИ Индивидуальный предприниматель ИЛИ Физическое лицо</w:name>
      <w:value>
        <w:expression xml:space="preserve">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9" w:guid="80E1227D-B816-2BEC-2DFF-75464900F94A" w:kind="variable" w:selector="check" w:type="number" w:input="expression" w:required="false" w:uiHidden="true">
      <w:identifier xml:space="preserve">ID369</w:identifier>
      <w:name xml:space="preserve">Приложение 5 (Форма Сводного акта поставки и сборки Товара) - счетчик</w:name>
      <w:value>
        <w:expression xml:space="preserve">ID9 ? 1 : 0</w:expression>
      </w:value>
    </w:element>
    <w:element w:id="749" w:guid="C8B5C5B3-FCC2-E9B0-D4F9-3F63176C5A87" w:kind="variable" w:type="number" w:input="expression" w:required="false">
      <w:identifier xml:space="preserve">ID749</w:identifier>
      <w:name xml:space="preserve">Приложение №6 (Комплаенс) - номер</w:name>
      <w:value>
        <w:expression xml:space="preserve">5+ID369</w:expression>
      </w:value>
    </w:element>
    <w:element w:id="592" w:guid="80E1227D-B816-2BEC-2DFF-75464900F94A" w:kind="variable" w:selector="check" w:type="number" w:input="expression" w:required="false" w:uiHidden="true">
      <w:identifier xml:space="preserve">ID592</w:identifier>
      <w:name xml:space="preserve">Приложение 7 (Документы иностранного лица) - номер</w:name>
      <w:value>
        <w:expression xml:space="preserve">5+ID369 +ID672</w:expression>
      </w:value>
    </w:element>
    <w:element w:id="672" w:guid="80E1227D-B816-2BEC-2DFF-75464900F94A" w:kind="variable" w:selector="check" w:type="number" w:input="expression" w:required="false" w:uiHidden="true">
      <w:identifier xml:space="preserve">ID672</w:identifier>
      <w:name xml:space="preserve">Приложение 7 (Документы иностранного лица) - счётчик</w:name>
      <w:value>
        <w:expression xml:space="preserve">(ID2 || ID36) ? 1 : 0</w:expression>
      </w:value>
    </w:element>
    <w:element w:id="751" w:guid="706E0847-9E3B-15F0-7AC8-112BC114F862" w:kind="variable" w:type="string" w:input="normal" w:required="true">
      <w:identifier xml:space="preserve">ID751</w:identifier>
      <w:name xml:space="preserve">Укажите наименование стороны в приложении комплаенс</w:name>
    </w:element>
    <w:element w:id="752" w:guid="8080F251-4F5B-FDB0-10BE-9812A930C668" w:kind="variable" w:type="string" w:input="normal" w:required="true">
      <w:identifier xml:space="preserve">ID752</w:identifier>
      <w:name xml:space="preserve">Укажите порядок направления уведомления в приложении комплаенс</w:name>
    </w:element>
  </w:scheme>
  <w:dataSources>
    <w:element w:id="685" w:guid="764C4949-ABA6-3260-01AB-CC557B4C1BBA" w:kind="dataSource" w:type="dataSource" w:input="normal" w:required="false">
      <w:identifier xml:space="preserve">ID685</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686" w:guid="A06370FA-F86F-3320-AD55-91FAD73BD836" w:kind="dataField" w:type="string" w:input="normal" w:required="false" w:searchable="fals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687" w:guid="C4C91909-2A9A-08B8-A26F-3E78E8386B1F" w:kind="dataSource" w:type="dataSource" w:input="normal" w:required="false">
      <w:identifier xml:space="preserve">ID687</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688" w:guid="D04F5F5B-10FE-0F78-8441-B084A680D43D"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689" w:guid="F093B666-DAE5-DA18-6429-2C0AF3884A34" w:kind="dataField" w:type="string" w:input="normal" w:required="false" w:searchable="false" w:editable="true">
        <w:identifier xml:space="preserve">address</w:identifier>
        <w:name xml:space="preserve">Адрес местонахождения АУП или ОП</w:name>
        <w:serverId xml:space="preserve">address</w:serverId>
        <w:serverType xml:space="preserve">string</w:serverType>
      </w:element>
      <w:element w:id="690" w:guid="E010BEDE-47AB-03B0-65AD-C897C999EF4C" w:kind="dataField" w:type="string" w:input="normal" w:required="false" w:searchable="fals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id="691" w:guid="E832F399-053F-BC44-5F52-A23CE528F632" w:kind="dataField" w:type="string" w:input="normal" w:required="false" w:searchable="false" w:editable="true">
        <w:identifier xml:space="preserve">kpp</w:identifier>
        <w:name xml:space="preserve">КПП АУП или ОП</w:name>
        <w:serverId xml:space="preserve">kpp</w:serverId>
        <w:serverType xml:space="preserve">string</w:serverType>
      </w:element>
      <w:element w:id="692" w:guid="E06A9C4E-056C-1CB0-2D08-A1AB07182B0B" w:kind="dataField" w:type="string" w:input="normal" w:required="false" w:searchable="false" w:editable="true">
        <w:identifier xml:space="preserve">email</w:identifier>
        <w:name xml:space="preserve">Email АУП или ОП</w:name>
        <w:serverId xml:space="preserve">email</w:serverId>
        <w:serverType xml:space="preserve">string</w:serverType>
      </w:element>
    </w:element>
    <w:element w:id="693" w:guid="907E85BB-6EA3-47E0-1B2C-2AF36EA8195F" w:kind="dataSource" w:type="dataSource" w:input="normal" w:required="false">
      <w:identifier xml:space="preserve">ID693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694" w:guid="FA605B3A-0106-06CC-17ED-D4D24C88CB27"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95" w:guid="A800DAC0-C51B-7210-43FF-7E39AC2497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96" w:guid="C6C03C5B-7FCC-27C0-2EC8-F321D735410B" w:kind="dataField" w:type="string" w:input="normal" w:required="false" w:searchable="true" w:editable="true">
        <w:identifier xml:space="preserve">ogrn</w:identifier>
        <w:name xml:space="preserve">ОГРН</w:name>
        <w:serverId xml:space="preserve">ogrn</w:serverId>
        <w:serverType xml:space="preserve">string</w:serverType>
      </w:element>
      <w:element w:id="697" w:guid="E046F93D-83B9-B0D0-4A52-409FEB70D249" w:kind="dataField" w:type="string" w:input="normal" w:required="false" w:searchable="true" w:editable="true">
        <w:identifier xml:space="preserve">inn</w:identifier>
        <w:name xml:space="preserve">ИНН</w:name>
        <w:serverId xml:space="preserve">inn</w:serverId>
        <w:serverType xml:space="preserve">string</w:serverType>
      </w:element>
      <w:element w:id="698" w:guid="D0ADCAE0-9322-26B0-7203-42D1E5D090B7" w:kind="dataField" w:type="string" w:input="normal" w:required="false" w:searchable="false" w:editable="true">
        <w:identifier xml:space="preserve">kpp</w:identifier>
        <w:name xml:space="preserve">КПП</w:name>
        <w:serverId xml:space="preserve">kpp</w:serverId>
        <w:serverType xml:space="preserve">string</w:serverType>
      </w:element>
      <w:element w:id="699" w:guid="8837D34A-3F22-CCC0-71FB-3D2D2030C29E"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00" w:guid="F07DF786-E970-0464-B7E5-76BA4FE6DB62"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701" w:guid="C442A121-FFD7-72A4-257B-6D9A72A80BD7"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702" w:guid="60E05134-03C8-3630-65A4-75D7B7426038"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703" w:guid="D8262C78-B809-7DC0-0EAE-85FE1414D587"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04" w:guid="C06B282F-27A1-4CB4-67DF-1B01C9B4EABA"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705" w:guid="9098310E-79B9-EF18-FA7A-817EE7A0BF54" w:kind="dataSource" w:type="dataSource" w:input="normal" w:required="false">
      <w:identifier xml:space="preserve">ID705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706" w:guid="B047DD6B-4EF3-1DC4-0819-C1B96CA0D97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07" w:guid="8046B0A4-E18D-9DB0-7465-438B5D6EF0BE"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08" w:guid="E882E82F-6CB3-F3E0-E476-7F060940A2B1"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09" w:guid="F0EABD9B-187D-40C0-1EA8-878E367B9366" w:kind="dataSource" w:type="dataSource" w:input="normal" w:required="false">
      <w:identifier xml:space="preserve">ID709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710" w:guid="D8B7FE68-F396-F1B0-EA1A-41AAC8A8C3B8"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11" w:guid="A8BB1C65-ED13-11F0-D496-7A9339346EE0"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12" w:guid="D0D9696B-63A1-1730-4FEF-3A97D5503BA2"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713" w:guid="D06F70A2-7ABD-4D10-2130-7132B7E800A2" w:kind="dataSource" w:type="dataSource" w:input="normal" w:required="false">
      <w:identifier xml:space="preserve">ID713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714" w:guid="94CB329E-63CF-5864-E23B-F7B8700C414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15" w:guid="A0BE1A29-67C0-49C0-D4FE-F8F215301C6E"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16" w:guid="A0D4D569-32B7-A6D8-D7E1-53559A50BF7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17" w:guid="A869C7AA-BAC2-F210-813C-D15FB208339A" w:kind="dataSource" w:type="dataSource" w:input="normal" w:required="false">
      <w:identifier xml:space="preserve">ID717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718" w:guid="F0888846-DBA9-BB7C-A73B-B68C10B810E4" w:kind="dataField" w:type="string" w:input="normal" w:required="false" w:searchable="true" w:editable="true">
        <w:identifier xml:space="preserve">inn</w:identifier>
        <w:name xml:space="preserve">ИНН</w:name>
        <w:serverId xml:space="preserve">inn</w:serverId>
        <w:serverType xml:space="preserve">string</w:serverType>
      </w:element>
      <w:element w:id="719" w:guid="A8826F5D-0014-7B00-E86E-5973D2506B20"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20" w:guid="8AC25EC6-B1A2-3868-B3B1-0F537A68F559"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21" w:guid="8C9CB511-E04F-59E0-C9B2-059745ECC3D9"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722" w:guid="6061F85C-4315-0DA8-142D-ECBC7280F1D5" w:kind="dataSource" w:type="dataSource" w:input="normal" w:required="false">
      <w:identifier xml:space="preserve">ID722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723" w:guid="C88C1296-0444-92D6-9F42-82787AB01878"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24" w:guid="60A580EC-16D3-4A90-3669-B4D755B44D09"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25" w:guid="B7A595D8-BA35-11E0-577C-A3A91293EAE7"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26" w:guid="E07A33E8-24E0-7E18-4F15-FD42C7A0DB58" w:kind="dataSource" w:type="dataSource" w:input="normal" w:required="false">
      <w:identifier xml:space="preserve">ID726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727" w:guid="E059E3EE-8F96-AB60-9C1A-6D76B22D315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28" w:guid="6804C80A-2D1D-A0A0-6A80-107C7B20864C"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29" w:guid="F00CBA0C-A2D1-E820-CB0A-95450D806433"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730" w:guid="681AADE6-0730-CEA4-88ED-4DE785381C43" w:kind="dataSource" w:type="dataSource" w:input="normal" w:required="false">
      <w:identifier xml:space="preserve">ID730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731" w:guid="601B60D7-2AFA-B410-9882-594004307646"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732" w:guid="90633DB8-E34F-A9E0-F65A-5F3E5D40CCF7" w:kind="dataSource" w:type="dataSource" w:input="normal" w:required="false">
      <w:identifier xml:space="preserve">ID732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733" w:guid="90A43247-4ED0-244C-C064-8CDCC8901499"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734" w:guid="D09842C5-CF6A-C0EC-907C-49965E7869C9" w:kind="dataSource" w:type="dataSource" w:input="normal" w:required="false">
      <w:identifier xml:space="preserve">ID734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5">
          <w:boolean>true</w:boolean>
        </w:value>
        <w:value w:id="6">
          <w:boolean>false</w:boolean>
        </w:value>
        <w:value w:id="8">
          <w:boolean>false</w:boolean>
        </w:value>
        <w:value w:id="9">
          <w:boolean>true</w:boolean>
        </w:value>
        <w:value w:id="10">
          <w:text xml:space="preserve">п.1.12, п.3.4, п.3.5, п.4.18., п.10.1-10.4; раздел11; п.12.1-12.10 </w:text>
        </w:value>
        <w:value w:id="13">
          <w:text xml:space="preserve">625961, г. Тюмень, ул. Огарева, 2</w:text>
        </w:value>
        <w:value w:id="15">
          <w:text xml:space="preserve">40502810006280000002</w:text>
        </w:value>
        <w:value w:id="19">
          <w:text xml:space="preserve">(343)350-16-33 факс (343)355-47-22 </w:text>
        </w:value>
        <w:value w:id="20">
          <w:text xml:space="preserve">office-R96@russianpost.ru</w:text>
        </w:value>
        <w:value w:id="27">
          <w:text xml:space="preserve">Директор УФПС Свердловской области</w:text>
        </w:value>
        <w:value w:id="28">
          <w:text xml:space="preserve">Алемасова Наталья Вячеславовна</w:text>
        </w:value>
        <w:value w:id="29">
          <w:text xml:space="preserve">Доверенность от 16.06.2025 № 9efb4630-6a99-47b7a30b-fc81f97d1f59</w:text>
        </w:value>
        <w:value w:id="154">
          <w:boolean>false</w:boolean>
        </w:value>
        <w:value w:id="155">
          <w:boolean>true</w:boolean>
        </w:value>
        <w:value w:id="156">
          <w:boolean>false</w:boolean>
        </w:value>
        <w:value w:id="169">
          <w:text xml:space="preserve">сейфов для оснащения отделений почтовой связи УФПС Тюменской области.</w:text>
        </w:value>
        <w:value w:id="176">
          <w:boolean>false</w:boolean>
        </w:value>
        <w:value w:id="177">
          <w:boolean>true</w:boolean>
        </w:value>
        <w:value w:id="182">
          <w:boolean>false</w:boolean>
        </w:value>
        <w:value w:id="183">
          <w:boolean>true</w:boolean>
        </w:value>
        <w:value w:id="191">
          <w:number>3</w:number>
        </w:value>
        <w:value w:id="192">
          <w:number>3</w:number>
        </w:value>
        <w:value w:id="203">
          <w:number>3</w:number>
        </w:value>
        <w:value w:id="215">
          <w:number>10</w:number>
        </w:value>
        <w:value w:id="220">
          <w:number>5</w:number>
        </w:value>
        <w:value w:id="228">
          <w:boolean>false</w:boolean>
        </w:value>
        <w:value w:id="229">
          <w:boolean>true</w:boolean>
        </w:value>
        <w:value w:id="231">
          <w:number>0.5</w:number>
        </w:value>
        <w:value w:id="233">
          <w:boolean>false</w:boolean>
        </w:value>
        <w:value w:id="234">
          <w:boolean>true</w:boolean>
        </w:value>
        <w:value w:id="236">
          <w:number>0.5</w:number>
        </w:value>
        <w:value w:id="237">
          <w:number>5</w:number>
        </w:value>
        <w:value w:id="238">
          <w:text xml:space="preserve">5.1.3., 5.1.4., 5.1.8., 5.1.9., 5.1.10., 5.1.11., 5.1.13., 5.1.14., 5.1.16., 5.1.18    </w:text>
        </w:value>
        <w:value w:id="239">
          <w:number>25000</w:number>
        </w:value>
        <w:value w:id="240">
          <w:number>0.1</w:number>
        </w:value>
        <w:value w:id="241">
          <w:number>20</w:number>
        </w:value>
        <w:value w:id="243">
          <w:boolean>false</w:boolean>
        </w:value>
        <w:value w:id="244">
          <w:boolean>true</w:boolean>
        </w:value>
        <w:value w:id="257">
          <w:boolean>false</w:boolean>
        </w:value>
        <w:value w:id="258">
          <w:boolean>true</w:boolean>
        </w:value>
        <w:value w:id="272">
          <w:text xml:space="preserve">50000 руб.</w:text>
        </w:value>
        <w:value w:id="273">
          <w:number>1</w:number>
        </w:value>
        <w:value w:id="288">
          <w:number>3</w:number>
        </w:value>
        <w:value w:id="311">
          <w:text xml:space="preserve">Арбитражный суд Свердловской области</w:text>
        </w:value>
        <w:value w:id="314">
          <w:dataset>
            <w:rows>
              <w:row>
                <w:value w:id="315">
                  <w:text xml:space="preserve">1</w:text>
                </w:value>
                <w:value w:id="316">
                  <w:text xml:space="preserve">Сейф (малый)</w:text>
                </w:value>
                <w:value w:id="317">
                  <w:text xml:space="preserve">-</w:text>
                </w:value>
                <w:value w:id="318">
                  <w:text xml:space="preserve">25.99.21.114</w:text>
                </w:value>
                <w:value w:id="319">
                  <w:text xml:space="preserve">шт</w:text>
                </w:value>
                <w:value w:id="320">
                  <w:number>1</w:number>
                </w:value>
              </w:row>
            </w:rows>
          </w:dataset>
        </w:value>
        <w:value w:id="348">
          <w:text xml:space="preserve">в соответствии с Техническим заданием.</w:text>
        </w:value>
        <w:value w:id="349">
          <w:dataset>
            <w:rows>
              <w:row>
                <w:value w:id="350">
                  <w:text xml:space="preserve">1</w:text>
                </w:value>
                <w:value w:id="351">
                  <w:text xml:space="preserve">товарная накладная по форме ТОРГ-12/УПД</w:text>
                </w:value>
                <w:value w:id="352">
                  <w:text xml:space="preserve">2</w:text>
                </w:value>
                <w:value w:id="353">
                  <w:text xml:space="preserve">Русский, оригинал/ Электронный вид в формате файла dbf</w:text>
                </w:value>
              </w:row>
              <w:row>
                <w:value w:id="350">
                  <w:text xml:space="preserve">2</w:text>
                </w:value>
                <w:value w:id="351">
                  <w:tex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ext>
                </w:value>
                <w:value w:id="352">
                  <w:text xml:space="preserve">1</w:text>
                </w:value>
                <w:value w:id="353">
                  <w:text xml:space="preserve">Русский, оригинал</w:text>
                </w:value>
              </w:row>
              <w:row>
                <w:value w:id="350">
                  <w:text xml:space="preserve">3</w:text>
                </w:value>
                <w:value w:id="351">
                  <w:text xml:space="preserve">счет-фактура </w:text>
                </w:value>
                <w:value w:id="352">
                  <w:text xml:space="preserve">1</w:text>
                </w:value>
                <w:value w:id="353">
                  <w:text xml:space="preserve">Русский язык, оригинал</w:text>
                </w:value>
              </w:row>
              <w:row>
                <w:value w:id="350">
                  <w:text xml:space="preserve">4</w:text>
                </w:value>
                <w:value w:id="351">
                  <w:text xml:space="preserve">паспорт  качества на Товар и /или инструкция пользователя (руководство по эксплуатации)</w:text>
                </w:value>
                <w:value w:id="352">
                  <w:text xml:space="preserve">1</w:text>
                </w:value>
                <w:value w:id="353">
                  <w:text xml:space="preserve">Русский, оригинал/ Электронный вид в формате файла pdf</w:text>
                </w:value>
              </w:row>
              <w:row>
                <w:value w:id="350">
                  <w:text xml:space="preserve">5</w:text>
                </w:value>
                <w:value w:id="351">
                  <w:text xml:space="preserve">оформленные гарантийные талоны или аналогичные документы о гарантии с указанием срока гарантии и заводских (серийных) номеров Товара</w:text>
                </w:value>
                <w:value w:id="352">
                  <w:text xml:space="preserve">1</w:text>
                </w:value>
                <w:value w:id="353">
                  <w:text xml:space="preserve">Русский, оригинал</w:text>
                </w:value>
              </w:row>
            </w:rows>
          </w:dataset>
        </w:value>
        <w:value w:id="364">
          <w:text xml:space="preserve">г. Екатеринбург</w:text>
        </w:value>
        <w:value w:id="443">
          <w:text xml:space="preserve">Сейф для хранения денежной наличности.</w:text>
        </w:value>
        <w:value w:id="502">
          <w:boolean>false</w:boolean>
        </w:value>
        <w:value w:id="503">
          <w:boolean>true</w:boolean>
        </w:value>
        <w:value w:id="510">
          <w:boolean>false</w:boolean>
        </w:value>
        <w:value w:id="511">
          <w:boolean>true</w:boolean>
        </w:value>
        <w:value w:id="528">
          <w:number>15</w:number>
        </w:value>
        <w:value w:id="530">
          <w:number>5</w:number>
        </w:value>
        <w:value w:id="543">
          <w:number>7</w:number>
        </w:value>
        <w:value w:id="561">
          <w:number>5</w:number>
        </w:value>
        <w:value w:id="585">
          <w:text xml:space="preserve">Larisa.Zaynullina@russianpost.ru</w:text>
        </w:value>
        <w:value w:id="587">
          <w:number>5</w:number>
        </w:value>
        <w:value w:id="647">
          <w:boolean>false</w:boolean>
        </w:value>
        <w:value w:id="648">
          <w:boolean>true</w:boolean>
        </w:value>
        <w:value w:id="652">
          <w:number>10</w:number>
          <w:unit xml:space="preserve">рабочий день</w:unit>
        </w:value>
        <w:value w:id="687">
          <w:dataset>
            <w:rows>
              <w:row>
                <w:value w:id="688">
                  <w:text xml:space="preserve">УФПС ТЮМЕНСКОЙ ОБЛАСТИ</w:text>
                </w:value>
                <w:value w:id="689">
                  <w:text xml:space="preserve">625700, РОССИЯ, ТЮМЕНСКАЯ ОБЛ, ТЮМЕНЬ Г, РЕСПУБЛИКИ УЛ, 56</w:text>
                </w:value>
                <w:value w:id="690">
                  <w:text xml:space="preserve"/>
                </w:value>
                <w:value w:id="691">
                  <w:text xml:space="preserve">720343001</w:text>
                </w:value>
                <w:value w:id="692">
                  <w:text xml:space="preserve"/>
                </w:value>
                <w:value w:id="recordId">
                  <w:text xml:space="preserve">3E69D51F-6929-4E24-95BA-898B3A9C6FDA</w:text>
                </w:value>
              </w:row>
            </w:rows>
          </w:dataset>
        </w:value>
        <w:value w:id="705">
          <w:dataset>
            <w:rows>
              <w:row>
                <w:value w:id="706">
                  <w:text xml:space="preserve">ФИЛИАЛ БАНКА ВТБ (ПАО) В Г. ЕКАТЕРИНБУРГЕ</w:text>
                </w:value>
                <w:value w:id="707">
                  <w:text xml:space="preserve">30101810400000000952</w:text>
                </w:value>
                <w:value w:id="708">
                  <w:text xml:space="preserve">046577952</w:text>
                </w:value>
                <w:value w:id="recordId">
                  <w:text xml:space="preserve">858f17f3-c506-314a-8fc3-1106cb306824</w:text>
                </w:value>
              </w:row>
            </w:rows>
          </w:dataset>
        </w:value>
        <w:value w:id="746">
          <w:boolean>true</w:boolean>
        </w:value>
        <w:value w:id="747">
          <w:boolean>false</w:boolean>
        </w:value>
        <w:value w:id="751">
          <w:text xml:space="preserve">-</w:text>
        </w:value>
        <w:value w:id="752">
          <w:text xml:space="preserve">-</w:text>
        </w:value>
        <w:value w:id="753">
          <w:text xml:space="preserve">сейфов для оснащения отделений почтовой связи УФПС Тюменской области.</w:text>
        </w:value>
        <w:value w:id="754">
          <w:text xml:space="preserve">Larisa.Zaynullina@russianpost.ru</w:text>
        </w:value>
        <w:value w:id="756">
          <w:number>5</w:number>
        </w:value>
        <w:value w:id="758">
          <w:boolean>true</w:boolean>
        </w:value>
        <w:value w:id="759">
          <w:boolean>false</w:boolean>
        </w:value>
        <w:value w:id="764">
          <w:text xml:space="preserve">24 (двадцать четыре) месяца</w:text>
        </w:value>
        <w:value w:id="765">
          <w:number>10</w:number>
          <w:unit xml:space="preserve">рабочий день</w:unit>
        </w:value>
        <w:value w:id="773">
          <w:boolean>false</w:boolean>
        </w:value>
        <w:value w:id="774">
          <w:boolean>true</w:boolean>
        </w:value>
        <w:value w:id="779">
          <w:number>3</w:number>
        </w:value>
      </w:row>
    </w:rows>
  </w:dataset>
</w:structure>
</file>