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8C36" w14:textId="77777777" w:rsidR="00B80E82" w:rsidRPr="009974DE" w:rsidRDefault="00FD6E97" w:rsidP="00710A99">
      <w:pPr>
        <w:widowControl w:val="0"/>
        <w:tabs>
          <w:tab w:val="left" w:pos="2550"/>
          <w:tab w:val="left" w:pos="4155"/>
        </w:tabs>
        <w:spacing w:after="0" w:line="300" w:lineRule="auto"/>
        <w:rPr>
          <w:rFonts w:ascii="Arial" w:hAnsi="Arial" w:cs="Arial"/>
          <w:b/>
          <w:color w:val="001489"/>
          <w:sz w:val="13"/>
          <w:szCs w:val="13"/>
          <w14:ligatures w14:val="none"/>
        </w:rPr>
      </w:pPr>
      <w:r w:rsidRPr="00710A99">
        <w:rPr>
          <w:rFonts w:ascii="Times New Roman" w:eastAsia="Calibri" w:hAnsi="Times New Roman" w:cs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B1A7D" wp14:editId="44C3ED06">
                <wp:simplePos x="0" y="0"/>
                <wp:positionH relativeFrom="margin">
                  <wp:posOffset>-76200</wp:posOffset>
                </wp:positionH>
                <wp:positionV relativeFrom="paragraph">
                  <wp:posOffset>-62865</wp:posOffset>
                </wp:positionV>
                <wp:extent cx="4457700" cy="6286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28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5B79D" w14:textId="77777777" w:rsidR="00FD6E97" w:rsidRPr="00FD6E97" w:rsidRDefault="00FD6E97" w:rsidP="00FD6E97">
                            <w:pPr>
                              <w:spacing w:after="160" w:line="312" w:lineRule="auto"/>
                              <w:contextualSpacing/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ул. Муравьева-Амурского, д. 28, г. Хабаровск, 680000 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  <w:t>ОКПО 41587589</w:t>
                            </w:r>
                          </w:p>
                          <w:p w14:paraId="12C1A70E" w14:textId="77777777" w:rsidR="00FD6E97" w:rsidRPr="00FD6E97" w:rsidRDefault="00FD6E97" w:rsidP="00FD6E97">
                            <w:pPr>
                              <w:spacing w:after="160" w:line="312" w:lineRule="auto"/>
                              <w:contextualSpacing/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Телефон: +7 4212 35-80-35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  <w:t>ОГРН 1197746000000</w:t>
                            </w:r>
                          </w:p>
                          <w:p w14:paraId="2A326D39" w14:textId="77777777" w:rsidR="00FD6E97" w:rsidRPr="00357A38" w:rsidRDefault="00DC597B" w:rsidP="00FD6E97">
                            <w:pPr>
                              <w:spacing w:after="160" w:line="312" w:lineRule="auto"/>
                              <w:contextualSpacing/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val="en-US" w:eastAsia="en-US"/>
                                <w14:ligatures w14:val="none"/>
                                <w14:cntxtAlts w14:val="0"/>
                              </w:rPr>
                              <w:t>E</w:t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-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val="en-US" w:eastAsia="en-US"/>
                                <w14:ligatures w14:val="none"/>
                                <w14:cntxtAlts w14:val="0"/>
                              </w:rPr>
                              <w:t>mail</w:t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: 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val="en-US" w:eastAsia="en-US"/>
                                <w14:ligatures w14:val="none"/>
                                <w14:cntxtAlts w14:val="0"/>
                              </w:rPr>
                              <w:t>khvoffice</w:t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@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val="en-US" w:eastAsia="en-US"/>
                                <w14:ligatures w14:val="none"/>
                                <w14:cntxtAlts w14:val="0"/>
                              </w:rPr>
                              <w:t>russianpost</w:t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.</w:t>
                            </w:r>
                            <w:r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val="en-US" w:eastAsia="en-US"/>
                                <w14:ligatures w14:val="none"/>
                                <w14:cntxtAlts w14:val="0"/>
                              </w:rPr>
                              <w:t>ru</w:t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ИНН</w:t>
                            </w:r>
                            <w:r w:rsidR="00FD6E97"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7724490000</w:t>
                            </w:r>
                          </w:p>
                          <w:p w14:paraId="6B94F2D4" w14:textId="77777777" w:rsidR="00FD6E97" w:rsidRPr="00DC597B" w:rsidRDefault="00DC597B" w:rsidP="00FD6E97">
                            <w:pPr>
                              <w:spacing w:after="160" w:line="312" w:lineRule="auto"/>
                              <w:contextualSpacing/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Pr="00357A38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DC597B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DC597B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DC597B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ab/>
                            </w:r>
                            <w:r w:rsidR="00FD6E97" w:rsidRPr="00FD6E97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>КПП</w:t>
                            </w:r>
                            <w:r w:rsidR="00FD6E97" w:rsidRPr="00DC597B">
                              <w:rPr>
                                <w:rFonts w:ascii="Arial" w:eastAsiaTheme="minorHAnsi" w:hAnsi="Arial" w:cs="Arial"/>
                                <w:color w:val="0000CC"/>
                                <w:kern w:val="0"/>
                                <w:sz w:val="14"/>
                                <w:szCs w:val="1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272143001</w:t>
                            </w:r>
                          </w:p>
                          <w:p w14:paraId="4C34A806" w14:textId="77777777" w:rsidR="00FD6E97" w:rsidRPr="00DC597B" w:rsidRDefault="00FD6E97" w:rsidP="00FD6E97">
                            <w:pPr>
                              <w:spacing w:after="0" w:line="180" w:lineRule="exact"/>
                              <w:rPr>
                                <w:color w:val="00148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2604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pt;margin-top:-4.95pt;width:351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" filled="f" stroked="f" strokeweight="0">
                <v:textbox>
                  <w:txbxContent>
                    <w:p w:rsidR="00FD6E97" w:rsidRPr="00FD6E97" w:rsidRDefault="00FD6E97" w:rsidP="00FD6E97">
                      <w:pPr>
                        <w:spacing w:after="160" w:line="312" w:lineRule="auto"/>
                        <w:contextualSpacing/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</w:pP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 xml:space="preserve">ул. Муравьева-Амурского, д. 28, г. Хабаровск, 680000 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  <w:t>ОКПО 41587589</w:t>
                      </w:r>
                    </w:p>
                    <w:p w:rsidR="00FD6E97" w:rsidRPr="00FD6E97" w:rsidRDefault="00FD6E97" w:rsidP="00FD6E97">
                      <w:pPr>
                        <w:spacing w:after="160" w:line="312" w:lineRule="auto"/>
                        <w:contextualSpacing/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</w:pP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Телефон: +7 4212 35-80-35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  <w:t>ОГРН 1197746000000</w:t>
                      </w:r>
                    </w:p>
                    <w:p w:rsidR="00FD6E97" w:rsidRPr="00357A38" w:rsidRDefault="00DC597B" w:rsidP="00FD6E97">
                      <w:pPr>
                        <w:spacing w:after="160" w:line="312" w:lineRule="auto"/>
                        <w:contextualSpacing/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val="en-US" w:eastAsia="en-US"/>
                          <w14:ligatures w14:val="none"/>
                          <w14:cntxtAlts w14:val="0"/>
                        </w:rPr>
                        <w:t>E</w:t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-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val="en-US" w:eastAsia="en-US"/>
                          <w14:ligatures w14:val="none"/>
                          <w14:cntxtAlts w14:val="0"/>
                        </w:rPr>
                        <w:t>mail</w:t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 xml:space="preserve">: 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val="en-US" w:eastAsia="en-US"/>
                          <w14:ligatures w14:val="none"/>
                          <w14:cntxtAlts w14:val="0"/>
                        </w:rPr>
                        <w:t>khvoffice</w:t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@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val="en-US" w:eastAsia="en-US"/>
                          <w14:ligatures w14:val="none"/>
                          <w14:cntxtAlts w14:val="0"/>
                        </w:rPr>
                        <w:t>russianpost</w:t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.</w:t>
                      </w:r>
                      <w:r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val="en-US" w:eastAsia="en-US"/>
                          <w14:ligatures w14:val="none"/>
                          <w14:cntxtAlts w14:val="0"/>
                        </w:rPr>
                        <w:t>ru</w:t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ИНН</w:t>
                      </w:r>
                      <w:r w:rsidR="00FD6E97"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 xml:space="preserve"> 7724490000</w:t>
                      </w:r>
                    </w:p>
                    <w:p w:rsidR="00FD6E97" w:rsidRPr="00DC597B" w:rsidRDefault="00DC597B" w:rsidP="00FD6E97">
                      <w:pPr>
                        <w:spacing w:after="160" w:line="312" w:lineRule="auto"/>
                        <w:contextualSpacing/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</w:pP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Pr="00357A38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DC597B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DC597B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DC597B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ab/>
                      </w:r>
                      <w:r w:rsidR="00FD6E97" w:rsidRPr="00FD6E97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>КПП</w:t>
                      </w:r>
                      <w:r w:rsidR="00FD6E97" w:rsidRPr="00DC597B">
                        <w:rPr>
                          <w:rFonts w:ascii="Arial" w:eastAsiaTheme="minorHAnsi" w:hAnsi="Arial" w:cs="Arial"/>
                          <w:color w:val="0000CC"/>
                          <w:kern w:val="0"/>
                          <w:sz w:val="14"/>
                          <w:szCs w:val="14"/>
                          <w:lang w:eastAsia="en-US"/>
                          <w14:ligatures w14:val="none"/>
                          <w14:cntxtAlts w14:val="0"/>
                        </w:rPr>
                        <w:t xml:space="preserve"> 272143001</w:t>
                      </w:r>
                    </w:p>
                    <w:p w:rsidR="00FD6E97" w:rsidRPr="00DC597B" w:rsidRDefault="00FD6E97" w:rsidP="00FD6E97">
                      <w:pPr>
                        <w:spacing w:after="0" w:line="180" w:lineRule="exact"/>
                        <w:rPr>
                          <w:color w:val="001489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FAB">
        <w:rPr>
          <w:b/>
          <w:noProof/>
          <w:sz w:val="13"/>
          <w:szCs w:val="13"/>
        </w:rPr>
        <w:pict w14:anchorId="2B68E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0.95pt;margin-top:-3.75pt;width:101.25pt;height:49.25pt;z-index:-251657216;mso-position-horizontal-relative:text;mso-position-vertical-relative:text;mso-width-relative:page;mso-height-relative:page">
            <v:imagedata r:id="rId5" o:title="RP_LOGO"/>
          </v:shape>
        </w:pict>
      </w:r>
      <w:r w:rsidR="006850D8" w:rsidRPr="009974DE">
        <w:rPr>
          <w:rFonts w:ascii="Arial" w:hAnsi="Arial" w:cs="Arial"/>
          <w:b/>
          <w:noProof/>
          <w:color w:val="001489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93CF64" wp14:editId="4E88312E">
                <wp:simplePos x="0" y="0"/>
                <wp:positionH relativeFrom="margin">
                  <wp:posOffset>-76835</wp:posOffset>
                </wp:positionH>
                <wp:positionV relativeFrom="paragraph">
                  <wp:posOffset>143510</wp:posOffset>
                </wp:positionV>
                <wp:extent cx="4660900" cy="50482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1A237" w14:textId="77777777" w:rsidR="00712584" w:rsidRPr="00712584" w:rsidRDefault="007125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56"/>
                                <w:szCs w:val="56"/>
                                <w14:ligatures w14:val="none"/>
                              </w:rPr>
                              <w:t>_____________________</w:t>
                            </w:r>
                            <w:r w:rsidR="009974DE"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56"/>
                                <w:szCs w:val="56"/>
                                <w14:ligatures w14:val="none"/>
                              </w:rPr>
                              <w:t>_</w:t>
                            </w:r>
                            <w:r w:rsidR="00333778"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56"/>
                                <w:szCs w:val="56"/>
                                <w14:ligatures w14:val="none"/>
                              </w:rPr>
                              <w:t>_</w:t>
                            </w:r>
                            <w:r w:rsidR="00333778"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52"/>
                                <w:szCs w:val="52"/>
                                <w14:ligatures w14:val="none"/>
                              </w:rPr>
                              <w:t>_</w:t>
                            </w:r>
                            <w:r w:rsidR="00AE1ECD"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52"/>
                                <w:szCs w:val="52"/>
                                <w14:ligatures w14:val="none"/>
                              </w:rPr>
                              <w:t>__</w:t>
                            </w:r>
                            <w:r w:rsidR="00AE1ECD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__</w:t>
                            </w:r>
                            <w:r w:rsidR="00333778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___</w:t>
                            </w: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</w:t>
                            </w:r>
                            <w:r w:rsidR="00333778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</w:t>
                            </w: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14:ligatures w14:val="none"/>
                              </w:rPr>
                              <w:t>__</w:t>
                            </w:r>
                            <w:r w:rsidRPr="00712584">
                              <w:rPr>
                                <w:rFonts w:ascii="Arial" w:hAnsi="Arial" w:cs="Arial"/>
                                <w:b/>
                                <w:color w:val="001489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6.05pt;margin-top:11.3pt;width:367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" filled="f" stroked="f">
                <v:textbox>
                  <w:txbxContent>
                    <w:p w:rsidR="00712584" w:rsidRPr="00712584" w:rsidRDefault="00712584">
                      <w:pPr>
                        <w:rPr>
                          <w:sz w:val="48"/>
                          <w:szCs w:val="48"/>
                        </w:rPr>
                      </w:pPr>
                      <w:r w:rsidRPr="006850D8">
                        <w:rPr>
                          <w:rFonts w:ascii="Arial" w:hAnsi="Arial" w:cs="Arial"/>
                          <w:b/>
                          <w:color w:val="001489"/>
                          <w:sz w:val="56"/>
                          <w:szCs w:val="56"/>
                          <w14:ligatures w14:val="none"/>
                        </w:rPr>
                        <w:t>_____________________</w:t>
                      </w:r>
                      <w:r w:rsidR="009974DE" w:rsidRPr="006850D8">
                        <w:rPr>
                          <w:rFonts w:ascii="Arial" w:hAnsi="Arial" w:cs="Arial"/>
                          <w:b/>
                          <w:color w:val="001489"/>
                          <w:sz w:val="56"/>
                          <w:szCs w:val="56"/>
                          <w14:ligatures w14:val="none"/>
                        </w:rPr>
                        <w:t>_</w:t>
                      </w:r>
                      <w:r w:rsidR="00333778" w:rsidRPr="006850D8">
                        <w:rPr>
                          <w:rFonts w:ascii="Arial" w:hAnsi="Arial" w:cs="Arial"/>
                          <w:b/>
                          <w:color w:val="001489"/>
                          <w:sz w:val="56"/>
                          <w:szCs w:val="56"/>
                          <w14:ligatures w14:val="none"/>
                        </w:rPr>
                        <w:t>_</w:t>
                      </w:r>
                      <w:r w:rsidR="00333778" w:rsidRPr="006850D8">
                        <w:rPr>
                          <w:rFonts w:ascii="Arial" w:hAnsi="Arial" w:cs="Arial"/>
                          <w:b/>
                          <w:color w:val="001489"/>
                          <w:sz w:val="52"/>
                          <w:szCs w:val="52"/>
                          <w14:ligatures w14:val="none"/>
                        </w:rPr>
                        <w:t>_</w:t>
                      </w:r>
                      <w:r w:rsidR="00AE1ECD" w:rsidRPr="006850D8">
                        <w:rPr>
                          <w:rFonts w:ascii="Arial" w:hAnsi="Arial" w:cs="Arial"/>
                          <w:b/>
                          <w:color w:val="001489"/>
                          <w:sz w:val="52"/>
                          <w:szCs w:val="52"/>
                          <w14:ligatures w14:val="none"/>
                        </w:rPr>
                        <w:t>__</w:t>
                      </w:r>
                      <w:r w:rsidR="00AE1ECD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__</w:t>
                      </w:r>
                      <w:r w:rsidR="00333778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___</w:t>
                      </w: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</w:t>
                      </w:r>
                      <w:r w:rsidR="00333778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</w:t>
                      </w: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14:ligatures w14:val="none"/>
                        </w:rPr>
                        <w:t>__</w:t>
                      </w:r>
                      <w:r w:rsidRPr="00712584">
                        <w:rPr>
                          <w:rFonts w:ascii="Arial" w:hAnsi="Arial" w:cs="Arial"/>
                          <w:b/>
                          <w:color w:val="001489"/>
                          <w:sz w:val="48"/>
                          <w:szCs w:val="48"/>
                          <w:lang w:val="en-US"/>
                          <w14:ligatures w14:val="none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A99">
        <w:rPr>
          <w:rFonts w:ascii="Arial" w:hAnsi="Arial" w:cs="Arial"/>
          <w:b/>
          <w:color w:val="001489"/>
          <w:sz w:val="13"/>
          <w:szCs w:val="13"/>
          <w14:ligatures w14:val="none"/>
        </w:rPr>
        <w:tab/>
      </w:r>
    </w:p>
    <w:p w14:paraId="645DDD1D" w14:textId="77777777" w:rsidR="00284033" w:rsidRDefault="00ED5FAB" w:rsidP="00333778">
      <w:pPr>
        <w:widowControl w:val="0"/>
        <w:spacing w:after="0" w:line="300" w:lineRule="auto"/>
        <w:rPr>
          <w:rFonts w:ascii="Arial" w:hAnsi="Arial" w:cs="Arial"/>
          <w:b/>
          <w:color w:val="001489"/>
          <w:sz w:val="13"/>
          <w:szCs w:val="13"/>
          <w14:ligatures w14:val="none"/>
        </w:rPr>
      </w:pPr>
    </w:p>
    <w:p w14:paraId="7FF89825" w14:textId="77777777" w:rsidR="00333778" w:rsidRPr="009974DE" w:rsidRDefault="00333778" w:rsidP="00333778">
      <w:pPr>
        <w:widowControl w:val="0"/>
        <w:spacing w:after="0" w:line="300" w:lineRule="auto"/>
        <w:rPr>
          <w:rFonts w:ascii="Arial" w:hAnsi="Arial" w:cs="Arial"/>
          <w:b/>
          <w:color w:val="001489"/>
          <w:sz w:val="13"/>
          <w:szCs w:val="13"/>
          <w14:ligatures w14:val="none"/>
        </w:rPr>
      </w:pPr>
    </w:p>
    <w:p w14:paraId="7EF1B1E2" w14:textId="77777777" w:rsidR="008E7B65" w:rsidRPr="00712584" w:rsidRDefault="009974DE" w:rsidP="008E7B65">
      <w:pPr>
        <w:widowControl w:val="0"/>
        <w:spacing w:after="0" w:line="300" w:lineRule="auto"/>
        <w:rPr>
          <w:rFonts w:ascii="Arial" w:hAnsi="Arial" w:cs="Arial"/>
          <w:b/>
          <w:color w:val="001489"/>
          <w:sz w:val="28"/>
          <w:szCs w:val="28"/>
          <w14:ligatures w14:val="none"/>
        </w:rPr>
      </w:pPr>
      <w:r w:rsidRPr="009974DE">
        <w:rPr>
          <w:rFonts w:ascii="Arial" w:hAnsi="Arial" w:cs="Arial"/>
          <w:noProof/>
          <w:color w:val="001489"/>
          <w:sz w:val="23"/>
          <w:szCs w:val="23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D3834E" wp14:editId="2261401F">
                <wp:simplePos x="0" y="0"/>
                <wp:positionH relativeFrom="margin">
                  <wp:posOffset>4634865</wp:posOffset>
                </wp:positionH>
                <wp:positionV relativeFrom="paragraph">
                  <wp:posOffset>219075</wp:posOffset>
                </wp:positionV>
                <wp:extent cx="1454150" cy="1809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27032" w14:textId="77777777" w:rsidR="00712584" w:rsidRPr="006850D8" w:rsidRDefault="00333778">
                            <w:pPr>
                              <w:rPr>
                                <w:rFonts w:ascii="Arial" w:hAnsi="Arial" w:cs="Arial"/>
                                <w:b/>
                                <w:color w:val="001489"/>
                                <w:sz w:val="14"/>
                                <w:szCs w:val="14"/>
                              </w:rPr>
                            </w:pPr>
                            <w:r w:rsidRPr="006850D8">
                              <w:rPr>
                                <w:rFonts w:ascii="Arial" w:hAnsi="Arial" w:cs="Arial"/>
                                <w:b/>
                                <w:color w:val="001489"/>
                                <w:sz w:val="14"/>
                                <w:szCs w:val="14"/>
                              </w:rPr>
                              <w:t>АКЦИОНЕРНОЕ 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4.95pt;margin-top:17.25pt;width:114.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" filled="f" stroked="f">
                <v:textbox>
                  <w:txbxContent>
                    <w:p w:rsidR="00712584" w:rsidRPr="006850D8" w:rsidRDefault="00333778">
                      <w:pPr>
                        <w:rPr>
                          <w:rFonts w:ascii="Arial" w:hAnsi="Arial" w:cs="Arial"/>
                          <w:b/>
                          <w:color w:val="001489"/>
                          <w:sz w:val="14"/>
                          <w:szCs w:val="14"/>
                        </w:rPr>
                      </w:pPr>
                      <w:r w:rsidRPr="006850D8">
                        <w:rPr>
                          <w:rFonts w:ascii="Arial" w:hAnsi="Arial" w:cs="Arial"/>
                          <w:b/>
                          <w:color w:val="001489"/>
                          <w:sz w:val="14"/>
                          <w:szCs w:val="14"/>
                        </w:rPr>
                        <w:t>АКЦИОНЕРНОЕ ОБЩЕСТВО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2216B" w14:textId="77777777" w:rsidR="006850D8" w:rsidRPr="006850D8" w:rsidRDefault="006850D8" w:rsidP="00333778">
      <w:pPr>
        <w:widowControl w:val="0"/>
        <w:spacing w:after="0" w:line="300" w:lineRule="auto"/>
        <w:rPr>
          <w:rFonts w:ascii="Arial" w:hAnsi="Arial" w:cs="Arial"/>
          <w:b/>
          <w:color w:val="001489"/>
          <w:sz w:val="16"/>
          <w:szCs w:val="16"/>
          <w14:ligatures w14:val="none"/>
        </w:rPr>
      </w:pPr>
    </w:p>
    <w:p w14:paraId="1908B228" w14:textId="77777777" w:rsidR="00FD6E97" w:rsidRPr="00FD6E97" w:rsidRDefault="00FD6E97" w:rsidP="00FD6E97">
      <w:pPr>
        <w:spacing w:after="160" w:line="312" w:lineRule="auto"/>
        <w:contextualSpacing/>
        <w:rPr>
          <w:rFonts w:ascii="Arial" w:eastAsiaTheme="minorHAnsi" w:hAnsi="Arial" w:cs="Arial"/>
          <w:b/>
          <w:color w:val="0000CC"/>
          <w:kern w:val="0"/>
          <w:sz w:val="24"/>
          <w:szCs w:val="24"/>
          <w:lang w:eastAsia="en-US"/>
          <w14:ligatures w14:val="none"/>
          <w14:cntxtAlts w14:val="0"/>
        </w:rPr>
      </w:pPr>
      <w:r w:rsidRPr="00FD6E97">
        <w:rPr>
          <w:rFonts w:ascii="Arial" w:eastAsiaTheme="minorHAnsi" w:hAnsi="Arial" w:cs="Arial"/>
          <w:b/>
          <w:color w:val="0000CC"/>
          <w:kern w:val="0"/>
          <w:sz w:val="24"/>
          <w:szCs w:val="24"/>
          <w:lang w:eastAsia="en-US"/>
          <w14:ligatures w14:val="none"/>
          <w14:cntxtAlts w14:val="0"/>
        </w:rPr>
        <w:t>УФПС ХАБАРОВСКОГО КРАЯ</w:t>
      </w:r>
    </w:p>
    <w:p w14:paraId="7DA7696A" w14:textId="77777777" w:rsidR="006850D8" w:rsidRPr="006850D8" w:rsidRDefault="006850D8" w:rsidP="00333778">
      <w:pPr>
        <w:widowControl w:val="0"/>
        <w:spacing w:after="0" w:line="300" w:lineRule="auto"/>
        <w:rPr>
          <w:rFonts w:ascii="Arial" w:hAnsi="Arial" w:cs="Arial"/>
          <w:b/>
          <w:color w:val="001489"/>
          <w:sz w:val="10"/>
          <w:szCs w:val="10"/>
          <w14:ligatures w14:val="none"/>
        </w:rPr>
      </w:pPr>
    </w:p>
    <w:tbl>
      <w:tblPr>
        <w:tblStyle w:val="a5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78"/>
        <w:gridCol w:w="3969"/>
      </w:tblGrid>
      <w:tr w:rsidR="0040097C" w:rsidRPr="00784769" w14:paraId="2CCD17AD" w14:textId="77777777" w:rsidTr="0040097C">
        <w:trPr>
          <w:trHeight w:val="1410"/>
        </w:trPr>
        <w:tc>
          <w:tcPr>
            <w:tcW w:w="5098" w:type="dxa"/>
          </w:tcPr>
          <w:p w14:paraId="1A841340" w14:textId="77777777" w:rsidR="0040097C" w:rsidRPr="00BE6867" w:rsidRDefault="00BE6867" w:rsidP="007F7655">
            <w:pPr>
              <w:widowControl w:val="0"/>
              <w:spacing w:after="0" w:line="300" w:lineRule="auto"/>
              <w:ind w:left="-113"/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___________</w:t>
            </w:r>
            <w:r w:rsidR="0040097C" w:rsidRPr="00712584">
              <w:rPr>
                <w:rFonts w:ascii="Arial" w:hAnsi="Arial" w:cs="Arial"/>
                <w:color w:val="001489"/>
                <w:sz w:val="18"/>
                <w:szCs w:val="18"/>
                <w14:ligatures w14:val="none"/>
              </w:rPr>
              <w:t>№</w:t>
            </w:r>
            <w:r w:rsidR="0040097C"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1489"/>
                <w:sz w:val="24"/>
                <w:szCs w:val="24"/>
                <w14:ligatures w14:val="none"/>
              </w:rPr>
              <w:t>__________</w:t>
            </w:r>
          </w:p>
          <w:p w14:paraId="57E34EF2" w14:textId="77777777" w:rsidR="0040097C" w:rsidRPr="006850D8" w:rsidRDefault="0040097C" w:rsidP="007F7655">
            <w:pPr>
              <w:widowControl w:val="0"/>
              <w:spacing w:after="0" w:line="300" w:lineRule="auto"/>
              <w:ind w:left="-113"/>
              <w:rPr>
                <w:rFonts w:ascii="Arial" w:hAnsi="Arial" w:cs="Arial"/>
                <w:color w:val="001489"/>
                <w:sz w:val="14"/>
                <w:szCs w:val="14"/>
                <w14:ligatures w14:val="none"/>
              </w:rPr>
            </w:pPr>
          </w:p>
          <w:p w14:paraId="46588BCE" w14:textId="77777777" w:rsidR="0040097C" w:rsidRPr="00BE6867" w:rsidRDefault="0040097C" w:rsidP="00BE6867">
            <w:pPr>
              <w:widowControl w:val="0"/>
              <w:spacing w:after="0" w:line="300" w:lineRule="auto"/>
              <w:ind w:left="-113"/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</w:pPr>
            <w:r w:rsidRPr="00762EB1">
              <w:rPr>
                <w:rFonts w:ascii="Arial" w:hAnsi="Arial" w:cs="Arial"/>
                <w:color w:val="001489"/>
                <w:sz w:val="18"/>
                <w:szCs w:val="18"/>
                <w14:ligatures w14:val="none"/>
              </w:rPr>
              <w:t>на №</w:t>
            </w:r>
            <w:r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 xml:space="preserve"> </w:t>
            </w:r>
            <w:r w:rsidRPr="008E7B65"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>_______</w:t>
            </w:r>
            <w:r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>_</w:t>
            </w:r>
            <w:r w:rsidR="00653629"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>__</w:t>
            </w:r>
            <w:r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 xml:space="preserve"> </w:t>
            </w:r>
            <w:r w:rsidRPr="00762EB1">
              <w:rPr>
                <w:rFonts w:ascii="Arial" w:hAnsi="Arial" w:cs="Arial"/>
                <w:color w:val="001489"/>
                <w:sz w:val="18"/>
                <w:szCs w:val="18"/>
                <w14:ligatures w14:val="none"/>
              </w:rPr>
              <w:t>от</w:t>
            </w:r>
            <w:r>
              <w:rPr>
                <w:rFonts w:ascii="Arial" w:hAnsi="Arial" w:cs="Arial"/>
                <w:color w:val="001489"/>
                <w:sz w:val="18"/>
                <w:szCs w:val="18"/>
                <w14:ligatures w14:val="none"/>
              </w:rPr>
              <w:t xml:space="preserve"> </w:t>
            </w:r>
            <w:r w:rsidR="00F76947"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>_________</w:t>
            </w:r>
            <w:r>
              <w:rPr>
                <w:rFonts w:ascii="Arial" w:hAnsi="Arial" w:cs="Arial"/>
                <w:color w:val="001489"/>
                <w:sz w:val="16"/>
                <w:szCs w:val="16"/>
                <w14:ligatures w14:val="none"/>
              </w:rPr>
              <w:t>____</w:t>
            </w:r>
          </w:p>
        </w:tc>
        <w:tc>
          <w:tcPr>
            <w:tcW w:w="378" w:type="dxa"/>
            <w:vMerge w:val="restart"/>
          </w:tcPr>
          <w:p w14:paraId="4DF83B45" w14:textId="77777777" w:rsidR="0040097C" w:rsidRPr="007F7655" w:rsidRDefault="0040097C" w:rsidP="0040097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</w:pPr>
          </w:p>
        </w:tc>
        <w:tc>
          <w:tcPr>
            <w:tcW w:w="3969" w:type="dxa"/>
            <w:vMerge w:val="restart"/>
          </w:tcPr>
          <w:p w14:paraId="4706B350" w14:textId="77777777" w:rsidR="00E63D36" w:rsidRPr="00E475AF" w:rsidRDefault="00BE6867" w:rsidP="00E63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</w:pPr>
            <w:r w:rsidRPr="00E475AF"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  <w:t>Руководителям организаций</w:t>
            </w:r>
            <w:r w:rsidR="00E63D36" w:rsidRPr="00E475AF"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  <w:t xml:space="preserve">  </w:t>
            </w:r>
          </w:p>
          <w:p w14:paraId="6719D775" w14:textId="77777777" w:rsidR="00E63D36" w:rsidRPr="00E475AF" w:rsidRDefault="00E63D36" w:rsidP="00E63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</w:pPr>
          </w:p>
          <w:p w14:paraId="656B83B6" w14:textId="77777777" w:rsidR="00E63D36" w:rsidRPr="00E475AF" w:rsidRDefault="00E63D36" w:rsidP="00E63D3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14:ligatures w14:val="none"/>
              </w:rPr>
            </w:pPr>
          </w:p>
          <w:p w14:paraId="68A8BFA5" w14:textId="77777777" w:rsidR="00765FA7" w:rsidRPr="005D4A3C" w:rsidRDefault="00765FA7" w:rsidP="00BE6867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14:ligatures w14:val="none"/>
              </w:rPr>
            </w:pPr>
          </w:p>
        </w:tc>
      </w:tr>
      <w:tr w:rsidR="0040097C" w14:paraId="291D8F7A" w14:textId="77777777" w:rsidTr="0040097C">
        <w:trPr>
          <w:trHeight w:val="827"/>
        </w:trPr>
        <w:tc>
          <w:tcPr>
            <w:tcW w:w="5098" w:type="dxa"/>
          </w:tcPr>
          <w:p w14:paraId="53120F8E" w14:textId="77777777" w:rsidR="005D4A3C" w:rsidRPr="00E475AF" w:rsidRDefault="006A22E3" w:rsidP="0078476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75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867" w:rsidRPr="00E475A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ценовой информации</w:t>
            </w:r>
          </w:p>
          <w:p w14:paraId="76EB8DE7" w14:textId="77777777" w:rsidR="00C870B6" w:rsidRDefault="00C870B6" w:rsidP="00357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D685" w14:textId="77777777" w:rsidR="0040097C" w:rsidRPr="00952F18" w:rsidRDefault="0040097C" w:rsidP="00357A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Merge/>
          </w:tcPr>
          <w:p w14:paraId="05C5930C" w14:textId="77777777" w:rsidR="0040097C" w:rsidRPr="00C12144" w:rsidRDefault="0040097C" w:rsidP="0040097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3969" w:type="dxa"/>
            <w:vMerge/>
          </w:tcPr>
          <w:p w14:paraId="07A6E7F6" w14:textId="77777777" w:rsidR="0040097C" w:rsidRPr="00C12144" w:rsidRDefault="0040097C" w:rsidP="0040097C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</w:tr>
    </w:tbl>
    <w:p w14:paraId="6E15FD41" w14:textId="77777777" w:rsidR="00060D66" w:rsidRPr="00E475AF" w:rsidRDefault="00E475AF" w:rsidP="00E475AF">
      <w:pPr>
        <w:pStyle w:val="ConsPlusNormal"/>
        <w:tabs>
          <w:tab w:val="left" w:pos="709"/>
          <w:tab w:val="left" w:pos="2424"/>
        </w:tabs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</w:pPr>
      <w:r w:rsidRPr="00E475AF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Уважаемые участники!</w:t>
      </w:r>
    </w:p>
    <w:p w14:paraId="5CA1A0D2" w14:textId="77777777" w:rsidR="00E475AF" w:rsidRPr="00E475AF" w:rsidRDefault="00E475AF" w:rsidP="00E475AF">
      <w:pPr>
        <w:pStyle w:val="ConsPlusNormal"/>
        <w:tabs>
          <w:tab w:val="left" w:pos="709"/>
          <w:tab w:val="left" w:pos="2424"/>
        </w:tabs>
        <w:ind w:firstLine="0"/>
        <w:jc w:val="center"/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</w:pPr>
    </w:p>
    <w:p w14:paraId="3FA37C05" w14:textId="77777777" w:rsidR="00BE6867" w:rsidRPr="00747CA8" w:rsidRDefault="00BE6867" w:rsidP="00747CA8">
      <w:pPr>
        <w:pStyle w:val="ConsPlusNormal"/>
        <w:tabs>
          <w:tab w:val="left" w:pos="709"/>
          <w:tab w:val="left" w:pos="2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75AF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УФПС Хабаровского края АО «Почта России» просит Вас предоставить ценовую информацию в отношении следующего предмета закупки:</w:t>
      </w:r>
      <w:r w:rsidR="003875AD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 xml:space="preserve"> Поставка хозяйственных </w:t>
      </w:r>
      <w:r w:rsidR="001A5E00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 xml:space="preserve">товаров </w:t>
      </w:r>
      <w:r w:rsidR="003875AD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 xml:space="preserve">для нужд </w:t>
      </w:r>
      <w:r w:rsidR="001A5E00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УФПС Хабаровского края АО «Почта России»</w:t>
      </w:r>
      <w:r w:rsidRPr="00E475AF">
        <w:rPr>
          <w:rFonts w:ascii="Times New Roman" w:hAnsi="Times New Roman" w:cs="Times New Roman"/>
          <w:color w:val="000000"/>
          <w:kern w:val="28"/>
          <w:sz w:val="28"/>
          <w:szCs w:val="28"/>
          <w14:ligatures w14:val="standard"/>
          <w14:cntxtAlts/>
        </w:rPr>
        <w:t>, 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2830"/>
        <w:gridCol w:w="5954"/>
      </w:tblGrid>
      <w:tr w:rsidR="00BE6867" w:rsidRPr="00BE6867" w14:paraId="2F41AF38" w14:textId="77777777" w:rsidTr="00E475A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C96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F5B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Описание товара/работ/услуг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9916" w14:textId="77777777" w:rsidR="00BE6867" w:rsidRPr="00BE6867" w:rsidRDefault="00433175" w:rsidP="001A5E00">
            <w:pPr>
              <w:tabs>
                <w:tab w:val="left" w:pos="84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x-none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Поставка хозяйственных</w:t>
            </w:r>
            <w:r w:rsidR="001A5E00">
              <w:rPr>
                <w:rFonts w:ascii="Times New Roman" w:hAnsi="Times New Roman" w:cs="Times New Roman"/>
                <w:sz w:val="28"/>
                <w:szCs w:val="28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нужд </w:t>
            </w:r>
            <w:r w:rsidR="001A5E00">
              <w:rPr>
                <w:rFonts w:ascii="Times New Roman" w:hAnsi="Times New Roman" w:cs="Times New Roman"/>
                <w:sz w:val="28"/>
                <w:szCs w:val="28"/>
              </w:rPr>
              <w:t xml:space="preserve"> УФПС Хабаровского края АО «Почта России»</w:t>
            </w:r>
          </w:p>
        </w:tc>
      </w:tr>
      <w:tr w:rsidR="00BE6867" w:rsidRPr="00E475AF" w14:paraId="17FE88CD" w14:textId="77777777" w:rsidTr="00E475A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C31A" w14:textId="77777777" w:rsidR="00BE6867" w:rsidRPr="00E475AF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20F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Единица измерения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BA56" w14:textId="77777777" w:rsidR="00CD7B5D" w:rsidRDefault="001A5E00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Штука</w:t>
            </w:r>
          </w:p>
          <w:p w14:paraId="60E72365" w14:textId="77777777" w:rsidR="00FE403D" w:rsidRDefault="00CD7B5D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Упаковка</w:t>
            </w:r>
          </w:p>
          <w:p w14:paraId="1E45D5B3" w14:textId="77777777" w:rsidR="00FE403D" w:rsidRDefault="00FE403D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Рулон</w:t>
            </w:r>
          </w:p>
          <w:p w14:paraId="7823FF1A" w14:textId="77777777" w:rsidR="00BE6867" w:rsidRPr="00BE6867" w:rsidRDefault="00FE403D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Пара</w:t>
            </w:r>
            <w:r w:rsidR="001A5E0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</w:t>
            </w:r>
          </w:p>
        </w:tc>
      </w:tr>
      <w:tr w:rsidR="00BE6867" w:rsidRPr="00BE6867" w14:paraId="0E91676A" w14:textId="77777777" w:rsidTr="00E475A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D9CC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8DD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ОКПД2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A124" w14:textId="77777777" w:rsidR="00BE6867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17.22.12.130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286AA72A" w14:textId="77777777" w:rsidR="008C756E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13.92.29.110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Тряпки для мытья полов, посуды, удаления пыли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1E9BBBDE" w14:textId="77777777" w:rsidR="008C756E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20.41.32.114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Средства моющие для туалетов и ванных комнат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578303AC" w14:textId="77777777" w:rsidR="008C756E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20.41.32.119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Средства моющие прочие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5830B706" w14:textId="77777777" w:rsidR="008C756E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22.22.11.190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Мешки и сумки, включая конические, из полимеров этилена прочие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5FEA3D57" w14:textId="77777777" w:rsidR="008C756E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22.19.60.114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Перчатки резиновые хозяйственные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  <w:p w14:paraId="38401C7B" w14:textId="77777777" w:rsidR="008C756E" w:rsidRPr="00BE6867" w:rsidRDefault="008C756E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20.41.32.113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 xml:space="preserve"> - </w:t>
            </w:r>
            <w:r w:rsidRPr="008C756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Средства моющие для окон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.</w:t>
            </w:r>
          </w:p>
        </w:tc>
      </w:tr>
      <w:tr w:rsidR="00BE6867" w:rsidRPr="00BE6867" w14:paraId="43505437" w14:textId="77777777" w:rsidTr="00E475A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00FB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538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Количество/объем товара/ работ/ услуг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EE2" w14:textId="77777777" w:rsidR="00BE6867" w:rsidRPr="00BE6867" w:rsidRDefault="00BE6867" w:rsidP="00BE68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 xml:space="preserve">Согласно технического задания </w:t>
            </w:r>
          </w:p>
          <w:p w14:paraId="66C8E043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ind w:hanging="113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</w:tr>
      <w:tr w:rsidR="00BE6867" w:rsidRPr="00BE6867" w14:paraId="6FB17179" w14:textId="77777777" w:rsidTr="00E475A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8EB4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F97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8BF6" w14:textId="77777777" w:rsidR="00DE24BE" w:rsidRPr="00DE24BE" w:rsidRDefault="00DE24BE" w:rsidP="00DE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Поставщик обязан уведомить Покупателя о дате и времени поставки Товара по указанной в договоре электронной почте или посредством факсимильного сообщения не позднее 5 (пяти)</w:t>
            </w: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рабочих дней до момента его поставки.</w:t>
            </w:r>
          </w:p>
          <w:p w14:paraId="57816316" w14:textId="77777777" w:rsidR="00DE24BE" w:rsidRPr="00DE24BE" w:rsidRDefault="00DE24BE" w:rsidP="00DE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lastRenderedPageBreak/>
              <w:t>Доставка осуществляется в рабочие дни с понедельника по четверг с 9:00 до 17:00, в пятницу с 9:00 до 15:45.</w:t>
            </w:r>
          </w:p>
          <w:p w14:paraId="19C3339D" w14:textId="77777777" w:rsidR="00DE24BE" w:rsidRPr="00DE24BE" w:rsidRDefault="00DE24BE" w:rsidP="00DE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Покупатель обязан в письменном виде и/или посредством направления сообщения по электронной почте подтвердить Поставщику готовность принять Товар в указанное Поставщиком время. Без наличия подтверждения от Покупателя доставка Товара в указанное Поставщиком время не осуществляется.</w:t>
            </w:r>
          </w:p>
          <w:p w14:paraId="709FC1BC" w14:textId="77777777" w:rsidR="00DE24BE" w:rsidRPr="00DE24BE" w:rsidRDefault="00DE24BE" w:rsidP="00DE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DE24BE">
              <w:rPr>
                <w:rFonts w:ascii="Times New Roman" w:hAnsi="Times New Roman" w:cs="Times New Roman"/>
                <w:iCs/>
                <w:snapToGrid w:val="0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Поставщик самостоятельно определяет способ доставки Товара.</w:t>
            </w:r>
          </w:p>
          <w:p w14:paraId="3BD82FE0" w14:textId="77777777" w:rsidR="00BE6867" w:rsidRPr="00BE6867" w:rsidRDefault="00BE6867" w:rsidP="00DE24B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</w:tc>
      </w:tr>
      <w:tr w:rsidR="00BE6867" w:rsidRPr="00BE6867" w14:paraId="49D7C3D4" w14:textId="77777777" w:rsidTr="00E475A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2BA4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EFA6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Место поставки товара/ выполнения работ/оказания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6835" w14:textId="77777777" w:rsidR="001A5E00" w:rsidRPr="001A5E00" w:rsidRDefault="001A5E00" w:rsidP="001A5E00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A5E00">
              <w:rPr>
                <w:rFonts w:ascii="Times New Roman" w:hAnsi="Times New Roman" w:cs="Times New Roman"/>
                <w:sz w:val="28"/>
                <w:szCs w:val="28"/>
              </w:rPr>
              <w:t>. Хабаровск, ул. Матвее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A5E00">
              <w:rPr>
                <w:rFonts w:ascii="Times New Roman" w:hAnsi="Times New Roman" w:cs="Times New Roman"/>
                <w:sz w:val="28"/>
                <w:szCs w:val="28"/>
              </w:rPr>
              <w:t>ское шоссе, д.34В</w:t>
            </w:r>
            <w:r w:rsidRPr="001A5E00">
              <w:rPr>
                <w:rFonts w:ascii="Times New Roman" w:hAnsi="Times New Roman" w:cs="Times New Roman"/>
                <w:iCs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 xml:space="preserve"> </w:t>
            </w:r>
          </w:p>
          <w:p w14:paraId="5D9575DF" w14:textId="77777777" w:rsidR="00BE6867" w:rsidRPr="00BE6867" w:rsidRDefault="00BE6867" w:rsidP="00747CA8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</w:tr>
      <w:tr w:rsidR="00BE6867" w:rsidRPr="00BE6867" w14:paraId="1F669475" w14:textId="77777777" w:rsidTr="00E475A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715B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ABFD" w14:textId="77777777" w:rsidR="00BE6867" w:rsidRPr="00BE6867" w:rsidRDefault="00BE6867" w:rsidP="00BE6867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F388" w14:textId="77777777" w:rsidR="00BE6867" w:rsidRPr="00BE6867" w:rsidRDefault="001A5E00" w:rsidP="00733B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B2D">
              <w:rPr>
                <w:rFonts w:ascii="Times New Roman" w:hAnsi="Times New Roman" w:cs="Times New Roman"/>
                <w:sz w:val="28"/>
                <w:szCs w:val="28"/>
              </w:rPr>
              <w:t>Поставка Товара осуществляется Поставщиком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E37">
              <w:rPr>
                <w:rFonts w:ascii="Times New Roman" w:hAnsi="Times New Roman" w:cs="Times New Roman"/>
                <w:sz w:val="28"/>
                <w:szCs w:val="28"/>
              </w:rPr>
              <w:t>единоразово</w:t>
            </w:r>
            <w:r w:rsidRPr="00FB6B2D">
              <w:rPr>
                <w:rFonts w:ascii="Times New Roman" w:hAnsi="Times New Roman" w:cs="Times New Roman"/>
                <w:sz w:val="28"/>
                <w:szCs w:val="28"/>
              </w:rPr>
              <w:t xml:space="preserve"> в срок не более 30 (</w:t>
            </w:r>
            <w:r w:rsidRPr="00FB6B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тридцати) </w:t>
            </w:r>
            <w:r w:rsidRPr="00FB6B2D">
              <w:rPr>
                <w:rFonts w:ascii="Times New Roman" w:hAnsi="Times New Roman" w:cs="Times New Roman"/>
                <w:sz w:val="28"/>
                <w:szCs w:val="28"/>
              </w:rPr>
              <w:t>календарных дней с даты заключения договора</w:t>
            </w:r>
          </w:p>
        </w:tc>
      </w:tr>
      <w:tr w:rsidR="00BE6867" w:rsidRPr="00BE6867" w14:paraId="1B786BCD" w14:textId="77777777" w:rsidTr="00E475A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FD22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6C5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Предполагаемые сроки проведения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01A" w14:textId="77777777" w:rsidR="00BE6867" w:rsidRPr="00BE6867" w:rsidRDefault="0022096D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Сентябрь 2026</w:t>
            </w:r>
          </w:p>
        </w:tc>
      </w:tr>
      <w:tr w:rsidR="00BE6867" w:rsidRPr="00BE6867" w14:paraId="3B1B5711" w14:textId="77777777" w:rsidTr="00E475A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4FBE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15AC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Порядок оплаты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45D1" w14:textId="77777777" w:rsidR="00BE6867" w:rsidRPr="00BE6867" w:rsidRDefault="00BE6867" w:rsidP="00733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Cs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BE6867">
              <w:rPr>
                <w:rFonts w:ascii="Times New Roman" w:eastAsiaTheme="minorHAnsi" w:hAnsi="Times New Roman" w:cs="Times New Roman"/>
                <w:iCs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Оплата производится в течение 90 (девяноста) календарных дней с даты подписания </w:t>
            </w:r>
            <w:r w:rsidR="00733BAB">
              <w:rPr>
                <w:rFonts w:ascii="Times New Roman" w:eastAsiaTheme="minorHAnsi" w:hAnsi="Times New Roman" w:cs="Times New Roman"/>
                <w:iCs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товарной накладной формы №ТОРГ-12/УПД</w:t>
            </w:r>
            <w:r w:rsidRPr="00BE6867">
              <w:rPr>
                <w:rFonts w:ascii="Times New Roman" w:eastAsiaTheme="minorHAnsi" w:hAnsi="Times New Roman" w:cs="Times New Roman"/>
                <w:iCs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  (в случае определения победителем закупочной процедуры участника, являющегося субъектом МСП, в течение 7 (семи) рабочих дней с даты подписания </w:t>
            </w:r>
            <w:r w:rsidR="00733BAB">
              <w:rPr>
                <w:rFonts w:ascii="Times New Roman" w:eastAsiaTheme="minorHAnsi" w:hAnsi="Times New Roman" w:cs="Times New Roman"/>
                <w:iCs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товарной накладной формы №ТОРГ-12/УПД.)</w:t>
            </w:r>
          </w:p>
        </w:tc>
      </w:tr>
      <w:tr w:rsidR="00BE6867" w:rsidRPr="00BE6867" w14:paraId="480B113B" w14:textId="77777777" w:rsidTr="00E475A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EF7C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2663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Размер обеспечения исполнения договора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29A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BE6867" w:rsidRPr="00BE6867" w14:paraId="58F46EBA" w14:textId="77777777" w:rsidTr="00E475A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29E" w14:textId="77777777" w:rsidR="00BE6867" w:rsidRPr="00BE6867" w:rsidRDefault="00BE6867" w:rsidP="00BE6867">
            <w:pPr>
              <w:numPr>
                <w:ilvl w:val="0"/>
                <w:numId w:val="2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AD9A" w14:textId="77777777" w:rsidR="00BE6867" w:rsidRPr="00BE6867" w:rsidRDefault="00BE6867" w:rsidP="00BE686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BE6867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BD7E" w14:textId="77777777" w:rsidR="00BE6867" w:rsidRPr="00DE24BE" w:rsidRDefault="00DE24BE" w:rsidP="00DE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14:ligatures w14:val="none"/>
                <w14:cntxtAlts w14:val="0"/>
              </w:rPr>
            </w:pPr>
            <w:r w:rsidRPr="00DE24B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Гарантийный срок должен составлять не менее 12 </w:t>
            </w:r>
            <w:r w:rsidRPr="00DE24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(Двенадцати) </w:t>
            </w:r>
            <w:r w:rsidRPr="00DE24BE">
              <w:rPr>
                <w:rFonts w:ascii="Times New Roman" w:eastAsia="Arial Unicode MS" w:hAnsi="Times New Roman" w:cs="Times New Roman"/>
                <w:sz w:val="28"/>
                <w:szCs w:val="28"/>
              </w:rPr>
              <w:t>месяцев и исчисляться с момента подписания Сторонами товарной накладной формы № ТОРГ-12/УПД</w:t>
            </w:r>
          </w:p>
        </w:tc>
      </w:tr>
    </w:tbl>
    <w:p w14:paraId="3448BB40" w14:textId="77777777" w:rsidR="008647AD" w:rsidRPr="00E475AF" w:rsidRDefault="00C925A8" w:rsidP="00E475AF">
      <w:pPr>
        <w:pStyle w:val="ConsPlusNormal"/>
        <w:tabs>
          <w:tab w:val="left" w:pos="709"/>
          <w:tab w:val="left" w:pos="2424"/>
        </w:tabs>
        <w:ind w:firstLine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  <w14:ligatures w14:val="standard"/>
          <w14:cntxtAlts/>
        </w:rPr>
      </w:pPr>
      <w:r w:rsidRPr="00961FDE">
        <w:rPr>
          <w:rFonts w:ascii="Times New Roman" w:hAnsi="Times New Roman" w:cs="Times New Roman"/>
          <w:color w:val="000000"/>
          <w:kern w:val="28"/>
          <w:sz w:val="24"/>
          <w:szCs w:val="24"/>
          <w14:ligatures w14:val="standard"/>
          <w14:cntxtAlts/>
        </w:rPr>
        <w:tab/>
      </w:r>
      <w:r w:rsidR="00784769">
        <w:rPr>
          <w:rFonts w:ascii="Times New Roman" w:eastAsiaTheme="minorHAnsi" w:hAnsi="Times New Roman" w:cs="Times New Roman"/>
          <w:bCs/>
          <w:sz w:val="24"/>
          <w:szCs w:val="24"/>
          <w:lang w:eastAsia="en-US" w:bidi="ru-RU"/>
        </w:rPr>
        <w:tab/>
        <w:t xml:space="preserve">       </w:t>
      </w:r>
      <w:r w:rsidR="00BE6867">
        <w:rPr>
          <w:rFonts w:ascii="Times New Roman" w:eastAsiaTheme="minorHAnsi" w:hAnsi="Times New Roman" w:cs="Times New Roman"/>
          <w:bCs/>
          <w:sz w:val="24"/>
          <w:szCs w:val="24"/>
          <w:lang w:eastAsia="en-US" w:bidi="ru-RU"/>
        </w:rPr>
        <w:t xml:space="preserve">   </w:t>
      </w:r>
      <w:r w:rsidR="008647AD" w:rsidRPr="008647AD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</w:t>
      </w:r>
    </w:p>
    <w:p w14:paraId="65444C62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0833260B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23E4F"/>
          <w:kern w:val="0"/>
          <w:sz w:val="28"/>
          <w:szCs w:val="28"/>
          <w14:ligatures w14:val="none"/>
          <w14:cntxtAlts w14:val="0"/>
        </w:rPr>
      </w:pP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Контактное лицо Инициатора запроса: </w:t>
      </w:r>
      <w:r w:rsidR="00A263D5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Ганжа Марина Олеговна</w:t>
      </w: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, </w:t>
      </w:r>
      <w:r w:rsidRPr="00E475AF">
        <w:rPr>
          <w:rFonts w:ascii="Times New Roman" w:hAnsi="Times New Roman" w:cs="Times New Roman"/>
          <w:color w:val="323E4F"/>
          <w:kern w:val="0"/>
          <w:sz w:val="28"/>
          <w:szCs w:val="28"/>
          <w14:ligatures w14:val="none"/>
          <w14:cntxtAlts w14:val="0"/>
        </w:rPr>
        <w:t xml:space="preserve">+7 (4212) </w:t>
      </w:r>
      <w:r w:rsidR="00A263D5">
        <w:rPr>
          <w:rFonts w:ascii="Times New Roman" w:hAnsi="Times New Roman" w:cs="Times New Roman"/>
          <w:color w:val="323E4F"/>
          <w:kern w:val="0"/>
          <w:sz w:val="28"/>
          <w:szCs w:val="28"/>
          <w14:ligatures w14:val="none"/>
          <w14:cntxtAlts w14:val="0"/>
        </w:rPr>
        <w:t>35-81-04 доб. 2709</w:t>
      </w:r>
      <w:r w:rsidRPr="00E475AF">
        <w:rPr>
          <w:rFonts w:ascii="Times New Roman" w:hAnsi="Times New Roman" w:cs="Times New Roman"/>
          <w:color w:val="323E4F"/>
          <w:kern w:val="0"/>
          <w:sz w:val="28"/>
          <w:szCs w:val="28"/>
          <w14:ligatures w14:val="none"/>
          <w14:cntxtAlts w14:val="0"/>
        </w:rPr>
        <w:t>.</w:t>
      </w:r>
    </w:p>
    <w:p w14:paraId="2D4730B1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14:paraId="1F23AEB9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Предоставляемое ценовое предложение должно содержать:</w:t>
      </w:r>
    </w:p>
    <w:p w14:paraId="36F2C06E" w14:textId="77777777" w:rsidR="00E475AF" w:rsidRPr="00E475AF" w:rsidRDefault="00E475AF" w:rsidP="00E475AF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9CD11E8" w14:textId="77777777" w:rsidR="00E475AF" w:rsidRPr="00E475AF" w:rsidRDefault="00E475AF" w:rsidP="00E475AF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срок действия ценового предложения;</w:t>
      </w:r>
    </w:p>
    <w:p w14:paraId="6B34B1DE" w14:textId="77777777" w:rsidR="00E475AF" w:rsidRPr="00E475AF" w:rsidRDefault="00E475AF" w:rsidP="00E475AF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F988184" w14:textId="77777777" w:rsidR="00E475AF" w:rsidRPr="00BD0EA4" w:rsidRDefault="00E475AF" w:rsidP="00E475AF">
      <w:pPr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 xml:space="preserve">сведения об ИНН/ ОГРН (при наличии). </w:t>
      </w:r>
    </w:p>
    <w:p w14:paraId="78AD8622" w14:textId="77777777" w:rsidR="00BD0EA4" w:rsidRPr="00BD0EA4" w:rsidRDefault="00BD0EA4" w:rsidP="00BD0EA4">
      <w:pPr>
        <w:pStyle w:val="a8"/>
        <w:widowControl w:val="0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8"/>
          <w:szCs w:val="28"/>
        </w:rPr>
      </w:pPr>
      <w:r w:rsidRPr="00BD0EA4">
        <w:rPr>
          <w:sz w:val="28"/>
          <w:szCs w:val="28"/>
        </w:rPr>
        <w:t xml:space="preserve">В связи с применением </w:t>
      </w:r>
      <w:r w:rsidRPr="00BD0EA4">
        <w:rPr>
          <w:i/>
          <w:sz w:val="28"/>
          <w:szCs w:val="28"/>
        </w:rPr>
        <w:t>ограничения/преимущества</w:t>
      </w:r>
      <w:r w:rsidRPr="00BD0EA4">
        <w:rPr>
          <w:sz w:val="28"/>
          <w:szCs w:val="28"/>
        </w:rPr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33FFB6BF" w14:textId="77777777" w:rsidR="00BD0EA4" w:rsidRPr="00E475AF" w:rsidRDefault="00BD0EA4" w:rsidP="00BD0EA4">
      <w:pPr>
        <w:tabs>
          <w:tab w:val="left" w:pos="426"/>
          <w:tab w:val="left" w:pos="482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:lang w:eastAsia="en-GB"/>
          <w14:ligatures w14:val="none"/>
          <w14:cntxtAlts w14:val="0"/>
        </w:rPr>
      </w:pPr>
    </w:p>
    <w:p w14:paraId="7412828B" w14:textId="77777777" w:rsidR="00E475AF" w:rsidRPr="00E475AF" w:rsidRDefault="00E475AF" w:rsidP="00E475AF">
      <w:pPr>
        <w:tabs>
          <w:tab w:val="left" w:pos="426"/>
          <w:tab w:val="left" w:pos="482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:lang w:eastAsia="en-GB"/>
          <w14:ligatures w14:val="none"/>
          <w14:cntxtAlts w14:val="0"/>
        </w:rPr>
      </w:pPr>
    </w:p>
    <w:p w14:paraId="05270171" w14:textId="77777777" w:rsidR="00E475AF" w:rsidRPr="00E475AF" w:rsidRDefault="00E475AF" w:rsidP="00E475AF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Если ценовое предложение будет направлено вами на электронную почту </w:t>
      </w:r>
      <w:hyperlink r:id="rId6" w:history="1">
        <w:r w:rsidRPr="00E475AF">
          <w:rPr>
            <w:rFonts w:ascii="Times New Roman" w:hAnsi="Times New Roman" w:cs="Times New Roman"/>
            <w:color w:val="0563C1" w:themeColor="hyperlink"/>
            <w:kern w:val="0"/>
            <w:sz w:val="28"/>
            <w:szCs w:val="28"/>
            <w:u w:val="single"/>
            <w14:ligatures w14:val="none"/>
            <w14:cntxtAlts w14:val="0"/>
          </w:rPr>
          <w:t>offer-R27@russianpost.ru</w:t>
        </w:r>
      </w:hyperlink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 предупреждаем, что ценовое предложение будет подлежать регистрации </w:t>
      </w: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u w:val="single"/>
          <w14:ligatures w14:val="none"/>
          <w14:cntxtAlts w14:val="0"/>
        </w:rPr>
        <w:t>при обязательном наличии</w:t>
      </w: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:</w:t>
      </w:r>
    </w:p>
    <w:p w14:paraId="446EF1BD" w14:textId="77777777" w:rsidR="00E475AF" w:rsidRPr="00E475AF" w:rsidRDefault="00E475AF" w:rsidP="00E475AF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официального бланка (при наличии) и подписи лица – представителя отправителя;</w:t>
      </w:r>
    </w:p>
    <w:p w14:paraId="6F3CC782" w14:textId="77777777" w:rsidR="00E475AF" w:rsidRPr="00E475AF" w:rsidRDefault="00E475AF" w:rsidP="00E475AF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 xml:space="preserve">полного наименования получателя </w:t>
      </w:r>
      <w:r w:rsidR="00CD7B5D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(</w:t>
      </w:r>
      <w:r w:rsidR="00CD7B5D">
        <w:rPr>
          <w:rFonts w:ascii="Times New Roman" w:hAnsi="Times New Roman" w:cs="Times New Roman"/>
          <w:i/>
          <w:color w:val="auto"/>
          <w:kern w:val="0"/>
          <w:sz w:val="28"/>
          <w:szCs w:val="28"/>
          <w:lang w:eastAsia="en-GB"/>
          <w14:ligatures w14:val="none"/>
          <w14:cntxtAlts w14:val="0"/>
        </w:rPr>
        <w:t xml:space="preserve">Группа хозяйственного и </w:t>
      </w:r>
      <w:r w:rsidR="00DE24BE">
        <w:rPr>
          <w:rFonts w:ascii="Times New Roman" w:hAnsi="Times New Roman" w:cs="Times New Roman"/>
          <w:i/>
          <w:color w:val="auto"/>
          <w:kern w:val="0"/>
          <w:sz w:val="28"/>
          <w:szCs w:val="28"/>
          <w:lang w:eastAsia="en-GB"/>
          <w14:ligatures w14:val="none"/>
          <w14:cntxtAlts w14:val="0"/>
        </w:rPr>
        <w:t>коммунального обслуживания</w:t>
      </w:r>
      <w:r w:rsidRPr="00E475AF">
        <w:rPr>
          <w:rFonts w:ascii="Times New Roman" w:hAnsi="Times New Roman" w:cs="Times New Roman"/>
          <w:i/>
          <w:color w:val="auto"/>
          <w:kern w:val="0"/>
          <w:sz w:val="28"/>
          <w:szCs w:val="28"/>
          <w:lang w:eastAsia="en-GB"/>
          <w14:ligatures w14:val="none"/>
          <w14:cntxtAlts w14:val="0"/>
        </w:rPr>
        <w:t xml:space="preserve"> УФПС Хабаровского края АО «Почта России»)</w:t>
      </w: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;</w:t>
      </w:r>
    </w:p>
    <w:p w14:paraId="09BEBCFE" w14:textId="77777777" w:rsidR="00E475AF" w:rsidRPr="00E475AF" w:rsidRDefault="00E475AF" w:rsidP="00E475AF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номера процедуры запроса цен на Электронной торговой площадке;</w:t>
      </w:r>
    </w:p>
    <w:p w14:paraId="75650C00" w14:textId="77777777" w:rsidR="00E475AF" w:rsidRPr="00E475AF" w:rsidRDefault="00E475AF" w:rsidP="00E475AF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ФИО контактного лица от Инициатора запроса, телефона, электронной почты;</w:t>
      </w:r>
    </w:p>
    <w:p w14:paraId="408A50E3" w14:textId="77777777" w:rsidR="00E475AF" w:rsidRDefault="00E475AF" w:rsidP="00E475AF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  <w:t>наименования (предмета) закупки.</w:t>
      </w:r>
    </w:p>
    <w:p w14:paraId="154DFC18" w14:textId="77777777" w:rsidR="00E475AF" w:rsidRPr="00E475AF" w:rsidRDefault="00E475AF" w:rsidP="00E475AF">
      <w:pPr>
        <w:tabs>
          <w:tab w:val="left" w:pos="426"/>
          <w:tab w:val="left" w:pos="4820"/>
        </w:tabs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en-GB"/>
          <w14:ligatures w14:val="none"/>
          <w14:cntxtAlts w14:val="0"/>
        </w:rPr>
      </w:pPr>
    </w:p>
    <w:p w14:paraId="6BCCE036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Д</w:t>
      </w:r>
      <w:r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анный запрос как </w:t>
      </w: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пред</w:t>
      </w:r>
      <w:r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оставленное ценовое предложение</w:t>
      </w: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не влечет за собой</w:t>
      </w:r>
      <w:r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r w:rsidRPr="00E475AF"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  <w:t>возникновение каких-либо обязательств ни для заказчика, ни для поставщика (подрядчика, исполнителя).</w:t>
      </w:r>
    </w:p>
    <w:p w14:paraId="2DC25A00" w14:textId="77777777" w:rsidR="00E475AF" w:rsidRPr="00E475AF" w:rsidRDefault="00E475AF" w:rsidP="00E475A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14:paraId="14037883" w14:textId="77777777" w:rsidR="00E475AF" w:rsidRPr="00E475AF" w:rsidRDefault="00E475AF" w:rsidP="00E475A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Приложен</w:t>
      </w:r>
      <w:r w:rsidR="007B06BC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>ие: 1. Техническое задание на 13</w:t>
      </w: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 л.</w:t>
      </w:r>
    </w:p>
    <w:p w14:paraId="6432EA24" w14:textId="77777777" w:rsidR="005D4A3C" w:rsidRPr="00E475AF" w:rsidRDefault="00E475AF" w:rsidP="0067675A">
      <w:pPr>
        <w:tabs>
          <w:tab w:val="left" w:pos="284"/>
          <w:tab w:val="left" w:pos="426"/>
        </w:tabs>
        <w:jc w:val="both"/>
        <w:rPr>
          <w:bCs/>
          <w:sz w:val="28"/>
          <w:szCs w:val="28"/>
          <w:shd w:val="clear" w:color="auto" w:fill="FFFFFF"/>
        </w:rPr>
      </w:pPr>
      <w:r w:rsidRPr="00E475AF">
        <w:rPr>
          <w:rFonts w:ascii="Times New Roman" w:hAnsi="Times New Roman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                        2. </w:t>
      </w:r>
      <w:r w:rsidRPr="00E475AF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Форма ответа н</w:t>
      </w:r>
      <w:r w:rsidR="007B06BC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>а запрос ценовой информации на 3</w:t>
      </w:r>
      <w:r w:rsidRPr="00E475AF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  <w14:ligatures w14:val="standardContextual"/>
          <w14:cntxtAlts w14:val="0"/>
        </w:rPr>
        <w:t xml:space="preserve"> л.</w:t>
      </w:r>
    </w:p>
    <w:p w14:paraId="104D5BE5" w14:textId="77777777" w:rsidR="002044A3" w:rsidRPr="00E475AF" w:rsidRDefault="002044A3" w:rsidP="00E475AF">
      <w:pPr>
        <w:pStyle w:val="a7"/>
        <w:rPr>
          <w:rFonts w:ascii="Times New Roman" w:hAnsi="Times New Roman" w:cs="Times New Roman"/>
          <w:i/>
          <w:sz w:val="16"/>
          <w:szCs w:val="16"/>
        </w:rPr>
      </w:pPr>
    </w:p>
    <w:sectPr w:rsidR="002044A3" w:rsidRPr="00E475AF" w:rsidSect="0067675A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4546F88C"/>
    <w:lvl w:ilvl="0" w:tplc="98489A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B660F"/>
    <w:multiLevelType w:val="hybridMultilevel"/>
    <w:tmpl w:val="BFD04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15"/>
    <w:rsid w:val="000166FE"/>
    <w:rsid w:val="00024AC4"/>
    <w:rsid w:val="00060D66"/>
    <w:rsid w:val="000E748D"/>
    <w:rsid w:val="00136A15"/>
    <w:rsid w:val="001A5E00"/>
    <w:rsid w:val="002044A3"/>
    <w:rsid w:val="0022096D"/>
    <w:rsid w:val="002A2D5C"/>
    <w:rsid w:val="002D6B8B"/>
    <w:rsid w:val="002F16E7"/>
    <w:rsid w:val="00333778"/>
    <w:rsid w:val="00357A38"/>
    <w:rsid w:val="00361CF8"/>
    <w:rsid w:val="003875AD"/>
    <w:rsid w:val="0040097C"/>
    <w:rsid w:val="00433175"/>
    <w:rsid w:val="00481487"/>
    <w:rsid w:val="004C247E"/>
    <w:rsid w:val="005134FB"/>
    <w:rsid w:val="005138FC"/>
    <w:rsid w:val="00532975"/>
    <w:rsid w:val="005A725A"/>
    <w:rsid w:val="005D419A"/>
    <w:rsid w:val="005D4A3C"/>
    <w:rsid w:val="00653629"/>
    <w:rsid w:val="0067675A"/>
    <w:rsid w:val="006850D8"/>
    <w:rsid w:val="00690248"/>
    <w:rsid w:val="006966B7"/>
    <w:rsid w:val="006A22E3"/>
    <w:rsid w:val="006E648A"/>
    <w:rsid w:val="00701C35"/>
    <w:rsid w:val="00704909"/>
    <w:rsid w:val="00710A99"/>
    <w:rsid w:val="00712584"/>
    <w:rsid w:val="00733BAB"/>
    <w:rsid w:val="00737FCD"/>
    <w:rsid w:val="00747CA8"/>
    <w:rsid w:val="00762EB1"/>
    <w:rsid w:val="00765FA7"/>
    <w:rsid w:val="00770E37"/>
    <w:rsid w:val="00781DC9"/>
    <w:rsid w:val="00784769"/>
    <w:rsid w:val="007B06BC"/>
    <w:rsid w:val="007F7655"/>
    <w:rsid w:val="00803B70"/>
    <w:rsid w:val="00807809"/>
    <w:rsid w:val="00807B9E"/>
    <w:rsid w:val="00816B5E"/>
    <w:rsid w:val="008421F5"/>
    <w:rsid w:val="008647AD"/>
    <w:rsid w:val="008A5E7A"/>
    <w:rsid w:val="008C02DD"/>
    <w:rsid w:val="008C756E"/>
    <w:rsid w:val="008E7B65"/>
    <w:rsid w:val="00910A53"/>
    <w:rsid w:val="00952F18"/>
    <w:rsid w:val="0096136F"/>
    <w:rsid w:val="00961FDE"/>
    <w:rsid w:val="009708A3"/>
    <w:rsid w:val="009872C3"/>
    <w:rsid w:val="00994F1A"/>
    <w:rsid w:val="009974DE"/>
    <w:rsid w:val="00A263D5"/>
    <w:rsid w:val="00A90489"/>
    <w:rsid w:val="00AE1ECD"/>
    <w:rsid w:val="00B14975"/>
    <w:rsid w:val="00B36F40"/>
    <w:rsid w:val="00B734B7"/>
    <w:rsid w:val="00B800EE"/>
    <w:rsid w:val="00B80E82"/>
    <w:rsid w:val="00B813F5"/>
    <w:rsid w:val="00BB22A7"/>
    <w:rsid w:val="00BC2823"/>
    <w:rsid w:val="00BD0EA4"/>
    <w:rsid w:val="00BE6867"/>
    <w:rsid w:val="00C07C9D"/>
    <w:rsid w:val="00C12144"/>
    <w:rsid w:val="00C13A36"/>
    <w:rsid w:val="00C42E7B"/>
    <w:rsid w:val="00C5711C"/>
    <w:rsid w:val="00C870B6"/>
    <w:rsid w:val="00C87BE1"/>
    <w:rsid w:val="00C925A8"/>
    <w:rsid w:val="00C97D08"/>
    <w:rsid w:val="00CA6D9C"/>
    <w:rsid w:val="00CD7B5D"/>
    <w:rsid w:val="00D233BC"/>
    <w:rsid w:val="00D37283"/>
    <w:rsid w:val="00D95178"/>
    <w:rsid w:val="00DB3072"/>
    <w:rsid w:val="00DC1C0F"/>
    <w:rsid w:val="00DC597B"/>
    <w:rsid w:val="00DE24BE"/>
    <w:rsid w:val="00E31571"/>
    <w:rsid w:val="00E36D86"/>
    <w:rsid w:val="00E475AF"/>
    <w:rsid w:val="00E57192"/>
    <w:rsid w:val="00E63D36"/>
    <w:rsid w:val="00E67783"/>
    <w:rsid w:val="00E7754E"/>
    <w:rsid w:val="00EA34FF"/>
    <w:rsid w:val="00EA6DDB"/>
    <w:rsid w:val="00EA7DC7"/>
    <w:rsid w:val="00EB2F4F"/>
    <w:rsid w:val="00EB6329"/>
    <w:rsid w:val="00EC03F8"/>
    <w:rsid w:val="00ED5FAB"/>
    <w:rsid w:val="00F61321"/>
    <w:rsid w:val="00F64FBA"/>
    <w:rsid w:val="00F76947"/>
    <w:rsid w:val="00F84580"/>
    <w:rsid w:val="00FD4E3D"/>
    <w:rsid w:val="00FD6E97"/>
    <w:rsid w:val="00FE403D"/>
    <w:rsid w:val="00FE67D4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B5B6FA"/>
  <w15:chartTrackingRefBased/>
  <w15:docId w15:val="{E2B5317C-905F-40DB-A7AF-8B817C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5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B65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  <w:style w:type="table" w:styleId="a5">
    <w:name w:val="Table Grid"/>
    <w:basedOn w:val="a1"/>
    <w:uiPriority w:val="39"/>
    <w:rsid w:val="007F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33778"/>
    <w:rPr>
      <w:color w:val="0563C1" w:themeColor="hyperlink"/>
      <w:u w:val="single"/>
    </w:rPr>
  </w:style>
  <w:style w:type="paragraph" w:styleId="a7">
    <w:name w:val="No Spacing"/>
    <w:uiPriority w:val="1"/>
    <w:qFormat/>
    <w:rsid w:val="005134FB"/>
    <w:pPr>
      <w:spacing w:after="0" w:line="240" w:lineRule="auto"/>
    </w:pPr>
  </w:style>
  <w:style w:type="paragraph" w:styleId="a8">
    <w:name w:val="List Paragraph"/>
    <w:aliases w:val="Bullet List,FooterText,numbered,Paragraphe de liste1,lp1"/>
    <w:basedOn w:val="a"/>
    <w:link w:val="a9"/>
    <w:uiPriority w:val="34"/>
    <w:qFormat/>
    <w:rsid w:val="00357A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a9">
    <w:name w:val="Абзац списка Знак"/>
    <w:aliases w:val="Bullet List Знак,FooterText Знак,numbered Знак,Paragraphe de liste1 Знак,lp1 Знак"/>
    <w:link w:val="a8"/>
    <w:uiPriority w:val="34"/>
    <w:locked/>
    <w:rsid w:val="00357A3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57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7CA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24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570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608858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27@russianpo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Дыняк Ксения Викторовна</dc:creator>
  <cp:keywords/>
  <dc:description/>
  <cp:lastModifiedBy>Анисимова Татьяна Егоровна</cp:lastModifiedBy>
  <cp:revision>2</cp:revision>
  <cp:lastPrinted>2024-09-13T04:52:00Z</cp:lastPrinted>
  <dcterms:created xsi:type="dcterms:W3CDTF">2026-07-21T07:43:00Z</dcterms:created>
  <dcterms:modified xsi:type="dcterms:W3CDTF">2026-07-21T07:43:00Z</dcterms:modified>
</cp:coreProperties>
</file>