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Челябинской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ЧЕЛЯБИНСКОЙ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 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10,11,12 разделами</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214 633 (Двести четырнадцать тысяч шестьсот тридцать три) рубля 89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 </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office-R74@russianpost.ru, Irina.Frizen@russianpost.ru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454080, г. Челябинск, пр. Ленина, д. 81</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r>
              <w:rPr>
                <w:b/>
              </w:rPr>
              <w:t xml:space="preserve"> </w:t>
            </w: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ЧЕЛЯБИНСКОЙ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454080, г. Челябинск, пр. Ленина, д. 81</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454080, г. Челябинск, пр. Ленина, д. 81</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745343001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40502810309280005351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Филиале Банка ВТБ (ПАО) в г. Екатеринбурге </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30101810400000000952</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 xml:space="preserve">046577952  </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+ 7 (351) 266-69-98</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office-R74@russianpost.ru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(МОПС_О1_П2_Т)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МОПС_01_П2_Т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Kenul.Ismailova</cp:lastModifiedBy>
  <dcterms:created xsi:type="dcterms:W3CDTF">2025-10-28T17:18:00+03:00</dcterms:created>
  <dcterms:modified xsi:type="dcterms:W3CDTF">2026-07-14T16:58:41.635+05:00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