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3EA78" w14:textId="77777777"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14:paraId="777BB861" w14:textId="77777777" w:rsidTr="006B4B53">
        <w:trPr>
          <w:trHeight w:val="407"/>
        </w:trPr>
        <w:tc>
          <w:tcPr>
            <w:tcW w:w="9354" w:type="dxa"/>
            <w:hideMark/>
          </w:tcPr>
          <w:p w14:paraId="06D6BF76" w14:textId="77777777"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14:paraId="605D4903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14:paraId="75C6E7F4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14:paraId="6ABD831C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14:paraId="035BB29A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>Номер процедуры Запроса цен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на ЭТП</w:t>
      </w:r>
      <w:r w:rsidRPr="0067370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14:paraId="6FDF60DC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>: _______________________</w:t>
      </w:r>
    </w:p>
    <w:p w14:paraId="6793CA7C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Телефон __</w:t>
      </w:r>
      <w:r w:rsidR="00FA67DA" w:rsidRPr="00673700">
        <w:rPr>
          <w:rFonts w:ascii="Times New Roman" w:hAnsi="Times New Roman" w:cs="Times New Roman"/>
          <w:color w:val="000000" w:themeColor="text1"/>
        </w:rPr>
        <w:t>_</w:t>
      </w:r>
      <w:r w:rsidRPr="00673700">
        <w:rPr>
          <w:rFonts w:ascii="Times New Roman" w:hAnsi="Times New Roman" w:cs="Times New Roman"/>
          <w:color w:val="000000" w:themeColor="text1"/>
        </w:rPr>
        <w:t>______</w:t>
      </w:r>
      <w:r w:rsidR="00C9209F" w:rsidRPr="00673700">
        <w:rPr>
          <w:rFonts w:ascii="Times New Roman" w:hAnsi="Times New Roman" w:cs="Times New Roman"/>
          <w:color w:val="000000" w:themeColor="text1"/>
        </w:rPr>
        <w:t xml:space="preserve">_______, эл. почта </w:t>
      </w:r>
      <w:hyperlink r:id="rId5" w:history="1">
        <w:r w:rsidR="00C9209F" w:rsidRPr="00673700">
          <w:rPr>
            <w:rStyle w:val="a4"/>
            <w:rFonts w:ascii="Times New Roman" w:hAnsi="Times New Roman" w:cs="Times New Roman"/>
            <w:color w:val="000000" w:themeColor="text1"/>
          </w:rPr>
          <w:t>offer_central@russianpost.ru</w:t>
        </w:r>
      </w:hyperlink>
    </w:p>
    <w:p w14:paraId="2BCBECE9" w14:textId="77777777" w:rsidR="00294D96" w:rsidRPr="00673700" w:rsidRDefault="00294D96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4C75C5" w14:textId="77777777"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4ED937" w14:textId="77777777"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14:paraId="0CEFD3DF" w14:textId="77777777"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679FD106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673700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</w:t>
      </w:r>
      <w:r w:rsidR="0054779B" w:rsidRPr="00673700">
        <w:rPr>
          <w:rFonts w:ascii="Times New Roman" w:eastAsia="Calibri" w:hAnsi="Times New Roman" w:cs="Times New Roman"/>
          <w:i/>
          <w:color w:val="000000" w:themeColor="text1"/>
        </w:rPr>
        <w:t>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</w:t>
      </w:r>
      <w:r w:rsidR="003702D4" w:rsidRPr="00673700">
        <w:rPr>
          <w:rFonts w:ascii="Times New Roman" w:hAnsi="Times New Roman" w:cs="Times New Roman"/>
          <w:color w:val="000000"/>
        </w:rPr>
        <w:t>___</w:t>
      </w:r>
      <w:r w:rsidRPr="00673700">
        <w:rPr>
          <w:rFonts w:ascii="Times New Roman" w:hAnsi="Times New Roman" w:cs="Times New Roman"/>
          <w:color w:val="000000"/>
        </w:rPr>
        <w:t xml:space="preserve">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925FA9" w:rsidRPr="00673700">
        <w:rPr>
          <w:rFonts w:ascii="Times New Roman" w:hAnsi="Times New Roman" w:cs="Times New Roman"/>
          <w:i/>
          <w:color w:val="000000"/>
        </w:rPr>
        <w:t>указывается</w:t>
      </w:r>
      <w:r w:rsidR="00925FA9" w:rsidRPr="00673700">
        <w:rPr>
          <w:rFonts w:ascii="Times New Roman" w:hAnsi="Times New Roman" w:cs="Times New Roman"/>
          <w:i/>
        </w:rPr>
        <w:t xml:space="preserve"> </w:t>
      </w:r>
      <w:r w:rsidR="00925FA9" w:rsidRPr="00673700"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 w:rsidR="00925FA9" w:rsidRPr="00673700">
        <w:rPr>
          <w:rFonts w:ascii="Times New Roman" w:hAnsi="Times New Roman" w:cs="Times New Roman"/>
          <w:i/>
        </w:rPr>
        <w:t>))</w:t>
      </w:r>
      <w:r w:rsidRPr="00673700">
        <w:rPr>
          <w:rFonts w:ascii="Times New Roman" w:hAnsi="Times New Roman" w:cs="Times New Roman"/>
          <w:color w:val="000000"/>
        </w:rPr>
        <w:t>.</w:t>
      </w:r>
    </w:p>
    <w:p w14:paraId="7922CA2A" w14:textId="79FF7368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812157" w:rsidRPr="00673700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(____ ру</w:t>
      </w:r>
      <w:r w:rsidR="00DD2925">
        <w:rPr>
          <w:rFonts w:ascii="Times New Roman" w:hAnsi="Times New Roman" w:cs="Times New Roman"/>
          <w:color w:val="000000"/>
        </w:rPr>
        <w:t xml:space="preserve">б. ____ коп), включая НДС </w:t>
      </w:r>
      <w:r w:rsidR="00723B71">
        <w:rPr>
          <w:rFonts w:ascii="Times New Roman" w:hAnsi="Times New Roman" w:cs="Times New Roman"/>
          <w:color w:val="000000"/>
        </w:rPr>
        <w:t>__</w:t>
      </w:r>
      <w:r w:rsidR="00DD2925">
        <w:rPr>
          <w:rFonts w:ascii="Times New Roman" w:hAnsi="Times New Roman" w:cs="Times New Roman"/>
          <w:color w:val="000000"/>
        </w:rPr>
        <w:t>%. Детальный р</w:t>
      </w:r>
      <w:r w:rsidRPr="00673700">
        <w:rPr>
          <w:rFonts w:ascii="Times New Roman" w:hAnsi="Times New Roman" w:cs="Times New Roman"/>
          <w:color w:val="000000"/>
        </w:rPr>
        <w:t xml:space="preserve">асчет стоимости услуг представлен в приложении </w:t>
      </w:r>
      <w:r w:rsidR="00DD2925">
        <w:rPr>
          <w:rFonts w:ascii="Times New Roman" w:hAnsi="Times New Roman" w:cs="Times New Roman"/>
          <w:color w:val="000000"/>
        </w:rPr>
        <w:t xml:space="preserve">1 </w:t>
      </w:r>
      <w:r w:rsidRPr="00673700">
        <w:rPr>
          <w:rFonts w:ascii="Times New Roman" w:hAnsi="Times New Roman" w:cs="Times New Roman"/>
          <w:color w:val="000000"/>
        </w:rPr>
        <w:t>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14:paraId="46B2982E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14:paraId="4C84FE58" w14:textId="77777777" w:rsidR="007453F7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251E4372" w14:textId="77777777" w:rsidR="00C510B4" w:rsidRDefault="00C510B4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49"/>
      </w:tblGrid>
      <w:tr w:rsidR="00C510B4" w14:paraId="23E4EFD0" w14:textId="77777777" w:rsidTr="009B35EF">
        <w:tc>
          <w:tcPr>
            <w:tcW w:w="1696" w:type="dxa"/>
          </w:tcPr>
          <w:p w14:paraId="150E3F36" w14:textId="77777777" w:rsidR="00C510B4" w:rsidRDefault="00C510B4" w:rsidP="00C510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673700">
              <w:rPr>
                <w:color w:val="000000"/>
              </w:rPr>
              <w:t xml:space="preserve">Приложение: </w:t>
            </w:r>
          </w:p>
        </w:tc>
        <w:tc>
          <w:tcPr>
            <w:tcW w:w="7649" w:type="dxa"/>
          </w:tcPr>
          <w:p w14:paraId="5E9BC971" w14:textId="4857D023" w:rsidR="002F156C" w:rsidRPr="003924B3" w:rsidRDefault="00C510B4" w:rsidP="002F15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lang w:val="en-US"/>
              </w:rPr>
            </w:pPr>
            <w:r w:rsidRPr="002F156C">
              <w:rPr>
                <w:rFonts w:eastAsiaTheme="minorHAnsi"/>
                <w:color w:val="000000"/>
              </w:rPr>
              <w:t xml:space="preserve">Расчет стоимости услуг на </w:t>
            </w:r>
            <w:r w:rsidR="003924B3">
              <w:rPr>
                <w:rFonts w:eastAsiaTheme="minorHAnsi"/>
                <w:color w:val="000000"/>
              </w:rPr>
              <w:t>……………….</w:t>
            </w:r>
          </w:p>
          <w:p w14:paraId="198BD130" w14:textId="77777777" w:rsidR="00C510B4" w:rsidRPr="00DD2925" w:rsidRDefault="00C510B4" w:rsidP="002F156C">
            <w:pPr>
              <w:pStyle w:val="a5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</w:tc>
      </w:tr>
    </w:tbl>
    <w:p w14:paraId="20D0BC15" w14:textId="77777777"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2CC29FB" w14:textId="77777777"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D732612" w14:textId="77777777"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14:paraId="01A5661E" w14:textId="77777777" w:rsidTr="006B4B53">
        <w:tc>
          <w:tcPr>
            <w:tcW w:w="3964" w:type="dxa"/>
          </w:tcPr>
          <w:p w14:paraId="758880F7" w14:textId="77777777"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Подпись (</w:t>
            </w:r>
            <w:proofErr w:type="gramStart"/>
            <w:r w:rsidRPr="00491001">
              <w:rPr>
                <w:i/>
                <w:sz w:val="22"/>
                <w:szCs w:val="22"/>
              </w:rPr>
              <w:t xml:space="preserve">должность)   </w:t>
            </w:r>
            <w:proofErr w:type="gramEnd"/>
            <w:r w:rsidRPr="00491001">
              <w:rPr>
                <w:i/>
                <w:sz w:val="22"/>
                <w:szCs w:val="22"/>
              </w:rPr>
              <w:t xml:space="preserve">       </w:t>
            </w:r>
          </w:p>
        </w:tc>
        <w:tc>
          <w:tcPr>
            <w:tcW w:w="2977" w:type="dxa"/>
          </w:tcPr>
          <w:p w14:paraId="10C88163" w14:textId="77777777"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14:paraId="77187DF7" w14:textId="77777777"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14:paraId="2B21A475" w14:textId="77777777" w:rsidTr="006B4B53">
        <w:tc>
          <w:tcPr>
            <w:tcW w:w="3439" w:type="dxa"/>
            <w:hideMark/>
          </w:tcPr>
          <w:p w14:paraId="414B4A44" w14:textId="77777777"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14:paraId="006CE37B" w14:textId="77777777"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14:paraId="6C5F9D47" w14:textId="77777777"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14:paraId="01554A11" w14:textId="32F53262" w:rsidR="00340DDF" w:rsidRDefault="00340DDF">
      <w:pPr>
        <w:spacing w:after="160" w:line="259" w:lineRule="auto"/>
        <w:sectPr w:rsidR="00340DDF" w:rsidSect="00340D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A10883" w14:textId="770B2347" w:rsidR="00C510B4" w:rsidRDefault="00C510B4">
      <w:pPr>
        <w:spacing w:after="160" w:line="259" w:lineRule="auto"/>
      </w:pPr>
    </w:p>
    <w:p w14:paraId="53D03A84" w14:textId="77777777" w:rsidR="00C510B4" w:rsidRPr="00673700" w:rsidRDefault="00C510B4" w:rsidP="002F156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Приложение: 1.</w:t>
      </w:r>
    </w:p>
    <w:p w14:paraId="41FB8235" w14:textId="5DF2D86E" w:rsidR="00BD521E" w:rsidRPr="00B74E4A" w:rsidRDefault="00C510B4" w:rsidP="00BD521E">
      <w:pPr>
        <w:pStyle w:val="a6"/>
        <w:rPr>
          <w:b/>
          <w:bCs w:val="0"/>
        </w:rPr>
      </w:pPr>
      <w:r w:rsidRPr="00BD521E">
        <w:rPr>
          <w:b/>
          <w:bCs w:val="0"/>
        </w:rPr>
        <w:t xml:space="preserve">Расчет стоимости услуг на </w:t>
      </w:r>
      <w:r w:rsidR="003924B3" w:rsidRPr="00B74E4A">
        <w:rPr>
          <w:b/>
          <w:bCs w:val="0"/>
        </w:rPr>
        <w:t>……</w:t>
      </w:r>
      <w:proofErr w:type="gramStart"/>
      <w:r w:rsidR="003924B3" w:rsidRPr="00B74E4A">
        <w:rPr>
          <w:b/>
          <w:bCs w:val="0"/>
        </w:rPr>
        <w:t>…….</w:t>
      </w:r>
      <w:proofErr w:type="gramEnd"/>
      <w:r w:rsidR="003924B3" w:rsidRPr="00B74E4A">
        <w:rPr>
          <w:b/>
          <w:bCs w:val="0"/>
        </w:rPr>
        <w:t>.</w:t>
      </w:r>
    </w:p>
    <w:p w14:paraId="20BEFBF1" w14:textId="68BEFC19" w:rsidR="005034BF" w:rsidRPr="00340DDF" w:rsidRDefault="007B350C" w:rsidP="00BD521E">
      <w:pPr>
        <w:jc w:val="center"/>
        <w:rPr>
          <w:b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87"/>
        <w:gridCol w:w="2900"/>
        <w:gridCol w:w="2976"/>
        <w:gridCol w:w="4394"/>
        <w:gridCol w:w="3402"/>
      </w:tblGrid>
      <w:tr w:rsidR="00340DDF" w:rsidRPr="00340DDF" w14:paraId="4CE94EC9" w14:textId="77777777" w:rsidTr="00340DDF">
        <w:tc>
          <w:tcPr>
            <w:tcW w:w="787" w:type="dxa"/>
          </w:tcPr>
          <w:p w14:paraId="59D40E1D" w14:textId="77777777" w:rsidR="00340DDF" w:rsidRPr="00340DDF" w:rsidRDefault="00340DDF" w:rsidP="00C510B4">
            <w:pPr>
              <w:jc w:val="center"/>
              <w:rPr>
                <w:b/>
                <w:bCs/>
                <w:color w:val="000000" w:themeColor="text1"/>
              </w:rPr>
            </w:pPr>
            <w:r w:rsidRPr="00340DDF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2900" w:type="dxa"/>
          </w:tcPr>
          <w:p w14:paraId="372E45E7" w14:textId="77777777" w:rsidR="00340DDF" w:rsidRPr="00340DDF" w:rsidRDefault="00340DDF" w:rsidP="00C510B4">
            <w:pPr>
              <w:jc w:val="center"/>
              <w:rPr>
                <w:color w:val="000000" w:themeColor="text1"/>
              </w:rPr>
            </w:pPr>
            <w:r w:rsidRPr="00340DDF">
              <w:rPr>
                <w:b/>
                <w:bCs/>
                <w:color w:val="000000" w:themeColor="text1"/>
              </w:rPr>
              <w:t>Наименование услуги</w:t>
            </w:r>
          </w:p>
        </w:tc>
        <w:tc>
          <w:tcPr>
            <w:tcW w:w="2976" w:type="dxa"/>
          </w:tcPr>
          <w:p w14:paraId="3D190EC3" w14:textId="77777777" w:rsidR="00340DDF" w:rsidRPr="00340DDF" w:rsidRDefault="00340DDF" w:rsidP="00340DDF">
            <w:pPr>
              <w:jc w:val="center"/>
              <w:rPr>
                <w:b/>
                <w:bCs/>
                <w:color w:val="000000"/>
                <w:kern w:val="0"/>
                <w14:ligatures w14:val="none"/>
              </w:rPr>
            </w:pPr>
            <w:r w:rsidRPr="00340DDF">
              <w:rPr>
                <w:b/>
                <w:bCs/>
                <w:color w:val="000000"/>
              </w:rPr>
              <w:t>Единица измерения</w:t>
            </w:r>
          </w:p>
          <w:p w14:paraId="24BEB4BD" w14:textId="77777777" w:rsidR="00340DDF" w:rsidRPr="00340DDF" w:rsidRDefault="00340DDF" w:rsidP="00C510B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394" w:type="dxa"/>
          </w:tcPr>
          <w:p w14:paraId="053C80D2" w14:textId="5F4993FA" w:rsidR="00340DDF" w:rsidRPr="00340DDF" w:rsidRDefault="00340DDF" w:rsidP="00C510B4">
            <w:pPr>
              <w:jc w:val="center"/>
              <w:rPr>
                <w:b/>
                <w:color w:val="000000" w:themeColor="text1"/>
              </w:rPr>
            </w:pPr>
            <w:r w:rsidRPr="00340DDF">
              <w:rPr>
                <w:b/>
                <w:color w:val="000000" w:themeColor="text1"/>
              </w:rPr>
              <w:t>Стоимость, руб. (без НДС)</w:t>
            </w:r>
          </w:p>
        </w:tc>
        <w:tc>
          <w:tcPr>
            <w:tcW w:w="3402" w:type="dxa"/>
          </w:tcPr>
          <w:p w14:paraId="7D2699DB" w14:textId="577D9A33" w:rsidR="00340DDF" w:rsidRPr="00340DDF" w:rsidRDefault="00340DDF" w:rsidP="00C510B4">
            <w:pPr>
              <w:jc w:val="center"/>
              <w:rPr>
                <w:b/>
                <w:color w:val="000000" w:themeColor="text1"/>
              </w:rPr>
            </w:pPr>
            <w:r w:rsidRPr="00340DDF">
              <w:rPr>
                <w:b/>
                <w:color w:val="000000" w:themeColor="text1"/>
              </w:rPr>
              <w:t xml:space="preserve">НДС, </w:t>
            </w:r>
            <w:r w:rsidR="00723B71">
              <w:rPr>
                <w:b/>
                <w:color w:val="000000" w:themeColor="text1"/>
              </w:rPr>
              <w:t>___</w:t>
            </w:r>
            <w:r w:rsidRPr="00340DDF">
              <w:rPr>
                <w:b/>
                <w:color w:val="000000" w:themeColor="text1"/>
              </w:rPr>
              <w:t>%, руб.</w:t>
            </w:r>
          </w:p>
        </w:tc>
      </w:tr>
      <w:tr w:rsidR="00340DDF" w:rsidRPr="009550EC" w14:paraId="5B3E80D7" w14:textId="77777777" w:rsidTr="00340DDF">
        <w:tc>
          <w:tcPr>
            <w:tcW w:w="787" w:type="dxa"/>
          </w:tcPr>
          <w:p w14:paraId="2D8041F9" w14:textId="5E90D101" w:rsidR="00340DDF" w:rsidRPr="009550EC" w:rsidRDefault="00340DDF" w:rsidP="00340D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2900" w:type="dxa"/>
            <w:vAlign w:val="center"/>
          </w:tcPr>
          <w:p w14:paraId="2C6FB5D7" w14:textId="2AD17413" w:rsidR="00340DDF" w:rsidRPr="008445FD" w:rsidRDefault="008445FD" w:rsidP="00340DD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Раздел 5.1. «Базовые требования к сервису проверки юридических лиц</w:t>
            </w:r>
          </w:p>
        </w:tc>
        <w:tc>
          <w:tcPr>
            <w:tcW w:w="2976" w:type="dxa"/>
          </w:tcPr>
          <w:p w14:paraId="048763D5" w14:textId="405ECA3B" w:rsidR="00340DDF" w:rsidRPr="00340DDF" w:rsidRDefault="00340DDF" w:rsidP="00340D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549FBE6A" w14:textId="4328851C" w:rsidR="00340DDF" w:rsidRPr="009550EC" w:rsidRDefault="00340DDF" w:rsidP="00340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0F58C306" w14:textId="77777777" w:rsidR="00340DDF" w:rsidRPr="009550EC" w:rsidRDefault="00340DDF" w:rsidP="00340DDF">
            <w:pPr>
              <w:jc w:val="center"/>
              <w:rPr>
                <w:color w:val="000000" w:themeColor="text1"/>
              </w:rPr>
            </w:pPr>
          </w:p>
        </w:tc>
      </w:tr>
      <w:tr w:rsidR="00340DDF" w:rsidRPr="009550EC" w14:paraId="015E1455" w14:textId="77777777" w:rsidTr="00340DDF">
        <w:tc>
          <w:tcPr>
            <w:tcW w:w="787" w:type="dxa"/>
          </w:tcPr>
          <w:p w14:paraId="07E192C6" w14:textId="75759992" w:rsidR="00340DDF" w:rsidRPr="009550EC" w:rsidRDefault="00340DDF" w:rsidP="00340D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2900" w:type="dxa"/>
            <w:vAlign w:val="center"/>
          </w:tcPr>
          <w:p w14:paraId="73C86129" w14:textId="324ADA50" w:rsidR="00340DDF" w:rsidRPr="00340DDF" w:rsidRDefault="008445FD" w:rsidP="00340DD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Раздел 5.2.1. «Блок дополнительных требований №1»</w:t>
            </w:r>
          </w:p>
        </w:tc>
        <w:tc>
          <w:tcPr>
            <w:tcW w:w="2976" w:type="dxa"/>
          </w:tcPr>
          <w:p w14:paraId="7B0C6F47" w14:textId="0F80FE4C" w:rsidR="00340DDF" w:rsidRPr="00340DDF" w:rsidRDefault="00340DDF" w:rsidP="00340D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9445AAD" w14:textId="590DA1FE" w:rsidR="00340DDF" w:rsidRPr="009550EC" w:rsidRDefault="00340DDF" w:rsidP="00340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7E57978E" w14:textId="77777777" w:rsidR="00340DDF" w:rsidRPr="009550EC" w:rsidRDefault="00340DDF" w:rsidP="00340DDF">
            <w:pPr>
              <w:jc w:val="center"/>
              <w:rPr>
                <w:color w:val="000000" w:themeColor="text1"/>
              </w:rPr>
            </w:pPr>
          </w:p>
        </w:tc>
      </w:tr>
      <w:tr w:rsidR="008445FD" w:rsidRPr="009550EC" w14:paraId="0939863B" w14:textId="77777777" w:rsidTr="00340DDF">
        <w:tc>
          <w:tcPr>
            <w:tcW w:w="787" w:type="dxa"/>
          </w:tcPr>
          <w:p w14:paraId="1FF13F05" w14:textId="459B54F7" w:rsidR="008445FD" w:rsidRDefault="008445FD" w:rsidP="00340D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2900" w:type="dxa"/>
            <w:vAlign w:val="center"/>
          </w:tcPr>
          <w:p w14:paraId="050B686E" w14:textId="3E7B4971" w:rsidR="008445FD" w:rsidRDefault="008445FD" w:rsidP="00340DD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Раздел 5.2.2. «Блок дополнительных требований №2»</w:t>
            </w:r>
          </w:p>
        </w:tc>
        <w:tc>
          <w:tcPr>
            <w:tcW w:w="2976" w:type="dxa"/>
          </w:tcPr>
          <w:p w14:paraId="21B1EDA0" w14:textId="77777777" w:rsidR="008445FD" w:rsidRPr="00340DDF" w:rsidRDefault="008445FD" w:rsidP="00340D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1F5C64D" w14:textId="77777777" w:rsidR="008445FD" w:rsidRPr="009550EC" w:rsidRDefault="008445FD" w:rsidP="00340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0CC55423" w14:textId="77777777" w:rsidR="008445FD" w:rsidRPr="009550EC" w:rsidRDefault="008445FD" w:rsidP="00340DDF">
            <w:pPr>
              <w:jc w:val="center"/>
              <w:rPr>
                <w:color w:val="000000" w:themeColor="text1"/>
              </w:rPr>
            </w:pPr>
          </w:p>
        </w:tc>
      </w:tr>
      <w:tr w:rsidR="008445FD" w:rsidRPr="009550EC" w14:paraId="6ED1DB20" w14:textId="77777777" w:rsidTr="00340DDF">
        <w:tc>
          <w:tcPr>
            <w:tcW w:w="787" w:type="dxa"/>
          </w:tcPr>
          <w:p w14:paraId="1C91544A" w14:textId="642C2285" w:rsidR="008445FD" w:rsidRDefault="008445FD" w:rsidP="00340D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2900" w:type="dxa"/>
            <w:vAlign w:val="center"/>
          </w:tcPr>
          <w:p w14:paraId="0E5B6358" w14:textId="67FDDC8E" w:rsidR="008445FD" w:rsidRDefault="008445FD" w:rsidP="00340DD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Раздел 5.2.3. «Блок дополнительных требований №3»</w:t>
            </w:r>
          </w:p>
        </w:tc>
        <w:tc>
          <w:tcPr>
            <w:tcW w:w="2976" w:type="dxa"/>
          </w:tcPr>
          <w:p w14:paraId="62FECCE1" w14:textId="77777777" w:rsidR="008445FD" w:rsidRPr="00340DDF" w:rsidRDefault="008445FD" w:rsidP="00340D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406D07E" w14:textId="77777777" w:rsidR="008445FD" w:rsidRPr="009550EC" w:rsidRDefault="008445FD" w:rsidP="00340D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74795C2B" w14:textId="77777777" w:rsidR="008445FD" w:rsidRPr="009550EC" w:rsidRDefault="008445FD" w:rsidP="00340DDF">
            <w:pPr>
              <w:jc w:val="center"/>
              <w:rPr>
                <w:color w:val="000000" w:themeColor="text1"/>
              </w:rPr>
            </w:pPr>
          </w:p>
        </w:tc>
      </w:tr>
      <w:tr w:rsidR="00340DDF" w:rsidRPr="00F47B80" w14:paraId="4631888B" w14:textId="77777777" w:rsidTr="00340DDF">
        <w:tc>
          <w:tcPr>
            <w:tcW w:w="3687" w:type="dxa"/>
            <w:gridSpan w:val="2"/>
          </w:tcPr>
          <w:p w14:paraId="55A5BD09" w14:textId="77777777" w:rsidR="00340DDF" w:rsidRPr="007E5AC3" w:rsidRDefault="00340DDF" w:rsidP="006411C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ИТОГО:</w:t>
            </w:r>
          </w:p>
        </w:tc>
        <w:tc>
          <w:tcPr>
            <w:tcW w:w="2976" w:type="dxa"/>
          </w:tcPr>
          <w:p w14:paraId="0E5001CE" w14:textId="77777777" w:rsidR="00340DDF" w:rsidRPr="00F47B80" w:rsidRDefault="00340DDF" w:rsidP="00D408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14:paraId="5251D836" w14:textId="2715E71D" w:rsidR="00340DDF" w:rsidRPr="00F47B80" w:rsidRDefault="00340DDF" w:rsidP="00D408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28E07692" w14:textId="77777777" w:rsidR="00340DDF" w:rsidRPr="00F47B80" w:rsidRDefault="00340DDF" w:rsidP="00D40865">
            <w:pPr>
              <w:jc w:val="center"/>
              <w:rPr>
                <w:color w:val="000000" w:themeColor="text1"/>
              </w:rPr>
            </w:pPr>
          </w:p>
        </w:tc>
      </w:tr>
    </w:tbl>
    <w:p w14:paraId="75501D9A" w14:textId="039AAF40" w:rsidR="00C510B4" w:rsidRDefault="00C510B4" w:rsidP="006411C0">
      <w:pPr>
        <w:jc w:val="right"/>
      </w:pPr>
    </w:p>
    <w:p w14:paraId="6041CEF7" w14:textId="77777777" w:rsidR="00340DDF" w:rsidRDefault="00340DDF" w:rsidP="006411C0">
      <w:pPr>
        <w:jc w:val="right"/>
      </w:pPr>
    </w:p>
    <w:sectPr w:rsidR="00340DDF" w:rsidSect="00340D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E5E9E"/>
    <w:multiLevelType w:val="hybridMultilevel"/>
    <w:tmpl w:val="217E3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CB8"/>
    <w:rsid w:val="00007084"/>
    <w:rsid w:val="001F202B"/>
    <w:rsid w:val="00223141"/>
    <w:rsid w:val="00294D96"/>
    <w:rsid w:val="002F156C"/>
    <w:rsid w:val="00302E58"/>
    <w:rsid w:val="0032052F"/>
    <w:rsid w:val="00340DDF"/>
    <w:rsid w:val="003702D4"/>
    <w:rsid w:val="003924B3"/>
    <w:rsid w:val="003B72E6"/>
    <w:rsid w:val="003F2360"/>
    <w:rsid w:val="004133E8"/>
    <w:rsid w:val="004515D0"/>
    <w:rsid w:val="00460B16"/>
    <w:rsid w:val="00491001"/>
    <w:rsid w:val="004C26F3"/>
    <w:rsid w:val="004E460B"/>
    <w:rsid w:val="00533750"/>
    <w:rsid w:val="00537E2E"/>
    <w:rsid w:val="0054779B"/>
    <w:rsid w:val="00552E81"/>
    <w:rsid w:val="005602A3"/>
    <w:rsid w:val="005C2FEF"/>
    <w:rsid w:val="006049BC"/>
    <w:rsid w:val="0061589B"/>
    <w:rsid w:val="006411C0"/>
    <w:rsid w:val="006643FD"/>
    <w:rsid w:val="00673700"/>
    <w:rsid w:val="00723B71"/>
    <w:rsid w:val="007453F7"/>
    <w:rsid w:val="007757C4"/>
    <w:rsid w:val="007B350C"/>
    <w:rsid w:val="007E5AC3"/>
    <w:rsid w:val="00812157"/>
    <w:rsid w:val="008358D0"/>
    <w:rsid w:val="008445FD"/>
    <w:rsid w:val="008857C4"/>
    <w:rsid w:val="008F2038"/>
    <w:rsid w:val="00911C4F"/>
    <w:rsid w:val="00925FA9"/>
    <w:rsid w:val="009B35EF"/>
    <w:rsid w:val="009F1E81"/>
    <w:rsid w:val="00B13AF3"/>
    <w:rsid w:val="00B2342E"/>
    <w:rsid w:val="00B74E4A"/>
    <w:rsid w:val="00BD1E37"/>
    <w:rsid w:val="00BD521E"/>
    <w:rsid w:val="00BF067A"/>
    <w:rsid w:val="00BF2CB8"/>
    <w:rsid w:val="00C16BE4"/>
    <w:rsid w:val="00C35312"/>
    <w:rsid w:val="00C510B4"/>
    <w:rsid w:val="00C9209F"/>
    <w:rsid w:val="00CE1A4E"/>
    <w:rsid w:val="00DB48A8"/>
    <w:rsid w:val="00DD2925"/>
    <w:rsid w:val="00F469FB"/>
    <w:rsid w:val="00F90C5D"/>
    <w:rsid w:val="00FA08B1"/>
    <w:rsid w:val="00FA67D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B3DE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DD2925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2F156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Основной т."/>
    <w:basedOn w:val="a"/>
    <w:link w:val="a7"/>
    <w:autoRedefine/>
    <w:qFormat/>
    <w:rsid w:val="00BD521E"/>
    <w:pPr>
      <w:widowControl w:val="0"/>
      <w:ind w:right="142" w:firstLine="709"/>
      <w:jc w:val="both"/>
    </w:pPr>
    <w:rPr>
      <w:rFonts w:ascii="Times New Roman" w:eastAsia="Times New Roman" w:hAnsi="Times New Roman" w:cs="Times New Roman"/>
      <w:bCs/>
      <w:color w:val="000000"/>
      <w:kern w:val="0"/>
      <w:lang w:eastAsia="ru-RU"/>
      <w14:ligatures w14:val="none"/>
    </w:rPr>
  </w:style>
  <w:style w:type="character" w:customStyle="1" w:styleId="a7">
    <w:name w:val="Основной т. Знак"/>
    <w:link w:val="a6"/>
    <w:qFormat/>
    <w:rsid w:val="00BD521E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6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_central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Баймешова Амина Тулегеновна</cp:lastModifiedBy>
  <cp:revision>4</cp:revision>
  <dcterms:created xsi:type="dcterms:W3CDTF">2026-06-17T13:06:00Z</dcterms:created>
  <dcterms:modified xsi:type="dcterms:W3CDTF">2026-07-15T11:14:00Z</dcterms:modified>
</cp:coreProperties>
</file>