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48" w:rsidRDefault="00EB4548"/>
    <w:tbl>
      <w:tblPr>
        <w:tblStyle w:val="af1"/>
        <w:tblW w:w="9639" w:type="dxa"/>
        <w:tblLayout w:type="fixed"/>
        <w:tblLook w:val="04A0" w:firstRow="1" w:lastRow="0" w:firstColumn="1" w:lastColumn="0" w:noHBand="0" w:noVBand="1"/>
      </w:tblPr>
      <w:tblGrid>
        <w:gridCol w:w="638"/>
        <w:gridCol w:w="1491"/>
        <w:gridCol w:w="409"/>
        <w:gridCol w:w="1953"/>
        <w:gridCol w:w="331"/>
        <w:gridCol w:w="278"/>
        <w:gridCol w:w="4539"/>
      </w:tblGrid>
      <w:tr w:rsidR="00EB4548">
        <w:trPr>
          <w:trHeight w:val="634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4548" w:rsidRDefault="002F459D">
            <w:pPr>
              <w:widowControl w:val="0"/>
              <w:spacing w:after="0" w:line="240" w:lineRule="auto"/>
              <w:ind w:left="-113"/>
              <w:rPr>
                <w:rFonts w:ascii="Calibri" w:eastAsia="Calibri" w:hAnsi="Calibri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4375" cy="566420"/>
                  <wp:effectExtent l="0" t="0" r="0" b="0"/>
                  <wp:docPr id="1" name="Рисунок 1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548" w:rsidRDefault="002F459D">
            <w:pPr>
              <w:widowControl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EB4548" w:rsidRDefault="00EB4548">
            <w:pPr>
              <w:widowControl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548" w:rsidRDefault="008035FE">
            <w:pPr>
              <w:widowControl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EB4548" w:rsidRDefault="002F459D">
            <w:pPr>
              <w:widowControl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80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4548" w:rsidRDefault="00EB454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548" w:rsidRDefault="002F459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 2026 год</w:t>
            </w:r>
          </w:p>
        </w:tc>
      </w:tr>
      <w:tr w:rsidR="00EB4548">
        <w:trPr>
          <w:trHeight w:val="190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</w:tr>
      <w:tr w:rsidR="00EB4548">
        <w:trPr>
          <w:trHeight w:val="284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Камчатский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филиал</w:t>
            </w:r>
          </w:p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eastAsia="Calibri"/>
              </w:rPr>
            </w:pP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АО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«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ТК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РусГидро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>»</w:t>
            </w: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</w:tr>
      <w:tr w:rsidR="00EB4548">
        <w:trPr>
          <w:trHeight w:val="488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</w:tr>
      <w:tr w:rsidR="00EB4548">
        <w:trPr>
          <w:trHeight w:val="1165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ascii="Verdana" w:eastAsia="Calibri" w:hAnsi="Verdana"/>
                <w:spacing w:val="-4"/>
                <w:sz w:val="17"/>
                <w:szCs w:val="17"/>
              </w:rPr>
              <w:t>ул. Пограничная 14а, г. Петропавловск-Камчатский,</w:t>
            </w:r>
          </w:p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pacing w:val="-2"/>
                <w:sz w:val="17"/>
                <w:szCs w:val="17"/>
              </w:rPr>
              <w:t>Камчатский край, Российская Федерация, 683032</w:t>
            </w:r>
          </w:p>
          <w:p w:rsidR="00EB4548" w:rsidRDefault="00EB4548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</w:p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</w:rPr>
              <w:t>+7 (4152) 30-08-23</w:t>
            </w:r>
          </w:p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</w:rPr>
              <w:t>+7 (4152) 30-08-25</w:t>
            </w:r>
          </w:p>
          <w:p w:rsidR="00EB4548" w:rsidRDefault="00EB4548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</w:p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kftk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info</w:t>
            </w:r>
            <w:r>
              <w:rPr>
                <w:rFonts w:ascii="Verdana" w:eastAsia="Calibri" w:hAnsi="Verdana"/>
                <w:sz w:val="17"/>
                <w:szCs w:val="17"/>
              </w:rPr>
              <w:t>@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rushydro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ru</w:t>
            </w:r>
          </w:p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www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tk</w:t>
            </w:r>
            <w:r>
              <w:rPr>
                <w:rFonts w:ascii="Verdana" w:eastAsia="Calibri" w:hAnsi="Verdana"/>
                <w:sz w:val="17"/>
                <w:szCs w:val="17"/>
              </w:rPr>
              <w:t>.rushydro.ru</w:t>
            </w: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</w:tr>
      <w:tr w:rsidR="00EB4548">
        <w:trPr>
          <w:trHeight w:val="190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</w:tr>
      <w:tr w:rsidR="00EB4548">
        <w:trPr>
          <w:trHeight w:val="19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от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EB4548" w:rsidRDefault="008035FE" w:rsidP="00ED62F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____________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EB4548" w:rsidRDefault="002F459D">
            <w:pPr>
              <w:widowControl w:val="0"/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№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</w:tr>
      <w:tr w:rsidR="00EB4548">
        <w:trPr>
          <w:trHeight w:val="179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на №</w:t>
            </w:r>
          </w:p>
        </w:tc>
        <w:tc>
          <w:tcPr>
            <w:tcW w:w="1491" w:type="dxa"/>
            <w:tcBorders>
              <w:top w:val="nil"/>
              <w:left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EB4548" w:rsidRDefault="002F459D">
            <w:pPr>
              <w:widowControl w:val="0"/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от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</w:tr>
    </w:tbl>
    <w:p w:rsidR="00EB4548" w:rsidRDefault="00EB4548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EB4548" w:rsidRDefault="00EB4548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EB4548" w:rsidRDefault="00EB4548">
      <w:pPr>
        <w:spacing w:after="0" w:line="240" w:lineRule="auto"/>
        <w:ind w:right="5669"/>
        <w:jc w:val="center"/>
        <w:rPr>
          <w:rFonts w:ascii="Times New Roman" w:hAnsi="Times New Roman" w:cs="Times New Roman"/>
          <w:sz w:val="24"/>
          <w:szCs w:val="24"/>
        </w:rPr>
      </w:pPr>
    </w:p>
    <w:p w:rsidR="00EB4548" w:rsidRDefault="002F4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Запрос технико-коммерческих предложений в рамках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Закупки способом упрощённая закупка в электронной форме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</w:t>
      </w:r>
      <w:r w:rsidRPr="002F4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2068-ЭКСП ПРОД-2026-ТК-КФ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 w:rsidRPr="002F4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ОКПД 2: 45.20.21.223 Услуги шиномонтажа в г. Петропавловск-Камчатский для нужд Камчатского филиала АО "ТК РусГидро"</w:t>
      </w:r>
    </w:p>
    <w:p w:rsidR="00EB4548" w:rsidRDefault="00EB45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48" w:rsidRDefault="002F459D" w:rsidP="002F459D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Камчатский филиал АО «ТК РусГидро»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</w:t>
      </w:r>
      <w:r w:rsidRPr="002F459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упрощённая закупка в электронной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 </w:t>
      </w:r>
      <w:r w:rsidRPr="002F459D">
        <w:rPr>
          <w:rFonts w:ascii="Times New Roman" w:eastAsia="Times New Roman" w:hAnsi="Times New Roman" w:cs="Times New Roman"/>
          <w:sz w:val="24"/>
          <w:szCs w:val="24"/>
          <w:lang w:eastAsia="ru-RU"/>
        </w:rPr>
        <w:t>2068-ЭКСП ПРОД-2026-ТК-КФ на ОКПД 2: 45.20.21.223 Услуги шиномонтажа в г. Петропавловск-Камчатский для нужд Камчатского филиала АО "ТК РусГидро"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4548" w:rsidRDefault="002F459D">
      <w:pPr>
        <w:numPr>
          <w:ilvl w:val="0"/>
          <w:numId w:val="3"/>
        </w:numPr>
        <w:spacing w:before="120" w:after="0" w:line="240" w:lineRule="auto"/>
        <w:ind w:left="567"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EB4548" w:rsidRDefault="002F459D">
      <w:pPr>
        <w:numPr>
          <w:ilvl w:val="0"/>
          <w:numId w:val="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EB4548" w:rsidRDefault="002F459D">
      <w:pPr>
        <w:numPr>
          <w:ilvl w:val="0"/>
          <w:numId w:val="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EB4548" w:rsidRDefault="002F459D">
      <w:pPr>
        <w:numPr>
          <w:ilvl w:val="0"/>
          <w:numId w:val="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направления предложения;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полное наименование Поставщика, с указанием организационно-правовой формы (для юридических лиц);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[для юридических лиц]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 контактного лица;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ascii="Times New Roman" w:eastAsia="Times New Roman" w:hAnsi="Times New Roman" w:cs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2 к настоящему запросу);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и с учетом НДС).</w:t>
      </w:r>
    </w:p>
    <w:p w:rsidR="00EB4548" w:rsidRDefault="002F459D">
      <w:pPr>
        <w:numPr>
          <w:ilvl w:val="0"/>
          <w:numId w:val="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подачи технико-комме</w:t>
      </w:r>
      <w:r w:rsidR="008035FE">
        <w:rPr>
          <w:rFonts w:ascii="Times New Roman" w:eastAsia="Times New Roman" w:hAnsi="Times New Roman" w:cs="Times New Roman"/>
          <w:sz w:val="24"/>
          <w:szCs w:val="24"/>
          <w:lang w:eastAsia="ru-RU"/>
        </w:rPr>
        <w:t>рческих предложений: до 00:00 29</w:t>
      </w:r>
      <w:r w:rsidR="00ED62F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035F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 г. </w:t>
      </w:r>
    </w:p>
    <w:p w:rsidR="00EB4548" w:rsidRDefault="002F459D">
      <w:pPr>
        <w:numPr>
          <w:ilvl w:val="0"/>
          <w:numId w:val="3"/>
        </w:numPr>
        <w:spacing w:before="120" w:after="0" w:line="240" w:lineRule="auto"/>
        <w:ind w:left="510" w:hanging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в адрес ответственного лица: Руководитель ГКЭО и РТС Камчатского филиала АО «ТК РусГидро», +7 (4152) 300-827, </w:t>
      </w:r>
      <w:r w:rsidRPr="002F459D">
        <w:rPr>
          <w:rFonts w:ascii="Times New Roman" w:eastAsia="Times New Roman" w:hAnsi="Times New Roman" w:cs="Times New Roman"/>
          <w:sz w:val="24"/>
          <w:szCs w:val="24"/>
          <w:lang w:eastAsia="ru-RU"/>
        </w:rPr>
        <w:t>SavchenkoEV@rushydro.ru</w:t>
      </w:r>
    </w:p>
    <w:p w:rsidR="00EB4548" w:rsidRDefault="00EB4548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48" w:rsidRDefault="002F459D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EB4548" w:rsidRDefault="002F459D"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EB4548" w:rsidRDefault="002F459D"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sectPr w:rsidR="00EB4548">
      <w:headerReference w:type="default" r:id="rId9"/>
      <w:pgSz w:w="11906" w:h="16838"/>
      <w:pgMar w:top="1134" w:right="709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A1F" w:rsidRDefault="002F459D">
      <w:pPr>
        <w:spacing w:after="0" w:line="240" w:lineRule="auto"/>
      </w:pPr>
      <w:r>
        <w:separator/>
      </w:r>
    </w:p>
  </w:endnote>
  <w:endnote w:type="continuationSeparator" w:id="0">
    <w:p w:rsidR="00B91A1F" w:rsidRDefault="002F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A1F" w:rsidRDefault="002F459D">
      <w:pPr>
        <w:spacing w:after="0" w:line="240" w:lineRule="auto"/>
      </w:pPr>
      <w:r>
        <w:separator/>
      </w:r>
    </w:p>
  </w:footnote>
  <w:footnote w:type="continuationSeparator" w:id="0">
    <w:p w:rsidR="00B91A1F" w:rsidRDefault="002F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7294963"/>
      <w:docPartObj>
        <w:docPartGallery w:val="Page Numbers (Top of Page)"/>
        <w:docPartUnique/>
      </w:docPartObj>
    </w:sdtPr>
    <w:sdtEndPr/>
    <w:sdtContent>
      <w:p w:rsidR="00EB4548" w:rsidRDefault="002F459D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035FE">
          <w:rPr>
            <w:noProof/>
          </w:rPr>
          <w:t>2</w:t>
        </w:r>
        <w:r>
          <w:fldChar w:fldCharType="end"/>
        </w:r>
      </w:p>
    </w:sdtContent>
  </w:sdt>
  <w:p w:rsidR="00EB4548" w:rsidRDefault="00EB454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35213"/>
    <w:multiLevelType w:val="multilevel"/>
    <w:tmpl w:val="B0984ACC"/>
    <w:lvl w:ilvl="0">
      <w:start w:val="1"/>
      <w:numFmt w:val="bullet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6E1758"/>
    <w:multiLevelType w:val="multilevel"/>
    <w:tmpl w:val="7C2AFE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A5C2919"/>
    <w:multiLevelType w:val="multilevel"/>
    <w:tmpl w:val="BB4032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4725D0"/>
    <w:multiLevelType w:val="multilevel"/>
    <w:tmpl w:val="A16A00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48"/>
    <w:rsid w:val="002F459D"/>
    <w:rsid w:val="008035FE"/>
    <w:rsid w:val="008B7E33"/>
    <w:rsid w:val="00B91A1F"/>
    <w:rsid w:val="00EB4548"/>
    <w:rsid w:val="00E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680A"/>
  <w15:docId w15:val="{7068F748-DE75-40A5-A646-B5D7E24C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074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8F54A8"/>
  </w:style>
  <w:style w:type="character" w:customStyle="1" w:styleId="a8">
    <w:name w:val="Нижний колонтитул Знак"/>
    <w:basedOn w:val="a0"/>
    <w:link w:val="a9"/>
    <w:uiPriority w:val="99"/>
    <w:qFormat/>
    <w:rsid w:val="008F54A8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 Unicode M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 Unicode MS"/>
    </w:rPr>
  </w:style>
  <w:style w:type="paragraph" w:styleId="a5">
    <w:name w:val="Balloon Text"/>
    <w:basedOn w:val="a"/>
    <w:link w:val="a4"/>
    <w:uiPriority w:val="99"/>
    <w:semiHidden/>
    <w:unhideWhenUsed/>
    <w:qFormat/>
    <w:rsid w:val="008F54A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BD55ED"/>
    <w:pPr>
      <w:ind w:left="720"/>
      <w:contextualSpacing/>
    </w:pPr>
  </w:style>
  <w:style w:type="table" w:styleId="af1">
    <w:name w:val="Table Grid"/>
    <w:basedOn w:val="a1"/>
    <w:uiPriority w:val="39"/>
    <w:rsid w:val="0005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03418-58D7-4199-A56D-A83055B1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645</Words>
  <Characters>3680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KirnosenkoEA</dc:creator>
  <dc:description/>
  <cp:lastModifiedBy>Путинцев Артур Анатольевич</cp:lastModifiedBy>
  <cp:revision>27</cp:revision>
  <cp:lastPrinted>2023-11-19T23:11:00Z</cp:lastPrinted>
  <dcterms:created xsi:type="dcterms:W3CDTF">2023-11-29T20:40:00Z</dcterms:created>
  <dcterms:modified xsi:type="dcterms:W3CDTF">2026-07-22T21:19:00Z</dcterms:modified>
  <dc:language>ru-RU</dc:language>
</cp:coreProperties>
</file>