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26B" w:rsidRPr="00467A1E" w:rsidRDefault="0020126B" w:rsidP="0020126B">
      <w:pPr>
        <w:widowControl w:val="0"/>
        <w:tabs>
          <w:tab w:val="left" w:pos="4820"/>
        </w:tabs>
        <w:autoSpaceDE w:val="0"/>
        <w:autoSpaceDN w:val="0"/>
        <w:adjustRightInd w:val="0"/>
        <w:spacing w:after="0" w:line="240" w:lineRule="auto"/>
        <w:ind w:left="6804"/>
        <w:outlineLvl w:val="1"/>
        <w:rPr>
          <w:rFonts w:ascii="Times New Roman" w:eastAsia="Times New Roman" w:hAnsi="Times New Roman" w:cs="Times New Roman"/>
          <w:sz w:val="28"/>
          <w:szCs w:val="28"/>
          <w:lang w:eastAsia="ru-RU"/>
        </w:rPr>
      </w:pPr>
      <w:bookmarkStart w:id="0" w:name="_Toc93064125"/>
      <w:r w:rsidRPr="00467A1E">
        <w:rPr>
          <w:rFonts w:ascii="Times New Roman" w:eastAsia="Times New Roman" w:hAnsi="Times New Roman" w:cs="Times New Roman"/>
          <w:sz w:val="28"/>
          <w:szCs w:val="28"/>
          <w:lang w:eastAsia="ru-RU"/>
        </w:rPr>
        <w:t>Приложение № 2</w:t>
      </w:r>
      <w:bookmarkEnd w:id="0"/>
    </w:p>
    <w:p w:rsidR="0020126B" w:rsidRPr="00467A1E" w:rsidRDefault="0020126B" w:rsidP="0020126B">
      <w:pPr>
        <w:widowControl w:val="0"/>
        <w:tabs>
          <w:tab w:val="left" w:pos="4820"/>
        </w:tabs>
        <w:spacing w:after="0" w:line="240" w:lineRule="auto"/>
        <w:ind w:left="6804"/>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 Методике </w:t>
      </w:r>
    </w:p>
    <w:p w:rsidR="0020126B" w:rsidRPr="00467A1E" w:rsidRDefault="0020126B" w:rsidP="0020126B">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20126B" w:rsidRPr="00467A1E" w:rsidRDefault="0020126B" w:rsidP="0020126B">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20126B" w:rsidRPr="00467A1E" w:rsidRDefault="0020126B" w:rsidP="0020126B">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20126B" w:rsidRPr="00467A1E" w:rsidRDefault="0020126B" w:rsidP="0020126B">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rsidR="0020126B" w:rsidRPr="00467A1E" w:rsidRDefault="0020126B" w:rsidP="0020126B">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rsidR="0020126B" w:rsidRPr="00467A1E" w:rsidRDefault="0020126B" w:rsidP="0020126B">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20126B" w:rsidRPr="00467A1E" w:rsidTr="00881A04">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20126B" w:rsidRPr="00467A1E" w:rsidRDefault="0020126B" w:rsidP="00881A04">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20126B" w:rsidRPr="00467A1E" w:rsidRDefault="0020126B" w:rsidP="00881A04">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20126B" w:rsidRPr="00467A1E" w:rsidRDefault="0020126B" w:rsidP="00881A04">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20126B" w:rsidRPr="00467A1E" w:rsidRDefault="0020126B" w:rsidP="00881A04">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20126B" w:rsidRPr="00467A1E" w:rsidRDefault="0020126B" w:rsidP="00881A04">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20126B" w:rsidRPr="00467A1E" w:rsidRDefault="0020126B" w:rsidP="00881A04">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rsidR="0020126B" w:rsidRPr="00467A1E" w:rsidRDefault="0020126B" w:rsidP="00881A04">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rsidR="0020126B" w:rsidRPr="00467A1E" w:rsidRDefault="0020126B" w:rsidP="00881A04">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rsidR="0020126B" w:rsidRPr="00467A1E" w:rsidRDefault="0020126B" w:rsidP="00881A04">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rsidR="0020126B" w:rsidRPr="00467A1E" w:rsidRDefault="0020126B" w:rsidP="00881A04">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rsidR="0020126B" w:rsidRPr="00467A1E" w:rsidRDefault="0020126B" w:rsidP="00881A04">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20126B" w:rsidRPr="00467A1E" w:rsidTr="00881A04">
        <w:trPr>
          <w:trHeight w:val="40"/>
        </w:trPr>
        <w:tc>
          <w:tcPr>
            <w:tcW w:w="4315" w:type="dxa"/>
            <w:gridSpan w:val="5"/>
            <w:vMerge/>
            <w:tcBorders>
              <w:top w:val="nil"/>
              <w:left w:val="nil"/>
              <w:bottom w:val="nil"/>
              <w:right w:val="nil"/>
            </w:tcBorders>
            <w:tcMar>
              <w:top w:w="0" w:type="dxa"/>
              <w:left w:w="0" w:type="dxa"/>
              <w:bottom w:w="0" w:type="dxa"/>
              <w:right w:w="0" w:type="dxa"/>
            </w:tcMar>
          </w:tcPr>
          <w:p w:rsidR="0020126B" w:rsidRPr="00467A1E" w:rsidRDefault="0020126B" w:rsidP="00881A04">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20126B" w:rsidRPr="00467A1E" w:rsidRDefault="0020126B" w:rsidP="00881A04">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20126B" w:rsidRPr="00467A1E" w:rsidRDefault="0020126B" w:rsidP="00881A04">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20126B" w:rsidRPr="00467A1E" w:rsidTr="00881A04">
        <w:trPr>
          <w:trHeight w:val="617"/>
        </w:trPr>
        <w:tc>
          <w:tcPr>
            <w:tcW w:w="4315" w:type="dxa"/>
            <w:gridSpan w:val="5"/>
            <w:vMerge/>
            <w:tcBorders>
              <w:top w:val="nil"/>
              <w:left w:val="nil"/>
              <w:right w:val="nil"/>
            </w:tcBorders>
          </w:tcPr>
          <w:p w:rsidR="0020126B" w:rsidRPr="00467A1E" w:rsidRDefault="0020126B" w:rsidP="00881A0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20126B" w:rsidRPr="00467A1E" w:rsidRDefault="0020126B" w:rsidP="00881A0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20126B" w:rsidRPr="00467A1E" w:rsidRDefault="0020126B" w:rsidP="00881A04">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20126B" w:rsidRPr="00467A1E" w:rsidTr="00881A04">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20126B" w:rsidRPr="00467A1E" w:rsidRDefault="0020126B" w:rsidP="00881A04">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20126B" w:rsidRPr="00467A1E" w:rsidRDefault="0020126B" w:rsidP="00881A04">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20126B" w:rsidRPr="00467A1E" w:rsidRDefault="0020126B" w:rsidP="00881A04">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20126B" w:rsidRPr="00467A1E" w:rsidRDefault="0020126B" w:rsidP="00881A0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20126B" w:rsidRPr="00467A1E" w:rsidRDefault="0020126B" w:rsidP="00881A04">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20126B" w:rsidRPr="00467A1E" w:rsidTr="00881A04">
        <w:trPr>
          <w:trHeight w:val="33"/>
        </w:trPr>
        <w:tc>
          <w:tcPr>
            <w:tcW w:w="709" w:type="dxa"/>
            <w:tcMar>
              <w:top w:w="0" w:type="dxa"/>
              <w:left w:w="0" w:type="dxa"/>
              <w:bottom w:w="0" w:type="dxa"/>
              <w:right w:w="0" w:type="dxa"/>
            </w:tcMar>
            <w:vAlign w:val="bottom"/>
          </w:tcPr>
          <w:p w:rsidR="0020126B" w:rsidRPr="00467A1E" w:rsidRDefault="0020126B" w:rsidP="00881A04">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20126B" w:rsidRPr="00467A1E" w:rsidRDefault="0020126B" w:rsidP="00881A04">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20126B" w:rsidRPr="00467A1E" w:rsidRDefault="0020126B" w:rsidP="00881A04">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20126B" w:rsidRPr="00467A1E" w:rsidRDefault="0020126B" w:rsidP="00881A04">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20126B" w:rsidRPr="00467A1E" w:rsidRDefault="0020126B" w:rsidP="00881A0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20126B" w:rsidRPr="00467A1E" w:rsidRDefault="0020126B" w:rsidP="00881A04">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20126B" w:rsidRPr="00467A1E" w:rsidRDefault="0020126B" w:rsidP="0020126B">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20126B" w:rsidRPr="00467A1E" w:rsidRDefault="0020126B" w:rsidP="0020126B">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20126B" w:rsidRPr="00467A1E" w:rsidRDefault="0020126B" w:rsidP="0020126B">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20126B" w:rsidRPr="00467A1E" w:rsidRDefault="0020126B" w:rsidP="0020126B">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Уважаемый _________________________________________!</w:t>
      </w:r>
    </w:p>
    <w:p w:rsidR="0020126B" w:rsidRPr="00467A1E" w:rsidRDefault="0020126B" w:rsidP="0020126B">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rsidR="0020126B" w:rsidRPr="00467A1E" w:rsidRDefault="0020126B" w:rsidP="0020126B">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УФПС Амурской области</w:t>
      </w:r>
      <w:r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467A1E" w:rsidDel="007105C7">
        <w:rPr>
          <w:rFonts w:ascii="Times New Roman" w:eastAsia="Times New Roman" w:hAnsi="Times New Roman" w:cs="Times New Roman"/>
          <w:sz w:val="28"/>
          <w:szCs w:val="28"/>
          <w:lang w:eastAsia="ru-RU"/>
        </w:rPr>
        <w:t xml:space="preserve"> </w:t>
      </w:r>
    </w:p>
    <w:p w:rsidR="0020126B" w:rsidRPr="00467A1E" w:rsidRDefault="00125ADF" w:rsidP="0020126B">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125ADF">
        <w:rPr>
          <w:rFonts w:ascii="Times New Roman" w:hAnsi="Times New Roman" w:cs="Times New Roman"/>
          <w:sz w:val="28"/>
          <w:szCs w:val="28"/>
        </w:rPr>
        <w:t>Оказание услуг по физической охране объектов УФПС Амурской области АО «Почта России»</w:t>
      </w:r>
      <w:r w:rsidR="0020126B" w:rsidRPr="007105C7" w:rsidDel="007105C7">
        <w:rPr>
          <w:rFonts w:ascii="Times New Roman" w:eastAsia="Times New Roman" w:hAnsi="Times New Roman" w:cs="Times New Roman"/>
          <w:sz w:val="28"/>
          <w:szCs w:val="28"/>
          <w:lang w:eastAsia="ru-RU"/>
        </w:rPr>
        <w:t xml:space="preserve"> </w:t>
      </w:r>
      <w:r w:rsidR="0020126B"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20126B" w:rsidRPr="00467A1E" w:rsidTr="00881A04">
        <w:trPr>
          <w:trHeight w:val="278"/>
        </w:trPr>
        <w:tc>
          <w:tcPr>
            <w:tcW w:w="567" w:type="dxa"/>
            <w:noWrap/>
            <w:vAlign w:val="center"/>
            <w:hideMark/>
          </w:tcPr>
          <w:p w:rsidR="0020126B" w:rsidRPr="00467A1E" w:rsidRDefault="0020126B" w:rsidP="00881A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20126B" w:rsidRPr="00125ADF" w:rsidRDefault="00125ADF" w:rsidP="00125ADF">
            <w:pPr>
              <w:autoSpaceDE w:val="0"/>
              <w:autoSpaceDN w:val="0"/>
              <w:adjustRightInd w:val="0"/>
              <w:spacing w:after="0" w:line="240" w:lineRule="auto"/>
              <w:rPr>
                <w:rFonts w:ascii="Times New Roman" w:hAnsi="Times New Roman" w:cs="Times New Roman"/>
                <w:i/>
                <w:iCs/>
                <w:sz w:val="24"/>
                <w:szCs w:val="24"/>
              </w:rPr>
            </w:pPr>
            <w:r w:rsidRPr="00125ADF">
              <w:rPr>
                <w:rFonts w:ascii="Times New Roman" w:hAnsi="Times New Roman" w:cs="Times New Roman"/>
                <w:i/>
                <w:iCs/>
                <w:sz w:val="24"/>
                <w:szCs w:val="24"/>
              </w:rPr>
              <w:t>Оказание услуг по физической охране объектов УФПС Аму</w:t>
            </w:r>
            <w:r w:rsidR="008D7BFB">
              <w:rPr>
                <w:rFonts w:ascii="Times New Roman" w:hAnsi="Times New Roman" w:cs="Times New Roman"/>
                <w:i/>
                <w:iCs/>
                <w:sz w:val="24"/>
                <w:szCs w:val="24"/>
              </w:rPr>
              <w:t>рской области АО «Почта России»</w:t>
            </w:r>
          </w:p>
        </w:tc>
      </w:tr>
      <w:tr w:rsidR="0020126B" w:rsidRPr="00467A1E" w:rsidTr="00881A04">
        <w:trPr>
          <w:trHeight w:val="278"/>
        </w:trPr>
        <w:tc>
          <w:tcPr>
            <w:tcW w:w="567" w:type="dxa"/>
            <w:noWrap/>
            <w:vAlign w:val="center"/>
            <w:hideMark/>
          </w:tcPr>
          <w:p w:rsidR="0020126B" w:rsidRPr="00467A1E" w:rsidRDefault="0020126B" w:rsidP="00881A04">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Месяц</w:t>
            </w:r>
          </w:p>
        </w:tc>
      </w:tr>
      <w:tr w:rsidR="0020126B" w:rsidRPr="00467A1E" w:rsidTr="00881A04">
        <w:trPr>
          <w:trHeight w:val="278"/>
        </w:trPr>
        <w:tc>
          <w:tcPr>
            <w:tcW w:w="567" w:type="dxa"/>
            <w:noWrap/>
            <w:vAlign w:val="center"/>
          </w:tcPr>
          <w:p w:rsidR="0020126B" w:rsidRPr="00467A1E" w:rsidRDefault="0020126B" w:rsidP="00881A04">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20126B" w:rsidRPr="00467A1E" w:rsidRDefault="005118A0" w:rsidP="008D7BF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118A0">
              <w:rPr>
                <w:rFonts w:ascii="Times New Roman" w:eastAsia="Times New Roman" w:hAnsi="Times New Roman" w:cs="Times New Roman"/>
                <w:i/>
                <w:color w:val="000000"/>
                <w:sz w:val="24"/>
                <w:szCs w:val="24"/>
                <w:lang w:eastAsia="ru-RU"/>
              </w:rPr>
              <w:t>80.</w:t>
            </w:r>
            <w:r w:rsidR="00125ADF">
              <w:rPr>
                <w:rFonts w:ascii="Times New Roman" w:eastAsia="Times New Roman" w:hAnsi="Times New Roman" w:cs="Times New Roman"/>
                <w:i/>
                <w:color w:val="000000"/>
                <w:sz w:val="24"/>
                <w:szCs w:val="24"/>
                <w:lang w:eastAsia="ru-RU"/>
              </w:rPr>
              <w:t>1</w:t>
            </w:r>
            <w:r w:rsidRPr="005118A0">
              <w:rPr>
                <w:rFonts w:ascii="Times New Roman" w:eastAsia="Times New Roman" w:hAnsi="Times New Roman" w:cs="Times New Roman"/>
                <w:i/>
                <w:color w:val="000000"/>
                <w:sz w:val="24"/>
                <w:szCs w:val="24"/>
                <w:lang w:eastAsia="ru-RU"/>
              </w:rPr>
              <w:t>0.1</w:t>
            </w:r>
            <w:r w:rsidR="00125ADF">
              <w:rPr>
                <w:rFonts w:ascii="Times New Roman" w:eastAsia="Times New Roman" w:hAnsi="Times New Roman" w:cs="Times New Roman"/>
                <w:i/>
                <w:color w:val="000000"/>
                <w:sz w:val="24"/>
                <w:szCs w:val="24"/>
                <w:lang w:eastAsia="ru-RU"/>
              </w:rPr>
              <w:t>2</w:t>
            </w:r>
            <w:r w:rsidRPr="005118A0">
              <w:rPr>
                <w:rFonts w:ascii="Times New Roman" w:eastAsia="Times New Roman" w:hAnsi="Times New Roman" w:cs="Times New Roman"/>
                <w:i/>
                <w:color w:val="000000"/>
                <w:sz w:val="24"/>
                <w:szCs w:val="24"/>
                <w:lang w:eastAsia="ru-RU"/>
              </w:rPr>
              <w:t>.</w:t>
            </w:r>
            <w:r w:rsidR="008D7BFB">
              <w:rPr>
                <w:rFonts w:ascii="Times New Roman" w:eastAsia="Times New Roman" w:hAnsi="Times New Roman" w:cs="Times New Roman"/>
                <w:i/>
                <w:color w:val="000000"/>
                <w:sz w:val="24"/>
                <w:szCs w:val="24"/>
                <w:lang w:eastAsia="ru-RU"/>
              </w:rPr>
              <w:t>9</w:t>
            </w:r>
            <w:r w:rsidRPr="005118A0">
              <w:rPr>
                <w:rFonts w:ascii="Times New Roman" w:eastAsia="Times New Roman" w:hAnsi="Times New Roman" w:cs="Times New Roman"/>
                <w:i/>
                <w:color w:val="000000"/>
                <w:sz w:val="24"/>
                <w:szCs w:val="24"/>
                <w:lang w:eastAsia="ru-RU"/>
              </w:rPr>
              <w:t>00</w:t>
            </w:r>
          </w:p>
        </w:tc>
      </w:tr>
      <w:tr w:rsidR="0020126B" w:rsidRPr="00467A1E" w:rsidTr="00881A04">
        <w:trPr>
          <w:trHeight w:val="612"/>
        </w:trPr>
        <w:tc>
          <w:tcPr>
            <w:tcW w:w="567" w:type="dxa"/>
            <w:noWrap/>
            <w:vAlign w:val="center"/>
            <w:hideMark/>
          </w:tcPr>
          <w:p w:rsidR="0020126B" w:rsidRPr="00467A1E" w:rsidRDefault="0020126B" w:rsidP="00881A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20126B" w:rsidRPr="00467A1E" w:rsidRDefault="008D7BFB" w:rsidP="008D7BF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12</w:t>
            </w:r>
          </w:p>
        </w:tc>
      </w:tr>
      <w:tr w:rsidR="0020126B" w:rsidRPr="00467A1E" w:rsidTr="00881A04">
        <w:trPr>
          <w:trHeight w:val="490"/>
        </w:trPr>
        <w:tc>
          <w:tcPr>
            <w:tcW w:w="567" w:type="dxa"/>
            <w:noWrap/>
            <w:vAlign w:val="center"/>
          </w:tcPr>
          <w:p w:rsidR="0020126B" w:rsidRPr="00467A1E" w:rsidRDefault="0020126B" w:rsidP="00881A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20126B" w:rsidRDefault="0020126B" w:rsidP="00881A04">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В соответствии с Техническим</w:t>
            </w:r>
          </w:p>
          <w:p w:rsidR="0020126B" w:rsidRPr="00467A1E" w:rsidRDefault="0020126B" w:rsidP="00881A0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iCs/>
                <w:sz w:val="24"/>
                <w:szCs w:val="24"/>
              </w:rPr>
              <w:t>заданием (Приложение № 1)</w:t>
            </w:r>
          </w:p>
        </w:tc>
      </w:tr>
      <w:tr w:rsidR="0020126B" w:rsidRPr="00467A1E" w:rsidTr="00881A04">
        <w:trPr>
          <w:trHeight w:val="490"/>
        </w:trPr>
        <w:tc>
          <w:tcPr>
            <w:tcW w:w="567" w:type="dxa"/>
            <w:noWrap/>
            <w:vAlign w:val="center"/>
          </w:tcPr>
          <w:p w:rsidR="0020126B" w:rsidRPr="00467A1E" w:rsidRDefault="0020126B" w:rsidP="00881A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20126B" w:rsidRDefault="0020126B" w:rsidP="00881A04">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В соответствии с Техническим</w:t>
            </w:r>
          </w:p>
          <w:p w:rsidR="0020126B" w:rsidRPr="00467A1E" w:rsidRDefault="0020126B" w:rsidP="00881A0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iCs/>
                <w:sz w:val="24"/>
                <w:szCs w:val="24"/>
              </w:rPr>
              <w:t>заданием (Приложение № 1)</w:t>
            </w:r>
          </w:p>
        </w:tc>
      </w:tr>
      <w:tr w:rsidR="0020126B" w:rsidRPr="00467A1E" w:rsidTr="00881A04">
        <w:trPr>
          <w:trHeight w:val="490"/>
        </w:trPr>
        <w:tc>
          <w:tcPr>
            <w:tcW w:w="567" w:type="dxa"/>
            <w:noWrap/>
            <w:vAlign w:val="center"/>
          </w:tcPr>
          <w:p w:rsidR="0020126B" w:rsidRPr="00467A1E" w:rsidRDefault="0020126B" w:rsidP="00881A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20126B" w:rsidRPr="00467A1E" w:rsidRDefault="0020126B" w:rsidP="00881A04">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 xml:space="preserve">Срок (периодичность, график) поставки товаров / выполнения </w:t>
            </w:r>
            <w:r w:rsidRPr="00467A1E">
              <w:rPr>
                <w:rFonts w:ascii="Times New Roman" w:eastAsia="Times New Roman" w:hAnsi="Times New Roman" w:cs="Times New Roman"/>
                <w:color w:val="000000"/>
                <w:sz w:val="24"/>
                <w:szCs w:val="24"/>
                <w:lang w:eastAsia="ru-RU"/>
              </w:rPr>
              <w:lastRenderedPageBreak/>
              <w:t>работ / оказания услуг</w:t>
            </w:r>
          </w:p>
        </w:tc>
        <w:tc>
          <w:tcPr>
            <w:tcW w:w="4957" w:type="dxa"/>
            <w:noWrap/>
            <w:vAlign w:val="center"/>
          </w:tcPr>
          <w:p w:rsidR="0020126B" w:rsidRPr="00467A1E" w:rsidRDefault="0085049E" w:rsidP="0085049E">
            <w:pPr>
              <w:autoSpaceDE w:val="0"/>
              <w:autoSpaceDN w:val="0"/>
              <w:adjustRightInd w:val="0"/>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iCs/>
                <w:sz w:val="24"/>
                <w:szCs w:val="24"/>
              </w:rPr>
              <w:lastRenderedPageBreak/>
              <w:t>Ежемесячно</w:t>
            </w:r>
          </w:p>
        </w:tc>
      </w:tr>
      <w:tr w:rsidR="0020126B" w:rsidRPr="00467A1E" w:rsidTr="00881A04">
        <w:trPr>
          <w:trHeight w:val="367"/>
        </w:trPr>
        <w:tc>
          <w:tcPr>
            <w:tcW w:w="567" w:type="dxa"/>
            <w:noWrap/>
            <w:vAlign w:val="center"/>
            <w:hideMark/>
          </w:tcPr>
          <w:p w:rsidR="0020126B" w:rsidRPr="00467A1E" w:rsidRDefault="0020126B" w:rsidP="00881A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20126B" w:rsidRPr="00467A1E" w:rsidRDefault="0020126B" w:rsidP="008D7BF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0</w:t>
            </w:r>
            <w:r w:rsidR="008D7BFB">
              <w:rPr>
                <w:rFonts w:ascii="Times New Roman" w:eastAsia="Times New Roman" w:hAnsi="Times New Roman" w:cs="Times New Roman"/>
                <w:i/>
                <w:color w:val="000000"/>
                <w:sz w:val="24"/>
                <w:szCs w:val="24"/>
                <w:lang w:eastAsia="ru-RU"/>
              </w:rPr>
              <w:t>9</w:t>
            </w:r>
            <w:r>
              <w:rPr>
                <w:rFonts w:ascii="Times New Roman" w:eastAsia="Times New Roman" w:hAnsi="Times New Roman" w:cs="Times New Roman"/>
                <w:i/>
                <w:color w:val="000000"/>
                <w:sz w:val="24"/>
                <w:szCs w:val="24"/>
                <w:lang w:eastAsia="ru-RU"/>
              </w:rPr>
              <w:t>.202</w:t>
            </w:r>
            <w:r w:rsidR="008D7BFB">
              <w:rPr>
                <w:rFonts w:ascii="Times New Roman" w:eastAsia="Times New Roman" w:hAnsi="Times New Roman" w:cs="Times New Roman"/>
                <w:i/>
                <w:color w:val="000000"/>
                <w:sz w:val="24"/>
                <w:szCs w:val="24"/>
                <w:lang w:eastAsia="ru-RU"/>
              </w:rPr>
              <w:t>6</w:t>
            </w:r>
          </w:p>
        </w:tc>
      </w:tr>
      <w:tr w:rsidR="0020126B" w:rsidRPr="00467A1E" w:rsidTr="00881A04">
        <w:trPr>
          <w:trHeight w:val="278"/>
        </w:trPr>
        <w:tc>
          <w:tcPr>
            <w:tcW w:w="567" w:type="dxa"/>
            <w:noWrap/>
            <w:vAlign w:val="center"/>
            <w:hideMark/>
          </w:tcPr>
          <w:p w:rsidR="0020126B" w:rsidRPr="00467A1E" w:rsidRDefault="0020126B" w:rsidP="00881A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131E18" w:rsidRDefault="0020126B" w:rsidP="00936E3A">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Расчеты между Заказчиком и</w:t>
            </w:r>
            <w:r w:rsidR="00023987">
              <w:rPr>
                <w:rFonts w:ascii="Times New Roman" w:hAnsi="Times New Roman" w:cs="Times New Roman"/>
                <w:i/>
                <w:iCs/>
                <w:sz w:val="24"/>
                <w:szCs w:val="24"/>
              </w:rPr>
              <w:t xml:space="preserve"> </w:t>
            </w:r>
            <w:r>
              <w:rPr>
                <w:rFonts w:ascii="Times New Roman" w:hAnsi="Times New Roman" w:cs="Times New Roman"/>
                <w:i/>
                <w:iCs/>
                <w:sz w:val="24"/>
                <w:szCs w:val="24"/>
              </w:rPr>
              <w:t>Исполнителем за оказанные услуги</w:t>
            </w:r>
            <w:r w:rsidR="00023987">
              <w:rPr>
                <w:rFonts w:ascii="Times New Roman" w:hAnsi="Times New Roman" w:cs="Times New Roman"/>
                <w:i/>
                <w:iCs/>
                <w:sz w:val="24"/>
                <w:szCs w:val="24"/>
              </w:rPr>
              <w:t xml:space="preserve"> </w:t>
            </w:r>
            <w:r>
              <w:rPr>
                <w:rFonts w:ascii="Times New Roman" w:hAnsi="Times New Roman" w:cs="Times New Roman"/>
                <w:i/>
                <w:iCs/>
                <w:sz w:val="24"/>
                <w:szCs w:val="24"/>
              </w:rPr>
              <w:t xml:space="preserve">производятся в </w:t>
            </w:r>
            <w:r w:rsidR="00131E18">
              <w:rPr>
                <w:rFonts w:ascii="Times New Roman" w:hAnsi="Times New Roman" w:cs="Times New Roman"/>
                <w:i/>
                <w:iCs/>
                <w:sz w:val="24"/>
                <w:szCs w:val="24"/>
              </w:rPr>
              <w:t xml:space="preserve">течение </w:t>
            </w:r>
            <w:r w:rsidR="00131E18" w:rsidRPr="00BE6374">
              <w:rPr>
                <w:rFonts w:ascii="Times New Roman" w:hAnsi="Times New Roman"/>
                <w:sz w:val="24"/>
                <w:szCs w:val="24"/>
              </w:rPr>
              <w:t>не</w:t>
            </w:r>
            <w:r w:rsidR="00023987" w:rsidRPr="00BE6374">
              <w:rPr>
                <w:rFonts w:ascii="Times New Roman" w:hAnsi="Times New Roman"/>
                <w:sz w:val="24"/>
                <w:szCs w:val="24"/>
              </w:rPr>
              <w:t xml:space="preserve"> более 90 (девяноста) календарных </w:t>
            </w:r>
            <w:r w:rsidR="00131E18" w:rsidRPr="00BE6374">
              <w:rPr>
                <w:rFonts w:ascii="Times New Roman" w:hAnsi="Times New Roman"/>
                <w:sz w:val="24"/>
                <w:szCs w:val="24"/>
              </w:rPr>
              <w:t xml:space="preserve">дней </w:t>
            </w:r>
            <w:r w:rsidR="00131E18">
              <w:rPr>
                <w:rFonts w:ascii="Times New Roman" w:hAnsi="Times New Roman" w:cs="Times New Roman"/>
                <w:i/>
                <w:iCs/>
                <w:sz w:val="24"/>
                <w:szCs w:val="24"/>
              </w:rPr>
              <w:t>с</w:t>
            </w:r>
            <w:r w:rsidR="00023987">
              <w:rPr>
                <w:rFonts w:ascii="Times New Roman" w:hAnsi="Times New Roman" w:cs="Times New Roman"/>
                <w:i/>
                <w:iCs/>
                <w:sz w:val="24"/>
                <w:szCs w:val="24"/>
              </w:rPr>
              <w:t xml:space="preserve"> даты подписания Акта приемки выполненных работ.</w:t>
            </w:r>
            <w:r w:rsidR="00023987" w:rsidRPr="00023987">
              <w:rPr>
                <w:rFonts w:ascii="Times New Roman" w:hAnsi="Times New Roman" w:cs="Times New Roman"/>
                <w:i/>
                <w:iCs/>
                <w:sz w:val="24"/>
                <w:szCs w:val="24"/>
              </w:rPr>
              <w:t xml:space="preserve"> </w:t>
            </w:r>
          </w:p>
          <w:p w:rsidR="0020126B" w:rsidRPr="00131E18" w:rsidRDefault="00023987" w:rsidP="00131E18">
            <w:pPr>
              <w:autoSpaceDE w:val="0"/>
              <w:autoSpaceDN w:val="0"/>
              <w:adjustRightInd w:val="0"/>
              <w:spacing w:after="0" w:line="240" w:lineRule="auto"/>
              <w:rPr>
                <w:rFonts w:ascii="Times New Roman" w:hAnsi="Times New Roman" w:cs="Times New Roman"/>
                <w:i/>
                <w:iCs/>
                <w:sz w:val="24"/>
                <w:szCs w:val="24"/>
              </w:rPr>
            </w:pPr>
            <w:r w:rsidRPr="00023987">
              <w:rPr>
                <w:rFonts w:ascii="Times New Roman" w:hAnsi="Times New Roman" w:cs="Times New Roman"/>
                <w:i/>
                <w:iCs/>
                <w:sz w:val="24"/>
                <w:szCs w:val="24"/>
              </w:rPr>
              <w:t>В случае</w:t>
            </w:r>
            <w:r w:rsidR="00131E18">
              <w:rPr>
                <w:rFonts w:ascii="Times New Roman" w:hAnsi="Times New Roman" w:cs="Times New Roman"/>
                <w:i/>
                <w:iCs/>
                <w:sz w:val="24"/>
                <w:szCs w:val="24"/>
              </w:rPr>
              <w:t>,</w:t>
            </w:r>
            <w:r w:rsidRPr="00023987">
              <w:rPr>
                <w:rFonts w:ascii="Times New Roman" w:hAnsi="Times New Roman" w:cs="Times New Roman"/>
                <w:i/>
                <w:iCs/>
                <w:sz w:val="24"/>
                <w:szCs w:val="24"/>
              </w:rPr>
              <w:t xml:space="preserve"> если организация является субъектом МСП, срок оплаты составляет 7 рабочих дней</w:t>
            </w:r>
            <w:r w:rsidR="00131E18">
              <w:rPr>
                <w:rFonts w:ascii="Times New Roman" w:hAnsi="Times New Roman" w:cs="Times New Roman"/>
                <w:i/>
                <w:iCs/>
                <w:sz w:val="24"/>
                <w:szCs w:val="24"/>
              </w:rPr>
              <w:t xml:space="preserve">, с даты </w:t>
            </w:r>
            <w:bookmarkStart w:id="1" w:name="_GoBack"/>
            <w:bookmarkEnd w:id="1"/>
            <w:r w:rsidR="00131E18">
              <w:rPr>
                <w:rFonts w:ascii="Times New Roman" w:hAnsi="Times New Roman" w:cs="Times New Roman"/>
                <w:i/>
                <w:iCs/>
                <w:sz w:val="24"/>
                <w:szCs w:val="24"/>
              </w:rPr>
              <w:t>подписания Акта приемки выполненных работ.</w:t>
            </w:r>
            <w:r w:rsidR="00131E18" w:rsidRPr="00023987">
              <w:rPr>
                <w:rFonts w:ascii="Times New Roman" w:hAnsi="Times New Roman" w:cs="Times New Roman"/>
                <w:i/>
                <w:iCs/>
                <w:sz w:val="24"/>
                <w:szCs w:val="24"/>
              </w:rPr>
              <w:t xml:space="preserve"> </w:t>
            </w:r>
          </w:p>
        </w:tc>
      </w:tr>
      <w:tr w:rsidR="0020126B" w:rsidRPr="00467A1E" w:rsidTr="00881A04">
        <w:trPr>
          <w:trHeight w:val="278"/>
        </w:trPr>
        <w:tc>
          <w:tcPr>
            <w:tcW w:w="567" w:type="dxa"/>
            <w:noWrap/>
            <w:vAlign w:val="center"/>
            <w:hideMark/>
          </w:tcPr>
          <w:p w:rsidR="0020126B" w:rsidRPr="00467A1E" w:rsidRDefault="0020126B" w:rsidP="00881A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20126B" w:rsidRPr="00EC2538" w:rsidRDefault="0020126B" w:rsidP="00881A04">
            <w:pPr>
              <w:autoSpaceDE w:val="0"/>
              <w:autoSpaceDN w:val="0"/>
              <w:adjustRightInd w:val="0"/>
              <w:spacing w:after="0" w:line="240" w:lineRule="auto"/>
              <w:rPr>
                <w:rFonts w:ascii="Times New Roman" w:hAnsi="Times New Roman" w:cs="Times New Roman"/>
                <w:i/>
                <w:iCs/>
                <w:sz w:val="24"/>
                <w:szCs w:val="24"/>
              </w:rPr>
            </w:pPr>
            <w:r w:rsidRPr="00EC2538">
              <w:rPr>
                <w:rFonts w:ascii="Times New Roman" w:hAnsi="Times New Roman" w:cs="Times New Roman"/>
                <w:i/>
                <w:iCs/>
                <w:sz w:val="24"/>
                <w:szCs w:val="24"/>
              </w:rPr>
              <w:t>Исполнитель предоставляет Заказчику обеспечение исполнения всех своих обязательств по Договору (кроме</w:t>
            </w:r>
          </w:p>
          <w:p w:rsidR="0020126B" w:rsidRPr="00EC2538" w:rsidRDefault="0020126B" w:rsidP="00881A04">
            <w:pPr>
              <w:autoSpaceDE w:val="0"/>
              <w:autoSpaceDN w:val="0"/>
              <w:adjustRightInd w:val="0"/>
              <w:spacing w:after="0" w:line="240" w:lineRule="auto"/>
              <w:rPr>
                <w:rFonts w:ascii="Times New Roman" w:hAnsi="Times New Roman" w:cs="Times New Roman"/>
                <w:i/>
                <w:iCs/>
                <w:sz w:val="24"/>
                <w:szCs w:val="24"/>
              </w:rPr>
            </w:pPr>
            <w:r w:rsidRPr="00EC2538">
              <w:rPr>
                <w:rFonts w:ascii="Times New Roman" w:hAnsi="Times New Roman" w:cs="Times New Roman"/>
                <w:i/>
                <w:iCs/>
                <w:sz w:val="24"/>
                <w:szCs w:val="24"/>
              </w:rPr>
              <w:t>гарантийных обязательств), в размере 5 % от начальной</w:t>
            </w:r>
            <w:r>
              <w:rPr>
                <w:rFonts w:ascii="Times New Roman" w:hAnsi="Times New Roman" w:cs="Times New Roman"/>
                <w:i/>
                <w:iCs/>
                <w:sz w:val="24"/>
                <w:szCs w:val="24"/>
              </w:rPr>
              <w:t xml:space="preserve"> </w:t>
            </w:r>
            <w:r w:rsidRPr="00EC2538">
              <w:rPr>
                <w:rFonts w:ascii="Times New Roman" w:hAnsi="Times New Roman" w:cs="Times New Roman"/>
                <w:i/>
                <w:iCs/>
                <w:sz w:val="24"/>
                <w:szCs w:val="24"/>
              </w:rPr>
              <w:t>(максимальной) цены</w:t>
            </w:r>
            <w:r>
              <w:rPr>
                <w:rFonts w:ascii="Times New Roman" w:hAnsi="Times New Roman" w:cs="Times New Roman"/>
                <w:i/>
                <w:iCs/>
                <w:sz w:val="24"/>
                <w:szCs w:val="24"/>
              </w:rPr>
              <w:t xml:space="preserve"> или</w:t>
            </w:r>
            <w:r w:rsidRPr="00EC2538">
              <w:rPr>
                <w:rFonts w:ascii="Times New Roman" w:hAnsi="Times New Roman" w:cs="Times New Roman"/>
                <w:i/>
                <w:iCs/>
                <w:sz w:val="24"/>
                <w:szCs w:val="24"/>
              </w:rPr>
              <w:t xml:space="preserve"> </w:t>
            </w:r>
            <w:r>
              <w:rPr>
                <w:rFonts w:ascii="Times New Roman" w:hAnsi="Times New Roman" w:cs="Times New Roman"/>
                <w:i/>
                <w:iCs/>
                <w:sz w:val="24"/>
                <w:szCs w:val="24"/>
              </w:rPr>
              <w:t xml:space="preserve">предоставление </w:t>
            </w:r>
            <w:r w:rsidRPr="00EC2538">
              <w:rPr>
                <w:rFonts w:ascii="Times New Roman" w:hAnsi="Times New Roman" w:cs="Times New Roman"/>
                <w:i/>
                <w:iCs/>
                <w:sz w:val="24"/>
                <w:szCs w:val="24"/>
              </w:rPr>
              <w:t>безотзывн</w:t>
            </w:r>
            <w:r>
              <w:rPr>
                <w:rFonts w:ascii="Times New Roman" w:hAnsi="Times New Roman" w:cs="Times New Roman"/>
                <w:i/>
                <w:iCs/>
                <w:sz w:val="24"/>
                <w:szCs w:val="24"/>
              </w:rPr>
              <w:t>ой</w:t>
            </w:r>
            <w:r w:rsidRPr="00EC2538">
              <w:rPr>
                <w:rFonts w:ascii="Times New Roman" w:hAnsi="Times New Roman" w:cs="Times New Roman"/>
                <w:i/>
                <w:iCs/>
                <w:sz w:val="24"/>
                <w:szCs w:val="24"/>
              </w:rPr>
              <w:t xml:space="preserve"> банковск</w:t>
            </w:r>
            <w:r>
              <w:rPr>
                <w:rFonts w:ascii="Times New Roman" w:hAnsi="Times New Roman" w:cs="Times New Roman"/>
                <w:i/>
                <w:iCs/>
                <w:sz w:val="24"/>
                <w:szCs w:val="24"/>
              </w:rPr>
              <w:t>ой гарантии</w:t>
            </w:r>
          </w:p>
        </w:tc>
      </w:tr>
      <w:tr w:rsidR="0020126B" w:rsidRPr="00467A1E" w:rsidTr="00881A04">
        <w:trPr>
          <w:trHeight w:val="278"/>
        </w:trPr>
        <w:tc>
          <w:tcPr>
            <w:tcW w:w="567" w:type="dxa"/>
            <w:noWrap/>
            <w:vAlign w:val="center"/>
            <w:hideMark/>
          </w:tcPr>
          <w:p w:rsidR="0020126B" w:rsidRPr="00467A1E" w:rsidRDefault="0020126B" w:rsidP="00881A04">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20126B" w:rsidRPr="00467A1E" w:rsidRDefault="0020126B" w:rsidP="00881A04">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20126B" w:rsidRDefault="0020126B" w:rsidP="00881A04">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В соответствии с Техническим</w:t>
            </w:r>
          </w:p>
          <w:p w:rsidR="0020126B" w:rsidRPr="00467A1E" w:rsidRDefault="0020126B" w:rsidP="00881A0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iCs/>
                <w:sz w:val="24"/>
                <w:szCs w:val="24"/>
              </w:rPr>
              <w:t>заданием</w:t>
            </w:r>
          </w:p>
        </w:tc>
      </w:tr>
    </w:tbl>
    <w:p w:rsidR="0020126B" w:rsidRPr="00467A1E" w:rsidRDefault="0020126B" w:rsidP="0020126B">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20126B" w:rsidRPr="00467A1E" w:rsidRDefault="0020126B" w:rsidP="0020126B">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061E8B">
        <w:rPr>
          <w:rFonts w:ascii="Times New Roman" w:eastAsia="Times New Roman" w:hAnsi="Times New Roman" w:cs="Times New Roman"/>
          <w:sz w:val="28"/>
          <w:szCs w:val="28"/>
          <w:lang w:eastAsia="ru-RU"/>
        </w:rPr>
        <w:t>7</w:t>
      </w:r>
      <w:r w:rsidRPr="00467A1E">
        <w:rPr>
          <w:rFonts w:ascii="Times New Roman" w:eastAsia="Times New Roman" w:hAnsi="Times New Roman" w:cs="Times New Roman"/>
          <w:sz w:val="28"/>
          <w:szCs w:val="28"/>
          <w:lang w:eastAsia="ru-RU"/>
        </w:rPr>
        <w:t xml:space="preserve"> календарных дней посредством электронной почты</w:t>
      </w:r>
      <w:r>
        <w:rPr>
          <w:rFonts w:ascii="Times New Roman" w:eastAsia="Times New Roman" w:hAnsi="Times New Roman" w:cs="Times New Roman"/>
          <w:sz w:val="28"/>
          <w:szCs w:val="28"/>
          <w:lang w:eastAsia="ru-RU"/>
        </w:rPr>
        <w:t xml:space="preserve"> </w:t>
      </w:r>
      <w:hyperlink r:id="rId7" w:history="1">
        <w:r w:rsidRPr="0020126B">
          <w:rPr>
            <w:rFonts w:ascii="Times New Roman" w:eastAsia="Times New Roman" w:hAnsi="Times New Roman" w:cs="Times New Roman"/>
            <w:sz w:val="28"/>
            <w:szCs w:val="28"/>
            <w:u w:val="single"/>
            <w:lang w:eastAsia="ru-RU"/>
          </w:rPr>
          <w:t>offer-R28@russianpost.ru</w:t>
        </w:r>
      </w:hyperlink>
    </w:p>
    <w:p w:rsidR="0020126B" w:rsidRPr="00467A1E" w:rsidRDefault="0020126B" w:rsidP="0014266C">
      <w:pPr>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Контактное лицо инициатора закупки</w:t>
      </w:r>
      <w:r>
        <w:rPr>
          <w:rFonts w:ascii="Times New Roman" w:eastAsia="Times New Roman" w:hAnsi="Times New Roman" w:cs="Times New Roman"/>
          <w:sz w:val="28"/>
          <w:szCs w:val="28"/>
          <w:lang w:eastAsia="ru-RU"/>
        </w:rPr>
        <w:t xml:space="preserve">: </w:t>
      </w:r>
      <w:r w:rsidR="0014266C" w:rsidRPr="0014266C">
        <w:rPr>
          <w:rFonts w:ascii="Times New Roman" w:eastAsia="Times New Roman" w:hAnsi="Times New Roman" w:cs="Times New Roman"/>
          <w:sz w:val="28"/>
          <w:szCs w:val="28"/>
          <w:lang w:eastAsia="ru-RU"/>
        </w:rPr>
        <w:t>Шевцов Олег Александрович</w:t>
      </w:r>
      <w:r w:rsidR="0014266C">
        <w:rPr>
          <w:rFonts w:ascii="Times New Roman" w:eastAsia="Times New Roman" w:hAnsi="Times New Roman" w:cs="Times New Roman"/>
          <w:sz w:val="28"/>
          <w:szCs w:val="28"/>
          <w:lang w:eastAsia="ru-RU"/>
        </w:rPr>
        <w:t xml:space="preserve"> – </w:t>
      </w:r>
      <w:r w:rsidR="008D7BFB">
        <w:rPr>
          <w:rFonts w:ascii="Times New Roman" w:eastAsia="Times New Roman" w:hAnsi="Times New Roman" w:cs="Times New Roman"/>
          <w:sz w:val="28"/>
          <w:szCs w:val="28"/>
          <w:lang w:eastAsia="ru-RU"/>
        </w:rPr>
        <w:t>главный специалист отдела безопасности</w:t>
      </w:r>
      <w:r>
        <w:rPr>
          <w:rFonts w:ascii="Times New Roman" w:eastAsia="Times New Roman" w:hAnsi="Times New Roman" w:cs="Times New Roman"/>
          <w:sz w:val="28"/>
          <w:szCs w:val="28"/>
          <w:lang w:eastAsia="ru-RU"/>
        </w:rPr>
        <w:t xml:space="preserve"> УФПС Амурской области</w:t>
      </w:r>
      <w:r w:rsidRPr="00467A1E">
        <w:rPr>
          <w:rFonts w:ascii="Times New Roman" w:eastAsia="Times New Roman" w:hAnsi="Times New Roman" w:cs="Times New Roman"/>
          <w:sz w:val="28"/>
          <w:szCs w:val="28"/>
          <w:lang w:eastAsia="ru-RU"/>
        </w:rPr>
        <w:t xml:space="preserve">, </w:t>
      </w:r>
      <w:r w:rsidRPr="00EC2538">
        <w:rPr>
          <w:rFonts w:ascii="Times New Roman" w:eastAsia="Times New Roman" w:hAnsi="Times New Roman" w:cs="Times New Roman"/>
          <w:sz w:val="28"/>
          <w:szCs w:val="28"/>
          <w:lang w:eastAsia="ru-RU"/>
        </w:rPr>
        <w:t>+7(4162)</w:t>
      </w:r>
      <w:r>
        <w:rPr>
          <w:rFonts w:ascii="Times New Roman" w:eastAsia="Times New Roman" w:hAnsi="Times New Roman" w:cs="Times New Roman"/>
          <w:sz w:val="28"/>
          <w:szCs w:val="28"/>
          <w:lang w:eastAsia="ru-RU"/>
        </w:rPr>
        <w:t xml:space="preserve"> </w:t>
      </w:r>
      <w:r w:rsidRPr="00EC2538">
        <w:rPr>
          <w:rFonts w:ascii="Times New Roman" w:eastAsia="Times New Roman" w:hAnsi="Times New Roman" w:cs="Times New Roman"/>
          <w:sz w:val="28"/>
          <w:szCs w:val="28"/>
          <w:lang w:eastAsia="ru-RU"/>
        </w:rPr>
        <w:t xml:space="preserve">49-43-72 доп. </w:t>
      </w:r>
      <w:r w:rsidR="008D7BFB">
        <w:rPr>
          <w:rFonts w:ascii="Times New Roman" w:eastAsia="Times New Roman" w:hAnsi="Times New Roman" w:cs="Times New Roman"/>
          <w:sz w:val="28"/>
          <w:szCs w:val="28"/>
          <w:lang w:eastAsia="ru-RU"/>
        </w:rPr>
        <w:t>0</w:t>
      </w:r>
      <w:r w:rsidRPr="00EC253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08</w:t>
      </w:r>
      <w:r w:rsidR="0014266C">
        <w:rPr>
          <w:rFonts w:ascii="Times New Roman" w:eastAsia="Times New Roman" w:hAnsi="Times New Roman" w:cs="Times New Roman"/>
          <w:sz w:val="28"/>
          <w:szCs w:val="28"/>
          <w:lang w:eastAsia="ru-RU"/>
        </w:rPr>
        <w:t>4</w:t>
      </w:r>
      <w:r w:rsidRPr="00EC2538">
        <w:rPr>
          <w:rFonts w:ascii="Times New Roman" w:eastAsia="Times New Roman" w:hAnsi="Times New Roman" w:cs="Times New Roman"/>
          <w:sz w:val="28"/>
          <w:szCs w:val="28"/>
          <w:lang w:eastAsia="ru-RU"/>
        </w:rPr>
        <w:t>. Эл. почта</w:t>
      </w:r>
      <w:r w:rsidRPr="00467A1E">
        <w:rPr>
          <w:rFonts w:ascii="Times New Roman" w:eastAsia="Times New Roman" w:hAnsi="Times New Roman" w:cs="Times New Roman"/>
          <w:sz w:val="28"/>
          <w:szCs w:val="28"/>
          <w:lang w:eastAsia="ru-RU"/>
        </w:rPr>
        <w:t xml:space="preserve"> </w:t>
      </w:r>
      <w:r w:rsidR="0014266C" w:rsidRPr="0014266C">
        <w:rPr>
          <w:rFonts w:ascii="Times New Roman" w:eastAsia="Times New Roman" w:hAnsi="Times New Roman" w:cs="Times New Roman"/>
          <w:sz w:val="28"/>
          <w:szCs w:val="28"/>
          <w:u w:val="single"/>
          <w:lang w:eastAsia="ru-RU"/>
        </w:rPr>
        <w:t>Oleg.Shevcov</w:t>
      </w:r>
      <w:r w:rsidRPr="00EC2538">
        <w:rPr>
          <w:rFonts w:ascii="Times New Roman" w:eastAsia="Times New Roman" w:hAnsi="Times New Roman" w:cs="Times New Roman"/>
          <w:sz w:val="28"/>
          <w:szCs w:val="28"/>
          <w:u w:val="single"/>
          <w:lang w:eastAsia="ru-RU"/>
        </w:rPr>
        <w:t>@russianpost.ru</w:t>
      </w:r>
      <w:r w:rsidRPr="00BA14E0" w:rsidDel="00BA14E0">
        <w:rPr>
          <w:rFonts w:ascii="Times New Roman" w:eastAsia="Times New Roman" w:hAnsi="Times New Roman" w:cs="Times New Roman"/>
          <w:sz w:val="28"/>
          <w:szCs w:val="28"/>
          <w:lang w:eastAsia="ru-RU"/>
        </w:rPr>
        <w:t xml:space="preserve"> </w:t>
      </w:r>
    </w:p>
    <w:p w:rsidR="0020126B" w:rsidRPr="00467A1E" w:rsidRDefault="0020126B" w:rsidP="0020126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20126B" w:rsidRPr="00467A1E" w:rsidRDefault="0020126B" w:rsidP="0020126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20126B" w:rsidRPr="00467A1E" w:rsidRDefault="0020126B" w:rsidP="0020126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r>
        <w:rPr>
          <w:rFonts w:ascii="Times New Roman" w:eastAsia="Times New Roman" w:hAnsi="Times New Roman" w:cs="Times New Roman"/>
          <w:sz w:val="28"/>
          <w:szCs w:val="28"/>
          <w:lang w:eastAsia="ru-RU"/>
        </w:rPr>
        <w:t xml:space="preserve"> до окончания 202</w:t>
      </w:r>
      <w:r w:rsidR="00A3482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г</w:t>
      </w:r>
      <w:r w:rsidRPr="00467A1E">
        <w:rPr>
          <w:rFonts w:ascii="Times New Roman" w:eastAsia="Times New Roman" w:hAnsi="Times New Roman" w:cs="Times New Roman"/>
          <w:sz w:val="28"/>
          <w:szCs w:val="28"/>
          <w:lang w:eastAsia="ru-RU"/>
        </w:rPr>
        <w:t>;</w:t>
      </w:r>
    </w:p>
    <w:p w:rsidR="0020126B" w:rsidRPr="00467A1E" w:rsidRDefault="0020126B" w:rsidP="0020126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20126B" w:rsidRDefault="0020126B" w:rsidP="0020126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rsidR="0020126B" w:rsidRDefault="0020126B" w:rsidP="0020126B">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с применением </w:t>
      </w:r>
      <w:r w:rsidRPr="00BA14E0">
        <w:rPr>
          <w:rFonts w:ascii="Times New Roman" w:eastAsia="Times New Roman" w:hAnsi="Times New Roman" w:cs="Times New Roman"/>
          <w:sz w:val="28"/>
          <w:szCs w:val="28"/>
          <w:lang w:eastAsia="ru-RU"/>
        </w:rPr>
        <w:t>ограничения/преимущества</w:t>
      </w:r>
      <w:r>
        <w:rPr>
          <w:rFonts w:ascii="Times New Roman" w:eastAsia="Times New Roman" w:hAnsi="Times New Roman" w:cs="Times New Roman"/>
          <w:sz w:val="28"/>
          <w:szCs w:val="28"/>
          <w:lang w:eastAsia="ru-RU"/>
        </w:rPr>
        <w:t xml:space="preserve"> закупок ТРУ на основании положений </w:t>
      </w:r>
      <w:r>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076119">
        <w:rPr>
          <w:rFonts w:ascii="Times New Roman" w:eastAsia="Times New Roman" w:hAnsi="Times New Roman" w:cs="Times New Roman"/>
          <w:sz w:val="28"/>
          <w:szCs w:val="28"/>
          <w:lang w:eastAsia="ru-RU"/>
        </w:rPr>
        <w:t>информаци</w:t>
      </w:r>
      <w:r>
        <w:rPr>
          <w:rFonts w:ascii="Times New Roman" w:eastAsia="Times New Roman" w:hAnsi="Times New Roman" w:cs="Times New Roman"/>
          <w:sz w:val="28"/>
          <w:szCs w:val="28"/>
          <w:lang w:eastAsia="ru-RU"/>
        </w:rPr>
        <w:t>ю</w:t>
      </w:r>
      <w:r w:rsidRPr="00076119">
        <w:rPr>
          <w:rFonts w:ascii="Times New Roman" w:eastAsia="Times New Roman" w:hAnsi="Times New Roman" w:cs="Times New Roman"/>
          <w:sz w:val="28"/>
          <w:szCs w:val="28"/>
          <w:lang w:eastAsia="ru-RU"/>
        </w:rPr>
        <w:t xml:space="preserve"> и документ</w:t>
      </w:r>
      <w:r>
        <w:rPr>
          <w:rFonts w:ascii="Times New Roman" w:eastAsia="Times New Roman" w:hAnsi="Times New Roman" w:cs="Times New Roman"/>
          <w:sz w:val="28"/>
          <w:szCs w:val="28"/>
          <w:lang w:eastAsia="ru-RU"/>
        </w:rPr>
        <w:t>ы</w:t>
      </w:r>
      <w:r w:rsidRPr="00076119">
        <w:rPr>
          <w:rFonts w:ascii="Times New Roman" w:eastAsia="Times New Roman" w:hAnsi="Times New Roman" w:cs="Times New Roman"/>
          <w:sz w:val="28"/>
          <w:szCs w:val="28"/>
          <w:lang w:eastAsia="ru-RU"/>
        </w:rPr>
        <w:t>, подтверждающ</w:t>
      </w:r>
      <w:r>
        <w:rPr>
          <w:rFonts w:ascii="Times New Roman" w:eastAsia="Times New Roman" w:hAnsi="Times New Roman" w:cs="Times New Roman"/>
          <w:sz w:val="28"/>
          <w:szCs w:val="28"/>
          <w:lang w:eastAsia="ru-RU"/>
        </w:rPr>
        <w:t>ие</w:t>
      </w:r>
      <w:r w:rsidRPr="00076119">
        <w:rPr>
          <w:rFonts w:ascii="Times New Roman" w:eastAsia="Times New Roman" w:hAnsi="Times New Roman" w:cs="Times New Roman"/>
          <w:sz w:val="28"/>
          <w:szCs w:val="28"/>
          <w:lang w:eastAsia="ru-RU"/>
        </w:rPr>
        <w:t xml:space="preserve"> страну происхождения товара для целей предоставления национального режима</w:t>
      </w:r>
      <w:r>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lastRenderedPageBreak/>
        <w:t xml:space="preserve">соответствии с </w:t>
      </w:r>
      <w:r>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076119">
        <w:rPr>
          <w:rFonts w:ascii="Times New Roman" w:eastAsia="Times New Roman" w:hAnsi="Times New Roman" w:cs="Times New Roman"/>
          <w:sz w:val="28"/>
          <w:szCs w:val="28"/>
          <w:lang w:eastAsia="ru-RU"/>
        </w:rPr>
        <w:t xml:space="preserve"> (в том числе номер (номер</w:t>
      </w:r>
      <w:r>
        <w:rPr>
          <w:rFonts w:ascii="Times New Roman" w:eastAsia="Times New Roman" w:hAnsi="Times New Roman" w:cs="Times New Roman"/>
          <w:sz w:val="28"/>
          <w:szCs w:val="28"/>
          <w:lang w:eastAsia="ru-RU"/>
        </w:rPr>
        <w:t>а</w:t>
      </w:r>
      <w:r w:rsidRPr="00076119">
        <w:rPr>
          <w:rFonts w:ascii="Times New Roman" w:eastAsia="Times New Roman" w:hAnsi="Times New Roman" w:cs="Times New Roman"/>
          <w:sz w:val="28"/>
          <w:szCs w:val="28"/>
          <w:lang w:eastAsia="ru-RU"/>
        </w:rPr>
        <w:t>) реестровой записи</w:t>
      </w:r>
      <w:r>
        <w:rPr>
          <w:rFonts w:ascii="Times New Roman" w:eastAsia="Times New Roman" w:hAnsi="Times New Roman" w:cs="Times New Roman"/>
          <w:sz w:val="28"/>
          <w:szCs w:val="28"/>
          <w:lang w:eastAsia="ru-RU"/>
        </w:rPr>
        <w:t xml:space="preserve"> (реестровых записей)</w:t>
      </w:r>
      <w:r w:rsidRPr="00076119">
        <w:rPr>
          <w:rFonts w:ascii="Times New Roman" w:eastAsia="Times New Roman" w:hAnsi="Times New Roman" w:cs="Times New Roman"/>
          <w:sz w:val="28"/>
          <w:szCs w:val="28"/>
          <w:lang w:eastAsia="ru-RU"/>
        </w:rPr>
        <w:t xml:space="preserve"> из реестров согласно </w:t>
      </w:r>
      <w:r>
        <w:rPr>
          <w:rFonts w:ascii="Times New Roman" w:eastAsia="Times New Roman" w:hAnsi="Times New Roman" w:cs="Times New Roman"/>
          <w:sz w:val="28"/>
          <w:szCs w:val="28"/>
          <w:lang w:eastAsia="ru-RU"/>
        </w:rPr>
        <w:t>указанному постановлению</w:t>
      </w:r>
      <w:r w:rsidRPr="00076119">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20126B" w:rsidRPr="00467A1E" w:rsidRDefault="0020126B" w:rsidP="0020126B">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20126B" w:rsidRDefault="0020126B" w:rsidP="0020126B">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r>
        <w:rPr>
          <w:rFonts w:ascii="Times New Roman" w:eastAsia="Times New Roman" w:hAnsi="Times New Roman" w:cs="Times New Roman"/>
          <w:sz w:val="28"/>
          <w:szCs w:val="28"/>
          <w:lang w:eastAsia="ru-RU"/>
        </w:rPr>
        <w:t>:</w:t>
      </w:r>
    </w:p>
    <w:p w:rsidR="0020126B" w:rsidRPr="00467A1E" w:rsidRDefault="0020126B" w:rsidP="0020126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20126B" w:rsidRPr="00467A1E" w:rsidRDefault="0020126B" w:rsidP="0020126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w:t>
      </w:r>
      <w:r w:rsidRPr="00467A1E">
        <w:rPr>
          <w:rFonts w:ascii="Times New Roman" w:eastAsia="Times New Roman" w:hAnsi="Times New Roman" w:cs="Times New Roman"/>
          <w:i/>
          <w:sz w:val="28"/>
          <w:szCs w:val="28"/>
          <w:lang w:eastAsia="ru-RU"/>
        </w:rPr>
        <w:t>указывается полное наименование Заказчика АУО/МР/УФПС/ЦПК/ПТ/СП</w:t>
      </w:r>
      <w:r w:rsidRPr="00467A1E">
        <w:rPr>
          <w:rFonts w:ascii="Times New Roman" w:eastAsia="Times New Roman" w:hAnsi="Times New Roman" w:cs="Times New Roman"/>
          <w:sz w:val="28"/>
          <w:szCs w:val="28"/>
          <w:lang w:eastAsia="ru-RU"/>
        </w:rPr>
        <w:t>) АО «Почта России»;</w:t>
      </w:r>
    </w:p>
    <w:p w:rsidR="0020126B" w:rsidRPr="00467A1E" w:rsidRDefault="0020126B" w:rsidP="0020126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r>
        <w:rPr>
          <w:rFonts w:ascii="Times New Roman" w:eastAsia="Times New Roman" w:hAnsi="Times New Roman" w:cs="Times New Roman"/>
          <w:sz w:val="28"/>
          <w:szCs w:val="28"/>
          <w:lang w:eastAsia="ru-RU"/>
        </w:rPr>
        <w:t xml:space="preserve"> (указано в адресном запросе)</w:t>
      </w:r>
      <w:r w:rsidRPr="00467A1E">
        <w:rPr>
          <w:rFonts w:ascii="Times New Roman" w:eastAsia="Times New Roman" w:hAnsi="Times New Roman" w:cs="Times New Roman"/>
          <w:sz w:val="28"/>
          <w:szCs w:val="28"/>
          <w:lang w:eastAsia="ru-RU"/>
        </w:rPr>
        <w:t>;</w:t>
      </w:r>
    </w:p>
    <w:p w:rsidR="0020126B" w:rsidRPr="00467A1E" w:rsidRDefault="0020126B" w:rsidP="0020126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20126B" w:rsidRPr="00467A1E" w:rsidRDefault="0020126B" w:rsidP="0020126B">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20126B" w:rsidRDefault="0020126B" w:rsidP="0020126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rsidR="0020126B" w:rsidRPr="00467A1E" w:rsidRDefault="0020126B" w:rsidP="0020126B">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20126B" w:rsidRPr="00467A1E" w:rsidRDefault="0020126B" w:rsidP="0020126B">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20126B" w:rsidRDefault="0020126B" w:rsidP="0020126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1. </w:t>
      </w:r>
      <w:r>
        <w:rPr>
          <w:rFonts w:ascii="Times New Roman" w:eastAsia="Times New Roman" w:hAnsi="Times New Roman" w:cs="Times New Roman"/>
          <w:sz w:val="28"/>
          <w:szCs w:val="28"/>
          <w:lang w:eastAsia="ru-RU"/>
        </w:rPr>
        <w:t xml:space="preserve">Техническое задание на </w:t>
      </w:r>
      <w:r w:rsidR="008D7BFB">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xml:space="preserve"> л. в 1 экз.;</w:t>
      </w:r>
    </w:p>
    <w:p w:rsidR="0020126B" w:rsidRDefault="0020126B" w:rsidP="0020126B">
      <w:pPr>
        <w:widowControl w:val="0"/>
        <w:tabs>
          <w:tab w:val="left" w:pos="4820"/>
        </w:tabs>
        <w:spacing w:after="0" w:line="240" w:lineRule="auto"/>
        <w:ind w:left="1276" w:firstLine="709"/>
        <w:rPr>
          <w:rFonts w:ascii="Times New Roman" w:eastAsia="Times New Roman" w:hAnsi="Times New Roman" w:cs="Times New Roman"/>
          <w:sz w:val="28"/>
          <w:szCs w:val="28"/>
          <w:lang w:eastAsia="ru-RU"/>
        </w:rPr>
      </w:pPr>
    </w:p>
    <w:p w:rsidR="00893AE5" w:rsidRPr="00467A1E" w:rsidRDefault="00893AE5" w:rsidP="0020126B">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20126B" w:rsidRPr="00467A1E" w:rsidRDefault="0020126B" w:rsidP="0020126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20126B" w:rsidRPr="00467A1E" w:rsidRDefault="0020126B" w:rsidP="0020126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121"/>
        <w:gridCol w:w="2552"/>
      </w:tblGrid>
      <w:tr w:rsidR="0020126B" w:rsidRPr="00467A1E" w:rsidTr="0020126B">
        <w:trPr>
          <w:trHeight w:val="938"/>
        </w:trPr>
        <w:tc>
          <w:tcPr>
            <w:tcW w:w="4820" w:type="dxa"/>
            <w:vAlign w:val="center"/>
          </w:tcPr>
          <w:p w:rsidR="0020126B" w:rsidRPr="00467A1E" w:rsidRDefault="0020126B" w:rsidP="00881A04">
            <w:pPr>
              <w:widowControl w:val="0"/>
              <w:tabs>
                <w:tab w:val="left" w:pos="4820"/>
              </w:tabs>
              <w:spacing w:line="340" w:lineRule="exact"/>
              <w:rPr>
                <w:sz w:val="28"/>
                <w:szCs w:val="28"/>
              </w:rPr>
            </w:pPr>
            <w:r>
              <w:rPr>
                <w:sz w:val="28"/>
                <w:szCs w:val="28"/>
              </w:rPr>
              <w:t>Руководитель отдела безопасности УФПС Амурской области</w:t>
            </w:r>
          </w:p>
        </w:tc>
        <w:tc>
          <w:tcPr>
            <w:tcW w:w="2121" w:type="dxa"/>
            <w:vAlign w:val="bottom"/>
          </w:tcPr>
          <w:p w:rsidR="0020126B" w:rsidRPr="00467A1E" w:rsidRDefault="0020126B" w:rsidP="00881A04">
            <w:pPr>
              <w:widowControl w:val="0"/>
              <w:tabs>
                <w:tab w:val="left" w:pos="4820"/>
              </w:tabs>
              <w:spacing w:line="340" w:lineRule="exact"/>
              <w:jc w:val="center"/>
              <w:rPr>
                <w:i/>
              </w:rPr>
            </w:pPr>
          </w:p>
          <w:p w:rsidR="0020126B" w:rsidRPr="00467A1E" w:rsidRDefault="0020126B" w:rsidP="00881A04">
            <w:pPr>
              <w:widowControl w:val="0"/>
              <w:tabs>
                <w:tab w:val="left" w:pos="4820"/>
              </w:tabs>
              <w:spacing w:line="340" w:lineRule="exact"/>
              <w:jc w:val="center"/>
              <w:rPr>
                <w:i/>
              </w:rPr>
            </w:pPr>
          </w:p>
        </w:tc>
        <w:tc>
          <w:tcPr>
            <w:tcW w:w="2552" w:type="dxa"/>
            <w:vAlign w:val="bottom"/>
          </w:tcPr>
          <w:p w:rsidR="0020126B" w:rsidRPr="00467A1E" w:rsidRDefault="0020126B" w:rsidP="00881A04">
            <w:pPr>
              <w:widowControl w:val="0"/>
              <w:tabs>
                <w:tab w:val="left" w:pos="4820"/>
              </w:tabs>
              <w:spacing w:line="340" w:lineRule="exact"/>
              <w:jc w:val="center"/>
              <w:rPr>
                <w:sz w:val="28"/>
                <w:szCs w:val="28"/>
              </w:rPr>
            </w:pPr>
            <w:r>
              <w:rPr>
                <w:sz w:val="28"/>
                <w:szCs w:val="28"/>
              </w:rPr>
              <w:t xml:space="preserve">           Е.В. Лесков</w:t>
            </w:r>
          </w:p>
          <w:p w:rsidR="0020126B" w:rsidRPr="00467A1E" w:rsidRDefault="0020126B" w:rsidP="00881A04">
            <w:pPr>
              <w:widowControl w:val="0"/>
              <w:tabs>
                <w:tab w:val="left" w:pos="4820"/>
              </w:tabs>
              <w:spacing w:line="340" w:lineRule="exact"/>
              <w:jc w:val="center"/>
              <w:rPr>
                <w:i/>
              </w:rPr>
            </w:pPr>
          </w:p>
        </w:tc>
      </w:tr>
    </w:tbl>
    <w:p w:rsidR="0020126B" w:rsidRPr="00467A1E" w:rsidRDefault="0020126B" w:rsidP="0020126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20126B" w:rsidRPr="00467A1E" w:rsidRDefault="0020126B" w:rsidP="0020126B">
      <w:pPr>
        <w:widowControl w:val="0"/>
        <w:spacing w:after="0" w:line="240" w:lineRule="auto"/>
        <w:ind w:firstLine="539"/>
        <w:jc w:val="both"/>
        <w:rPr>
          <w:rFonts w:ascii="Times New Roman" w:eastAsia="Times New Roman" w:hAnsi="Times New Roman" w:cs="Times New Roman"/>
          <w:sz w:val="24"/>
          <w:szCs w:val="24"/>
          <w:lang w:eastAsia="ru-RU"/>
        </w:rPr>
      </w:pPr>
    </w:p>
    <w:p w:rsidR="0020126B" w:rsidRPr="00467A1E" w:rsidRDefault="0020126B" w:rsidP="0020126B">
      <w:pPr>
        <w:widowControl w:val="0"/>
        <w:tabs>
          <w:tab w:val="left" w:pos="4820"/>
        </w:tabs>
        <w:rPr>
          <w:rFonts w:ascii="Times New Roman" w:eastAsia="Times New Roman" w:hAnsi="Times New Roman" w:cs="Times New Roman"/>
          <w:lang w:eastAsia="ru-RU"/>
        </w:rPr>
      </w:pPr>
    </w:p>
    <w:p w:rsidR="0020126B" w:rsidRPr="00467A1E" w:rsidRDefault="0020126B" w:rsidP="0020126B">
      <w:pPr>
        <w:widowControl w:val="0"/>
        <w:tabs>
          <w:tab w:val="left" w:pos="4820"/>
        </w:tabs>
        <w:rPr>
          <w:rFonts w:ascii="Times New Roman" w:eastAsia="Times New Roman" w:hAnsi="Times New Roman" w:cs="Times New Roman"/>
          <w:lang w:eastAsia="ru-RU"/>
        </w:rPr>
      </w:pPr>
    </w:p>
    <w:p w:rsidR="0020126B" w:rsidRPr="00467A1E" w:rsidRDefault="0020126B" w:rsidP="0020126B">
      <w:pPr>
        <w:widowControl w:val="0"/>
        <w:tabs>
          <w:tab w:val="left" w:pos="4820"/>
        </w:tabs>
        <w:rPr>
          <w:rFonts w:ascii="Times New Roman" w:eastAsia="Times New Roman" w:hAnsi="Times New Roman" w:cs="Times New Roman"/>
          <w:lang w:eastAsia="ru-RU"/>
        </w:rPr>
      </w:pPr>
    </w:p>
    <w:p w:rsidR="0020126B" w:rsidRPr="00467A1E" w:rsidRDefault="0020126B" w:rsidP="0020126B">
      <w:pPr>
        <w:widowControl w:val="0"/>
        <w:tabs>
          <w:tab w:val="left" w:pos="4820"/>
        </w:tabs>
        <w:rPr>
          <w:rFonts w:ascii="Times New Roman" w:eastAsia="Times New Roman" w:hAnsi="Times New Roman" w:cs="Times New Roman"/>
          <w:lang w:eastAsia="ru-RU"/>
        </w:rPr>
      </w:pPr>
    </w:p>
    <w:p w:rsidR="0020126B" w:rsidRDefault="0020126B" w:rsidP="0020126B">
      <w:pPr>
        <w:widowControl w:val="0"/>
        <w:tabs>
          <w:tab w:val="left" w:pos="4820"/>
        </w:tabs>
        <w:rPr>
          <w:rFonts w:ascii="Times New Roman" w:eastAsia="Times New Roman" w:hAnsi="Times New Roman" w:cs="Times New Roman"/>
          <w:lang w:eastAsia="ru-RU"/>
        </w:rPr>
      </w:pPr>
    </w:p>
    <w:p w:rsidR="0020126B" w:rsidRDefault="0020126B" w:rsidP="0020126B">
      <w:pPr>
        <w:widowControl w:val="0"/>
        <w:tabs>
          <w:tab w:val="left" w:pos="4820"/>
        </w:tabs>
        <w:rPr>
          <w:rFonts w:ascii="Times New Roman" w:eastAsia="Times New Roman" w:hAnsi="Times New Roman" w:cs="Times New Roman"/>
          <w:lang w:eastAsia="ru-RU"/>
        </w:rPr>
      </w:pPr>
    </w:p>
    <w:p w:rsidR="00FE2815" w:rsidRPr="00686B1B" w:rsidRDefault="00FE2815" w:rsidP="00FE2815">
      <w:pPr>
        <w:spacing w:after="0" w:line="240" w:lineRule="auto"/>
        <w:ind w:right="851"/>
        <w:contextualSpacing/>
        <w:jc w:val="both"/>
        <w:rPr>
          <w:rFonts w:ascii="Times New Roman" w:eastAsia="Times New Roman" w:hAnsi="Times New Roman" w:cs="Times New Roman"/>
          <w:color w:val="000000" w:themeColor="text1"/>
          <w:sz w:val="18"/>
          <w:szCs w:val="18"/>
          <w:lang w:eastAsia="ru-RU"/>
        </w:rPr>
      </w:pPr>
      <w:r w:rsidRPr="00686B1B">
        <w:rPr>
          <w:rFonts w:ascii="Times New Roman" w:eastAsia="Times New Roman" w:hAnsi="Times New Roman" w:cs="Times New Roman"/>
          <w:color w:val="000000" w:themeColor="text1"/>
          <w:sz w:val="18"/>
          <w:szCs w:val="18"/>
          <w:lang w:eastAsia="ru-RU"/>
        </w:rPr>
        <w:fldChar w:fldCharType="begin">
          <w:ffData>
            <w:name w:val="ПодготовилФИО"/>
            <w:enabled/>
            <w:calcOnExit w:val="0"/>
            <w:textInput>
              <w:default w:val="ПодготовилФИО"/>
            </w:textInput>
          </w:ffData>
        </w:fldChar>
      </w:r>
      <w:bookmarkStart w:id="2" w:name="ПодготовилФИО"/>
      <w:r w:rsidRPr="00686B1B">
        <w:rPr>
          <w:rFonts w:ascii="Times New Roman" w:eastAsia="Times New Roman" w:hAnsi="Times New Roman" w:cs="Times New Roman"/>
          <w:color w:val="000000" w:themeColor="text1"/>
          <w:sz w:val="18"/>
          <w:szCs w:val="18"/>
          <w:lang w:eastAsia="ru-RU"/>
        </w:rPr>
        <w:instrText xml:space="preserve"> FORMTEXT </w:instrText>
      </w:r>
      <w:r w:rsidRPr="00686B1B">
        <w:rPr>
          <w:rFonts w:ascii="Times New Roman" w:eastAsia="Times New Roman" w:hAnsi="Times New Roman" w:cs="Times New Roman"/>
          <w:color w:val="000000" w:themeColor="text1"/>
          <w:sz w:val="18"/>
          <w:szCs w:val="18"/>
          <w:lang w:eastAsia="ru-RU"/>
        </w:rPr>
      </w:r>
      <w:r w:rsidRPr="00686B1B">
        <w:rPr>
          <w:rFonts w:ascii="Times New Roman" w:eastAsia="Times New Roman" w:hAnsi="Times New Roman" w:cs="Times New Roman"/>
          <w:color w:val="000000" w:themeColor="text1"/>
          <w:sz w:val="18"/>
          <w:szCs w:val="18"/>
          <w:lang w:eastAsia="ru-RU"/>
        </w:rPr>
        <w:fldChar w:fldCharType="separate"/>
      </w:r>
      <w:r w:rsidRPr="00686B1B">
        <w:rPr>
          <w:rFonts w:ascii="Times New Roman" w:eastAsia="Times New Roman" w:hAnsi="Times New Roman" w:cs="Times New Roman"/>
          <w:noProof/>
          <w:color w:val="000000" w:themeColor="text1"/>
          <w:sz w:val="18"/>
          <w:szCs w:val="18"/>
          <w:lang w:eastAsia="ru-RU"/>
        </w:rPr>
        <w:t>Шевцов Олег Александрович</w:t>
      </w:r>
      <w:r w:rsidRPr="00686B1B">
        <w:rPr>
          <w:rFonts w:ascii="Times New Roman" w:hAnsi="Times New Roman" w:cs="Times New Roman"/>
          <w:sz w:val="18"/>
          <w:szCs w:val="18"/>
        </w:rPr>
        <w:fldChar w:fldCharType="end"/>
      </w:r>
      <w:bookmarkEnd w:id="2"/>
    </w:p>
    <w:bookmarkStart w:id="3" w:name="_Toc147725801"/>
    <w:bookmarkStart w:id="4" w:name="_Toc170805464"/>
    <w:bookmarkStart w:id="5" w:name="_Toc229296813"/>
    <w:bookmarkStart w:id="6" w:name="_Toc229297874"/>
    <w:p w:rsidR="00FE2815" w:rsidRPr="00686B1B" w:rsidRDefault="00FE2815" w:rsidP="00FE2815">
      <w:pPr>
        <w:spacing w:after="0" w:line="240" w:lineRule="auto"/>
        <w:ind w:right="851"/>
        <w:contextualSpacing/>
        <w:jc w:val="both"/>
        <w:rPr>
          <w:rFonts w:ascii="Times New Roman" w:eastAsia="Times New Roman" w:hAnsi="Times New Roman" w:cs="Times New Roman"/>
          <w:color w:val="000000" w:themeColor="text1"/>
          <w:sz w:val="18"/>
          <w:szCs w:val="18"/>
          <w:lang w:eastAsia="ru-RU"/>
        </w:rPr>
      </w:pPr>
      <w:r w:rsidRPr="00686B1B">
        <w:rPr>
          <w:rFonts w:ascii="Times New Roman" w:hAnsi="Times New Roman" w:cs="Times New Roman"/>
          <w:sz w:val="18"/>
          <w:szCs w:val="18"/>
        </w:rPr>
        <w:fldChar w:fldCharType="begin">
          <w:ffData>
            <w:name w:val="ПодготовилТелефон"/>
            <w:enabled/>
            <w:calcOnExit w:val="0"/>
            <w:textInput>
              <w:default w:val="ПодготовилТелефон"/>
            </w:textInput>
          </w:ffData>
        </w:fldChar>
      </w:r>
      <w:bookmarkStart w:id="7" w:name="ПодготовилТелефон"/>
      <w:r w:rsidRPr="00686B1B">
        <w:rPr>
          <w:rFonts w:ascii="Times New Roman" w:eastAsia="Times New Roman" w:hAnsi="Times New Roman" w:cs="Times New Roman"/>
          <w:color w:val="000000" w:themeColor="text1"/>
          <w:sz w:val="18"/>
          <w:szCs w:val="18"/>
          <w:lang w:eastAsia="ru-RU"/>
        </w:rPr>
        <w:instrText xml:space="preserve"> FORMTEXT </w:instrText>
      </w:r>
      <w:r w:rsidRPr="00686B1B">
        <w:rPr>
          <w:rFonts w:ascii="Times New Roman" w:hAnsi="Times New Roman" w:cs="Times New Roman"/>
          <w:sz w:val="18"/>
          <w:szCs w:val="18"/>
        </w:rPr>
      </w:r>
      <w:r w:rsidRPr="00686B1B">
        <w:rPr>
          <w:rFonts w:ascii="Times New Roman" w:hAnsi="Times New Roman" w:cs="Times New Roman"/>
          <w:sz w:val="18"/>
          <w:szCs w:val="18"/>
        </w:rPr>
        <w:fldChar w:fldCharType="separate"/>
      </w:r>
      <w:r w:rsidRPr="00686B1B">
        <w:rPr>
          <w:rFonts w:ascii="Times New Roman" w:eastAsia="Times New Roman" w:hAnsi="Times New Roman" w:cs="Times New Roman"/>
          <w:noProof/>
          <w:color w:val="000000" w:themeColor="text1"/>
          <w:sz w:val="18"/>
          <w:szCs w:val="18"/>
          <w:lang w:eastAsia="ru-RU"/>
        </w:rPr>
        <w:t xml:space="preserve">+7 (4162) 49-43-72, доб. </w:t>
      </w:r>
      <w:r w:rsidR="00A34825">
        <w:rPr>
          <w:rFonts w:ascii="Times New Roman" w:eastAsia="Times New Roman" w:hAnsi="Times New Roman" w:cs="Times New Roman"/>
          <w:noProof/>
          <w:color w:val="000000" w:themeColor="text1"/>
          <w:sz w:val="18"/>
          <w:szCs w:val="18"/>
          <w:lang w:eastAsia="ru-RU"/>
        </w:rPr>
        <w:t>0</w:t>
      </w:r>
      <w:r w:rsidRPr="00686B1B">
        <w:rPr>
          <w:rFonts w:ascii="Times New Roman" w:eastAsia="Times New Roman" w:hAnsi="Times New Roman" w:cs="Times New Roman"/>
          <w:noProof/>
          <w:color w:val="000000" w:themeColor="text1"/>
          <w:sz w:val="18"/>
          <w:szCs w:val="18"/>
          <w:lang w:eastAsia="ru-RU"/>
        </w:rPr>
        <w:t>2084</w:t>
      </w:r>
      <w:r w:rsidRPr="00686B1B">
        <w:rPr>
          <w:rFonts w:ascii="Times New Roman" w:hAnsi="Times New Roman" w:cs="Times New Roman"/>
          <w:sz w:val="18"/>
          <w:szCs w:val="18"/>
        </w:rPr>
        <w:fldChar w:fldCharType="end"/>
      </w:r>
      <w:bookmarkEnd w:id="7"/>
    </w:p>
    <w:bookmarkEnd w:id="3"/>
    <w:bookmarkEnd w:id="4"/>
    <w:bookmarkEnd w:id="5"/>
    <w:bookmarkEnd w:id="6"/>
    <w:p w:rsidR="00FE2815" w:rsidRDefault="00FE2815" w:rsidP="00FE2815">
      <w:pPr>
        <w:spacing w:after="0" w:line="240" w:lineRule="auto"/>
        <w:ind w:right="851"/>
        <w:contextualSpacing/>
        <w:jc w:val="both"/>
      </w:pPr>
      <w:r w:rsidRPr="00686B1B">
        <w:rPr>
          <w:rFonts w:ascii="Times New Roman" w:eastAsia="Times New Roman" w:hAnsi="Times New Roman" w:cs="Times New Roman"/>
          <w:color w:val="000000" w:themeColor="text1"/>
          <w:sz w:val="18"/>
          <w:szCs w:val="18"/>
          <w:lang w:eastAsia="ru-RU"/>
        </w:rPr>
        <w:fldChar w:fldCharType="begin">
          <w:ffData>
            <w:name w:val="ПодготовилПочта"/>
            <w:enabled/>
            <w:calcOnExit w:val="0"/>
            <w:textInput>
              <w:default w:val="ПодготовилПочта"/>
            </w:textInput>
          </w:ffData>
        </w:fldChar>
      </w:r>
      <w:bookmarkStart w:id="8" w:name="ПодготовилПочта"/>
      <w:r w:rsidRPr="00686B1B">
        <w:rPr>
          <w:rFonts w:ascii="Times New Roman" w:eastAsia="Times New Roman" w:hAnsi="Times New Roman" w:cs="Times New Roman"/>
          <w:color w:val="000000" w:themeColor="text1"/>
          <w:sz w:val="18"/>
          <w:szCs w:val="18"/>
          <w:lang w:eastAsia="ru-RU"/>
        </w:rPr>
        <w:instrText xml:space="preserve"> FORMTEXT </w:instrText>
      </w:r>
      <w:r w:rsidRPr="00686B1B">
        <w:rPr>
          <w:rFonts w:ascii="Times New Roman" w:eastAsia="Times New Roman" w:hAnsi="Times New Roman" w:cs="Times New Roman"/>
          <w:color w:val="000000" w:themeColor="text1"/>
          <w:sz w:val="18"/>
          <w:szCs w:val="18"/>
          <w:lang w:eastAsia="ru-RU"/>
        </w:rPr>
      </w:r>
      <w:r w:rsidRPr="00686B1B">
        <w:rPr>
          <w:rFonts w:ascii="Times New Roman" w:eastAsia="Times New Roman" w:hAnsi="Times New Roman" w:cs="Times New Roman"/>
          <w:color w:val="000000" w:themeColor="text1"/>
          <w:sz w:val="18"/>
          <w:szCs w:val="18"/>
          <w:lang w:eastAsia="ru-RU"/>
        </w:rPr>
        <w:fldChar w:fldCharType="separate"/>
      </w:r>
      <w:r w:rsidRPr="00686B1B">
        <w:rPr>
          <w:rFonts w:ascii="Times New Roman" w:eastAsia="Times New Roman" w:hAnsi="Times New Roman" w:cs="Times New Roman"/>
          <w:noProof/>
          <w:color w:val="000000" w:themeColor="text1"/>
          <w:sz w:val="18"/>
          <w:szCs w:val="18"/>
          <w:lang w:eastAsia="ru-RU"/>
        </w:rPr>
        <w:t>Oleg.Shevcov@russianpost.ru</w:t>
      </w:r>
      <w:r w:rsidRPr="00686B1B">
        <w:rPr>
          <w:rFonts w:ascii="Times New Roman" w:hAnsi="Times New Roman" w:cs="Times New Roman"/>
          <w:sz w:val="18"/>
          <w:szCs w:val="18"/>
        </w:rPr>
        <w:fldChar w:fldCharType="end"/>
      </w:r>
      <w:bookmarkEnd w:id="8"/>
    </w:p>
    <w:p w:rsidR="0020126B" w:rsidRPr="0020126B" w:rsidRDefault="0020126B" w:rsidP="0020126B">
      <w:pPr>
        <w:spacing w:after="0" w:line="240" w:lineRule="auto"/>
        <w:ind w:right="851"/>
        <w:contextualSpacing/>
        <w:jc w:val="both"/>
        <w:rPr>
          <w:rFonts w:ascii="Times New Roman" w:eastAsia="Times New Roman" w:hAnsi="Times New Roman" w:cs="Times New Roman"/>
          <w:color w:val="000000" w:themeColor="text1"/>
          <w:sz w:val="18"/>
          <w:szCs w:val="18"/>
          <w:lang w:eastAsia="ru-RU"/>
        </w:rPr>
      </w:pPr>
    </w:p>
    <w:sectPr w:rsidR="0020126B" w:rsidRPr="0020126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7E7" w:rsidRDefault="008467E7" w:rsidP="0020126B">
      <w:pPr>
        <w:spacing w:after="0" w:line="240" w:lineRule="auto"/>
      </w:pPr>
      <w:r>
        <w:separator/>
      </w:r>
    </w:p>
  </w:endnote>
  <w:endnote w:type="continuationSeparator" w:id="0">
    <w:p w:rsidR="008467E7" w:rsidRDefault="008467E7" w:rsidP="0020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7E7" w:rsidRDefault="008467E7" w:rsidP="0020126B">
      <w:pPr>
        <w:spacing w:after="0" w:line="240" w:lineRule="auto"/>
      </w:pPr>
      <w:r>
        <w:separator/>
      </w:r>
    </w:p>
  </w:footnote>
  <w:footnote w:type="continuationSeparator" w:id="0">
    <w:p w:rsidR="008467E7" w:rsidRDefault="008467E7" w:rsidP="00201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6B"/>
    <w:rsid w:val="000024B4"/>
    <w:rsid w:val="00023987"/>
    <w:rsid w:val="00061E8B"/>
    <w:rsid w:val="0010158C"/>
    <w:rsid w:val="00110C30"/>
    <w:rsid w:val="00114C67"/>
    <w:rsid w:val="00125ADF"/>
    <w:rsid w:val="00131E18"/>
    <w:rsid w:val="0014266C"/>
    <w:rsid w:val="0020126B"/>
    <w:rsid w:val="0030401E"/>
    <w:rsid w:val="00323619"/>
    <w:rsid w:val="00373EF5"/>
    <w:rsid w:val="004609D6"/>
    <w:rsid w:val="004F680C"/>
    <w:rsid w:val="005118A0"/>
    <w:rsid w:val="00635333"/>
    <w:rsid w:val="00837C8D"/>
    <w:rsid w:val="008467E7"/>
    <w:rsid w:val="0085049E"/>
    <w:rsid w:val="008634B6"/>
    <w:rsid w:val="00872287"/>
    <w:rsid w:val="00893AE5"/>
    <w:rsid w:val="008D7BFB"/>
    <w:rsid w:val="008E0A67"/>
    <w:rsid w:val="00936E3A"/>
    <w:rsid w:val="00963A7F"/>
    <w:rsid w:val="00A34825"/>
    <w:rsid w:val="00A5396C"/>
    <w:rsid w:val="00B5000C"/>
    <w:rsid w:val="00BE470A"/>
    <w:rsid w:val="00F37568"/>
    <w:rsid w:val="00FD5A28"/>
    <w:rsid w:val="00FE2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D82B"/>
  <w15:chartTrackingRefBased/>
  <w15:docId w15:val="{343A486D-25C3-42AD-B1D2-808FFA32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2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12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fr,Used by Word for Help footnote symbols"/>
    <w:basedOn w:val="a0"/>
    <w:uiPriority w:val="99"/>
    <w:unhideWhenUsed/>
    <w:rsid w:val="0020126B"/>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20126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20126B"/>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59"/>
    <w:rsid w:val="0020126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1426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42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1194">
      <w:bodyDiv w:val="1"/>
      <w:marLeft w:val="0"/>
      <w:marRight w:val="0"/>
      <w:marTop w:val="0"/>
      <w:marBottom w:val="0"/>
      <w:divBdr>
        <w:top w:val="none" w:sz="0" w:space="0" w:color="auto"/>
        <w:left w:val="none" w:sz="0" w:space="0" w:color="auto"/>
        <w:bottom w:val="none" w:sz="0" w:space="0" w:color="auto"/>
        <w:right w:val="none" w:sz="0" w:space="0" w:color="auto"/>
      </w:divBdr>
    </w:div>
    <w:div w:id="14452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2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Ващилов Сергей Валерьевич</dc:creator>
  <cp:keywords/>
  <dc:description/>
  <cp:lastModifiedBy>Трушникова Наталья Сергеевна</cp:lastModifiedBy>
  <cp:revision>2</cp:revision>
  <cp:lastPrinted>2025-05-05T01:23:00Z</cp:lastPrinted>
  <dcterms:created xsi:type="dcterms:W3CDTF">2026-07-23T06:53:00Z</dcterms:created>
  <dcterms:modified xsi:type="dcterms:W3CDTF">2026-07-23T06:53:00Z</dcterms:modified>
</cp:coreProperties>
</file>