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411B" w14:textId="77777777" w:rsid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394171C" w14:textId="0469E538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4177B6">
        <w:rPr>
          <w:rFonts w:ascii="Times New Roman" w:hAnsi="Times New Roman"/>
          <w:sz w:val="24"/>
        </w:rPr>
        <w:t>1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18A8E8D6" w14:textId="5AEE38BD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5A0B54">
        <w:rPr>
          <w:rFonts w:ascii="Times New Roman" w:hAnsi="Times New Roman"/>
          <w:sz w:val="24"/>
        </w:rPr>
        <w:t xml:space="preserve">    </w:t>
      </w:r>
      <w:r w:rsidRPr="00241A65">
        <w:rPr>
          <w:rFonts w:ascii="Times New Roman" w:hAnsi="Times New Roman"/>
          <w:sz w:val="24"/>
        </w:rPr>
        <w:t xml:space="preserve"> № </w:t>
      </w:r>
      <w:r w:rsidR="005A0B54">
        <w:rPr>
          <w:rFonts w:ascii="Times New Roman" w:hAnsi="Times New Roman"/>
          <w:sz w:val="24"/>
        </w:rPr>
        <w:t xml:space="preserve">       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61BA49A6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bookmarkStart w:id="0" w:name="_Hlk235180105"/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ОКПД2 77.39.19.120. Аренда </w:t>
      </w:r>
      <w:r w:rsidR="00815A3E" w:rsidRPr="00815A3E">
        <w:rPr>
          <w:rFonts w:ascii="Times New Roman" w:hAnsi="Times New Roman"/>
          <w:b/>
          <w:bCs/>
          <w:sz w:val="24"/>
          <w:szCs w:val="24"/>
        </w:rPr>
        <w:t>модуля из блок-контейнеров</w:t>
      </w:r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 для нужд объекта строительства Федоровский гидроузел</w:t>
      </w:r>
      <w:bookmarkEnd w:id="0"/>
      <w:r w:rsidR="00EB4DE6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79ACAA4C" w14:textId="05A22A72" w:rsidR="007C5F20" w:rsidRDefault="00266DAE" w:rsidP="006441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66DAE">
        <w:rPr>
          <w:rFonts w:ascii="Times New Roman" w:hAnsi="Times New Roman"/>
          <w:sz w:val="24"/>
          <w:szCs w:val="24"/>
        </w:rPr>
        <w:t xml:space="preserve">ОКПД2 77.39.19.120. Аренда </w:t>
      </w:r>
      <w:r w:rsidR="00815A3E">
        <w:rPr>
          <w:rFonts w:ascii="Times New Roman" w:hAnsi="Times New Roman"/>
          <w:sz w:val="24"/>
          <w:szCs w:val="24"/>
        </w:rPr>
        <w:t>модуля из блок-контейнеров</w:t>
      </w:r>
      <w:r w:rsidRPr="00266DAE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  <w:r w:rsidR="00B8467C">
        <w:rPr>
          <w:rFonts w:ascii="Times New Roman" w:hAnsi="Times New Roman"/>
          <w:sz w:val="24"/>
          <w:szCs w:val="24"/>
        </w:rPr>
        <w:t>.</w:t>
      </w:r>
    </w:p>
    <w:p w14:paraId="7C9A354E" w14:textId="4399416D" w:rsidR="004F1E3E" w:rsidRPr="00956AC8" w:rsidRDefault="004F1E3E" w:rsidP="00956A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6AC8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</w:t>
      </w:r>
      <w:proofErr w:type="spellStart"/>
      <w:r w:rsidRPr="004B27E3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4B27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A5FD8DA" w14:textId="2DDDEB24" w:rsidR="004F1E3E" w:rsidRDefault="0088197F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7C5F20">
        <w:rPr>
          <w:rFonts w:ascii="Times New Roman" w:hAnsi="Times New Roman"/>
          <w:sz w:val="24"/>
          <w:szCs w:val="24"/>
        </w:rPr>
        <w:t>а</w:t>
      </w:r>
      <w:r w:rsidR="007C5F20" w:rsidRPr="007C5F20">
        <w:rPr>
          <w:rFonts w:ascii="Times New Roman" w:hAnsi="Times New Roman"/>
          <w:sz w:val="24"/>
          <w:szCs w:val="24"/>
        </w:rPr>
        <w:t xml:space="preserve">ренда </w:t>
      </w:r>
      <w:r w:rsidR="00815A3E" w:rsidRPr="00815A3E">
        <w:rPr>
          <w:rFonts w:ascii="Times New Roman" w:hAnsi="Times New Roman"/>
          <w:sz w:val="24"/>
          <w:szCs w:val="24"/>
        </w:rPr>
        <w:t xml:space="preserve">модуля из блок-контейнеров </w:t>
      </w:r>
      <w:r w:rsidR="007C5F20" w:rsidRPr="007C5F20">
        <w:rPr>
          <w:rFonts w:ascii="Times New Roman" w:hAnsi="Times New Roman"/>
          <w:sz w:val="24"/>
          <w:szCs w:val="24"/>
        </w:rPr>
        <w:t>для нужд объекта строительства Федоровский гидроузел</w:t>
      </w:r>
    </w:p>
    <w:p w14:paraId="604244BA" w14:textId="77777777" w:rsidR="00956AC8" w:rsidRPr="004B27E3" w:rsidRDefault="00956AC8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10ACF6F4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>ТРЕБОВАНИЯ К</w:t>
      </w:r>
      <w:r w:rsidR="00462C28">
        <w:rPr>
          <w:rFonts w:ascii="Times New Roman" w:hAnsi="Times New Roman"/>
          <w:b/>
          <w:bCs/>
          <w:sz w:val="24"/>
          <w:szCs w:val="24"/>
        </w:rPr>
        <w:t xml:space="preserve"> УСЛУГ</w:t>
      </w:r>
      <w:r w:rsidR="000128EE">
        <w:rPr>
          <w:rFonts w:ascii="Times New Roman" w:hAnsi="Times New Roman"/>
          <w:b/>
          <w:bCs/>
          <w:sz w:val="24"/>
          <w:szCs w:val="24"/>
        </w:rPr>
        <w:t>АМ</w:t>
      </w:r>
    </w:p>
    <w:p w14:paraId="40D83F4E" w14:textId="53B2EB89" w:rsidR="00CD1345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6949DE55" w:rsidR="009767C8" w:rsidRPr="00B4520C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7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5"/>
        <w:gridCol w:w="3515"/>
        <w:gridCol w:w="992"/>
        <w:gridCol w:w="850"/>
        <w:gridCol w:w="851"/>
        <w:gridCol w:w="963"/>
        <w:gridCol w:w="1134"/>
      </w:tblGrid>
      <w:tr w:rsidR="002E7273" w:rsidRPr="00581E00" w14:paraId="5AA96A72" w14:textId="77777777" w:rsidTr="00CE0B6A">
        <w:trPr>
          <w:trHeight w:val="388"/>
        </w:trPr>
        <w:tc>
          <w:tcPr>
            <w:tcW w:w="566" w:type="dxa"/>
            <w:vMerge w:val="restart"/>
            <w:vAlign w:val="center"/>
            <w:hideMark/>
          </w:tcPr>
          <w:p w14:paraId="4999EA8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5" w:type="dxa"/>
            <w:vMerge w:val="restart"/>
            <w:vAlign w:val="center"/>
            <w:hideMark/>
          </w:tcPr>
          <w:p w14:paraId="30C645FC" w14:textId="4205E25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3515" w:type="dxa"/>
            <w:vMerge w:val="restart"/>
            <w:vAlign w:val="center"/>
          </w:tcPr>
          <w:p w14:paraId="538C75AC" w14:textId="4E609E04" w:rsidR="002E7273" w:rsidRPr="00750A9E" w:rsidRDefault="002E7273" w:rsidP="004177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41779656" w14:textId="4F27BA8F" w:rsidR="002E7273" w:rsidRPr="00750A9E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3CF2727" w14:textId="77777777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vAlign w:val="center"/>
          </w:tcPr>
          <w:p w14:paraId="403B366F" w14:textId="36A50F3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2097" w:type="dxa"/>
            <w:gridSpan w:val="2"/>
            <w:vAlign w:val="center"/>
          </w:tcPr>
          <w:p w14:paraId="01651552" w14:textId="37707A92" w:rsidR="002E7273" w:rsidRPr="0039328F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2E7273" w:rsidRPr="00581E00" w14:paraId="40D5DFFC" w14:textId="77777777" w:rsidTr="00CE0B6A">
        <w:trPr>
          <w:trHeight w:val="600"/>
        </w:trPr>
        <w:tc>
          <w:tcPr>
            <w:tcW w:w="566" w:type="dxa"/>
            <w:vMerge/>
            <w:vAlign w:val="center"/>
          </w:tcPr>
          <w:p w14:paraId="73FEFF30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890CC53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vMerge/>
            <w:vAlign w:val="center"/>
          </w:tcPr>
          <w:p w14:paraId="05FB579C" w14:textId="77777777" w:rsidR="002E7273" w:rsidRPr="00581E00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165CABC7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7C36BC4B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5AE282A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</w:tcPr>
          <w:p w14:paraId="09F1BB1F" w14:textId="06C6991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134" w:type="dxa"/>
            <w:vAlign w:val="center"/>
          </w:tcPr>
          <w:p w14:paraId="19A44066" w14:textId="0BEC43F4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CE0B6A" w:rsidRPr="00581E00" w14:paraId="32D7006C" w14:textId="77777777" w:rsidTr="00CE0B6A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B7B" w14:textId="4B2D8890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F906" w14:textId="1B95AF92" w:rsidR="00CE0B6A" w:rsidRPr="007C5F20" w:rsidRDefault="00CE0B6A" w:rsidP="00CE0B6A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hAnsi="Times New Roman"/>
              </w:rPr>
              <w:t xml:space="preserve">Аренда </w:t>
            </w:r>
            <w:r w:rsidR="00815A3E">
              <w:rPr>
                <w:color w:val="000000"/>
              </w:rPr>
              <w:t>м</w:t>
            </w:r>
            <w:r w:rsidR="00815A3E" w:rsidRPr="00815A3E">
              <w:rPr>
                <w:color w:val="000000"/>
              </w:rPr>
              <w:t>одул</w:t>
            </w:r>
            <w:r w:rsidR="00815A3E">
              <w:rPr>
                <w:color w:val="000000"/>
              </w:rPr>
              <w:t>я</w:t>
            </w:r>
            <w:r w:rsidR="00815A3E" w:rsidRPr="00815A3E">
              <w:rPr>
                <w:color w:val="000000"/>
              </w:rPr>
              <w:t xml:space="preserve"> из трех блок-контейнеров для отдыха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FC76" w14:textId="77777777" w:rsidR="00815A3E" w:rsidRPr="00815A3E" w:rsidRDefault="00815A3E" w:rsidP="00815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Габаритные размеры 7350х5850х2540 мм, Высота потолков вагона бытовки 2200мм</w:t>
            </w:r>
          </w:p>
          <w:p w14:paraId="1FE7EBB9" w14:textId="77777777" w:rsidR="00815A3E" w:rsidRPr="00815A3E" w:rsidRDefault="00815A3E" w:rsidP="00815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Основной каркас цельнометаллический – труба профильная 120х120х4 и труба профильная 60х60х3</w:t>
            </w:r>
          </w:p>
          <w:p w14:paraId="1F4ADC2B" w14:textId="77777777" w:rsidR="00815A3E" w:rsidRPr="00815A3E" w:rsidRDefault="00815A3E" w:rsidP="00815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 xml:space="preserve">стены: профнастил С-8, </w:t>
            </w:r>
            <w:proofErr w:type="spellStart"/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, деревянная обрешетка, минеральная вата (50 мм), внутренняя отделка – OSB;</w:t>
            </w:r>
          </w:p>
          <w:p w14:paraId="15ED2DCC" w14:textId="77777777" w:rsidR="00815A3E" w:rsidRPr="00815A3E" w:rsidRDefault="00815A3E" w:rsidP="00815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крыша плоская: профнастил Н-</w:t>
            </w:r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60-845, </w:t>
            </w:r>
            <w:proofErr w:type="spellStart"/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, Доп. герметизация кровельного шва мастикой, минеральная вата (100 мм), потолок — OSB;</w:t>
            </w:r>
          </w:p>
          <w:p w14:paraId="4702AC39" w14:textId="77777777" w:rsidR="00815A3E" w:rsidRPr="00815A3E" w:rsidRDefault="00815A3E" w:rsidP="00815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 пола: труба профильная (80х40х2,0) с шагом 750 мм, </w:t>
            </w:r>
            <w:proofErr w:type="spellStart"/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гидроветроизоляция</w:t>
            </w:r>
            <w:proofErr w:type="spellEnd"/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, деревянная обрешетка, минеральная вата (100 мм), OSB 15 мм, ковролин, основание подшито металлическим листом;</w:t>
            </w:r>
          </w:p>
          <w:p w14:paraId="4C95DAA0" w14:textId="77777777" w:rsidR="00815A3E" w:rsidRPr="00815A3E" w:rsidRDefault="00815A3E" w:rsidP="00815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окна металлопластиковые двухстворчатые (белые) — 4 шт. 1200х1400 мм поворотно-откидные, подоконники 100 мм;</w:t>
            </w:r>
          </w:p>
          <w:p w14:paraId="2BF116C0" w14:textId="77777777" w:rsidR="00815A3E" w:rsidRPr="00815A3E" w:rsidRDefault="00815A3E" w:rsidP="00815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дверь входная - металлическая усиленная утеплённая с замком (Россия);</w:t>
            </w:r>
          </w:p>
          <w:p w14:paraId="5B02896F" w14:textId="77777777" w:rsidR="00815A3E" w:rsidRPr="00815A3E" w:rsidRDefault="00815A3E" w:rsidP="00815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 xml:space="preserve">электрика: 6 светильников светодиодных (длинных), 2 выключателя 2-х клав., 4 двойных розеток (высота установки 300 мм от пола), 1 одинарная розетка под сплит-систему (высота установки 1700 мм от пола), автоматы защиты 6А-1 шт. и 16А-2 шт., дополнительный автомат 16А на сплит-систему – 1 шт.  Электропроводка: провод </w:t>
            </w:r>
            <w:proofErr w:type="spellStart"/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ВВГп-нг</w:t>
            </w:r>
            <w:proofErr w:type="spellEnd"/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: на вводе 3х4 мм (ГОСТ), на розетки 3х2,5 мм (ГОСТ), на светильники;</w:t>
            </w:r>
          </w:p>
          <w:p w14:paraId="0B5F3E52" w14:textId="77777777" w:rsidR="00815A3E" w:rsidRPr="00815A3E" w:rsidRDefault="00815A3E" w:rsidP="00815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сплит-система модели 12 «тепло-холод»;</w:t>
            </w:r>
          </w:p>
          <w:p w14:paraId="5FE67ED8" w14:textId="77777777" w:rsidR="00815A3E" w:rsidRPr="00815A3E" w:rsidRDefault="00815A3E" w:rsidP="00815A3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установка на блоки (9 опорных точек).</w:t>
            </w:r>
          </w:p>
          <w:p w14:paraId="4C0B6D7E" w14:textId="289D0102" w:rsidR="00CE0B6A" w:rsidRPr="007C5F20" w:rsidRDefault="00815A3E" w:rsidP="00815A3E">
            <w:pPr>
              <w:numPr>
                <w:ilvl w:val="0"/>
                <w:numId w:val="14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15A3E">
              <w:rPr>
                <w:rFonts w:ascii="Times New Roman" w:hAnsi="Times New Roman"/>
                <w:bCs/>
                <w:sz w:val="24"/>
                <w:szCs w:val="24"/>
              </w:rPr>
              <w:t>Рукомойник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1EC3" w14:textId="461D86C4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7C5F20">
              <w:rPr>
                <w:rFonts w:ascii="Times New Roman" w:eastAsia="BatangChe" w:hAnsi="Times New Roman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E5" w14:textId="352ED92D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proofErr w:type="spellStart"/>
            <w:r w:rsidRPr="007C5F20">
              <w:rPr>
                <w:rFonts w:ascii="Times New Roman" w:eastAsia="BatangChe" w:hAnsi="Times New Roman"/>
                <w:color w:val="000000"/>
              </w:rPr>
              <w:t>мес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F85" w14:textId="78FFB1B9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946" w14:textId="308D5FDA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46A8" w14:textId="496AAA7D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14:paraId="671E7811" w14:textId="3309656A" w:rsidR="00D06427" w:rsidRPr="006A2578" w:rsidRDefault="00D06427" w:rsidP="006A2578">
      <w:pPr>
        <w:spacing w:after="0"/>
        <w:rPr>
          <w:vanish/>
        </w:rPr>
      </w:pPr>
    </w:p>
    <w:p w14:paraId="16F11F23" w14:textId="51E34E66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0128EE"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14:paraId="3B4437F7" w14:textId="184391FF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310341">
        <w:rPr>
          <w:rFonts w:ascii="Times New Roman" w:hAnsi="Times New Roman"/>
          <w:sz w:val="24"/>
          <w:szCs w:val="24"/>
        </w:rPr>
        <w:t xml:space="preserve">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369B649E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EB33AC">
        <w:rPr>
          <w:rFonts w:ascii="Times New Roman" w:hAnsi="Times New Roman"/>
          <w:sz w:val="24"/>
          <w:szCs w:val="24"/>
        </w:rPr>
        <w:t xml:space="preserve"> – </w:t>
      </w:r>
      <w:r w:rsidR="00EB4DE6">
        <w:rPr>
          <w:rFonts w:ascii="Times New Roman" w:hAnsi="Times New Roman"/>
          <w:sz w:val="24"/>
          <w:szCs w:val="24"/>
        </w:rPr>
        <w:t xml:space="preserve">в течение </w:t>
      </w:r>
      <w:r w:rsidR="00B67C7D">
        <w:rPr>
          <w:rFonts w:ascii="Times New Roman" w:hAnsi="Times New Roman"/>
          <w:sz w:val="24"/>
          <w:szCs w:val="24"/>
        </w:rPr>
        <w:t>6</w:t>
      </w:r>
      <w:r w:rsidR="00EB4DE6">
        <w:rPr>
          <w:rFonts w:ascii="Times New Roman" w:hAnsi="Times New Roman"/>
          <w:sz w:val="24"/>
          <w:szCs w:val="24"/>
        </w:rPr>
        <w:t xml:space="preserve"> месяцев с даты заключения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787E63E7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  <w:r w:rsidR="00CE2AAB"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049935B" w14:textId="4951871B" w:rsidR="00541E24" w:rsidRDefault="00541E24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>Место поставки</w:t>
      </w:r>
      <w:r w:rsidR="00024081">
        <w:rPr>
          <w:rFonts w:ascii="Times New Roman" w:hAnsi="Times New Roman"/>
          <w:sz w:val="24"/>
          <w:szCs w:val="24"/>
        </w:rPr>
        <w:t>/выполнения работ</w:t>
      </w:r>
      <w:r w:rsidRPr="00541E24">
        <w:rPr>
          <w:rFonts w:ascii="Times New Roman" w:hAnsi="Times New Roman"/>
          <w:sz w:val="24"/>
          <w:szCs w:val="24"/>
        </w:rPr>
        <w:t xml:space="preserve">: </w:t>
      </w:r>
      <w:r w:rsidR="00673EF7">
        <w:rPr>
          <w:rFonts w:ascii="Times New Roman" w:hAnsi="Times New Roman"/>
          <w:sz w:val="24"/>
          <w:szCs w:val="24"/>
        </w:rPr>
        <w:t xml:space="preserve">РФ, </w:t>
      </w:r>
      <w:r w:rsidR="007C5F20">
        <w:rPr>
          <w:rFonts w:ascii="Times New Roman" w:hAnsi="Times New Roman"/>
          <w:sz w:val="24"/>
          <w:szCs w:val="24"/>
        </w:rPr>
        <w:t xml:space="preserve">Краснодарский край, Абинский район, </w:t>
      </w:r>
      <w:proofErr w:type="spellStart"/>
      <w:r w:rsidR="007C5F20">
        <w:rPr>
          <w:rFonts w:ascii="Times New Roman" w:hAnsi="Times New Roman"/>
          <w:sz w:val="24"/>
          <w:szCs w:val="24"/>
        </w:rPr>
        <w:t>х.Екатериновский</w:t>
      </w:r>
      <w:proofErr w:type="spellEnd"/>
      <w:r w:rsidR="00DD5731" w:rsidRPr="00DD5731">
        <w:rPr>
          <w:rFonts w:ascii="Times New Roman" w:hAnsi="Times New Roman"/>
          <w:sz w:val="24"/>
          <w:szCs w:val="24"/>
        </w:rPr>
        <w:t>.</w:t>
      </w:r>
    </w:p>
    <w:p w14:paraId="5928CFBF" w14:textId="290443E7" w:rsidR="00541E24" w:rsidRDefault="000128EE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92E09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>У</w:t>
      </w:r>
      <w:r w:rsidR="00541E24" w:rsidRPr="000128EE">
        <w:rPr>
          <w:rFonts w:ascii="Times New Roman" w:hAnsi="Times New Roman"/>
          <w:sz w:val="24"/>
          <w:szCs w:val="24"/>
        </w:rPr>
        <w:t>казанный</w:t>
      </w:r>
      <w:r w:rsidR="00440C8A" w:rsidRPr="000128EE">
        <w:rPr>
          <w:rFonts w:ascii="Times New Roman" w:hAnsi="Times New Roman"/>
          <w:sz w:val="24"/>
          <w:szCs w:val="24"/>
        </w:rPr>
        <w:t xml:space="preserve"> в таблице</w:t>
      </w:r>
      <w:r w:rsidR="00440C8A">
        <w:rPr>
          <w:rFonts w:ascii="Times New Roman" w:hAnsi="Times New Roman"/>
          <w:sz w:val="24"/>
          <w:szCs w:val="24"/>
        </w:rPr>
        <w:t xml:space="preserve">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</w:t>
      </w:r>
      <w:r>
        <w:rPr>
          <w:rFonts w:ascii="Times New Roman" w:hAnsi="Times New Roman"/>
          <w:sz w:val="24"/>
          <w:szCs w:val="24"/>
        </w:rPr>
        <w:t>Услуг</w:t>
      </w:r>
      <w:r w:rsidR="00541E24" w:rsidRPr="00541E24">
        <w:rPr>
          <w:rFonts w:ascii="Times New Roman" w:hAnsi="Times New Roman"/>
          <w:sz w:val="24"/>
          <w:szCs w:val="24"/>
        </w:rPr>
        <w:t xml:space="preserve"> не подлежит обязательной выборке. Заказчик вправе производить выборку </w:t>
      </w:r>
      <w:r>
        <w:rPr>
          <w:rFonts w:ascii="Times New Roman" w:hAnsi="Times New Roman"/>
          <w:sz w:val="24"/>
          <w:szCs w:val="24"/>
        </w:rPr>
        <w:t xml:space="preserve">Услуг </w:t>
      </w:r>
      <w:r w:rsidR="00541E24" w:rsidRPr="00541E24">
        <w:rPr>
          <w:rFonts w:ascii="Times New Roman" w:hAnsi="Times New Roman"/>
          <w:sz w:val="24"/>
          <w:szCs w:val="24"/>
        </w:rPr>
        <w:t>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4DC41E59" w:rsidR="00081D5C" w:rsidRPr="00673EF7" w:rsidRDefault="00565D3D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EF7" w:rsidDel="00565D3D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081D5C" w:rsidRPr="00673EF7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0128EE" w:rsidRPr="00673EF7">
        <w:rPr>
          <w:rFonts w:ascii="Times New Roman" w:hAnsi="Times New Roman"/>
          <w:sz w:val="24"/>
          <w:szCs w:val="24"/>
        </w:rPr>
        <w:t>гарантийный срок на оказанные услуги составляет не менее 6 (шести) месяцев с даты подписания акта оказанных услуг.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892E0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8"/>
      <w:headerReference w:type="first" r:id="rId9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F559" w14:textId="77777777" w:rsidR="00B01A08" w:rsidRDefault="00B01A08">
      <w:pPr>
        <w:spacing w:after="0" w:line="240" w:lineRule="auto"/>
      </w:pPr>
      <w:r>
        <w:separator/>
      </w:r>
    </w:p>
  </w:endnote>
  <w:endnote w:type="continuationSeparator" w:id="0">
    <w:p w14:paraId="054DE39C" w14:textId="77777777" w:rsidR="00B01A08" w:rsidRDefault="00B0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CC3C1" w14:textId="77777777" w:rsidR="00B01A08" w:rsidRDefault="00B01A08">
      <w:pPr>
        <w:spacing w:after="0" w:line="240" w:lineRule="auto"/>
      </w:pPr>
      <w:r>
        <w:separator/>
      </w:r>
    </w:p>
  </w:footnote>
  <w:footnote w:type="continuationSeparator" w:id="0">
    <w:p w14:paraId="16DFC9FA" w14:textId="77777777" w:rsidR="00B01A08" w:rsidRDefault="00B0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0747B21"/>
    <w:multiLevelType w:val="hybridMultilevel"/>
    <w:tmpl w:val="07C45828"/>
    <w:lvl w:ilvl="0" w:tplc="FB0EE8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798187513">
    <w:abstractNumId w:val="5"/>
  </w:num>
  <w:num w:numId="2" w16cid:durableId="64768325">
    <w:abstractNumId w:val="2"/>
  </w:num>
  <w:num w:numId="3" w16cid:durableId="2130002680">
    <w:abstractNumId w:val="11"/>
  </w:num>
  <w:num w:numId="4" w16cid:durableId="1476294784">
    <w:abstractNumId w:val="13"/>
  </w:num>
  <w:num w:numId="5" w16cid:durableId="919218580">
    <w:abstractNumId w:val="3"/>
  </w:num>
  <w:num w:numId="6" w16cid:durableId="182482724">
    <w:abstractNumId w:val="9"/>
  </w:num>
  <w:num w:numId="7" w16cid:durableId="661355168">
    <w:abstractNumId w:val="8"/>
  </w:num>
  <w:num w:numId="8" w16cid:durableId="228466786">
    <w:abstractNumId w:val="0"/>
  </w:num>
  <w:num w:numId="9" w16cid:durableId="1844515686">
    <w:abstractNumId w:val="7"/>
  </w:num>
  <w:num w:numId="10" w16cid:durableId="2007005223">
    <w:abstractNumId w:val="4"/>
  </w:num>
  <w:num w:numId="11" w16cid:durableId="2066445483">
    <w:abstractNumId w:val="1"/>
  </w:num>
  <w:num w:numId="12" w16cid:durableId="209808537">
    <w:abstractNumId w:val="10"/>
  </w:num>
  <w:num w:numId="13" w16cid:durableId="1169831488">
    <w:abstractNumId w:val="6"/>
  </w:num>
  <w:num w:numId="14" w16cid:durableId="13669802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10348"/>
    <w:rsid w:val="000128EE"/>
    <w:rsid w:val="00015FA5"/>
    <w:rsid w:val="00016C1D"/>
    <w:rsid w:val="00024081"/>
    <w:rsid w:val="00034243"/>
    <w:rsid w:val="00057DE2"/>
    <w:rsid w:val="00060B25"/>
    <w:rsid w:val="00070CBB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102350"/>
    <w:rsid w:val="00104163"/>
    <w:rsid w:val="00112842"/>
    <w:rsid w:val="00116218"/>
    <w:rsid w:val="00135BB0"/>
    <w:rsid w:val="00135E66"/>
    <w:rsid w:val="001402F8"/>
    <w:rsid w:val="001403AD"/>
    <w:rsid w:val="001431F4"/>
    <w:rsid w:val="0015563A"/>
    <w:rsid w:val="00155951"/>
    <w:rsid w:val="001673EC"/>
    <w:rsid w:val="00172FEB"/>
    <w:rsid w:val="00177AB7"/>
    <w:rsid w:val="001843EC"/>
    <w:rsid w:val="001861BD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22D88"/>
    <w:rsid w:val="00224900"/>
    <w:rsid w:val="002376FD"/>
    <w:rsid w:val="00241A65"/>
    <w:rsid w:val="0024213E"/>
    <w:rsid w:val="00253040"/>
    <w:rsid w:val="00256231"/>
    <w:rsid w:val="0026666A"/>
    <w:rsid w:val="00266DAE"/>
    <w:rsid w:val="002746C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054A2"/>
    <w:rsid w:val="00321F88"/>
    <w:rsid w:val="00327D1E"/>
    <w:rsid w:val="003320D1"/>
    <w:rsid w:val="00343F7E"/>
    <w:rsid w:val="00346FBA"/>
    <w:rsid w:val="00347881"/>
    <w:rsid w:val="0035293C"/>
    <w:rsid w:val="00361B34"/>
    <w:rsid w:val="003667C1"/>
    <w:rsid w:val="00372232"/>
    <w:rsid w:val="0039328F"/>
    <w:rsid w:val="003A25DC"/>
    <w:rsid w:val="003C3177"/>
    <w:rsid w:val="003C5486"/>
    <w:rsid w:val="003C65F1"/>
    <w:rsid w:val="003E2D38"/>
    <w:rsid w:val="003E581C"/>
    <w:rsid w:val="003F2D49"/>
    <w:rsid w:val="003F3BDA"/>
    <w:rsid w:val="003F77A6"/>
    <w:rsid w:val="00401ED0"/>
    <w:rsid w:val="004177B6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50EF"/>
    <w:rsid w:val="004A030C"/>
    <w:rsid w:val="004A590C"/>
    <w:rsid w:val="004B203C"/>
    <w:rsid w:val="004C26D8"/>
    <w:rsid w:val="004E21AE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FCD"/>
    <w:rsid w:val="00530255"/>
    <w:rsid w:val="005325DC"/>
    <w:rsid w:val="00536F0B"/>
    <w:rsid w:val="00541E24"/>
    <w:rsid w:val="0054681D"/>
    <w:rsid w:val="005469FA"/>
    <w:rsid w:val="00565D3D"/>
    <w:rsid w:val="00581E00"/>
    <w:rsid w:val="005A0B54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40E0"/>
    <w:rsid w:val="0061660D"/>
    <w:rsid w:val="00627226"/>
    <w:rsid w:val="00644103"/>
    <w:rsid w:val="006479DE"/>
    <w:rsid w:val="00652A39"/>
    <w:rsid w:val="00652FBF"/>
    <w:rsid w:val="0065398C"/>
    <w:rsid w:val="0065539E"/>
    <w:rsid w:val="006652F9"/>
    <w:rsid w:val="00673EF7"/>
    <w:rsid w:val="00683516"/>
    <w:rsid w:val="00684E47"/>
    <w:rsid w:val="006914B1"/>
    <w:rsid w:val="006A2578"/>
    <w:rsid w:val="006D4C61"/>
    <w:rsid w:val="006E25BA"/>
    <w:rsid w:val="006E62F5"/>
    <w:rsid w:val="006F2D07"/>
    <w:rsid w:val="006F5D0A"/>
    <w:rsid w:val="00711FC4"/>
    <w:rsid w:val="00714534"/>
    <w:rsid w:val="00715F8D"/>
    <w:rsid w:val="007177A4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C5F20"/>
    <w:rsid w:val="007D2013"/>
    <w:rsid w:val="007D76E5"/>
    <w:rsid w:val="007E01A5"/>
    <w:rsid w:val="007E5339"/>
    <w:rsid w:val="00806B5C"/>
    <w:rsid w:val="00815560"/>
    <w:rsid w:val="00815A3E"/>
    <w:rsid w:val="00816AA0"/>
    <w:rsid w:val="0083791A"/>
    <w:rsid w:val="00863CC9"/>
    <w:rsid w:val="00864842"/>
    <w:rsid w:val="00864D8C"/>
    <w:rsid w:val="00872353"/>
    <w:rsid w:val="0088197F"/>
    <w:rsid w:val="00884F96"/>
    <w:rsid w:val="00892E09"/>
    <w:rsid w:val="008959F9"/>
    <w:rsid w:val="00895D3A"/>
    <w:rsid w:val="008B3DFF"/>
    <w:rsid w:val="008C51A0"/>
    <w:rsid w:val="008C76C2"/>
    <w:rsid w:val="008D6366"/>
    <w:rsid w:val="008E019D"/>
    <w:rsid w:val="008E5298"/>
    <w:rsid w:val="008F2ADB"/>
    <w:rsid w:val="008F559E"/>
    <w:rsid w:val="008F7DEA"/>
    <w:rsid w:val="00906E8B"/>
    <w:rsid w:val="009107B5"/>
    <w:rsid w:val="0091461F"/>
    <w:rsid w:val="00915A11"/>
    <w:rsid w:val="00950BA5"/>
    <w:rsid w:val="00950D15"/>
    <w:rsid w:val="00956AC8"/>
    <w:rsid w:val="00971432"/>
    <w:rsid w:val="0097655C"/>
    <w:rsid w:val="009767C8"/>
    <w:rsid w:val="00983C6E"/>
    <w:rsid w:val="00984F4F"/>
    <w:rsid w:val="00984F59"/>
    <w:rsid w:val="009A4EDD"/>
    <w:rsid w:val="009B1321"/>
    <w:rsid w:val="009D02DE"/>
    <w:rsid w:val="009D1762"/>
    <w:rsid w:val="009D70F0"/>
    <w:rsid w:val="009F33DE"/>
    <w:rsid w:val="009F443A"/>
    <w:rsid w:val="00A12C21"/>
    <w:rsid w:val="00A13832"/>
    <w:rsid w:val="00A32B49"/>
    <w:rsid w:val="00A50C99"/>
    <w:rsid w:val="00A53346"/>
    <w:rsid w:val="00A63860"/>
    <w:rsid w:val="00A71470"/>
    <w:rsid w:val="00A71BB0"/>
    <w:rsid w:val="00A75DF9"/>
    <w:rsid w:val="00A8119E"/>
    <w:rsid w:val="00A8339E"/>
    <w:rsid w:val="00A83CA0"/>
    <w:rsid w:val="00A848C6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55C0"/>
    <w:rsid w:val="00AF5D54"/>
    <w:rsid w:val="00B01A08"/>
    <w:rsid w:val="00B15206"/>
    <w:rsid w:val="00B25D2A"/>
    <w:rsid w:val="00B34375"/>
    <w:rsid w:val="00B40562"/>
    <w:rsid w:val="00B4520C"/>
    <w:rsid w:val="00B5269E"/>
    <w:rsid w:val="00B57882"/>
    <w:rsid w:val="00B67C7D"/>
    <w:rsid w:val="00B75651"/>
    <w:rsid w:val="00B820A6"/>
    <w:rsid w:val="00B8256B"/>
    <w:rsid w:val="00B8467C"/>
    <w:rsid w:val="00B9101C"/>
    <w:rsid w:val="00BA0D0A"/>
    <w:rsid w:val="00BA2B05"/>
    <w:rsid w:val="00BA48F6"/>
    <w:rsid w:val="00BB634E"/>
    <w:rsid w:val="00BB730D"/>
    <w:rsid w:val="00BF525C"/>
    <w:rsid w:val="00BF5568"/>
    <w:rsid w:val="00C03949"/>
    <w:rsid w:val="00C10623"/>
    <w:rsid w:val="00C23F79"/>
    <w:rsid w:val="00C27B59"/>
    <w:rsid w:val="00C37402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C3595"/>
    <w:rsid w:val="00CD1345"/>
    <w:rsid w:val="00CD5768"/>
    <w:rsid w:val="00CD640A"/>
    <w:rsid w:val="00CE0B6A"/>
    <w:rsid w:val="00CE2AAB"/>
    <w:rsid w:val="00CE5F3B"/>
    <w:rsid w:val="00D06427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91A8A"/>
    <w:rsid w:val="00DA756C"/>
    <w:rsid w:val="00DB0813"/>
    <w:rsid w:val="00DB661E"/>
    <w:rsid w:val="00DB7757"/>
    <w:rsid w:val="00DD5731"/>
    <w:rsid w:val="00DD7703"/>
    <w:rsid w:val="00DE1386"/>
    <w:rsid w:val="00DE49AD"/>
    <w:rsid w:val="00DF009B"/>
    <w:rsid w:val="00DF0C65"/>
    <w:rsid w:val="00DF30CA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B33AC"/>
    <w:rsid w:val="00EB4DE6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16231"/>
    <w:rsid w:val="00F24948"/>
    <w:rsid w:val="00F27C36"/>
    <w:rsid w:val="00F27FBE"/>
    <w:rsid w:val="00F35D6E"/>
    <w:rsid w:val="00F40398"/>
    <w:rsid w:val="00F473FE"/>
    <w:rsid w:val="00F62792"/>
    <w:rsid w:val="00F631E8"/>
    <w:rsid w:val="00F805D9"/>
    <w:rsid w:val="00F86C7D"/>
    <w:rsid w:val="00F91BBC"/>
    <w:rsid w:val="00F93BE1"/>
    <w:rsid w:val="00F97C36"/>
    <w:rsid w:val="00FA05BB"/>
    <w:rsid w:val="00FD3FA2"/>
    <w:rsid w:val="00FD71D7"/>
    <w:rsid w:val="00FE3F61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8AB8"/>
  <w15:docId w15:val="{81EC4D19-CC0E-4275-84F3-5506EDC3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E8237-CF4D-4082-B712-2940FC83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xeka132</cp:lastModifiedBy>
  <cp:revision>31</cp:revision>
  <cp:lastPrinted>2026-05-15T11:05:00Z</cp:lastPrinted>
  <dcterms:created xsi:type="dcterms:W3CDTF">2025-03-05T08:04:00Z</dcterms:created>
  <dcterms:modified xsi:type="dcterms:W3CDTF">2026-07-23T11:44:00Z</dcterms:modified>
</cp:coreProperties>
</file>