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3A" w:rsidRDefault="002C2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AE003A" w:rsidRDefault="00AE003A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3A" w:rsidRDefault="00AE003A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11D84" w:rsidRPr="00B11D84">
        <w:rPr>
          <w:rFonts w:ascii="Times New Roman" w:hAnsi="Times New Roman" w:cs="Times New Roman"/>
          <w:b/>
          <w:sz w:val="28"/>
          <w:szCs w:val="28"/>
        </w:rPr>
        <w:t>ОКПД2 26.51.52. Поставка автономных регистраторов уровня и температуры воды для нужд АО «ВНИИГ им. Б.Е. Веденеева»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003A" w:rsidRDefault="00566080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E003A" w:rsidRDefault="002C2902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E003A" w:rsidRDefault="00AE003A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vanish/>
          <w:color w:val="auto"/>
          <w:sz w:val="22"/>
          <w:szCs w:val="22"/>
          <w:highlight w:val="yellow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AE003A" w:rsidRDefault="00AE003A">
          <w:pPr>
            <w:pStyle w:val="afd"/>
          </w:pPr>
        </w:p>
        <w:p w:rsidR="00AE003A" w:rsidRDefault="002C2902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AE003A" w:rsidRDefault="002C2902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 xml:space="preserve">Цель использования закупаемой продукции................................................. </w:t>
          </w:r>
          <w:bookmarkEnd w:id="0"/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AE003A" w:rsidRDefault="002C2902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85AF7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AE003A" w:rsidRDefault="002C2902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услуг.................. </w:t>
          </w:r>
          <w:r>
            <w:rPr>
              <w:rFonts w:ascii="Times New Roman" w:hAnsi="Times New Roman" w:cs="Times New Roman"/>
            </w:rPr>
            <w:t>4</w:t>
          </w:r>
        </w:p>
        <w:p w:rsidR="00AE003A" w:rsidRDefault="002C2902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качеству продукции.................................................................... </w:t>
          </w:r>
          <w:r>
            <w:rPr>
              <w:rFonts w:ascii="Times New Roman" w:hAnsi="Times New Roman" w:cs="Times New Roman"/>
              <w:bCs/>
            </w:rPr>
            <w:t>5</w:t>
          </w:r>
        </w:p>
        <w:p w:rsidR="00AE003A" w:rsidRDefault="002C2902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3.1 Требования к продукции 1...................................................................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4E695F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D158A3" w:rsidRDefault="00D158A3" w:rsidP="004E695F">
          <w:pPr>
            <w:spacing w:after="12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       Таблица 3.2 Требования к продукции 2................................................................... </w:t>
          </w:r>
          <w:r w:rsidR="00801AC4">
            <w:rPr>
              <w:rFonts w:ascii="Times New Roman" w:hAnsi="Times New Roman" w:cs="Times New Roman"/>
            </w:rPr>
            <w:t>14</w:t>
          </w:r>
        </w:p>
        <w:p w:rsidR="00AE003A" w:rsidRPr="00801AC4" w:rsidRDefault="00801AC4" w:rsidP="00801AC4">
          <w:pPr>
            <w:spacing w:after="120"/>
            <w:rPr>
              <w:lang w:eastAsia="ru-RU"/>
            </w:rPr>
          </w:pPr>
          <w:r>
            <w:rPr>
              <w:rFonts w:ascii="Times New Roman" w:hAnsi="Times New Roman" w:cs="Times New Roman"/>
              <w:b/>
            </w:rPr>
            <w:t xml:space="preserve"> </w:t>
          </w:r>
          <w:r w:rsidR="002C2902"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закупки......... </w:t>
          </w:r>
          <w:r w:rsidR="002C2902">
            <w:rPr>
              <w:rFonts w:ascii="Times New Roman" w:hAnsi="Times New Roman" w:cs="Times New Roman"/>
            </w:rPr>
            <w:fldChar w:fldCharType="begin"/>
          </w:r>
          <w:r w:rsidR="002C2902">
            <w:rPr>
              <w:rFonts w:ascii="Times New Roman" w:hAnsi="Times New Roman" w:cs="Times New Roman"/>
            </w:rPr>
            <w:instrText xml:space="preserve"> PAGEREF _Ref124945574 \h </w:instrText>
          </w:r>
          <w:r w:rsidR="002C2902">
            <w:rPr>
              <w:rFonts w:ascii="Times New Roman" w:hAnsi="Times New Roman" w:cs="Times New Roman"/>
            </w:rPr>
          </w:r>
          <w:r w:rsidR="002C2902">
            <w:rPr>
              <w:rFonts w:ascii="Times New Roman" w:hAnsi="Times New Roman" w:cs="Times New Roman"/>
            </w:rPr>
            <w:fldChar w:fldCharType="separate"/>
          </w:r>
          <w:r w:rsidR="00C468A4">
            <w:rPr>
              <w:rFonts w:ascii="Times New Roman" w:hAnsi="Times New Roman" w:cs="Times New Roman"/>
              <w:noProof/>
            </w:rPr>
            <w:t>19</w:t>
          </w:r>
          <w:r w:rsidR="002C2902">
            <w:rPr>
              <w:rFonts w:ascii="Times New Roman" w:hAnsi="Times New Roman" w:cs="Times New Roman"/>
            </w:rPr>
            <w:fldChar w:fldCharType="end"/>
          </w: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rFonts w:eastAsiaTheme="minorEastAsia"/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AE003A">
          <w:pPr>
            <w:rPr>
              <w:lang w:eastAsia="ru-RU"/>
            </w:rPr>
          </w:pPr>
        </w:p>
        <w:p w:rsidR="00AE003A" w:rsidRDefault="00F808AB">
          <w:pPr>
            <w:rPr>
              <w:lang w:eastAsia="ru-RU"/>
            </w:rPr>
          </w:pPr>
        </w:p>
      </w:sdtContent>
    </w:sdt>
    <w:p w:rsidR="00AE003A" w:rsidRDefault="00AE003A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3A" w:rsidRDefault="00AE003A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AE003A" w:rsidRDefault="00AE003A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 и сокращения</w:t>
      </w:r>
      <w:bookmarkEnd w:id="3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AE003A">
        <w:tc>
          <w:tcPr>
            <w:tcW w:w="1940" w:type="dxa"/>
          </w:tcPr>
          <w:p w:rsidR="00AE003A" w:rsidRDefault="002C2902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AE003A" w:rsidRDefault="002C2902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E003A">
        <w:tc>
          <w:tcPr>
            <w:tcW w:w="1940" w:type="dxa"/>
          </w:tcPr>
          <w:p w:rsidR="00AE003A" w:rsidRDefault="00AE003A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AE003A" w:rsidRDefault="00AE003A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 закупаемой продукции</w:t>
      </w:r>
      <w:bookmarkEnd w:id="4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B11D8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D84">
        <w:rPr>
          <w:rFonts w:ascii="Times New Roman" w:eastAsia="Calibri" w:hAnsi="Times New Roman" w:cs="Times New Roman"/>
          <w:sz w:val="24"/>
          <w:szCs w:val="24"/>
        </w:rPr>
        <w:t>Автономные регистраторы уровня и температуры воды</w:t>
      </w:r>
      <w:r w:rsidR="002C29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003A" w:rsidRDefault="00AE003A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003A" w:rsidRDefault="002C2902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AE003A" w:rsidRDefault="00AE003A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B11D8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1D84"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приобретение  оборудования  для точного измерения уровня и температуры жидкост</w:t>
      </w:r>
      <w:r>
        <w:rPr>
          <w:rFonts w:ascii="Times New Roman" w:eastAsia="Calibri" w:hAnsi="Times New Roman" w:cs="Times New Roman"/>
          <w:sz w:val="24"/>
          <w:szCs w:val="24"/>
        </w:rPr>
        <w:t>и в диагностических пьезометрах</w:t>
      </w:r>
      <w:r w:rsidR="00D92389" w:rsidRPr="00D923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</w:p>
    <w:p w:rsidR="00AE003A" w:rsidRDefault="00AE003A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AE003A" w:rsidRDefault="002C2902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AE003A" w:rsidRDefault="00AE003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AE003A">
        <w:tc>
          <w:tcPr>
            <w:tcW w:w="84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26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003A">
        <w:tc>
          <w:tcPr>
            <w:tcW w:w="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92389">
        <w:trPr>
          <w:trHeight w:val="182"/>
        </w:trPr>
        <w:tc>
          <w:tcPr>
            <w:tcW w:w="849" w:type="dxa"/>
          </w:tcPr>
          <w:p w:rsidR="00D92389" w:rsidRDefault="00D92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D84">
              <w:rPr>
                <w:rFonts w:ascii="Times New Roman" w:eastAsia="Calibri" w:hAnsi="Times New Roman" w:cs="Times New Roman"/>
                <w:sz w:val="24"/>
                <w:szCs w:val="24"/>
              </w:rPr>
              <w:t>Автономный регистратор уровня и температуры воды 0-10 м</w:t>
            </w:r>
          </w:p>
        </w:tc>
        <w:tc>
          <w:tcPr>
            <w:tcW w:w="1418" w:type="dxa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D92389" w:rsidRDefault="00C468A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92389">
        <w:trPr>
          <w:trHeight w:val="182"/>
        </w:trPr>
        <w:tc>
          <w:tcPr>
            <w:tcW w:w="849" w:type="dxa"/>
          </w:tcPr>
          <w:p w:rsidR="00D92389" w:rsidRDefault="00D92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6" w:type="dxa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D84">
              <w:rPr>
                <w:rFonts w:ascii="Times New Roman" w:eastAsia="Calibri" w:hAnsi="Times New Roman" w:cs="Times New Roman"/>
                <w:sz w:val="24"/>
                <w:szCs w:val="24"/>
              </w:rPr>
              <w:t>Коннектор</w:t>
            </w:r>
          </w:p>
        </w:tc>
        <w:tc>
          <w:tcPr>
            <w:tcW w:w="1418" w:type="dxa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19" w:type="dxa"/>
          </w:tcPr>
          <w:p w:rsidR="00D92389" w:rsidRDefault="00C468A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AE003A" w:rsidRDefault="00AE003A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AE003A">
        <w:tc>
          <w:tcPr>
            <w:tcW w:w="850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9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AE003A" w:rsidRDefault="002C290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E003A">
        <w:tc>
          <w:tcPr>
            <w:tcW w:w="850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E003A">
        <w:tc>
          <w:tcPr>
            <w:tcW w:w="850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AE003A" w:rsidRDefault="00AE003A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AE003A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AE003A" w:rsidRDefault="002C2902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срокам поставки продукции и оказания сопутствующих услуг</w:t>
      </w:r>
      <w:bookmarkEnd w:id="10"/>
    </w:p>
    <w:p w:rsidR="00AE003A" w:rsidRDefault="00AE003A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9"/>
        <w:gridCol w:w="2830"/>
        <w:gridCol w:w="3118"/>
      </w:tblGrid>
      <w:tr w:rsidR="00AE003A" w:rsidTr="00952B49">
        <w:tc>
          <w:tcPr>
            <w:tcW w:w="1129" w:type="dxa"/>
            <w:shd w:val="clear" w:color="auto" w:fill="auto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9" w:type="dxa"/>
            <w:shd w:val="clear" w:color="auto" w:fill="auto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830" w:type="dxa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AE003A" w:rsidRDefault="002C29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AE003A" w:rsidTr="00952B49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0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92389" w:rsidTr="00952B49">
        <w:tc>
          <w:tcPr>
            <w:tcW w:w="1129" w:type="dxa"/>
            <w:shd w:val="clear" w:color="auto" w:fill="auto"/>
          </w:tcPr>
          <w:p w:rsidR="00D92389" w:rsidRDefault="00D9238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D84">
              <w:rPr>
                <w:rFonts w:ascii="Times New Roman" w:eastAsia="Calibri" w:hAnsi="Times New Roman" w:cs="Times New Roman"/>
                <w:sz w:val="24"/>
                <w:szCs w:val="24"/>
              </w:rPr>
              <w:t>Автономный регистратор уровня и температуры воды 0-10 м</w:t>
            </w:r>
          </w:p>
        </w:tc>
        <w:tc>
          <w:tcPr>
            <w:tcW w:w="2830" w:type="dxa"/>
          </w:tcPr>
          <w:p w:rsidR="00D92389" w:rsidRDefault="00D92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D92389" w:rsidRDefault="00B11D84" w:rsidP="00C11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(сорок пять) календарных дней с даты, следующей за датой заключения договора</w:t>
            </w:r>
          </w:p>
        </w:tc>
      </w:tr>
      <w:tr w:rsidR="00D92389" w:rsidTr="00952B49">
        <w:tc>
          <w:tcPr>
            <w:tcW w:w="1129" w:type="dxa"/>
            <w:shd w:val="clear" w:color="auto" w:fill="auto"/>
          </w:tcPr>
          <w:p w:rsidR="00D92389" w:rsidRDefault="00D92389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shd w:val="clear" w:color="auto" w:fill="auto"/>
          </w:tcPr>
          <w:p w:rsidR="00D92389" w:rsidRDefault="00B11D84" w:rsidP="00B11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D84">
              <w:rPr>
                <w:rFonts w:ascii="Times New Roman" w:eastAsia="Calibri" w:hAnsi="Times New Roman" w:cs="Times New Roman"/>
                <w:sz w:val="24"/>
                <w:szCs w:val="24"/>
              </w:rPr>
              <w:t>Коннектор</w:t>
            </w:r>
          </w:p>
        </w:tc>
        <w:tc>
          <w:tcPr>
            <w:tcW w:w="2830" w:type="dxa"/>
          </w:tcPr>
          <w:p w:rsidR="00D92389" w:rsidRDefault="00D92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D92389" w:rsidRDefault="00B11D84" w:rsidP="00952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(сорок пять) календарных дней с даты, следующей за датой заключения договора</w:t>
            </w:r>
          </w:p>
        </w:tc>
      </w:tr>
    </w:tbl>
    <w:p w:rsidR="00AE003A" w:rsidRDefault="00AE003A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AE003A">
        <w:tc>
          <w:tcPr>
            <w:tcW w:w="1129" w:type="dxa"/>
            <w:shd w:val="clear" w:color="auto" w:fill="auto"/>
            <w:vAlign w:val="center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E003A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E003A">
        <w:tc>
          <w:tcPr>
            <w:tcW w:w="1129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AE003A" w:rsidRDefault="002C2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AE003A" w:rsidRDefault="002C2902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E003A" w:rsidRDefault="00AE003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rPr>
          <w:rFonts w:ascii="Times New Roman" w:eastAsia="Calibri" w:hAnsi="Times New Roman" w:cs="Times New Roman"/>
          <w:b/>
          <w:sz w:val="24"/>
          <w:szCs w:val="24"/>
        </w:rPr>
        <w:sectPr w:rsidR="00AE003A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AE003A" w:rsidRDefault="002C2902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AE003A" w:rsidRDefault="002C2902">
      <w:pPr>
        <w:keepNext/>
        <w:tabs>
          <w:tab w:val="left" w:pos="5835"/>
        </w:tabs>
        <w:spacing w:line="240" w:lineRule="auto"/>
        <w:ind w:left="993"/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85AF7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AE003A" w:rsidRDefault="00AE003A">
      <w:pPr>
        <w:keepNext/>
        <w:tabs>
          <w:tab w:val="left" w:pos="5835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003A" w:rsidRDefault="002C29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Наименование продукции (позиция №1 Таблицы 1.1): </w:t>
      </w:r>
      <w:r w:rsidR="00B11D84" w:rsidRPr="00B11D84">
        <w:rPr>
          <w:rFonts w:ascii="Times New Roman" w:eastAsia="Calibri" w:hAnsi="Times New Roman" w:cs="Times New Roman"/>
          <w:sz w:val="24"/>
          <w:szCs w:val="24"/>
        </w:rPr>
        <w:t>Автономный регистратор уровня и температуры воды 0-10 м</w:t>
      </w:r>
    </w:p>
    <w:tbl>
      <w:tblPr>
        <w:tblStyle w:val="25"/>
        <w:tblW w:w="93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011"/>
        <w:gridCol w:w="1984"/>
        <w:gridCol w:w="254"/>
        <w:gridCol w:w="456"/>
        <w:gridCol w:w="5670"/>
      </w:tblGrid>
      <w:tr w:rsidR="00735B73" w:rsidTr="00735B73">
        <w:trPr>
          <w:trHeight w:val="276"/>
          <w:jc w:val="center"/>
        </w:trPr>
        <w:tc>
          <w:tcPr>
            <w:tcW w:w="1011" w:type="dxa"/>
            <w:vMerge w:val="restart"/>
            <w:vAlign w:val="center"/>
          </w:tcPr>
          <w:p w:rsidR="00735B73" w:rsidRDefault="00735B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4" w:type="dxa"/>
            <w:gridSpan w:val="3"/>
            <w:vMerge w:val="restart"/>
            <w:vAlign w:val="center"/>
          </w:tcPr>
          <w:p w:rsidR="00735B73" w:rsidRDefault="00735B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70" w:type="dxa"/>
            <w:vMerge w:val="restart"/>
            <w:vAlign w:val="center"/>
          </w:tcPr>
          <w:p w:rsidR="00735B73" w:rsidRDefault="00735B73" w:rsidP="00637C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735B73" w:rsidTr="00735B73">
        <w:trPr>
          <w:trHeight w:val="276"/>
          <w:jc w:val="center"/>
        </w:trPr>
        <w:tc>
          <w:tcPr>
            <w:tcW w:w="1011" w:type="dxa"/>
            <w:vMerge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Merge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vMerge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735B73" w:rsidRDefault="00735B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bCs/>
                <w:sz w:val="24"/>
                <w:szCs w:val="24"/>
              </w:rPr>
              <w:t>Диапазон измерений избыточного давления, метр вод. ст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sz w:val="24"/>
                <w:szCs w:val="24"/>
              </w:rPr>
              <w:t xml:space="preserve">от 0 до </w:t>
            </w:r>
            <w:r w:rsidRPr="003F25A7">
              <w:rPr>
                <w:sz w:val="24"/>
                <w:szCs w:val="24"/>
                <w:lang w:val="en-US"/>
              </w:rPr>
              <w:t>10</w:t>
            </w:r>
            <w:r w:rsidRPr="003F25A7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3" w:name="_Ref124944058"/>
            <w:bookmarkEnd w:id="13"/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Пределы допускаемой приведенной по-</w:t>
            </w:r>
          </w:p>
          <w:p w:rsidR="00735B73" w:rsidRPr="003F25A7" w:rsidRDefault="00735B73" w:rsidP="00B95A54">
            <w:pPr>
              <w:jc w:val="center"/>
            </w:pPr>
            <w:r w:rsidRPr="003F25A7">
              <w:rPr>
                <w:sz w:val="24"/>
                <w:szCs w:val="24"/>
              </w:rPr>
              <w:t xml:space="preserve">грешности измерений давления, % (от </w:t>
            </w:r>
            <w:r>
              <w:rPr>
                <w:sz w:val="24"/>
                <w:szCs w:val="24"/>
              </w:rPr>
              <w:t>ВПИ</w:t>
            </w:r>
            <w:r w:rsidRPr="003F25A7">
              <w:rPr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lang w:val="en-US"/>
              </w:rPr>
            </w:pPr>
            <w:r w:rsidRPr="003F25A7">
              <w:rPr>
                <w:sz w:val="24"/>
                <w:szCs w:val="24"/>
              </w:rPr>
              <w:t xml:space="preserve">не более ± </w:t>
            </w:r>
            <w:r w:rsidRPr="001F69A4">
              <w:rPr>
                <w:sz w:val="24"/>
                <w:szCs w:val="24"/>
              </w:rPr>
              <w:t>0,</w:t>
            </w:r>
            <w:r w:rsidRPr="001F69A4">
              <w:rPr>
                <w:sz w:val="24"/>
                <w:szCs w:val="24"/>
                <w:lang w:val="en-US"/>
              </w:rPr>
              <w:t>05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Предельное д</w:t>
            </w:r>
            <w:r w:rsidRPr="00D117AE">
              <w:rPr>
                <w:sz w:val="24"/>
                <w:szCs w:val="24"/>
              </w:rPr>
              <w:t>авление перегрузки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D117AE">
              <w:rPr>
                <w:sz w:val="24"/>
                <w:szCs w:val="24"/>
              </w:rPr>
              <w:t>1,5</w:t>
            </w:r>
            <w:r>
              <w:rPr>
                <w:sz w:val="24"/>
                <w:szCs w:val="24"/>
              </w:rPr>
              <w:t xml:space="preserve"> от ВПИ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2A31C0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3F25A7">
              <w:rPr>
                <w:bCs/>
                <w:sz w:val="24"/>
                <w:szCs w:val="24"/>
              </w:rPr>
              <w:t>Диапазон измерения температуры, °С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2A31C0" w:rsidRDefault="00735B73" w:rsidP="00B95A54">
            <w:pPr>
              <w:jc w:val="center"/>
              <w:rPr>
                <w:highlight w:val="yellow"/>
              </w:rPr>
            </w:pPr>
            <w:r w:rsidRPr="001F69A4">
              <w:rPr>
                <w:sz w:val="24"/>
                <w:szCs w:val="24"/>
              </w:rPr>
              <w:t>от 0 до +</w:t>
            </w:r>
            <w:r w:rsidRPr="001F69A4">
              <w:rPr>
                <w:sz w:val="24"/>
                <w:szCs w:val="24"/>
                <w:lang w:val="en-US"/>
              </w:rPr>
              <w:t>5</w:t>
            </w:r>
            <w:r w:rsidRPr="001F69A4">
              <w:rPr>
                <w:sz w:val="24"/>
                <w:szCs w:val="24"/>
              </w:rPr>
              <w:t>0 включительно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Пределы допускаемой абсолютной погрешности измерений температуры, °C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highlight w:val="yellow"/>
              </w:rPr>
            </w:pPr>
            <w:r w:rsidRPr="003F25A7">
              <w:rPr>
                <w:sz w:val="24"/>
                <w:szCs w:val="24"/>
              </w:rPr>
              <w:t xml:space="preserve">не более </w:t>
            </w:r>
            <w:r w:rsidRPr="001F69A4">
              <w:rPr>
                <w:sz w:val="24"/>
                <w:szCs w:val="24"/>
                <w:shd w:val="clear" w:color="auto" w:fill="FFFFFF" w:themeFill="background1"/>
              </w:rPr>
              <w:t>±</w:t>
            </w:r>
            <w:r>
              <w:rPr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1F69A4">
              <w:rPr>
                <w:sz w:val="24"/>
                <w:szCs w:val="24"/>
                <w:shd w:val="clear" w:color="auto" w:fill="FFFFFF" w:themeFill="background1"/>
                <w:lang w:val="en-US"/>
              </w:rPr>
              <w:t>0</w:t>
            </w:r>
            <w:r w:rsidRPr="001F69A4">
              <w:rPr>
                <w:sz w:val="24"/>
                <w:szCs w:val="24"/>
                <w:shd w:val="clear" w:color="auto" w:fill="FFFFFF" w:themeFill="background1"/>
              </w:rPr>
              <w:t>,1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2A31C0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2A31C0">
              <w:rPr>
                <w:bCs/>
                <w:sz w:val="24"/>
                <w:szCs w:val="24"/>
              </w:rPr>
              <w:t>Предельно допустимый</w:t>
            </w:r>
            <w:r>
              <w:rPr>
                <w:bCs/>
                <w:sz w:val="24"/>
                <w:szCs w:val="24"/>
              </w:rPr>
              <w:t xml:space="preserve"> рабочий температурный диапазон</w:t>
            </w:r>
            <w:r w:rsidRPr="002A31C0">
              <w:rPr>
                <w:bCs/>
                <w:sz w:val="24"/>
                <w:szCs w:val="24"/>
              </w:rPr>
              <w:t xml:space="preserve">, </w:t>
            </w:r>
            <w:r w:rsidRPr="003F25A7">
              <w:rPr>
                <w:sz w:val="24"/>
                <w:szCs w:val="24"/>
              </w:rPr>
              <w:t>°</w:t>
            </w:r>
            <w:r w:rsidRPr="002A31C0">
              <w:rPr>
                <w:bCs/>
                <w:sz w:val="24"/>
                <w:szCs w:val="24"/>
              </w:rPr>
              <w:t>С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0955A6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F69A4">
              <w:rPr>
                <w:sz w:val="24"/>
                <w:szCs w:val="24"/>
              </w:rPr>
              <w:t>т 0 до + 70</w:t>
            </w:r>
            <w:r>
              <w:t xml:space="preserve"> </w:t>
            </w:r>
            <w:r w:rsidRPr="00CC45C1">
              <w:rPr>
                <w:sz w:val="24"/>
                <w:szCs w:val="24"/>
              </w:rPr>
              <w:t>включительно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Разрешающая способность канала измерений температуры, °C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highlight w:val="yellow"/>
              </w:rPr>
            </w:pPr>
            <w:r w:rsidRPr="001F69A4">
              <w:rPr>
                <w:sz w:val="24"/>
                <w:szCs w:val="24"/>
              </w:rPr>
              <w:t xml:space="preserve">не более </w:t>
            </w:r>
            <w:r w:rsidRPr="00662531">
              <w:rPr>
                <w:sz w:val="24"/>
                <w:szCs w:val="24"/>
              </w:rPr>
              <w:t>0,01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highlight w:val="yellow"/>
              </w:rPr>
            </w:pPr>
            <w:r w:rsidRPr="003F25A7">
              <w:rPr>
                <w:sz w:val="24"/>
                <w:szCs w:val="24"/>
              </w:rPr>
              <w:t>Объем памяти, значений на канал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  <w:lang w:val="en-US"/>
              </w:rPr>
              <w:t>25</w:t>
            </w:r>
            <w:r w:rsidRPr="003F25A7">
              <w:rPr>
                <w:sz w:val="24"/>
                <w:szCs w:val="24"/>
              </w:rPr>
              <w:t>0</w:t>
            </w:r>
            <w:r w:rsidRPr="003F25A7">
              <w:rPr>
                <w:sz w:val="24"/>
                <w:szCs w:val="24"/>
                <w:lang w:val="en-US"/>
              </w:rPr>
              <w:t>0</w:t>
            </w:r>
            <w:r w:rsidRPr="003F25A7">
              <w:rPr>
                <w:sz w:val="24"/>
                <w:szCs w:val="24"/>
              </w:rPr>
              <w:t>000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количество ц</w:t>
            </w:r>
            <w:r w:rsidRPr="003F25A7">
              <w:rPr>
                <w:sz w:val="24"/>
                <w:szCs w:val="24"/>
              </w:rPr>
              <w:t>икло</w:t>
            </w:r>
            <w:r>
              <w:rPr>
                <w:sz w:val="24"/>
                <w:szCs w:val="24"/>
              </w:rPr>
              <w:t>в</w:t>
            </w:r>
            <w:r w:rsidRPr="003F25A7">
              <w:rPr>
                <w:sz w:val="24"/>
                <w:szCs w:val="24"/>
              </w:rPr>
              <w:t xml:space="preserve"> перезаписи памяти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не менее 100000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5670" w:type="dxa"/>
            <w:shd w:val="clear" w:color="auto" w:fill="auto"/>
          </w:tcPr>
          <w:p w:rsidR="00735B73" w:rsidRPr="00E36F42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Давление: фунт/кв. дюйм, кПа, бар, мбар, мм рт.ст., </w:t>
            </w:r>
            <w:r>
              <w:rPr>
                <w:sz w:val="24"/>
                <w:szCs w:val="24"/>
                <w:lang w:val="en-US"/>
              </w:rPr>
              <w:t>psi</w:t>
            </w:r>
          </w:p>
          <w:p w:rsidR="00735B73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Уровень: дюйм, фут, мм, см, м</w:t>
            </w:r>
          </w:p>
          <w:p w:rsidR="00735B73" w:rsidRPr="004321D8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3F25A7">
              <w:rPr>
                <w:sz w:val="24"/>
                <w:szCs w:val="24"/>
              </w:rPr>
              <w:t>°C</w:t>
            </w:r>
            <w:r>
              <w:rPr>
                <w:sz w:val="24"/>
                <w:szCs w:val="24"/>
              </w:rPr>
              <w:t xml:space="preserve">, </w:t>
            </w:r>
            <w:r w:rsidRPr="003F25A7">
              <w:rPr>
                <w:sz w:val="24"/>
                <w:szCs w:val="24"/>
              </w:rPr>
              <w:t>°</w:t>
            </w:r>
            <w:r>
              <w:rPr>
                <w:sz w:val="24"/>
                <w:szCs w:val="24"/>
                <w:lang w:val="en-US"/>
              </w:rPr>
              <w:t>F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Количество программируемых заданий на запись данных, шт.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F25A7">
              <w:rPr>
                <w:sz w:val="24"/>
                <w:szCs w:val="24"/>
              </w:rPr>
              <w:t>е менее 50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 передачи данных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D117AE" w:rsidRDefault="00735B73" w:rsidP="00B95A54">
            <w:pPr>
              <w:jc w:val="center"/>
              <w:rPr>
                <w:sz w:val="24"/>
                <w:szCs w:val="24"/>
                <w:lang w:val="en-US"/>
              </w:rPr>
            </w:pPr>
            <w:r w:rsidRPr="003F25A7">
              <w:rPr>
                <w:sz w:val="24"/>
                <w:szCs w:val="24"/>
                <w:lang w:val="en-US"/>
              </w:rPr>
              <w:t xml:space="preserve">Modbus/RS485, 4-20 </w:t>
            </w:r>
            <w:r w:rsidRPr="003F25A7">
              <w:rPr>
                <w:sz w:val="24"/>
                <w:szCs w:val="24"/>
              </w:rPr>
              <w:t>мА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Продолжительность работы </w:t>
            </w:r>
            <w:r>
              <w:rPr>
                <w:sz w:val="24"/>
                <w:szCs w:val="24"/>
              </w:rPr>
              <w:t xml:space="preserve">от </w:t>
            </w:r>
            <w:r w:rsidRPr="003F25A7">
              <w:rPr>
                <w:sz w:val="24"/>
                <w:szCs w:val="24"/>
              </w:rPr>
              <w:t>источника питания, сутки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4F50EF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интервале записи </w:t>
            </w:r>
            <w:r w:rsidRPr="003F25A7">
              <w:rPr>
                <w:sz w:val="24"/>
                <w:szCs w:val="24"/>
              </w:rPr>
              <w:t xml:space="preserve">1 с – </w:t>
            </w:r>
            <w:r>
              <w:rPr>
                <w:sz w:val="24"/>
                <w:szCs w:val="24"/>
              </w:rPr>
              <w:t>не менее 90</w:t>
            </w:r>
          </w:p>
          <w:p w:rsidR="00735B73" w:rsidRPr="004E33A8" w:rsidRDefault="00735B73" w:rsidP="00B95A54">
            <w:pPr>
              <w:jc w:val="center"/>
              <w:rPr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продолжительность работы регистратора</w:t>
            </w:r>
            <w:r w:rsidRPr="003F25A7">
              <w:rPr>
                <w:sz w:val="24"/>
                <w:szCs w:val="24"/>
              </w:rPr>
              <w:t xml:space="preserve"> в режиме </w:t>
            </w:r>
            <w:r>
              <w:rPr>
                <w:sz w:val="24"/>
                <w:szCs w:val="24"/>
              </w:rPr>
              <w:t>ожидания</w:t>
            </w:r>
            <w:r w:rsidRPr="007D39A2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при всех отключенных измерительных каналах)</w:t>
            </w:r>
            <w:r w:rsidRPr="003F25A7">
              <w:rPr>
                <w:sz w:val="24"/>
                <w:szCs w:val="24"/>
              </w:rPr>
              <w:t>, мес.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 xml:space="preserve">не менее </w:t>
            </w:r>
            <w:r>
              <w:rPr>
                <w:sz w:val="24"/>
                <w:szCs w:val="24"/>
              </w:rPr>
              <w:t>12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4E33A8">
              <w:rPr>
                <w:sz w:val="24"/>
                <w:szCs w:val="24"/>
              </w:rPr>
              <w:t xml:space="preserve">Программируемый интервал </w:t>
            </w:r>
            <w:r>
              <w:rPr>
                <w:sz w:val="24"/>
                <w:szCs w:val="24"/>
              </w:rPr>
              <w:t>записи данных с канала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4321D8">
              <w:rPr>
                <w:sz w:val="24"/>
                <w:szCs w:val="24"/>
              </w:rPr>
              <w:t xml:space="preserve">от 1 секунды до </w:t>
            </w:r>
            <w:r>
              <w:rPr>
                <w:sz w:val="24"/>
                <w:szCs w:val="24"/>
              </w:rPr>
              <w:t>168 часов включительно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Средняя наработка на отказ, ч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3F25A7">
              <w:rPr>
                <w:sz w:val="24"/>
                <w:szCs w:val="24"/>
              </w:rPr>
              <w:t>50000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Сре</w:t>
            </w:r>
            <w:r>
              <w:rPr>
                <w:sz w:val="24"/>
                <w:szCs w:val="24"/>
              </w:rPr>
              <w:t>дний срок службы регистратора, лет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Максимальный срок</w:t>
            </w:r>
            <w:r w:rsidRPr="003F25A7">
              <w:rPr>
                <w:sz w:val="24"/>
                <w:szCs w:val="24"/>
              </w:rPr>
              <w:t xml:space="preserve"> хранения информации</w:t>
            </w:r>
            <w:r>
              <w:rPr>
                <w:sz w:val="24"/>
                <w:szCs w:val="24"/>
              </w:rPr>
              <w:t xml:space="preserve"> в памяти регистратора</w:t>
            </w:r>
            <w:r w:rsidRPr="003F25A7">
              <w:rPr>
                <w:sz w:val="24"/>
                <w:szCs w:val="24"/>
              </w:rPr>
              <w:t>, лет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Pr="003F25A7">
              <w:rPr>
                <w:sz w:val="24"/>
                <w:szCs w:val="24"/>
              </w:rPr>
              <w:t>5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</w:t>
            </w:r>
            <w:r w:rsidRPr="003F25A7">
              <w:rPr>
                <w:sz w:val="24"/>
                <w:szCs w:val="24"/>
              </w:rPr>
              <w:t xml:space="preserve"> задержки </w:t>
            </w:r>
            <w:r>
              <w:rPr>
                <w:sz w:val="24"/>
                <w:szCs w:val="24"/>
              </w:rPr>
              <w:t xml:space="preserve">начала </w:t>
            </w:r>
            <w:r w:rsidRPr="003F25A7">
              <w:rPr>
                <w:sz w:val="24"/>
                <w:szCs w:val="24"/>
              </w:rPr>
              <w:t xml:space="preserve">записи </w:t>
            </w:r>
            <w:r>
              <w:rPr>
                <w:sz w:val="24"/>
                <w:szCs w:val="24"/>
              </w:rPr>
              <w:t>данных с канала (отложенный старт), ч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до 744 включительно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часов, минут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более </w:t>
            </w:r>
            <w:r w:rsidRPr="003F25A7">
              <w:rPr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1 в год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B95A54">
            <w:pPr>
              <w:jc w:val="center"/>
              <w:rPr>
                <w:sz w:val="24"/>
                <w:szCs w:val="24"/>
              </w:rPr>
            </w:pPr>
            <w:r w:rsidRPr="00B11D84">
              <w:rPr>
                <w:sz w:val="24"/>
                <w:szCs w:val="24"/>
              </w:rPr>
              <w:t>Наличие автоматической температурной компенсации</w:t>
            </w:r>
          </w:p>
        </w:tc>
      </w:tr>
      <w:tr w:rsidR="00735B73" w:rsidTr="00735B73">
        <w:trPr>
          <w:gridAfter w:val="4"/>
          <w:wAfter w:w="8364" w:type="dxa"/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1.22.1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Pr="00A3379D" w:rsidRDefault="00735B73" w:rsidP="00A3379D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-Регистратор должен иметь возможность работать (записывать и отображать данные в режиме реального времени) с кабелем;</w:t>
            </w:r>
          </w:p>
          <w:p w:rsidR="00735B73" w:rsidRDefault="00735B73" w:rsidP="00A3379D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 Работать в автономном режиме (без кабеля)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1.22.2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Включение (с задержкой) прибора в режим записи при помощи ПК/ мобильного устройства на базе ОС Android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1.22.3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Выключение прибора из режима записи при помощи компьютера/ мобильного устройства на базе ОС Android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1.22.4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Просмотр данных всех измерительных каналов в режиме реального времени при подключении к ПК/мобильному устройству на базе ОС Android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1.22.5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Программирование интервала записи данных измерительных каналов при подключении к ПК/мобильному устройству на базе ОС Android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1.22.6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Создание разных программ измерений (до 50) с возможностью установки различных режимов работы регистратора (включения/отключения отдельных каналов, задержек включения, длительности работы и цикла опроса</w:t>
            </w:r>
            <w:r>
              <w:rPr>
                <w:sz w:val="24"/>
                <w:szCs w:val="24"/>
              </w:rPr>
              <w:t>, ввода текущих погодных условий</w:t>
            </w:r>
            <w:r w:rsidRPr="00A3379D">
              <w:rPr>
                <w:sz w:val="24"/>
                <w:szCs w:val="24"/>
              </w:rPr>
              <w:t>) в пределах каждой программы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1.22.7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Сохранение записанных данных в виде файла в цифровом формате *.csv, *.txt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1.22.8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Pr="00A3379D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Просмотр данных в графическом виде (график глубина(давление)/время)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1.22.9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Pr="00A3379D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Связь с компьютером по USB 2.0, 3.0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1.22.10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Pr="00A3379D" w:rsidRDefault="00735B73" w:rsidP="00D50A05">
            <w:pPr>
              <w:jc w:val="center"/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Поддерживаемые операционные системы не ниже AlterOS 7 Final, Windows 10, Android 12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A3379D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1.22.11</w:t>
            </w:r>
          </w:p>
        </w:tc>
        <w:tc>
          <w:tcPr>
            <w:tcW w:w="8364" w:type="dxa"/>
            <w:gridSpan w:val="4"/>
            <w:shd w:val="clear" w:color="auto" w:fill="auto"/>
          </w:tcPr>
          <w:p w:rsidR="00735B73" w:rsidRPr="00A3379D" w:rsidRDefault="00735B73" w:rsidP="00D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корректировки «0» в случае дрейфа, вызванного изменением атмосферного давления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 w:rsidP="003E6867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</w:tcPr>
          <w:p w:rsidR="00735B73" w:rsidRDefault="00735B7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5369"/>
            <w:bookmarkEnd w:id="14"/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bCs/>
                <w:sz w:val="24"/>
                <w:szCs w:val="24"/>
              </w:rPr>
              <w:t xml:space="preserve">Длина </w:t>
            </w:r>
            <w:r>
              <w:rPr>
                <w:bCs/>
                <w:sz w:val="24"/>
                <w:szCs w:val="24"/>
              </w:rPr>
              <w:t>регистратора</w:t>
            </w:r>
            <w:r w:rsidRPr="003F25A7">
              <w:rPr>
                <w:bCs/>
                <w:sz w:val="24"/>
                <w:szCs w:val="24"/>
              </w:rPr>
              <w:t>, мм</w:t>
            </w:r>
          </w:p>
        </w:tc>
        <w:tc>
          <w:tcPr>
            <w:tcW w:w="6126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bCs/>
                <w:sz w:val="24"/>
                <w:szCs w:val="24"/>
              </w:rPr>
              <w:t xml:space="preserve">не более </w:t>
            </w:r>
            <w:r>
              <w:rPr>
                <w:bCs/>
                <w:sz w:val="24"/>
                <w:szCs w:val="24"/>
              </w:rPr>
              <w:t>250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bCs/>
                <w:sz w:val="24"/>
                <w:szCs w:val="24"/>
              </w:rPr>
              <w:t xml:space="preserve">Диаметр </w:t>
            </w:r>
            <w:r>
              <w:rPr>
                <w:bCs/>
                <w:sz w:val="24"/>
                <w:szCs w:val="24"/>
              </w:rPr>
              <w:t>регистратора</w:t>
            </w:r>
            <w:r w:rsidRPr="003F25A7">
              <w:rPr>
                <w:bCs/>
                <w:sz w:val="24"/>
                <w:szCs w:val="24"/>
              </w:rPr>
              <w:t>, мм</w:t>
            </w:r>
          </w:p>
        </w:tc>
        <w:tc>
          <w:tcPr>
            <w:tcW w:w="6126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</w:pPr>
            <w:r w:rsidRPr="003F25A7">
              <w:rPr>
                <w:bCs/>
                <w:sz w:val="24"/>
                <w:szCs w:val="24"/>
              </w:rPr>
              <w:t>не более 25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A3379D">
              <w:rPr>
                <w:bCs/>
                <w:sz w:val="24"/>
                <w:szCs w:val="24"/>
              </w:rPr>
              <w:t>Материал изготовления корпуса регистратора</w:t>
            </w:r>
          </w:p>
        </w:tc>
        <w:tc>
          <w:tcPr>
            <w:tcW w:w="6126" w:type="dxa"/>
            <w:gridSpan w:val="2"/>
            <w:vAlign w:val="center"/>
          </w:tcPr>
          <w:p w:rsidR="00735B73" w:rsidRPr="003F25A7" w:rsidRDefault="00735B73" w:rsidP="00B95A54">
            <w:pPr>
              <w:jc w:val="center"/>
              <w:rPr>
                <w:bCs/>
                <w:sz w:val="24"/>
                <w:szCs w:val="24"/>
              </w:rPr>
            </w:pPr>
            <w:r w:rsidRPr="00A3379D">
              <w:rPr>
                <w:bCs/>
                <w:sz w:val="24"/>
                <w:szCs w:val="24"/>
              </w:rPr>
              <w:t>Титан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735B73" w:rsidTr="00735B73">
        <w:trPr>
          <w:trHeight w:val="459"/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 w:rsidRPr="003F25A7">
              <w:rPr>
                <w:sz w:val="24"/>
                <w:szCs w:val="24"/>
              </w:rPr>
              <w:t>Степень защиты</w:t>
            </w:r>
            <w:r>
              <w:rPr>
                <w:sz w:val="24"/>
                <w:szCs w:val="24"/>
              </w:rPr>
              <w:t xml:space="preserve"> от влаги и пыли</w:t>
            </w:r>
            <w:r w:rsidRPr="003F25A7">
              <w:rPr>
                <w:sz w:val="24"/>
                <w:szCs w:val="24"/>
              </w:rPr>
              <w:t xml:space="preserve"> </w:t>
            </w:r>
            <w:r w:rsidRPr="00A27B2B">
              <w:rPr>
                <w:sz w:val="24"/>
                <w:szCs w:val="24"/>
              </w:rPr>
              <w:t>по ГОСТ 14254-2015</w:t>
            </w:r>
            <w:r>
              <w:rPr>
                <w:sz w:val="24"/>
                <w:szCs w:val="24"/>
              </w:rPr>
              <w:t xml:space="preserve"> (</w:t>
            </w:r>
            <w:r w:rsidRPr="003F25A7">
              <w:rPr>
                <w:sz w:val="24"/>
                <w:szCs w:val="24"/>
              </w:rPr>
              <w:t>без подключения кабеля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380" w:type="dxa"/>
            <w:gridSpan w:val="3"/>
            <w:vAlign w:val="center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ниже </w:t>
            </w:r>
            <w:r w:rsidRPr="003F25A7">
              <w:rPr>
                <w:sz w:val="24"/>
                <w:szCs w:val="24"/>
                <w:lang w:val="en-US"/>
              </w:rPr>
              <w:t>IP</w:t>
            </w:r>
            <w:r w:rsidRPr="003F25A7">
              <w:rPr>
                <w:sz w:val="24"/>
                <w:szCs w:val="24"/>
              </w:rPr>
              <w:t xml:space="preserve"> 67</w:t>
            </w:r>
          </w:p>
        </w:tc>
      </w:tr>
      <w:tr w:rsidR="00735B73" w:rsidTr="00735B73">
        <w:trPr>
          <w:trHeight w:val="459"/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 w:rsidRPr="00A27B2B">
              <w:rPr>
                <w:sz w:val="24"/>
                <w:szCs w:val="24"/>
              </w:rPr>
              <w:t>Степень защиты от влаги и пыли по ГОСТ 14254-2015</w:t>
            </w:r>
            <w:r>
              <w:rPr>
                <w:sz w:val="24"/>
                <w:szCs w:val="24"/>
              </w:rPr>
              <w:t xml:space="preserve"> (</w:t>
            </w:r>
            <w:r w:rsidRPr="003F25A7">
              <w:rPr>
                <w:sz w:val="24"/>
                <w:szCs w:val="24"/>
              </w:rPr>
              <w:t>с подключенным кабелем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380" w:type="dxa"/>
            <w:gridSpan w:val="3"/>
            <w:vAlign w:val="center"/>
          </w:tcPr>
          <w:p w:rsidR="00735B73" w:rsidRPr="002A31C0" w:rsidRDefault="00735B73" w:rsidP="00B95A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ниже </w:t>
            </w:r>
            <w:r w:rsidRPr="003F25A7">
              <w:rPr>
                <w:sz w:val="24"/>
                <w:szCs w:val="24"/>
              </w:rPr>
              <w:t>IP 68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670" w:type="dxa"/>
          </w:tcPr>
          <w:p w:rsidR="00735B73" w:rsidRDefault="00735B73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735B73" w:rsidRDefault="00735B73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5670" w:type="dxa"/>
            <w:vAlign w:val="center"/>
          </w:tcPr>
          <w:p w:rsidR="00735B73" w:rsidRPr="00A3379D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 xml:space="preserve">- Регистратор уровня и температуры воды </w:t>
            </w:r>
          </w:p>
          <w:p w:rsidR="00735B73" w:rsidRPr="00A3379D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 Руководство по эксплуатации (паспорт)</w:t>
            </w:r>
          </w:p>
          <w:p w:rsidR="00735B73" w:rsidRPr="00A3379D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-Сертификат калибровки  или свидетельство о поверке</w:t>
            </w:r>
          </w:p>
          <w:p w:rsidR="00735B73" w:rsidRPr="00A3379D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 xml:space="preserve">- ПО для передачи полученных данных измерений  на ПК, просмотра получаемых данных измерений в режиме реального времени,  настройки интервалов записи, результатов измерений (версия для </w:t>
            </w:r>
            <w:r w:rsidRPr="00A3379D">
              <w:rPr>
                <w:sz w:val="24"/>
                <w:szCs w:val="24"/>
              </w:rPr>
              <w:lastRenderedPageBreak/>
              <w:t>операционной системы не ниже AlterOS 7 Final)</w:t>
            </w:r>
          </w:p>
          <w:p w:rsidR="00735B73" w:rsidRPr="00A3379D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-ПО для передачи полученных данных измерений  на ПК, просмотра получаемых данных измерений в режиме реального времени,  настройки интервалов записи, результатов измерений (версия для операционной системы не ниже Windows 10)</w:t>
            </w:r>
          </w:p>
          <w:p w:rsidR="00735B73" w:rsidRPr="003E6867" w:rsidRDefault="00735B73" w:rsidP="00A3379D">
            <w:pPr>
              <w:rPr>
                <w:sz w:val="24"/>
                <w:szCs w:val="24"/>
              </w:rPr>
            </w:pPr>
            <w:r w:rsidRPr="00A3379D">
              <w:rPr>
                <w:sz w:val="24"/>
                <w:szCs w:val="24"/>
              </w:rPr>
              <w:t>- ПО для передачи полученных данных измерений  на ПК, просмотра получаемых данных измерений в режиме реального времени,  настройки интервалов записи, результатов измерений (версия для операционной системы не ниже Android 12)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0" w:type="dxa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35B73" w:rsidTr="00735B73">
        <w:trPr>
          <w:jc w:val="center"/>
        </w:trPr>
        <w:tc>
          <w:tcPr>
            <w:tcW w:w="1011" w:type="dxa"/>
            <w:vAlign w:val="center"/>
          </w:tcPr>
          <w:p w:rsidR="00735B73" w:rsidRDefault="00735B7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64" w:type="dxa"/>
            <w:gridSpan w:val="4"/>
            <w:vAlign w:val="center"/>
          </w:tcPr>
          <w:p w:rsidR="00735B73" w:rsidRDefault="00735B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AE003A" w:rsidRDefault="00AE003A">
      <w:pPr>
        <w:rPr>
          <w:b/>
          <w:lang w:eastAsia="ru-RU"/>
        </w:rPr>
      </w:pPr>
    </w:p>
    <w:p w:rsidR="0066162F" w:rsidRDefault="0066162F">
      <w:pPr>
        <w:rPr>
          <w:b/>
          <w:lang w:eastAsia="ru-RU"/>
        </w:rPr>
      </w:pPr>
    </w:p>
    <w:p w:rsidR="0066162F" w:rsidRPr="005E2BC3" w:rsidRDefault="0066162F" w:rsidP="003E6867">
      <w:pPr>
        <w:keepNext/>
        <w:tabs>
          <w:tab w:val="left" w:pos="5835"/>
        </w:tabs>
        <w:spacing w:line="240" w:lineRule="auto"/>
        <w:ind w:left="993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 w:rsidR="004E695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.2 Требования к продукции</w:t>
      </w:r>
    </w:p>
    <w:p w:rsidR="003E6867" w:rsidRPr="005E2BC3" w:rsidRDefault="003E6867" w:rsidP="003E6867">
      <w:pPr>
        <w:keepNext/>
        <w:tabs>
          <w:tab w:val="left" w:pos="5835"/>
        </w:tabs>
        <w:spacing w:line="240" w:lineRule="auto"/>
        <w:ind w:left="993"/>
      </w:pPr>
    </w:p>
    <w:p w:rsidR="00D92389" w:rsidRPr="00D92389" w:rsidRDefault="0066162F" w:rsidP="00D92389">
      <w:pPr>
        <w:ind w:left="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продукции (позиция №2 Таблицы 1.1): </w:t>
      </w:r>
      <w:r w:rsidR="00A3379D" w:rsidRPr="00A3379D">
        <w:rPr>
          <w:rFonts w:ascii="Times New Roman" w:eastAsia="Calibri" w:hAnsi="Times New Roman" w:cs="Times New Roman"/>
          <w:sz w:val="24"/>
          <w:szCs w:val="24"/>
        </w:rPr>
        <w:t>Коннектор.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906"/>
        <w:gridCol w:w="239"/>
        <w:gridCol w:w="254"/>
        <w:gridCol w:w="5025"/>
      </w:tblGrid>
      <w:tr w:rsidR="00735B73" w:rsidTr="00735B73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735B73" w:rsidRDefault="00735B73" w:rsidP="00B11D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06" w:type="dxa"/>
            <w:vMerge w:val="restart"/>
            <w:vAlign w:val="center"/>
          </w:tcPr>
          <w:p w:rsidR="00735B73" w:rsidRDefault="00735B73" w:rsidP="00B11D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518" w:type="dxa"/>
            <w:gridSpan w:val="3"/>
            <w:vMerge w:val="restart"/>
            <w:vAlign w:val="center"/>
          </w:tcPr>
          <w:p w:rsidR="00735B73" w:rsidRDefault="00735B73" w:rsidP="00B11D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735B73" w:rsidTr="00735B73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06" w:type="dxa"/>
            <w:vMerge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18" w:type="dxa"/>
            <w:gridSpan w:val="3"/>
            <w:vMerge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B11D8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518" w:type="dxa"/>
            <w:gridSpan w:val="3"/>
            <w:vAlign w:val="center"/>
          </w:tcPr>
          <w:p w:rsidR="00735B73" w:rsidRDefault="00735B73" w:rsidP="00B11D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shd w:val="clear" w:color="auto" w:fill="auto"/>
          </w:tcPr>
          <w:p w:rsidR="00735B73" w:rsidRPr="003F25A7" w:rsidRDefault="00735B73" w:rsidP="00B95A54">
            <w:pPr>
              <w:jc w:val="center"/>
            </w:pPr>
            <w:r>
              <w:rPr>
                <w:bCs/>
                <w:sz w:val="24"/>
                <w:szCs w:val="24"/>
              </w:rPr>
              <w:t>Длина кабеля, м</w:t>
            </w:r>
          </w:p>
        </w:tc>
        <w:tc>
          <w:tcPr>
            <w:tcW w:w="5518" w:type="dxa"/>
            <w:gridSpan w:val="3"/>
            <w:shd w:val="clear" w:color="auto" w:fill="auto"/>
            <w:vAlign w:val="center"/>
          </w:tcPr>
          <w:p w:rsidR="00735B73" w:rsidRPr="003F25A7" w:rsidRDefault="00735B73" w:rsidP="00B95A54">
            <w:pPr>
              <w:jc w:val="center"/>
            </w:pPr>
            <w:r>
              <w:rPr>
                <w:sz w:val="24"/>
                <w:szCs w:val="24"/>
              </w:rPr>
              <w:t>не менее 1,0 и не более 1,5</w:t>
            </w:r>
          </w:p>
        </w:tc>
      </w:tr>
      <w:tr w:rsidR="00735B73" w:rsidTr="00735B73">
        <w:trPr>
          <w:gridAfter w:val="4"/>
          <w:wAfter w:w="7424" w:type="dxa"/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801AC4">
            <w:pPr>
              <w:spacing w:before="60" w:after="60"/>
              <w:ind w:left="25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1.2.1</w:t>
            </w:r>
          </w:p>
        </w:tc>
        <w:tc>
          <w:tcPr>
            <w:tcW w:w="7424" w:type="dxa"/>
            <w:gridSpan w:val="4"/>
            <w:shd w:val="clear" w:color="auto" w:fill="auto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 w:rsidRPr="00801AC4">
              <w:rPr>
                <w:sz w:val="24"/>
                <w:szCs w:val="24"/>
              </w:rPr>
              <w:t>Сопряжение регистратора с ПК/ноутбуком/планшетным ПК/мобильным устройством для передачи данных и программирования регистратора</w:t>
            </w:r>
          </w:p>
        </w:tc>
        <w:bookmarkStart w:id="15" w:name="_GoBack"/>
        <w:bookmarkEnd w:id="15"/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shd w:val="clear" w:color="auto" w:fill="auto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 w:rsidRPr="00801AC4">
              <w:rPr>
                <w:sz w:val="24"/>
                <w:szCs w:val="24"/>
              </w:rPr>
              <w:t>Подзарядка элемента питания регистратора при подключении его к ПК/от внешнего источника питания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</w:tcPr>
          <w:p w:rsidR="00735B73" w:rsidRDefault="00735B73" w:rsidP="00B11D8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Align w:val="center"/>
          </w:tcPr>
          <w:p w:rsidR="00735B73" w:rsidRDefault="00735B73" w:rsidP="00B11D84">
            <w:pPr>
              <w:jc w:val="center"/>
              <w:rPr>
                <w:bCs/>
                <w:sz w:val="24"/>
                <w:szCs w:val="24"/>
              </w:rPr>
            </w:pPr>
            <w:r w:rsidRPr="00801AC4">
              <w:rPr>
                <w:bCs/>
                <w:sz w:val="24"/>
                <w:szCs w:val="24"/>
              </w:rPr>
              <w:t>Тип разъема для подключения к ПК/ноутбуку/планшетному ПК/мобильному устройству</w:t>
            </w:r>
          </w:p>
        </w:tc>
        <w:tc>
          <w:tcPr>
            <w:tcW w:w="5025" w:type="dxa"/>
            <w:vAlign w:val="center"/>
          </w:tcPr>
          <w:p w:rsidR="00735B73" w:rsidRDefault="00735B73" w:rsidP="00B11D84">
            <w:pPr>
              <w:jc w:val="center"/>
              <w:rPr>
                <w:bCs/>
                <w:sz w:val="24"/>
                <w:szCs w:val="24"/>
              </w:rPr>
            </w:pPr>
            <w:r w:rsidRPr="00801AC4">
              <w:rPr>
                <w:bCs/>
                <w:sz w:val="24"/>
                <w:szCs w:val="24"/>
              </w:rPr>
              <w:t>USB Type C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735B73" w:rsidTr="00735B73">
        <w:trPr>
          <w:trHeight w:val="459"/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vAlign w:val="center"/>
          </w:tcPr>
          <w:p w:rsidR="00735B73" w:rsidRDefault="00735B73" w:rsidP="00B11D84">
            <w:pPr>
              <w:ind w:right="-153"/>
              <w:rPr>
                <w:bCs/>
                <w:sz w:val="24"/>
                <w:szCs w:val="24"/>
              </w:rPr>
            </w:pPr>
            <w:r w:rsidRPr="00801AC4">
              <w:rPr>
                <w:bCs/>
                <w:sz w:val="24"/>
                <w:szCs w:val="24"/>
              </w:rPr>
              <w:t xml:space="preserve">Степень защиты от влаги и пыли по </w:t>
            </w:r>
            <w:r w:rsidRPr="00801AC4">
              <w:rPr>
                <w:bCs/>
                <w:sz w:val="24"/>
                <w:szCs w:val="24"/>
              </w:rPr>
              <w:lastRenderedPageBreak/>
              <w:t>ГОСТ 14254-2015 (с подключенным кабелем)</w:t>
            </w:r>
          </w:p>
        </w:tc>
        <w:tc>
          <w:tcPr>
            <w:tcW w:w="5279" w:type="dxa"/>
            <w:gridSpan w:val="2"/>
            <w:vAlign w:val="center"/>
          </w:tcPr>
          <w:p w:rsidR="00735B73" w:rsidRDefault="00735B73" w:rsidP="00B11D84">
            <w:pPr>
              <w:jc w:val="center"/>
              <w:rPr>
                <w:bCs/>
                <w:sz w:val="24"/>
                <w:szCs w:val="24"/>
              </w:rPr>
            </w:pPr>
            <w:r w:rsidRPr="00801AC4">
              <w:rPr>
                <w:bCs/>
                <w:sz w:val="24"/>
                <w:szCs w:val="24"/>
              </w:rPr>
              <w:lastRenderedPageBreak/>
              <w:t>не ниже IP54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Товара осуществляется по адресу Покупателя: 195220, г.  Санкт-Петербург, ул. Гжатская, д. 21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735B73" w:rsidRDefault="00735B73" w:rsidP="00B11D84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5518" w:type="dxa"/>
            <w:gridSpan w:val="3"/>
            <w:vAlign w:val="center"/>
          </w:tcPr>
          <w:p w:rsidR="00735B73" w:rsidRPr="00801AC4" w:rsidRDefault="00735B73" w:rsidP="00801AC4">
            <w:pPr>
              <w:rPr>
                <w:sz w:val="24"/>
                <w:szCs w:val="24"/>
              </w:rPr>
            </w:pPr>
            <w:r w:rsidRPr="00984941">
              <w:rPr>
                <w:sz w:val="24"/>
                <w:szCs w:val="24"/>
              </w:rPr>
              <w:t xml:space="preserve">- </w:t>
            </w:r>
            <w:r w:rsidRPr="00801AC4">
              <w:rPr>
                <w:sz w:val="24"/>
                <w:szCs w:val="24"/>
              </w:rPr>
              <w:t xml:space="preserve"> Коннектор</w:t>
            </w:r>
          </w:p>
          <w:p w:rsidR="00735B73" w:rsidRPr="00801AC4" w:rsidRDefault="00735B73" w:rsidP="00801AC4">
            <w:pPr>
              <w:rPr>
                <w:sz w:val="24"/>
                <w:szCs w:val="24"/>
                <w:lang w:val="en-US"/>
              </w:rPr>
            </w:pPr>
            <w:r w:rsidRPr="00801AC4">
              <w:rPr>
                <w:sz w:val="24"/>
                <w:szCs w:val="24"/>
                <w:lang w:val="en-US"/>
              </w:rPr>
              <w:t xml:space="preserve">- </w:t>
            </w:r>
            <w:r w:rsidRPr="00801AC4">
              <w:rPr>
                <w:sz w:val="24"/>
                <w:szCs w:val="24"/>
              </w:rPr>
              <w:t>Адаптер</w:t>
            </w:r>
            <w:r w:rsidRPr="00801AC4">
              <w:rPr>
                <w:sz w:val="24"/>
                <w:szCs w:val="24"/>
                <w:lang w:val="en-US"/>
              </w:rPr>
              <w:t xml:space="preserve"> USB Type C Female </w:t>
            </w:r>
            <w:r w:rsidRPr="00801AC4">
              <w:rPr>
                <w:sz w:val="24"/>
                <w:szCs w:val="24"/>
              </w:rPr>
              <w:t>в</w:t>
            </w:r>
            <w:r w:rsidRPr="00801AC4">
              <w:rPr>
                <w:sz w:val="24"/>
                <w:szCs w:val="24"/>
                <w:lang w:val="en-US"/>
              </w:rPr>
              <w:t xml:space="preserve"> USB 3.0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2"/>
                <w:numId w:val="14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2"/>
                <w:numId w:val="14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2"/>
                <w:numId w:val="14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06" w:type="dxa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8" w:type="dxa"/>
            <w:gridSpan w:val="3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0"/>
                <w:numId w:val="14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35B73" w:rsidTr="00735B73">
        <w:trPr>
          <w:jc w:val="center"/>
        </w:trPr>
        <w:tc>
          <w:tcPr>
            <w:tcW w:w="851" w:type="dxa"/>
            <w:vAlign w:val="center"/>
          </w:tcPr>
          <w:p w:rsidR="00735B73" w:rsidRDefault="00735B73" w:rsidP="00D92389">
            <w:pPr>
              <w:numPr>
                <w:ilvl w:val="1"/>
                <w:numId w:val="14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4"/>
            <w:vAlign w:val="center"/>
          </w:tcPr>
          <w:p w:rsidR="00735B73" w:rsidRDefault="00735B73" w:rsidP="00B11D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92389" w:rsidRDefault="00D92389" w:rsidP="00D92389">
      <w:pPr>
        <w:tabs>
          <w:tab w:val="left" w:pos="1510"/>
        </w:tabs>
        <w:ind w:left="993"/>
        <w:rPr>
          <w:b/>
          <w:lang w:eastAsia="ru-RU"/>
        </w:rPr>
      </w:pPr>
    </w:p>
    <w:p w:rsidR="0066162F" w:rsidRPr="00D92389" w:rsidRDefault="0066162F" w:rsidP="00D92389">
      <w:pPr>
        <w:rPr>
          <w:lang w:eastAsia="ru-RU"/>
        </w:rPr>
        <w:sectPr w:rsidR="0066162F" w:rsidRPr="00D92389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2C2902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03A" w:rsidRDefault="00AE003A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AE003A" w:rsidRDefault="002C2902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поставкой Товара и исполнением иных обязательств по Договору.</w:t>
      </w:r>
    </w:p>
    <w:p w:rsidR="00AE003A" w:rsidRDefault="002C2902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r>
        <w:rPr>
          <w:rFonts w:ascii="Times New Roman" w:eastAsia="Calibri" w:hAnsi="Times New Roman" w:cs="Times New Roman"/>
          <w:spacing w:val="0"/>
          <w:sz w:val="24"/>
          <w:szCs w:val="24"/>
        </w:rPr>
        <w:t>Вместе с Коммерческим предложением Участник должен предоставить в составе заявки заполненную спецификацию поставляемого оборудования по форме, приведенной в Приложении № 1 к настоящим Техническим требованиям.</w:t>
      </w:r>
    </w:p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</w:p>
    <w:bookmarkEnd w:id="17"/>
    <w:p w:rsidR="00AE003A" w:rsidRDefault="00AE003A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E003A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8AB" w:rsidRDefault="00F808AB">
      <w:pPr>
        <w:spacing w:after="0" w:line="240" w:lineRule="auto"/>
      </w:pPr>
      <w:r>
        <w:separator/>
      </w:r>
    </w:p>
  </w:endnote>
  <w:endnote w:type="continuationSeparator" w:id="0">
    <w:p w:rsidR="00F808AB" w:rsidRDefault="00F80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B95A54" w:rsidRDefault="00B95A5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B73">
          <w:rPr>
            <w:noProof/>
          </w:rPr>
          <w:t>13</w:t>
        </w:r>
        <w:r>
          <w:fldChar w:fldCharType="end"/>
        </w:r>
      </w:p>
    </w:sdtContent>
  </w:sdt>
  <w:p w:rsidR="00B95A54" w:rsidRDefault="00B95A54">
    <w:pPr>
      <w:pStyle w:val="af2"/>
    </w:pPr>
  </w:p>
  <w:p w:rsidR="00B95A54" w:rsidRDefault="00B95A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8AB" w:rsidRDefault="00F808AB">
      <w:pPr>
        <w:spacing w:after="0" w:line="240" w:lineRule="auto"/>
      </w:pPr>
      <w:r>
        <w:separator/>
      </w:r>
    </w:p>
  </w:footnote>
  <w:footnote w:type="continuationSeparator" w:id="0">
    <w:p w:rsidR="00F808AB" w:rsidRDefault="00F80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37AF"/>
    <w:multiLevelType w:val="multilevel"/>
    <w:tmpl w:val="9506707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EC01FE0"/>
    <w:multiLevelType w:val="multilevel"/>
    <w:tmpl w:val="FF4CA3A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890F64"/>
    <w:multiLevelType w:val="multilevel"/>
    <w:tmpl w:val="540A5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C2F708D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2F773A7"/>
    <w:multiLevelType w:val="hybridMultilevel"/>
    <w:tmpl w:val="57B8B3FE"/>
    <w:lvl w:ilvl="0" w:tplc="AF8AB8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23A68A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29029A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AA04F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227A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4A11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CCCD2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5BCB8F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10CF0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3A353235"/>
    <w:multiLevelType w:val="multilevel"/>
    <w:tmpl w:val="A9F0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E132D87"/>
    <w:multiLevelType w:val="multilevel"/>
    <w:tmpl w:val="860C153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2A503A5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42B6F5A"/>
    <w:multiLevelType w:val="multilevel"/>
    <w:tmpl w:val="E7B47A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3D31054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7F76ABB"/>
    <w:multiLevelType w:val="hybridMultilevel"/>
    <w:tmpl w:val="C17892C4"/>
    <w:lvl w:ilvl="0" w:tplc="D2E64C6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6543C9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044A1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6C66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C1C828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38417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6CA0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31C02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DC32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>
    <w:nsid w:val="5D5B25DD"/>
    <w:multiLevelType w:val="multilevel"/>
    <w:tmpl w:val="B6B0ED4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4FF6934"/>
    <w:multiLevelType w:val="multilevel"/>
    <w:tmpl w:val="90D259A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25458F0"/>
    <w:multiLevelType w:val="multilevel"/>
    <w:tmpl w:val="EC3EB91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F8565E2"/>
    <w:multiLevelType w:val="multilevel"/>
    <w:tmpl w:val="1AE4FCC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5"/>
  </w:num>
  <w:num w:numId="5">
    <w:abstractNumId w:val="8"/>
  </w:num>
  <w:num w:numId="6">
    <w:abstractNumId w:val="11"/>
  </w:num>
  <w:num w:numId="7">
    <w:abstractNumId w:val="1"/>
  </w:num>
  <w:num w:numId="8">
    <w:abstractNumId w:val="14"/>
  </w:num>
  <w:num w:numId="9">
    <w:abstractNumId w:val="12"/>
  </w:num>
  <w:num w:numId="10">
    <w:abstractNumId w:val="4"/>
  </w:num>
  <w:num w:numId="11">
    <w:abstractNumId w:val="10"/>
  </w:num>
  <w:num w:numId="12">
    <w:abstractNumId w:val="6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3A"/>
    <w:rsid w:val="00010182"/>
    <w:rsid w:val="00200F53"/>
    <w:rsid w:val="00237CC1"/>
    <w:rsid w:val="0027544E"/>
    <w:rsid w:val="002C2902"/>
    <w:rsid w:val="003E6867"/>
    <w:rsid w:val="003E71B0"/>
    <w:rsid w:val="004E695F"/>
    <w:rsid w:val="00552C46"/>
    <w:rsid w:val="00566080"/>
    <w:rsid w:val="005E2BC3"/>
    <w:rsid w:val="005F3405"/>
    <w:rsid w:val="00637CC9"/>
    <w:rsid w:val="0064138F"/>
    <w:rsid w:val="0066162F"/>
    <w:rsid w:val="007028BD"/>
    <w:rsid w:val="00726C98"/>
    <w:rsid w:val="00735B73"/>
    <w:rsid w:val="00797E8F"/>
    <w:rsid w:val="007D3271"/>
    <w:rsid w:val="00801AC4"/>
    <w:rsid w:val="00844437"/>
    <w:rsid w:val="00877BF0"/>
    <w:rsid w:val="00885AF7"/>
    <w:rsid w:val="0093278C"/>
    <w:rsid w:val="00952B49"/>
    <w:rsid w:val="00984941"/>
    <w:rsid w:val="009B3A96"/>
    <w:rsid w:val="009B5E4E"/>
    <w:rsid w:val="009E20D0"/>
    <w:rsid w:val="00A15804"/>
    <w:rsid w:val="00A3379D"/>
    <w:rsid w:val="00A7619F"/>
    <w:rsid w:val="00AB5FBC"/>
    <w:rsid w:val="00AD2FF9"/>
    <w:rsid w:val="00AE003A"/>
    <w:rsid w:val="00B11D84"/>
    <w:rsid w:val="00B95A54"/>
    <w:rsid w:val="00BB32AB"/>
    <w:rsid w:val="00C11C3B"/>
    <w:rsid w:val="00C131D6"/>
    <w:rsid w:val="00C468A4"/>
    <w:rsid w:val="00C56F63"/>
    <w:rsid w:val="00C67A41"/>
    <w:rsid w:val="00D158A3"/>
    <w:rsid w:val="00D50A05"/>
    <w:rsid w:val="00D74E74"/>
    <w:rsid w:val="00D92389"/>
    <w:rsid w:val="00E16D5D"/>
    <w:rsid w:val="00E43568"/>
    <w:rsid w:val="00EA0D05"/>
    <w:rsid w:val="00EC02C8"/>
    <w:rsid w:val="00F8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AAE9E-AF5C-487E-9F7C-29DFC3D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cp:lastPrinted>2024-12-04T06:21:00Z</cp:lastPrinted>
  <dcterms:created xsi:type="dcterms:W3CDTF">2026-07-21T12:21:00Z</dcterms:created>
  <dcterms:modified xsi:type="dcterms:W3CDTF">2026-07-21T12:21:00Z</dcterms:modified>
</cp:coreProperties>
</file>