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</w:t>
      </w:r>
      <w:proofErr w:type="gramStart"/>
      <w:r w:rsidR="002833EA" w:rsidRPr="002833E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2B2" w:rsidRPr="003772B2">
        <w:rPr>
          <w:rFonts w:ascii="Times New Roman" w:hAnsi="Times New Roman" w:cs="Times New Roman"/>
          <w:b/>
          <w:sz w:val="28"/>
          <w:szCs w:val="28"/>
        </w:rPr>
        <w:t>26.51.66.190</w:t>
      </w:r>
      <w:r w:rsidR="009171EE" w:rsidRPr="0091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3772B2">
        <w:rPr>
          <w:rFonts w:ascii="Times New Roman" w:hAnsi="Times New Roman" w:cs="Times New Roman"/>
          <w:b/>
          <w:sz w:val="28"/>
          <w:szCs w:val="28"/>
        </w:rPr>
        <w:t>пробоотборника донных отложений</w:t>
      </w:r>
      <w:r w:rsidR="00BE2F05" w:rsidRPr="00BE2F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5F798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042282">
            <w:rPr>
              <w:rFonts w:ascii="Times New Roman" w:hAnsi="Times New Roman" w:cs="Times New Roman"/>
              <w:noProof/>
            </w:rPr>
            <w:t>8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  <w:bookmarkStart w:id="1" w:name="_GoBack"/>
          <w:bookmarkEnd w:id="1"/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96522A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Ref124942913"/>
      <w:bookmarkStart w:id="3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2"/>
      <w:bookmarkEnd w:id="3"/>
    </w:p>
    <w:p w:rsidR="00B55A98" w:rsidRPr="008603E3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4" w:name="_Ref124943483"/>
      <w:r w:rsidRPr="008603E3">
        <w:rPr>
          <w:rFonts w:ascii="Times New Roman" w:eastAsia="Calibri" w:hAnsi="Times New Roman" w:cs="Times New Roman"/>
          <w:b/>
          <w:sz w:val="24"/>
          <w:szCs w:val="24"/>
        </w:rPr>
        <w:t>Обозначения и сокращения</w:t>
      </w:r>
      <w:bookmarkEnd w:id="4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5" w:name="_Ref124943524"/>
      <w:r w:rsidRPr="008603E3">
        <w:rPr>
          <w:rFonts w:ascii="Times New Roman" w:eastAsia="Calibri" w:hAnsi="Times New Roman" w:cs="Times New Roman"/>
          <w:b/>
          <w:sz w:val="24"/>
          <w:szCs w:val="24"/>
        </w:rPr>
        <w:t>Наименование закупаемой продукции</w:t>
      </w:r>
      <w:bookmarkEnd w:id="5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833EA" w:rsidRDefault="003772B2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Пробоотбоник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донных отложений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6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6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9171EE" w:rsidRDefault="00CE5931" w:rsidP="009171E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7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 w:rsidR="003772B2" w:rsidRPr="003772B2">
        <w:rPr>
          <w:rFonts w:ascii="Times New Roman" w:eastAsia="Calibri" w:hAnsi="Times New Roman" w:cs="Times New Roman"/>
          <w:sz w:val="24"/>
          <w:szCs w:val="24"/>
        </w:rPr>
        <w:t xml:space="preserve"> отбора проб погруженных грунтов на глубине до 5 м, от очень водянистых отложений до рыхлого песка для последующих лабораторных исследований</w:t>
      </w:r>
      <w:r w:rsidRPr="009171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7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8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8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9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3772B2" w:rsidP="007C7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Пробоотборник </w:t>
            </w:r>
            <w:proofErr w:type="spellStart"/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EIJKELKAMP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04.23.SA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37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  <w:tc>
          <w:tcPr>
            <w:tcW w:w="1419" w:type="dxa"/>
          </w:tcPr>
          <w:p w:rsidR="00B55A98" w:rsidRDefault="00FF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10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72B2" w:rsidRPr="002833EA" w:rsidRDefault="003772B2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1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1"/>
    </w:p>
    <w:p w:rsidR="003772B2" w:rsidRDefault="003772B2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Ref124944389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2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3772B2" w:rsidP="007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Пробоотборник </w:t>
            </w:r>
            <w:proofErr w:type="spellStart"/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Бикера</w:t>
            </w:r>
            <w:proofErr w:type="spellEnd"/>
            <w:r w:rsidRP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EIJKELKAMP 04.23.SA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9171EE" w:rsidP="0037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FF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7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восемьдесят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3"/>
    </w:p>
    <w:p w:rsidR="00B55A98" w:rsidRPr="000B5DE0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3772B2" w:rsidRPr="003772B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Пробоотборник </w:t>
      </w:r>
      <w:proofErr w:type="spellStart"/>
      <w:r w:rsidR="003772B2" w:rsidRPr="003772B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Бикера</w:t>
      </w:r>
      <w:proofErr w:type="spellEnd"/>
      <w:r w:rsidR="003772B2" w:rsidRPr="003772B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EIJKELKAMP 04.23.SA (или эквивалент)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233"/>
        <w:gridCol w:w="5421"/>
      </w:tblGrid>
      <w:tr w:rsidR="00042282" w:rsidTr="00042282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042282" w:rsidRDefault="000422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03" w:type="dxa"/>
            <w:gridSpan w:val="2"/>
            <w:vMerge w:val="restart"/>
            <w:vAlign w:val="center"/>
          </w:tcPr>
          <w:p w:rsidR="00042282" w:rsidRDefault="000422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421" w:type="dxa"/>
            <w:vMerge w:val="restart"/>
            <w:vAlign w:val="center"/>
          </w:tcPr>
          <w:p w:rsidR="00042282" w:rsidRDefault="00042282" w:rsidP="007C7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042282" w:rsidTr="00042282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21" w:type="dxa"/>
            <w:vMerge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21" w:type="dxa"/>
            <w:vAlign w:val="center"/>
          </w:tcPr>
          <w:p w:rsidR="00042282" w:rsidRDefault="00042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042282" w:rsidRDefault="00042282" w:rsidP="00280AE2">
            <w:pPr>
              <w:jc w:val="center"/>
              <w:rPr>
                <w:sz w:val="24"/>
                <w:szCs w:val="24"/>
              </w:rPr>
            </w:pPr>
            <w:r w:rsidRPr="00280AE2">
              <w:rPr>
                <w:sz w:val="24"/>
                <w:szCs w:val="24"/>
              </w:rPr>
              <w:t>Диаметр пробы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5421" w:type="dxa"/>
            <w:shd w:val="clear" w:color="auto" w:fill="auto"/>
          </w:tcPr>
          <w:p w:rsidR="00042282" w:rsidRDefault="00042282" w:rsidP="00280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57 и не более 60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003" w:type="dxa"/>
            <w:gridSpan w:val="2"/>
            <w:shd w:val="clear" w:color="auto" w:fill="auto"/>
          </w:tcPr>
          <w:p w:rsidR="00042282" w:rsidRDefault="00042282" w:rsidP="00280AE2">
            <w:pPr>
              <w:jc w:val="center"/>
              <w:rPr>
                <w:sz w:val="24"/>
                <w:szCs w:val="24"/>
              </w:rPr>
            </w:pPr>
            <w:r w:rsidRPr="00280AE2">
              <w:rPr>
                <w:sz w:val="24"/>
                <w:szCs w:val="24"/>
              </w:rPr>
              <w:t>Максимальная глубина отбора пробы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421" w:type="dxa"/>
            <w:shd w:val="clear" w:color="auto" w:fill="auto"/>
          </w:tcPr>
          <w:p w:rsidR="00042282" w:rsidRDefault="00042282" w:rsidP="00280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042282" w:rsidRPr="00E54D79" w:rsidRDefault="00042282" w:rsidP="00494178">
            <w:pPr>
              <w:jc w:val="center"/>
              <w:rPr>
                <w:sz w:val="24"/>
                <w:szCs w:val="24"/>
              </w:rPr>
            </w:pPr>
            <w:r w:rsidRPr="00494178">
              <w:rPr>
                <w:sz w:val="24"/>
                <w:szCs w:val="24"/>
              </w:rPr>
              <w:t>Длина пробы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421" w:type="dxa"/>
            <w:shd w:val="clear" w:color="auto" w:fill="auto"/>
          </w:tcPr>
          <w:p w:rsidR="00042282" w:rsidRDefault="00042282" w:rsidP="00C9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042282" w:rsidRPr="00581E4D" w:rsidRDefault="00042282" w:rsidP="004E470C">
            <w:pPr>
              <w:jc w:val="center"/>
              <w:rPr>
                <w:sz w:val="24"/>
                <w:szCs w:val="24"/>
              </w:rPr>
            </w:pPr>
            <w:r w:rsidRPr="00494178">
              <w:rPr>
                <w:sz w:val="24"/>
                <w:szCs w:val="24"/>
              </w:rPr>
              <w:t>Положение пробоотборника</w:t>
            </w:r>
          </w:p>
        </w:tc>
        <w:tc>
          <w:tcPr>
            <w:tcW w:w="5421" w:type="dxa"/>
            <w:shd w:val="clear" w:color="auto" w:fill="auto"/>
          </w:tcPr>
          <w:p w:rsidR="00042282" w:rsidRDefault="00042282" w:rsidP="004E4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вертикальное 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042282" w:rsidRDefault="00042282" w:rsidP="004E470C">
            <w:pPr>
              <w:jc w:val="center"/>
              <w:rPr>
                <w:sz w:val="24"/>
                <w:szCs w:val="24"/>
              </w:rPr>
            </w:pPr>
            <w:r w:rsidRPr="00494178">
              <w:rPr>
                <w:sz w:val="24"/>
                <w:szCs w:val="24"/>
              </w:rPr>
              <w:t>Объем пробы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5421" w:type="dxa"/>
            <w:shd w:val="clear" w:color="auto" w:fill="auto"/>
          </w:tcPr>
          <w:p w:rsidR="00042282" w:rsidRDefault="00042282" w:rsidP="00494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 2,4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42282" w:rsidRDefault="0004228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042282" w:rsidRPr="0044103E" w:rsidRDefault="0004228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5654" w:type="dxa"/>
            <w:gridSpan w:val="2"/>
          </w:tcPr>
          <w:p w:rsidR="00042282" w:rsidRPr="001F0C4E" w:rsidRDefault="00042282" w:rsidP="005D04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резьбовое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042282" w:rsidRDefault="0004228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Масса, </w:t>
            </w:r>
            <w:proofErr w:type="gramStart"/>
            <w:r>
              <w:rPr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5654" w:type="dxa"/>
            <w:gridSpan w:val="2"/>
          </w:tcPr>
          <w:p w:rsidR="00042282" w:rsidRDefault="00042282" w:rsidP="005D04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57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 w:rsidP="008603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21" w:type="dxa"/>
            <w:vAlign w:val="center"/>
          </w:tcPr>
          <w:p w:rsidR="00042282" w:rsidRDefault="00042282" w:rsidP="00653AB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421" w:type="dxa"/>
          </w:tcPr>
          <w:p w:rsidR="00042282" w:rsidRDefault="00042282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042282" w:rsidRDefault="00042282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5421" w:type="dxa"/>
            <w:vAlign w:val="center"/>
          </w:tcPr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4178">
              <w:rPr>
                <w:sz w:val="24"/>
                <w:szCs w:val="24"/>
              </w:rPr>
              <w:t>Прозрачная трубка длиной 1 метр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4178">
              <w:rPr>
                <w:sz w:val="24"/>
                <w:szCs w:val="24"/>
              </w:rPr>
              <w:t>Поршень + шток поршня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-Насос</w:t>
            </w:r>
            <w:r w:rsidRPr="00494178">
              <w:rPr>
                <w:sz w:val="24"/>
                <w:szCs w:val="24"/>
              </w:rPr>
              <w:t xml:space="preserve"> на батарейках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94178">
              <w:rPr>
                <w:sz w:val="24"/>
                <w:szCs w:val="24"/>
              </w:rPr>
              <w:t>Вакуумные насосы с удлинительным шлангом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4178">
              <w:rPr>
                <w:sz w:val="24"/>
                <w:szCs w:val="24"/>
              </w:rPr>
              <w:t>Молоток</w:t>
            </w:r>
          </w:p>
          <w:p w:rsidR="00042282" w:rsidRPr="006F0BFE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Рукоятки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494178">
              <w:rPr>
                <w:sz w:val="24"/>
                <w:szCs w:val="24"/>
              </w:rPr>
              <w:t>Удлинительные стержни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494178">
              <w:rPr>
                <w:sz w:val="24"/>
                <w:szCs w:val="24"/>
              </w:rPr>
              <w:t>Нерастягивающийся</w:t>
            </w:r>
            <w:proofErr w:type="spellEnd"/>
            <w:r w:rsidRPr="00494178">
              <w:rPr>
                <w:sz w:val="24"/>
                <w:szCs w:val="24"/>
              </w:rPr>
              <w:t xml:space="preserve"> шнур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4178">
              <w:rPr>
                <w:sz w:val="24"/>
                <w:szCs w:val="24"/>
              </w:rPr>
              <w:t>Ведро для отбора проб</w:t>
            </w:r>
          </w:p>
          <w:p w:rsidR="00042282" w:rsidRPr="00494178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4178">
              <w:rPr>
                <w:sz w:val="24"/>
                <w:szCs w:val="24"/>
              </w:rPr>
              <w:t>Щетка и принадлежности</w:t>
            </w:r>
          </w:p>
          <w:p w:rsidR="00042282" w:rsidRDefault="00042282" w:rsidP="00494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94178">
              <w:rPr>
                <w:sz w:val="24"/>
                <w:szCs w:val="24"/>
              </w:rPr>
              <w:t>Алюминиевый футляр для транспортировки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042282" w:rsidRDefault="0004228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042282" w:rsidRDefault="00042282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042282" w:rsidTr="00042282">
        <w:trPr>
          <w:jc w:val="center"/>
        </w:trPr>
        <w:tc>
          <w:tcPr>
            <w:tcW w:w="851" w:type="dxa"/>
            <w:vAlign w:val="center"/>
          </w:tcPr>
          <w:p w:rsidR="00042282" w:rsidRDefault="00042282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Align w:val="center"/>
          </w:tcPr>
          <w:p w:rsidR="00042282" w:rsidRDefault="00042282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1" w:type="dxa"/>
          </w:tcPr>
          <w:p w:rsidR="00042282" w:rsidRDefault="00042282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2A" w:rsidRDefault="0096522A">
      <w:pPr>
        <w:spacing w:after="0" w:line="240" w:lineRule="auto"/>
      </w:pPr>
      <w:r>
        <w:separator/>
      </w:r>
    </w:p>
  </w:endnote>
  <w:endnote w:type="continuationSeparator" w:id="0">
    <w:p w:rsidR="0096522A" w:rsidRDefault="0096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E2F05" w:rsidRDefault="00BE2F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282">
          <w:rPr>
            <w:noProof/>
          </w:rPr>
          <w:t>2</w:t>
        </w:r>
        <w:r>
          <w:fldChar w:fldCharType="end"/>
        </w:r>
      </w:p>
    </w:sdtContent>
  </w:sdt>
  <w:p w:rsidR="00BE2F05" w:rsidRDefault="00BE2F05">
    <w:pPr>
      <w:pStyle w:val="af2"/>
    </w:pPr>
  </w:p>
  <w:p w:rsidR="00BE2F05" w:rsidRDefault="00BE2F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2A" w:rsidRDefault="0096522A">
      <w:pPr>
        <w:spacing w:after="0" w:line="240" w:lineRule="auto"/>
      </w:pPr>
      <w:r>
        <w:separator/>
      </w:r>
    </w:p>
  </w:footnote>
  <w:footnote w:type="continuationSeparator" w:id="0">
    <w:p w:rsidR="0096522A" w:rsidRDefault="00965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21C0C"/>
    <w:rsid w:val="000343CB"/>
    <w:rsid w:val="000417D2"/>
    <w:rsid w:val="00042282"/>
    <w:rsid w:val="000B5DE0"/>
    <w:rsid w:val="000F6219"/>
    <w:rsid w:val="001D166D"/>
    <w:rsid w:val="001F0C4E"/>
    <w:rsid w:val="00237E25"/>
    <w:rsid w:val="00280AE2"/>
    <w:rsid w:val="002833EA"/>
    <w:rsid w:val="002D6423"/>
    <w:rsid w:val="002E551C"/>
    <w:rsid w:val="00337B38"/>
    <w:rsid w:val="0034315B"/>
    <w:rsid w:val="003772B2"/>
    <w:rsid w:val="003E3E94"/>
    <w:rsid w:val="003F6159"/>
    <w:rsid w:val="00402088"/>
    <w:rsid w:val="0042017C"/>
    <w:rsid w:val="0044103E"/>
    <w:rsid w:val="00494178"/>
    <w:rsid w:val="004E470C"/>
    <w:rsid w:val="00510BD5"/>
    <w:rsid w:val="00581E4D"/>
    <w:rsid w:val="005D04AB"/>
    <w:rsid w:val="005F7981"/>
    <w:rsid w:val="006523D9"/>
    <w:rsid w:val="00653AB3"/>
    <w:rsid w:val="0065746B"/>
    <w:rsid w:val="006668D6"/>
    <w:rsid w:val="00667E71"/>
    <w:rsid w:val="006F0BFE"/>
    <w:rsid w:val="007650D5"/>
    <w:rsid w:val="007C73B9"/>
    <w:rsid w:val="00815188"/>
    <w:rsid w:val="008603E3"/>
    <w:rsid w:val="008733ED"/>
    <w:rsid w:val="008A5B0C"/>
    <w:rsid w:val="008B224C"/>
    <w:rsid w:val="008E520A"/>
    <w:rsid w:val="009171EE"/>
    <w:rsid w:val="0096522A"/>
    <w:rsid w:val="00967F48"/>
    <w:rsid w:val="00976D65"/>
    <w:rsid w:val="00977331"/>
    <w:rsid w:val="00A04CFE"/>
    <w:rsid w:val="00A106F6"/>
    <w:rsid w:val="00B25E9B"/>
    <w:rsid w:val="00B55A98"/>
    <w:rsid w:val="00B67E92"/>
    <w:rsid w:val="00BC5EAA"/>
    <w:rsid w:val="00BE2F05"/>
    <w:rsid w:val="00C05263"/>
    <w:rsid w:val="00C52FD2"/>
    <w:rsid w:val="00C65E24"/>
    <w:rsid w:val="00C925DE"/>
    <w:rsid w:val="00CB5AE3"/>
    <w:rsid w:val="00CD21C3"/>
    <w:rsid w:val="00CE5931"/>
    <w:rsid w:val="00DD1929"/>
    <w:rsid w:val="00DE16C3"/>
    <w:rsid w:val="00DF4933"/>
    <w:rsid w:val="00E032D1"/>
    <w:rsid w:val="00E17CBA"/>
    <w:rsid w:val="00E4765B"/>
    <w:rsid w:val="00E54D79"/>
    <w:rsid w:val="00E73221"/>
    <w:rsid w:val="00ED0EFC"/>
    <w:rsid w:val="00F32012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7B53-0E85-4801-91FC-E4F68DBB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2024-12-16T13:18:00Z</cp:lastPrinted>
  <dcterms:created xsi:type="dcterms:W3CDTF">2026-07-20T11:12:00Z</dcterms:created>
  <dcterms:modified xsi:type="dcterms:W3CDTF">2026-07-20T11:12:00Z</dcterms:modified>
</cp:coreProperties>
</file>