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38BD6449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725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A153D">
        <w:rPr>
          <w:rFonts w:ascii="Times New Roman" w:hAnsi="Times New Roman"/>
          <w:b/>
          <w:bCs/>
          <w:sz w:val="28"/>
          <w:szCs w:val="28"/>
        </w:rPr>
        <w:t>шпунта ШП-1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</w:t>
      </w:r>
      <w:proofErr w:type="gramStart"/>
      <w:r w:rsidR="00324801">
        <w:rPr>
          <w:rFonts w:ascii="Times New Roman" w:hAnsi="Times New Roman"/>
          <w:b/>
          <w:bCs/>
          <w:sz w:val="28"/>
          <w:szCs w:val="28"/>
        </w:rPr>
        <w:t>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="00BC40D6">
        <w:rPr>
          <w:rFonts w:ascii="Times New Roman" w:hAnsi="Times New Roman"/>
          <w:b/>
          <w:bCs/>
          <w:sz w:val="28"/>
          <w:szCs w:val="28"/>
        </w:rPr>
        <w:t xml:space="preserve">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6831B3DD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>:</w:t>
      </w:r>
      <w:r w:rsidR="00725C42">
        <w:rPr>
          <w:rFonts w:ascii="Times New Roman" w:hAnsi="Times New Roman"/>
          <w:sz w:val="24"/>
          <w:szCs w:val="24"/>
        </w:rPr>
        <w:t xml:space="preserve"> </w:t>
      </w:r>
      <w:r w:rsidR="004A153D" w:rsidRPr="004A153D">
        <w:rPr>
          <w:rFonts w:ascii="Times New Roman" w:hAnsi="Times New Roman"/>
          <w:sz w:val="24"/>
          <w:szCs w:val="24"/>
        </w:rPr>
        <w:t>24.10.74.120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4A153D">
        <w:rPr>
          <w:rFonts w:ascii="Times New Roman" w:hAnsi="Times New Roman"/>
          <w:sz w:val="24"/>
          <w:szCs w:val="24"/>
        </w:rPr>
        <w:t>шпунта ШП-1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</w:t>
      </w:r>
      <w:proofErr w:type="spellStart"/>
      <w:r w:rsidRPr="00895AB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895ABD">
        <w:rPr>
          <w:rFonts w:ascii="Times New Roman" w:hAnsi="Times New Roman"/>
          <w:sz w:val="24"/>
          <w:szCs w:val="24"/>
        </w:rPr>
        <w:t xml:space="preserve">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Почтовый адрес: 357431, РФ, Ставропольский край, г. Железноводск пос. </w:t>
      </w:r>
      <w:proofErr w:type="spellStart"/>
      <w:r w:rsidRPr="00895AB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895ABD">
        <w:rPr>
          <w:rFonts w:ascii="Times New Roman" w:hAnsi="Times New Roman"/>
          <w:sz w:val="24"/>
          <w:szCs w:val="24"/>
        </w:rPr>
        <w:t xml:space="preserve">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71E9B620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4A153D">
        <w:rPr>
          <w:rFonts w:ascii="Times New Roman" w:hAnsi="Times New Roman"/>
          <w:sz w:val="24"/>
          <w:szCs w:val="24"/>
        </w:rPr>
        <w:t>шпунта ШП-1</w:t>
      </w:r>
      <w:r w:rsidR="00725C42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</w:t>
      </w:r>
      <w:proofErr w:type="gramStart"/>
      <w:r w:rsidR="00F94A90" w:rsidRPr="00F94A90">
        <w:rPr>
          <w:rFonts w:ascii="Times New Roman" w:hAnsi="Times New Roman"/>
          <w:sz w:val="24"/>
          <w:szCs w:val="24"/>
        </w:rPr>
        <w:t>кт ст</w:t>
      </w:r>
      <w:r w:rsidR="00BC40D6">
        <w:rPr>
          <w:rFonts w:ascii="Times New Roman" w:hAnsi="Times New Roman"/>
          <w:sz w:val="24"/>
          <w:szCs w:val="24"/>
        </w:rPr>
        <w:t>р</w:t>
      </w:r>
      <w:proofErr w:type="gramEnd"/>
      <w:r w:rsidR="00BC40D6">
        <w:rPr>
          <w:rFonts w:ascii="Times New Roman" w:hAnsi="Times New Roman"/>
          <w:sz w:val="24"/>
          <w:szCs w:val="24"/>
        </w:rPr>
        <w:t xml:space="preserve">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</w:t>
      </w:r>
      <w:proofErr w:type="gramStart"/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</w:t>
      </w:r>
      <w:proofErr w:type="gramEnd"/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09F74015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  <w:r w:rsidR="00415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8B3A88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8B3A88" w:rsidRPr="00EC2E5C" w:rsidRDefault="008B3A88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vAlign w:val="center"/>
          </w:tcPr>
          <w:p w14:paraId="04A8EF3D" w14:textId="2811C786" w:rsidR="008B3A88" w:rsidRDefault="004A153D" w:rsidP="008B3A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Шпунт ШП-1</w:t>
            </w:r>
          </w:p>
        </w:tc>
        <w:tc>
          <w:tcPr>
            <w:tcW w:w="3260" w:type="dxa"/>
            <w:vAlign w:val="center"/>
          </w:tcPr>
          <w:p w14:paraId="5FEEAE15" w14:textId="64FFB559" w:rsidR="008B3A88" w:rsidRPr="00357017" w:rsidRDefault="004A153D" w:rsidP="008B3A8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= 190 см, </w:t>
            </w:r>
            <w:r w:rsidR="00444779" w:rsidRPr="00444779">
              <w:rPr>
                <w:rFonts w:ascii="Times New Roman" w:hAnsi="Times New Roman"/>
                <w:bCs/>
                <w:sz w:val="24"/>
                <w:szCs w:val="24"/>
              </w:rPr>
              <w:t>ГОСТ 8267-93</w:t>
            </w:r>
          </w:p>
        </w:tc>
        <w:tc>
          <w:tcPr>
            <w:tcW w:w="993" w:type="dxa"/>
            <w:vAlign w:val="center"/>
          </w:tcPr>
          <w:p w14:paraId="62993AF0" w14:textId="1D6ACF55" w:rsidR="008B3A88" w:rsidRDefault="00415A8A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2B76E4D4" w14:textId="609C77AF" w:rsidR="008B3A88" w:rsidRPr="006A5E5D" w:rsidRDefault="00415A8A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157,0</w:t>
            </w:r>
          </w:p>
        </w:tc>
      </w:tr>
      <w:tr w:rsidR="004A153D" w14:paraId="1D293EC1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09EBC26D" w14:textId="525944E9" w:rsidR="004A153D" w:rsidRDefault="004A153D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14:paraId="348E779C" w14:textId="323B6837" w:rsidR="004A153D" w:rsidRDefault="004A153D" w:rsidP="008B3A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Шпунт ШП-1</w:t>
            </w:r>
          </w:p>
        </w:tc>
        <w:tc>
          <w:tcPr>
            <w:tcW w:w="3260" w:type="dxa"/>
            <w:vAlign w:val="center"/>
          </w:tcPr>
          <w:p w14:paraId="588F755C" w14:textId="45485E9B" w:rsidR="004A153D" w:rsidRDefault="004A153D" w:rsidP="004A15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153D">
              <w:rPr>
                <w:rFonts w:ascii="Times New Roman" w:hAnsi="Times New Roman"/>
                <w:bCs/>
                <w:sz w:val="24"/>
                <w:szCs w:val="24"/>
              </w:rPr>
              <w:t xml:space="preserve">L=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600</w:t>
            </w:r>
            <w:r w:rsidRPr="004A153D">
              <w:rPr>
                <w:rFonts w:ascii="Times New Roman" w:hAnsi="Times New Roman"/>
                <w:bCs/>
                <w:sz w:val="24"/>
                <w:szCs w:val="24"/>
              </w:rPr>
              <w:t xml:space="preserve"> см, ГОСТ 8267-93</w:t>
            </w:r>
          </w:p>
        </w:tc>
        <w:tc>
          <w:tcPr>
            <w:tcW w:w="993" w:type="dxa"/>
            <w:vAlign w:val="center"/>
          </w:tcPr>
          <w:p w14:paraId="12963486" w14:textId="668C7DBC" w:rsidR="004A153D" w:rsidRDefault="00415A8A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2769B3F3" w14:textId="1511A2BA" w:rsidR="004A153D" w:rsidRDefault="00415A8A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4A153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,0</w:t>
            </w:r>
          </w:p>
        </w:tc>
      </w:tr>
    </w:tbl>
    <w:p w14:paraId="77460236" w14:textId="33A539B4" w:rsidR="00366AAC" w:rsidRPr="00415A8A" w:rsidRDefault="00415A8A" w:rsidP="00415A8A">
      <w:pPr>
        <w:pStyle w:val="af5"/>
        <w:numPr>
          <w:ilvl w:val="0"/>
          <w:numId w:val="11"/>
        </w:num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№1 к ТТ – Спецификация</w:t>
      </w:r>
      <w:bookmarkStart w:id="2" w:name="_GoBack"/>
      <w:bookmarkEnd w:id="2"/>
      <w:r>
        <w:rPr>
          <w:rFonts w:ascii="Times New Roman" w:hAnsi="Times New Roman"/>
          <w:color w:val="000000"/>
          <w:sz w:val="24"/>
          <w:szCs w:val="24"/>
        </w:rPr>
        <w:t xml:space="preserve"> закладных изделий</w:t>
      </w: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0ED6FF1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>в течени</w:t>
      </w:r>
      <w:proofErr w:type="gramStart"/>
      <w:r w:rsidR="00C03E77">
        <w:rPr>
          <w:rFonts w:ascii="Times New Roman" w:hAnsi="Times New Roman"/>
          <w:sz w:val="24"/>
          <w:szCs w:val="24"/>
        </w:rPr>
        <w:t>и</w:t>
      </w:r>
      <w:proofErr w:type="gramEnd"/>
      <w:r w:rsidR="00C03E77">
        <w:rPr>
          <w:rFonts w:ascii="Times New Roman" w:hAnsi="Times New Roman"/>
          <w:sz w:val="24"/>
          <w:szCs w:val="24"/>
        </w:rPr>
        <w:t xml:space="preserve"> </w:t>
      </w:r>
      <w:r w:rsidR="004A153D">
        <w:rPr>
          <w:rFonts w:ascii="Times New Roman" w:hAnsi="Times New Roman"/>
          <w:sz w:val="24"/>
          <w:szCs w:val="24"/>
        </w:rPr>
        <w:t>60</w:t>
      </w:r>
      <w:r w:rsidR="00C03E77">
        <w:rPr>
          <w:rFonts w:ascii="Times New Roman" w:hAnsi="Times New Roman"/>
          <w:sz w:val="24"/>
          <w:szCs w:val="24"/>
        </w:rPr>
        <w:t xml:space="preserve">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</w:t>
      </w:r>
      <w:proofErr w:type="gramStart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4FEC2320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</w:t>
      </w:r>
      <w:proofErr w:type="spellStart"/>
      <w:r w:rsidR="00A47A4F" w:rsidRPr="00A47A4F">
        <w:rPr>
          <w:rFonts w:ascii="Times New Roman" w:hAnsi="Times New Roman"/>
          <w:sz w:val="24"/>
          <w:szCs w:val="24"/>
        </w:rPr>
        <w:t>Абинский</w:t>
      </w:r>
      <w:proofErr w:type="spellEnd"/>
      <w:r w:rsidR="00A47A4F" w:rsidRPr="00A47A4F">
        <w:rPr>
          <w:rFonts w:ascii="Times New Roman" w:hAnsi="Times New Roman"/>
          <w:sz w:val="24"/>
          <w:szCs w:val="24"/>
        </w:rPr>
        <w:t xml:space="preserve"> район, х. </w:t>
      </w:r>
      <w:proofErr w:type="spellStart"/>
      <w:r w:rsidR="00A47A4F" w:rsidRPr="00A47A4F">
        <w:rPr>
          <w:rFonts w:ascii="Times New Roman" w:hAnsi="Times New Roman"/>
          <w:sz w:val="24"/>
          <w:szCs w:val="24"/>
        </w:rPr>
        <w:t>Екатериновский</w:t>
      </w:r>
      <w:proofErr w:type="spellEnd"/>
      <w:r w:rsidR="00A47A4F" w:rsidRPr="00A47A4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</w:t>
      </w:r>
      <w:proofErr w:type="gramStart"/>
      <w:r w:rsidRPr="0037733F">
        <w:rPr>
          <w:rFonts w:ascii="Times New Roman" w:hAnsi="Times New Roman"/>
          <w:sz w:val="24"/>
          <w:szCs w:val="24"/>
        </w:rPr>
        <w:t>ТТ</w:t>
      </w:r>
      <w:proofErr w:type="gramEnd"/>
      <w:r w:rsidRPr="0037733F">
        <w:rPr>
          <w:rFonts w:ascii="Times New Roman" w:hAnsi="Times New Roman"/>
          <w:sz w:val="24"/>
          <w:szCs w:val="24"/>
        </w:rPr>
        <w:t xml:space="preserve">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F35F3E"/>
    <w:multiLevelType w:val="hybridMultilevel"/>
    <w:tmpl w:val="3D460B16"/>
    <w:lvl w:ilvl="0" w:tplc="DBD4F9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C5D0B"/>
    <w:rsid w:val="000D0F85"/>
    <w:rsid w:val="000D1FF3"/>
    <w:rsid w:val="000D4554"/>
    <w:rsid w:val="000D6C1D"/>
    <w:rsid w:val="000E2209"/>
    <w:rsid w:val="000E4118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00C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186B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2837"/>
    <w:rsid w:val="003E3018"/>
    <w:rsid w:val="003E75CC"/>
    <w:rsid w:val="003F2D49"/>
    <w:rsid w:val="003F35D3"/>
    <w:rsid w:val="003F5AD5"/>
    <w:rsid w:val="003F77A6"/>
    <w:rsid w:val="003F7DE6"/>
    <w:rsid w:val="00401ED0"/>
    <w:rsid w:val="00410A9B"/>
    <w:rsid w:val="004157A9"/>
    <w:rsid w:val="00415A8A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4779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153D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2659E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A7874"/>
    <w:rsid w:val="006C2537"/>
    <w:rsid w:val="006C68E4"/>
    <w:rsid w:val="006D4C61"/>
    <w:rsid w:val="006E25BA"/>
    <w:rsid w:val="006E348F"/>
    <w:rsid w:val="006E6283"/>
    <w:rsid w:val="006E62F5"/>
    <w:rsid w:val="006F5D0A"/>
    <w:rsid w:val="006F5D52"/>
    <w:rsid w:val="00702F40"/>
    <w:rsid w:val="00714798"/>
    <w:rsid w:val="007177A4"/>
    <w:rsid w:val="00725C42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3A88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6B9C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3F3A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65C5F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29AA"/>
    <w:rsid w:val="00C03949"/>
    <w:rsid w:val="00C03E77"/>
    <w:rsid w:val="00C10623"/>
    <w:rsid w:val="00C10914"/>
    <w:rsid w:val="00C12EC9"/>
    <w:rsid w:val="00C15095"/>
    <w:rsid w:val="00C2104B"/>
    <w:rsid w:val="00C27B59"/>
    <w:rsid w:val="00C41055"/>
    <w:rsid w:val="00C42C6B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17A4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D6FDA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73BA5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C7F07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paragraph" w:customStyle="1" w:styleId="Default">
    <w:name w:val="Default"/>
    <w:rsid w:val="008B3A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paragraph" w:customStyle="1" w:styleId="Default">
    <w:name w:val="Default"/>
    <w:rsid w:val="008B3A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7A1D21-3F84-4BFA-98E9-8E53AE77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БуренковаЕА</cp:lastModifiedBy>
  <cp:revision>30</cp:revision>
  <cp:lastPrinted>2024-06-18T10:21:00Z</cp:lastPrinted>
  <dcterms:created xsi:type="dcterms:W3CDTF">2026-01-15T06:41:00Z</dcterms:created>
  <dcterms:modified xsi:type="dcterms:W3CDTF">2026-07-24T08:44:00Z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