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7804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ЗАДАНИЕ </w:t>
      </w:r>
      <w:r w:rsidRPr="00617804">
        <w:rPr>
          <w:rFonts w:ascii="Times New Roman" w:hAnsi="Times New Roman"/>
          <w:b/>
          <w:color w:val="000000"/>
          <w:sz w:val="24"/>
          <w:szCs w:val="24"/>
        </w:rPr>
        <w:br/>
      </w:r>
      <w:r w:rsidR="00160916">
        <w:rPr>
          <w:rFonts w:ascii="Times New Roman" w:hAnsi="Times New Roman"/>
          <w:color w:val="000000"/>
          <w:sz w:val="24"/>
          <w:szCs w:val="24"/>
        </w:rPr>
        <w:t>ЛОТ 6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Югра </w:t>
      </w:r>
      <w:r w:rsidR="000A15CB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="00B54427">
        <w:rPr>
          <w:rFonts w:ascii="Times New Roman" w:hAnsi="Times New Roman"/>
          <w:color w:val="000000"/>
          <w:sz w:val="24"/>
          <w:szCs w:val="24"/>
        </w:rPr>
        <w:t>Белоярский</w:t>
      </w: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Ханты-Мансийск, 2026</w:t>
      </w:r>
    </w:p>
    <w:p w:rsidR="00552DEB" w:rsidRPr="00617804" w:rsidRDefault="00552DEB" w:rsidP="00552DEB">
      <w:pPr>
        <w:pStyle w:val="a6"/>
        <w:jc w:val="center"/>
        <w:rPr>
          <w:b/>
        </w:rPr>
      </w:pPr>
      <w:r w:rsidRPr="00617804">
        <w:rPr>
          <w:b/>
        </w:rPr>
        <w:lastRenderedPageBreak/>
        <w:t>ТЕХНИЧЕСКОЕ ЗАДАНИЕ</w:t>
      </w: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pStyle w:val="a4"/>
        <w:numPr>
          <w:ilvl w:val="0"/>
          <w:numId w:val="5"/>
        </w:numPr>
        <w:jc w:val="both"/>
        <w:rPr>
          <w:b/>
          <w:szCs w:val="24"/>
        </w:rPr>
      </w:pPr>
      <w:r w:rsidRPr="00617804">
        <w:rPr>
          <w:rFonts w:eastAsia="Calibri"/>
          <w:b/>
          <w:szCs w:val="24"/>
        </w:rPr>
        <w:t>ПЕРЕЧЕНЬ ПРИНЯТЫХ СОКРАЩЕНИЙ</w:t>
      </w:r>
    </w:p>
    <w:p w:rsidR="00552DEB" w:rsidRPr="00617804" w:rsidRDefault="00552DEB" w:rsidP="00552DEB">
      <w:pPr>
        <w:pStyle w:val="a4"/>
        <w:ind w:left="1069"/>
        <w:jc w:val="both"/>
        <w:rPr>
          <w:b/>
          <w:szCs w:val="24"/>
        </w:rPr>
      </w:pP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98"/>
        <w:gridCol w:w="6662"/>
      </w:tblGrid>
      <w:tr w:rsidR="00552DEB" w:rsidRPr="00617804" w:rsidTr="00AD6BDF">
        <w:trPr>
          <w:trHeight w:val="608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left="10" w:firstLine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6D223B" w:rsidRPr="00617804" w:rsidTr="00AD6BDF">
        <w:trPr>
          <w:trHeight w:val="454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D223B" w:rsidRPr="00617804" w:rsidRDefault="006D223B" w:rsidP="006D223B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D223B" w:rsidRPr="00617804" w:rsidRDefault="006D223B" w:rsidP="006D223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D223B" w:rsidRPr="00617804" w:rsidRDefault="006D223B" w:rsidP="006D223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АО «Почта России» в лице УФПС Ханты-Мансийского округа-Югра</w:t>
            </w:r>
          </w:p>
        </w:tc>
      </w:tr>
      <w:tr w:rsidR="006D223B" w:rsidRPr="00617804" w:rsidTr="00AD6BDF">
        <w:trPr>
          <w:trHeight w:val="5833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D223B" w:rsidRPr="00617804" w:rsidRDefault="006D223B" w:rsidP="006D223B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D223B" w:rsidRPr="00617804" w:rsidRDefault="006D223B" w:rsidP="006D223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D223B" w:rsidRPr="00617804" w:rsidRDefault="006D223B" w:rsidP="006D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6D223B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D223B" w:rsidRPr="00617804" w:rsidRDefault="006D223B" w:rsidP="006D223B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6D223B" w:rsidP="006D223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Приказ № 342-н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6D223B" w:rsidP="006D2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</w:t>
            </w:r>
          </w:p>
        </w:tc>
      </w:tr>
      <w:tr w:rsidR="006D223B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6D223B" w:rsidP="006D223B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6D223B" w:rsidP="006D223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E30329" w:rsidP="006D223B">
            <w:pPr>
              <w:rPr>
                <w:rFonts w:ascii="Times New Roman" w:hAnsi="Times New Roman"/>
                <w:sz w:val="24"/>
                <w:szCs w:val="24"/>
              </w:rPr>
            </w:pPr>
            <w:r w:rsidRPr="006857F7">
              <w:rPr>
                <w:rFonts w:ascii="Times New Roman" w:hAnsi="Times New Roman"/>
                <w:sz w:val="24"/>
                <w:szCs w:val="24"/>
              </w:rPr>
              <w:t>Направление на прохождение психиатрического освидетельствования работником, выданное Заказчиком работнику под подпись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223B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6D223B" w:rsidP="006D223B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6D223B" w:rsidP="006D22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6D223B" w:rsidP="006D22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Врачебная комиссия для проведения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опасности, и граждан, осуществляющих деятельность,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связанную с источниками повышенной опасности, не являющуюся профессиональной создаются Министерством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государственных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Ханты-Мансийского автономного округа-Югры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иных медицинских организаций,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лицензию на осуществление медицинской деятельности по оказанию услуг по профилю «психиатрия» и «психиатрическое освидетельствование».</w:t>
            </w:r>
          </w:p>
        </w:tc>
      </w:tr>
      <w:tr w:rsidR="006D223B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Default="006D223B" w:rsidP="006D223B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617804" w:rsidRDefault="006D223B" w:rsidP="006D22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223B" w:rsidRPr="00306BAB" w:rsidRDefault="006D223B" w:rsidP="006D22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6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психиатрическое освидетельствование/ психиатрическое освидетельствование/ освидетельствование</w:t>
            </w:r>
          </w:p>
        </w:tc>
      </w:tr>
    </w:tbl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83A5D" w:rsidRPr="00617804" w:rsidRDefault="00183A5D" w:rsidP="00552DEB">
      <w:pPr>
        <w:pStyle w:val="a4"/>
        <w:ind w:left="1069"/>
        <w:jc w:val="both"/>
        <w:rPr>
          <w:rFonts w:eastAsia="Calibri"/>
          <w:b/>
          <w:szCs w:val="24"/>
        </w:rPr>
      </w:pPr>
    </w:p>
    <w:p w:rsidR="00AD6BDF" w:rsidRDefault="00552DEB" w:rsidP="00AD6BDF">
      <w:pPr>
        <w:spacing w:after="0" w:line="240" w:lineRule="auto"/>
        <w:jc w:val="both"/>
        <w:rPr>
          <w:b/>
          <w:szCs w:val="24"/>
        </w:rPr>
      </w:pPr>
      <w:r w:rsidRPr="00AD6BDF">
        <w:rPr>
          <w:b/>
          <w:szCs w:val="24"/>
        </w:rPr>
        <w:t>2</w:t>
      </w:r>
      <w:r w:rsidR="00AD6BDF">
        <w:rPr>
          <w:rFonts w:ascii="Times New Roman" w:hAnsi="Times New Roman"/>
          <w:b/>
          <w:szCs w:val="24"/>
        </w:rPr>
        <w:t>. Наименование услуги</w:t>
      </w:r>
    </w:p>
    <w:p w:rsidR="008F4E5B" w:rsidRDefault="00160916" w:rsidP="008F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ЛОТ 6</w:t>
      </w:r>
      <w:r w:rsidR="00552DEB" w:rsidRPr="00617804">
        <w:rPr>
          <w:rFonts w:ascii="Times New Roman" w:hAnsi="Times New Roman"/>
          <w:sz w:val="24"/>
          <w:szCs w:val="24"/>
        </w:rPr>
        <w:t xml:space="preserve"> </w:t>
      </w:r>
      <w:r w:rsidR="008F4E5B">
        <w:rPr>
          <w:rFonts w:ascii="Times New Roman" w:hAnsi="Times New Roman"/>
          <w:color w:val="000000"/>
          <w:sz w:val="24"/>
          <w:szCs w:val="24"/>
        </w:rPr>
        <w:t>О</w:t>
      </w:r>
      <w:r w:rsidR="008F4E5B"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8F4E5B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</w:t>
      </w:r>
      <w:proofErr w:type="gramStart"/>
      <w:r w:rsidR="008F4E5B">
        <w:rPr>
          <w:rFonts w:ascii="Times New Roman" w:hAnsi="Times New Roman"/>
          <w:color w:val="000000"/>
          <w:sz w:val="24"/>
          <w:szCs w:val="24"/>
        </w:rPr>
        <w:t>Югра  г.</w:t>
      </w:r>
      <w:proofErr w:type="gramEnd"/>
      <w:r w:rsidR="008F4E5B">
        <w:rPr>
          <w:rFonts w:ascii="Times New Roman" w:hAnsi="Times New Roman"/>
          <w:color w:val="000000"/>
          <w:sz w:val="24"/>
          <w:szCs w:val="24"/>
        </w:rPr>
        <w:t xml:space="preserve"> Белоярский</w:t>
      </w:r>
      <w:r w:rsidR="008F4E5B" w:rsidRPr="00AD6B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D6BDF" w:rsidRDefault="00AD6BDF" w:rsidP="008F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b/>
          <w:sz w:val="24"/>
          <w:szCs w:val="24"/>
          <w:lang w:eastAsia="ru-RU"/>
        </w:rPr>
        <w:t>3. Описание услуги, цель и задачи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Обязательное психиатрическое освидетельствование проводится в соответствии с </w:t>
      </w:r>
      <w:r w:rsidR="00D844F0" w:rsidRPr="00617804">
        <w:rPr>
          <w:rFonts w:ascii="Times New Roman" w:hAnsi="Times New Roman"/>
          <w:sz w:val="24"/>
          <w:szCs w:val="24"/>
        </w:rPr>
        <w:t>Приказом Минздрава России от 20.05.20</w:t>
      </w:r>
      <w:r w:rsidR="002C0CE8" w:rsidRPr="00617804">
        <w:rPr>
          <w:rFonts w:ascii="Times New Roman" w:hAnsi="Times New Roman"/>
          <w:sz w:val="24"/>
          <w:szCs w:val="24"/>
        </w:rPr>
        <w:t>22 N 342н «</w:t>
      </w:r>
      <w:r w:rsidR="00D844F0" w:rsidRPr="00617804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2C0CE8" w:rsidRPr="00617804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2F1D17" w:rsidRDefault="002F1D17" w:rsidP="002F1D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4. Требования к сроку и месту оказания услуг</w:t>
      </w:r>
    </w:p>
    <w:p w:rsidR="00552DEB" w:rsidRPr="002F1D17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4.1.</w:t>
      </w:r>
      <w:r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552DEB" w:rsidRPr="002F1D17">
        <w:rPr>
          <w:rFonts w:ascii="Times New Roman" w:hAnsi="Times New Roman"/>
          <w:sz w:val="24"/>
          <w:szCs w:val="24"/>
        </w:rPr>
        <w:t>Срок оказание услуг</w:t>
      </w:r>
      <w:r w:rsidRPr="002F1D17">
        <w:rPr>
          <w:rFonts w:ascii="Times New Roman" w:hAnsi="Times New Roman"/>
          <w:sz w:val="24"/>
          <w:szCs w:val="24"/>
        </w:rPr>
        <w:t>:</w:t>
      </w:r>
      <w:r w:rsidR="00552DEB" w:rsidRPr="002F1D17">
        <w:rPr>
          <w:rFonts w:ascii="Times New Roman" w:hAnsi="Times New Roman"/>
          <w:sz w:val="24"/>
          <w:szCs w:val="24"/>
        </w:rPr>
        <w:t xml:space="preserve"> </w:t>
      </w:r>
      <w:r w:rsidR="002C0CE8" w:rsidRPr="002F1D17">
        <w:rPr>
          <w:rFonts w:ascii="Times New Roman" w:hAnsi="Times New Roman"/>
          <w:sz w:val="24"/>
          <w:szCs w:val="24"/>
        </w:rPr>
        <w:t>в течение трех лет с момента подписания договора</w:t>
      </w:r>
      <w:r w:rsidR="00552DEB" w:rsidRPr="002F1D17">
        <w:rPr>
          <w:rFonts w:ascii="Times New Roman" w:hAnsi="Times New Roman"/>
          <w:sz w:val="24"/>
          <w:szCs w:val="24"/>
        </w:rPr>
        <w:t>.</w:t>
      </w:r>
    </w:p>
    <w:p w:rsidR="00552DEB" w:rsidRPr="00617804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sz w:val="24"/>
          <w:szCs w:val="24"/>
        </w:rPr>
        <w:t xml:space="preserve">4.2. </w:t>
      </w:r>
      <w:r w:rsidR="00552DEB" w:rsidRPr="002F1D17">
        <w:rPr>
          <w:rFonts w:ascii="Times New Roman" w:hAnsi="Times New Roman"/>
          <w:sz w:val="24"/>
          <w:szCs w:val="24"/>
        </w:rPr>
        <w:t>Место оказания услуг:</w:t>
      </w:r>
      <w:r w:rsidR="00552DEB"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2C0CE8"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по месту нахождения Исполнителя в пределах административно-территориальной единицы г. </w:t>
      </w:r>
      <w:r w:rsidR="00B54427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Белоярский</w:t>
      </w:r>
      <w:r w:rsidR="00AB0D2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552DEB" w:rsidRPr="002F1D17" w:rsidRDefault="002F1D17" w:rsidP="002F1D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5. Характеристики оказываемых услуг</w:t>
      </w:r>
    </w:p>
    <w:p w:rsidR="006D223B" w:rsidRPr="00617804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5.1. 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r>
        <w:rPr>
          <w:rFonts w:ascii="Times New Roman" w:hAnsi="Times New Roman"/>
          <w:sz w:val="24"/>
          <w:szCs w:val="24"/>
        </w:rPr>
        <w:t xml:space="preserve">Приложением №2 </w:t>
      </w:r>
      <w:r w:rsidRPr="00D658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65822">
        <w:rPr>
          <w:rFonts w:ascii="Times New Roman" w:hAnsi="Times New Roman"/>
          <w:sz w:val="24"/>
          <w:szCs w:val="24"/>
        </w:rPr>
        <w:t xml:space="preserve"> Минздрава России от 20.05.2022 N 342н </w:t>
      </w:r>
      <w:r>
        <w:rPr>
          <w:rFonts w:ascii="Times New Roman" w:hAnsi="Times New Roman"/>
          <w:sz w:val="24"/>
          <w:szCs w:val="24"/>
        </w:rPr>
        <w:t>«</w:t>
      </w:r>
      <w:r w:rsidRPr="00D65822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6D223B" w:rsidRPr="00617804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на добровольной основе с учетом норм, установленных Законом Российской Федерации «О психиатрической помощи и гарантиях прав граждан при её оказании».</w:t>
      </w:r>
    </w:p>
    <w:p w:rsidR="006D223B" w:rsidRPr="00617804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 в составе не менее 3 (трех) врачей-психиатров, создаваемой Исполнителем (далее именуется – комиссия).</w:t>
      </w:r>
    </w:p>
    <w:p w:rsidR="006D223B" w:rsidRPr="006857F7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.4</w:t>
      </w:r>
      <w:r w:rsidRPr="006857F7">
        <w:rPr>
          <w:rFonts w:ascii="Times New Roman" w:hAnsi="Times New Roman"/>
          <w:sz w:val="24"/>
          <w:szCs w:val="24"/>
        </w:rPr>
        <w:t>. Освидетельствование проводится по мере необходимости на основании поименного списка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822">
        <w:rPr>
          <w:rFonts w:ascii="Times New Roman" w:hAnsi="Times New Roman"/>
          <w:sz w:val="24"/>
          <w:szCs w:val="24"/>
        </w:rPr>
        <w:t xml:space="preserve">Заказчика, </w:t>
      </w:r>
      <w:r w:rsidRPr="006857F7">
        <w:rPr>
          <w:rFonts w:ascii="Times New Roman" w:hAnsi="Times New Roman"/>
          <w:sz w:val="24"/>
          <w:szCs w:val="24"/>
        </w:rPr>
        <w:t xml:space="preserve">направляемых на психиатрическое освидетельствование.  </w:t>
      </w:r>
    </w:p>
    <w:p w:rsidR="006D223B" w:rsidRPr="006857F7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6857F7">
        <w:rPr>
          <w:rFonts w:ascii="Times New Roman" w:hAnsi="Times New Roman"/>
          <w:sz w:val="24"/>
          <w:szCs w:val="24"/>
        </w:rPr>
        <w:t>. Заказчик не позднее 14 календарных дней после подачи поименного списка работников предоставляет в лечебное учреждение график прохождения освидетельствования.</w:t>
      </w:r>
    </w:p>
    <w:p w:rsidR="006D223B" w:rsidRPr="00D65822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6857F7">
        <w:rPr>
          <w:rFonts w:ascii="Times New Roman" w:hAnsi="Times New Roman"/>
          <w:sz w:val="24"/>
          <w:szCs w:val="24"/>
        </w:rPr>
        <w:t xml:space="preserve">. Работник для прохождения </w:t>
      </w:r>
      <w:r w:rsidRPr="00D65822">
        <w:rPr>
          <w:rFonts w:ascii="Times New Roman" w:hAnsi="Times New Roman"/>
          <w:sz w:val="24"/>
          <w:szCs w:val="24"/>
        </w:rPr>
        <w:t xml:space="preserve">освидетельствования предоставляет направление, выданное Заказчиком, в котором указываются вид деятельности и условия труда работника, предусмотренных Приложением №2 Приказа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освидетельствование».. Одновременно работником предъявляется паспорт или иной </w:t>
      </w:r>
      <w:r w:rsidRPr="00D65822">
        <w:rPr>
          <w:rFonts w:ascii="Times New Roman" w:hAnsi="Times New Roman"/>
          <w:sz w:val="24"/>
          <w:szCs w:val="24"/>
        </w:rPr>
        <w:lastRenderedPageBreak/>
        <w:t>заменяющий его документ, удостоверяющий личность.</w:t>
      </w:r>
    </w:p>
    <w:p w:rsidR="006D223B" w:rsidRPr="00D65822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D65822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более 20 дней с даты его обращения к Исполнителю. </w:t>
      </w:r>
    </w:p>
    <w:p w:rsidR="006D223B" w:rsidRPr="00D65822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D65822">
        <w:rPr>
          <w:rFonts w:ascii="Times New Roman" w:hAnsi="Times New Roman"/>
          <w:sz w:val="24"/>
          <w:szCs w:val="24"/>
        </w:rPr>
        <w:t xml:space="preserve">. В целях освидетельствования комиссия вправе запрашивать у медицинских учреждений дополнительные </w:t>
      </w:r>
      <w:r w:rsidRPr="006857F7">
        <w:rPr>
          <w:rFonts w:ascii="Times New Roman" w:hAnsi="Times New Roman"/>
          <w:sz w:val="24"/>
          <w:szCs w:val="24"/>
        </w:rPr>
        <w:t xml:space="preserve">сведения, о чем работник ставится в известность. Комиссия принимает соответствующее решение в течении 10 дней </w:t>
      </w:r>
      <w:r w:rsidRPr="00D65822">
        <w:rPr>
          <w:rFonts w:ascii="Times New Roman" w:hAnsi="Times New Roman"/>
          <w:sz w:val="24"/>
          <w:szCs w:val="24"/>
        </w:rPr>
        <w:t xml:space="preserve">после получения дополнительных сведений. </w:t>
      </w:r>
    </w:p>
    <w:p w:rsidR="006D223B" w:rsidRPr="00D65822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Pr="00D65822">
        <w:rPr>
          <w:rFonts w:ascii="Times New Roman" w:hAnsi="Times New Roman"/>
          <w:sz w:val="24"/>
          <w:szCs w:val="24"/>
        </w:rPr>
        <w:t>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6D223B" w:rsidRPr="00D65822" w:rsidRDefault="006D223B" w:rsidP="006D22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Pr="00D65822">
        <w:rPr>
          <w:rFonts w:ascii="Times New Roman" w:hAnsi="Times New Roman"/>
          <w:sz w:val="24"/>
          <w:szCs w:val="24"/>
        </w:rPr>
        <w:t>. Решение комиссии (в письменной форме) выдается работнику под роспись в течение 3 (трех) рабочих дней после его принятия. В этот же срок Заказчику направляется сообщение о дате принятия решения комиссией и дате выдачи его работнику.</w:t>
      </w:r>
    </w:p>
    <w:p w:rsidR="002C0CE8" w:rsidRPr="00617804" w:rsidRDefault="002C0CE8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5.12 Прогнозируемое количество работников, подлежащих психиатрическому освидетельствованию – </w:t>
      </w:r>
      <w:r w:rsidR="004D62DA">
        <w:rPr>
          <w:rFonts w:ascii="Times New Roman" w:hAnsi="Times New Roman"/>
          <w:sz w:val="24"/>
          <w:szCs w:val="24"/>
        </w:rPr>
        <w:t>5</w:t>
      </w:r>
      <w:r w:rsidRPr="00617804">
        <w:rPr>
          <w:rFonts w:ascii="Times New Roman" w:hAnsi="Times New Roman"/>
          <w:sz w:val="24"/>
          <w:szCs w:val="24"/>
        </w:rPr>
        <w:t xml:space="preserve">0 человек. Объем услуг определяется фактической потребностью Заказчика. </w:t>
      </w:r>
    </w:p>
    <w:p w:rsidR="00552DEB" w:rsidRPr="00617804" w:rsidRDefault="002F1D17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D17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порядку оказания услуг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оказываемых услуг</w:t>
      </w:r>
    </w:p>
    <w:p w:rsidR="00183A5D" w:rsidRPr="00617804" w:rsidRDefault="00617804" w:rsidP="002F1D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Услуги оказать в соответствии с</w:t>
      </w:r>
      <w:r w:rsidR="002C0CE8" w:rsidRPr="00617804">
        <w:rPr>
          <w:rFonts w:ascii="Times New Roman" w:hAnsi="Times New Roman"/>
          <w:sz w:val="24"/>
          <w:szCs w:val="24"/>
        </w:rPr>
        <w:t xml:space="preserve"> Приказом Минздрава России от 20.05.2022 N 342</w:t>
      </w:r>
      <w:proofErr w:type="gramStart"/>
      <w:r w:rsidR="002C0CE8" w:rsidRPr="00617804">
        <w:rPr>
          <w:rFonts w:ascii="Times New Roman" w:hAnsi="Times New Roman"/>
          <w:sz w:val="24"/>
          <w:szCs w:val="24"/>
        </w:rPr>
        <w:t>н  «</w:t>
      </w:r>
      <w:proofErr w:type="gramEnd"/>
      <w:r w:rsidR="002C0CE8" w:rsidRPr="00617804">
        <w:rPr>
          <w:rFonts w:ascii="Times New Roman" w:hAnsi="Times New Roman"/>
          <w:sz w:val="24"/>
          <w:szCs w:val="24"/>
        </w:rPr>
        <w:t xml:space="preserve"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</w:t>
      </w:r>
      <w:r w:rsidR="00552DEB" w:rsidRPr="00617804">
        <w:rPr>
          <w:rFonts w:ascii="Times New Roman" w:hAnsi="Times New Roman"/>
          <w:sz w:val="24"/>
          <w:szCs w:val="24"/>
        </w:rPr>
        <w:t>Ответственность за качество проведения психиатрического освидетельствования работников возлагается на Исполнителя.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Условия оказания услуг</w:t>
      </w:r>
    </w:p>
    <w:p w:rsidR="00552DEB" w:rsidRPr="00617804" w:rsidRDefault="00552DEB" w:rsidP="001512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должно осуществляться </w:t>
      </w:r>
      <w:r w:rsidR="00617804" w:rsidRPr="00617804">
        <w:rPr>
          <w:rFonts w:ascii="Times New Roman" w:eastAsia="Times New Roman" w:hAnsi="Times New Roman"/>
          <w:sz w:val="24"/>
          <w:szCs w:val="24"/>
          <w:lang w:eastAsia="ru-RU"/>
        </w:rPr>
        <w:t>в рабочие дни по согласованию с Заказчиком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, кроме дней, официально объявленных праздничными.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безопасности</w:t>
      </w:r>
    </w:p>
    <w:p w:rsidR="00552DEB" w:rsidRPr="00617804" w:rsidRDefault="00617804" w:rsidP="00AD6BDF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Медицинский инструментарий и расходные материалы, используемые в работе при проведении психиатрического освидетельствования, должны соответствовать требованиям санитарно-эпидемиологического режима, сертифицированы и разрешены к применению на территории Российской Федерации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конфиденциальности</w:t>
      </w:r>
    </w:p>
    <w:p w:rsidR="00552DEB" w:rsidRPr="00151242" w:rsidRDefault="00552DEB" w:rsidP="00151242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другой Стороны информацию в собственных целях без письменного предварительного согласия другой Стороны.</w:t>
      </w:r>
    </w:p>
    <w:p w:rsidR="00552DEB" w:rsidRPr="00151242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51242">
        <w:rPr>
          <w:rFonts w:ascii="Times New Roman" w:eastAsia="Times New Roman" w:hAnsi="Times New Roman"/>
          <w:sz w:val="24"/>
          <w:szCs w:val="24"/>
          <w:lang w:eastAsia="ru-RU"/>
        </w:rPr>
        <w:t>Требования по приемке услуг</w:t>
      </w:r>
    </w:p>
    <w:p w:rsidR="00552DEB" w:rsidRPr="00617804" w:rsidRDefault="00552DEB" w:rsidP="00AD6BDF">
      <w:pPr>
        <w:keepNext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оказания услуг Исполнителем и их получения Заказчиком должен быть оформлен Актом 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ки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оказанных Услуг.</w:t>
      </w:r>
    </w:p>
    <w:p w:rsidR="00552DEB" w:rsidRPr="00617804" w:rsidRDefault="00552DEB" w:rsidP="00AD6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6.5.2.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 с даты окончания оказания услуг</w:t>
      </w:r>
      <w:r w:rsidRPr="0061780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Исполнитель направляет в адрес Заказчика Акт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 сдачи-приемки оказанных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(далее - Акт) в 2 (двух) экземплярах, подписанный и заверенный оттиском печати Исполнителя, копии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согласованный в установленном порядке заключительный акт.</w:t>
      </w:r>
    </w:p>
    <w:p w:rsidR="00A108CD" w:rsidRDefault="00552DEB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6.5.3. Приемка услуг по периодическому медицинскому осмотру, оказанных Исполнителем, осуществляется Заказчиком в течение</w:t>
      </w:r>
      <w:r w:rsidR="006D223B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 5 (пят</w:t>
      </w:r>
      <w:r w:rsidR="00E30329">
        <w:rPr>
          <w:rFonts w:ascii="Times New Roman" w:eastAsia="Times New Roman" w:hAnsi="Times New Roman"/>
          <w:color w:val="000000"/>
          <w:sz w:val="24"/>
          <w:szCs w:val="24"/>
        </w:rPr>
        <w:t>надцат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и) рабочих дней с момента завершения оказания услуг и получения Заказчиком Акта, копий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заключительного акта.</w:t>
      </w:r>
    </w:p>
    <w:p w:rsidR="00183A5D" w:rsidRPr="00A108CD" w:rsidRDefault="00A108CD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6.6. </w:t>
      </w:r>
      <w:r w:rsidR="00552DEB" w:rsidRPr="00A108CD">
        <w:rPr>
          <w:rFonts w:ascii="Times New Roman" w:hAnsi="Times New Roman"/>
          <w:sz w:val="24"/>
          <w:szCs w:val="24"/>
        </w:rPr>
        <w:t xml:space="preserve">Требования по передаче </w:t>
      </w:r>
      <w:r w:rsidR="006D223B">
        <w:rPr>
          <w:rFonts w:ascii="Times New Roman" w:hAnsi="Times New Roman"/>
          <w:sz w:val="24"/>
          <w:szCs w:val="24"/>
        </w:rPr>
        <w:t>З</w:t>
      </w:r>
      <w:r w:rsidR="00552DEB" w:rsidRPr="00A108CD">
        <w:rPr>
          <w:rFonts w:ascii="Times New Roman" w:hAnsi="Times New Roman"/>
          <w:sz w:val="24"/>
          <w:szCs w:val="24"/>
        </w:rPr>
        <w:t xml:space="preserve">аказчику </w:t>
      </w:r>
      <w:r w:rsidRPr="00A108CD">
        <w:rPr>
          <w:rFonts w:ascii="Times New Roman" w:hAnsi="Times New Roman"/>
          <w:sz w:val="24"/>
          <w:szCs w:val="24"/>
        </w:rPr>
        <w:t xml:space="preserve">технических и иных документов (оформление </w:t>
      </w:r>
      <w:r w:rsidR="00552DEB" w:rsidRPr="00A108CD">
        <w:rPr>
          <w:rFonts w:ascii="Times New Roman" w:hAnsi="Times New Roman"/>
          <w:sz w:val="24"/>
          <w:szCs w:val="24"/>
        </w:rPr>
        <w:t>результатов оказанных услуг)</w:t>
      </w:r>
    </w:p>
    <w:p w:rsidR="00552DEB" w:rsidRPr="00617804" w:rsidRDefault="00A108CD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6.6.1.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оказанных услуг Заказчик подписывает и передает Исполнителю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экземпляр Акта </w:t>
      </w:r>
      <w:r w:rsidR="00552DEB"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сдачи-приемки оказанных Услуг</w:t>
      </w:r>
      <w:r w:rsidR="00552DEB"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Исполнитель гарантирует: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оказание всех услуг в полном объеме и срок, определенные условиями Технического задания;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качество оказания всех услуг в соответствии с действующими нормативно-правовыми актами.</w:t>
      </w:r>
    </w:p>
    <w:p w:rsidR="00183A5D" w:rsidRPr="00617804" w:rsidRDefault="00852BC1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BC1">
        <w:rPr>
          <w:rFonts w:ascii="Times New Roman" w:eastAsia="Times New Roman" w:hAnsi="Times New Roman"/>
          <w:b/>
          <w:sz w:val="24"/>
          <w:szCs w:val="24"/>
          <w:lang w:eastAsia="ru-RU"/>
        </w:rPr>
        <w:t>8. Специальные требования</w:t>
      </w:r>
    </w:p>
    <w:p w:rsidR="006D223B" w:rsidRDefault="006D223B" w:rsidP="006D223B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Исполнителя 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лицензии на осуществление медицинской деятельности (за 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</w:t>
      </w:r>
      <w:r w:rsidRPr="001413EC">
        <w:rPr>
          <w:rFonts w:ascii="Times New Roman" w:eastAsia="Arial Unicode MS" w:hAnsi="Times New Roman"/>
          <w:sz w:val="24"/>
          <w:szCs w:val="24"/>
        </w:rPr>
        <w:t>с указанием работ (услуг), составляющих медицинскую деятельность: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проведению медицинских освидетельствований: психиатрическому освидетельствованию.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</w:t>
      </w: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центра "Сколково"), утвержденному Постановление Правительства РФ от 01.06.2021 N 852.</w:t>
      </w:r>
    </w:p>
    <w:p w:rsidR="006D223B" w:rsidRPr="00617804" w:rsidRDefault="006D223B" w:rsidP="006D223B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617804" w:rsidRDefault="00552DEB" w:rsidP="00AD6BDF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617804" w:rsidRDefault="00552DEB" w:rsidP="00AD6BDF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39C" w:rsidRPr="00617804" w:rsidRDefault="00FF539C" w:rsidP="00AD6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539C" w:rsidRPr="00617804" w:rsidSect="00A27AF6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95"/>
    <w:multiLevelType w:val="hybridMultilevel"/>
    <w:tmpl w:val="68ECA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7E776D"/>
    <w:multiLevelType w:val="multilevel"/>
    <w:tmpl w:val="AB684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C0DD9"/>
    <w:multiLevelType w:val="multilevel"/>
    <w:tmpl w:val="C0621E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9" w15:restartNumberingAfterBreak="0">
    <w:nsid w:val="73031CF9"/>
    <w:multiLevelType w:val="multilevel"/>
    <w:tmpl w:val="96ACDF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4C99"/>
    <w:rsid w:val="000161AB"/>
    <w:rsid w:val="000506EA"/>
    <w:rsid w:val="000509A2"/>
    <w:rsid w:val="00072430"/>
    <w:rsid w:val="000A15CB"/>
    <w:rsid w:val="000B31A4"/>
    <w:rsid w:val="000D1EE3"/>
    <w:rsid w:val="000E4689"/>
    <w:rsid w:val="00105620"/>
    <w:rsid w:val="00107072"/>
    <w:rsid w:val="00130133"/>
    <w:rsid w:val="001324EA"/>
    <w:rsid w:val="00135080"/>
    <w:rsid w:val="00140D20"/>
    <w:rsid w:val="00150EA3"/>
    <w:rsid w:val="00151242"/>
    <w:rsid w:val="00160916"/>
    <w:rsid w:val="00173170"/>
    <w:rsid w:val="00175186"/>
    <w:rsid w:val="00176B6E"/>
    <w:rsid w:val="00183A5D"/>
    <w:rsid w:val="001872EE"/>
    <w:rsid w:val="001A3D8C"/>
    <w:rsid w:val="001A41B8"/>
    <w:rsid w:val="002002EA"/>
    <w:rsid w:val="00217687"/>
    <w:rsid w:val="00222C56"/>
    <w:rsid w:val="00254870"/>
    <w:rsid w:val="00261030"/>
    <w:rsid w:val="002838E1"/>
    <w:rsid w:val="002B374D"/>
    <w:rsid w:val="002B4EC7"/>
    <w:rsid w:val="002B6ED1"/>
    <w:rsid w:val="002C0CE8"/>
    <w:rsid w:val="002C205B"/>
    <w:rsid w:val="002F1D17"/>
    <w:rsid w:val="003322FD"/>
    <w:rsid w:val="00341EEE"/>
    <w:rsid w:val="00351EDB"/>
    <w:rsid w:val="00360772"/>
    <w:rsid w:val="00372E9C"/>
    <w:rsid w:val="00387083"/>
    <w:rsid w:val="003A68EA"/>
    <w:rsid w:val="003C4A35"/>
    <w:rsid w:val="003D3FA8"/>
    <w:rsid w:val="003F2533"/>
    <w:rsid w:val="003F515C"/>
    <w:rsid w:val="003F57E0"/>
    <w:rsid w:val="004255F3"/>
    <w:rsid w:val="0042574B"/>
    <w:rsid w:val="00432782"/>
    <w:rsid w:val="00440DDC"/>
    <w:rsid w:val="00443524"/>
    <w:rsid w:val="00446677"/>
    <w:rsid w:val="00454F76"/>
    <w:rsid w:val="00470AF5"/>
    <w:rsid w:val="0048744C"/>
    <w:rsid w:val="004924D9"/>
    <w:rsid w:val="004D62DA"/>
    <w:rsid w:val="004F3265"/>
    <w:rsid w:val="005374E0"/>
    <w:rsid w:val="0054718C"/>
    <w:rsid w:val="00550BED"/>
    <w:rsid w:val="00552DEB"/>
    <w:rsid w:val="0056179C"/>
    <w:rsid w:val="005855E2"/>
    <w:rsid w:val="005A2287"/>
    <w:rsid w:val="005E68B9"/>
    <w:rsid w:val="005E76F6"/>
    <w:rsid w:val="005F03AC"/>
    <w:rsid w:val="0060215D"/>
    <w:rsid w:val="00604968"/>
    <w:rsid w:val="00617755"/>
    <w:rsid w:val="00617804"/>
    <w:rsid w:val="00620992"/>
    <w:rsid w:val="00621318"/>
    <w:rsid w:val="00642100"/>
    <w:rsid w:val="00683B43"/>
    <w:rsid w:val="006C3CC2"/>
    <w:rsid w:val="006D223B"/>
    <w:rsid w:val="00743E0C"/>
    <w:rsid w:val="00747815"/>
    <w:rsid w:val="00747EDC"/>
    <w:rsid w:val="007571A0"/>
    <w:rsid w:val="00792882"/>
    <w:rsid w:val="007B2013"/>
    <w:rsid w:val="007C0097"/>
    <w:rsid w:val="007D0A06"/>
    <w:rsid w:val="007D611C"/>
    <w:rsid w:val="007F370B"/>
    <w:rsid w:val="00807CE5"/>
    <w:rsid w:val="00843518"/>
    <w:rsid w:val="0084541F"/>
    <w:rsid w:val="00845597"/>
    <w:rsid w:val="00852BC1"/>
    <w:rsid w:val="008574C6"/>
    <w:rsid w:val="0086115F"/>
    <w:rsid w:val="008745CC"/>
    <w:rsid w:val="00880C25"/>
    <w:rsid w:val="00886372"/>
    <w:rsid w:val="008A0457"/>
    <w:rsid w:val="008C4E32"/>
    <w:rsid w:val="008D6CBA"/>
    <w:rsid w:val="008F4E5B"/>
    <w:rsid w:val="008F53DD"/>
    <w:rsid w:val="00915AA2"/>
    <w:rsid w:val="009223AA"/>
    <w:rsid w:val="00932965"/>
    <w:rsid w:val="00952D05"/>
    <w:rsid w:val="009569FC"/>
    <w:rsid w:val="0095748D"/>
    <w:rsid w:val="009825BE"/>
    <w:rsid w:val="009911F2"/>
    <w:rsid w:val="009B4D5D"/>
    <w:rsid w:val="00A108CD"/>
    <w:rsid w:val="00A14059"/>
    <w:rsid w:val="00A27AF6"/>
    <w:rsid w:val="00A3435B"/>
    <w:rsid w:val="00A567CF"/>
    <w:rsid w:val="00A56B3A"/>
    <w:rsid w:val="00A6523F"/>
    <w:rsid w:val="00A662C8"/>
    <w:rsid w:val="00A84BEF"/>
    <w:rsid w:val="00A95BCE"/>
    <w:rsid w:val="00AB0D2E"/>
    <w:rsid w:val="00AB3FB1"/>
    <w:rsid w:val="00AD62A0"/>
    <w:rsid w:val="00AD6BDF"/>
    <w:rsid w:val="00AF2240"/>
    <w:rsid w:val="00AF429B"/>
    <w:rsid w:val="00B02AE7"/>
    <w:rsid w:val="00B101E8"/>
    <w:rsid w:val="00B30D4A"/>
    <w:rsid w:val="00B32C62"/>
    <w:rsid w:val="00B469C4"/>
    <w:rsid w:val="00B54427"/>
    <w:rsid w:val="00B71482"/>
    <w:rsid w:val="00BA6562"/>
    <w:rsid w:val="00BB6620"/>
    <w:rsid w:val="00BD6D46"/>
    <w:rsid w:val="00BF4B1E"/>
    <w:rsid w:val="00BF57FD"/>
    <w:rsid w:val="00C01A33"/>
    <w:rsid w:val="00C05E71"/>
    <w:rsid w:val="00C56756"/>
    <w:rsid w:val="00CB2A05"/>
    <w:rsid w:val="00CB3B16"/>
    <w:rsid w:val="00CB7D36"/>
    <w:rsid w:val="00D0466E"/>
    <w:rsid w:val="00D3208A"/>
    <w:rsid w:val="00D53EAB"/>
    <w:rsid w:val="00D64095"/>
    <w:rsid w:val="00D70A7D"/>
    <w:rsid w:val="00D844F0"/>
    <w:rsid w:val="00DB09D8"/>
    <w:rsid w:val="00DC2A54"/>
    <w:rsid w:val="00DE3683"/>
    <w:rsid w:val="00DF4783"/>
    <w:rsid w:val="00DF4E68"/>
    <w:rsid w:val="00DF596C"/>
    <w:rsid w:val="00E145F0"/>
    <w:rsid w:val="00E30329"/>
    <w:rsid w:val="00E60A1D"/>
    <w:rsid w:val="00E83E8C"/>
    <w:rsid w:val="00EA47CD"/>
    <w:rsid w:val="00EB14C0"/>
    <w:rsid w:val="00EB76B7"/>
    <w:rsid w:val="00EC7E50"/>
    <w:rsid w:val="00ED185B"/>
    <w:rsid w:val="00F131A8"/>
    <w:rsid w:val="00F251CC"/>
    <w:rsid w:val="00F46EFE"/>
    <w:rsid w:val="00F7050D"/>
    <w:rsid w:val="00F72EE1"/>
    <w:rsid w:val="00F77A2A"/>
    <w:rsid w:val="00F949C3"/>
    <w:rsid w:val="00FB684D"/>
    <w:rsid w:val="00FD5AA2"/>
    <w:rsid w:val="00FD7C5E"/>
    <w:rsid w:val="00FE7EAA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552DE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552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21A87-1BAC-42AB-A52E-53E7B05D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Горохова Елена Александровна</cp:lastModifiedBy>
  <cp:revision>2</cp:revision>
  <dcterms:created xsi:type="dcterms:W3CDTF">2026-07-27T11:00:00Z</dcterms:created>
  <dcterms:modified xsi:type="dcterms:W3CDTF">2026-07-27T11:00:00Z</dcterms:modified>
</cp:coreProperties>
</file>