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FD223" w14:textId="77777777" w:rsidR="001A0ABA" w:rsidRPr="001A0ABA" w:rsidRDefault="001A0ABA" w:rsidP="001A0ABA">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1A0ABA">
        <w:rPr>
          <w:rFonts w:ascii="Times New Roman" w:eastAsia="Times New Roman" w:hAnsi="Times New Roman" w:cs="Times New Roman"/>
          <w:b/>
          <w:sz w:val="28"/>
          <w:szCs w:val="28"/>
          <w:lang w:eastAsia="ru-RU"/>
        </w:rPr>
        <w:t>Запрос на предоставление ценовой информации</w:t>
      </w:r>
    </w:p>
    <w:p w14:paraId="4B5D51B2" w14:textId="77777777" w:rsidR="001A0ABA" w:rsidRPr="001A0ABA" w:rsidRDefault="001A0ABA" w:rsidP="001A0ABA">
      <w:pPr>
        <w:widowControl w:val="0"/>
        <w:tabs>
          <w:tab w:val="left" w:pos="4820"/>
        </w:tabs>
        <w:spacing w:after="0" w:line="240" w:lineRule="auto"/>
        <w:jc w:val="center"/>
        <w:rPr>
          <w:rFonts w:ascii="Times New Roman" w:eastAsia="Times New Roman" w:hAnsi="Times New Roman" w:cs="Times New Roman"/>
          <w:b/>
          <w:sz w:val="26"/>
          <w:szCs w:val="26"/>
          <w:lang w:eastAsia="ru-RU"/>
        </w:rPr>
      </w:pPr>
    </w:p>
    <w:p w14:paraId="5613F05B" w14:textId="77777777" w:rsidR="001A0ABA" w:rsidRPr="001A0ABA" w:rsidRDefault="001A0ABA" w:rsidP="001A0ABA">
      <w:pPr>
        <w:widowControl w:val="0"/>
        <w:tabs>
          <w:tab w:val="left" w:pos="4820"/>
        </w:tabs>
        <w:spacing w:after="0" w:line="240" w:lineRule="auto"/>
        <w:jc w:val="center"/>
        <w:rPr>
          <w:rFonts w:ascii="Times New Roman" w:eastAsia="Times New Roman" w:hAnsi="Times New Roman" w:cs="Times New Roman"/>
          <w:sz w:val="26"/>
          <w:szCs w:val="26"/>
          <w:lang w:eastAsia="ru-RU"/>
        </w:rPr>
      </w:pPr>
    </w:p>
    <w:p w14:paraId="55F8B2F7" w14:textId="77777777" w:rsidR="001A0ABA" w:rsidRPr="001A0ABA" w:rsidRDefault="001A0ABA" w:rsidP="001A0ABA">
      <w:pPr>
        <w:widowControl w:val="0"/>
        <w:tabs>
          <w:tab w:val="left" w:pos="4820"/>
        </w:tabs>
        <w:spacing w:after="0" w:line="240" w:lineRule="auto"/>
        <w:jc w:val="center"/>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Уважаемый Участник!</w:t>
      </w:r>
    </w:p>
    <w:p w14:paraId="40F69AC0" w14:textId="77777777" w:rsidR="001A0ABA" w:rsidRPr="001A0ABA" w:rsidRDefault="001A0ABA" w:rsidP="001A0ABA">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p>
    <w:p w14:paraId="5DCDED01" w14:textId="663C195B" w:rsidR="00467A1E" w:rsidRPr="001A0ABA" w:rsidRDefault="00467A1E" w:rsidP="001A0ABA">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АО «Почта России» просит Вас предоставить ценовую информацию в отношении следующего предмета закупки:</w:t>
      </w:r>
      <w:r w:rsidR="001A0ABA" w:rsidRPr="001A0ABA">
        <w:rPr>
          <w:rFonts w:ascii="Times New Roman" w:eastAsia="Times New Roman" w:hAnsi="Times New Roman" w:cs="Times New Roman"/>
          <w:sz w:val="26"/>
          <w:szCs w:val="26"/>
          <w:lang w:eastAsia="ru-RU"/>
        </w:rPr>
        <w:t xml:space="preserve"> </w:t>
      </w:r>
      <w:r w:rsidR="00AD1C6C" w:rsidRPr="001A0ABA">
        <w:rPr>
          <w:rFonts w:ascii="Times New Roman" w:eastAsia="Times New Roman" w:hAnsi="Times New Roman" w:cs="Times New Roman"/>
          <w:b/>
          <w:sz w:val="26"/>
          <w:szCs w:val="26"/>
          <w:lang w:eastAsia="ru-RU"/>
        </w:rPr>
        <w:t xml:space="preserve">Поставка специальной одежды </w:t>
      </w:r>
      <w:r w:rsidR="00BF4F87" w:rsidRPr="001A0ABA">
        <w:rPr>
          <w:rFonts w:ascii="Times New Roman" w:eastAsia="Times New Roman" w:hAnsi="Times New Roman" w:cs="Times New Roman"/>
          <w:b/>
          <w:sz w:val="26"/>
          <w:szCs w:val="26"/>
          <w:lang w:eastAsia="ru-RU"/>
        </w:rPr>
        <w:t xml:space="preserve">для нужд АО «Почта России», </w:t>
      </w:r>
      <w:r w:rsidRPr="001A0ABA">
        <w:rPr>
          <w:rFonts w:ascii="Times New Roman" w:eastAsia="Times New Roman" w:hAnsi="Times New Roman" w:cs="Times New Roman"/>
          <w:sz w:val="26"/>
          <w:szCs w:val="26"/>
          <w:lang w:eastAsia="ru-RU"/>
        </w:rPr>
        <w:t>соответствии с нижеприведенными условиями:</w:t>
      </w:r>
    </w:p>
    <w:p w14:paraId="400A2471" w14:textId="77777777" w:rsidR="00CA4E85" w:rsidRPr="001A0ABA" w:rsidRDefault="00CA4E85" w:rsidP="00CA4E85">
      <w:pPr>
        <w:spacing w:after="0" w:line="240" w:lineRule="auto"/>
        <w:jc w:val="center"/>
        <w:rPr>
          <w:rFonts w:ascii="Times New Roman" w:eastAsia="Times New Roman" w:hAnsi="Times New Roman" w:cs="Times New Roman"/>
          <w:sz w:val="26"/>
          <w:szCs w:val="26"/>
          <w:lang w:eastAsia="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5240"/>
      </w:tblGrid>
      <w:tr w:rsidR="005D3B00" w:rsidRPr="001A0ABA" w14:paraId="7B74FF80" w14:textId="77777777" w:rsidTr="00B44CC2">
        <w:trPr>
          <w:trHeight w:val="278"/>
          <w:jc w:val="center"/>
        </w:trPr>
        <w:tc>
          <w:tcPr>
            <w:tcW w:w="567" w:type="dxa"/>
            <w:noWrap/>
            <w:vAlign w:val="center"/>
            <w:hideMark/>
          </w:tcPr>
          <w:p w14:paraId="6024DE29" w14:textId="77777777" w:rsidR="005D3B00" w:rsidRPr="001A0ABA"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016BC64E" w14:textId="77777777" w:rsidR="005D3B00" w:rsidRPr="001A0ABA"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Описание товаров/работ/услуг</w:t>
            </w:r>
          </w:p>
        </w:tc>
        <w:tc>
          <w:tcPr>
            <w:tcW w:w="5240" w:type="dxa"/>
            <w:noWrap/>
            <w:vAlign w:val="center"/>
            <w:hideMark/>
          </w:tcPr>
          <w:p w14:paraId="1EA35808" w14:textId="77777777" w:rsidR="005D3B00" w:rsidRPr="001A0ABA" w:rsidRDefault="00BF4F87" w:rsidP="00AD1C6C">
            <w:pPr>
              <w:widowControl w:val="0"/>
              <w:tabs>
                <w:tab w:val="left" w:pos="4820"/>
              </w:tabs>
              <w:spacing w:after="0" w:line="240" w:lineRule="auto"/>
              <w:jc w:val="both"/>
              <w:rPr>
                <w:rFonts w:ascii="Times New Roman" w:eastAsia="Times New Roman" w:hAnsi="Times New Roman" w:cs="Times New Roman"/>
                <w:i/>
                <w:color w:val="000000"/>
                <w:sz w:val="26"/>
                <w:szCs w:val="26"/>
                <w:lang w:eastAsia="ru-RU"/>
              </w:rPr>
            </w:pPr>
            <w:r w:rsidRPr="001A0ABA">
              <w:rPr>
                <w:rFonts w:ascii="Times New Roman" w:eastAsia="Times New Roman" w:hAnsi="Times New Roman" w:cs="Times New Roman"/>
                <w:sz w:val="26"/>
                <w:szCs w:val="26"/>
                <w:lang w:eastAsia="ru-RU"/>
              </w:rPr>
              <w:t xml:space="preserve">Поставка </w:t>
            </w:r>
            <w:r w:rsidR="00AD1C6C" w:rsidRPr="001A0ABA">
              <w:rPr>
                <w:rFonts w:ascii="Times New Roman" w:eastAsia="Times New Roman" w:hAnsi="Times New Roman" w:cs="Times New Roman"/>
                <w:sz w:val="26"/>
                <w:szCs w:val="26"/>
                <w:lang w:eastAsia="ru-RU"/>
              </w:rPr>
              <w:t xml:space="preserve">специальной </w:t>
            </w:r>
            <w:r w:rsidRPr="001A0ABA">
              <w:rPr>
                <w:rFonts w:ascii="Times New Roman" w:eastAsia="Times New Roman" w:hAnsi="Times New Roman" w:cs="Times New Roman"/>
                <w:sz w:val="26"/>
                <w:szCs w:val="26"/>
                <w:lang w:eastAsia="ru-RU"/>
              </w:rPr>
              <w:t>одежды для нужд АО «Почта России»</w:t>
            </w:r>
          </w:p>
        </w:tc>
      </w:tr>
      <w:tr w:rsidR="005D3B00" w:rsidRPr="001A0ABA" w14:paraId="00906FE0" w14:textId="77777777" w:rsidTr="00B44CC2">
        <w:trPr>
          <w:trHeight w:val="278"/>
          <w:jc w:val="center"/>
        </w:trPr>
        <w:tc>
          <w:tcPr>
            <w:tcW w:w="567" w:type="dxa"/>
            <w:noWrap/>
            <w:vAlign w:val="center"/>
            <w:hideMark/>
          </w:tcPr>
          <w:p w14:paraId="527AB99D" w14:textId="77777777" w:rsidR="005D3B00" w:rsidRPr="001A0ABA"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492F91AE" w14:textId="77777777" w:rsidR="005D3B00" w:rsidRPr="001A0ABA"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Единица измерения</w:t>
            </w:r>
          </w:p>
        </w:tc>
        <w:tc>
          <w:tcPr>
            <w:tcW w:w="5240" w:type="dxa"/>
            <w:noWrap/>
            <w:vAlign w:val="center"/>
            <w:hideMark/>
          </w:tcPr>
          <w:p w14:paraId="40F48B4A" w14:textId="77777777" w:rsidR="005D3B00" w:rsidRPr="001A0ABA" w:rsidRDefault="00BF4F87" w:rsidP="00AD1C6C">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Штука</w:t>
            </w:r>
          </w:p>
        </w:tc>
      </w:tr>
      <w:tr w:rsidR="005D3B00" w:rsidRPr="001A0ABA" w14:paraId="36F4ABA2" w14:textId="77777777" w:rsidTr="001A0ABA">
        <w:trPr>
          <w:trHeight w:val="2381"/>
          <w:jc w:val="center"/>
        </w:trPr>
        <w:tc>
          <w:tcPr>
            <w:tcW w:w="567" w:type="dxa"/>
            <w:noWrap/>
            <w:vAlign w:val="center"/>
          </w:tcPr>
          <w:p w14:paraId="40209D9F" w14:textId="77777777" w:rsidR="005D3B00" w:rsidRPr="001A0ABA" w:rsidRDefault="005D3B00" w:rsidP="005D3B0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6"/>
                <w:szCs w:val="26"/>
                <w:lang w:eastAsia="ru-RU"/>
              </w:rPr>
            </w:pPr>
          </w:p>
        </w:tc>
        <w:tc>
          <w:tcPr>
            <w:tcW w:w="3827" w:type="dxa"/>
            <w:vAlign w:val="center"/>
          </w:tcPr>
          <w:p w14:paraId="3E4BADE9" w14:textId="77777777" w:rsidR="005D3B00" w:rsidRPr="001A0ABA"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ОКПД2</w:t>
            </w:r>
          </w:p>
        </w:tc>
        <w:tc>
          <w:tcPr>
            <w:tcW w:w="5240" w:type="dxa"/>
            <w:noWrap/>
            <w:vAlign w:val="center"/>
          </w:tcPr>
          <w:tbl>
            <w:tblPr>
              <w:tblW w:w="4134" w:type="dxa"/>
              <w:tblLook w:val="04A0" w:firstRow="1" w:lastRow="0" w:firstColumn="1" w:lastColumn="0" w:noHBand="0" w:noVBand="1"/>
            </w:tblPr>
            <w:tblGrid>
              <w:gridCol w:w="4134"/>
            </w:tblGrid>
            <w:tr w:rsidR="00BF4F87" w:rsidRPr="001A0ABA" w14:paraId="6DCC6EAF" w14:textId="77777777" w:rsidTr="00BF4F87">
              <w:tc>
                <w:tcPr>
                  <w:tcW w:w="4134" w:type="dxa"/>
                  <w:tcBorders>
                    <w:top w:val="single" w:sz="4" w:space="0" w:color="A0A0A0"/>
                    <w:left w:val="single" w:sz="4" w:space="0" w:color="A0A0A0"/>
                    <w:bottom w:val="single" w:sz="4" w:space="0" w:color="A0A0A0"/>
                    <w:right w:val="single" w:sz="4" w:space="0" w:color="A0A0A0"/>
                  </w:tcBorders>
                  <w:shd w:val="clear" w:color="000000" w:fill="FFFFFF"/>
                  <w:noWrap/>
                  <w:hideMark/>
                </w:tcPr>
                <w:p w14:paraId="785B9E14" w14:textId="77777777" w:rsidR="00BF4F87" w:rsidRPr="001A0ABA" w:rsidRDefault="00BF4F87" w:rsidP="00BF4F87">
                  <w:pPr>
                    <w:widowControl w:val="0"/>
                    <w:tabs>
                      <w:tab w:val="left" w:pos="4820"/>
                    </w:tabs>
                    <w:spacing w:after="0" w:line="240" w:lineRule="atLeast"/>
                    <w:contextualSpacing/>
                    <w:jc w:val="center"/>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14.12.11.120</w:t>
                  </w:r>
                </w:p>
              </w:tc>
            </w:tr>
            <w:tr w:rsidR="00BF4F87" w:rsidRPr="001A0ABA" w14:paraId="7A9C7075" w14:textId="77777777" w:rsidTr="00BF4F87">
              <w:tc>
                <w:tcPr>
                  <w:tcW w:w="4134" w:type="dxa"/>
                  <w:tcBorders>
                    <w:top w:val="nil"/>
                    <w:left w:val="single" w:sz="4" w:space="0" w:color="A0A0A0"/>
                    <w:bottom w:val="single" w:sz="4" w:space="0" w:color="A0A0A0"/>
                    <w:right w:val="single" w:sz="4" w:space="0" w:color="A0A0A0"/>
                  </w:tcBorders>
                  <w:shd w:val="clear" w:color="000000" w:fill="FFFFFF"/>
                  <w:noWrap/>
                  <w:hideMark/>
                </w:tcPr>
                <w:p w14:paraId="56BF0E82" w14:textId="77777777" w:rsidR="00BF4F87" w:rsidRPr="001A0ABA" w:rsidRDefault="00BF4F87" w:rsidP="00BF4F87">
                  <w:pPr>
                    <w:widowControl w:val="0"/>
                    <w:tabs>
                      <w:tab w:val="left" w:pos="4820"/>
                    </w:tabs>
                    <w:spacing w:after="0" w:line="240" w:lineRule="atLeast"/>
                    <w:contextualSpacing/>
                    <w:jc w:val="center"/>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14.12.30.111</w:t>
                  </w:r>
                </w:p>
              </w:tc>
            </w:tr>
            <w:tr w:rsidR="00BF4F87" w:rsidRPr="001A0ABA" w14:paraId="502CF280" w14:textId="77777777" w:rsidTr="00BF4F87">
              <w:tc>
                <w:tcPr>
                  <w:tcW w:w="4134" w:type="dxa"/>
                  <w:tcBorders>
                    <w:top w:val="nil"/>
                    <w:left w:val="single" w:sz="4" w:space="0" w:color="A0A0A0"/>
                    <w:bottom w:val="single" w:sz="4" w:space="0" w:color="A0A0A0"/>
                    <w:right w:val="single" w:sz="4" w:space="0" w:color="A0A0A0"/>
                  </w:tcBorders>
                  <w:shd w:val="clear" w:color="000000" w:fill="FFFFFF"/>
                  <w:noWrap/>
                  <w:hideMark/>
                </w:tcPr>
                <w:p w14:paraId="5E933389" w14:textId="77777777" w:rsidR="00BF4F87" w:rsidRPr="001A0ABA" w:rsidRDefault="00BF4F87" w:rsidP="00BF4F87">
                  <w:pPr>
                    <w:widowControl w:val="0"/>
                    <w:tabs>
                      <w:tab w:val="left" w:pos="4820"/>
                    </w:tabs>
                    <w:spacing w:after="0" w:line="240" w:lineRule="atLeast"/>
                    <w:contextualSpacing/>
                    <w:jc w:val="center"/>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14.12.30.121</w:t>
                  </w:r>
                </w:p>
              </w:tc>
            </w:tr>
            <w:tr w:rsidR="00BF4F87" w:rsidRPr="001A0ABA" w14:paraId="6584F4EC" w14:textId="77777777" w:rsidTr="00BF4F87">
              <w:tc>
                <w:tcPr>
                  <w:tcW w:w="4134" w:type="dxa"/>
                  <w:tcBorders>
                    <w:top w:val="nil"/>
                    <w:left w:val="single" w:sz="4" w:space="0" w:color="A0A0A0"/>
                    <w:bottom w:val="single" w:sz="4" w:space="0" w:color="A0A0A0"/>
                    <w:right w:val="single" w:sz="4" w:space="0" w:color="A0A0A0"/>
                  </w:tcBorders>
                  <w:shd w:val="clear" w:color="000000" w:fill="FFFFFF"/>
                  <w:noWrap/>
                  <w:hideMark/>
                </w:tcPr>
                <w:p w14:paraId="675FE945" w14:textId="77777777" w:rsidR="00BF4F87" w:rsidRPr="001A0ABA" w:rsidRDefault="00BF4F87" w:rsidP="00AD1C6C">
                  <w:pPr>
                    <w:widowControl w:val="0"/>
                    <w:tabs>
                      <w:tab w:val="left" w:pos="4820"/>
                    </w:tabs>
                    <w:spacing w:after="0" w:line="240" w:lineRule="atLeast"/>
                    <w:contextualSpacing/>
                    <w:jc w:val="center"/>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14.12.30.122</w:t>
                  </w:r>
                </w:p>
              </w:tc>
            </w:tr>
            <w:tr w:rsidR="00BF4F87" w:rsidRPr="001A0ABA" w14:paraId="130406C5" w14:textId="77777777" w:rsidTr="00BF4F87">
              <w:tc>
                <w:tcPr>
                  <w:tcW w:w="4134" w:type="dxa"/>
                  <w:tcBorders>
                    <w:top w:val="nil"/>
                    <w:left w:val="single" w:sz="4" w:space="0" w:color="A0A0A0"/>
                    <w:bottom w:val="single" w:sz="4" w:space="0" w:color="A0A0A0"/>
                    <w:right w:val="single" w:sz="4" w:space="0" w:color="A0A0A0"/>
                  </w:tcBorders>
                  <w:shd w:val="clear" w:color="000000" w:fill="FFFFFF"/>
                  <w:noWrap/>
                </w:tcPr>
                <w:p w14:paraId="38B5016A" w14:textId="77777777" w:rsidR="00BF4F87" w:rsidRPr="001A0ABA" w:rsidRDefault="00BF4F87" w:rsidP="00BF4F87">
                  <w:pPr>
                    <w:widowControl w:val="0"/>
                    <w:tabs>
                      <w:tab w:val="left" w:pos="4820"/>
                    </w:tabs>
                    <w:spacing w:after="0" w:line="240" w:lineRule="atLeast"/>
                    <w:contextualSpacing/>
                    <w:jc w:val="center"/>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14.12.30.131</w:t>
                  </w:r>
                </w:p>
              </w:tc>
            </w:tr>
            <w:tr w:rsidR="00BF4F87" w:rsidRPr="001A0ABA" w14:paraId="1CF393DF" w14:textId="77777777" w:rsidTr="00BF4F87">
              <w:tc>
                <w:tcPr>
                  <w:tcW w:w="4134" w:type="dxa"/>
                  <w:tcBorders>
                    <w:top w:val="nil"/>
                    <w:left w:val="single" w:sz="4" w:space="0" w:color="A0A0A0"/>
                    <w:bottom w:val="single" w:sz="4" w:space="0" w:color="A0A0A0"/>
                    <w:right w:val="single" w:sz="4" w:space="0" w:color="A0A0A0"/>
                  </w:tcBorders>
                  <w:shd w:val="clear" w:color="000000" w:fill="FFFFFF"/>
                  <w:noWrap/>
                </w:tcPr>
                <w:p w14:paraId="1C845D14" w14:textId="77777777" w:rsidR="00BF4F87" w:rsidRPr="001A0ABA" w:rsidRDefault="00BF4F87" w:rsidP="00BF4F87">
                  <w:pPr>
                    <w:widowControl w:val="0"/>
                    <w:tabs>
                      <w:tab w:val="left" w:pos="4820"/>
                    </w:tabs>
                    <w:spacing w:after="0" w:line="240" w:lineRule="atLeast"/>
                    <w:contextualSpacing/>
                    <w:jc w:val="center"/>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14.12.30.132</w:t>
                  </w:r>
                </w:p>
              </w:tc>
            </w:tr>
            <w:tr w:rsidR="00BF4F87" w:rsidRPr="001A0ABA" w14:paraId="10AF2BDA" w14:textId="77777777" w:rsidTr="00BF4F87">
              <w:tc>
                <w:tcPr>
                  <w:tcW w:w="4134" w:type="dxa"/>
                  <w:tcBorders>
                    <w:top w:val="nil"/>
                    <w:left w:val="single" w:sz="4" w:space="0" w:color="A0A0A0"/>
                    <w:bottom w:val="single" w:sz="4" w:space="0" w:color="A0A0A0"/>
                    <w:right w:val="single" w:sz="4" w:space="0" w:color="A0A0A0"/>
                  </w:tcBorders>
                  <w:shd w:val="clear" w:color="000000" w:fill="FFFFFF"/>
                  <w:noWrap/>
                </w:tcPr>
                <w:p w14:paraId="477C900D" w14:textId="77777777" w:rsidR="00BF4F87" w:rsidRPr="001A0ABA" w:rsidRDefault="00AD1C6C" w:rsidP="00BF4F87">
                  <w:pPr>
                    <w:widowControl w:val="0"/>
                    <w:tabs>
                      <w:tab w:val="left" w:pos="4820"/>
                    </w:tabs>
                    <w:spacing w:after="0" w:line="240" w:lineRule="atLeast"/>
                    <w:contextualSpacing/>
                    <w:jc w:val="center"/>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14.12.30.190</w:t>
                  </w:r>
                </w:p>
              </w:tc>
            </w:tr>
          </w:tbl>
          <w:p w14:paraId="2B31F79A" w14:textId="77777777" w:rsidR="00BF4F87" w:rsidRPr="001A0ABA" w:rsidRDefault="00BF4F87" w:rsidP="002E6BB8">
            <w:pPr>
              <w:widowControl w:val="0"/>
              <w:tabs>
                <w:tab w:val="left" w:pos="4820"/>
              </w:tabs>
              <w:spacing w:after="0" w:line="240" w:lineRule="auto"/>
              <w:rPr>
                <w:rFonts w:ascii="Times New Roman" w:hAnsi="Times New Roman" w:cs="Times New Roman"/>
                <w:color w:val="333333"/>
                <w:sz w:val="26"/>
                <w:szCs w:val="26"/>
              </w:rPr>
            </w:pPr>
          </w:p>
        </w:tc>
      </w:tr>
      <w:tr w:rsidR="005D3B00" w:rsidRPr="001A0ABA" w14:paraId="3F7AF1D1" w14:textId="77777777" w:rsidTr="00B44CC2">
        <w:trPr>
          <w:trHeight w:val="612"/>
          <w:jc w:val="center"/>
        </w:trPr>
        <w:tc>
          <w:tcPr>
            <w:tcW w:w="567" w:type="dxa"/>
            <w:noWrap/>
            <w:vAlign w:val="center"/>
            <w:hideMark/>
          </w:tcPr>
          <w:p w14:paraId="636933C6" w14:textId="77777777" w:rsidR="005D3B00" w:rsidRPr="001A0ABA"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55F42F89" w14:textId="77777777" w:rsidR="005D3B00" w:rsidRPr="001A0ABA"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Количество/объем товаров/работ/ услуг</w:t>
            </w:r>
          </w:p>
        </w:tc>
        <w:tc>
          <w:tcPr>
            <w:tcW w:w="5240" w:type="dxa"/>
            <w:noWrap/>
            <w:vAlign w:val="center"/>
            <w:hideMark/>
          </w:tcPr>
          <w:p w14:paraId="13D0773C" w14:textId="77777777" w:rsidR="005D3B00" w:rsidRPr="001A0ABA" w:rsidRDefault="005D3B00" w:rsidP="00AD1C6C">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1A0ABA">
              <w:rPr>
                <w:rFonts w:ascii="Times New Roman" w:hAnsi="Times New Roman" w:cs="Times New Roman"/>
                <w:color w:val="000000"/>
                <w:sz w:val="26"/>
                <w:szCs w:val="26"/>
              </w:rPr>
              <w:t>в соответствии с Т</w:t>
            </w:r>
            <w:r w:rsidR="00AD1C6C" w:rsidRPr="001A0ABA">
              <w:rPr>
                <w:rFonts w:ascii="Times New Roman" w:hAnsi="Times New Roman" w:cs="Times New Roman"/>
                <w:color w:val="000000"/>
                <w:sz w:val="26"/>
                <w:szCs w:val="26"/>
              </w:rPr>
              <w:t>З</w:t>
            </w:r>
          </w:p>
        </w:tc>
      </w:tr>
      <w:tr w:rsidR="00AD1C6C" w:rsidRPr="001A0ABA" w14:paraId="0EFD9F4E" w14:textId="77777777" w:rsidTr="003F5048">
        <w:trPr>
          <w:trHeight w:val="490"/>
          <w:jc w:val="center"/>
        </w:trPr>
        <w:tc>
          <w:tcPr>
            <w:tcW w:w="567" w:type="dxa"/>
            <w:noWrap/>
            <w:vAlign w:val="center"/>
          </w:tcPr>
          <w:p w14:paraId="6A9BC187" w14:textId="77777777" w:rsidR="00AD1C6C" w:rsidRPr="001A0ABA" w:rsidRDefault="00AD1C6C" w:rsidP="00AD1C6C">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tcPr>
          <w:p w14:paraId="745C59BE" w14:textId="77777777" w:rsidR="00AD1C6C" w:rsidRPr="001A0ABA" w:rsidRDefault="00AD1C6C" w:rsidP="00AD1C6C">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Требования к порядку поставки товаров / выполнения работ / оказания услуг</w:t>
            </w:r>
          </w:p>
        </w:tc>
        <w:tc>
          <w:tcPr>
            <w:tcW w:w="5240" w:type="dxa"/>
            <w:noWrap/>
          </w:tcPr>
          <w:p w14:paraId="15EBB7FA" w14:textId="77777777" w:rsidR="00AD1C6C" w:rsidRPr="001A0ABA" w:rsidRDefault="00AD1C6C" w:rsidP="00AD1C6C">
            <w:pPr>
              <w:rPr>
                <w:sz w:val="26"/>
                <w:szCs w:val="26"/>
              </w:rPr>
            </w:pPr>
            <w:r w:rsidRPr="001A0ABA">
              <w:rPr>
                <w:rFonts w:ascii="Times New Roman" w:hAnsi="Times New Roman" w:cs="Times New Roman"/>
                <w:color w:val="000000"/>
                <w:sz w:val="26"/>
                <w:szCs w:val="26"/>
              </w:rPr>
              <w:t>в соответствии с ТЗ</w:t>
            </w:r>
          </w:p>
        </w:tc>
      </w:tr>
      <w:tr w:rsidR="00AD1C6C" w:rsidRPr="001A0ABA" w14:paraId="4826883A" w14:textId="77777777" w:rsidTr="003F5048">
        <w:trPr>
          <w:trHeight w:val="490"/>
          <w:jc w:val="center"/>
        </w:trPr>
        <w:tc>
          <w:tcPr>
            <w:tcW w:w="567" w:type="dxa"/>
            <w:noWrap/>
            <w:vAlign w:val="center"/>
          </w:tcPr>
          <w:p w14:paraId="32D530A1" w14:textId="77777777" w:rsidR="00AD1C6C" w:rsidRPr="001A0ABA" w:rsidRDefault="00AD1C6C" w:rsidP="00AD1C6C">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tcPr>
          <w:p w14:paraId="37B75A4B" w14:textId="77777777" w:rsidR="00AD1C6C" w:rsidRPr="001A0ABA" w:rsidRDefault="00AD1C6C" w:rsidP="00AD1C6C">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Место поставки товаров / выполнения работ / оказания услуг</w:t>
            </w:r>
          </w:p>
        </w:tc>
        <w:tc>
          <w:tcPr>
            <w:tcW w:w="5240" w:type="dxa"/>
            <w:noWrap/>
          </w:tcPr>
          <w:p w14:paraId="100FC5DE" w14:textId="77777777" w:rsidR="00AD1C6C" w:rsidRPr="001A0ABA" w:rsidRDefault="00AD1C6C" w:rsidP="00AD1C6C">
            <w:pPr>
              <w:rPr>
                <w:sz w:val="26"/>
                <w:szCs w:val="26"/>
              </w:rPr>
            </w:pPr>
            <w:r w:rsidRPr="001A0ABA">
              <w:rPr>
                <w:rFonts w:ascii="Times New Roman" w:hAnsi="Times New Roman" w:cs="Times New Roman"/>
                <w:color w:val="000000"/>
                <w:sz w:val="26"/>
                <w:szCs w:val="26"/>
              </w:rPr>
              <w:t>в соответствии с ТЗ</w:t>
            </w:r>
          </w:p>
        </w:tc>
      </w:tr>
      <w:tr w:rsidR="00AD1C6C" w:rsidRPr="001A0ABA" w14:paraId="6D6C0964" w14:textId="77777777" w:rsidTr="003F5048">
        <w:trPr>
          <w:trHeight w:val="490"/>
          <w:jc w:val="center"/>
        </w:trPr>
        <w:tc>
          <w:tcPr>
            <w:tcW w:w="567" w:type="dxa"/>
            <w:noWrap/>
            <w:vAlign w:val="center"/>
          </w:tcPr>
          <w:p w14:paraId="0944E3DA" w14:textId="77777777" w:rsidR="00AD1C6C" w:rsidRPr="001A0ABA" w:rsidRDefault="00AD1C6C" w:rsidP="00AD1C6C">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tcPr>
          <w:p w14:paraId="32E5E050" w14:textId="77777777" w:rsidR="00AD1C6C" w:rsidRPr="001A0ABA" w:rsidRDefault="00AD1C6C" w:rsidP="00AD1C6C">
            <w:pPr>
              <w:widowControl w:val="0"/>
              <w:tabs>
                <w:tab w:val="left" w:pos="1457"/>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Срок (периодичность, график) поставки товаров / выполнения работ / оказания услуг</w:t>
            </w:r>
          </w:p>
        </w:tc>
        <w:tc>
          <w:tcPr>
            <w:tcW w:w="5240" w:type="dxa"/>
            <w:noWrap/>
          </w:tcPr>
          <w:p w14:paraId="37DB26CB" w14:textId="77777777" w:rsidR="00AD1C6C" w:rsidRPr="001A0ABA" w:rsidRDefault="00AD1C6C" w:rsidP="00AD1C6C">
            <w:pPr>
              <w:rPr>
                <w:sz w:val="26"/>
                <w:szCs w:val="26"/>
              </w:rPr>
            </w:pPr>
            <w:r w:rsidRPr="001A0ABA">
              <w:rPr>
                <w:rFonts w:ascii="Times New Roman" w:hAnsi="Times New Roman" w:cs="Times New Roman"/>
                <w:color w:val="000000"/>
                <w:sz w:val="26"/>
                <w:szCs w:val="26"/>
              </w:rPr>
              <w:t>в соответствии с ТЗ</w:t>
            </w:r>
          </w:p>
        </w:tc>
      </w:tr>
      <w:tr w:rsidR="005D3B00" w:rsidRPr="001A0ABA" w14:paraId="164C0FE9" w14:textId="77777777" w:rsidTr="00B44CC2">
        <w:trPr>
          <w:trHeight w:val="367"/>
          <w:jc w:val="center"/>
        </w:trPr>
        <w:tc>
          <w:tcPr>
            <w:tcW w:w="567" w:type="dxa"/>
            <w:noWrap/>
            <w:vAlign w:val="center"/>
            <w:hideMark/>
          </w:tcPr>
          <w:p w14:paraId="64B144C0" w14:textId="77777777" w:rsidR="005D3B00" w:rsidRPr="001A0ABA"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7FA76AAA" w14:textId="77777777" w:rsidR="005D3B00" w:rsidRPr="001A0ABA"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Предполагаемые сроки проведения закупки</w:t>
            </w:r>
            <w:r w:rsidR="008E1AF6" w:rsidRPr="001A0ABA">
              <w:rPr>
                <w:rFonts w:ascii="Times New Roman" w:eastAsia="Times New Roman" w:hAnsi="Times New Roman" w:cs="Times New Roman"/>
                <w:color w:val="000000"/>
                <w:sz w:val="26"/>
                <w:szCs w:val="26"/>
                <w:lang w:eastAsia="ru-RU"/>
              </w:rPr>
              <w:t xml:space="preserve"> </w:t>
            </w:r>
          </w:p>
        </w:tc>
        <w:tc>
          <w:tcPr>
            <w:tcW w:w="5240" w:type="dxa"/>
            <w:noWrap/>
            <w:vAlign w:val="center"/>
            <w:hideMark/>
          </w:tcPr>
          <w:p w14:paraId="54B3F1B2" w14:textId="7C297FA9" w:rsidR="00631000" w:rsidRPr="001A0ABA" w:rsidRDefault="00292D87"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август</w:t>
            </w:r>
            <w:r w:rsidR="00631000" w:rsidRPr="001A0ABA">
              <w:rPr>
                <w:rFonts w:ascii="Times New Roman" w:eastAsia="Times New Roman" w:hAnsi="Times New Roman" w:cs="Times New Roman"/>
                <w:color w:val="000000"/>
                <w:sz w:val="26"/>
                <w:szCs w:val="26"/>
                <w:lang w:eastAsia="ru-RU"/>
              </w:rPr>
              <w:t xml:space="preserve"> 2026</w:t>
            </w:r>
          </w:p>
        </w:tc>
      </w:tr>
      <w:tr w:rsidR="005D3B00" w:rsidRPr="001A0ABA" w14:paraId="7AC3A02B" w14:textId="77777777" w:rsidTr="00B44CC2">
        <w:trPr>
          <w:trHeight w:val="278"/>
          <w:jc w:val="center"/>
        </w:trPr>
        <w:tc>
          <w:tcPr>
            <w:tcW w:w="567" w:type="dxa"/>
            <w:noWrap/>
            <w:vAlign w:val="center"/>
            <w:hideMark/>
          </w:tcPr>
          <w:p w14:paraId="7F0B13BD" w14:textId="77777777" w:rsidR="005D3B00" w:rsidRPr="001A0ABA"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67013F68" w14:textId="77777777" w:rsidR="005D3B00" w:rsidRPr="001A0ABA"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Порядок оплаты</w:t>
            </w:r>
          </w:p>
        </w:tc>
        <w:tc>
          <w:tcPr>
            <w:tcW w:w="5240" w:type="dxa"/>
            <w:noWrap/>
            <w:vAlign w:val="center"/>
            <w:hideMark/>
          </w:tcPr>
          <w:p w14:paraId="35EA5B76" w14:textId="77777777" w:rsidR="005D3B00" w:rsidRPr="001A0ABA" w:rsidRDefault="005D3B00" w:rsidP="00AD1C6C">
            <w:pPr>
              <w:widowControl w:val="0"/>
              <w:tabs>
                <w:tab w:val="left" w:pos="4820"/>
              </w:tabs>
              <w:spacing w:after="0" w:line="240" w:lineRule="auto"/>
              <w:jc w:val="both"/>
              <w:rPr>
                <w:rFonts w:ascii="Times New Roman" w:hAnsi="Times New Roman" w:cs="Times New Roman"/>
                <w:color w:val="000000"/>
                <w:sz w:val="26"/>
                <w:szCs w:val="26"/>
              </w:rPr>
            </w:pPr>
            <w:r w:rsidRPr="001A0ABA">
              <w:rPr>
                <w:rFonts w:ascii="Times New Roman" w:hAnsi="Times New Roman" w:cs="Times New Roman"/>
                <w:color w:val="000000"/>
                <w:sz w:val="26"/>
                <w:szCs w:val="26"/>
              </w:rPr>
              <w:t>В течени</w:t>
            </w:r>
            <w:r w:rsidR="00AD1C6C" w:rsidRPr="001A0ABA">
              <w:rPr>
                <w:rFonts w:ascii="Times New Roman" w:hAnsi="Times New Roman" w:cs="Times New Roman"/>
                <w:color w:val="000000"/>
                <w:sz w:val="26"/>
                <w:szCs w:val="26"/>
              </w:rPr>
              <w:t>е</w:t>
            </w:r>
            <w:r w:rsidRPr="001A0ABA">
              <w:rPr>
                <w:rFonts w:ascii="Times New Roman" w:hAnsi="Times New Roman" w:cs="Times New Roman"/>
                <w:color w:val="000000"/>
                <w:sz w:val="26"/>
                <w:szCs w:val="26"/>
              </w:rPr>
              <w:t xml:space="preserve"> </w:t>
            </w:r>
            <w:r w:rsidR="00154723" w:rsidRPr="001A0ABA">
              <w:rPr>
                <w:rFonts w:ascii="Times New Roman" w:hAnsi="Times New Roman" w:cs="Times New Roman"/>
                <w:color w:val="000000"/>
                <w:sz w:val="26"/>
                <w:szCs w:val="26"/>
              </w:rPr>
              <w:t>7 (семи) рабочих</w:t>
            </w:r>
            <w:r w:rsidRPr="001A0ABA">
              <w:rPr>
                <w:rFonts w:ascii="Times New Roman" w:hAnsi="Times New Roman" w:cs="Times New Roman"/>
                <w:color w:val="000000"/>
                <w:sz w:val="26"/>
                <w:szCs w:val="26"/>
              </w:rPr>
              <w:t xml:space="preserve"> дней с даты подписания товарной накладной по форме ТОРГ12/ УПД.</w:t>
            </w:r>
          </w:p>
        </w:tc>
      </w:tr>
      <w:tr w:rsidR="005D3B00" w:rsidRPr="001A0ABA" w14:paraId="3072770E" w14:textId="77777777" w:rsidTr="00B44CC2">
        <w:trPr>
          <w:trHeight w:val="278"/>
          <w:jc w:val="center"/>
        </w:trPr>
        <w:tc>
          <w:tcPr>
            <w:tcW w:w="567" w:type="dxa"/>
            <w:noWrap/>
            <w:vAlign w:val="center"/>
            <w:hideMark/>
          </w:tcPr>
          <w:p w14:paraId="3DE49DD0" w14:textId="77777777" w:rsidR="005D3B00" w:rsidRPr="001A0ABA"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068708B6" w14:textId="77777777" w:rsidR="005D3B00" w:rsidRPr="001A0ABA"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Размер обеспечения исполнения договора</w:t>
            </w:r>
          </w:p>
        </w:tc>
        <w:tc>
          <w:tcPr>
            <w:tcW w:w="5240" w:type="dxa"/>
            <w:noWrap/>
            <w:vAlign w:val="center"/>
            <w:hideMark/>
          </w:tcPr>
          <w:p w14:paraId="0565E0EC" w14:textId="77777777" w:rsidR="005D3B00" w:rsidRPr="001A0ABA" w:rsidRDefault="00154723" w:rsidP="00A0015F">
            <w:pPr>
              <w:widowControl w:val="0"/>
              <w:tabs>
                <w:tab w:val="left" w:pos="4820"/>
              </w:tabs>
              <w:spacing w:after="0" w:line="240" w:lineRule="auto"/>
              <w:jc w:val="both"/>
              <w:rPr>
                <w:rFonts w:ascii="Times New Roman" w:hAnsi="Times New Roman" w:cs="Times New Roman"/>
                <w:color w:val="000000"/>
                <w:sz w:val="26"/>
                <w:szCs w:val="26"/>
              </w:rPr>
            </w:pPr>
            <w:r w:rsidRPr="001A0ABA">
              <w:rPr>
                <w:rFonts w:ascii="Times New Roman" w:hAnsi="Times New Roman" w:cs="Times New Roman"/>
                <w:color w:val="000000"/>
                <w:sz w:val="26"/>
                <w:szCs w:val="26"/>
              </w:rPr>
              <w:t xml:space="preserve">3 </w:t>
            </w:r>
            <w:r w:rsidR="005D3B00" w:rsidRPr="001A0ABA">
              <w:rPr>
                <w:rFonts w:ascii="Times New Roman" w:hAnsi="Times New Roman" w:cs="Times New Roman"/>
                <w:color w:val="000000"/>
                <w:sz w:val="26"/>
                <w:szCs w:val="26"/>
              </w:rPr>
              <w:t xml:space="preserve">% от </w:t>
            </w:r>
            <w:r w:rsidR="00A0015F" w:rsidRPr="001A0ABA">
              <w:rPr>
                <w:rFonts w:ascii="Times New Roman" w:hAnsi="Times New Roman" w:cs="Times New Roman"/>
                <w:color w:val="000000"/>
                <w:sz w:val="26"/>
                <w:szCs w:val="26"/>
              </w:rPr>
              <w:t>НМЦ</w:t>
            </w:r>
            <w:r w:rsidR="005D3B00" w:rsidRPr="001A0ABA">
              <w:rPr>
                <w:rFonts w:ascii="Times New Roman" w:hAnsi="Times New Roman" w:cs="Times New Roman"/>
                <w:color w:val="000000"/>
                <w:sz w:val="26"/>
                <w:szCs w:val="26"/>
              </w:rPr>
              <w:t xml:space="preserve"> договора</w:t>
            </w:r>
          </w:p>
        </w:tc>
      </w:tr>
      <w:tr w:rsidR="005D3B00" w:rsidRPr="001A0ABA" w14:paraId="101114B8" w14:textId="77777777" w:rsidTr="001A0ABA">
        <w:trPr>
          <w:trHeight w:val="1303"/>
          <w:jc w:val="center"/>
        </w:trPr>
        <w:tc>
          <w:tcPr>
            <w:tcW w:w="567" w:type="dxa"/>
            <w:noWrap/>
            <w:vAlign w:val="center"/>
            <w:hideMark/>
          </w:tcPr>
          <w:p w14:paraId="324E2C34" w14:textId="77777777" w:rsidR="005D3B00" w:rsidRPr="001A0ABA"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3827" w:type="dxa"/>
            <w:vAlign w:val="center"/>
            <w:hideMark/>
          </w:tcPr>
          <w:p w14:paraId="7C0291BE" w14:textId="77777777" w:rsidR="005D3B00" w:rsidRPr="001A0ABA"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1A0ABA">
              <w:rPr>
                <w:rFonts w:ascii="Times New Roman" w:eastAsia="Times New Roman" w:hAnsi="Times New Roman" w:cs="Times New Roman"/>
                <w:color w:val="000000"/>
                <w:sz w:val="26"/>
                <w:szCs w:val="26"/>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099E1179" w14:textId="77777777" w:rsidR="005D3B00" w:rsidRPr="001A0ABA" w:rsidRDefault="005D3B00" w:rsidP="005D3B00">
            <w:pPr>
              <w:widowControl w:val="0"/>
              <w:tabs>
                <w:tab w:val="left" w:pos="4820"/>
              </w:tabs>
              <w:spacing w:after="0" w:line="240" w:lineRule="auto"/>
              <w:jc w:val="both"/>
              <w:rPr>
                <w:rFonts w:ascii="Times New Roman" w:hAnsi="Times New Roman" w:cs="Times New Roman"/>
                <w:color w:val="000000"/>
                <w:sz w:val="26"/>
                <w:szCs w:val="26"/>
              </w:rPr>
            </w:pPr>
            <w:r w:rsidRPr="001A0ABA">
              <w:rPr>
                <w:rFonts w:ascii="Times New Roman" w:hAnsi="Times New Roman" w:cs="Times New Roman"/>
                <w:color w:val="000000"/>
                <w:sz w:val="26"/>
                <w:szCs w:val="26"/>
              </w:rPr>
              <w:t>Обеспечение надлежащего исполнения гарантийных обязательств по Договору не предоставляется.</w:t>
            </w:r>
          </w:p>
        </w:tc>
      </w:tr>
    </w:tbl>
    <w:p w14:paraId="7A548E70" w14:textId="77777777" w:rsidR="00467A1E" w:rsidRPr="001A0ABA" w:rsidRDefault="00467A1E" w:rsidP="00467A1E">
      <w:pPr>
        <w:widowControl w:val="0"/>
        <w:tabs>
          <w:tab w:val="left" w:pos="4820"/>
        </w:tabs>
        <w:spacing w:after="0" w:line="240" w:lineRule="auto"/>
        <w:jc w:val="both"/>
        <w:rPr>
          <w:rFonts w:ascii="Times New Roman" w:eastAsia="Times New Roman" w:hAnsi="Times New Roman" w:cs="Times New Roman"/>
          <w:sz w:val="26"/>
          <w:szCs w:val="26"/>
          <w:lang w:eastAsia="ru-RU"/>
        </w:rPr>
      </w:pPr>
    </w:p>
    <w:p w14:paraId="6459BCAB" w14:textId="77777777" w:rsidR="001A0ABA" w:rsidRPr="001A0ABA" w:rsidRDefault="001A0ABA" w:rsidP="001A0ABA">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lastRenderedPageBreak/>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20977986" w14:textId="77777777" w:rsidR="001A0ABA" w:rsidRPr="001A0ABA" w:rsidRDefault="001A0ABA" w:rsidP="001A0ABA">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Контактное лицо инициатора закупки Салахов Алексей Андреевич, телефон +7 (495) 956-20-67, доб. 6390.</w:t>
      </w:r>
    </w:p>
    <w:p w14:paraId="54E21A39" w14:textId="003C33AF" w:rsidR="00467A1E" w:rsidRPr="001A0ABA" w:rsidRDefault="00467A1E" w:rsidP="001A0ABA">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Предоставляемое ценовое предложение должно содержать:</w:t>
      </w:r>
    </w:p>
    <w:p w14:paraId="0114E8D5" w14:textId="77777777" w:rsidR="00467A1E" w:rsidRPr="001A0ABA"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A34EAFA" w14:textId="77777777" w:rsidR="00467A1E" w:rsidRPr="001A0ABA"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срок действия ценового предложения;</w:t>
      </w:r>
    </w:p>
    <w:p w14:paraId="7B274A1E" w14:textId="77777777" w:rsidR="00467A1E" w:rsidRPr="001A0ABA" w:rsidRDefault="00467A1E" w:rsidP="004D1318">
      <w:pPr>
        <w:widowControl w:val="0"/>
        <w:numPr>
          <w:ilvl w:val="0"/>
          <w:numId w:val="2"/>
        </w:numPr>
        <w:tabs>
          <w:tab w:val="left" w:pos="426"/>
          <w:tab w:val="left" w:pos="4820"/>
        </w:tabs>
        <w:spacing w:after="0" w:line="240" w:lineRule="atLeast"/>
        <w:ind w:firstLine="709"/>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расчет предлагаемой цены с целью предупреждения намеренного завышения или занижения цен товаров/работ/услуг;</w:t>
      </w:r>
    </w:p>
    <w:p w14:paraId="2D534950" w14:textId="77777777" w:rsidR="00467A1E" w:rsidRPr="001A0ABA" w:rsidRDefault="00467A1E" w:rsidP="004D1318">
      <w:pPr>
        <w:widowControl w:val="0"/>
        <w:numPr>
          <w:ilvl w:val="0"/>
          <w:numId w:val="2"/>
        </w:numPr>
        <w:tabs>
          <w:tab w:val="left" w:pos="426"/>
          <w:tab w:val="left" w:pos="4820"/>
        </w:tabs>
        <w:spacing w:after="0" w:line="240" w:lineRule="atLeast"/>
        <w:ind w:firstLine="709"/>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сведения об ИНН/ОГРН (при наличии);</w:t>
      </w:r>
    </w:p>
    <w:p w14:paraId="6F304D37" w14:textId="77777777" w:rsidR="00CA4E85" w:rsidRPr="001A0ABA" w:rsidRDefault="00154723" w:rsidP="001A0ABA">
      <w:pPr>
        <w:widowControl w:val="0"/>
        <w:tabs>
          <w:tab w:val="left" w:pos="426"/>
          <w:tab w:val="left" w:pos="4820"/>
        </w:tabs>
        <w:spacing w:after="0" w:line="240" w:lineRule="atLeast"/>
        <w:ind w:firstLine="709"/>
        <w:jc w:val="both"/>
        <w:rPr>
          <w:rFonts w:ascii="Times New Roman" w:eastAsia="Times New Roman" w:hAnsi="Times New Roman" w:cs="Times New Roman"/>
          <w:i/>
          <w:sz w:val="26"/>
          <w:szCs w:val="26"/>
          <w:lang w:eastAsia="ru-RU"/>
        </w:rPr>
      </w:pPr>
      <w:r w:rsidRPr="001A0ABA">
        <w:rPr>
          <w:rFonts w:ascii="Times New Roman" w:eastAsia="Times New Roman" w:hAnsi="Times New Roman" w:cs="Times New Roman"/>
          <w:sz w:val="26"/>
          <w:szCs w:val="26"/>
          <w:lang w:eastAsia="ru-RU"/>
        </w:rPr>
        <w:t xml:space="preserve">5) </w:t>
      </w:r>
      <w:r w:rsidR="00CA4E85" w:rsidRPr="001A0ABA">
        <w:rPr>
          <w:rFonts w:ascii="Times New Roman" w:eastAsia="Times New Roman" w:hAnsi="Times New Roman" w:cs="Times New Roman"/>
          <w:sz w:val="26"/>
          <w:szCs w:val="26"/>
          <w:lang w:eastAsia="ru-RU"/>
        </w:rPr>
        <w:t xml:space="preserve">В связи с применением </w:t>
      </w:r>
      <w:r w:rsidR="00CA4E85" w:rsidRPr="001A0ABA">
        <w:rPr>
          <w:rFonts w:ascii="Times New Roman" w:eastAsia="Times New Roman" w:hAnsi="Times New Roman" w:cs="Times New Roman"/>
          <w:b/>
          <w:sz w:val="26"/>
          <w:szCs w:val="26"/>
          <w:u w:val="single"/>
          <w:lang w:eastAsia="ru-RU"/>
        </w:rPr>
        <w:t>запрета</w:t>
      </w:r>
      <w:r w:rsidR="00CA4E85" w:rsidRPr="001A0ABA">
        <w:rPr>
          <w:rFonts w:ascii="Times New Roman" w:eastAsia="Times New Roman" w:hAnsi="Times New Roman" w:cs="Times New Roman"/>
          <w:sz w:val="26"/>
          <w:szCs w:val="26"/>
          <w:lang w:eastAsia="ru-RU"/>
        </w:rPr>
        <w:t xml:space="preserve"> закупок ТРУ на основании положений </w:t>
      </w:r>
      <w:r w:rsidR="00CA4E85" w:rsidRPr="001A0ABA">
        <w:rPr>
          <w:rFonts w:ascii="Times New Roman" w:eastAsia="Times New Roman" w:hAnsi="Times New Roman" w:cs="Times New Roman"/>
          <w:sz w:val="26"/>
          <w:szCs w:val="26"/>
          <w:lang w:eastAsia="ru-RU"/>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 В случае непредоставления таких информации и документов Ваше предложение не будет учтено.</w:t>
      </w:r>
    </w:p>
    <w:p w14:paraId="2B0F17F0" w14:textId="31DA0259" w:rsidR="00154723" w:rsidRPr="001A0ABA" w:rsidRDefault="00154723" w:rsidP="00CA4E85">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Одновременно с этим ценовое предложение будет зарегистрировано при наличии:</w:t>
      </w:r>
    </w:p>
    <w:p w14:paraId="03A6F984" w14:textId="77777777" w:rsidR="001A0ABA" w:rsidRPr="001A0ABA" w:rsidRDefault="001A0ABA" w:rsidP="001A0ABA">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официального бланка (при наличии) и подписи лица – представителя отправителя;</w:t>
      </w:r>
    </w:p>
    <w:p w14:paraId="37BEFD8B" w14:textId="77777777" w:rsidR="001A0ABA" w:rsidRPr="001A0ABA" w:rsidRDefault="001A0ABA" w:rsidP="001A0ABA">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полного наименования получателя – АО «Почта России»;</w:t>
      </w:r>
    </w:p>
    <w:p w14:paraId="35118700" w14:textId="77777777" w:rsidR="001A0ABA" w:rsidRPr="001A0ABA" w:rsidRDefault="001A0ABA" w:rsidP="001A0ABA">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Ф. И. О. контактного лица от инициатора закупки, телефона, электронной почты;</w:t>
      </w:r>
    </w:p>
    <w:p w14:paraId="7C74EC1B" w14:textId="77777777" w:rsidR="001A0ABA" w:rsidRPr="001A0ABA" w:rsidRDefault="001A0ABA" w:rsidP="001A0ABA">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номера запроса цен;</w:t>
      </w:r>
    </w:p>
    <w:p w14:paraId="2C92B13C" w14:textId="77777777" w:rsidR="001A0ABA" w:rsidRPr="001A0ABA" w:rsidRDefault="001A0ABA" w:rsidP="001A0ABA">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наименования (предмета) закупки.</w:t>
      </w:r>
    </w:p>
    <w:p w14:paraId="7728C1A4" w14:textId="77777777" w:rsidR="00154723" w:rsidRPr="001A0ABA" w:rsidRDefault="00154723" w:rsidP="00154723">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 xml:space="preserve">Данный запрос как предоставленное ценовое предложение не влечет </w:t>
      </w:r>
      <w:r w:rsidRPr="001A0ABA">
        <w:rPr>
          <w:rFonts w:ascii="Times New Roman" w:eastAsia="Times New Roman" w:hAnsi="Times New Roman" w:cs="Times New Roman"/>
          <w:sz w:val="26"/>
          <w:szCs w:val="26"/>
          <w:lang w:eastAsia="ru-RU"/>
        </w:rPr>
        <w:br/>
        <w:t>за собой возникновение каких-либо обязательств ни для заказчика, ни для поставщика (подрядчика, исполнителя).</w:t>
      </w:r>
    </w:p>
    <w:p w14:paraId="1DA98181" w14:textId="77777777" w:rsidR="001A0ABA" w:rsidRPr="001A0ABA" w:rsidRDefault="001A0ABA" w:rsidP="001A0ABA">
      <w:pPr>
        <w:widowControl w:val="0"/>
        <w:tabs>
          <w:tab w:val="left" w:pos="4820"/>
        </w:tabs>
        <w:spacing w:after="0" w:line="240" w:lineRule="auto"/>
        <w:jc w:val="both"/>
        <w:rPr>
          <w:rFonts w:ascii="Times New Roman" w:eastAsia="Times New Roman" w:hAnsi="Times New Roman" w:cs="Times New Roman"/>
          <w:sz w:val="26"/>
          <w:szCs w:val="26"/>
          <w:lang w:eastAsia="ru-RU"/>
        </w:rPr>
      </w:pPr>
    </w:p>
    <w:p w14:paraId="0AD9F71A" w14:textId="77777777" w:rsidR="001A0ABA" w:rsidRPr="001A0ABA" w:rsidRDefault="001A0ABA" w:rsidP="001A0ABA">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Приложения:</w:t>
      </w:r>
      <w:r w:rsidRPr="001A0ABA">
        <w:rPr>
          <w:rFonts w:ascii="Times New Roman" w:eastAsia="Times New Roman" w:hAnsi="Times New Roman" w:cs="Times New Roman"/>
          <w:sz w:val="26"/>
          <w:szCs w:val="26"/>
          <w:lang w:eastAsia="ru-RU"/>
        </w:rPr>
        <w:tab/>
      </w:r>
    </w:p>
    <w:p w14:paraId="66E94DA0" w14:textId="77777777" w:rsidR="001A0ABA" w:rsidRPr="001A0ABA" w:rsidRDefault="001A0ABA" w:rsidP="001A0ABA">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1. Техническое задание;</w:t>
      </w:r>
    </w:p>
    <w:p w14:paraId="1F53E146" w14:textId="77777777" w:rsidR="001A0ABA" w:rsidRPr="001A0ABA" w:rsidRDefault="001A0ABA" w:rsidP="001A0ABA">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2. Примерная форма ответа на запрос на предоставление ценовой информации;</w:t>
      </w:r>
    </w:p>
    <w:p w14:paraId="6FF5EE5A" w14:textId="77777777" w:rsidR="001A0ABA" w:rsidRPr="001A0ABA" w:rsidRDefault="001A0ABA" w:rsidP="001A0ABA">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1A0ABA">
        <w:rPr>
          <w:rFonts w:ascii="Times New Roman" w:eastAsia="Times New Roman" w:hAnsi="Times New Roman" w:cs="Times New Roman"/>
          <w:sz w:val="26"/>
          <w:szCs w:val="26"/>
          <w:lang w:eastAsia="ru-RU"/>
        </w:rPr>
        <w:t>3. Форма детализации ценового предложения.</w:t>
      </w:r>
    </w:p>
    <w:p w14:paraId="1B80321B" w14:textId="77777777" w:rsidR="00154723" w:rsidRPr="001A0ABA" w:rsidRDefault="00154723" w:rsidP="001A0ABA">
      <w:pPr>
        <w:widowControl w:val="0"/>
        <w:tabs>
          <w:tab w:val="left" w:pos="4820"/>
        </w:tabs>
        <w:spacing w:after="0" w:line="240" w:lineRule="auto"/>
        <w:jc w:val="both"/>
        <w:rPr>
          <w:rFonts w:ascii="Times New Roman" w:eastAsia="Times New Roman" w:hAnsi="Times New Roman" w:cs="Times New Roman"/>
          <w:b/>
          <w:sz w:val="24"/>
          <w:szCs w:val="24"/>
          <w:lang w:eastAsia="ru-RU"/>
        </w:rPr>
      </w:pPr>
    </w:p>
    <w:sectPr w:rsidR="00154723" w:rsidRPr="001A0ABA"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3FEF7" w14:textId="77777777" w:rsidR="00FC4D35" w:rsidRDefault="00FC4D35" w:rsidP="00467A1E">
      <w:pPr>
        <w:spacing w:after="0" w:line="240" w:lineRule="auto"/>
      </w:pPr>
      <w:r>
        <w:separator/>
      </w:r>
    </w:p>
  </w:endnote>
  <w:endnote w:type="continuationSeparator" w:id="0">
    <w:p w14:paraId="31479875"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D21A" w14:textId="77777777" w:rsidR="00FC4D35" w:rsidRDefault="00FC4D35" w:rsidP="00467A1E">
      <w:pPr>
        <w:spacing w:after="0" w:line="240" w:lineRule="auto"/>
      </w:pPr>
      <w:r>
        <w:separator/>
      </w:r>
    </w:p>
  </w:footnote>
  <w:footnote w:type="continuationSeparator" w:id="0">
    <w:p w14:paraId="0562D35A"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154723"/>
    <w:rsid w:val="001A0ABA"/>
    <w:rsid w:val="0026523A"/>
    <w:rsid w:val="00275C8C"/>
    <w:rsid w:val="00292D87"/>
    <w:rsid w:val="002E6BB8"/>
    <w:rsid w:val="00447AD5"/>
    <w:rsid w:val="00457508"/>
    <w:rsid w:val="00467A1E"/>
    <w:rsid w:val="004D1318"/>
    <w:rsid w:val="005D3B00"/>
    <w:rsid w:val="006024F2"/>
    <w:rsid w:val="00631000"/>
    <w:rsid w:val="007044E0"/>
    <w:rsid w:val="008961A3"/>
    <w:rsid w:val="008E1AF6"/>
    <w:rsid w:val="0095069B"/>
    <w:rsid w:val="009B5F1B"/>
    <w:rsid w:val="009F66C0"/>
    <w:rsid w:val="00A0015F"/>
    <w:rsid w:val="00AD1C6C"/>
    <w:rsid w:val="00B44CC2"/>
    <w:rsid w:val="00BF4F87"/>
    <w:rsid w:val="00C13F0E"/>
    <w:rsid w:val="00CA4E85"/>
    <w:rsid w:val="00CF3D45"/>
    <w:rsid w:val="00D0360E"/>
    <w:rsid w:val="00D80C61"/>
    <w:rsid w:val="00DA3243"/>
    <w:rsid w:val="00DB00B0"/>
    <w:rsid w:val="00DE2E21"/>
    <w:rsid w:val="00DF5BA3"/>
    <w:rsid w:val="00E15EDF"/>
    <w:rsid w:val="00E2037E"/>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2653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6024F2"/>
    <w:rPr>
      <w:sz w:val="16"/>
      <w:szCs w:val="16"/>
    </w:rPr>
  </w:style>
  <w:style w:type="paragraph" w:styleId="af0">
    <w:name w:val="annotation text"/>
    <w:basedOn w:val="a"/>
    <w:link w:val="af1"/>
    <w:uiPriority w:val="99"/>
    <w:semiHidden/>
    <w:unhideWhenUsed/>
    <w:rsid w:val="006024F2"/>
    <w:pPr>
      <w:spacing w:line="240" w:lineRule="auto"/>
    </w:pPr>
    <w:rPr>
      <w:sz w:val="20"/>
      <w:szCs w:val="20"/>
    </w:rPr>
  </w:style>
  <w:style w:type="character" w:customStyle="1" w:styleId="af1">
    <w:name w:val="Текст примечания Знак"/>
    <w:basedOn w:val="a0"/>
    <w:link w:val="af0"/>
    <w:uiPriority w:val="99"/>
    <w:semiHidden/>
    <w:rsid w:val="006024F2"/>
    <w:rPr>
      <w:sz w:val="20"/>
      <w:szCs w:val="20"/>
    </w:rPr>
  </w:style>
  <w:style w:type="paragraph" w:styleId="af2">
    <w:name w:val="annotation subject"/>
    <w:basedOn w:val="af0"/>
    <w:next w:val="af0"/>
    <w:link w:val="af3"/>
    <w:uiPriority w:val="99"/>
    <w:semiHidden/>
    <w:unhideWhenUsed/>
    <w:rsid w:val="006024F2"/>
    <w:rPr>
      <w:b/>
      <w:bCs/>
    </w:rPr>
  </w:style>
  <w:style w:type="character" w:customStyle="1" w:styleId="af3">
    <w:name w:val="Тема примечания Знак"/>
    <w:basedOn w:val="af1"/>
    <w:link w:val="af2"/>
    <w:uiPriority w:val="99"/>
    <w:semiHidden/>
    <w:rsid w:val="006024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218162">
      <w:bodyDiv w:val="1"/>
      <w:marLeft w:val="0"/>
      <w:marRight w:val="0"/>
      <w:marTop w:val="0"/>
      <w:marBottom w:val="0"/>
      <w:divBdr>
        <w:top w:val="none" w:sz="0" w:space="0" w:color="auto"/>
        <w:left w:val="none" w:sz="0" w:space="0" w:color="auto"/>
        <w:bottom w:val="none" w:sz="0" w:space="0" w:color="auto"/>
        <w:right w:val="none" w:sz="0" w:space="0" w:color="auto"/>
      </w:divBdr>
    </w:div>
    <w:div w:id="511333787">
      <w:bodyDiv w:val="1"/>
      <w:marLeft w:val="0"/>
      <w:marRight w:val="0"/>
      <w:marTop w:val="0"/>
      <w:marBottom w:val="0"/>
      <w:divBdr>
        <w:top w:val="none" w:sz="0" w:space="0" w:color="auto"/>
        <w:left w:val="none" w:sz="0" w:space="0" w:color="auto"/>
        <w:bottom w:val="none" w:sz="0" w:space="0" w:color="auto"/>
        <w:right w:val="none" w:sz="0" w:space="0" w:color="auto"/>
      </w:divBdr>
    </w:div>
    <w:div w:id="608973627">
      <w:bodyDiv w:val="1"/>
      <w:marLeft w:val="0"/>
      <w:marRight w:val="0"/>
      <w:marTop w:val="0"/>
      <w:marBottom w:val="0"/>
      <w:divBdr>
        <w:top w:val="none" w:sz="0" w:space="0" w:color="auto"/>
        <w:left w:val="none" w:sz="0" w:space="0" w:color="auto"/>
        <w:bottom w:val="none" w:sz="0" w:space="0" w:color="auto"/>
        <w:right w:val="none" w:sz="0" w:space="0" w:color="auto"/>
      </w:divBdr>
    </w:div>
    <w:div w:id="636447776">
      <w:bodyDiv w:val="1"/>
      <w:marLeft w:val="0"/>
      <w:marRight w:val="0"/>
      <w:marTop w:val="0"/>
      <w:marBottom w:val="0"/>
      <w:divBdr>
        <w:top w:val="none" w:sz="0" w:space="0" w:color="auto"/>
        <w:left w:val="none" w:sz="0" w:space="0" w:color="auto"/>
        <w:bottom w:val="none" w:sz="0" w:space="0" w:color="auto"/>
        <w:right w:val="none" w:sz="0" w:space="0" w:color="auto"/>
      </w:divBdr>
    </w:div>
    <w:div w:id="657271470">
      <w:bodyDiv w:val="1"/>
      <w:marLeft w:val="0"/>
      <w:marRight w:val="0"/>
      <w:marTop w:val="0"/>
      <w:marBottom w:val="0"/>
      <w:divBdr>
        <w:top w:val="none" w:sz="0" w:space="0" w:color="auto"/>
        <w:left w:val="none" w:sz="0" w:space="0" w:color="auto"/>
        <w:bottom w:val="none" w:sz="0" w:space="0" w:color="auto"/>
        <w:right w:val="none" w:sz="0" w:space="0" w:color="auto"/>
      </w:divBdr>
    </w:div>
    <w:div w:id="688870450">
      <w:bodyDiv w:val="1"/>
      <w:marLeft w:val="0"/>
      <w:marRight w:val="0"/>
      <w:marTop w:val="0"/>
      <w:marBottom w:val="0"/>
      <w:divBdr>
        <w:top w:val="none" w:sz="0" w:space="0" w:color="auto"/>
        <w:left w:val="none" w:sz="0" w:space="0" w:color="auto"/>
        <w:bottom w:val="none" w:sz="0" w:space="0" w:color="auto"/>
        <w:right w:val="none" w:sz="0" w:space="0" w:color="auto"/>
      </w:divBdr>
    </w:div>
    <w:div w:id="844513052">
      <w:bodyDiv w:val="1"/>
      <w:marLeft w:val="0"/>
      <w:marRight w:val="0"/>
      <w:marTop w:val="0"/>
      <w:marBottom w:val="0"/>
      <w:divBdr>
        <w:top w:val="none" w:sz="0" w:space="0" w:color="auto"/>
        <w:left w:val="none" w:sz="0" w:space="0" w:color="auto"/>
        <w:bottom w:val="none" w:sz="0" w:space="0" w:color="auto"/>
        <w:right w:val="none" w:sz="0" w:space="0" w:color="auto"/>
      </w:divBdr>
    </w:div>
    <w:div w:id="886650047">
      <w:bodyDiv w:val="1"/>
      <w:marLeft w:val="0"/>
      <w:marRight w:val="0"/>
      <w:marTop w:val="0"/>
      <w:marBottom w:val="0"/>
      <w:divBdr>
        <w:top w:val="none" w:sz="0" w:space="0" w:color="auto"/>
        <w:left w:val="none" w:sz="0" w:space="0" w:color="auto"/>
        <w:bottom w:val="none" w:sz="0" w:space="0" w:color="auto"/>
        <w:right w:val="none" w:sz="0" w:space="0" w:color="auto"/>
      </w:divBdr>
    </w:div>
    <w:div w:id="1043677322">
      <w:bodyDiv w:val="1"/>
      <w:marLeft w:val="0"/>
      <w:marRight w:val="0"/>
      <w:marTop w:val="0"/>
      <w:marBottom w:val="0"/>
      <w:divBdr>
        <w:top w:val="none" w:sz="0" w:space="0" w:color="auto"/>
        <w:left w:val="none" w:sz="0" w:space="0" w:color="auto"/>
        <w:bottom w:val="none" w:sz="0" w:space="0" w:color="auto"/>
        <w:right w:val="none" w:sz="0" w:space="0" w:color="auto"/>
      </w:divBdr>
    </w:div>
    <w:div w:id="1152873024">
      <w:bodyDiv w:val="1"/>
      <w:marLeft w:val="0"/>
      <w:marRight w:val="0"/>
      <w:marTop w:val="0"/>
      <w:marBottom w:val="0"/>
      <w:divBdr>
        <w:top w:val="none" w:sz="0" w:space="0" w:color="auto"/>
        <w:left w:val="none" w:sz="0" w:space="0" w:color="auto"/>
        <w:bottom w:val="none" w:sz="0" w:space="0" w:color="auto"/>
        <w:right w:val="none" w:sz="0" w:space="0" w:color="auto"/>
      </w:divBdr>
    </w:div>
    <w:div w:id="1340037004">
      <w:bodyDiv w:val="1"/>
      <w:marLeft w:val="0"/>
      <w:marRight w:val="0"/>
      <w:marTop w:val="0"/>
      <w:marBottom w:val="0"/>
      <w:divBdr>
        <w:top w:val="none" w:sz="0" w:space="0" w:color="auto"/>
        <w:left w:val="none" w:sz="0" w:space="0" w:color="auto"/>
        <w:bottom w:val="none" w:sz="0" w:space="0" w:color="auto"/>
        <w:right w:val="none" w:sz="0" w:space="0" w:color="auto"/>
      </w:divBdr>
    </w:div>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 w:id="1558929002">
      <w:bodyDiv w:val="1"/>
      <w:marLeft w:val="0"/>
      <w:marRight w:val="0"/>
      <w:marTop w:val="0"/>
      <w:marBottom w:val="0"/>
      <w:divBdr>
        <w:top w:val="none" w:sz="0" w:space="0" w:color="auto"/>
        <w:left w:val="none" w:sz="0" w:space="0" w:color="auto"/>
        <w:bottom w:val="none" w:sz="0" w:space="0" w:color="auto"/>
        <w:right w:val="none" w:sz="0" w:space="0" w:color="auto"/>
      </w:divBdr>
    </w:div>
    <w:div w:id="1750730399">
      <w:bodyDiv w:val="1"/>
      <w:marLeft w:val="0"/>
      <w:marRight w:val="0"/>
      <w:marTop w:val="0"/>
      <w:marBottom w:val="0"/>
      <w:divBdr>
        <w:top w:val="none" w:sz="0" w:space="0" w:color="auto"/>
        <w:left w:val="none" w:sz="0" w:space="0" w:color="auto"/>
        <w:bottom w:val="none" w:sz="0" w:space="0" w:color="auto"/>
        <w:right w:val="none" w:sz="0" w:space="0" w:color="auto"/>
      </w:divBdr>
    </w:div>
    <w:div w:id="1793672895">
      <w:bodyDiv w:val="1"/>
      <w:marLeft w:val="0"/>
      <w:marRight w:val="0"/>
      <w:marTop w:val="0"/>
      <w:marBottom w:val="0"/>
      <w:divBdr>
        <w:top w:val="none" w:sz="0" w:space="0" w:color="auto"/>
        <w:left w:val="none" w:sz="0" w:space="0" w:color="auto"/>
        <w:bottom w:val="none" w:sz="0" w:space="0" w:color="auto"/>
        <w:right w:val="none" w:sz="0" w:space="0" w:color="auto"/>
      </w:divBdr>
    </w:div>
    <w:div w:id="1849520649">
      <w:bodyDiv w:val="1"/>
      <w:marLeft w:val="0"/>
      <w:marRight w:val="0"/>
      <w:marTop w:val="0"/>
      <w:marBottom w:val="0"/>
      <w:divBdr>
        <w:top w:val="none" w:sz="0" w:space="0" w:color="auto"/>
        <w:left w:val="none" w:sz="0" w:space="0" w:color="auto"/>
        <w:bottom w:val="none" w:sz="0" w:space="0" w:color="auto"/>
        <w:right w:val="none" w:sz="0" w:space="0" w:color="auto"/>
      </w:divBdr>
    </w:div>
    <w:div w:id="1869757064">
      <w:bodyDiv w:val="1"/>
      <w:marLeft w:val="0"/>
      <w:marRight w:val="0"/>
      <w:marTop w:val="0"/>
      <w:marBottom w:val="0"/>
      <w:divBdr>
        <w:top w:val="none" w:sz="0" w:space="0" w:color="auto"/>
        <w:left w:val="none" w:sz="0" w:space="0" w:color="auto"/>
        <w:bottom w:val="none" w:sz="0" w:space="0" w:color="auto"/>
        <w:right w:val="none" w:sz="0" w:space="0" w:color="auto"/>
      </w:divBdr>
    </w:div>
    <w:div w:id="1920285449">
      <w:bodyDiv w:val="1"/>
      <w:marLeft w:val="0"/>
      <w:marRight w:val="0"/>
      <w:marTop w:val="0"/>
      <w:marBottom w:val="0"/>
      <w:divBdr>
        <w:top w:val="none" w:sz="0" w:space="0" w:color="auto"/>
        <w:left w:val="none" w:sz="0" w:space="0" w:color="auto"/>
        <w:bottom w:val="none" w:sz="0" w:space="0" w:color="auto"/>
        <w:right w:val="none" w:sz="0" w:space="0" w:color="auto"/>
      </w:divBdr>
    </w:div>
    <w:div w:id="1995062888">
      <w:bodyDiv w:val="1"/>
      <w:marLeft w:val="0"/>
      <w:marRight w:val="0"/>
      <w:marTop w:val="0"/>
      <w:marBottom w:val="0"/>
      <w:divBdr>
        <w:top w:val="none" w:sz="0" w:space="0" w:color="auto"/>
        <w:left w:val="none" w:sz="0" w:space="0" w:color="auto"/>
        <w:bottom w:val="none" w:sz="0" w:space="0" w:color="auto"/>
        <w:right w:val="none" w:sz="0" w:space="0" w:color="auto"/>
      </w:divBdr>
    </w:div>
    <w:div w:id="200817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B0BD4-E0C1-468F-9472-BFF648FE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526</Words>
  <Characters>3002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18</cp:revision>
  <dcterms:created xsi:type="dcterms:W3CDTF">2026-03-16T14:20:00Z</dcterms:created>
  <dcterms:modified xsi:type="dcterms:W3CDTF">2026-07-27T13:25:00Z</dcterms:modified>
</cp:coreProperties>
</file>