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CB729" w14:textId="777E194A" w:rsidR="00F36900" w:rsidRDefault="006120FE" w:rsidP="00DC130B">
      <w:pPr>
        <w:pStyle w:val="1"/>
        <w:spacing w:line="360" w:lineRule="auto"/>
      </w:pPr>
      <w:bookmarkStart w:id="0" w:name="_Toc203028827"/>
      <w:r>
        <w:t>О</w:t>
      </w:r>
      <w:r w:rsidR="00A3654B">
        <w:t>бщие сведения</w:t>
      </w:r>
      <w:bookmarkEnd w:id="0"/>
    </w:p>
    <w:tbl>
      <w:tblPr>
        <w:tblStyle w:val="ad"/>
        <w:tblW w:w="10490" w:type="dxa"/>
        <w:tblInd w:w="-284" w:type="dxa"/>
        <w:tblLook w:val="04A0" w:firstRow="1" w:lastRow="0" w:firstColumn="1" w:lastColumn="0" w:noHBand="0" w:noVBand="1"/>
      </w:tblPr>
      <w:tblGrid>
        <w:gridCol w:w="3403"/>
        <w:gridCol w:w="7087"/>
      </w:tblGrid>
      <w:tr w:rsidR="006120FE" w:rsidRPr="001420EA" w14:paraId="0E312771" w14:textId="77777777" w:rsidTr="005840A0">
        <w:trPr>
          <w:trHeight w:val="454"/>
        </w:trPr>
        <w:tc>
          <w:tcPr>
            <w:tcW w:w="1622" w:type="pct"/>
            <w:tcMar>
              <w:left w:w="113" w:type="dxa"/>
              <w:right w:w="113" w:type="dxa"/>
            </w:tcMar>
          </w:tcPr>
          <w:p w14:paraId="40EEA6E7" w14:textId="77777777" w:rsidR="006120FE" w:rsidRDefault="006120FE" w:rsidP="00DC130B">
            <w:pPr>
              <w:pStyle w:val="ic2"/>
              <w:spacing w:line="360" w:lineRule="auto"/>
              <w:jc w:val="left"/>
            </w:pPr>
            <w:r>
              <w:t>Заказчик</w:t>
            </w:r>
          </w:p>
        </w:tc>
        <w:tc>
          <w:tcPr>
            <w:tcW w:w="3378" w:type="pct"/>
            <w:tcMar>
              <w:left w:w="113" w:type="dxa"/>
              <w:right w:w="113" w:type="dxa"/>
            </w:tcMar>
          </w:tcPr>
          <w:p w14:paraId="1E85CDB4" w14:textId="318441BB" w:rsidR="006120FE" w:rsidRPr="001420EA" w:rsidRDefault="00A05182" w:rsidP="00DC130B">
            <w:pPr>
              <w:pStyle w:val="ic2"/>
              <w:spacing w:line="360" w:lineRule="auto"/>
              <w:jc w:val="left"/>
            </w:pPr>
            <w:r w:rsidRPr="00A05182">
              <w:t>ПАО «Якутскэнерго»</w:t>
            </w:r>
          </w:p>
        </w:tc>
      </w:tr>
      <w:tr w:rsidR="006120FE" w:rsidRPr="00785AF2" w14:paraId="65F4FD31" w14:textId="77777777" w:rsidTr="005840A0">
        <w:trPr>
          <w:trHeight w:val="454"/>
        </w:trPr>
        <w:tc>
          <w:tcPr>
            <w:tcW w:w="1622" w:type="pct"/>
            <w:tcMar>
              <w:left w:w="113" w:type="dxa"/>
              <w:right w:w="113" w:type="dxa"/>
            </w:tcMar>
          </w:tcPr>
          <w:p w14:paraId="0EC2E49C" w14:textId="77777777" w:rsidR="006120FE" w:rsidRPr="00386BA5" w:rsidRDefault="006120FE" w:rsidP="00DC130B">
            <w:pPr>
              <w:pStyle w:val="ic2"/>
              <w:spacing w:line="360" w:lineRule="auto"/>
              <w:jc w:val="left"/>
            </w:pPr>
            <w:r>
              <w:t>Площадка строительства</w:t>
            </w:r>
          </w:p>
        </w:tc>
        <w:tc>
          <w:tcPr>
            <w:tcW w:w="3378" w:type="pct"/>
            <w:tcMar>
              <w:left w:w="113" w:type="dxa"/>
              <w:right w:w="113" w:type="dxa"/>
            </w:tcMar>
          </w:tcPr>
          <w:p w14:paraId="65C8DDE1" w14:textId="53CC98D8" w:rsidR="006120FE" w:rsidRPr="00785AF2" w:rsidRDefault="00A05182" w:rsidP="00DC130B">
            <w:pPr>
              <w:pStyle w:val="ic2"/>
              <w:spacing w:line="360" w:lineRule="auto"/>
              <w:jc w:val="left"/>
            </w:pPr>
            <w:r w:rsidRPr="00A05182">
              <w:t>Республики Саха (Якутия)»</w:t>
            </w:r>
            <w:r>
              <w:t xml:space="preserve">, г. Якутск, </w:t>
            </w:r>
            <w:r w:rsidRPr="00A05182">
              <w:t>ул. Фёдора Попова, 3</w:t>
            </w:r>
            <w:r w:rsidR="00EB6FE2">
              <w:t>. П</w:t>
            </w:r>
            <w:r w:rsidR="00EB6FE2" w:rsidRPr="00EB6FE2">
              <w:t>лощад</w:t>
            </w:r>
            <w:r w:rsidR="00EB6FE2">
              <w:t>ка</w:t>
            </w:r>
            <w:r w:rsidR="00EB6FE2" w:rsidRPr="00EB6FE2">
              <w:t xml:space="preserve"> Якутской ТЭЦ</w:t>
            </w:r>
          </w:p>
        </w:tc>
      </w:tr>
      <w:tr w:rsidR="006120FE" w:rsidRPr="00785AF2" w14:paraId="2A6DDE2C" w14:textId="77777777" w:rsidTr="005840A0">
        <w:trPr>
          <w:trHeight w:val="454"/>
        </w:trPr>
        <w:tc>
          <w:tcPr>
            <w:tcW w:w="1622" w:type="pct"/>
            <w:tcMar>
              <w:left w:w="113" w:type="dxa"/>
              <w:right w:w="113" w:type="dxa"/>
            </w:tcMar>
          </w:tcPr>
          <w:p w14:paraId="02A235B1" w14:textId="77777777" w:rsidR="006120FE" w:rsidRPr="00386BA5" w:rsidRDefault="006120FE" w:rsidP="00DC130B">
            <w:pPr>
              <w:pStyle w:val="ic2"/>
              <w:spacing w:line="360" w:lineRule="auto"/>
              <w:jc w:val="left"/>
            </w:pPr>
            <w:r>
              <w:t>Наименование объекта</w:t>
            </w:r>
          </w:p>
        </w:tc>
        <w:tc>
          <w:tcPr>
            <w:tcW w:w="3378" w:type="pct"/>
            <w:tcMar>
              <w:left w:w="113" w:type="dxa"/>
              <w:right w:w="113" w:type="dxa"/>
            </w:tcMar>
          </w:tcPr>
          <w:p w14:paraId="23F28891" w14:textId="7312D0AA" w:rsidR="006120FE" w:rsidRPr="00785AF2" w:rsidRDefault="00EB6FE2" w:rsidP="00DC130B">
            <w:pPr>
              <w:pStyle w:val="ic2"/>
              <w:spacing w:line="360" w:lineRule="auto"/>
              <w:jc w:val="left"/>
            </w:pPr>
            <w:r w:rsidRPr="00EB6FE2">
              <w:t>Установка дополнительного водогрейного котла 100 Гкал/ч</w:t>
            </w:r>
          </w:p>
        </w:tc>
      </w:tr>
      <w:tr w:rsidR="006120FE" w:rsidRPr="00785AF2" w14:paraId="29210EBB" w14:textId="77777777" w:rsidTr="005840A0">
        <w:trPr>
          <w:trHeight w:val="454"/>
        </w:trPr>
        <w:tc>
          <w:tcPr>
            <w:tcW w:w="1622" w:type="pct"/>
            <w:tcMar>
              <w:left w:w="113" w:type="dxa"/>
              <w:right w:w="113" w:type="dxa"/>
            </w:tcMar>
          </w:tcPr>
          <w:p w14:paraId="2F480845" w14:textId="77777777" w:rsidR="006120FE" w:rsidRDefault="006120FE" w:rsidP="00DC130B">
            <w:pPr>
              <w:pStyle w:val="ic2"/>
              <w:spacing w:line="360" w:lineRule="auto"/>
              <w:jc w:val="left"/>
            </w:pPr>
            <w:r>
              <w:t>Разработчик документации</w:t>
            </w:r>
          </w:p>
        </w:tc>
        <w:tc>
          <w:tcPr>
            <w:tcW w:w="3378" w:type="pct"/>
            <w:tcMar>
              <w:left w:w="113" w:type="dxa"/>
              <w:right w:w="113" w:type="dxa"/>
            </w:tcMar>
          </w:tcPr>
          <w:p w14:paraId="79721874" w14:textId="2FC4967A" w:rsidR="006120FE" w:rsidRPr="00785AF2" w:rsidRDefault="006120FE" w:rsidP="00DC130B">
            <w:pPr>
              <w:pStyle w:val="ic2"/>
              <w:spacing w:line="360" w:lineRule="auto"/>
              <w:jc w:val="left"/>
            </w:pPr>
            <w:r>
              <w:t>ООО «Инженерный Центр ГИПАР», г. Новосибирск</w:t>
            </w:r>
          </w:p>
        </w:tc>
      </w:tr>
      <w:tr w:rsidR="00A3654B" w:rsidRPr="00785AF2" w14:paraId="7AE49E41" w14:textId="77777777" w:rsidTr="005840A0">
        <w:trPr>
          <w:trHeight w:val="454"/>
        </w:trPr>
        <w:tc>
          <w:tcPr>
            <w:tcW w:w="1622" w:type="pct"/>
            <w:tcMar>
              <w:left w:w="113" w:type="dxa"/>
              <w:right w:w="113" w:type="dxa"/>
            </w:tcMar>
          </w:tcPr>
          <w:p w14:paraId="614A9291" w14:textId="34B55098" w:rsidR="00A3654B" w:rsidRDefault="00A3654B" w:rsidP="00DC130B">
            <w:pPr>
              <w:pStyle w:val="ic2"/>
              <w:spacing w:line="360" w:lineRule="auto"/>
              <w:jc w:val="left"/>
            </w:pPr>
            <w:r>
              <w:t>Позиция по технологической схеме</w:t>
            </w:r>
          </w:p>
        </w:tc>
        <w:tc>
          <w:tcPr>
            <w:tcW w:w="3378" w:type="pct"/>
            <w:tcMar>
              <w:left w:w="113" w:type="dxa"/>
              <w:right w:w="113" w:type="dxa"/>
            </w:tcMar>
          </w:tcPr>
          <w:p w14:paraId="04E5B1DA" w14:textId="634F8B1D" w:rsidR="00A3654B" w:rsidRDefault="00796ABF" w:rsidP="00DC130B">
            <w:pPr>
              <w:pStyle w:val="ic2"/>
              <w:spacing w:line="360" w:lineRule="auto"/>
              <w:jc w:val="left"/>
            </w:pPr>
            <w:r>
              <w:t>-</w:t>
            </w:r>
          </w:p>
        </w:tc>
      </w:tr>
      <w:tr w:rsidR="00A3654B" w:rsidRPr="00785AF2" w14:paraId="4FDA7AEE" w14:textId="77777777" w:rsidTr="005840A0">
        <w:trPr>
          <w:trHeight w:val="454"/>
        </w:trPr>
        <w:tc>
          <w:tcPr>
            <w:tcW w:w="1622" w:type="pct"/>
            <w:tcMar>
              <w:left w:w="113" w:type="dxa"/>
              <w:right w:w="113" w:type="dxa"/>
            </w:tcMar>
          </w:tcPr>
          <w:p w14:paraId="232DC189" w14:textId="37A88AFD" w:rsidR="00A3654B" w:rsidRDefault="00A3654B" w:rsidP="00DC130B">
            <w:pPr>
              <w:pStyle w:val="ic2"/>
              <w:spacing w:line="360" w:lineRule="auto"/>
              <w:jc w:val="left"/>
            </w:pPr>
            <w:r>
              <w:t>Назначение</w:t>
            </w:r>
          </w:p>
        </w:tc>
        <w:tc>
          <w:tcPr>
            <w:tcW w:w="3378" w:type="pct"/>
            <w:tcMar>
              <w:left w:w="113" w:type="dxa"/>
              <w:right w:w="113" w:type="dxa"/>
            </w:tcMar>
          </w:tcPr>
          <w:p w14:paraId="4F12D908" w14:textId="1728D3D6" w:rsidR="0088402C" w:rsidRDefault="0088402C" w:rsidP="00B00B2C">
            <w:pPr>
              <w:pStyle w:val="ic2"/>
              <w:numPr>
                <w:ilvl w:val="0"/>
                <w:numId w:val="8"/>
              </w:numPr>
              <w:spacing w:line="360" w:lineRule="auto"/>
              <w:jc w:val="left"/>
            </w:pPr>
            <w:r>
              <w:t xml:space="preserve">Настоящие технические требования распространяются на </w:t>
            </w:r>
            <w:r w:rsidR="0063787D">
              <w:t xml:space="preserve">комплектную </w:t>
            </w:r>
            <w:r>
              <w:t>поставку</w:t>
            </w:r>
            <w:r w:rsidR="0063787D">
              <w:t>:</w:t>
            </w:r>
            <w:r>
              <w:t xml:space="preserve"> </w:t>
            </w:r>
            <w:r w:rsidR="00796ABF">
              <w:t>од</w:t>
            </w:r>
            <w:r w:rsidR="0063787D">
              <w:t>ин</w:t>
            </w:r>
            <w:r>
              <w:t xml:space="preserve"> водогрейн</w:t>
            </w:r>
            <w:r w:rsidR="0063787D">
              <w:t xml:space="preserve">ый </w:t>
            </w:r>
            <w:r>
              <w:t>кот</w:t>
            </w:r>
            <w:r w:rsidR="0063787D">
              <w:t>ел</w:t>
            </w:r>
            <w:r>
              <w:t xml:space="preserve"> на </w:t>
            </w:r>
            <w:r w:rsidR="0063787D">
              <w:t>Якутскую ТЭЦ</w:t>
            </w:r>
            <w:r w:rsidR="00796ABF">
              <w:t xml:space="preserve"> </w:t>
            </w:r>
            <w:r w:rsidR="00796ABF" w:rsidRPr="00796ABF">
              <w:t>ПАО «Якутскэнерго»</w:t>
            </w:r>
            <w:r w:rsidR="0063787D">
              <w:t xml:space="preserve"> </w:t>
            </w:r>
            <w:r>
              <w:t xml:space="preserve">для </w:t>
            </w:r>
            <w:r w:rsidR="00796ABF">
              <w:t>реализации</w:t>
            </w:r>
            <w:r>
              <w:t xml:space="preserve"> проекта</w:t>
            </w:r>
            <w:r w:rsidR="00796ABF">
              <w:t xml:space="preserve"> «</w:t>
            </w:r>
            <w:r w:rsidR="00796ABF" w:rsidRPr="00796ABF">
              <w:t>Установка дополнительного водогрейного котла 100 Гкал/ч на площадке Якутской ГРЭС</w:t>
            </w:r>
            <w:r w:rsidR="00796ABF">
              <w:t>»</w:t>
            </w:r>
            <w:r w:rsidR="0063787D">
              <w:t xml:space="preserve">, самонесущая дымовая труба, вспомогательное оборудование, воздуховоды. Более подробно состав комплектной поставки, см. раздел 4.3 настоящих технических требований. </w:t>
            </w:r>
          </w:p>
          <w:p w14:paraId="019C824B" w14:textId="50EB5BE9" w:rsidR="009B7C46" w:rsidRDefault="0088402C" w:rsidP="00B00B2C">
            <w:pPr>
              <w:pStyle w:val="ic2"/>
              <w:numPr>
                <w:ilvl w:val="0"/>
                <w:numId w:val="8"/>
              </w:numPr>
              <w:spacing w:line="360" w:lineRule="auto"/>
              <w:jc w:val="left"/>
            </w:pPr>
            <w:r>
              <w:t xml:space="preserve">Водогрейный котел предназначен для подогрева сетевой воды в </w:t>
            </w:r>
            <w:r w:rsidR="00796ABF">
              <w:t>основном режиме</w:t>
            </w:r>
            <w:r>
              <w:t xml:space="preserve">. </w:t>
            </w:r>
          </w:p>
          <w:p w14:paraId="1E53991A" w14:textId="67BF2C78" w:rsidR="009B7C46" w:rsidRDefault="00EA05B6" w:rsidP="00B00B2C">
            <w:pPr>
              <w:pStyle w:val="ic2"/>
              <w:numPr>
                <w:ilvl w:val="0"/>
                <w:numId w:val="8"/>
              </w:numPr>
              <w:spacing w:line="360" w:lineRule="auto"/>
              <w:jc w:val="left"/>
            </w:pPr>
            <w:r>
              <w:t>Котел</w:t>
            </w:r>
            <w:r w:rsidR="0088402C">
              <w:t xml:space="preserve"> устанавлива</w:t>
            </w:r>
            <w:r>
              <w:t>е</w:t>
            </w:r>
            <w:r w:rsidR="0088402C">
              <w:t>тся во вновь возводимо</w:t>
            </w:r>
            <w:r>
              <w:t>м</w:t>
            </w:r>
            <w:r w:rsidR="0088402C">
              <w:t xml:space="preserve"> здании.</w:t>
            </w:r>
            <w:r>
              <w:t xml:space="preserve"> </w:t>
            </w:r>
            <w:r w:rsidR="0088402C">
              <w:t>Согласно РД 34.03.350-98 и CП 12.13130-2009 категория по</w:t>
            </w:r>
            <w:r w:rsidR="00140701">
              <w:t>м</w:t>
            </w:r>
            <w:r w:rsidR="0088402C">
              <w:t xml:space="preserve">ещения водогрейной котельной по </w:t>
            </w:r>
            <w:proofErr w:type="spellStart"/>
            <w:r w:rsidR="0088402C">
              <w:t>пожаро</w:t>
            </w:r>
            <w:proofErr w:type="spellEnd"/>
            <w:r w:rsidR="0088402C">
              <w:t>- и взрывоопасности - Г.</w:t>
            </w:r>
          </w:p>
          <w:p w14:paraId="1BCE1CE9" w14:textId="77777777" w:rsidR="00A124EA" w:rsidRPr="002018A3" w:rsidRDefault="00A124EA" w:rsidP="00B00B2C">
            <w:pPr>
              <w:pStyle w:val="ic2"/>
              <w:numPr>
                <w:ilvl w:val="0"/>
                <w:numId w:val="8"/>
              </w:numPr>
              <w:spacing w:line="360" w:lineRule="auto"/>
              <w:jc w:val="left"/>
            </w:pPr>
            <w:r w:rsidRPr="002018A3">
              <w:t xml:space="preserve">Согласно общему сейсмическому районированию территории Российской федерации ОСР-2015, и СП 14.13330.2018 (Строительство в сейсмических районах) район работ располагается на территории с исходным сейсмическим баллом для основного строительства – 6 баллов, для строительства повышенной ответственности - 7 баллов, и для особо ответственного строительства – 8 баллов. Согласно СП 14.13330.2018 грунты площадки по своим сейсмической свойствам относятся в основном к III категории с расчетной сейсмичностью площадки 7 баллов.  </w:t>
            </w:r>
          </w:p>
          <w:p w14:paraId="52737106" w14:textId="2EBCCB40" w:rsidR="005C40B5" w:rsidRDefault="00651D54" w:rsidP="00B00B2C">
            <w:pPr>
              <w:pStyle w:val="ic2"/>
              <w:numPr>
                <w:ilvl w:val="0"/>
                <w:numId w:val="8"/>
              </w:numPr>
              <w:spacing w:line="360" w:lineRule="auto"/>
              <w:jc w:val="left"/>
            </w:pPr>
            <w:r>
              <w:t>Климатические</w:t>
            </w:r>
            <w:r w:rsidR="0088402C">
              <w:t xml:space="preserve"> </w:t>
            </w:r>
            <w:r>
              <w:t>параметры</w:t>
            </w:r>
            <w:r w:rsidR="0088402C">
              <w:t xml:space="preserve"> местности</w:t>
            </w:r>
            <w:r w:rsidR="005C40B5">
              <w:t>, см. раздел 2.</w:t>
            </w:r>
          </w:p>
          <w:p w14:paraId="2D667D1D" w14:textId="1AAF32D1" w:rsidR="00A3654B" w:rsidRDefault="00A3654B" w:rsidP="00DC130B">
            <w:pPr>
              <w:pStyle w:val="ic2"/>
              <w:spacing w:line="360" w:lineRule="auto"/>
              <w:jc w:val="left"/>
            </w:pPr>
          </w:p>
        </w:tc>
      </w:tr>
    </w:tbl>
    <w:p w14:paraId="2E90CECC" w14:textId="532674B4" w:rsidR="006120FE" w:rsidRDefault="006120FE" w:rsidP="00DC130B">
      <w:pPr>
        <w:pStyle w:val="1"/>
        <w:spacing w:line="360" w:lineRule="auto"/>
      </w:pPr>
      <w:bookmarkStart w:id="1" w:name="_Toc203028828"/>
      <w:r>
        <w:lastRenderedPageBreak/>
        <w:t>Природные условия</w:t>
      </w:r>
      <w:bookmarkEnd w:id="1"/>
    </w:p>
    <w:tbl>
      <w:tblPr>
        <w:tblStyle w:val="ad"/>
        <w:tblW w:w="10489" w:type="dxa"/>
        <w:tblInd w:w="-284" w:type="dxa"/>
        <w:tblLook w:val="04A0" w:firstRow="1" w:lastRow="0" w:firstColumn="1" w:lastColumn="0" w:noHBand="0" w:noVBand="1"/>
      </w:tblPr>
      <w:tblGrid>
        <w:gridCol w:w="1135"/>
        <w:gridCol w:w="7086"/>
        <w:gridCol w:w="2268"/>
      </w:tblGrid>
      <w:tr w:rsidR="006120FE" w:rsidRPr="00785AF2" w14:paraId="109B8C48" w14:textId="77777777" w:rsidTr="006120FE">
        <w:trPr>
          <w:trHeight w:val="454"/>
        </w:trPr>
        <w:tc>
          <w:tcPr>
            <w:tcW w:w="541" w:type="pct"/>
          </w:tcPr>
          <w:p w14:paraId="045A2FD2" w14:textId="77777777" w:rsidR="006120FE" w:rsidRDefault="006120FE" w:rsidP="00071556">
            <w:pPr>
              <w:pStyle w:val="2"/>
              <w:outlineLvl w:val="1"/>
            </w:pPr>
          </w:p>
        </w:tc>
        <w:tc>
          <w:tcPr>
            <w:tcW w:w="3378" w:type="pct"/>
          </w:tcPr>
          <w:p w14:paraId="12E93840" w14:textId="77777777" w:rsidR="006120FE" w:rsidRPr="00785AF2" w:rsidRDefault="006120FE" w:rsidP="00DC130B">
            <w:pPr>
              <w:pStyle w:val="ic2"/>
              <w:spacing w:before="0" w:after="0" w:line="360" w:lineRule="auto"/>
              <w:contextualSpacing/>
              <w:jc w:val="left"/>
            </w:pPr>
            <w:r>
              <w:t>Район эксплуатации</w:t>
            </w:r>
          </w:p>
        </w:tc>
        <w:tc>
          <w:tcPr>
            <w:tcW w:w="1081" w:type="pct"/>
          </w:tcPr>
          <w:p w14:paraId="181FA221" w14:textId="10843589" w:rsidR="006120FE" w:rsidRPr="004E1A10" w:rsidRDefault="006120FE" w:rsidP="00DC130B">
            <w:pPr>
              <w:pStyle w:val="ic2"/>
              <w:spacing w:before="0" w:after="0" w:line="360" w:lineRule="auto"/>
              <w:contextualSpacing/>
            </w:pPr>
            <w:r w:rsidRPr="004E1A10">
              <w:t xml:space="preserve">г. </w:t>
            </w:r>
            <w:r w:rsidR="00ED1745">
              <w:t>Якутск</w:t>
            </w:r>
          </w:p>
        </w:tc>
      </w:tr>
      <w:tr w:rsidR="00C37B88" w:rsidRPr="00785AF2" w14:paraId="7548303A" w14:textId="77777777" w:rsidTr="006120FE">
        <w:trPr>
          <w:trHeight w:val="454"/>
        </w:trPr>
        <w:tc>
          <w:tcPr>
            <w:tcW w:w="541" w:type="pct"/>
          </w:tcPr>
          <w:p w14:paraId="1031481E" w14:textId="77777777" w:rsidR="00C37B88" w:rsidRDefault="00C37B88" w:rsidP="00C37B88">
            <w:pPr>
              <w:pStyle w:val="2"/>
              <w:outlineLvl w:val="1"/>
            </w:pPr>
          </w:p>
        </w:tc>
        <w:tc>
          <w:tcPr>
            <w:tcW w:w="3378" w:type="pct"/>
          </w:tcPr>
          <w:p w14:paraId="4DA854E7" w14:textId="0D479CFA" w:rsidR="00C37B88" w:rsidRDefault="00C37B88" w:rsidP="00C37B88">
            <w:pPr>
              <w:pStyle w:val="ic2"/>
              <w:spacing w:before="0" w:after="0" w:line="360" w:lineRule="auto"/>
              <w:contextualSpacing/>
              <w:jc w:val="left"/>
            </w:pPr>
            <w:r>
              <w:t>Сейсмичность</w:t>
            </w:r>
            <w:r>
              <w:rPr>
                <w:lang w:val="en-US"/>
              </w:rPr>
              <w:t xml:space="preserve"> </w:t>
            </w:r>
            <w:r>
              <w:t xml:space="preserve">по </w:t>
            </w:r>
            <w:r>
              <w:rPr>
                <w:lang w:val="en-US"/>
              </w:rPr>
              <w:t>MSK</w:t>
            </w:r>
            <w:r>
              <w:t>-64, баллов</w:t>
            </w:r>
          </w:p>
        </w:tc>
        <w:tc>
          <w:tcPr>
            <w:tcW w:w="1081" w:type="pct"/>
          </w:tcPr>
          <w:p w14:paraId="4DCE0FFD" w14:textId="0F5DE6C9" w:rsidR="00C37B88" w:rsidRPr="004E1A10" w:rsidRDefault="00C37B88" w:rsidP="00C37B88">
            <w:pPr>
              <w:pStyle w:val="ic2"/>
              <w:spacing w:before="0" w:after="0" w:line="360" w:lineRule="auto"/>
              <w:contextualSpacing/>
            </w:pPr>
            <w:r>
              <w:t>7</w:t>
            </w:r>
          </w:p>
        </w:tc>
      </w:tr>
      <w:tr w:rsidR="00C37B88" w:rsidRPr="00785AF2" w14:paraId="530115BB" w14:textId="77777777" w:rsidTr="006120FE">
        <w:trPr>
          <w:trHeight w:val="454"/>
        </w:trPr>
        <w:tc>
          <w:tcPr>
            <w:tcW w:w="541" w:type="pct"/>
          </w:tcPr>
          <w:p w14:paraId="521AD834" w14:textId="77777777" w:rsidR="00C37B88" w:rsidRDefault="00C37B88" w:rsidP="00C37B88">
            <w:pPr>
              <w:pStyle w:val="2"/>
              <w:numPr>
                <w:ilvl w:val="0"/>
                <w:numId w:val="0"/>
              </w:numPr>
              <w:jc w:val="both"/>
              <w:outlineLvl w:val="1"/>
            </w:pPr>
          </w:p>
        </w:tc>
        <w:tc>
          <w:tcPr>
            <w:tcW w:w="3378" w:type="pct"/>
          </w:tcPr>
          <w:p w14:paraId="6AE522DF" w14:textId="696BCC19" w:rsidR="00C37B88" w:rsidRPr="00C37B88" w:rsidRDefault="00C37B88" w:rsidP="00C37B88">
            <w:pPr>
              <w:pStyle w:val="ic2"/>
              <w:spacing w:before="0" w:after="0" w:line="360" w:lineRule="auto"/>
              <w:contextualSpacing/>
              <w:rPr>
                <w:b/>
                <w:bCs/>
              </w:rPr>
            </w:pPr>
            <w:r w:rsidRPr="00C37B88">
              <w:rPr>
                <w:b/>
                <w:bCs/>
              </w:rPr>
              <w:t>Холодный период</w:t>
            </w:r>
          </w:p>
        </w:tc>
        <w:tc>
          <w:tcPr>
            <w:tcW w:w="1081" w:type="pct"/>
          </w:tcPr>
          <w:p w14:paraId="7377B8FF" w14:textId="77777777" w:rsidR="00C37B88" w:rsidRPr="004E1A10" w:rsidRDefault="00C37B88" w:rsidP="00DC130B">
            <w:pPr>
              <w:pStyle w:val="ic2"/>
              <w:spacing w:before="0" w:after="0" w:line="360" w:lineRule="auto"/>
              <w:contextualSpacing/>
            </w:pPr>
          </w:p>
        </w:tc>
      </w:tr>
      <w:tr w:rsidR="006120FE" w:rsidRPr="00785AF2" w14:paraId="7F601BF2" w14:textId="77777777" w:rsidTr="006120FE">
        <w:trPr>
          <w:trHeight w:val="454"/>
        </w:trPr>
        <w:tc>
          <w:tcPr>
            <w:tcW w:w="541" w:type="pct"/>
          </w:tcPr>
          <w:p w14:paraId="3A6153CA" w14:textId="77777777" w:rsidR="006120FE" w:rsidRDefault="006120FE" w:rsidP="00DC130B">
            <w:pPr>
              <w:pStyle w:val="2"/>
              <w:spacing w:before="0" w:after="0" w:line="360" w:lineRule="auto"/>
              <w:outlineLvl w:val="1"/>
            </w:pPr>
          </w:p>
        </w:tc>
        <w:tc>
          <w:tcPr>
            <w:tcW w:w="3378" w:type="pct"/>
          </w:tcPr>
          <w:p w14:paraId="42D8379C" w14:textId="28B90F45" w:rsidR="006120FE" w:rsidRDefault="00423735" w:rsidP="00DC130B">
            <w:pPr>
              <w:pStyle w:val="ic2"/>
              <w:spacing w:before="0" w:after="0" w:line="360" w:lineRule="auto"/>
              <w:contextualSpacing/>
              <w:jc w:val="left"/>
            </w:pPr>
            <w:r w:rsidRPr="00423735">
              <w:t>Температура воздуха наиболее холодных суток обеспеченностью 0,98</w:t>
            </w:r>
            <w:r>
              <w:t>,</w:t>
            </w:r>
            <w:r w:rsidR="00C73D81" w:rsidRPr="000375E9">
              <w:t>º С</w:t>
            </w:r>
          </w:p>
        </w:tc>
        <w:tc>
          <w:tcPr>
            <w:tcW w:w="1081" w:type="pct"/>
          </w:tcPr>
          <w:p w14:paraId="7BDA4398" w14:textId="792B236F" w:rsidR="006120FE" w:rsidRPr="004E1A10" w:rsidRDefault="00423735" w:rsidP="00DC130B">
            <w:pPr>
              <w:pStyle w:val="ic2"/>
              <w:spacing w:before="0" w:after="0" w:line="360" w:lineRule="auto"/>
              <w:contextualSpacing/>
            </w:pPr>
            <w:r>
              <w:t>минус 56</w:t>
            </w:r>
          </w:p>
        </w:tc>
      </w:tr>
      <w:tr w:rsidR="00653B34" w:rsidRPr="00785AF2" w14:paraId="18267274" w14:textId="77777777" w:rsidTr="006120FE">
        <w:trPr>
          <w:trHeight w:val="454"/>
        </w:trPr>
        <w:tc>
          <w:tcPr>
            <w:tcW w:w="541" w:type="pct"/>
          </w:tcPr>
          <w:p w14:paraId="31AB7A4B" w14:textId="77777777" w:rsidR="00653B34" w:rsidRDefault="00653B34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1A7F5502" w14:textId="38AF8B09" w:rsidR="00653B34" w:rsidRDefault="00423735" w:rsidP="00DC130B">
            <w:pPr>
              <w:pStyle w:val="ic2"/>
              <w:spacing w:before="0" w:after="0" w:line="360" w:lineRule="auto"/>
              <w:contextualSpacing/>
              <w:jc w:val="left"/>
            </w:pPr>
            <w:r w:rsidRPr="00423735">
              <w:t>Температура воздуха наиболее холодных суток обеспеченностью 0,92</w:t>
            </w:r>
            <w:r>
              <w:t>,</w:t>
            </w:r>
            <w:r w:rsidR="00C73D81">
              <w:t xml:space="preserve"> </w:t>
            </w:r>
            <w:r w:rsidR="00C73D81" w:rsidRPr="000375E9">
              <w:t>º С</w:t>
            </w:r>
          </w:p>
        </w:tc>
        <w:tc>
          <w:tcPr>
            <w:tcW w:w="1081" w:type="pct"/>
          </w:tcPr>
          <w:p w14:paraId="21ECE553" w14:textId="569B2F55" w:rsidR="00653B34" w:rsidRPr="004E1A10" w:rsidRDefault="00423735" w:rsidP="00DC130B">
            <w:pPr>
              <w:pStyle w:val="ic2"/>
              <w:spacing w:before="0" w:after="0" w:line="360" w:lineRule="auto"/>
              <w:contextualSpacing/>
            </w:pPr>
            <w:r>
              <w:t>минус 55</w:t>
            </w:r>
          </w:p>
        </w:tc>
      </w:tr>
      <w:tr w:rsidR="006120FE" w:rsidRPr="00785AF2" w14:paraId="07ADDFFE" w14:textId="77777777" w:rsidTr="006120FE">
        <w:trPr>
          <w:trHeight w:val="454"/>
        </w:trPr>
        <w:tc>
          <w:tcPr>
            <w:tcW w:w="541" w:type="pct"/>
          </w:tcPr>
          <w:p w14:paraId="251D0B53" w14:textId="77777777" w:rsidR="006120FE" w:rsidRDefault="006120FE" w:rsidP="00DC130B">
            <w:pPr>
              <w:pStyle w:val="2"/>
              <w:spacing w:before="0" w:after="0" w:line="360" w:lineRule="auto"/>
              <w:outlineLvl w:val="1"/>
            </w:pPr>
          </w:p>
        </w:tc>
        <w:tc>
          <w:tcPr>
            <w:tcW w:w="3378" w:type="pct"/>
          </w:tcPr>
          <w:p w14:paraId="66484518" w14:textId="35E10535" w:rsidR="006120FE" w:rsidRDefault="00E54F32" w:rsidP="00DC130B">
            <w:pPr>
              <w:pStyle w:val="ic2"/>
              <w:spacing w:before="0" w:after="0" w:line="360" w:lineRule="auto"/>
              <w:contextualSpacing/>
              <w:jc w:val="left"/>
            </w:pPr>
            <w:r w:rsidRPr="00E54F32">
              <w:t>Температура воздуха наиболее холодной пятидневки обеспеченностью 0,98</w:t>
            </w:r>
            <w:r w:rsidR="00C73D81">
              <w:t xml:space="preserve">, </w:t>
            </w:r>
            <w:r w:rsidR="00C73D81" w:rsidRPr="000375E9">
              <w:t>º С</w:t>
            </w:r>
          </w:p>
        </w:tc>
        <w:tc>
          <w:tcPr>
            <w:tcW w:w="1081" w:type="pct"/>
          </w:tcPr>
          <w:p w14:paraId="7D8F90AB" w14:textId="1F0FF5FE" w:rsidR="006120FE" w:rsidRPr="004E1A10" w:rsidRDefault="00C73D81" w:rsidP="00DC130B">
            <w:pPr>
              <w:pStyle w:val="ic2"/>
              <w:spacing w:before="0" w:after="0" w:line="360" w:lineRule="auto"/>
              <w:contextualSpacing/>
            </w:pPr>
            <w:r>
              <w:t>минус 54</w:t>
            </w:r>
          </w:p>
        </w:tc>
      </w:tr>
      <w:tr w:rsidR="00653B34" w:rsidRPr="00785AF2" w14:paraId="71BDF5CC" w14:textId="77777777" w:rsidTr="006120FE">
        <w:trPr>
          <w:trHeight w:val="454"/>
        </w:trPr>
        <w:tc>
          <w:tcPr>
            <w:tcW w:w="541" w:type="pct"/>
          </w:tcPr>
          <w:p w14:paraId="436EDB1C" w14:textId="77777777" w:rsidR="00653B34" w:rsidRDefault="00653B34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0ED888CF" w14:textId="578D18C3" w:rsidR="00653B34" w:rsidRPr="00060E62" w:rsidRDefault="00C73D81" w:rsidP="00DC130B">
            <w:pPr>
              <w:pStyle w:val="ic2"/>
              <w:spacing w:before="0" w:after="0" w:line="360" w:lineRule="auto"/>
              <w:contextualSpacing/>
              <w:jc w:val="left"/>
            </w:pPr>
            <w:r w:rsidRPr="00C73D81">
              <w:t>Температура воздуха наиболее холодной пятидневки обеспеченностью 0,92</w:t>
            </w:r>
            <w:r w:rsidR="00773F17">
              <w:t>,</w:t>
            </w:r>
            <w:r w:rsidR="00773F17" w:rsidRPr="000375E9">
              <w:t>º С</w:t>
            </w:r>
          </w:p>
        </w:tc>
        <w:tc>
          <w:tcPr>
            <w:tcW w:w="1081" w:type="pct"/>
          </w:tcPr>
          <w:p w14:paraId="24051331" w14:textId="4F7ABDCC" w:rsidR="00653B34" w:rsidRPr="004E1A10" w:rsidRDefault="00C73D81" w:rsidP="00DC130B">
            <w:pPr>
              <w:pStyle w:val="ic2"/>
              <w:spacing w:before="0" w:after="0" w:line="360" w:lineRule="auto"/>
              <w:contextualSpacing/>
            </w:pPr>
            <w:r>
              <w:t>минус 52</w:t>
            </w:r>
          </w:p>
        </w:tc>
      </w:tr>
      <w:tr w:rsidR="006120FE" w:rsidRPr="00785AF2" w14:paraId="3B3BD139" w14:textId="77777777" w:rsidTr="006120FE">
        <w:trPr>
          <w:trHeight w:val="454"/>
        </w:trPr>
        <w:tc>
          <w:tcPr>
            <w:tcW w:w="541" w:type="pct"/>
          </w:tcPr>
          <w:p w14:paraId="3476CE18" w14:textId="77777777" w:rsidR="006120FE" w:rsidRDefault="006120FE" w:rsidP="00DC130B">
            <w:pPr>
              <w:pStyle w:val="2"/>
              <w:spacing w:before="0" w:after="0" w:line="360" w:lineRule="auto"/>
              <w:outlineLvl w:val="1"/>
            </w:pPr>
          </w:p>
        </w:tc>
        <w:tc>
          <w:tcPr>
            <w:tcW w:w="3378" w:type="pct"/>
          </w:tcPr>
          <w:p w14:paraId="4CCD38BF" w14:textId="5AFBD697" w:rsidR="006120FE" w:rsidRDefault="000471A7" w:rsidP="00DC130B">
            <w:pPr>
              <w:pStyle w:val="ic2"/>
              <w:spacing w:before="0" w:after="0" w:line="360" w:lineRule="auto"/>
              <w:contextualSpacing/>
              <w:jc w:val="left"/>
            </w:pPr>
            <w:r w:rsidRPr="000471A7">
              <w:t>Температура воздуха обеспеченностью 0,94</w:t>
            </w:r>
            <w:r w:rsidR="00773F17">
              <w:t>,</w:t>
            </w:r>
            <w:r w:rsidR="00773F17" w:rsidRPr="000375E9">
              <w:t>º С</w:t>
            </w:r>
          </w:p>
        </w:tc>
        <w:tc>
          <w:tcPr>
            <w:tcW w:w="1081" w:type="pct"/>
          </w:tcPr>
          <w:p w14:paraId="7806E2E8" w14:textId="17A43C8D" w:rsidR="006120FE" w:rsidRPr="004E1A10" w:rsidRDefault="000471A7" w:rsidP="00DC130B">
            <w:pPr>
              <w:pStyle w:val="ic2"/>
              <w:spacing w:before="0" w:after="0" w:line="360" w:lineRule="auto"/>
              <w:contextualSpacing/>
            </w:pPr>
            <w:r>
              <w:t>минус 43</w:t>
            </w:r>
          </w:p>
        </w:tc>
      </w:tr>
      <w:tr w:rsidR="002E347A" w:rsidRPr="00785AF2" w14:paraId="408DDC4B" w14:textId="77777777" w:rsidTr="006120FE">
        <w:trPr>
          <w:trHeight w:val="454"/>
        </w:trPr>
        <w:tc>
          <w:tcPr>
            <w:tcW w:w="541" w:type="pct"/>
          </w:tcPr>
          <w:p w14:paraId="1F1C5A19" w14:textId="77777777" w:rsidR="002E347A" w:rsidRDefault="002E347A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1DB925D5" w14:textId="0A645253" w:rsidR="002E347A" w:rsidRPr="00060E62" w:rsidRDefault="00C37B88" w:rsidP="00DC130B">
            <w:pPr>
              <w:pStyle w:val="ic2"/>
              <w:spacing w:before="0" w:after="0" w:line="360" w:lineRule="auto"/>
              <w:contextualSpacing/>
              <w:jc w:val="left"/>
            </w:pPr>
            <w:r w:rsidRPr="00C37B88">
              <w:t>Абсолютная минимальная температура воздуха</w:t>
            </w:r>
            <w:r w:rsidR="00773F17">
              <w:t>,</w:t>
            </w:r>
            <w:r w:rsidR="00773F17" w:rsidRPr="000375E9">
              <w:t>º С</w:t>
            </w:r>
          </w:p>
        </w:tc>
        <w:tc>
          <w:tcPr>
            <w:tcW w:w="1081" w:type="pct"/>
          </w:tcPr>
          <w:p w14:paraId="62ED316C" w14:textId="73094F74" w:rsidR="002E347A" w:rsidRPr="004E1A10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Минус 64</w:t>
            </w:r>
          </w:p>
        </w:tc>
      </w:tr>
      <w:tr w:rsidR="002E347A" w:rsidRPr="00785AF2" w14:paraId="0A29DD1B" w14:textId="77777777" w:rsidTr="006120FE">
        <w:trPr>
          <w:trHeight w:val="454"/>
        </w:trPr>
        <w:tc>
          <w:tcPr>
            <w:tcW w:w="541" w:type="pct"/>
          </w:tcPr>
          <w:p w14:paraId="052FBB89" w14:textId="77777777" w:rsidR="002E347A" w:rsidRDefault="002E347A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61FF00F7" w14:textId="77777777" w:rsidR="00C37B88" w:rsidRDefault="00C37B88" w:rsidP="00C37B88">
            <w:pPr>
              <w:pStyle w:val="ic2"/>
              <w:jc w:val="left"/>
            </w:pPr>
            <w:r>
              <w:t xml:space="preserve">Средняя суточная амплитуда температуры воздуха наиболее холодного </w:t>
            </w:r>
          </w:p>
          <w:p w14:paraId="133A24EE" w14:textId="45B6EA1B" w:rsidR="002E347A" w:rsidRPr="00060E62" w:rsidRDefault="00C37B88" w:rsidP="00C37B88">
            <w:pPr>
              <w:pStyle w:val="ic2"/>
              <w:spacing w:before="0" w:after="0" w:line="360" w:lineRule="auto"/>
              <w:contextualSpacing/>
              <w:jc w:val="left"/>
            </w:pPr>
            <w:r>
              <w:t>месяца</w:t>
            </w:r>
            <w:r w:rsidR="00773F17">
              <w:t>,</w:t>
            </w:r>
            <w:r w:rsidR="00773F17" w:rsidRPr="000375E9">
              <w:t>º С</w:t>
            </w:r>
          </w:p>
        </w:tc>
        <w:tc>
          <w:tcPr>
            <w:tcW w:w="1081" w:type="pct"/>
          </w:tcPr>
          <w:p w14:paraId="38A76DBE" w14:textId="405CDA25" w:rsidR="002E347A" w:rsidRPr="004E1A10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6,1</w:t>
            </w:r>
          </w:p>
        </w:tc>
      </w:tr>
      <w:tr w:rsidR="00ED57BC" w:rsidRPr="00785AF2" w14:paraId="210D9F6A" w14:textId="77777777" w:rsidTr="006120FE">
        <w:trPr>
          <w:trHeight w:val="454"/>
        </w:trPr>
        <w:tc>
          <w:tcPr>
            <w:tcW w:w="541" w:type="pct"/>
          </w:tcPr>
          <w:p w14:paraId="5039E452" w14:textId="77777777" w:rsidR="00ED57BC" w:rsidRDefault="00ED57BC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54203C16" w14:textId="77777777" w:rsidR="00C37B88" w:rsidRDefault="00C37B88" w:rsidP="00C37B88">
            <w:pPr>
              <w:pStyle w:val="ic2"/>
              <w:jc w:val="left"/>
            </w:pPr>
            <w:r>
              <w:t xml:space="preserve">Продолжительность, </w:t>
            </w:r>
            <w:proofErr w:type="spellStart"/>
            <w:r>
              <w:t>сут</w:t>
            </w:r>
            <w:proofErr w:type="spellEnd"/>
            <w:r>
              <w:t xml:space="preserve">, периода со среднесуточной температурой воздуха </w:t>
            </w:r>
          </w:p>
          <w:p w14:paraId="57F8FD06" w14:textId="73ADE8B0" w:rsidR="00ED57BC" w:rsidRPr="00ED57BC" w:rsidRDefault="00C37B88" w:rsidP="00C37B88">
            <w:pPr>
              <w:pStyle w:val="ic2"/>
              <w:spacing w:before="0" w:after="0" w:line="360" w:lineRule="auto"/>
              <w:contextualSpacing/>
              <w:jc w:val="left"/>
            </w:pPr>
            <w:r>
              <w:t>≤0, ºС</w:t>
            </w:r>
          </w:p>
        </w:tc>
        <w:tc>
          <w:tcPr>
            <w:tcW w:w="1081" w:type="pct"/>
          </w:tcPr>
          <w:p w14:paraId="060FA3DA" w14:textId="39B22419" w:rsidR="00ED57BC" w:rsidRPr="004E1A10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209</w:t>
            </w:r>
          </w:p>
        </w:tc>
      </w:tr>
      <w:tr w:rsidR="006120FE" w:rsidRPr="00785AF2" w14:paraId="319C997E" w14:textId="77777777" w:rsidTr="006120FE">
        <w:trPr>
          <w:trHeight w:val="454"/>
        </w:trPr>
        <w:tc>
          <w:tcPr>
            <w:tcW w:w="541" w:type="pct"/>
          </w:tcPr>
          <w:p w14:paraId="00D643C3" w14:textId="77777777" w:rsidR="006120FE" w:rsidRDefault="006120FE" w:rsidP="00DC130B">
            <w:pPr>
              <w:pStyle w:val="2"/>
              <w:spacing w:before="0" w:after="0" w:line="360" w:lineRule="auto"/>
              <w:outlineLvl w:val="1"/>
            </w:pPr>
          </w:p>
        </w:tc>
        <w:tc>
          <w:tcPr>
            <w:tcW w:w="3378" w:type="pct"/>
          </w:tcPr>
          <w:p w14:paraId="2F3E10E1" w14:textId="77777777" w:rsidR="00C37B88" w:rsidRDefault="00C37B88" w:rsidP="00C37B88">
            <w:pPr>
              <w:pStyle w:val="ic2"/>
              <w:jc w:val="left"/>
            </w:pPr>
            <w:r>
              <w:t xml:space="preserve">Средняя температура воздуха периода со средней суточной температурой </w:t>
            </w:r>
          </w:p>
          <w:p w14:paraId="36F25154" w14:textId="7B1A55A9" w:rsidR="006120FE" w:rsidRDefault="00C37B88" w:rsidP="00C37B88">
            <w:pPr>
              <w:pStyle w:val="ic2"/>
              <w:spacing w:before="0" w:after="0" w:line="360" w:lineRule="auto"/>
              <w:contextualSpacing/>
              <w:jc w:val="left"/>
            </w:pPr>
            <w:r>
              <w:t>воздуха ≤0, ºС</w:t>
            </w:r>
          </w:p>
        </w:tc>
        <w:tc>
          <w:tcPr>
            <w:tcW w:w="1081" w:type="pct"/>
          </w:tcPr>
          <w:p w14:paraId="0926D3EB" w14:textId="0B2627E3" w:rsidR="006120FE" w:rsidRPr="004E1A10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минус 25,6</w:t>
            </w:r>
          </w:p>
        </w:tc>
      </w:tr>
      <w:tr w:rsidR="00924C24" w:rsidRPr="00785AF2" w14:paraId="4DB450EE" w14:textId="77777777" w:rsidTr="006120FE">
        <w:trPr>
          <w:trHeight w:val="454"/>
        </w:trPr>
        <w:tc>
          <w:tcPr>
            <w:tcW w:w="541" w:type="pct"/>
          </w:tcPr>
          <w:p w14:paraId="4169B843" w14:textId="77777777" w:rsidR="00924C24" w:rsidRDefault="00924C24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1C9C2E34" w14:textId="77777777" w:rsidR="00C37B88" w:rsidRDefault="00C37B88" w:rsidP="00C37B88">
            <w:pPr>
              <w:pStyle w:val="ic2"/>
              <w:jc w:val="left"/>
            </w:pPr>
            <w:r>
              <w:t xml:space="preserve">Продолжительность, </w:t>
            </w:r>
            <w:proofErr w:type="spellStart"/>
            <w:r>
              <w:t>сут</w:t>
            </w:r>
            <w:proofErr w:type="spellEnd"/>
            <w:r>
              <w:t xml:space="preserve">, периода со среднесуточной температурой воздуха </w:t>
            </w:r>
          </w:p>
          <w:p w14:paraId="0FCEC313" w14:textId="2EA54680" w:rsidR="00924C24" w:rsidRDefault="00C37B88" w:rsidP="00C37B88">
            <w:pPr>
              <w:pStyle w:val="ic2"/>
              <w:spacing w:before="0" w:after="0" w:line="360" w:lineRule="auto"/>
              <w:contextualSpacing/>
              <w:jc w:val="left"/>
            </w:pPr>
            <w:r>
              <w:t>≤8,ºС</w:t>
            </w:r>
          </w:p>
        </w:tc>
        <w:tc>
          <w:tcPr>
            <w:tcW w:w="1081" w:type="pct"/>
          </w:tcPr>
          <w:p w14:paraId="0A1E767D" w14:textId="7FEE8281" w:rsidR="00924C24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252</w:t>
            </w:r>
          </w:p>
        </w:tc>
      </w:tr>
      <w:tr w:rsidR="0079612D" w:rsidRPr="00785AF2" w14:paraId="6CA436DB" w14:textId="77777777" w:rsidTr="006120FE">
        <w:trPr>
          <w:trHeight w:val="454"/>
        </w:trPr>
        <w:tc>
          <w:tcPr>
            <w:tcW w:w="541" w:type="pct"/>
          </w:tcPr>
          <w:p w14:paraId="3DAD506D" w14:textId="77777777" w:rsidR="0079612D" w:rsidRDefault="0079612D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3CF34176" w14:textId="60E977B5" w:rsidR="0079612D" w:rsidRPr="00924C24" w:rsidRDefault="00C37B88" w:rsidP="00DC130B">
            <w:pPr>
              <w:pStyle w:val="ic2"/>
              <w:spacing w:before="0" w:after="0" w:line="360" w:lineRule="auto"/>
              <w:contextualSpacing/>
              <w:jc w:val="left"/>
            </w:pPr>
            <w:r w:rsidRPr="00C37B88">
              <w:t>Средняя температура воздуха периода со средней суточной температурой</w:t>
            </w:r>
            <w:r>
              <w:t xml:space="preserve"> </w:t>
            </w:r>
            <w:r w:rsidRPr="00C37B88">
              <w:t>воздуха ≤8, ºС</w:t>
            </w:r>
          </w:p>
        </w:tc>
        <w:tc>
          <w:tcPr>
            <w:tcW w:w="1081" w:type="pct"/>
          </w:tcPr>
          <w:p w14:paraId="5B2319DE" w14:textId="6721D02F" w:rsidR="0079612D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Минус 20,6</w:t>
            </w:r>
          </w:p>
        </w:tc>
      </w:tr>
      <w:tr w:rsidR="00924C24" w:rsidRPr="00785AF2" w14:paraId="59AAAF1F" w14:textId="77777777" w:rsidTr="006120FE">
        <w:trPr>
          <w:trHeight w:val="454"/>
        </w:trPr>
        <w:tc>
          <w:tcPr>
            <w:tcW w:w="541" w:type="pct"/>
          </w:tcPr>
          <w:p w14:paraId="0A1BE7A1" w14:textId="77777777" w:rsidR="00924C24" w:rsidRDefault="00924C24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39CD797F" w14:textId="77777777" w:rsidR="00C37B88" w:rsidRDefault="00C37B88" w:rsidP="00C37B88">
            <w:pPr>
              <w:pStyle w:val="ic2"/>
              <w:jc w:val="left"/>
            </w:pPr>
            <w:r>
              <w:t xml:space="preserve">Продолжительность, </w:t>
            </w:r>
            <w:proofErr w:type="spellStart"/>
            <w:r>
              <w:t>сут</w:t>
            </w:r>
            <w:proofErr w:type="spellEnd"/>
            <w:r>
              <w:t xml:space="preserve">, периода со среднесуточной температурой воздуха </w:t>
            </w:r>
          </w:p>
          <w:p w14:paraId="6B91C914" w14:textId="1ABAD88D" w:rsidR="00924C24" w:rsidRPr="00924C24" w:rsidRDefault="00C37B88" w:rsidP="00C37B88">
            <w:pPr>
              <w:pStyle w:val="ic2"/>
              <w:spacing w:before="0" w:after="0" w:line="360" w:lineRule="auto"/>
              <w:contextualSpacing/>
              <w:jc w:val="left"/>
            </w:pPr>
            <w:r>
              <w:t>≤10, ºС</w:t>
            </w:r>
          </w:p>
        </w:tc>
        <w:tc>
          <w:tcPr>
            <w:tcW w:w="1081" w:type="pct"/>
          </w:tcPr>
          <w:p w14:paraId="52DBE9F1" w14:textId="011752BF" w:rsidR="00924C24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264</w:t>
            </w:r>
          </w:p>
        </w:tc>
      </w:tr>
      <w:tr w:rsidR="006120FE" w:rsidRPr="00785AF2" w14:paraId="438B7F7F" w14:textId="77777777" w:rsidTr="006120FE">
        <w:trPr>
          <w:trHeight w:val="454"/>
        </w:trPr>
        <w:tc>
          <w:tcPr>
            <w:tcW w:w="541" w:type="pct"/>
          </w:tcPr>
          <w:p w14:paraId="5FB93650" w14:textId="77777777" w:rsidR="006120FE" w:rsidRDefault="006120FE" w:rsidP="00DC130B">
            <w:pPr>
              <w:pStyle w:val="2"/>
              <w:spacing w:before="0" w:after="0" w:line="360" w:lineRule="auto"/>
              <w:outlineLvl w:val="1"/>
            </w:pPr>
          </w:p>
        </w:tc>
        <w:tc>
          <w:tcPr>
            <w:tcW w:w="3378" w:type="pct"/>
          </w:tcPr>
          <w:p w14:paraId="009F2FE3" w14:textId="77777777" w:rsidR="00C37B88" w:rsidRDefault="00C37B88" w:rsidP="00C37B88">
            <w:pPr>
              <w:pStyle w:val="ic2"/>
              <w:jc w:val="left"/>
            </w:pPr>
            <w:r>
              <w:t xml:space="preserve">Средняя температура воздуха периода со средней суточной температурой </w:t>
            </w:r>
          </w:p>
          <w:p w14:paraId="5F657619" w14:textId="75FCBBE1" w:rsidR="006120FE" w:rsidRDefault="00C37B88" w:rsidP="00C37B88">
            <w:pPr>
              <w:pStyle w:val="ic2"/>
              <w:spacing w:before="0" w:after="0" w:line="360" w:lineRule="auto"/>
              <w:contextualSpacing/>
              <w:jc w:val="left"/>
            </w:pPr>
            <w:r>
              <w:t>воздуха ≤10, ºС</w:t>
            </w:r>
          </w:p>
        </w:tc>
        <w:tc>
          <w:tcPr>
            <w:tcW w:w="1081" w:type="pct"/>
          </w:tcPr>
          <w:p w14:paraId="52709185" w14:textId="6C314796" w:rsidR="006120FE" w:rsidRPr="004E1A10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Минус 19,2</w:t>
            </w:r>
          </w:p>
        </w:tc>
      </w:tr>
      <w:tr w:rsidR="00924C24" w:rsidRPr="00785AF2" w14:paraId="228BB796" w14:textId="77777777" w:rsidTr="006120FE">
        <w:trPr>
          <w:trHeight w:val="454"/>
        </w:trPr>
        <w:tc>
          <w:tcPr>
            <w:tcW w:w="541" w:type="pct"/>
          </w:tcPr>
          <w:p w14:paraId="2A615822" w14:textId="77777777" w:rsidR="00924C24" w:rsidRDefault="00924C24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42D60F09" w14:textId="77777777" w:rsidR="00C37B88" w:rsidRDefault="00C37B88" w:rsidP="00C37B88">
            <w:pPr>
              <w:pStyle w:val="ic2"/>
              <w:jc w:val="left"/>
            </w:pPr>
            <w:r>
              <w:t xml:space="preserve">Средняя месячная относительная влажность воздуха наиболее холодного </w:t>
            </w:r>
          </w:p>
          <w:p w14:paraId="737ED4D5" w14:textId="57DFE674" w:rsidR="00924C24" w:rsidRDefault="00773F17" w:rsidP="00C37B88">
            <w:pPr>
              <w:pStyle w:val="ic2"/>
              <w:spacing w:before="0" w:after="0" w:line="360" w:lineRule="auto"/>
              <w:contextualSpacing/>
              <w:jc w:val="left"/>
            </w:pPr>
            <w:r>
              <w:t>М</w:t>
            </w:r>
            <w:r w:rsidR="00C37B88">
              <w:t>есяца</w:t>
            </w:r>
            <w:r>
              <w:t>, %</w:t>
            </w:r>
          </w:p>
        </w:tc>
        <w:tc>
          <w:tcPr>
            <w:tcW w:w="1081" w:type="pct"/>
          </w:tcPr>
          <w:p w14:paraId="63B7F054" w14:textId="7E8D0A87" w:rsidR="00924C24" w:rsidRPr="004E1A10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76</w:t>
            </w:r>
          </w:p>
        </w:tc>
      </w:tr>
      <w:tr w:rsidR="00C37B88" w:rsidRPr="00785AF2" w14:paraId="740C1298" w14:textId="77777777" w:rsidTr="006120FE">
        <w:trPr>
          <w:trHeight w:val="454"/>
        </w:trPr>
        <w:tc>
          <w:tcPr>
            <w:tcW w:w="541" w:type="pct"/>
          </w:tcPr>
          <w:p w14:paraId="0C53AADC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680EAA86" w14:textId="77777777" w:rsidR="00C37B88" w:rsidRDefault="00C37B88" w:rsidP="00C37B88">
            <w:pPr>
              <w:pStyle w:val="ic2"/>
              <w:jc w:val="left"/>
            </w:pPr>
            <w:r>
              <w:t xml:space="preserve">Средняя месячная относительная влажность воздуха в 15 ч наиболее </w:t>
            </w:r>
          </w:p>
          <w:p w14:paraId="00CE677C" w14:textId="05CFB362" w:rsidR="00C37B88" w:rsidRDefault="00C37B88" w:rsidP="00C37B88">
            <w:pPr>
              <w:pStyle w:val="ic2"/>
              <w:jc w:val="left"/>
            </w:pPr>
            <w:r>
              <w:t>холодного месяца</w:t>
            </w:r>
            <w:r w:rsidR="00773F17">
              <w:t>, %</w:t>
            </w:r>
          </w:p>
        </w:tc>
        <w:tc>
          <w:tcPr>
            <w:tcW w:w="1081" w:type="pct"/>
          </w:tcPr>
          <w:p w14:paraId="09649DF2" w14:textId="2CFC20AA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72</w:t>
            </w:r>
          </w:p>
        </w:tc>
      </w:tr>
      <w:tr w:rsidR="00C37B88" w:rsidRPr="00785AF2" w14:paraId="5C771D74" w14:textId="77777777" w:rsidTr="006120FE">
        <w:trPr>
          <w:trHeight w:val="454"/>
        </w:trPr>
        <w:tc>
          <w:tcPr>
            <w:tcW w:w="541" w:type="pct"/>
          </w:tcPr>
          <w:p w14:paraId="51661B5B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55345E67" w14:textId="68592ECB" w:rsidR="00C37B88" w:rsidRDefault="00C37B88" w:rsidP="00C37B88">
            <w:pPr>
              <w:pStyle w:val="ic2"/>
              <w:jc w:val="left"/>
            </w:pPr>
            <w:r w:rsidRPr="00C37B88">
              <w:t>Количество осадков за ноябрь-март</w:t>
            </w:r>
            <w:r>
              <w:t>, мм</w:t>
            </w:r>
          </w:p>
        </w:tc>
        <w:tc>
          <w:tcPr>
            <w:tcW w:w="1081" w:type="pct"/>
          </w:tcPr>
          <w:p w14:paraId="55168848" w14:textId="4D7E12C0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48</w:t>
            </w:r>
          </w:p>
        </w:tc>
      </w:tr>
      <w:tr w:rsidR="00C37B88" w:rsidRPr="00785AF2" w14:paraId="0090A17F" w14:textId="77777777" w:rsidTr="006120FE">
        <w:trPr>
          <w:trHeight w:val="454"/>
        </w:trPr>
        <w:tc>
          <w:tcPr>
            <w:tcW w:w="541" w:type="pct"/>
          </w:tcPr>
          <w:p w14:paraId="4A4437D2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361E537F" w14:textId="0CF009FA" w:rsidR="00C37B88" w:rsidRDefault="00C37B88" w:rsidP="00C37B88">
            <w:pPr>
              <w:pStyle w:val="ic2"/>
              <w:jc w:val="left"/>
            </w:pPr>
            <w:r w:rsidRPr="00C37B88">
              <w:t>Преобладающее направлением ветра за декабрь - февраль</w:t>
            </w:r>
          </w:p>
        </w:tc>
        <w:tc>
          <w:tcPr>
            <w:tcW w:w="1081" w:type="pct"/>
          </w:tcPr>
          <w:p w14:paraId="447611AB" w14:textId="6FBB797C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С</w:t>
            </w:r>
          </w:p>
        </w:tc>
      </w:tr>
      <w:tr w:rsidR="00C37B88" w:rsidRPr="00785AF2" w14:paraId="39942DC0" w14:textId="77777777" w:rsidTr="006120FE">
        <w:trPr>
          <w:trHeight w:val="454"/>
        </w:trPr>
        <w:tc>
          <w:tcPr>
            <w:tcW w:w="541" w:type="pct"/>
          </w:tcPr>
          <w:p w14:paraId="0131121D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5290A66B" w14:textId="57646289" w:rsidR="00C37B88" w:rsidRDefault="00C37B88" w:rsidP="00C37B88">
            <w:pPr>
              <w:pStyle w:val="ic2"/>
              <w:jc w:val="left"/>
            </w:pPr>
            <w:r w:rsidRPr="00C37B88">
              <w:t>Максимальная из средних скоростей ветра по румбам за январь</w:t>
            </w:r>
            <w:r>
              <w:t>, м/с</w:t>
            </w:r>
          </w:p>
        </w:tc>
        <w:tc>
          <w:tcPr>
            <w:tcW w:w="1081" w:type="pct"/>
          </w:tcPr>
          <w:p w14:paraId="124D4672" w14:textId="4F3F113D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1,7</w:t>
            </w:r>
          </w:p>
        </w:tc>
      </w:tr>
      <w:tr w:rsidR="00C37B88" w:rsidRPr="00785AF2" w14:paraId="542F1D47" w14:textId="77777777" w:rsidTr="006120FE">
        <w:trPr>
          <w:trHeight w:val="454"/>
        </w:trPr>
        <w:tc>
          <w:tcPr>
            <w:tcW w:w="541" w:type="pct"/>
          </w:tcPr>
          <w:p w14:paraId="731CB7DB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1BDACB85" w14:textId="77777777" w:rsidR="00C37B88" w:rsidRDefault="00C37B88" w:rsidP="00C37B88">
            <w:pPr>
              <w:pStyle w:val="ic2"/>
              <w:jc w:val="left"/>
            </w:pPr>
            <w:r>
              <w:t xml:space="preserve">Средняя скорость ветра за период со средней суточной температурой </w:t>
            </w:r>
          </w:p>
          <w:p w14:paraId="2FC63948" w14:textId="33BE76F9" w:rsidR="00C37B88" w:rsidRDefault="00C37B88" w:rsidP="00C37B88">
            <w:pPr>
              <w:pStyle w:val="ic2"/>
              <w:jc w:val="left"/>
            </w:pPr>
            <w:r>
              <w:t>воздуха ≤8, ºС</w:t>
            </w:r>
          </w:p>
        </w:tc>
        <w:tc>
          <w:tcPr>
            <w:tcW w:w="1081" w:type="pct"/>
          </w:tcPr>
          <w:p w14:paraId="62904836" w14:textId="30117396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1,5</w:t>
            </w:r>
          </w:p>
        </w:tc>
      </w:tr>
      <w:tr w:rsidR="00C37B88" w:rsidRPr="00785AF2" w14:paraId="348098EB" w14:textId="77777777" w:rsidTr="006120FE">
        <w:trPr>
          <w:trHeight w:val="454"/>
        </w:trPr>
        <w:tc>
          <w:tcPr>
            <w:tcW w:w="541" w:type="pct"/>
          </w:tcPr>
          <w:p w14:paraId="0B0CB44D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016DA041" w14:textId="0C2168E2" w:rsidR="00C37B88" w:rsidRDefault="00C37B88" w:rsidP="00C37B88">
            <w:pPr>
              <w:pStyle w:val="ic2"/>
              <w:jc w:val="left"/>
            </w:pPr>
            <w:r w:rsidRPr="00C37B88">
              <w:t>Барометрическое давление</w:t>
            </w:r>
            <w:r>
              <w:t>,</w:t>
            </w:r>
            <w:r w:rsidR="00773F17">
              <w:t xml:space="preserve"> </w:t>
            </w:r>
            <w:proofErr w:type="spellStart"/>
            <w:r>
              <w:t>гПа</w:t>
            </w:r>
            <w:proofErr w:type="spellEnd"/>
          </w:p>
        </w:tc>
        <w:tc>
          <w:tcPr>
            <w:tcW w:w="1081" w:type="pct"/>
          </w:tcPr>
          <w:p w14:paraId="65A98C84" w14:textId="4A17DF1F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1003</w:t>
            </w:r>
          </w:p>
        </w:tc>
      </w:tr>
      <w:tr w:rsidR="00C37B88" w:rsidRPr="00785AF2" w14:paraId="6527D7C9" w14:textId="77777777" w:rsidTr="006120FE">
        <w:trPr>
          <w:trHeight w:val="454"/>
        </w:trPr>
        <w:tc>
          <w:tcPr>
            <w:tcW w:w="541" w:type="pct"/>
          </w:tcPr>
          <w:p w14:paraId="73412492" w14:textId="77777777" w:rsidR="00C37B88" w:rsidRDefault="00C37B88" w:rsidP="00C37B88">
            <w:pPr>
              <w:pStyle w:val="2"/>
              <w:numPr>
                <w:ilvl w:val="0"/>
                <w:numId w:val="0"/>
              </w:numPr>
              <w:spacing w:line="360" w:lineRule="auto"/>
              <w:jc w:val="both"/>
              <w:outlineLvl w:val="1"/>
            </w:pPr>
          </w:p>
        </w:tc>
        <w:tc>
          <w:tcPr>
            <w:tcW w:w="3378" w:type="pct"/>
          </w:tcPr>
          <w:p w14:paraId="2524DA45" w14:textId="200C5D88" w:rsidR="00C37B88" w:rsidRPr="00C37B88" w:rsidRDefault="00C37B88" w:rsidP="00C37B88">
            <w:pPr>
              <w:pStyle w:val="ic2"/>
              <w:rPr>
                <w:b/>
                <w:bCs/>
              </w:rPr>
            </w:pPr>
            <w:r w:rsidRPr="00C37B88">
              <w:rPr>
                <w:b/>
                <w:bCs/>
              </w:rPr>
              <w:t>Теплый период</w:t>
            </w:r>
          </w:p>
        </w:tc>
        <w:tc>
          <w:tcPr>
            <w:tcW w:w="1081" w:type="pct"/>
          </w:tcPr>
          <w:p w14:paraId="11D64BD5" w14:textId="77777777" w:rsidR="00C37B88" w:rsidRDefault="00C37B88" w:rsidP="00DC130B">
            <w:pPr>
              <w:pStyle w:val="ic2"/>
              <w:spacing w:before="0" w:after="0" w:line="360" w:lineRule="auto"/>
              <w:contextualSpacing/>
            </w:pPr>
          </w:p>
        </w:tc>
      </w:tr>
      <w:tr w:rsidR="00C37B88" w:rsidRPr="00785AF2" w14:paraId="6ECFFA26" w14:textId="77777777" w:rsidTr="006120FE">
        <w:trPr>
          <w:trHeight w:val="454"/>
        </w:trPr>
        <w:tc>
          <w:tcPr>
            <w:tcW w:w="541" w:type="pct"/>
          </w:tcPr>
          <w:p w14:paraId="2EC42908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3666D188" w14:textId="245EFE41" w:rsidR="00C37B88" w:rsidRDefault="00C37B88" w:rsidP="00C37B88">
            <w:pPr>
              <w:pStyle w:val="ic2"/>
              <w:jc w:val="left"/>
            </w:pPr>
            <w:r w:rsidRPr="00C37B88">
              <w:t>Температура воздуха обеспеченностью 0,95</w:t>
            </w:r>
            <w:r w:rsidR="005D754C">
              <w:t>,</w:t>
            </w:r>
            <w:r w:rsidR="005D754C" w:rsidRPr="000375E9">
              <w:t>º С</w:t>
            </w:r>
          </w:p>
        </w:tc>
        <w:tc>
          <w:tcPr>
            <w:tcW w:w="1081" w:type="pct"/>
          </w:tcPr>
          <w:p w14:paraId="21810CAD" w14:textId="2BC72A4F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Плюс 23</w:t>
            </w:r>
          </w:p>
        </w:tc>
      </w:tr>
      <w:tr w:rsidR="00C37B88" w:rsidRPr="00785AF2" w14:paraId="0C7C3323" w14:textId="77777777" w:rsidTr="006120FE">
        <w:trPr>
          <w:trHeight w:val="454"/>
        </w:trPr>
        <w:tc>
          <w:tcPr>
            <w:tcW w:w="541" w:type="pct"/>
          </w:tcPr>
          <w:p w14:paraId="19913436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728CCD10" w14:textId="6B4CB896" w:rsidR="00C37B88" w:rsidRDefault="00C37B88" w:rsidP="00C37B88">
            <w:pPr>
              <w:pStyle w:val="ic2"/>
              <w:jc w:val="left"/>
            </w:pPr>
            <w:r w:rsidRPr="00C37B88">
              <w:t>Температура воздуха обеспеченностью 0,98</w:t>
            </w:r>
            <w:r w:rsidR="005D754C">
              <w:t>,</w:t>
            </w:r>
            <w:r w:rsidR="005D754C" w:rsidRPr="000375E9">
              <w:t>º С</w:t>
            </w:r>
          </w:p>
        </w:tc>
        <w:tc>
          <w:tcPr>
            <w:tcW w:w="1081" w:type="pct"/>
          </w:tcPr>
          <w:p w14:paraId="1EA3C9AA" w14:textId="583E8431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Плюс 27</w:t>
            </w:r>
          </w:p>
        </w:tc>
      </w:tr>
      <w:tr w:rsidR="00C37B88" w:rsidRPr="00785AF2" w14:paraId="0510CCB1" w14:textId="77777777" w:rsidTr="006120FE">
        <w:trPr>
          <w:trHeight w:val="454"/>
        </w:trPr>
        <w:tc>
          <w:tcPr>
            <w:tcW w:w="541" w:type="pct"/>
          </w:tcPr>
          <w:p w14:paraId="59729DAE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1D180FAE" w14:textId="79523C70" w:rsidR="00C37B88" w:rsidRDefault="00C37B88" w:rsidP="00C37B88">
            <w:pPr>
              <w:pStyle w:val="ic2"/>
              <w:jc w:val="left"/>
            </w:pPr>
            <w:r w:rsidRPr="00C37B88">
              <w:t>Средняя максимальная температура воздуха наиболее теплого месяца</w:t>
            </w:r>
            <w:r w:rsidR="005D754C">
              <w:t>,</w:t>
            </w:r>
            <w:r w:rsidR="005D754C" w:rsidRPr="000375E9">
              <w:t>º С</w:t>
            </w:r>
          </w:p>
        </w:tc>
        <w:tc>
          <w:tcPr>
            <w:tcW w:w="1081" w:type="pct"/>
          </w:tcPr>
          <w:p w14:paraId="3F1E362A" w14:textId="6971C1D8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Плюс 25,5</w:t>
            </w:r>
          </w:p>
        </w:tc>
      </w:tr>
      <w:tr w:rsidR="00C37B88" w:rsidRPr="00785AF2" w14:paraId="215A7E0B" w14:textId="77777777" w:rsidTr="006120FE">
        <w:trPr>
          <w:trHeight w:val="454"/>
        </w:trPr>
        <w:tc>
          <w:tcPr>
            <w:tcW w:w="541" w:type="pct"/>
          </w:tcPr>
          <w:p w14:paraId="5FCF2667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29011C81" w14:textId="62E58EE5" w:rsidR="00C37B88" w:rsidRPr="00C37B88" w:rsidRDefault="00C37B88" w:rsidP="00C37B88">
            <w:pPr>
              <w:pStyle w:val="ic2"/>
              <w:jc w:val="left"/>
            </w:pPr>
            <w:r w:rsidRPr="00C37B88">
              <w:t>Абсолютная максимальная температура воздуха</w:t>
            </w:r>
            <w:r w:rsidR="005D754C">
              <w:t>,</w:t>
            </w:r>
            <w:r w:rsidR="005D754C" w:rsidRPr="000375E9">
              <w:t>º С</w:t>
            </w:r>
          </w:p>
        </w:tc>
        <w:tc>
          <w:tcPr>
            <w:tcW w:w="1081" w:type="pct"/>
          </w:tcPr>
          <w:p w14:paraId="2AAF4799" w14:textId="7DDA05D0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Плюс 38</w:t>
            </w:r>
          </w:p>
        </w:tc>
      </w:tr>
      <w:tr w:rsidR="00C37B88" w:rsidRPr="00785AF2" w14:paraId="4A46731D" w14:textId="77777777" w:rsidTr="006120FE">
        <w:trPr>
          <w:trHeight w:val="454"/>
        </w:trPr>
        <w:tc>
          <w:tcPr>
            <w:tcW w:w="541" w:type="pct"/>
          </w:tcPr>
          <w:p w14:paraId="7094B7A6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14563DD7" w14:textId="1BA7CAEC" w:rsidR="00C37B88" w:rsidRDefault="00C37B88" w:rsidP="00C37B88">
            <w:pPr>
              <w:pStyle w:val="ic2"/>
              <w:jc w:val="left"/>
            </w:pPr>
            <w:r w:rsidRPr="00C37B88">
              <w:t>Средняя суточная амплитуда температуры воздуха наиболее теплого месяца</w:t>
            </w:r>
            <w:r w:rsidR="005D754C">
              <w:t>,</w:t>
            </w:r>
            <w:r w:rsidR="005D754C" w:rsidRPr="000375E9">
              <w:t>º С</w:t>
            </w:r>
          </w:p>
        </w:tc>
        <w:tc>
          <w:tcPr>
            <w:tcW w:w="1081" w:type="pct"/>
          </w:tcPr>
          <w:p w14:paraId="4B8F0F30" w14:textId="5C1DE6AC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13,2</w:t>
            </w:r>
          </w:p>
        </w:tc>
      </w:tr>
      <w:tr w:rsidR="00C37B88" w:rsidRPr="00785AF2" w14:paraId="499F1D90" w14:textId="77777777" w:rsidTr="006120FE">
        <w:trPr>
          <w:trHeight w:val="454"/>
        </w:trPr>
        <w:tc>
          <w:tcPr>
            <w:tcW w:w="541" w:type="pct"/>
          </w:tcPr>
          <w:p w14:paraId="250A6281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18559A4A" w14:textId="77777777" w:rsidR="00C37B88" w:rsidRDefault="00C37B88" w:rsidP="00C37B88">
            <w:pPr>
              <w:pStyle w:val="ic2"/>
              <w:jc w:val="left"/>
            </w:pPr>
            <w:r>
              <w:t xml:space="preserve">Средняя месячная относительная влажность воздуха наиболее теплого </w:t>
            </w:r>
          </w:p>
          <w:p w14:paraId="1A71ADBB" w14:textId="02FB0565" w:rsidR="00C37B88" w:rsidRPr="00C37B88" w:rsidRDefault="00C37B88" w:rsidP="00C37B88">
            <w:pPr>
              <w:pStyle w:val="ic2"/>
              <w:jc w:val="left"/>
            </w:pPr>
            <w:r>
              <w:t>месяца</w:t>
            </w:r>
            <w:r w:rsidR="005D754C">
              <w:t>,</w:t>
            </w:r>
            <w:r w:rsidR="00F0508F">
              <w:t xml:space="preserve"> </w:t>
            </w:r>
            <w:r w:rsidR="005D754C">
              <w:t>%</w:t>
            </w:r>
          </w:p>
        </w:tc>
        <w:tc>
          <w:tcPr>
            <w:tcW w:w="1081" w:type="pct"/>
          </w:tcPr>
          <w:p w14:paraId="1622A19F" w14:textId="7975CDF7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60</w:t>
            </w:r>
          </w:p>
        </w:tc>
      </w:tr>
      <w:tr w:rsidR="00C37B88" w:rsidRPr="00785AF2" w14:paraId="05E1BADA" w14:textId="77777777" w:rsidTr="006120FE">
        <w:trPr>
          <w:trHeight w:val="454"/>
        </w:trPr>
        <w:tc>
          <w:tcPr>
            <w:tcW w:w="541" w:type="pct"/>
          </w:tcPr>
          <w:p w14:paraId="07FDDE62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427838C9" w14:textId="77777777" w:rsidR="00C37B88" w:rsidRDefault="00C37B88" w:rsidP="00C37B88">
            <w:pPr>
              <w:pStyle w:val="ic2"/>
              <w:jc w:val="left"/>
            </w:pPr>
            <w:r>
              <w:t xml:space="preserve">Средняя месячная относительная влажность воздуха в 15 ч наиболее </w:t>
            </w:r>
          </w:p>
          <w:p w14:paraId="3149148B" w14:textId="32AE05AB" w:rsidR="00C37B88" w:rsidRDefault="00C37B88" w:rsidP="00C37B88">
            <w:pPr>
              <w:pStyle w:val="ic2"/>
              <w:jc w:val="left"/>
            </w:pPr>
            <w:r>
              <w:t>теплого месяца</w:t>
            </w:r>
            <w:r w:rsidR="005D754C">
              <w:t>, %</w:t>
            </w:r>
          </w:p>
        </w:tc>
        <w:tc>
          <w:tcPr>
            <w:tcW w:w="1081" w:type="pct"/>
          </w:tcPr>
          <w:p w14:paraId="5BA5E226" w14:textId="01E6414E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44</w:t>
            </w:r>
          </w:p>
        </w:tc>
      </w:tr>
      <w:tr w:rsidR="00C37B88" w:rsidRPr="00785AF2" w14:paraId="7788B9F8" w14:textId="77777777" w:rsidTr="006120FE">
        <w:trPr>
          <w:trHeight w:val="454"/>
        </w:trPr>
        <w:tc>
          <w:tcPr>
            <w:tcW w:w="541" w:type="pct"/>
          </w:tcPr>
          <w:p w14:paraId="6C11A199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7B715CD8" w14:textId="5321684C" w:rsidR="00C37B88" w:rsidRDefault="00C37B88" w:rsidP="00C37B88">
            <w:pPr>
              <w:pStyle w:val="ic2"/>
              <w:jc w:val="left"/>
            </w:pPr>
            <w:r w:rsidRPr="00C37B88">
              <w:t xml:space="preserve">Количество осадков за апрель </w:t>
            </w:r>
            <w:r>
              <w:t>–</w:t>
            </w:r>
            <w:r w:rsidRPr="00C37B88">
              <w:t xml:space="preserve"> октябрь</w:t>
            </w:r>
            <w:r>
              <w:t>, мм</w:t>
            </w:r>
          </w:p>
        </w:tc>
        <w:tc>
          <w:tcPr>
            <w:tcW w:w="1081" w:type="pct"/>
          </w:tcPr>
          <w:p w14:paraId="4703CAD2" w14:textId="686F2544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189</w:t>
            </w:r>
          </w:p>
        </w:tc>
      </w:tr>
      <w:tr w:rsidR="00C37B88" w:rsidRPr="00785AF2" w14:paraId="0A45A720" w14:textId="77777777" w:rsidTr="006120FE">
        <w:trPr>
          <w:trHeight w:val="454"/>
        </w:trPr>
        <w:tc>
          <w:tcPr>
            <w:tcW w:w="541" w:type="pct"/>
          </w:tcPr>
          <w:p w14:paraId="614C9A96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52D35BE9" w14:textId="614EF4D2" w:rsidR="00C37B88" w:rsidRPr="00C37B88" w:rsidRDefault="00C37B88" w:rsidP="00C37B88">
            <w:pPr>
              <w:pStyle w:val="ic2"/>
              <w:jc w:val="left"/>
            </w:pPr>
            <w:r w:rsidRPr="00C37B88">
              <w:t>Суточный максимум осадков</w:t>
            </w:r>
            <w:r>
              <w:t>, мм</w:t>
            </w:r>
          </w:p>
        </w:tc>
        <w:tc>
          <w:tcPr>
            <w:tcW w:w="1081" w:type="pct"/>
          </w:tcPr>
          <w:p w14:paraId="1179D74F" w14:textId="6979889A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78</w:t>
            </w:r>
          </w:p>
        </w:tc>
      </w:tr>
      <w:tr w:rsidR="00C37B88" w:rsidRPr="00785AF2" w14:paraId="3AC7F106" w14:textId="77777777" w:rsidTr="006120FE">
        <w:trPr>
          <w:trHeight w:val="454"/>
        </w:trPr>
        <w:tc>
          <w:tcPr>
            <w:tcW w:w="541" w:type="pct"/>
          </w:tcPr>
          <w:p w14:paraId="28698A27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73E5C086" w14:textId="415B03F4" w:rsidR="00C37B88" w:rsidRPr="00C37B88" w:rsidRDefault="00C37B88" w:rsidP="00C37B88">
            <w:pPr>
              <w:pStyle w:val="ic2"/>
              <w:jc w:val="left"/>
            </w:pPr>
            <w:r w:rsidRPr="00C37B88">
              <w:t>Преобладающее направление ветра за июнь - август</w:t>
            </w:r>
          </w:p>
        </w:tc>
        <w:tc>
          <w:tcPr>
            <w:tcW w:w="1081" w:type="pct"/>
          </w:tcPr>
          <w:p w14:paraId="5017C406" w14:textId="03A3A981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З, СЗ</w:t>
            </w:r>
          </w:p>
        </w:tc>
      </w:tr>
      <w:tr w:rsidR="00C37B88" w:rsidRPr="00785AF2" w14:paraId="1B5910B7" w14:textId="77777777" w:rsidTr="006120FE">
        <w:trPr>
          <w:trHeight w:val="454"/>
        </w:trPr>
        <w:tc>
          <w:tcPr>
            <w:tcW w:w="541" w:type="pct"/>
          </w:tcPr>
          <w:p w14:paraId="60B887B8" w14:textId="77777777" w:rsidR="00C37B88" w:rsidRDefault="00C37B88" w:rsidP="00DC130B">
            <w:pPr>
              <w:pStyle w:val="2"/>
              <w:spacing w:line="360" w:lineRule="auto"/>
              <w:outlineLvl w:val="1"/>
            </w:pPr>
          </w:p>
        </w:tc>
        <w:tc>
          <w:tcPr>
            <w:tcW w:w="3378" w:type="pct"/>
          </w:tcPr>
          <w:p w14:paraId="223B7763" w14:textId="52766EE5" w:rsidR="00C37B88" w:rsidRPr="00C37B88" w:rsidRDefault="00C37B88" w:rsidP="00C37B88">
            <w:pPr>
              <w:pStyle w:val="ic2"/>
              <w:jc w:val="left"/>
            </w:pPr>
            <w:r w:rsidRPr="00C37B88">
              <w:t>Минимальная из средних скоростей ветра по румбам за июль</w:t>
            </w:r>
            <w:r>
              <w:t>, м/с</w:t>
            </w:r>
          </w:p>
        </w:tc>
        <w:tc>
          <w:tcPr>
            <w:tcW w:w="1081" w:type="pct"/>
          </w:tcPr>
          <w:p w14:paraId="5E5FC6C3" w14:textId="2786E0AC" w:rsidR="00C37B88" w:rsidRDefault="00C37B88" w:rsidP="00DC130B">
            <w:pPr>
              <w:pStyle w:val="ic2"/>
              <w:spacing w:before="0" w:after="0" w:line="360" w:lineRule="auto"/>
              <w:contextualSpacing/>
            </w:pPr>
            <w:r>
              <w:t>2,4</w:t>
            </w:r>
          </w:p>
        </w:tc>
      </w:tr>
    </w:tbl>
    <w:p w14:paraId="16C233D9" w14:textId="63044D42" w:rsidR="005F0B4B" w:rsidRDefault="0088791E" w:rsidP="00DC130B">
      <w:pPr>
        <w:pStyle w:val="1"/>
        <w:spacing w:line="360" w:lineRule="auto"/>
      </w:pPr>
      <w:bookmarkStart w:id="2" w:name="_Toc203028829"/>
      <w:r>
        <w:t>Рабочая среда</w:t>
      </w:r>
      <w:bookmarkEnd w:id="2"/>
    </w:p>
    <w:tbl>
      <w:tblPr>
        <w:tblStyle w:val="ad"/>
        <w:tblW w:w="10486" w:type="dxa"/>
        <w:tblInd w:w="-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35"/>
        <w:gridCol w:w="4819"/>
        <w:gridCol w:w="2267"/>
        <w:gridCol w:w="2265"/>
      </w:tblGrid>
      <w:tr w:rsidR="00097B26" w:rsidRPr="00097B26" w14:paraId="31048E95" w14:textId="31C5300F" w:rsidTr="00D779A7">
        <w:trPr>
          <w:trHeight w:val="850"/>
          <w:tblHeader/>
        </w:trPr>
        <w:tc>
          <w:tcPr>
            <w:tcW w:w="541" w:type="pct"/>
          </w:tcPr>
          <w:p w14:paraId="033A974C" w14:textId="25CD4421" w:rsidR="00097B26" w:rsidRPr="00097B26" w:rsidRDefault="00097B26" w:rsidP="00DC130B">
            <w:pPr>
              <w:pStyle w:val="ic2"/>
              <w:spacing w:before="0" w:after="0" w:line="360" w:lineRule="auto"/>
            </w:pPr>
            <w:r w:rsidRPr="00097B26">
              <w:t>№</w:t>
            </w:r>
          </w:p>
        </w:tc>
        <w:tc>
          <w:tcPr>
            <w:tcW w:w="2298" w:type="pct"/>
            <w:tcMar>
              <w:left w:w="113" w:type="dxa"/>
              <w:right w:w="113" w:type="dxa"/>
            </w:tcMar>
          </w:tcPr>
          <w:p w14:paraId="27A5EEFC" w14:textId="708B8FE4" w:rsidR="00097B26" w:rsidRPr="00097B26" w:rsidRDefault="00D76CA7" w:rsidP="00DC130B">
            <w:pPr>
              <w:pStyle w:val="ic2"/>
              <w:spacing w:before="0" w:after="0" w:line="360" w:lineRule="auto"/>
            </w:pPr>
            <w:r>
              <w:t>Показатель</w:t>
            </w:r>
          </w:p>
        </w:tc>
        <w:tc>
          <w:tcPr>
            <w:tcW w:w="1081" w:type="pct"/>
            <w:tcMar>
              <w:left w:w="113" w:type="dxa"/>
              <w:right w:w="113" w:type="dxa"/>
            </w:tcMar>
          </w:tcPr>
          <w:p w14:paraId="23CE00E1" w14:textId="7B875C87" w:rsidR="00097B26" w:rsidRPr="00097B26" w:rsidRDefault="00D76CA7" w:rsidP="00DC130B">
            <w:pPr>
              <w:pStyle w:val="ic2"/>
              <w:spacing w:before="0" w:after="0" w:line="360" w:lineRule="auto"/>
            </w:pPr>
            <w:r>
              <w:t>Значение</w:t>
            </w:r>
          </w:p>
        </w:tc>
        <w:tc>
          <w:tcPr>
            <w:tcW w:w="1080" w:type="pct"/>
          </w:tcPr>
          <w:p w14:paraId="74D1762E" w14:textId="3E35BB1F" w:rsidR="00097B26" w:rsidRPr="00097B26" w:rsidRDefault="00161BB6" w:rsidP="00DC130B">
            <w:pPr>
              <w:pStyle w:val="ic2"/>
              <w:spacing w:before="0" w:after="0" w:line="360" w:lineRule="auto"/>
            </w:pPr>
            <w:r>
              <w:t>Примечание</w:t>
            </w:r>
          </w:p>
        </w:tc>
      </w:tr>
      <w:tr w:rsidR="002018A3" w:rsidRPr="00097B26" w14:paraId="02337986" w14:textId="2883B636" w:rsidTr="0088791E">
        <w:trPr>
          <w:trHeight w:val="454"/>
        </w:trPr>
        <w:tc>
          <w:tcPr>
            <w:tcW w:w="541" w:type="pct"/>
          </w:tcPr>
          <w:p w14:paraId="3B96750E" w14:textId="6FECDEC5" w:rsidR="002018A3" w:rsidRPr="0040356B" w:rsidRDefault="002018A3" w:rsidP="002018A3">
            <w:pPr>
              <w:pStyle w:val="2"/>
              <w:spacing w:before="0" w:after="0" w:line="360" w:lineRule="auto"/>
              <w:outlineLvl w:val="1"/>
            </w:pPr>
          </w:p>
        </w:tc>
        <w:tc>
          <w:tcPr>
            <w:tcW w:w="2298" w:type="pct"/>
            <w:tcMar>
              <w:left w:w="113" w:type="dxa"/>
              <w:right w:w="113" w:type="dxa"/>
            </w:tcMar>
          </w:tcPr>
          <w:p w14:paraId="4451BEEE" w14:textId="77777777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>Сетевая вода:</w:t>
            </w:r>
          </w:p>
          <w:p w14:paraId="4F000DC4" w14:textId="022E9839" w:rsidR="002018A3" w:rsidRPr="007955AA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>температурный график 150/70</w:t>
            </w:r>
            <w:r w:rsidRPr="0093329E">
              <w:rPr>
                <w:rFonts w:eastAsia="Times New Roman" w:cs="Times New Roman"/>
                <w:szCs w:val="26"/>
                <w:lang w:eastAsia="ru-RU"/>
              </w:rPr>
              <w:t>°С</w:t>
            </w:r>
            <w:r>
              <w:rPr>
                <w:rFonts w:eastAsia="Times New Roman" w:cs="Times New Roman"/>
                <w:szCs w:val="26"/>
                <w:lang w:eastAsia="ru-RU"/>
              </w:rPr>
              <w:t xml:space="preserve">, давление </w:t>
            </w:r>
            <w:r w:rsidR="007769EF">
              <w:rPr>
                <w:rFonts w:eastAsia="Times New Roman" w:cs="Times New Roman"/>
                <w:szCs w:val="26"/>
                <w:lang w:eastAsia="ru-RU"/>
              </w:rPr>
              <w:t>до 2,2</w:t>
            </w:r>
            <w:r>
              <w:rPr>
                <w:rFonts w:eastAsia="Times New Roman" w:cs="Times New Roman"/>
                <w:szCs w:val="26"/>
                <w:lang w:eastAsia="ru-RU"/>
              </w:rPr>
              <w:t xml:space="preserve"> МПа, качество сетевой воды см. приложение 2, график тепловой сети и режимные карты см. приложение 3,4</w:t>
            </w:r>
            <w:r w:rsidR="007769EF">
              <w:rPr>
                <w:rFonts w:eastAsia="Times New Roman" w:cs="Times New Roman"/>
                <w:szCs w:val="26"/>
                <w:lang w:eastAsia="ru-RU"/>
              </w:rPr>
              <w:t>.</w:t>
            </w:r>
          </w:p>
        </w:tc>
        <w:tc>
          <w:tcPr>
            <w:tcW w:w="1081" w:type="pct"/>
            <w:tcMar>
              <w:left w:w="113" w:type="dxa"/>
              <w:right w:w="113" w:type="dxa"/>
            </w:tcMar>
          </w:tcPr>
          <w:p w14:paraId="501CF6C3" w14:textId="3B85AAD4" w:rsidR="002018A3" w:rsidRPr="007955AA" w:rsidRDefault="002018A3" w:rsidP="002018A3">
            <w:pPr>
              <w:pStyle w:val="ic2"/>
              <w:spacing w:before="0" w:after="0" w:line="360" w:lineRule="auto"/>
              <w:jc w:val="left"/>
            </w:pPr>
          </w:p>
        </w:tc>
        <w:tc>
          <w:tcPr>
            <w:tcW w:w="1080" w:type="pct"/>
          </w:tcPr>
          <w:p w14:paraId="5FF20CE8" w14:textId="3E53C22C" w:rsidR="002018A3" w:rsidRPr="00097B26" w:rsidRDefault="002018A3" w:rsidP="002018A3">
            <w:pPr>
              <w:pStyle w:val="ic2"/>
              <w:spacing w:before="0" w:after="0" w:line="360" w:lineRule="auto"/>
              <w:jc w:val="both"/>
            </w:pPr>
            <w:r>
              <w:t>Давление уточняется Генпроектировщиком отдельным письмом</w:t>
            </w:r>
          </w:p>
        </w:tc>
      </w:tr>
      <w:tr w:rsidR="002018A3" w:rsidRPr="00097B26" w14:paraId="42EF809E" w14:textId="77777777" w:rsidTr="0088791E">
        <w:trPr>
          <w:trHeight w:val="454"/>
        </w:trPr>
        <w:tc>
          <w:tcPr>
            <w:tcW w:w="541" w:type="pct"/>
          </w:tcPr>
          <w:p w14:paraId="31DBC0E3" w14:textId="14F22B04" w:rsidR="002018A3" w:rsidRPr="0040356B" w:rsidRDefault="002018A3" w:rsidP="002018A3">
            <w:pPr>
              <w:pStyle w:val="2"/>
              <w:spacing w:before="0" w:after="0" w:line="360" w:lineRule="auto"/>
              <w:outlineLvl w:val="1"/>
            </w:pPr>
          </w:p>
        </w:tc>
        <w:tc>
          <w:tcPr>
            <w:tcW w:w="2298" w:type="pct"/>
            <w:tcMar>
              <w:left w:w="113" w:type="dxa"/>
              <w:right w:w="113" w:type="dxa"/>
            </w:tcMar>
          </w:tcPr>
          <w:p w14:paraId="2E4CE4EE" w14:textId="77777777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>Природный газ:</w:t>
            </w:r>
          </w:p>
          <w:p w14:paraId="56F75B39" w14:textId="77777777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>давление природного газа перед котлом около 0,06 МПа (0,6 кгс/см²);</w:t>
            </w:r>
          </w:p>
          <w:p w14:paraId="568385BA" w14:textId="6A736E99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>состав и качество газа, см. приложение 5.</w:t>
            </w:r>
          </w:p>
        </w:tc>
        <w:tc>
          <w:tcPr>
            <w:tcW w:w="1081" w:type="pct"/>
            <w:tcMar>
              <w:left w:w="113" w:type="dxa"/>
              <w:right w:w="113" w:type="dxa"/>
            </w:tcMar>
          </w:tcPr>
          <w:p w14:paraId="0EAE126E" w14:textId="6966DC11" w:rsidR="002018A3" w:rsidRPr="00D76CA7" w:rsidRDefault="002018A3" w:rsidP="002018A3">
            <w:pPr>
              <w:pStyle w:val="ic2"/>
              <w:spacing w:before="0" w:after="0" w:line="360" w:lineRule="auto"/>
            </w:pPr>
          </w:p>
        </w:tc>
        <w:tc>
          <w:tcPr>
            <w:tcW w:w="1080" w:type="pct"/>
          </w:tcPr>
          <w:p w14:paraId="4705C1FA" w14:textId="052573D2" w:rsidR="002018A3" w:rsidRPr="00097B26" w:rsidRDefault="005566B3" w:rsidP="002018A3">
            <w:pPr>
              <w:pStyle w:val="ic2"/>
              <w:spacing w:before="0" w:after="0" w:line="360" w:lineRule="auto"/>
              <w:jc w:val="left"/>
            </w:pPr>
            <w:r>
              <w:t>Состав газа</w:t>
            </w:r>
            <w:r w:rsidRPr="005566B3">
              <w:t xml:space="preserve"> уточняется Генпроектировщиком отдельным письмом</w:t>
            </w:r>
          </w:p>
        </w:tc>
      </w:tr>
      <w:tr w:rsidR="002018A3" w:rsidRPr="00097B26" w14:paraId="7D791E27" w14:textId="77777777" w:rsidTr="0088791E">
        <w:trPr>
          <w:trHeight w:val="454"/>
        </w:trPr>
        <w:tc>
          <w:tcPr>
            <w:tcW w:w="541" w:type="pct"/>
          </w:tcPr>
          <w:p w14:paraId="11CADC26" w14:textId="77777777" w:rsidR="002018A3" w:rsidRPr="0040356B" w:rsidRDefault="002018A3" w:rsidP="002018A3">
            <w:pPr>
              <w:pStyle w:val="2"/>
              <w:spacing w:line="360" w:lineRule="auto"/>
              <w:outlineLvl w:val="1"/>
            </w:pPr>
          </w:p>
        </w:tc>
        <w:tc>
          <w:tcPr>
            <w:tcW w:w="2298" w:type="pct"/>
            <w:tcMar>
              <w:left w:w="113" w:type="dxa"/>
              <w:right w:w="113" w:type="dxa"/>
            </w:tcMar>
          </w:tcPr>
          <w:p w14:paraId="1E1B71A5" w14:textId="77777777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>Дизельное топливо:</w:t>
            </w:r>
          </w:p>
          <w:p w14:paraId="1DE37DCB" w14:textId="77777777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>давление дизельного топлива перед колом 1,5÷2 МПа (15÷20 кгс/см²);</w:t>
            </w:r>
          </w:p>
          <w:p w14:paraId="2E6C4FDC" w14:textId="3B5D86B9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>состав и качество дизельного топлива, см. приложение 7.</w:t>
            </w:r>
          </w:p>
        </w:tc>
        <w:tc>
          <w:tcPr>
            <w:tcW w:w="1081" w:type="pct"/>
            <w:tcMar>
              <w:left w:w="113" w:type="dxa"/>
              <w:right w:w="113" w:type="dxa"/>
            </w:tcMar>
          </w:tcPr>
          <w:p w14:paraId="0C406B4A" w14:textId="0E0646F8" w:rsidR="002018A3" w:rsidRPr="00D76CA7" w:rsidRDefault="002018A3" w:rsidP="002018A3">
            <w:pPr>
              <w:pStyle w:val="ic2"/>
              <w:spacing w:before="0" w:after="0" w:line="360" w:lineRule="auto"/>
            </w:pPr>
          </w:p>
        </w:tc>
        <w:tc>
          <w:tcPr>
            <w:tcW w:w="1080" w:type="pct"/>
          </w:tcPr>
          <w:p w14:paraId="1E60AA7C" w14:textId="77777777" w:rsidR="002018A3" w:rsidRPr="00097B26" w:rsidRDefault="002018A3" w:rsidP="002018A3">
            <w:pPr>
              <w:pStyle w:val="ic2"/>
              <w:spacing w:before="0" w:after="0" w:line="360" w:lineRule="auto"/>
            </w:pPr>
          </w:p>
        </w:tc>
      </w:tr>
      <w:tr w:rsidR="002018A3" w:rsidRPr="00097B26" w14:paraId="32C45855" w14:textId="77777777" w:rsidTr="0088791E">
        <w:trPr>
          <w:trHeight w:val="454"/>
        </w:trPr>
        <w:tc>
          <w:tcPr>
            <w:tcW w:w="541" w:type="pct"/>
          </w:tcPr>
          <w:p w14:paraId="123197C6" w14:textId="354E6285" w:rsidR="002018A3" w:rsidRPr="0040356B" w:rsidRDefault="002018A3" w:rsidP="002018A3">
            <w:pPr>
              <w:pStyle w:val="2"/>
              <w:spacing w:before="0" w:after="0" w:line="360" w:lineRule="auto"/>
              <w:outlineLvl w:val="1"/>
            </w:pPr>
          </w:p>
        </w:tc>
        <w:tc>
          <w:tcPr>
            <w:tcW w:w="2298" w:type="pct"/>
            <w:tcMar>
              <w:left w:w="113" w:type="dxa"/>
              <w:right w:w="113" w:type="dxa"/>
            </w:tcMar>
          </w:tcPr>
          <w:p w14:paraId="427228A9" w14:textId="77777777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>Растворы для консервации и кислотной промывки:</w:t>
            </w:r>
          </w:p>
          <w:p w14:paraId="308EA0DB" w14:textId="77777777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 xml:space="preserve">- </w:t>
            </w:r>
            <w:r w:rsidRPr="00124F72">
              <w:t>2</w:t>
            </w:r>
            <w:r>
              <w:t>÷</w:t>
            </w:r>
            <w:r w:rsidRPr="00124F72">
              <w:t xml:space="preserve">4 % раствор соляной кислоты; </w:t>
            </w:r>
          </w:p>
          <w:p w14:paraId="6ABDB3A5" w14:textId="77777777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 xml:space="preserve">- </w:t>
            </w:r>
            <w:r w:rsidRPr="00124F72">
              <w:t>1 % раствор щёлочи;</w:t>
            </w:r>
          </w:p>
          <w:p w14:paraId="0AA1A2BA" w14:textId="77777777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 xml:space="preserve">- </w:t>
            </w:r>
            <w:r w:rsidRPr="00124F72">
              <w:t>силикат натрия</w:t>
            </w:r>
            <w:r>
              <w:t>.</w:t>
            </w:r>
          </w:p>
          <w:p w14:paraId="139837B6" w14:textId="75EC6E9E" w:rsidR="002018A3" w:rsidRDefault="002018A3" w:rsidP="002018A3">
            <w:pPr>
              <w:pStyle w:val="ic2"/>
              <w:spacing w:before="0" w:after="0" w:line="360" w:lineRule="auto"/>
              <w:jc w:val="left"/>
            </w:pPr>
            <w:r>
              <w:t xml:space="preserve">Напор создаваемый насосами 32 </w:t>
            </w:r>
            <w:proofErr w:type="spellStart"/>
            <w:r>
              <w:t>м.вод.ст</w:t>
            </w:r>
            <w:proofErr w:type="spellEnd"/>
            <w:r>
              <w:t>, температура до плюс 60</w:t>
            </w:r>
            <w:r w:rsidRPr="0093329E">
              <w:rPr>
                <w:rFonts w:eastAsia="Times New Roman" w:cs="Times New Roman"/>
                <w:szCs w:val="26"/>
                <w:lang w:eastAsia="ru-RU"/>
              </w:rPr>
              <w:t>°С</w:t>
            </w:r>
          </w:p>
        </w:tc>
        <w:tc>
          <w:tcPr>
            <w:tcW w:w="1081" w:type="pct"/>
            <w:tcMar>
              <w:left w:w="113" w:type="dxa"/>
              <w:right w:w="113" w:type="dxa"/>
            </w:tcMar>
          </w:tcPr>
          <w:p w14:paraId="519DFE1C" w14:textId="0A5C9452" w:rsidR="002018A3" w:rsidRPr="00D76CA7" w:rsidRDefault="002018A3" w:rsidP="002018A3">
            <w:pPr>
              <w:pStyle w:val="ic2"/>
              <w:spacing w:before="0" w:after="0" w:line="360" w:lineRule="auto"/>
            </w:pPr>
          </w:p>
        </w:tc>
        <w:tc>
          <w:tcPr>
            <w:tcW w:w="1080" w:type="pct"/>
          </w:tcPr>
          <w:p w14:paraId="352A4C78" w14:textId="1CB2B714" w:rsidR="002018A3" w:rsidRPr="00097B26" w:rsidRDefault="002018A3" w:rsidP="002018A3">
            <w:pPr>
              <w:pStyle w:val="ic2"/>
              <w:spacing w:before="0" w:after="0" w:line="360" w:lineRule="auto"/>
            </w:pPr>
          </w:p>
        </w:tc>
      </w:tr>
    </w:tbl>
    <w:p w14:paraId="1DF6F4FE" w14:textId="27505311" w:rsidR="00393ABD" w:rsidRDefault="00393ABD" w:rsidP="00DC130B"/>
    <w:p w14:paraId="4F8F70C4" w14:textId="77777777" w:rsidR="00393ABD" w:rsidRDefault="00393ABD" w:rsidP="00DC130B"/>
    <w:p w14:paraId="750EC26B" w14:textId="77777777" w:rsidR="00424C79" w:rsidRDefault="00DE213B" w:rsidP="00DC130B">
      <w:pPr>
        <w:pStyle w:val="1"/>
        <w:spacing w:line="360" w:lineRule="auto"/>
      </w:pPr>
      <w:r>
        <w:t>Технические требования</w:t>
      </w:r>
    </w:p>
    <w:p w14:paraId="79878C97" w14:textId="484C15C4" w:rsidR="00424C79" w:rsidRPr="00424C79" w:rsidRDefault="00424C79" w:rsidP="00DC130B">
      <w:pPr>
        <w:pStyle w:val="2"/>
        <w:spacing w:line="360" w:lineRule="auto"/>
        <w:jc w:val="both"/>
      </w:pPr>
      <w:r>
        <w:t>О</w:t>
      </w:r>
      <w:r w:rsidR="00470A3A">
        <w:t>бщие положения</w:t>
      </w:r>
    </w:p>
    <w:p w14:paraId="2BBB1DD6" w14:textId="77777777" w:rsidR="00DC130B" w:rsidRDefault="00470A3A" w:rsidP="00AF72B6">
      <w:pPr>
        <w:pStyle w:val="3"/>
        <w:spacing w:line="360" w:lineRule="auto"/>
        <w:jc w:val="left"/>
      </w:pPr>
      <w:r>
        <w:t xml:space="preserve">Настоящие технические требования распространяются на </w:t>
      </w:r>
      <w:r w:rsidR="00DC130B">
        <w:t xml:space="preserve">комплектную поставку: </w:t>
      </w:r>
    </w:p>
    <w:p w14:paraId="4435D547" w14:textId="44E62498" w:rsidR="007C7E61" w:rsidRDefault="00470A3A" w:rsidP="00AF72B6">
      <w:pPr>
        <w:pStyle w:val="3"/>
        <w:numPr>
          <w:ilvl w:val="0"/>
          <w:numId w:val="10"/>
        </w:numPr>
        <w:spacing w:line="360" w:lineRule="auto"/>
        <w:jc w:val="left"/>
      </w:pPr>
      <w:r>
        <w:t xml:space="preserve">стационарный, прямоточный в </w:t>
      </w:r>
      <w:proofErr w:type="spellStart"/>
      <w:r>
        <w:t>газопло</w:t>
      </w:r>
      <w:r w:rsidR="006A63B1">
        <w:t>т</w:t>
      </w:r>
      <w:r>
        <w:t>ном</w:t>
      </w:r>
      <w:proofErr w:type="spellEnd"/>
      <w:r>
        <w:t xml:space="preserve"> исполнении, вертикальной (башенной) компоновки водогрейный котёл </w:t>
      </w:r>
      <w:r w:rsidR="003B6075">
        <w:t>(</w:t>
      </w:r>
      <w:r>
        <w:t>ПТВ</w:t>
      </w:r>
      <w:r w:rsidR="003B6075">
        <w:t>М</w:t>
      </w:r>
      <w:r>
        <w:t>-1</w:t>
      </w:r>
      <w:r w:rsidR="003B6075">
        <w:t>0</w:t>
      </w:r>
      <w:r>
        <w:t>0) тепловой производительностью 1</w:t>
      </w:r>
      <w:r w:rsidR="003B6075">
        <w:t>0</w:t>
      </w:r>
      <w:r>
        <w:t>0 Гкал/ч</w:t>
      </w:r>
      <w:r w:rsidR="00036A94">
        <w:t xml:space="preserve"> с обвязкой по газу, дизельному топливу, сетевой воде</w:t>
      </w:r>
      <w:r w:rsidR="00DC130B">
        <w:t>;</w:t>
      </w:r>
    </w:p>
    <w:p w14:paraId="57A172BC" w14:textId="77777777" w:rsidR="00A334F3" w:rsidRDefault="007C7E61" w:rsidP="00AF72B6">
      <w:pPr>
        <w:pStyle w:val="3"/>
        <w:numPr>
          <w:ilvl w:val="0"/>
          <w:numId w:val="10"/>
        </w:numPr>
        <w:spacing w:line="360" w:lineRule="auto"/>
        <w:jc w:val="left"/>
      </w:pPr>
      <w:r>
        <w:t xml:space="preserve">самонесущая </w:t>
      </w:r>
      <w:r w:rsidR="00062DFA">
        <w:t>дымовая труба</w:t>
      </w:r>
      <w:r w:rsidR="00A334F3">
        <w:t>;</w:t>
      </w:r>
    </w:p>
    <w:p w14:paraId="5B5E6896" w14:textId="6514E6C9" w:rsidR="0093329E" w:rsidRDefault="00405373" w:rsidP="00AF72B6">
      <w:pPr>
        <w:pStyle w:val="3"/>
        <w:numPr>
          <w:ilvl w:val="0"/>
          <w:numId w:val="10"/>
        </w:numPr>
        <w:spacing w:line="360" w:lineRule="auto"/>
        <w:jc w:val="left"/>
      </w:pPr>
      <w:r>
        <w:t xml:space="preserve">16 </w:t>
      </w:r>
      <w:r w:rsidR="00A334F3">
        <w:t>горелочны</w:t>
      </w:r>
      <w:r>
        <w:t>х</w:t>
      </w:r>
      <w:r w:rsidR="00A334F3">
        <w:t xml:space="preserve"> устройств</w:t>
      </w:r>
      <w:r w:rsidR="002018A3">
        <w:t xml:space="preserve">, </w:t>
      </w:r>
      <w:r>
        <w:t>с возможностью работы в температурном диапазоне</w:t>
      </w:r>
      <w:r w:rsidR="002018A3">
        <w:t xml:space="preserve"> от плюс 9</w:t>
      </w:r>
      <w:r w:rsidR="00AF72B6">
        <w:t xml:space="preserve"> </w:t>
      </w:r>
      <w:r w:rsidR="002018A3" w:rsidRPr="00A73D2B">
        <w:t>º С</w:t>
      </w:r>
      <w:r w:rsidR="002018A3">
        <w:t xml:space="preserve"> до</w:t>
      </w:r>
      <w:r w:rsidR="00AF72B6">
        <w:t xml:space="preserve"> минус </w:t>
      </w:r>
      <w:r w:rsidR="000510ED">
        <w:t>6</w:t>
      </w:r>
      <w:r w:rsidR="00AF72B6">
        <w:t>4</w:t>
      </w:r>
      <w:r w:rsidR="00AF72B6" w:rsidRPr="00AF72B6">
        <w:t xml:space="preserve"> </w:t>
      </w:r>
      <w:r w:rsidR="00AF72B6" w:rsidRPr="00A73D2B">
        <w:t>º С</w:t>
      </w:r>
      <w:r w:rsidR="000B6890">
        <w:t xml:space="preserve"> (горелочные устройства согласовываются с Генпроектировщиком)</w:t>
      </w:r>
      <w:r w:rsidR="00A334F3">
        <w:t>;</w:t>
      </w:r>
    </w:p>
    <w:p w14:paraId="4AEA1026" w14:textId="4B85527A" w:rsidR="00F71AA6" w:rsidRDefault="009E3E35" w:rsidP="00F71AA6">
      <w:pPr>
        <w:pStyle w:val="3"/>
        <w:numPr>
          <w:ilvl w:val="0"/>
          <w:numId w:val="10"/>
        </w:numPr>
        <w:spacing w:line="360" w:lineRule="auto"/>
        <w:jc w:val="left"/>
      </w:pPr>
      <w:r>
        <w:t xml:space="preserve">тягодутьевое оборудование: </w:t>
      </w:r>
      <w:r w:rsidR="00AF72B6">
        <w:t>дымососы рециркуляции</w:t>
      </w:r>
      <w:r w:rsidR="00F71AA6">
        <w:t xml:space="preserve"> (количество уточняется заводом)</w:t>
      </w:r>
      <w:r w:rsidR="00AF72B6">
        <w:t xml:space="preserve">, </w:t>
      </w:r>
      <w:r w:rsidR="0051038D">
        <w:t xml:space="preserve">16 </w:t>
      </w:r>
      <w:r w:rsidR="0093329E">
        <w:t>дутьевы</w:t>
      </w:r>
      <w:r w:rsidR="0051038D">
        <w:t>х</w:t>
      </w:r>
      <w:r w:rsidR="0093329E">
        <w:t xml:space="preserve"> вентилятор</w:t>
      </w:r>
      <w:r w:rsidR="0051038D">
        <w:t>ов</w:t>
      </w:r>
      <w:r w:rsidR="000B6890">
        <w:t xml:space="preserve"> под каждое горелочное устройство</w:t>
      </w:r>
      <w:r w:rsidR="00F71AA6">
        <w:t>;</w:t>
      </w:r>
    </w:p>
    <w:p w14:paraId="541EE168" w14:textId="60D19B5A" w:rsidR="00F71AA6" w:rsidRDefault="00F71AA6" w:rsidP="00F71AA6">
      <w:pPr>
        <w:pStyle w:val="3"/>
        <w:numPr>
          <w:ilvl w:val="0"/>
          <w:numId w:val="10"/>
        </w:numPr>
        <w:spacing w:line="360" w:lineRule="auto"/>
        <w:jc w:val="left"/>
      </w:pPr>
      <w:r>
        <w:t xml:space="preserve">воздуховод: предусмотреть единый воздуховод с забором воздуха с улицы и помещения, воздух должен заводится в общий карман, с которого должна быть предусмотрена подача воздуха на каждый дутьевой вентилятор. </w:t>
      </w:r>
    </w:p>
    <w:p w14:paraId="6441AF20" w14:textId="77777777" w:rsidR="001732B9" w:rsidRPr="001732B9" w:rsidRDefault="001732B9" w:rsidP="001732B9"/>
    <w:p w14:paraId="10139358" w14:textId="2910CDFF" w:rsidR="00AF72B6" w:rsidRPr="00AF72B6" w:rsidRDefault="00AF72B6" w:rsidP="00634AA7">
      <w:pPr>
        <w:ind w:firstLine="454"/>
      </w:pPr>
      <w:r>
        <w:lastRenderedPageBreak/>
        <w:t>Более подробно состав комплектной поставки описан в разделе 4.3.</w:t>
      </w:r>
    </w:p>
    <w:p w14:paraId="62F244DC" w14:textId="5D633983" w:rsidR="001732B9" w:rsidRDefault="001732B9" w:rsidP="001732B9">
      <w:pPr>
        <w:pStyle w:val="3"/>
      </w:pPr>
      <w:r>
        <w:t>П</w:t>
      </w:r>
      <w:r w:rsidRPr="001732B9">
        <w:t>оставк</w:t>
      </w:r>
      <w:r>
        <w:t xml:space="preserve">а должна </w:t>
      </w:r>
      <w:r w:rsidRPr="001732B9">
        <w:t>включа</w:t>
      </w:r>
      <w:r>
        <w:t>ть</w:t>
      </w:r>
      <w:r w:rsidRPr="001732B9">
        <w:t xml:space="preserve"> </w:t>
      </w:r>
      <w:r>
        <w:t xml:space="preserve">в себя </w:t>
      </w:r>
      <w:r w:rsidRPr="001732B9">
        <w:t>шефмонтаж и гарантийное обслуживание</w:t>
      </w:r>
      <w:r w:rsidR="00EA2D6D">
        <w:t>.</w:t>
      </w:r>
    </w:p>
    <w:p w14:paraId="3998D098" w14:textId="019241C8" w:rsidR="00DC130B" w:rsidRDefault="00470A3A" w:rsidP="00395F9D">
      <w:pPr>
        <w:pStyle w:val="3"/>
        <w:spacing w:line="360" w:lineRule="auto"/>
      </w:pPr>
      <w:r>
        <w:t xml:space="preserve">Котёл должен быть с индивидуальной </w:t>
      </w:r>
      <w:r w:rsidR="00395F9D">
        <w:t xml:space="preserve">самонесущей </w:t>
      </w:r>
      <w:r>
        <w:t>дымовой трубой</w:t>
      </w:r>
      <w:r w:rsidR="00EE3279">
        <w:t>, расположенной на котле</w:t>
      </w:r>
      <w:r>
        <w:t>. Диаметр дымовой трубы определя</w:t>
      </w:r>
      <w:r w:rsidR="00395F9D">
        <w:t>е</w:t>
      </w:r>
      <w:r>
        <w:t>тся расчётом</w:t>
      </w:r>
      <w:r w:rsidR="00395F9D">
        <w:t>, и согласовывается с Генпроектировщиком</w:t>
      </w:r>
      <w:r>
        <w:t xml:space="preserve">. </w:t>
      </w:r>
      <w:r w:rsidR="00EE3279">
        <w:t>Высота дымовой трубы</w:t>
      </w:r>
      <w:r w:rsidR="00155EB1">
        <w:t xml:space="preserve"> определяется расчетом и</w:t>
      </w:r>
      <w:r w:rsidR="00EE3279">
        <w:t xml:space="preserve"> </w:t>
      </w:r>
      <w:r w:rsidR="00155EB1">
        <w:t xml:space="preserve">согласовывается </w:t>
      </w:r>
      <w:proofErr w:type="gramStart"/>
      <w:r w:rsidR="00155EB1">
        <w:t xml:space="preserve">с </w:t>
      </w:r>
      <w:r w:rsidR="00EE3279">
        <w:t xml:space="preserve"> Генпроектировщиком</w:t>
      </w:r>
      <w:proofErr w:type="gramEnd"/>
      <w:r w:rsidR="00EE3279">
        <w:t xml:space="preserve"> после </w:t>
      </w:r>
      <w:r w:rsidR="000C1EC5">
        <w:t xml:space="preserve">выдачи заводом состава дымовых газов, и расчета ПДК, результаты направляются отдельным письмом. </w:t>
      </w:r>
    </w:p>
    <w:p w14:paraId="792AFF04" w14:textId="424E4783" w:rsidR="00307DA7" w:rsidRPr="00771796" w:rsidRDefault="003D7945" w:rsidP="00DC130B">
      <w:pPr>
        <w:pStyle w:val="3"/>
        <w:spacing w:line="360" w:lineRule="auto"/>
      </w:pPr>
      <w:r w:rsidRPr="00771796">
        <w:t>М</w:t>
      </w:r>
      <w:r w:rsidR="00470A3A" w:rsidRPr="00771796">
        <w:t>атериал</w:t>
      </w:r>
      <w:r w:rsidRPr="00771796">
        <w:t xml:space="preserve"> </w:t>
      </w:r>
      <w:r w:rsidR="00470A3A" w:rsidRPr="00771796">
        <w:t>дымовой трубы определя</w:t>
      </w:r>
      <w:r w:rsidRPr="00771796">
        <w:t>е</w:t>
      </w:r>
      <w:r w:rsidR="00470A3A" w:rsidRPr="00771796">
        <w:t xml:space="preserve">тся </w:t>
      </w:r>
      <w:r w:rsidR="005B6B40" w:rsidRPr="00771796">
        <w:t xml:space="preserve">заводом изготовителем, по отдельному согласованию с Генеральным проектировщиком. </w:t>
      </w:r>
    </w:p>
    <w:p w14:paraId="710F7AEF" w14:textId="77777777" w:rsidR="00695CA4" w:rsidRDefault="00F1744A" w:rsidP="00695CA4">
      <w:pPr>
        <w:pStyle w:val="3"/>
        <w:spacing w:line="360" w:lineRule="auto"/>
      </w:pPr>
      <w:r>
        <w:t xml:space="preserve">Водогрейный </w:t>
      </w:r>
      <w:r w:rsidR="00E73F30">
        <w:t>котел должен соответствовать настоящим техническим требованиям</w:t>
      </w:r>
      <w:r w:rsidR="00470A3A">
        <w:t>,</w:t>
      </w:r>
      <w:r>
        <w:t xml:space="preserve"> </w:t>
      </w:r>
      <w:r w:rsidR="00470A3A">
        <w:t xml:space="preserve">государственным стандартам, правилам и другой нормативно-технической </w:t>
      </w:r>
      <w:r>
        <w:t>документации</w:t>
      </w:r>
      <w:r w:rsidR="00470A3A">
        <w:t>, действующей в</w:t>
      </w:r>
      <w:r w:rsidR="00993B92">
        <w:t xml:space="preserve"> </w:t>
      </w:r>
      <w:r w:rsidR="00470A3A" w:rsidRPr="00993B92">
        <w:t>Российской Федерации, включая, но не ограничиваясь, следующей:</w:t>
      </w:r>
    </w:p>
    <w:p w14:paraId="6FE73DF5" w14:textId="77777777" w:rsidR="00695CA4" w:rsidRDefault="00993B92" w:rsidP="00695CA4">
      <w:pPr>
        <w:pStyle w:val="af9"/>
        <w:numPr>
          <w:ilvl w:val="0"/>
          <w:numId w:val="23"/>
        </w:numPr>
      </w:pPr>
      <w:r>
        <w:t>Федеральный закон от 21 июля 1997 г. №116</w:t>
      </w:r>
      <w:r w:rsidRPr="00695CA4">
        <w:rPr>
          <w:rFonts w:ascii="Cambria Math" w:hAnsi="Cambria Math" w:cs="Cambria Math"/>
        </w:rPr>
        <w:t>‑</w:t>
      </w:r>
      <w:r w:rsidRPr="00993B92">
        <w:t>ФЗ</w:t>
      </w:r>
      <w:r>
        <w:t xml:space="preserve"> </w:t>
      </w:r>
      <w:r w:rsidRPr="00993B92">
        <w:t>«О</w:t>
      </w:r>
      <w:r>
        <w:t xml:space="preserve"> </w:t>
      </w:r>
      <w:r w:rsidRPr="00993B92">
        <w:t>промышленной</w:t>
      </w:r>
      <w:r>
        <w:t xml:space="preserve"> </w:t>
      </w:r>
      <w:r w:rsidRPr="00993B92">
        <w:t>безопасности</w:t>
      </w:r>
      <w:r>
        <w:t xml:space="preserve"> </w:t>
      </w:r>
      <w:r w:rsidRPr="00993B92">
        <w:t>опасных</w:t>
      </w:r>
      <w:r>
        <w:t xml:space="preserve"> </w:t>
      </w:r>
      <w:r w:rsidRPr="00993B92">
        <w:t>производственных</w:t>
      </w:r>
      <w:r>
        <w:t xml:space="preserve"> </w:t>
      </w:r>
      <w:r w:rsidRPr="00993B92">
        <w:t>объектов»</w:t>
      </w:r>
      <w:r>
        <w:t>;</w:t>
      </w:r>
    </w:p>
    <w:p w14:paraId="2E7A7F5F" w14:textId="77777777" w:rsidR="00695CA4" w:rsidRDefault="00993B92" w:rsidP="00695CA4">
      <w:pPr>
        <w:pStyle w:val="af9"/>
        <w:numPr>
          <w:ilvl w:val="0"/>
          <w:numId w:val="23"/>
        </w:numPr>
      </w:pPr>
      <w:r>
        <w:t>Федеральный закон от 22 июля 2008 г. №123</w:t>
      </w:r>
      <w:r w:rsidRPr="00695CA4">
        <w:rPr>
          <w:rFonts w:ascii="Cambria Math" w:hAnsi="Cambria Math" w:cs="Cambria Math"/>
        </w:rPr>
        <w:t>‑</w:t>
      </w:r>
      <w:r w:rsidRPr="00993B92">
        <w:t>ФЗ</w:t>
      </w:r>
      <w:r>
        <w:t xml:space="preserve"> </w:t>
      </w:r>
      <w:r w:rsidRPr="00993B92">
        <w:t>«Технический</w:t>
      </w:r>
      <w:r>
        <w:t xml:space="preserve"> </w:t>
      </w:r>
      <w:r w:rsidRPr="00993B92">
        <w:t>регламент</w:t>
      </w:r>
      <w:r>
        <w:t xml:space="preserve"> </w:t>
      </w:r>
      <w:r w:rsidRPr="00993B92">
        <w:t>о</w:t>
      </w:r>
      <w:r>
        <w:t xml:space="preserve"> </w:t>
      </w:r>
      <w:r w:rsidRPr="00993B92">
        <w:t>требованиях</w:t>
      </w:r>
      <w:r>
        <w:t xml:space="preserve"> </w:t>
      </w:r>
      <w:r w:rsidRPr="00993B92">
        <w:t>пожарной</w:t>
      </w:r>
      <w:r>
        <w:t xml:space="preserve"> </w:t>
      </w:r>
      <w:r w:rsidRPr="00993B92">
        <w:t>безопасности»</w:t>
      </w:r>
      <w:r>
        <w:t>.</w:t>
      </w:r>
    </w:p>
    <w:p w14:paraId="1C8968A5" w14:textId="77777777" w:rsidR="00695CA4" w:rsidRDefault="00993B92" w:rsidP="00695CA4">
      <w:pPr>
        <w:pStyle w:val="af9"/>
        <w:numPr>
          <w:ilvl w:val="0"/>
          <w:numId w:val="23"/>
        </w:numPr>
      </w:pPr>
      <w:r>
        <w:t>Федеральный закон от 23 ноября 2009 г. №261</w:t>
      </w:r>
      <w:r w:rsidRPr="00695CA4">
        <w:rPr>
          <w:rFonts w:ascii="Cambria Math" w:hAnsi="Cambria Math" w:cs="Cambria Math"/>
        </w:rPr>
        <w:t>‑</w:t>
      </w:r>
      <w:r w:rsidRPr="00993B92">
        <w:t>ФЗ</w:t>
      </w:r>
      <w:r>
        <w:t xml:space="preserve"> </w:t>
      </w:r>
      <w:r w:rsidRPr="00993B92">
        <w:t>«Об</w:t>
      </w:r>
      <w:r>
        <w:t xml:space="preserve"> </w:t>
      </w:r>
      <w:r w:rsidRPr="00993B92">
        <w:t>энергосбережении</w:t>
      </w:r>
      <w:r>
        <w:t xml:space="preserve"> </w:t>
      </w:r>
      <w:r w:rsidRPr="00993B92">
        <w:t>и</w:t>
      </w:r>
      <w:r>
        <w:t xml:space="preserve"> </w:t>
      </w:r>
      <w:r w:rsidRPr="00993B92">
        <w:t>о</w:t>
      </w:r>
      <w:r>
        <w:t xml:space="preserve"> </w:t>
      </w:r>
      <w:r w:rsidRPr="00993B92">
        <w:t>повышении</w:t>
      </w:r>
      <w:r>
        <w:t xml:space="preserve"> </w:t>
      </w:r>
      <w:r w:rsidRPr="00993B92">
        <w:t>энергетической</w:t>
      </w:r>
      <w:r>
        <w:t xml:space="preserve"> </w:t>
      </w:r>
      <w:r w:rsidRPr="00993B92">
        <w:t>эффективности</w:t>
      </w:r>
      <w:r>
        <w:t xml:space="preserve"> </w:t>
      </w:r>
      <w:r w:rsidRPr="00993B92">
        <w:t>и</w:t>
      </w:r>
      <w:r>
        <w:t xml:space="preserve"> </w:t>
      </w:r>
      <w:r w:rsidRPr="00993B92">
        <w:t>о</w:t>
      </w:r>
      <w:r>
        <w:t xml:space="preserve"> </w:t>
      </w:r>
      <w:r w:rsidRPr="00993B92">
        <w:t>внесении</w:t>
      </w:r>
      <w:r>
        <w:t xml:space="preserve"> </w:t>
      </w:r>
      <w:r w:rsidRPr="00993B92">
        <w:t>изменений</w:t>
      </w:r>
      <w:r>
        <w:t xml:space="preserve"> </w:t>
      </w:r>
      <w:r w:rsidRPr="00993B92">
        <w:t>в</w:t>
      </w:r>
      <w:r>
        <w:t xml:space="preserve"> </w:t>
      </w:r>
      <w:r w:rsidRPr="00993B92">
        <w:t>отдельные</w:t>
      </w:r>
      <w:r>
        <w:t xml:space="preserve"> </w:t>
      </w:r>
      <w:r w:rsidRPr="00993B92">
        <w:t>законодательные</w:t>
      </w:r>
      <w:r>
        <w:t xml:space="preserve"> </w:t>
      </w:r>
      <w:r w:rsidRPr="00993B92">
        <w:t>акты</w:t>
      </w:r>
      <w:r>
        <w:t xml:space="preserve"> </w:t>
      </w:r>
      <w:r w:rsidRPr="00993B92">
        <w:t>Российской</w:t>
      </w:r>
      <w:r>
        <w:t xml:space="preserve"> </w:t>
      </w:r>
      <w:r w:rsidRPr="00993B92">
        <w:t>Федерации»</w:t>
      </w:r>
      <w:r>
        <w:t>.</w:t>
      </w:r>
    </w:p>
    <w:p w14:paraId="565C05F5" w14:textId="77777777" w:rsidR="00695CA4" w:rsidRDefault="00993B92" w:rsidP="00695CA4">
      <w:pPr>
        <w:pStyle w:val="af9"/>
        <w:numPr>
          <w:ilvl w:val="0"/>
          <w:numId w:val="23"/>
        </w:numPr>
      </w:pPr>
      <w:r>
        <w:t>Федеральный закон от 30 декабря 2009 г. №384</w:t>
      </w:r>
      <w:r w:rsidRPr="00695CA4">
        <w:rPr>
          <w:rFonts w:ascii="Cambria Math" w:hAnsi="Cambria Math" w:cs="Cambria Math"/>
        </w:rPr>
        <w:t>‑</w:t>
      </w:r>
      <w:r w:rsidRPr="00993B92">
        <w:t>ФЗ</w:t>
      </w:r>
      <w:r>
        <w:t xml:space="preserve"> </w:t>
      </w:r>
      <w:r w:rsidRPr="00993B92">
        <w:t>«Технический</w:t>
      </w:r>
      <w:r>
        <w:t xml:space="preserve"> </w:t>
      </w:r>
      <w:r w:rsidRPr="00993B92">
        <w:t>регламент</w:t>
      </w:r>
      <w:r>
        <w:t xml:space="preserve"> </w:t>
      </w:r>
      <w:r w:rsidRPr="00993B92">
        <w:t>о</w:t>
      </w:r>
      <w:r>
        <w:t xml:space="preserve"> безопасности зданий и сооружений».</w:t>
      </w:r>
    </w:p>
    <w:p w14:paraId="2DC6BB4D" w14:textId="77777777" w:rsidR="00695CA4" w:rsidRDefault="00993B92" w:rsidP="00695CA4">
      <w:pPr>
        <w:pStyle w:val="af9"/>
        <w:numPr>
          <w:ilvl w:val="0"/>
          <w:numId w:val="23"/>
        </w:numPr>
      </w:pPr>
      <w:r>
        <w:t>Технический регламент Таможенного союза ТР ТС 032/2013 «О безопасности оборудования, работающего под избыточным давлением».</w:t>
      </w:r>
    </w:p>
    <w:p w14:paraId="3E1FF681" w14:textId="77777777" w:rsidR="00695CA4" w:rsidRDefault="00993B92" w:rsidP="00695CA4">
      <w:pPr>
        <w:pStyle w:val="af9"/>
        <w:numPr>
          <w:ilvl w:val="0"/>
          <w:numId w:val="23"/>
        </w:numPr>
      </w:pPr>
      <w:r>
        <w:t>Технический регламент Таможенного союза ТР ТС 010/2011 «О безопасности машин и оборудования».</w:t>
      </w:r>
    </w:p>
    <w:p w14:paraId="389116F1" w14:textId="77777777" w:rsidR="00695CA4" w:rsidRDefault="00993B92" w:rsidP="00695CA4">
      <w:pPr>
        <w:pStyle w:val="af9"/>
        <w:numPr>
          <w:ilvl w:val="0"/>
          <w:numId w:val="23"/>
        </w:numPr>
      </w:pPr>
      <w:r>
        <w:t>Технический регламент Таможенного союза ТР ТС 004/2011 «О безопасности низковольтного оборудования».</w:t>
      </w:r>
    </w:p>
    <w:p w14:paraId="350619FE" w14:textId="77777777" w:rsidR="00695CA4" w:rsidRDefault="00993B92" w:rsidP="00695CA4">
      <w:pPr>
        <w:pStyle w:val="af9"/>
        <w:numPr>
          <w:ilvl w:val="0"/>
          <w:numId w:val="23"/>
        </w:numPr>
      </w:pPr>
      <w:r>
        <w:t>Технический регламент Таможенного союза ТР ТС 020/2011 «Электромагнитная совместимость технических средств».</w:t>
      </w:r>
    </w:p>
    <w:p w14:paraId="4E3CC703" w14:textId="77777777" w:rsidR="00695CA4" w:rsidRDefault="00993B92" w:rsidP="00695CA4">
      <w:pPr>
        <w:pStyle w:val="af9"/>
        <w:numPr>
          <w:ilvl w:val="0"/>
          <w:numId w:val="23"/>
        </w:numPr>
      </w:pPr>
      <w:r>
        <w:t>Технический регламент о безопасности сетей газораспределения и газопотребления (утв. постановлением Правительства РФ от 29 октября 2010 г. №870).</w:t>
      </w:r>
    </w:p>
    <w:p w14:paraId="138D8552" w14:textId="77777777" w:rsidR="00695CA4" w:rsidRDefault="00993B92" w:rsidP="00695CA4">
      <w:pPr>
        <w:pStyle w:val="af9"/>
        <w:numPr>
          <w:ilvl w:val="0"/>
          <w:numId w:val="23"/>
        </w:numPr>
      </w:pPr>
      <w:r>
        <w:t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 (утв. приказом Ростехнадзора от 15 декабря 2020 г. №536).</w:t>
      </w:r>
    </w:p>
    <w:p w14:paraId="60D9356C" w14:textId="77777777" w:rsidR="00695CA4" w:rsidRDefault="00993B92" w:rsidP="00695CA4">
      <w:pPr>
        <w:pStyle w:val="af9"/>
        <w:numPr>
          <w:ilvl w:val="0"/>
          <w:numId w:val="23"/>
        </w:numPr>
      </w:pPr>
      <w:r>
        <w:t>Федеральные нормы и правила в области промышленной безопасности «Правила безопасности сетей газораспределения и газопотребления» (утв. приказом Федеральной службы по экологическому, технологическому и атомному надзору от 15 ноября 2013 г. №542).</w:t>
      </w:r>
    </w:p>
    <w:p w14:paraId="4D07AA24" w14:textId="77777777" w:rsidR="00695CA4" w:rsidRDefault="00993B92" w:rsidP="00695CA4">
      <w:pPr>
        <w:pStyle w:val="af9"/>
        <w:numPr>
          <w:ilvl w:val="0"/>
          <w:numId w:val="23"/>
        </w:numPr>
      </w:pPr>
      <w:r>
        <w:lastRenderedPageBreak/>
        <w:t>Правила технической эксплуатации электрических станций и сетей Российской Федерации (2003 г.</w:t>
      </w:r>
      <w:proofErr w:type="gramStart"/>
      <w:r>
        <w:t>).ГОСТ</w:t>
      </w:r>
      <w:proofErr w:type="gramEnd"/>
      <w:r>
        <w:t xml:space="preserve"> 25365</w:t>
      </w:r>
      <w:r w:rsidRPr="00695CA4">
        <w:rPr>
          <w:rFonts w:ascii="Cambria Math" w:hAnsi="Cambria Math" w:cs="Cambria Math"/>
        </w:rPr>
        <w:t>‑</w:t>
      </w:r>
      <w:r>
        <w:t xml:space="preserve">82 </w:t>
      </w:r>
      <w:r w:rsidRPr="00993B92">
        <w:t>«Котлы</w:t>
      </w:r>
      <w:r>
        <w:t xml:space="preserve"> </w:t>
      </w:r>
      <w:r w:rsidRPr="00993B92">
        <w:t>паровые</w:t>
      </w:r>
      <w:r>
        <w:t xml:space="preserve"> </w:t>
      </w:r>
      <w:r w:rsidRPr="00993B92">
        <w:t>и</w:t>
      </w:r>
      <w:r>
        <w:t xml:space="preserve"> </w:t>
      </w:r>
      <w:r w:rsidRPr="00993B92">
        <w:t>водогрейные</w:t>
      </w:r>
      <w:r>
        <w:t xml:space="preserve">. </w:t>
      </w:r>
      <w:r w:rsidRPr="00993B92">
        <w:t>Общие</w:t>
      </w:r>
      <w:r>
        <w:t xml:space="preserve"> </w:t>
      </w:r>
      <w:r w:rsidRPr="00993B92">
        <w:t>технические</w:t>
      </w:r>
      <w:r>
        <w:t xml:space="preserve"> </w:t>
      </w:r>
      <w:r w:rsidRPr="00993B92">
        <w:t>требования</w:t>
      </w:r>
      <w:r>
        <w:t xml:space="preserve">. </w:t>
      </w:r>
      <w:r w:rsidRPr="00993B92">
        <w:t>Требования</w:t>
      </w:r>
      <w:r>
        <w:t xml:space="preserve"> </w:t>
      </w:r>
      <w:r w:rsidRPr="00993B92">
        <w:t>к</w:t>
      </w:r>
      <w:r>
        <w:t xml:space="preserve"> </w:t>
      </w:r>
      <w:r w:rsidRPr="00993B92">
        <w:t>конструкции»</w:t>
      </w:r>
      <w:r>
        <w:t xml:space="preserve"> (с изменением №1).</w:t>
      </w:r>
    </w:p>
    <w:p w14:paraId="7EFD09F4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21204</w:t>
      </w:r>
      <w:r w:rsidRPr="00695CA4">
        <w:rPr>
          <w:rFonts w:ascii="Cambria Math" w:hAnsi="Cambria Math" w:cs="Cambria Math"/>
        </w:rPr>
        <w:t>‑</w:t>
      </w:r>
      <w:r>
        <w:t xml:space="preserve">97 </w:t>
      </w:r>
      <w:r w:rsidRPr="00993B92">
        <w:t>«Горелки</w:t>
      </w:r>
      <w:r>
        <w:t xml:space="preserve"> </w:t>
      </w:r>
      <w:r w:rsidRPr="00993B92">
        <w:t>газовые</w:t>
      </w:r>
      <w:r>
        <w:t xml:space="preserve"> </w:t>
      </w:r>
      <w:r w:rsidRPr="00993B92">
        <w:t>промышленные</w:t>
      </w:r>
      <w:r>
        <w:t xml:space="preserve">. </w:t>
      </w:r>
      <w:r w:rsidRPr="00993B92">
        <w:t>Общие</w:t>
      </w:r>
      <w:r>
        <w:t xml:space="preserve"> </w:t>
      </w:r>
      <w:r w:rsidRPr="00993B92">
        <w:t>технические</w:t>
      </w:r>
      <w:r>
        <w:t xml:space="preserve"> </w:t>
      </w:r>
      <w:r w:rsidRPr="00993B92">
        <w:t>требования»</w:t>
      </w:r>
      <w:r>
        <w:t>.</w:t>
      </w:r>
    </w:p>
    <w:p w14:paraId="312FDA21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Р 50591</w:t>
      </w:r>
      <w:r w:rsidRPr="00695CA4">
        <w:rPr>
          <w:rFonts w:ascii="Cambria Math" w:hAnsi="Cambria Math" w:cs="Cambria Math"/>
        </w:rPr>
        <w:t>‑</w:t>
      </w:r>
      <w:r>
        <w:t xml:space="preserve">2013 </w:t>
      </w:r>
      <w:r w:rsidRPr="00993B92">
        <w:t>«Горелки</w:t>
      </w:r>
      <w:r>
        <w:t xml:space="preserve"> </w:t>
      </w:r>
      <w:r w:rsidRPr="00993B92">
        <w:t>газовые</w:t>
      </w:r>
      <w:r>
        <w:t xml:space="preserve"> </w:t>
      </w:r>
      <w:r w:rsidRPr="00993B92">
        <w:t>промышленные</w:t>
      </w:r>
      <w:r>
        <w:t xml:space="preserve">. </w:t>
      </w:r>
      <w:r w:rsidRPr="00993B92">
        <w:t>Предельные</w:t>
      </w:r>
      <w:r>
        <w:t xml:space="preserve"> </w:t>
      </w:r>
      <w:r w:rsidRPr="00993B92">
        <w:t>нормы</w:t>
      </w:r>
      <w:r>
        <w:t xml:space="preserve"> </w:t>
      </w:r>
      <w:r w:rsidRPr="00993B92">
        <w:t>концентраций</w:t>
      </w:r>
      <w:r>
        <w:t xml:space="preserve"> </w:t>
      </w:r>
      <w:proofErr w:type="spellStart"/>
      <w:r>
        <w:t>NOx</w:t>
      </w:r>
      <w:proofErr w:type="spellEnd"/>
      <w:r>
        <w:t xml:space="preserve"> </w:t>
      </w:r>
      <w:r w:rsidRPr="00993B92">
        <w:t>в</w:t>
      </w:r>
      <w:r>
        <w:t xml:space="preserve"> </w:t>
      </w:r>
      <w:r w:rsidRPr="00993B92">
        <w:t>продуктах</w:t>
      </w:r>
      <w:r>
        <w:t xml:space="preserve"> </w:t>
      </w:r>
      <w:r w:rsidRPr="00993B92">
        <w:t>сгорания»</w:t>
      </w:r>
      <w:r>
        <w:t>.</w:t>
      </w:r>
    </w:p>
    <w:p w14:paraId="53F14642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21563</w:t>
      </w:r>
      <w:r w:rsidRPr="00695CA4">
        <w:rPr>
          <w:rFonts w:ascii="Cambria Math" w:hAnsi="Cambria Math" w:cs="Cambria Math"/>
        </w:rPr>
        <w:t>‑</w:t>
      </w:r>
      <w:r>
        <w:t xml:space="preserve">2016 </w:t>
      </w:r>
      <w:r w:rsidRPr="00993B92">
        <w:t>«Котлы</w:t>
      </w:r>
      <w:r>
        <w:t xml:space="preserve"> </w:t>
      </w:r>
      <w:r w:rsidRPr="00993B92">
        <w:t>водогрейные</w:t>
      </w:r>
      <w:r>
        <w:t xml:space="preserve">. </w:t>
      </w:r>
      <w:r w:rsidRPr="00993B92">
        <w:t>Общие</w:t>
      </w:r>
      <w:r>
        <w:t xml:space="preserve"> </w:t>
      </w:r>
      <w:r w:rsidRPr="00993B92">
        <w:t>технические</w:t>
      </w:r>
      <w:r>
        <w:t xml:space="preserve"> требования» (с поправкой).</w:t>
      </w:r>
    </w:p>
    <w:p w14:paraId="3B9779F7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Р 55682.6</w:t>
      </w:r>
      <w:r w:rsidRPr="00695CA4">
        <w:rPr>
          <w:rFonts w:ascii="Cambria Math" w:hAnsi="Cambria Math" w:cs="Cambria Math"/>
        </w:rPr>
        <w:t>‑</w:t>
      </w:r>
      <w:r>
        <w:t>2017 (</w:t>
      </w:r>
      <w:r w:rsidRPr="00993B92">
        <w:t>ЕН</w:t>
      </w:r>
      <w:r>
        <w:t xml:space="preserve"> 12952</w:t>
      </w:r>
      <w:r w:rsidRPr="00695CA4">
        <w:rPr>
          <w:rFonts w:ascii="Cambria Math" w:hAnsi="Cambria Math" w:cs="Cambria Math"/>
        </w:rPr>
        <w:t>‑</w:t>
      </w:r>
      <w:r>
        <w:t xml:space="preserve">6:2011) </w:t>
      </w:r>
      <w:r w:rsidRPr="00993B92">
        <w:t>«Котлы</w:t>
      </w:r>
      <w:r>
        <w:t xml:space="preserve"> </w:t>
      </w:r>
      <w:r w:rsidRPr="00993B92">
        <w:t>водотрубные</w:t>
      </w:r>
      <w:r>
        <w:t xml:space="preserve"> </w:t>
      </w:r>
      <w:r w:rsidRPr="00993B92">
        <w:t>и</w:t>
      </w:r>
      <w:r>
        <w:t xml:space="preserve"> </w:t>
      </w:r>
      <w:r w:rsidRPr="00993B92">
        <w:t>котельно</w:t>
      </w:r>
      <w:r w:rsidRPr="00695CA4">
        <w:rPr>
          <w:rFonts w:ascii="Cambria Math" w:hAnsi="Cambria Math" w:cs="Cambria Math"/>
        </w:rPr>
        <w:t>‑</w:t>
      </w:r>
      <w:r w:rsidRPr="00993B92">
        <w:t>вспомогательное</w:t>
      </w:r>
      <w:r>
        <w:t xml:space="preserve"> </w:t>
      </w:r>
      <w:r w:rsidRPr="00993B92">
        <w:t>оборудование</w:t>
      </w:r>
      <w:r>
        <w:t xml:space="preserve">. </w:t>
      </w:r>
      <w:r w:rsidRPr="00993B92">
        <w:t>Часть</w:t>
      </w:r>
      <w:r>
        <w:t xml:space="preserve"> 6. </w:t>
      </w:r>
      <w:r w:rsidRPr="00993B92">
        <w:t>Контроль</w:t>
      </w:r>
      <w:r>
        <w:t xml:space="preserve"> </w:t>
      </w:r>
      <w:r w:rsidRPr="00993B92">
        <w:t>и</w:t>
      </w:r>
      <w:r>
        <w:t xml:space="preserve"> </w:t>
      </w:r>
      <w:r w:rsidRPr="00993B92">
        <w:t>испытания</w:t>
      </w:r>
      <w:r>
        <w:t xml:space="preserve"> </w:t>
      </w:r>
      <w:r w:rsidRPr="00993B92">
        <w:t>в</w:t>
      </w:r>
      <w:r>
        <w:t xml:space="preserve"> </w:t>
      </w:r>
      <w:r w:rsidRPr="00993B92">
        <w:t>процессе</w:t>
      </w:r>
      <w:r>
        <w:t xml:space="preserve"> </w:t>
      </w:r>
      <w:r w:rsidRPr="00993B92">
        <w:t>изготовления</w:t>
      </w:r>
      <w:r>
        <w:t xml:space="preserve">, </w:t>
      </w:r>
      <w:r w:rsidRPr="00993B92">
        <w:t>документация</w:t>
      </w:r>
      <w:r>
        <w:t xml:space="preserve"> </w:t>
      </w:r>
      <w:r w:rsidRPr="00993B92">
        <w:t>и</w:t>
      </w:r>
      <w:r>
        <w:t xml:space="preserve"> </w:t>
      </w:r>
      <w:r w:rsidRPr="00993B92">
        <w:t>маркировка</w:t>
      </w:r>
      <w:r>
        <w:t xml:space="preserve"> </w:t>
      </w:r>
      <w:r w:rsidRPr="00993B92">
        <w:t>деталей</w:t>
      </w:r>
      <w:r>
        <w:t xml:space="preserve"> </w:t>
      </w:r>
      <w:r w:rsidRPr="00993B92">
        <w:t>котла</w:t>
      </w:r>
      <w:r>
        <w:t xml:space="preserve">, </w:t>
      </w:r>
      <w:r w:rsidRPr="00993B92">
        <w:t>работающих</w:t>
      </w:r>
      <w:r>
        <w:t xml:space="preserve"> </w:t>
      </w:r>
      <w:r w:rsidRPr="00993B92">
        <w:t>под</w:t>
      </w:r>
      <w:r>
        <w:t xml:space="preserve"> </w:t>
      </w:r>
      <w:r w:rsidRPr="00993B92">
        <w:t>давлением»</w:t>
      </w:r>
      <w:r>
        <w:t>.</w:t>
      </w:r>
    </w:p>
    <w:p w14:paraId="1DE73EED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Р 55682.2</w:t>
      </w:r>
      <w:r w:rsidRPr="00695CA4">
        <w:rPr>
          <w:rFonts w:ascii="Cambria Math" w:hAnsi="Cambria Math" w:cs="Cambria Math"/>
        </w:rPr>
        <w:t>‑</w:t>
      </w:r>
      <w:r>
        <w:t>2013 (</w:t>
      </w:r>
      <w:r w:rsidRPr="00993B92">
        <w:t>ЕН</w:t>
      </w:r>
      <w:r>
        <w:t xml:space="preserve"> 12952</w:t>
      </w:r>
      <w:r w:rsidRPr="00695CA4">
        <w:rPr>
          <w:rFonts w:ascii="Cambria Math" w:hAnsi="Cambria Math" w:cs="Cambria Math"/>
        </w:rPr>
        <w:t>‑</w:t>
      </w:r>
      <w:r>
        <w:t xml:space="preserve">2:2011) </w:t>
      </w:r>
      <w:r w:rsidRPr="00993B92">
        <w:t>«Котлы</w:t>
      </w:r>
      <w:r>
        <w:t xml:space="preserve"> </w:t>
      </w:r>
      <w:r w:rsidRPr="00993B92">
        <w:t>водотрубные</w:t>
      </w:r>
      <w:r>
        <w:t xml:space="preserve"> </w:t>
      </w:r>
      <w:r w:rsidRPr="00993B92">
        <w:t>и</w:t>
      </w:r>
      <w:r>
        <w:t xml:space="preserve"> </w:t>
      </w:r>
      <w:r w:rsidRPr="00993B92">
        <w:t>котельно</w:t>
      </w:r>
      <w:r w:rsidRPr="00695CA4">
        <w:rPr>
          <w:rFonts w:ascii="Cambria Math" w:hAnsi="Cambria Math" w:cs="Cambria Math"/>
        </w:rPr>
        <w:t>‑</w:t>
      </w:r>
      <w:r w:rsidRPr="00993B92">
        <w:t>вспомогательное</w:t>
      </w:r>
      <w:r>
        <w:t xml:space="preserve"> </w:t>
      </w:r>
      <w:r w:rsidRPr="00993B92">
        <w:t>оборудование</w:t>
      </w:r>
      <w:r>
        <w:t xml:space="preserve">. </w:t>
      </w:r>
      <w:r w:rsidRPr="00993B92">
        <w:t>Часть</w:t>
      </w:r>
      <w:r>
        <w:t xml:space="preserve"> 2. </w:t>
      </w:r>
      <w:r w:rsidRPr="00993B92">
        <w:t>Материалы</w:t>
      </w:r>
      <w:r>
        <w:t xml:space="preserve"> </w:t>
      </w:r>
      <w:r w:rsidRPr="00993B92">
        <w:t>для</w:t>
      </w:r>
      <w:r>
        <w:t xml:space="preserve"> </w:t>
      </w:r>
      <w:r w:rsidRPr="00993B92">
        <w:t>деталей</w:t>
      </w:r>
      <w:r>
        <w:t xml:space="preserve"> </w:t>
      </w:r>
      <w:r w:rsidRPr="00993B92">
        <w:t>котлов</w:t>
      </w:r>
      <w:r>
        <w:t xml:space="preserve">, </w:t>
      </w:r>
      <w:r w:rsidRPr="00993B92">
        <w:t>работающих</w:t>
      </w:r>
      <w:r>
        <w:t xml:space="preserve"> </w:t>
      </w:r>
      <w:r w:rsidRPr="00993B92">
        <w:t>под</w:t>
      </w:r>
      <w:r>
        <w:t xml:space="preserve"> </w:t>
      </w:r>
      <w:r w:rsidRPr="00993B92">
        <w:t>давлением</w:t>
      </w:r>
      <w:r>
        <w:t xml:space="preserve">, </w:t>
      </w:r>
      <w:r w:rsidRPr="00993B92">
        <w:t>и</w:t>
      </w:r>
      <w:r>
        <w:t xml:space="preserve"> </w:t>
      </w:r>
      <w:r w:rsidRPr="00993B92">
        <w:t>для</w:t>
      </w:r>
      <w:r>
        <w:t xml:space="preserve"> </w:t>
      </w:r>
      <w:r w:rsidRPr="00993B92">
        <w:t>вспомогательных</w:t>
      </w:r>
      <w:r>
        <w:t xml:space="preserve"> </w:t>
      </w:r>
      <w:r w:rsidRPr="00993B92">
        <w:t>устройств»</w:t>
      </w:r>
      <w:r>
        <w:t>.</w:t>
      </w:r>
    </w:p>
    <w:p w14:paraId="6F1FC13A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Р ЕН 12952</w:t>
      </w:r>
      <w:r w:rsidRPr="00695CA4">
        <w:rPr>
          <w:rFonts w:ascii="Cambria Math" w:hAnsi="Cambria Math" w:cs="Cambria Math"/>
        </w:rPr>
        <w:t>‑</w:t>
      </w:r>
      <w:r>
        <w:t>1</w:t>
      </w:r>
      <w:r w:rsidRPr="00695CA4">
        <w:rPr>
          <w:rFonts w:ascii="Cambria Math" w:hAnsi="Cambria Math" w:cs="Cambria Math"/>
        </w:rPr>
        <w:t>‑</w:t>
      </w:r>
      <w:r>
        <w:t xml:space="preserve">2012 </w:t>
      </w:r>
      <w:r w:rsidRPr="00993B92">
        <w:t>«Котлы</w:t>
      </w:r>
      <w:r>
        <w:t xml:space="preserve"> </w:t>
      </w:r>
      <w:r w:rsidRPr="00993B92">
        <w:t>водотрубные</w:t>
      </w:r>
      <w:r>
        <w:t xml:space="preserve"> </w:t>
      </w:r>
      <w:r w:rsidRPr="00993B92">
        <w:t>и</w:t>
      </w:r>
      <w:r>
        <w:t xml:space="preserve"> </w:t>
      </w:r>
      <w:r w:rsidRPr="00993B92">
        <w:t>котельно</w:t>
      </w:r>
      <w:r w:rsidRPr="00695CA4">
        <w:rPr>
          <w:rFonts w:ascii="Cambria Math" w:hAnsi="Cambria Math" w:cs="Cambria Math"/>
        </w:rPr>
        <w:t>‑</w:t>
      </w:r>
      <w:r w:rsidRPr="00993B92">
        <w:t>вспомогате</w:t>
      </w:r>
      <w:r>
        <w:t>льное оборудование. Часть 1. Общие положения».</w:t>
      </w:r>
    </w:p>
    <w:p w14:paraId="008AC34E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Р 55682.3</w:t>
      </w:r>
      <w:r w:rsidRPr="00695CA4">
        <w:rPr>
          <w:rFonts w:ascii="Cambria Math" w:hAnsi="Cambria Math" w:cs="Cambria Math"/>
        </w:rPr>
        <w:t>‑</w:t>
      </w:r>
      <w:r>
        <w:t>2017 (</w:t>
      </w:r>
      <w:r w:rsidRPr="00993B92">
        <w:t>ЕН</w:t>
      </w:r>
      <w:r>
        <w:t xml:space="preserve"> 12952</w:t>
      </w:r>
      <w:r w:rsidRPr="00695CA4">
        <w:rPr>
          <w:rFonts w:ascii="Cambria Math" w:hAnsi="Cambria Math" w:cs="Cambria Math"/>
        </w:rPr>
        <w:t>‑</w:t>
      </w:r>
      <w:r>
        <w:t xml:space="preserve">3:2011) </w:t>
      </w:r>
      <w:r w:rsidRPr="00993B92">
        <w:t>«Котлы</w:t>
      </w:r>
      <w:r>
        <w:t xml:space="preserve"> </w:t>
      </w:r>
      <w:r w:rsidRPr="00993B92">
        <w:t>водотрубные</w:t>
      </w:r>
      <w:r>
        <w:t xml:space="preserve"> </w:t>
      </w:r>
      <w:r w:rsidRPr="00993B92">
        <w:t>и</w:t>
      </w:r>
      <w:r>
        <w:t xml:space="preserve"> </w:t>
      </w:r>
      <w:r w:rsidRPr="00993B92">
        <w:t>котельно</w:t>
      </w:r>
      <w:r w:rsidRPr="00695CA4">
        <w:rPr>
          <w:rFonts w:ascii="Cambria Math" w:hAnsi="Cambria Math" w:cs="Cambria Math"/>
        </w:rPr>
        <w:t>‑</w:t>
      </w:r>
      <w:r w:rsidRPr="00993B92">
        <w:t>вспомогательное</w:t>
      </w:r>
      <w:r>
        <w:t xml:space="preserve"> </w:t>
      </w:r>
      <w:r w:rsidRPr="00993B92">
        <w:t>оборудование</w:t>
      </w:r>
      <w:r>
        <w:t xml:space="preserve">. </w:t>
      </w:r>
      <w:r w:rsidRPr="00993B92">
        <w:t>Часть</w:t>
      </w:r>
      <w:r>
        <w:t xml:space="preserve"> 3. </w:t>
      </w:r>
      <w:r w:rsidRPr="00993B92">
        <w:t>Конструирование</w:t>
      </w:r>
      <w:r>
        <w:t xml:space="preserve"> </w:t>
      </w:r>
      <w:r w:rsidRPr="00993B92">
        <w:t>и</w:t>
      </w:r>
      <w:r>
        <w:t xml:space="preserve"> </w:t>
      </w:r>
      <w:r w:rsidRPr="00993B92">
        <w:t>расчёт</w:t>
      </w:r>
      <w:r>
        <w:t xml:space="preserve"> </w:t>
      </w:r>
      <w:r w:rsidRPr="00993B92">
        <w:t>узлов</w:t>
      </w:r>
      <w:r>
        <w:t xml:space="preserve">, </w:t>
      </w:r>
      <w:r w:rsidRPr="00993B92">
        <w:t>работающих</w:t>
      </w:r>
      <w:r>
        <w:t xml:space="preserve"> </w:t>
      </w:r>
      <w:r w:rsidRPr="00993B92">
        <w:t>под</w:t>
      </w:r>
      <w:r>
        <w:t xml:space="preserve"> </w:t>
      </w:r>
      <w:r w:rsidRPr="00993B92">
        <w:t>давлением»</w:t>
      </w:r>
      <w:r>
        <w:t>.</w:t>
      </w:r>
    </w:p>
    <w:p w14:paraId="7648EB4A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Р 54808</w:t>
      </w:r>
      <w:r w:rsidRPr="00695CA4">
        <w:rPr>
          <w:rFonts w:ascii="Cambria Math" w:hAnsi="Cambria Math" w:cs="Cambria Math"/>
        </w:rPr>
        <w:t>‑</w:t>
      </w:r>
      <w:r>
        <w:t xml:space="preserve">2011 </w:t>
      </w:r>
      <w:r w:rsidRPr="00993B92">
        <w:t>«Арматура</w:t>
      </w:r>
      <w:r>
        <w:t xml:space="preserve"> </w:t>
      </w:r>
      <w:r w:rsidRPr="00993B92">
        <w:t>трубопроводная</w:t>
      </w:r>
      <w:r>
        <w:t xml:space="preserve">. </w:t>
      </w:r>
      <w:r w:rsidRPr="00993B92">
        <w:t>Нормы</w:t>
      </w:r>
      <w:r>
        <w:t xml:space="preserve"> </w:t>
      </w:r>
      <w:r w:rsidRPr="00993B92">
        <w:t>герметичности</w:t>
      </w:r>
      <w:r>
        <w:t xml:space="preserve"> </w:t>
      </w:r>
      <w:r w:rsidRPr="00993B92">
        <w:t>затворов»</w:t>
      </w:r>
      <w:r>
        <w:t>.</w:t>
      </w:r>
    </w:p>
    <w:p w14:paraId="04E18F14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15150</w:t>
      </w:r>
      <w:r w:rsidRPr="00695CA4">
        <w:rPr>
          <w:rFonts w:ascii="Cambria Math" w:hAnsi="Cambria Math" w:cs="Cambria Math"/>
        </w:rPr>
        <w:t>‑</w:t>
      </w:r>
      <w:r>
        <w:t>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среды».</w:t>
      </w:r>
    </w:p>
    <w:p w14:paraId="0B6CFF60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23170</w:t>
      </w:r>
      <w:r w:rsidRPr="00695CA4">
        <w:rPr>
          <w:rFonts w:ascii="Cambria Math" w:hAnsi="Cambria Math" w:cs="Cambria Math"/>
        </w:rPr>
        <w:t>‑</w:t>
      </w:r>
      <w:r>
        <w:t xml:space="preserve">78 </w:t>
      </w:r>
      <w:r w:rsidRPr="00993B92">
        <w:t>«Упаковка</w:t>
      </w:r>
      <w:r>
        <w:t xml:space="preserve"> </w:t>
      </w:r>
      <w:r w:rsidRPr="00993B92">
        <w:t>для</w:t>
      </w:r>
      <w:r>
        <w:t xml:space="preserve"> </w:t>
      </w:r>
      <w:r w:rsidRPr="00993B92">
        <w:t>изделий</w:t>
      </w:r>
      <w:r>
        <w:t xml:space="preserve"> </w:t>
      </w:r>
      <w:r w:rsidRPr="00993B92">
        <w:t>ма</w:t>
      </w:r>
      <w:r>
        <w:t>шиностроения. Общие требования».</w:t>
      </w:r>
    </w:p>
    <w:p w14:paraId="7E4B8906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24444</w:t>
      </w:r>
      <w:r w:rsidRPr="00695CA4">
        <w:rPr>
          <w:rFonts w:ascii="Cambria Math" w:hAnsi="Cambria Math" w:cs="Cambria Math"/>
        </w:rPr>
        <w:t>‑</w:t>
      </w:r>
      <w:r>
        <w:t xml:space="preserve">87 </w:t>
      </w:r>
      <w:r w:rsidRPr="00993B92">
        <w:t>«Оборудование</w:t>
      </w:r>
      <w:r>
        <w:t xml:space="preserve"> </w:t>
      </w:r>
      <w:r w:rsidRPr="00993B92">
        <w:t>технологическое</w:t>
      </w:r>
      <w:r>
        <w:t xml:space="preserve">. </w:t>
      </w:r>
      <w:r w:rsidRPr="00993B92">
        <w:t>Общие</w:t>
      </w:r>
      <w:r>
        <w:t xml:space="preserve"> </w:t>
      </w:r>
      <w:r w:rsidRPr="00993B92">
        <w:t>требования</w:t>
      </w:r>
      <w:r>
        <w:t xml:space="preserve"> </w:t>
      </w:r>
      <w:r w:rsidRPr="00993B92">
        <w:t>монтажной</w:t>
      </w:r>
      <w:r>
        <w:t xml:space="preserve"> </w:t>
      </w:r>
      <w:r w:rsidRPr="00993B92">
        <w:t>технологичности»</w:t>
      </w:r>
      <w:r>
        <w:t>.</w:t>
      </w:r>
    </w:p>
    <w:p w14:paraId="6FDCA0BF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12.1.003</w:t>
      </w:r>
      <w:r w:rsidRPr="00695CA4">
        <w:rPr>
          <w:rFonts w:ascii="Cambria Math" w:hAnsi="Cambria Math" w:cs="Cambria Math"/>
        </w:rPr>
        <w:t>‑</w:t>
      </w:r>
      <w:r>
        <w:t xml:space="preserve">83 </w:t>
      </w:r>
      <w:r w:rsidRPr="00993B92">
        <w:t>«Система</w:t>
      </w:r>
      <w:r>
        <w:t xml:space="preserve"> </w:t>
      </w:r>
      <w:r w:rsidRPr="00993B92">
        <w:t>стандартов</w:t>
      </w:r>
      <w:r>
        <w:t xml:space="preserve"> </w:t>
      </w:r>
      <w:r w:rsidRPr="00993B92">
        <w:t>безопасности</w:t>
      </w:r>
      <w:r>
        <w:t xml:space="preserve"> </w:t>
      </w:r>
      <w:r w:rsidRPr="00993B92">
        <w:t>труда</w:t>
      </w:r>
      <w:r>
        <w:t xml:space="preserve">. </w:t>
      </w:r>
      <w:r w:rsidRPr="00993B92">
        <w:t>Шум</w:t>
      </w:r>
      <w:r>
        <w:t xml:space="preserve">. </w:t>
      </w:r>
      <w:r w:rsidRPr="00993B92">
        <w:t>Общие</w:t>
      </w:r>
      <w:r>
        <w:t xml:space="preserve"> </w:t>
      </w:r>
      <w:r w:rsidRPr="00993B92">
        <w:t>требования</w:t>
      </w:r>
      <w:r>
        <w:t xml:space="preserve"> </w:t>
      </w:r>
      <w:r w:rsidRPr="00993B92">
        <w:t>безопасности»</w:t>
      </w:r>
      <w:r>
        <w:t>.</w:t>
      </w:r>
    </w:p>
    <w:p w14:paraId="3A89B416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12.1.012</w:t>
      </w:r>
      <w:r w:rsidRPr="00695CA4">
        <w:rPr>
          <w:rFonts w:ascii="Cambria Math" w:hAnsi="Cambria Math" w:cs="Cambria Math"/>
        </w:rPr>
        <w:t>‑</w:t>
      </w:r>
      <w:r>
        <w:t xml:space="preserve">90 </w:t>
      </w:r>
      <w:r w:rsidRPr="00993B92">
        <w:t>«Система</w:t>
      </w:r>
      <w:r>
        <w:t xml:space="preserve"> </w:t>
      </w:r>
      <w:r w:rsidRPr="00993B92">
        <w:t>стандартов</w:t>
      </w:r>
      <w:r>
        <w:t xml:space="preserve"> безопасности труда. Вибрационная безопасность. Общие требования».</w:t>
      </w:r>
    </w:p>
    <w:p w14:paraId="75C07A92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9.014</w:t>
      </w:r>
      <w:r w:rsidRPr="00695CA4">
        <w:rPr>
          <w:rFonts w:ascii="Cambria Math" w:hAnsi="Cambria Math" w:cs="Cambria Math"/>
        </w:rPr>
        <w:t>‑</w:t>
      </w:r>
      <w:r>
        <w:t xml:space="preserve">78 </w:t>
      </w:r>
      <w:r w:rsidRPr="00993B92">
        <w:t>«Единая</w:t>
      </w:r>
      <w:r>
        <w:t xml:space="preserve"> </w:t>
      </w:r>
      <w:r w:rsidRPr="00993B92">
        <w:t>система</w:t>
      </w:r>
      <w:r>
        <w:t xml:space="preserve"> </w:t>
      </w:r>
      <w:r w:rsidRPr="00993B92">
        <w:t>защиты</w:t>
      </w:r>
      <w:r>
        <w:t xml:space="preserve"> </w:t>
      </w:r>
      <w:r w:rsidRPr="00993B92">
        <w:t>от</w:t>
      </w:r>
      <w:r>
        <w:t xml:space="preserve"> </w:t>
      </w:r>
      <w:r w:rsidRPr="00993B92">
        <w:t>коррозии</w:t>
      </w:r>
      <w:r>
        <w:t xml:space="preserve"> </w:t>
      </w:r>
      <w:r w:rsidRPr="00993B92">
        <w:t>и</w:t>
      </w:r>
      <w:r>
        <w:t xml:space="preserve"> </w:t>
      </w:r>
      <w:r w:rsidRPr="00993B92">
        <w:t>старения</w:t>
      </w:r>
      <w:r>
        <w:t xml:space="preserve">. </w:t>
      </w:r>
      <w:r w:rsidRPr="00993B92">
        <w:t>Временная</w:t>
      </w:r>
      <w:r>
        <w:t xml:space="preserve"> </w:t>
      </w:r>
      <w:r w:rsidRPr="00993B92">
        <w:t>противокоррозионная</w:t>
      </w:r>
      <w:r>
        <w:t xml:space="preserve"> </w:t>
      </w:r>
      <w:r w:rsidRPr="00993B92">
        <w:t>защита</w:t>
      </w:r>
      <w:r>
        <w:t xml:space="preserve"> </w:t>
      </w:r>
      <w:r w:rsidRPr="00993B92">
        <w:t>изделий</w:t>
      </w:r>
      <w:r>
        <w:t xml:space="preserve">. </w:t>
      </w:r>
      <w:r w:rsidRPr="00993B92">
        <w:t>Общие</w:t>
      </w:r>
      <w:r>
        <w:t xml:space="preserve"> </w:t>
      </w:r>
      <w:r w:rsidRPr="00993B92">
        <w:t>требования»</w:t>
      </w:r>
      <w:r>
        <w:t>.</w:t>
      </w:r>
    </w:p>
    <w:p w14:paraId="01DD390E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14192</w:t>
      </w:r>
      <w:r w:rsidRPr="00695CA4">
        <w:rPr>
          <w:rFonts w:ascii="Cambria Math" w:hAnsi="Cambria Math" w:cs="Cambria Math"/>
        </w:rPr>
        <w:t>‑</w:t>
      </w:r>
      <w:r>
        <w:t xml:space="preserve">77 </w:t>
      </w:r>
      <w:r w:rsidRPr="00993B92">
        <w:t>«Маркировка</w:t>
      </w:r>
      <w:r>
        <w:t xml:space="preserve"> </w:t>
      </w:r>
      <w:r w:rsidRPr="00993B92">
        <w:t>грузов»</w:t>
      </w:r>
      <w:r>
        <w:t>.</w:t>
      </w:r>
    </w:p>
    <w:p w14:paraId="5B06EB17" w14:textId="77777777" w:rsidR="00695CA4" w:rsidRDefault="00993B92" w:rsidP="00695CA4">
      <w:pPr>
        <w:pStyle w:val="af9"/>
        <w:numPr>
          <w:ilvl w:val="0"/>
          <w:numId w:val="23"/>
        </w:numPr>
      </w:pPr>
      <w:r>
        <w:t>ГОСТ 12971</w:t>
      </w:r>
      <w:r w:rsidRPr="00695CA4">
        <w:rPr>
          <w:rFonts w:ascii="Cambria Math" w:hAnsi="Cambria Math" w:cs="Cambria Math"/>
        </w:rPr>
        <w:t>‑</w:t>
      </w:r>
      <w:r>
        <w:t xml:space="preserve">67 </w:t>
      </w:r>
      <w:r w:rsidRPr="00993B92">
        <w:t>«Таблички</w:t>
      </w:r>
      <w:r>
        <w:t xml:space="preserve"> </w:t>
      </w:r>
      <w:r w:rsidRPr="00993B92">
        <w:t>п</w:t>
      </w:r>
      <w:r>
        <w:t>рямоугольные для машин и приборов. Размеры».</w:t>
      </w:r>
    </w:p>
    <w:p w14:paraId="634235E5" w14:textId="77777777" w:rsidR="00695CA4" w:rsidRDefault="00993B92" w:rsidP="00695CA4">
      <w:pPr>
        <w:pStyle w:val="af9"/>
        <w:numPr>
          <w:ilvl w:val="0"/>
          <w:numId w:val="23"/>
        </w:numPr>
      </w:pPr>
      <w:r>
        <w:t>СН 2.2.4/2.1.8.562</w:t>
      </w:r>
      <w:r w:rsidRPr="00695CA4">
        <w:rPr>
          <w:rFonts w:ascii="Cambria Math" w:hAnsi="Cambria Math" w:cs="Cambria Math"/>
        </w:rPr>
        <w:t>‑</w:t>
      </w:r>
      <w:r>
        <w:t xml:space="preserve">96 </w:t>
      </w:r>
      <w:r w:rsidRPr="00993B92">
        <w:t>«Шум</w:t>
      </w:r>
      <w:r>
        <w:t xml:space="preserve"> </w:t>
      </w:r>
      <w:r w:rsidRPr="00993B92">
        <w:t>на</w:t>
      </w:r>
      <w:r>
        <w:t xml:space="preserve"> </w:t>
      </w:r>
      <w:r w:rsidRPr="00993B92">
        <w:t>рабочих</w:t>
      </w:r>
      <w:r>
        <w:t xml:space="preserve"> </w:t>
      </w:r>
      <w:r w:rsidRPr="00993B92">
        <w:t>местах</w:t>
      </w:r>
      <w:r>
        <w:t xml:space="preserve">, </w:t>
      </w:r>
      <w:r w:rsidRPr="00993B92">
        <w:t>в</w:t>
      </w:r>
      <w:r>
        <w:t xml:space="preserve"> </w:t>
      </w:r>
      <w:r w:rsidRPr="00993B92">
        <w:t>помещениях</w:t>
      </w:r>
      <w:r>
        <w:t xml:space="preserve"> </w:t>
      </w:r>
      <w:r w:rsidRPr="00993B92">
        <w:t>жилых</w:t>
      </w:r>
      <w:r>
        <w:t xml:space="preserve">, </w:t>
      </w:r>
      <w:r w:rsidRPr="00993B92">
        <w:t>общественных</w:t>
      </w:r>
      <w:r>
        <w:t xml:space="preserve"> </w:t>
      </w:r>
      <w:r w:rsidRPr="00993B92">
        <w:t>зданий</w:t>
      </w:r>
      <w:r>
        <w:t xml:space="preserve"> </w:t>
      </w:r>
      <w:r w:rsidRPr="00993B92">
        <w:t>и</w:t>
      </w:r>
      <w:r>
        <w:t xml:space="preserve"> </w:t>
      </w:r>
      <w:r w:rsidRPr="00993B92">
        <w:t>на</w:t>
      </w:r>
      <w:r>
        <w:t xml:space="preserve"> </w:t>
      </w:r>
      <w:r w:rsidRPr="00993B92">
        <w:t>территории</w:t>
      </w:r>
      <w:r>
        <w:t xml:space="preserve"> </w:t>
      </w:r>
      <w:r w:rsidRPr="00993B92">
        <w:t>жилой</w:t>
      </w:r>
      <w:r>
        <w:t xml:space="preserve"> </w:t>
      </w:r>
      <w:r w:rsidRPr="00993B92">
        <w:t>застройки»</w:t>
      </w:r>
      <w:r>
        <w:t>.</w:t>
      </w:r>
    </w:p>
    <w:p w14:paraId="4052FE40" w14:textId="77777777" w:rsidR="00695CA4" w:rsidRDefault="00993B92" w:rsidP="00695CA4">
      <w:pPr>
        <w:pStyle w:val="af9"/>
        <w:numPr>
          <w:ilvl w:val="0"/>
          <w:numId w:val="23"/>
        </w:numPr>
      </w:pPr>
      <w:r>
        <w:lastRenderedPageBreak/>
        <w:t>СанПиН 2.2.4/2.1.8.582</w:t>
      </w:r>
      <w:r w:rsidRPr="00695CA4">
        <w:rPr>
          <w:rFonts w:ascii="Cambria Math" w:hAnsi="Cambria Math" w:cs="Cambria Math"/>
        </w:rPr>
        <w:t>‑</w:t>
      </w:r>
      <w:r>
        <w:t xml:space="preserve">96 </w:t>
      </w:r>
      <w:r w:rsidRPr="00993B92">
        <w:t>«Гигиенические</w:t>
      </w:r>
      <w:r>
        <w:t xml:space="preserve"> </w:t>
      </w:r>
      <w:r w:rsidRPr="00993B92">
        <w:t>требования</w:t>
      </w:r>
      <w:r>
        <w:t xml:space="preserve"> </w:t>
      </w:r>
      <w:r w:rsidRPr="00993B92">
        <w:t>при</w:t>
      </w:r>
      <w:r>
        <w:t xml:space="preserve"> </w:t>
      </w:r>
      <w:r w:rsidRPr="00993B92">
        <w:t>работа</w:t>
      </w:r>
      <w:r>
        <w:t>х с источниками воздушного и контактного ультразвука промышленного, медицинского и бытового назначения».</w:t>
      </w:r>
    </w:p>
    <w:p w14:paraId="24B80245" w14:textId="77777777" w:rsidR="00695CA4" w:rsidRDefault="00993B92" w:rsidP="00695CA4">
      <w:pPr>
        <w:pStyle w:val="af9"/>
        <w:numPr>
          <w:ilvl w:val="0"/>
          <w:numId w:val="23"/>
        </w:numPr>
      </w:pPr>
      <w:r>
        <w:t>СН 2.2.4/2.1.8.583</w:t>
      </w:r>
      <w:r w:rsidRPr="00695CA4">
        <w:rPr>
          <w:rFonts w:ascii="Cambria Math" w:hAnsi="Cambria Math" w:cs="Cambria Math"/>
        </w:rPr>
        <w:t>‑</w:t>
      </w:r>
      <w:r>
        <w:t xml:space="preserve">96 </w:t>
      </w:r>
      <w:r w:rsidRPr="00993B92">
        <w:t>«Инфразвук</w:t>
      </w:r>
      <w:r>
        <w:t xml:space="preserve"> </w:t>
      </w:r>
      <w:r w:rsidRPr="00993B92">
        <w:t>на</w:t>
      </w:r>
      <w:r>
        <w:t xml:space="preserve"> </w:t>
      </w:r>
      <w:r w:rsidRPr="00993B92">
        <w:t>рабочих</w:t>
      </w:r>
      <w:r>
        <w:t xml:space="preserve"> </w:t>
      </w:r>
      <w:r w:rsidRPr="00993B92">
        <w:t>местах</w:t>
      </w:r>
      <w:r>
        <w:t xml:space="preserve">, </w:t>
      </w:r>
      <w:r w:rsidRPr="00993B92">
        <w:t>в</w:t>
      </w:r>
      <w:r>
        <w:t xml:space="preserve"> </w:t>
      </w:r>
      <w:r w:rsidRPr="00993B92">
        <w:t>жилых</w:t>
      </w:r>
      <w:r>
        <w:t xml:space="preserve"> </w:t>
      </w:r>
      <w:r w:rsidRPr="00993B92">
        <w:t>и</w:t>
      </w:r>
      <w:r>
        <w:t xml:space="preserve"> </w:t>
      </w:r>
      <w:r w:rsidRPr="00993B92">
        <w:t>общественных</w:t>
      </w:r>
      <w:r>
        <w:t xml:space="preserve"> </w:t>
      </w:r>
      <w:r w:rsidRPr="00993B92">
        <w:t>помещениях</w:t>
      </w:r>
      <w:r>
        <w:t xml:space="preserve"> </w:t>
      </w:r>
      <w:r w:rsidRPr="00993B92">
        <w:t>и</w:t>
      </w:r>
      <w:r>
        <w:t xml:space="preserve"> </w:t>
      </w:r>
      <w:r w:rsidRPr="00993B92">
        <w:t>на</w:t>
      </w:r>
      <w:r>
        <w:t xml:space="preserve"> </w:t>
      </w:r>
      <w:r w:rsidRPr="00993B92">
        <w:t>территории</w:t>
      </w:r>
      <w:r>
        <w:t xml:space="preserve"> </w:t>
      </w:r>
      <w:r w:rsidRPr="00993B92">
        <w:t>жилой</w:t>
      </w:r>
      <w:r>
        <w:t xml:space="preserve"> </w:t>
      </w:r>
      <w:r w:rsidRPr="00993B92">
        <w:t>застройки»</w:t>
      </w:r>
      <w:r>
        <w:t>.</w:t>
      </w:r>
    </w:p>
    <w:p w14:paraId="63F9CA6F" w14:textId="77777777" w:rsidR="00695CA4" w:rsidRDefault="00993B92" w:rsidP="00695CA4">
      <w:pPr>
        <w:pStyle w:val="af9"/>
        <w:numPr>
          <w:ilvl w:val="0"/>
          <w:numId w:val="23"/>
        </w:numPr>
      </w:pPr>
      <w:r>
        <w:t>СН 2.2.4/2.1.8.566</w:t>
      </w:r>
      <w:r w:rsidRPr="00695CA4">
        <w:rPr>
          <w:rFonts w:ascii="Cambria Math" w:hAnsi="Cambria Math" w:cs="Cambria Math"/>
        </w:rPr>
        <w:t>‑</w:t>
      </w:r>
      <w:r>
        <w:t xml:space="preserve">96 </w:t>
      </w:r>
      <w:r w:rsidRPr="00993B92">
        <w:t>«Произв</w:t>
      </w:r>
      <w:r>
        <w:t>одственная вибрация, вибрация в помещениях жилых и общественных зданий».</w:t>
      </w:r>
    </w:p>
    <w:p w14:paraId="017A7B8A" w14:textId="77777777" w:rsidR="00695CA4" w:rsidRDefault="00993B92" w:rsidP="00695CA4">
      <w:pPr>
        <w:pStyle w:val="af9"/>
        <w:numPr>
          <w:ilvl w:val="0"/>
          <w:numId w:val="23"/>
        </w:numPr>
      </w:pPr>
      <w:r>
        <w:t>РД 10</w:t>
      </w:r>
      <w:r w:rsidRPr="00695CA4">
        <w:rPr>
          <w:rFonts w:ascii="Cambria Math" w:hAnsi="Cambria Math" w:cs="Cambria Math"/>
        </w:rPr>
        <w:t>‑</w:t>
      </w:r>
      <w:r>
        <w:t>249</w:t>
      </w:r>
      <w:r w:rsidRPr="00695CA4">
        <w:rPr>
          <w:rFonts w:ascii="Cambria Math" w:hAnsi="Cambria Math" w:cs="Cambria Math"/>
        </w:rPr>
        <w:t>‑</w:t>
      </w:r>
      <w:r>
        <w:t xml:space="preserve">98 </w:t>
      </w:r>
      <w:r w:rsidRPr="00993B92">
        <w:t>«Нормы</w:t>
      </w:r>
      <w:r>
        <w:t xml:space="preserve"> </w:t>
      </w:r>
      <w:r w:rsidRPr="00993B92">
        <w:t>расчёта</w:t>
      </w:r>
      <w:r>
        <w:t xml:space="preserve"> </w:t>
      </w:r>
      <w:r w:rsidRPr="00993B92">
        <w:t>на</w:t>
      </w:r>
      <w:r>
        <w:t xml:space="preserve"> </w:t>
      </w:r>
      <w:r w:rsidRPr="00993B92">
        <w:t>прочность</w:t>
      </w:r>
      <w:r>
        <w:t xml:space="preserve"> </w:t>
      </w:r>
      <w:r w:rsidRPr="00993B92">
        <w:t>стационарных</w:t>
      </w:r>
      <w:r>
        <w:t xml:space="preserve"> </w:t>
      </w:r>
      <w:r w:rsidRPr="00993B92">
        <w:t>котлов</w:t>
      </w:r>
      <w:r>
        <w:t xml:space="preserve"> </w:t>
      </w:r>
      <w:r w:rsidRPr="00993B92">
        <w:t>и</w:t>
      </w:r>
      <w:r>
        <w:t xml:space="preserve"> </w:t>
      </w:r>
      <w:r w:rsidRPr="00993B92">
        <w:t>трубопроводов</w:t>
      </w:r>
      <w:r>
        <w:t xml:space="preserve"> </w:t>
      </w:r>
      <w:r w:rsidRPr="00993B92">
        <w:t>пара</w:t>
      </w:r>
      <w:r>
        <w:t xml:space="preserve"> </w:t>
      </w:r>
      <w:r w:rsidRPr="00993B92">
        <w:t>и</w:t>
      </w:r>
      <w:r>
        <w:t xml:space="preserve"> </w:t>
      </w:r>
      <w:r w:rsidRPr="00993B92">
        <w:t>горячей</w:t>
      </w:r>
      <w:r>
        <w:t xml:space="preserve"> </w:t>
      </w:r>
      <w:r w:rsidRPr="00993B92">
        <w:t>воды»</w:t>
      </w:r>
      <w:r>
        <w:t>.</w:t>
      </w:r>
    </w:p>
    <w:p w14:paraId="3FEB45D5" w14:textId="77777777" w:rsidR="00695CA4" w:rsidRDefault="00993B92" w:rsidP="00695CA4">
      <w:pPr>
        <w:pStyle w:val="af9"/>
        <w:numPr>
          <w:ilvl w:val="0"/>
          <w:numId w:val="23"/>
        </w:numPr>
      </w:pPr>
      <w:r>
        <w:t>СО 153</w:t>
      </w:r>
      <w:r w:rsidRPr="00695CA4">
        <w:rPr>
          <w:rFonts w:ascii="Cambria Math" w:hAnsi="Cambria Math" w:cs="Cambria Math"/>
        </w:rPr>
        <w:t>‑</w:t>
      </w:r>
      <w:r>
        <w:t>34.03.351</w:t>
      </w:r>
      <w:r w:rsidRPr="00695CA4">
        <w:rPr>
          <w:rFonts w:ascii="Cambria Math" w:hAnsi="Cambria Math" w:cs="Cambria Math"/>
        </w:rPr>
        <w:t>‑</w:t>
      </w:r>
      <w:r>
        <w:t xml:space="preserve">93 </w:t>
      </w:r>
      <w:r w:rsidRPr="00993B92">
        <w:t>«Правила</w:t>
      </w:r>
      <w:r>
        <w:t xml:space="preserve"> </w:t>
      </w:r>
      <w:r w:rsidRPr="00993B92">
        <w:t>взрывобезопасности</w:t>
      </w:r>
      <w:r>
        <w:t xml:space="preserve"> </w:t>
      </w:r>
      <w:r w:rsidRPr="00993B92">
        <w:t>при</w:t>
      </w:r>
      <w:r>
        <w:t xml:space="preserve"> </w:t>
      </w:r>
      <w:r w:rsidRPr="00993B92">
        <w:t>использовании</w:t>
      </w:r>
      <w:r>
        <w:t xml:space="preserve"> </w:t>
      </w:r>
      <w:r w:rsidRPr="00993B92">
        <w:t>мазута</w:t>
      </w:r>
      <w:r>
        <w:t xml:space="preserve"> </w:t>
      </w:r>
      <w:r w:rsidRPr="00993B92">
        <w:t>в</w:t>
      </w:r>
      <w:r>
        <w:t xml:space="preserve"> </w:t>
      </w:r>
      <w:r w:rsidRPr="00993B92">
        <w:t>котельных</w:t>
      </w:r>
      <w:r>
        <w:t xml:space="preserve"> </w:t>
      </w:r>
      <w:r w:rsidRPr="00993B92">
        <w:t>установках»</w:t>
      </w:r>
      <w:r>
        <w:t>.</w:t>
      </w:r>
    </w:p>
    <w:p w14:paraId="176C6A73" w14:textId="77777777" w:rsidR="00695CA4" w:rsidRDefault="00993B92" w:rsidP="00695CA4">
      <w:pPr>
        <w:pStyle w:val="af9"/>
        <w:numPr>
          <w:ilvl w:val="0"/>
          <w:numId w:val="23"/>
        </w:numPr>
      </w:pPr>
      <w:r>
        <w:t>СО 34.04.181</w:t>
      </w:r>
      <w:r w:rsidRPr="00695CA4">
        <w:rPr>
          <w:rFonts w:ascii="Cambria Math" w:hAnsi="Cambria Math" w:cs="Cambria Math"/>
        </w:rPr>
        <w:t>‑</w:t>
      </w:r>
      <w:r>
        <w:t xml:space="preserve">2003 </w:t>
      </w:r>
      <w:r w:rsidRPr="00993B92">
        <w:t>«Правила</w:t>
      </w:r>
      <w:r>
        <w:t xml:space="preserve"> </w:t>
      </w:r>
      <w:r w:rsidRPr="00993B92">
        <w:t>организации</w:t>
      </w:r>
      <w:r>
        <w:t xml:space="preserve"> </w:t>
      </w:r>
      <w:r w:rsidRPr="00993B92">
        <w:t>технического</w:t>
      </w:r>
      <w:r>
        <w:t xml:space="preserve"> </w:t>
      </w:r>
      <w:r w:rsidRPr="00993B92">
        <w:t>обслуживания</w:t>
      </w:r>
      <w:r>
        <w:t xml:space="preserve"> </w:t>
      </w:r>
      <w:r w:rsidRPr="00993B92">
        <w:t>и</w:t>
      </w:r>
      <w:r>
        <w:t xml:space="preserve"> </w:t>
      </w:r>
      <w:r w:rsidRPr="00993B92">
        <w:t>ремонта</w:t>
      </w:r>
      <w:r>
        <w:t xml:space="preserve"> </w:t>
      </w:r>
      <w:r w:rsidRPr="00993B92">
        <w:t>оборудования</w:t>
      </w:r>
      <w:r>
        <w:t xml:space="preserve">, </w:t>
      </w:r>
      <w:r w:rsidRPr="00993B92">
        <w:t>зданий</w:t>
      </w:r>
      <w:r>
        <w:t xml:space="preserve"> </w:t>
      </w:r>
      <w:r w:rsidRPr="00993B92">
        <w:t>и</w:t>
      </w:r>
      <w:r>
        <w:t xml:space="preserve"> </w:t>
      </w:r>
      <w:r w:rsidRPr="00993B92">
        <w:t>сооружений</w:t>
      </w:r>
      <w:r>
        <w:t xml:space="preserve"> </w:t>
      </w:r>
      <w:r w:rsidRPr="00993B92">
        <w:t>электрических</w:t>
      </w:r>
      <w:r>
        <w:t xml:space="preserve"> </w:t>
      </w:r>
      <w:r w:rsidRPr="00993B92">
        <w:t>станций</w:t>
      </w:r>
      <w:r>
        <w:t xml:space="preserve"> </w:t>
      </w:r>
      <w:r w:rsidRPr="00993B92">
        <w:t>и</w:t>
      </w:r>
      <w:r>
        <w:t xml:space="preserve"> </w:t>
      </w:r>
      <w:r w:rsidRPr="00993B92">
        <w:t>сетей»</w:t>
      </w:r>
      <w:r>
        <w:t>.</w:t>
      </w:r>
    </w:p>
    <w:p w14:paraId="01C0367C" w14:textId="77777777" w:rsidR="006E0219" w:rsidRDefault="006E0219" w:rsidP="006E0219">
      <w:pPr>
        <w:pStyle w:val="af9"/>
        <w:numPr>
          <w:ilvl w:val="0"/>
          <w:numId w:val="23"/>
        </w:numPr>
      </w:pPr>
      <w:r>
        <w:t>РД 34.03.201</w:t>
      </w:r>
      <w:r w:rsidRPr="00695CA4">
        <w:rPr>
          <w:rFonts w:ascii="Cambria Math" w:hAnsi="Cambria Math" w:cs="Cambria Math"/>
        </w:rPr>
        <w:t>‑</w:t>
      </w:r>
      <w:r>
        <w:t xml:space="preserve">97 </w:t>
      </w:r>
      <w:r w:rsidRPr="006F2EEB">
        <w:t>«Правила</w:t>
      </w:r>
      <w:r>
        <w:t xml:space="preserve"> </w:t>
      </w:r>
      <w:r w:rsidRPr="006F2EEB">
        <w:t>техники</w:t>
      </w:r>
      <w:r>
        <w:t xml:space="preserve"> </w:t>
      </w:r>
      <w:r w:rsidRPr="006F2EEB">
        <w:t>безо</w:t>
      </w:r>
      <w:r>
        <w:t>пасности при эксплуатации тепломеханического оборудования тепловых электростанций и тепловых сетей».</w:t>
      </w:r>
    </w:p>
    <w:p w14:paraId="72B8D30B" w14:textId="77777777" w:rsidR="006E0219" w:rsidRPr="006E0219" w:rsidRDefault="006E0219" w:rsidP="006E0219">
      <w:pPr>
        <w:pStyle w:val="af9"/>
        <w:numPr>
          <w:ilvl w:val="0"/>
          <w:numId w:val="23"/>
        </w:numPr>
      </w:pPr>
      <w:r w:rsidRPr="006E0219">
        <w:t>РД 153</w:t>
      </w:r>
      <w:r w:rsidRPr="006E0219">
        <w:rPr>
          <w:rFonts w:ascii="Cambria Math" w:hAnsi="Cambria Math" w:cs="Cambria Math"/>
        </w:rPr>
        <w:t>‑</w:t>
      </w:r>
      <w:r w:rsidRPr="006E0219">
        <w:t>Э4.1</w:t>
      </w:r>
      <w:r w:rsidRPr="006E0219">
        <w:rPr>
          <w:rFonts w:ascii="Cambria Math" w:hAnsi="Cambria Math" w:cs="Cambria Math"/>
        </w:rPr>
        <w:t>‑</w:t>
      </w:r>
      <w:r w:rsidRPr="006E0219">
        <w:t>35.108</w:t>
      </w:r>
      <w:r w:rsidRPr="006E0219">
        <w:rPr>
          <w:rFonts w:ascii="Cambria Math" w:hAnsi="Cambria Math" w:cs="Cambria Math"/>
        </w:rPr>
        <w:t>‑</w:t>
      </w:r>
      <w:r w:rsidRPr="006E0219">
        <w:t>2001 «Технические условия на выполнение технологических защит и блокировок при использовании мазута и природного газа в котельных установках в соответствии с требованиями взрывобезопасности».</w:t>
      </w:r>
    </w:p>
    <w:p w14:paraId="37855451" w14:textId="77777777" w:rsidR="006E0219" w:rsidRPr="006E0219" w:rsidRDefault="006E0219" w:rsidP="006E0219">
      <w:pPr>
        <w:pStyle w:val="af9"/>
        <w:numPr>
          <w:ilvl w:val="0"/>
          <w:numId w:val="23"/>
        </w:numPr>
      </w:pPr>
      <w:r w:rsidRPr="006E0219">
        <w:t>СТО 70238424.27.060.30.001</w:t>
      </w:r>
      <w:r w:rsidRPr="006E0219">
        <w:rPr>
          <w:rFonts w:ascii="Cambria Math" w:hAnsi="Cambria Math" w:cs="Cambria Math"/>
        </w:rPr>
        <w:t>‑</w:t>
      </w:r>
      <w:r w:rsidRPr="006E0219">
        <w:t>2008 «Водогрейные котельные установки. Условия поставки. Нормы и требования».</w:t>
      </w:r>
    </w:p>
    <w:p w14:paraId="11008311" w14:textId="77777777" w:rsidR="006E0219" w:rsidRDefault="006E0219" w:rsidP="006E0219">
      <w:pPr>
        <w:pStyle w:val="af9"/>
        <w:numPr>
          <w:ilvl w:val="0"/>
          <w:numId w:val="23"/>
        </w:numPr>
      </w:pPr>
      <w:r>
        <w:t>СТО 70238424.27.060.30.002</w:t>
      </w:r>
      <w:r w:rsidRPr="00695CA4">
        <w:rPr>
          <w:rFonts w:ascii="Cambria Math" w:hAnsi="Cambria Math" w:cs="Cambria Math"/>
        </w:rPr>
        <w:t>‑</w:t>
      </w:r>
      <w:r>
        <w:t xml:space="preserve">2009 </w:t>
      </w:r>
      <w:r w:rsidRPr="005F22C7">
        <w:t>«Водогрейные</w:t>
      </w:r>
      <w:r>
        <w:t xml:space="preserve"> </w:t>
      </w:r>
      <w:r w:rsidRPr="005F22C7">
        <w:t>котельные</w:t>
      </w:r>
      <w:r>
        <w:t xml:space="preserve"> </w:t>
      </w:r>
      <w:r w:rsidRPr="005F22C7">
        <w:t>установки</w:t>
      </w:r>
      <w:r>
        <w:t xml:space="preserve">. </w:t>
      </w:r>
      <w:r w:rsidRPr="005F22C7">
        <w:t>Организация</w:t>
      </w:r>
      <w:r>
        <w:t xml:space="preserve"> </w:t>
      </w:r>
      <w:r w:rsidRPr="005F22C7">
        <w:t>эксплуатации</w:t>
      </w:r>
      <w:r>
        <w:t xml:space="preserve"> </w:t>
      </w:r>
      <w:r w:rsidRPr="005F22C7">
        <w:t>и</w:t>
      </w:r>
      <w:r>
        <w:t xml:space="preserve"> </w:t>
      </w:r>
      <w:r w:rsidRPr="005F22C7">
        <w:t>технического</w:t>
      </w:r>
      <w:r>
        <w:t xml:space="preserve"> </w:t>
      </w:r>
      <w:r w:rsidRPr="005F22C7">
        <w:t>обслуживания</w:t>
      </w:r>
      <w:r>
        <w:t xml:space="preserve">. </w:t>
      </w:r>
      <w:r w:rsidRPr="005F22C7">
        <w:t>Нормы</w:t>
      </w:r>
      <w:r>
        <w:t xml:space="preserve"> </w:t>
      </w:r>
      <w:r w:rsidRPr="005F22C7">
        <w:t>и</w:t>
      </w:r>
      <w:r>
        <w:t xml:space="preserve"> </w:t>
      </w:r>
      <w:r w:rsidRPr="005F22C7">
        <w:t>требования»</w:t>
      </w:r>
      <w:r>
        <w:t>.</w:t>
      </w:r>
    </w:p>
    <w:p w14:paraId="2B06A28B" w14:textId="77777777" w:rsidR="006E0219" w:rsidRPr="006E0219" w:rsidRDefault="006E0219" w:rsidP="006E0219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 xml:space="preserve">ГОСТ 34.601-90 Информационная технология (ИТ}. Комплекс стандартов на автоматизированные системы. Автоматизированные системы. Стадии создания </w:t>
      </w:r>
    </w:p>
    <w:p w14:paraId="13D0A3AA" w14:textId="77777777" w:rsidR="00695CA4" w:rsidRPr="006E0219" w:rsidRDefault="00993B92" w:rsidP="00695CA4">
      <w:pPr>
        <w:pStyle w:val="af9"/>
        <w:numPr>
          <w:ilvl w:val="0"/>
          <w:numId w:val="23"/>
        </w:numPr>
      </w:pPr>
      <w:r w:rsidRPr="006E0219">
        <w:t>СО 34.35.101</w:t>
      </w:r>
      <w:r w:rsidRPr="006E0219">
        <w:rPr>
          <w:rFonts w:ascii="Cambria Math" w:hAnsi="Cambria Math" w:cs="Cambria Math"/>
        </w:rPr>
        <w:t>‑</w:t>
      </w:r>
      <w:r w:rsidRPr="006E0219">
        <w:t>2003 «Методические указания по объёму технологических измерений, сигнализации и автоматического регулирования на ТЭС».</w:t>
      </w:r>
    </w:p>
    <w:p w14:paraId="122A593C" w14:textId="77777777" w:rsidR="006E0219" w:rsidRPr="006E0219" w:rsidRDefault="006E0219" w:rsidP="006E0219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СО 34.35.108-2001 «Технические условия на выполнение технологических защит и блокировок при использовании мазута и природного газа в котельных установках в соответствии с правилами взрывобезопасности».</w:t>
      </w:r>
    </w:p>
    <w:p w14:paraId="1843C645" w14:textId="77777777" w:rsidR="00695CA4" w:rsidRPr="006E0219" w:rsidRDefault="00993B92" w:rsidP="00695CA4">
      <w:pPr>
        <w:pStyle w:val="af9"/>
        <w:numPr>
          <w:ilvl w:val="0"/>
          <w:numId w:val="23"/>
        </w:numPr>
      </w:pPr>
      <w:r w:rsidRPr="006E0219">
        <w:t>СО 34.35.522</w:t>
      </w:r>
      <w:r w:rsidRPr="006E0219">
        <w:rPr>
          <w:rFonts w:ascii="Cambria Math" w:hAnsi="Cambria Math" w:cs="Cambria Math"/>
        </w:rPr>
        <w:t>‑</w:t>
      </w:r>
      <w:r w:rsidRPr="006E0219">
        <w:t>98 «Типовая инструкция по эксплуатации АСУ ТП теплоэнергетического оборудования ТЭС».</w:t>
      </w:r>
    </w:p>
    <w:p w14:paraId="4FF43FAF" w14:textId="77777777" w:rsidR="00695CA4" w:rsidRPr="006E0219" w:rsidRDefault="00993B92" w:rsidP="00695CA4">
      <w:pPr>
        <w:pStyle w:val="af9"/>
        <w:numPr>
          <w:ilvl w:val="0"/>
          <w:numId w:val="23"/>
        </w:numPr>
      </w:pPr>
      <w:r w:rsidRPr="006E0219">
        <w:t>СО 34.35.127</w:t>
      </w:r>
      <w:r w:rsidRPr="006E0219">
        <w:rPr>
          <w:rFonts w:ascii="Cambria Math" w:hAnsi="Cambria Math" w:cs="Cambria Math"/>
        </w:rPr>
        <w:t>‑</w:t>
      </w:r>
      <w:r w:rsidRPr="006E0219">
        <w:t>2002 «Общие технические требования к ПТК для АСУ ТП тепловых электростанций».</w:t>
      </w:r>
    </w:p>
    <w:p w14:paraId="70AEEA24" w14:textId="77777777" w:rsidR="00695CA4" w:rsidRPr="006E0219" w:rsidRDefault="00993B92" w:rsidP="00695CA4">
      <w:pPr>
        <w:pStyle w:val="af9"/>
        <w:numPr>
          <w:ilvl w:val="0"/>
          <w:numId w:val="23"/>
        </w:numPr>
      </w:pPr>
      <w:r w:rsidRPr="006E0219">
        <w:t>СО 34.35.137</w:t>
      </w:r>
      <w:r w:rsidRPr="006E0219">
        <w:rPr>
          <w:rFonts w:ascii="Cambria Math" w:hAnsi="Cambria Math" w:cs="Cambria Math"/>
        </w:rPr>
        <w:t>‑</w:t>
      </w:r>
      <w:r w:rsidRPr="006E0219">
        <w:t>2000 «Технические требования к подсистеме технологических защит, выполненных на базе микропроцессорной техники».</w:t>
      </w:r>
    </w:p>
    <w:p w14:paraId="58E6CE12" w14:textId="77777777" w:rsidR="00695CA4" w:rsidRPr="006E0219" w:rsidRDefault="00993B92" w:rsidP="00695CA4">
      <w:pPr>
        <w:pStyle w:val="af9"/>
        <w:numPr>
          <w:ilvl w:val="0"/>
          <w:numId w:val="23"/>
        </w:numPr>
      </w:pPr>
      <w:r w:rsidRPr="006E0219">
        <w:t>СО 34.35.677</w:t>
      </w:r>
      <w:r w:rsidRPr="006E0219">
        <w:rPr>
          <w:rFonts w:ascii="Cambria Math" w:hAnsi="Cambria Math" w:cs="Cambria Math"/>
        </w:rPr>
        <w:t>‑</w:t>
      </w:r>
      <w:r w:rsidRPr="006E0219">
        <w:t>2003 «Технические требования на систему АУГ газомазутного котла, способствующую повышению взрывобезопасности при розжиге горелок».</w:t>
      </w:r>
    </w:p>
    <w:p w14:paraId="72B49E69" w14:textId="77777777" w:rsidR="00695CA4" w:rsidRPr="006E0219" w:rsidRDefault="00993B92" w:rsidP="00695CA4">
      <w:pPr>
        <w:pStyle w:val="af9"/>
        <w:numPr>
          <w:ilvl w:val="0"/>
          <w:numId w:val="23"/>
        </w:numPr>
      </w:pPr>
      <w:r w:rsidRPr="006E0219">
        <w:t>РД 34.35.131</w:t>
      </w:r>
      <w:r w:rsidRPr="006E0219">
        <w:rPr>
          <w:rFonts w:ascii="Cambria Math" w:hAnsi="Cambria Math" w:cs="Cambria Math"/>
        </w:rPr>
        <w:t>‑</w:t>
      </w:r>
      <w:r w:rsidRPr="006E0219">
        <w:t>95 «Объём и технические условия на выполнение технологических защит теплоэнергетического оборудования электростанций с поперечными связями и водогрейных котлов (для оборудования, проектируемого с 1997 года)».</w:t>
      </w:r>
    </w:p>
    <w:p w14:paraId="04492B66" w14:textId="77777777" w:rsidR="006E0219" w:rsidRPr="006E0219" w:rsidRDefault="006E0219" w:rsidP="006E0219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lastRenderedPageBreak/>
        <w:t>РД 153-34.1-35.127-2002 «Общие технические требования к программно-техническим комплексам для ACY TП тепловых электростанций»;</w:t>
      </w:r>
    </w:p>
    <w:p w14:paraId="3F4D8E00" w14:textId="77777777" w:rsidR="006E0219" w:rsidRPr="006E0219" w:rsidRDefault="006E0219" w:rsidP="006E0219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РД 153- 34.1-35.137-00 «Технические требования к подсистеме технологической защиты (ТЗ), выполненной на базе микропроцессорной техники»;</w:t>
      </w:r>
    </w:p>
    <w:p w14:paraId="451D6D6C" w14:textId="77777777" w:rsidR="006E0219" w:rsidRPr="006E0219" w:rsidRDefault="006E0219" w:rsidP="006E0219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СТО 70238424.27.100.078-2009 «Системы КИП и тепловой автоматики ТЭС. Условия создания. Нормы и требования»;</w:t>
      </w:r>
    </w:p>
    <w:p w14:paraId="14FB9B55" w14:textId="77777777" w:rsidR="006E0219" w:rsidRPr="006E0219" w:rsidRDefault="006E0219" w:rsidP="006E0219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СТО 70238424.27.100.010-2011 «Автоматизированные системы управления технологическими процессами (АСУТЛ) ТЭС. Условия создания. Нормы и требования»;</w:t>
      </w:r>
    </w:p>
    <w:p w14:paraId="638FD6B6" w14:textId="77777777" w:rsidR="006E0219" w:rsidRPr="006E0219" w:rsidRDefault="006E0219" w:rsidP="006E0219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Техническая политика в области информационных технологий Группы РусГидро</w:t>
      </w:r>
    </w:p>
    <w:p w14:paraId="202CEBBF" w14:textId="77777777" w:rsidR="006E0219" w:rsidRPr="006E0219" w:rsidRDefault="006E0219" w:rsidP="006E0219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Приказ ФСТЭК России от 14.03.2014 № 31 «Об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среды»</w:t>
      </w:r>
    </w:p>
    <w:p w14:paraId="4588E266" w14:textId="77777777" w:rsidR="00695CA4" w:rsidRDefault="00993B92" w:rsidP="00695CA4">
      <w:pPr>
        <w:pStyle w:val="af9"/>
        <w:numPr>
          <w:ilvl w:val="0"/>
          <w:numId w:val="23"/>
        </w:numPr>
      </w:pPr>
      <w:r>
        <w:t>Правила устройства электроустановок (ПУЭ</w:t>
      </w:r>
      <w:r w:rsidR="00F953BA">
        <w:t>).</w:t>
      </w:r>
    </w:p>
    <w:p w14:paraId="23BD3439" w14:textId="024C55EC" w:rsidR="006C2519" w:rsidRDefault="00993B92" w:rsidP="00695CA4">
      <w:pPr>
        <w:pStyle w:val="af9"/>
        <w:numPr>
          <w:ilvl w:val="0"/>
          <w:numId w:val="23"/>
        </w:numPr>
      </w:pPr>
      <w:r>
        <w:t>СП 52.13330.2011 «Естественное и искусственное освещение» (актуализированная редакция СНиП 23</w:t>
      </w:r>
      <w:r w:rsidRPr="00695CA4">
        <w:rPr>
          <w:rFonts w:ascii="Cambria Math" w:hAnsi="Cambria Math" w:cs="Cambria Math"/>
        </w:rPr>
        <w:t>‑</w:t>
      </w:r>
      <w:r>
        <w:t>05</w:t>
      </w:r>
      <w:r w:rsidRPr="00695CA4">
        <w:rPr>
          <w:rFonts w:ascii="Cambria Math" w:hAnsi="Cambria Math" w:cs="Cambria Math"/>
        </w:rPr>
        <w:t>‑</w:t>
      </w:r>
      <w:r>
        <w:t>95).</w:t>
      </w:r>
    </w:p>
    <w:p w14:paraId="497C2C46" w14:textId="77777777" w:rsidR="006C2519" w:rsidRDefault="00470A3A" w:rsidP="006C2519">
      <w:pPr>
        <w:pStyle w:val="3"/>
      </w:pPr>
      <w:r w:rsidRPr="0093329E">
        <w:t xml:space="preserve">Водогрейный котел должен отвечать </w:t>
      </w:r>
      <w:r w:rsidR="006C2519" w:rsidRPr="0093329E">
        <w:t>современны</w:t>
      </w:r>
      <w:r w:rsidR="006C2519">
        <w:t>м</w:t>
      </w:r>
      <w:r w:rsidRPr="0093329E">
        <w:t xml:space="preserve"> нормативно-технически требованиям, </w:t>
      </w:r>
      <w:r w:rsidR="006C2519" w:rsidRPr="0093329E">
        <w:t>предъявляемы</w:t>
      </w:r>
      <w:r w:rsidR="006C2519">
        <w:t>м</w:t>
      </w:r>
      <w:r w:rsidRPr="0093329E">
        <w:t xml:space="preserve"> к маневренности и надежности. Вся котельная установка разрабатывается в соответствии с </w:t>
      </w:r>
      <w:r w:rsidR="006C2519" w:rsidRPr="0093329E">
        <w:t>Российскими</w:t>
      </w:r>
      <w:r w:rsidRPr="0093329E">
        <w:t xml:space="preserve"> стандартами. Должны быть предоставлены все сертификаты, необходимые для ввода в </w:t>
      </w:r>
      <w:r w:rsidR="006C2519" w:rsidRPr="0093329E">
        <w:t>эксплуатацию</w:t>
      </w:r>
      <w:r w:rsidRPr="0093329E">
        <w:t xml:space="preserve"> по требованию надзорных органов Российской Федерации.</w:t>
      </w:r>
    </w:p>
    <w:p w14:paraId="05A2A6D7" w14:textId="77777777" w:rsidR="006C2519" w:rsidRDefault="00470A3A" w:rsidP="006C2519">
      <w:pPr>
        <w:pStyle w:val="3"/>
      </w:pPr>
      <w:r w:rsidRPr="006C2519">
        <w:t xml:space="preserve">Котел должен иметь сертификат (декларацию) соответствия требованиям Технического </w:t>
      </w:r>
      <w:r w:rsidR="006C2519" w:rsidRPr="006C2519">
        <w:t>регламента</w:t>
      </w:r>
      <w:r w:rsidRPr="006C2519">
        <w:t xml:space="preserve"> </w:t>
      </w:r>
      <w:r w:rsidR="006C2519" w:rsidRPr="006C2519">
        <w:t>таможенного</w:t>
      </w:r>
      <w:r w:rsidRPr="006C2519">
        <w:t xml:space="preserve"> союза TP TC 032/2011 «О безопасности оборудования, работающего под избыточным давлением».</w:t>
      </w:r>
    </w:p>
    <w:p w14:paraId="392A1C44" w14:textId="77777777" w:rsidR="00C5078B" w:rsidRDefault="00470A3A" w:rsidP="00C5078B">
      <w:pPr>
        <w:pStyle w:val="3"/>
      </w:pPr>
      <w:r w:rsidRPr="006C2519">
        <w:t xml:space="preserve">Газовые горелки, газовые блоки и дутьевые вентиляторы должны </w:t>
      </w:r>
      <w:r w:rsidR="006C2519" w:rsidRPr="006C2519">
        <w:t>иметь</w:t>
      </w:r>
      <w:r w:rsidRPr="006C2519">
        <w:t xml:space="preserve"> сертификат (декларацию) в </w:t>
      </w:r>
      <w:r w:rsidR="006C2519">
        <w:t>со</w:t>
      </w:r>
      <w:r w:rsidRPr="006C2519">
        <w:t xml:space="preserve">ответствии с TP TC 010/2011 </w:t>
      </w:r>
      <w:r w:rsidR="00547063" w:rsidRPr="006C2519">
        <w:t>Технический</w:t>
      </w:r>
      <w:r w:rsidRPr="006C2519">
        <w:t xml:space="preserve"> регламент </w:t>
      </w:r>
      <w:r w:rsidR="00547063" w:rsidRPr="006C2519">
        <w:t>таможенного</w:t>
      </w:r>
      <w:r w:rsidRPr="006C2519">
        <w:t xml:space="preserve"> союза «О безопасности </w:t>
      </w:r>
      <w:r w:rsidR="00547063">
        <w:t>м</w:t>
      </w:r>
      <w:r w:rsidRPr="006C2519">
        <w:t>ашин и оборудования».</w:t>
      </w:r>
    </w:p>
    <w:p w14:paraId="2CABE0CE" w14:textId="1DB17DE6" w:rsidR="00C5078B" w:rsidRDefault="00C5078B" w:rsidP="00C5078B">
      <w:pPr>
        <w:pStyle w:val="3"/>
      </w:pPr>
      <w:r w:rsidRPr="00C5078B">
        <w:t>М</w:t>
      </w:r>
      <w:r w:rsidR="00470A3A" w:rsidRPr="00C5078B">
        <w:t xml:space="preserve">атериалы частей котла, трубопроводов и сосудов под давлением должны соответствовать Российским стандартам, </w:t>
      </w:r>
      <w:r w:rsidRPr="00C5078B">
        <w:t>действующим</w:t>
      </w:r>
      <w:r w:rsidR="00470A3A" w:rsidRPr="00C5078B">
        <w:t xml:space="preserve"> правилам, санитарным нормам и комплекту технической документации, утвержденной в установленном порядке. Исполнение поверхностей нагрева выполнить по ТУ, коллекторов в соответствии с </w:t>
      </w:r>
      <w:r w:rsidR="00DB700D" w:rsidRPr="00C5078B">
        <w:t>действующим</w:t>
      </w:r>
      <w:r w:rsidR="00DB700D">
        <w:t>и</w:t>
      </w:r>
      <w:r w:rsidR="00470A3A" w:rsidRPr="00C5078B">
        <w:t xml:space="preserve"> ГОСТ.</w:t>
      </w:r>
    </w:p>
    <w:p w14:paraId="47659929" w14:textId="77777777" w:rsidR="00C5078B" w:rsidRDefault="00470A3A" w:rsidP="00C5078B">
      <w:pPr>
        <w:pStyle w:val="3"/>
      </w:pPr>
      <w:r w:rsidRPr="00C5078B">
        <w:lastRenderedPageBreak/>
        <w:t xml:space="preserve">Маркировка котла и его </w:t>
      </w:r>
      <w:r w:rsidR="00C5078B" w:rsidRPr="00C5078B">
        <w:t>элементов</w:t>
      </w:r>
      <w:r w:rsidRPr="00C5078B">
        <w:t xml:space="preserve"> должна быть выполнена в системе KKS в соответствии с РД 153-34.1-35.144-2002 «Реконструкции по применению </w:t>
      </w:r>
      <w:r w:rsidR="00C5078B" w:rsidRPr="00C5078B">
        <w:t>современной</w:t>
      </w:r>
      <w:r w:rsidRPr="00C5078B">
        <w:t xml:space="preserve"> универсальной системы кодирования оборудования и ACY TП ТЭС». </w:t>
      </w:r>
      <w:r w:rsidR="00C5078B" w:rsidRPr="00C5078B">
        <w:t>Маркировка</w:t>
      </w:r>
      <w:r w:rsidRPr="00C5078B">
        <w:t xml:space="preserve"> и обозначение оборудования должна быть согласована с </w:t>
      </w:r>
      <w:r w:rsidR="00C5078B">
        <w:t>З</w:t>
      </w:r>
      <w:r w:rsidRPr="00C5078B">
        <w:t>аказчико</w:t>
      </w:r>
      <w:r w:rsidR="00C5078B">
        <w:t>м</w:t>
      </w:r>
      <w:r w:rsidRPr="00C5078B">
        <w:t xml:space="preserve"> и Генпроектировщиком.</w:t>
      </w:r>
    </w:p>
    <w:p w14:paraId="4C0F8BF4" w14:textId="5B5747DC" w:rsidR="00A1291F" w:rsidRPr="00B234AD" w:rsidRDefault="00470A3A" w:rsidP="00A1291F">
      <w:pPr>
        <w:pStyle w:val="3"/>
      </w:pPr>
      <w:r w:rsidRPr="00C5078B">
        <w:t xml:space="preserve">Котел, его узлы и вспомогательное оборудование, входящее в </w:t>
      </w:r>
      <w:r w:rsidR="00420DAD">
        <w:t>об</w:t>
      </w:r>
      <w:r w:rsidRPr="00C5078B">
        <w:t>ъем поставки, должны</w:t>
      </w:r>
      <w:r w:rsidR="00A1291F">
        <w:t xml:space="preserve"> </w:t>
      </w:r>
      <w:r w:rsidRPr="00A1291F">
        <w:t xml:space="preserve">обладать патентной </w:t>
      </w:r>
      <w:r w:rsidRPr="00B234AD">
        <w:t>чистотой.</w:t>
      </w:r>
    </w:p>
    <w:p w14:paraId="33F15EB2" w14:textId="247F153D" w:rsidR="003D388B" w:rsidRPr="00B234AD" w:rsidRDefault="00470A3A" w:rsidP="003D388B">
      <w:pPr>
        <w:pStyle w:val="3"/>
      </w:pPr>
      <w:r w:rsidRPr="00B234AD">
        <w:t>С</w:t>
      </w:r>
      <w:r w:rsidR="00A1291F" w:rsidRPr="00B234AD">
        <w:t>х</w:t>
      </w:r>
      <w:r w:rsidRPr="00B234AD">
        <w:t>е</w:t>
      </w:r>
      <w:r w:rsidR="00C17E01" w:rsidRPr="00B234AD">
        <w:t>м</w:t>
      </w:r>
      <w:r w:rsidRPr="00B234AD">
        <w:t xml:space="preserve">а водного тракта котла должна обеспечивать возможность </w:t>
      </w:r>
      <w:r w:rsidR="00B234AD" w:rsidRPr="00B234AD">
        <w:t>работы</w:t>
      </w:r>
      <w:r w:rsidRPr="00B234AD">
        <w:t xml:space="preserve"> </w:t>
      </w:r>
      <w:r w:rsidR="00B234AD" w:rsidRPr="00B234AD">
        <w:t xml:space="preserve">в </w:t>
      </w:r>
      <w:r w:rsidR="00DB700D" w:rsidRPr="00B234AD">
        <w:t>основном</w:t>
      </w:r>
      <w:r w:rsidR="00B234AD" w:rsidRPr="00B234AD">
        <w:t xml:space="preserve"> </w:t>
      </w:r>
      <w:r w:rsidRPr="00B234AD">
        <w:t>режиме</w:t>
      </w:r>
      <w:r w:rsidR="00B234AD" w:rsidRPr="00B234AD">
        <w:t>.</w:t>
      </w:r>
    </w:p>
    <w:p w14:paraId="53E32756" w14:textId="4A8D4A90" w:rsidR="003D388B" w:rsidRPr="00E55C77" w:rsidRDefault="00E55C77" w:rsidP="003D388B">
      <w:pPr>
        <w:pStyle w:val="3"/>
      </w:pPr>
      <w:r w:rsidRPr="00E55C77">
        <w:t>К</w:t>
      </w:r>
      <w:r w:rsidR="00470A3A" w:rsidRPr="00E55C77">
        <w:t>отел должен обеспечивать</w:t>
      </w:r>
      <w:r w:rsidR="003D388B" w:rsidRPr="00E55C77">
        <w:t xml:space="preserve"> </w:t>
      </w:r>
      <w:r w:rsidR="00470A3A" w:rsidRPr="00E55C77">
        <w:t xml:space="preserve">растопку, надежную работу в </w:t>
      </w:r>
      <w:r w:rsidR="003D388B" w:rsidRPr="00E55C77">
        <w:t>регулируемом</w:t>
      </w:r>
      <w:r w:rsidR="00470A3A" w:rsidRPr="00E55C77">
        <w:t xml:space="preserve"> диапазоне нагрузок, плановый и аварийный остановы.</w:t>
      </w:r>
    </w:p>
    <w:p w14:paraId="773036CA" w14:textId="1A6FDED6" w:rsidR="00470A3A" w:rsidRPr="001E2A7E" w:rsidRDefault="00470A3A" w:rsidP="003C413A">
      <w:pPr>
        <w:pStyle w:val="2"/>
        <w:jc w:val="both"/>
      </w:pPr>
      <w:r w:rsidRPr="001E2A7E">
        <w:t>Основные показатели</w:t>
      </w:r>
    </w:p>
    <w:p w14:paraId="0FB2CC36" w14:textId="72FFC6DD" w:rsidR="00470A3A" w:rsidRDefault="00470A3A" w:rsidP="00562BDD">
      <w:pPr>
        <w:pStyle w:val="3"/>
      </w:pPr>
      <w:r w:rsidRPr="00470A3A">
        <w:t xml:space="preserve">Водогрейный котёл при </w:t>
      </w:r>
      <w:r w:rsidR="00DF1921" w:rsidRPr="00470A3A">
        <w:t>номинальной</w:t>
      </w:r>
      <w:r w:rsidRPr="00470A3A">
        <w:t xml:space="preserve"> нагрузке должен иметь следующие показатели:</w:t>
      </w:r>
    </w:p>
    <w:tbl>
      <w:tblPr>
        <w:tblStyle w:val="ad"/>
        <w:tblW w:w="10483" w:type="dxa"/>
        <w:tblInd w:w="-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77"/>
        <w:gridCol w:w="3407"/>
        <w:gridCol w:w="2264"/>
      </w:tblGrid>
      <w:tr w:rsidR="00EC61C2" w:rsidRPr="00097B26" w14:paraId="1E8D0401" w14:textId="77777777" w:rsidTr="00EC61C2">
        <w:trPr>
          <w:trHeight w:val="850"/>
          <w:tblHeader/>
        </w:trPr>
        <w:tc>
          <w:tcPr>
            <w:tcW w:w="541" w:type="pct"/>
          </w:tcPr>
          <w:p w14:paraId="008B40C1" w14:textId="77777777" w:rsidR="00EC61C2" w:rsidRPr="00097B26" w:rsidRDefault="00EC61C2" w:rsidP="00292F1E">
            <w:pPr>
              <w:pStyle w:val="ic2"/>
              <w:spacing w:before="0" w:after="0" w:line="360" w:lineRule="auto"/>
            </w:pPr>
            <w:r w:rsidRPr="00097B26">
              <w:t>№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</w:tcPr>
          <w:p w14:paraId="793FDCE3" w14:textId="77777777" w:rsidR="00EC61C2" w:rsidRPr="00097B26" w:rsidRDefault="00EC61C2" w:rsidP="00292F1E">
            <w:pPr>
              <w:pStyle w:val="ic2"/>
              <w:spacing w:before="0" w:after="0" w:line="360" w:lineRule="auto"/>
            </w:pPr>
            <w:r>
              <w:t>Наименование</w:t>
            </w:r>
          </w:p>
        </w:tc>
        <w:tc>
          <w:tcPr>
            <w:tcW w:w="1625" w:type="pct"/>
          </w:tcPr>
          <w:p w14:paraId="2209FA30" w14:textId="77777777" w:rsidR="00EC61C2" w:rsidRDefault="00EC61C2" w:rsidP="00292F1E">
            <w:pPr>
              <w:pStyle w:val="ic2"/>
              <w:spacing w:before="0" w:after="0" w:line="360" w:lineRule="auto"/>
            </w:pPr>
            <w:r>
              <w:t>Требование</w:t>
            </w:r>
          </w:p>
        </w:tc>
        <w:tc>
          <w:tcPr>
            <w:tcW w:w="1080" w:type="pct"/>
          </w:tcPr>
          <w:p w14:paraId="73CFBCE8" w14:textId="77777777" w:rsidR="00EC61C2" w:rsidRDefault="00EC61C2" w:rsidP="00292F1E">
            <w:pPr>
              <w:pStyle w:val="ic2"/>
              <w:spacing w:before="0" w:after="0" w:line="360" w:lineRule="auto"/>
            </w:pPr>
            <w:r>
              <w:t>Поставщик</w:t>
            </w:r>
          </w:p>
          <w:p w14:paraId="038EF656" w14:textId="77777777" w:rsidR="00EC61C2" w:rsidRPr="00097B26" w:rsidRDefault="00EC61C2" w:rsidP="00292F1E">
            <w:pPr>
              <w:pStyle w:val="ic0"/>
              <w:spacing w:before="0" w:after="0" w:line="360" w:lineRule="auto"/>
            </w:pPr>
            <w:r>
              <w:t>(заполняется поставщиком)</w:t>
            </w:r>
          </w:p>
        </w:tc>
      </w:tr>
      <w:tr w:rsidR="00EC61C2" w:rsidRPr="00097B26" w14:paraId="681EF443" w14:textId="77777777" w:rsidTr="002316CD">
        <w:trPr>
          <w:trHeight w:val="868"/>
        </w:trPr>
        <w:tc>
          <w:tcPr>
            <w:tcW w:w="541" w:type="pct"/>
          </w:tcPr>
          <w:p w14:paraId="22DF6E23" w14:textId="5B36B1C6" w:rsidR="00EC61C2" w:rsidRPr="00097B26" w:rsidRDefault="00B040E8" w:rsidP="00292F1E">
            <w:pPr>
              <w:spacing w:before="0" w:after="0"/>
              <w:ind w:firstLine="0"/>
              <w:jc w:val="center"/>
            </w:pPr>
            <w:r>
              <w:t>1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</w:tcPr>
          <w:p w14:paraId="7090EB09" w14:textId="742C3012" w:rsidR="00EC61C2" w:rsidRPr="00097B26" w:rsidRDefault="008B0339" w:rsidP="00292F1E">
            <w:pPr>
              <w:pStyle w:val="ic2"/>
              <w:spacing w:before="0" w:after="0" w:line="360" w:lineRule="auto"/>
              <w:jc w:val="left"/>
            </w:pPr>
            <w:r w:rsidRPr="008B0339">
              <w:t>Номинальная тепловая производительность</w:t>
            </w:r>
            <w:r>
              <w:t xml:space="preserve">, </w:t>
            </w:r>
            <w:r w:rsidR="00686219">
              <w:t>МВт (</w:t>
            </w:r>
            <w:r w:rsidRPr="0093329E">
              <w:rPr>
                <w:rFonts w:eastAsia="Times New Roman" w:cs="Times New Roman"/>
                <w:szCs w:val="26"/>
                <w:lang w:eastAsia="ru-RU"/>
              </w:rPr>
              <w:t>Гкал/ч</w:t>
            </w:r>
            <w:r w:rsidR="00686219">
              <w:rPr>
                <w:rFonts w:eastAsia="Times New Roman" w:cs="Times New Roman"/>
                <w:szCs w:val="26"/>
                <w:lang w:eastAsia="ru-RU"/>
              </w:rPr>
              <w:t>)</w:t>
            </w:r>
          </w:p>
        </w:tc>
        <w:tc>
          <w:tcPr>
            <w:tcW w:w="1625" w:type="pct"/>
          </w:tcPr>
          <w:p w14:paraId="0295AC90" w14:textId="46673758" w:rsidR="00EC61C2" w:rsidRPr="00097B26" w:rsidRDefault="00686219" w:rsidP="00292F1E">
            <w:pPr>
              <w:pStyle w:val="ic2"/>
              <w:spacing w:before="0" w:after="0" w:line="360" w:lineRule="auto"/>
            </w:pPr>
            <w:r>
              <w:t>116, 3 (</w:t>
            </w:r>
            <w:r w:rsidR="008B0339">
              <w:t>100</w:t>
            </w:r>
            <w:r>
              <w:t>)</w:t>
            </w:r>
          </w:p>
        </w:tc>
        <w:tc>
          <w:tcPr>
            <w:tcW w:w="1080" w:type="pct"/>
          </w:tcPr>
          <w:p w14:paraId="4309C031" w14:textId="77777777" w:rsidR="00EC61C2" w:rsidRPr="00097B26" w:rsidRDefault="00EC61C2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35CB9CD8" w14:textId="77777777" w:rsidTr="005840A0">
        <w:trPr>
          <w:trHeight w:val="454"/>
        </w:trPr>
        <w:tc>
          <w:tcPr>
            <w:tcW w:w="541" w:type="pct"/>
          </w:tcPr>
          <w:p w14:paraId="068DA4BB" w14:textId="4BD90B18" w:rsidR="008A48BD" w:rsidRDefault="00624048" w:rsidP="00292F1E">
            <w:pPr>
              <w:spacing w:before="0" w:after="0"/>
              <w:ind w:firstLine="0"/>
              <w:jc w:val="center"/>
            </w:pPr>
            <w:r>
              <w:t>5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02F54D1D" w14:textId="6C84F575" w:rsidR="008A48BD" w:rsidRPr="00677046" w:rsidRDefault="008A48BD" w:rsidP="00292F1E">
            <w:pPr>
              <w:pStyle w:val="TableParagraph"/>
              <w:spacing w:before="0" w:after="0"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Температура сетевой воды</w:t>
            </w:r>
            <w:r w:rsidR="00677046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</w:t>
            </w: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на входе в котел</w:t>
            </w:r>
            <w:r w:rsidR="0000010D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(в основном режиме)</w:t>
            </w:r>
            <w:r w:rsidR="00677046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, </w:t>
            </w:r>
            <w:r w:rsidR="00677046" w:rsidRPr="00A73D2B">
              <w:t>º С</w:t>
            </w:r>
          </w:p>
        </w:tc>
        <w:tc>
          <w:tcPr>
            <w:tcW w:w="1625" w:type="pct"/>
          </w:tcPr>
          <w:p w14:paraId="179C0756" w14:textId="392E4525" w:rsidR="00654819" w:rsidRPr="00097B26" w:rsidRDefault="00677046" w:rsidP="00292F1E">
            <w:pPr>
              <w:pStyle w:val="ic2"/>
              <w:spacing w:before="0" w:after="0" w:line="360" w:lineRule="auto"/>
            </w:pPr>
            <w:r>
              <w:t>70</w:t>
            </w:r>
          </w:p>
        </w:tc>
        <w:tc>
          <w:tcPr>
            <w:tcW w:w="1080" w:type="pct"/>
          </w:tcPr>
          <w:p w14:paraId="57D231C1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677046" w:rsidRPr="00097B26" w14:paraId="2BA327F8" w14:textId="77777777" w:rsidTr="005840A0">
        <w:trPr>
          <w:trHeight w:val="454"/>
        </w:trPr>
        <w:tc>
          <w:tcPr>
            <w:tcW w:w="541" w:type="pct"/>
          </w:tcPr>
          <w:p w14:paraId="27A23DA3" w14:textId="08D25A7B" w:rsidR="00677046" w:rsidRDefault="002F50D4" w:rsidP="00292F1E">
            <w:pPr>
              <w:spacing w:before="0" w:after="0"/>
              <w:ind w:firstLine="0"/>
              <w:jc w:val="center"/>
            </w:pPr>
            <w:r>
              <w:t>6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16235CE0" w14:textId="460109DB" w:rsidR="00677046" w:rsidRPr="0093329E" w:rsidRDefault="00677046" w:rsidP="00292F1E">
            <w:pPr>
              <w:pStyle w:val="TableParagraph"/>
              <w:spacing w:before="0" w:after="0"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Температура сетевой воды</w:t>
            </w:r>
            <w:r w:rsidR="0000010D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</w:t>
            </w:r>
            <w:r w:rsidRPr="0093329E">
              <w:rPr>
                <w:rFonts w:eastAsia="Times New Roman" w:cs="Times New Roman"/>
                <w:szCs w:val="26"/>
                <w:lang w:eastAsia="ru-RU"/>
              </w:rPr>
              <w:t>на выходе</w:t>
            </w:r>
            <w:r w:rsidR="0000010D">
              <w:rPr>
                <w:rFonts w:eastAsia="Times New Roman" w:cs="Times New Roman"/>
                <w:szCs w:val="26"/>
                <w:lang w:eastAsia="ru-RU"/>
              </w:rPr>
              <w:t xml:space="preserve"> (в основном режиме)</w:t>
            </w:r>
            <w:r w:rsidRPr="0093329E">
              <w:rPr>
                <w:rFonts w:eastAsia="Times New Roman" w:cs="Times New Roman"/>
                <w:szCs w:val="26"/>
                <w:lang w:eastAsia="ru-RU"/>
              </w:rPr>
              <w:t xml:space="preserve"> из котла</w:t>
            </w:r>
            <w:r w:rsidR="0000010D">
              <w:rPr>
                <w:rFonts w:eastAsia="Times New Roman" w:cs="Times New Roman"/>
                <w:szCs w:val="26"/>
                <w:lang w:eastAsia="ru-RU"/>
              </w:rPr>
              <w:t xml:space="preserve">, </w:t>
            </w:r>
            <w:r w:rsidR="0000010D" w:rsidRPr="00A73D2B">
              <w:t>º С</w:t>
            </w:r>
          </w:p>
        </w:tc>
        <w:tc>
          <w:tcPr>
            <w:tcW w:w="1625" w:type="pct"/>
          </w:tcPr>
          <w:p w14:paraId="65AEBBDD" w14:textId="321CAAD1" w:rsidR="00677046" w:rsidRDefault="0000010D" w:rsidP="00292F1E">
            <w:pPr>
              <w:pStyle w:val="ic2"/>
              <w:spacing w:before="0" w:after="0" w:line="360" w:lineRule="auto"/>
            </w:pPr>
            <w:r>
              <w:t>150</w:t>
            </w:r>
          </w:p>
        </w:tc>
        <w:tc>
          <w:tcPr>
            <w:tcW w:w="1080" w:type="pct"/>
          </w:tcPr>
          <w:p w14:paraId="7B69F9DA" w14:textId="77777777" w:rsidR="00677046" w:rsidRPr="00097B26" w:rsidRDefault="00677046" w:rsidP="00292F1E">
            <w:pPr>
              <w:pStyle w:val="ic2"/>
              <w:spacing w:before="0" w:after="0" w:line="360" w:lineRule="auto"/>
            </w:pPr>
          </w:p>
        </w:tc>
      </w:tr>
      <w:tr w:rsidR="001E1D7D" w:rsidRPr="00097B26" w14:paraId="5550B08B" w14:textId="77777777" w:rsidTr="00716D94">
        <w:trPr>
          <w:trHeight w:val="454"/>
        </w:trPr>
        <w:tc>
          <w:tcPr>
            <w:tcW w:w="541" w:type="pct"/>
          </w:tcPr>
          <w:p w14:paraId="5F4CDB3D" w14:textId="3C8F373E" w:rsidR="001E1D7D" w:rsidRDefault="001E1D7D" w:rsidP="00292F1E">
            <w:pPr>
              <w:spacing w:before="0" w:after="0"/>
              <w:ind w:firstLine="0"/>
              <w:jc w:val="center"/>
            </w:pPr>
            <w:r>
              <w:t>7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</w:tcPr>
          <w:p w14:paraId="2283AC06" w14:textId="70BA16BA" w:rsidR="001E1D7D" w:rsidRDefault="001E1D7D" w:rsidP="00292F1E">
            <w:pPr>
              <w:pStyle w:val="ic2"/>
              <w:spacing w:before="0" w:after="0" w:line="360" w:lineRule="auto"/>
              <w:jc w:val="left"/>
            </w:pPr>
            <w:r w:rsidRPr="00677046">
              <w:t>Расчетное избыточное давление воды на входе в котел, МПа (кгс/см²)</w:t>
            </w:r>
          </w:p>
        </w:tc>
        <w:tc>
          <w:tcPr>
            <w:tcW w:w="1625" w:type="pct"/>
          </w:tcPr>
          <w:p w14:paraId="306B1522" w14:textId="384BA46B" w:rsidR="001E1D7D" w:rsidRPr="00097B26" w:rsidRDefault="001E1D7D" w:rsidP="00292F1E">
            <w:pPr>
              <w:pStyle w:val="ic2"/>
              <w:spacing w:before="0" w:after="0" w:line="360" w:lineRule="auto"/>
            </w:pPr>
            <w:r>
              <w:t>2,</w:t>
            </w:r>
            <w:r w:rsidR="00CC141A">
              <w:t>5</w:t>
            </w:r>
            <w:r>
              <w:t xml:space="preserve"> (25,0)</w:t>
            </w:r>
          </w:p>
        </w:tc>
        <w:tc>
          <w:tcPr>
            <w:tcW w:w="1080" w:type="pct"/>
          </w:tcPr>
          <w:p w14:paraId="1716809C" w14:textId="77777777" w:rsidR="001E1D7D" w:rsidRPr="00097B26" w:rsidRDefault="001E1D7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61CA480D" w14:textId="77777777" w:rsidTr="005840A0">
        <w:trPr>
          <w:trHeight w:val="454"/>
        </w:trPr>
        <w:tc>
          <w:tcPr>
            <w:tcW w:w="541" w:type="pct"/>
          </w:tcPr>
          <w:p w14:paraId="3850686E" w14:textId="217BA449" w:rsidR="008A48BD" w:rsidRDefault="001E1D7D" w:rsidP="00292F1E">
            <w:pPr>
              <w:spacing w:before="0" w:after="0"/>
              <w:ind w:firstLine="0"/>
              <w:jc w:val="center"/>
            </w:pPr>
            <w:r>
              <w:t>8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7FC317A7" w14:textId="0BD097CD" w:rsidR="008A48BD" w:rsidRPr="00D674F5" w:rsidRDefault="008A48BD" w:rsidP="00292F1E">
            <w:pPr>
              <w:pStyle w:val="TableParagraph"/>
              <w:spacing w:before="0" w:after="0"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Абсолютное давление воды на выходе из котла при</w:t>
            </w:r>
            <w:r w:rsidR="00D674F5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</w:t>
            </w: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температуре воды на выходе из котла и недогреве воды до</w:t>
            </w:r>
            <w:r w:rsidR="00D674F5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</w:t>
            </w: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кипения 30 °С, не менее</w:t>
            </w:r>
            <w:r w:rsidR="005475C1">
              <w:rPr>
                <w:rFonts w:ascii="Arial Narrow" w:eastAsia="Times New Roman" w:hAnsi="Arial Narrow" w:cs="Times New Roman"/>
                <w:szCs w:val="26"/>
                <w:lang w:eastAsia="ru-RU"/>
              </w:rPr>
              <w:t>, МПа</w:t>
            </w:r>
          </w:p>
        </w:tc>
        <w:tc>
          <w:tcPr>
            <w:tcW w:w="1625" w:type="pct"/>
          </w:tcPr>
          <w:p w14:paraId="7A6F5DBF" w14:textId="5C5C3F14" w:rsidR="008A48BD" w:rsidRPr="00097B26" w:rsidRDefault="005475C1" w:rsidP="00292F1E">
            <w:pPr>
              <w:pStyle w:val="ic2"/>
              <w:spacing w:before="0" w:after="0" w:line="360" w:lineRule="auto"/>
            </w:pPr>
            <w:r>
              <w:t>1</w:t>
            </w:r>
          </w:p>
        </w:tc>
        <w:tc>
          <w:tcPr>
            <w:tcW w:w="1080" w:type="pct"/>
          </w:tcPr>
          <w:p w14:paraId="1D6C60CD" w14:textId="0B54926D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170929AF" w14:textId="77777777" w:rsidTr="005840A0">
        <w:trPr>
          <w:trHeight w:val="454"/>
        </w:trPr>
        <w:tc>
          <w:tcPr>
            <w:tcW w:w="541" w:type="pct"/>
          </w:tcPr>
          <w:p w14:paraId="12CF21D6" w14:textId="1F5A5A04" w:rsidR="008A48BD" w:rsidRDefault="001E1D7D" w:rsidP="00292F1E">
            <w:pPr>
              <w:spacing w:before="0" w:after="0"/>
              <w:ind w:firstLine="0"/>
              <w:jc w:val="center"/>
            </w:pPr>
            <w:r>
              <w:t>9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2F51DAF2" w14:textId="57D8ADB7" w:rsidR="008A48BD" w:rsidRDefault="008A48BD" w:rsidP="00292F1E">
            <w:pPr>
              <w:pStyle w:val="ic2"/>
              <w:spacing w:before="0" w:after="0" w:line="360" w:lineRule="auto"/>
              <w:jc w:val="left"/>
            </w:pPr>
            <w:r w:rsidRPr="0093329E">
              <w:rPr>
                <w:rFonts w:eastAsia="Times New Roman" w:cs="Times New Roman"/>
                <w:szCs w:val="26"/>
                <w:lang w:eastAsia="ru-RU"/>
              </w:rPr>
              <w:t>Диапазон регулирования нагрузки</w:t>
            </w:r>
            <w:r w:rsidR="005475C1">
              <w:rPr>
                <w:rFonts w:eastAsia="Times New Roman" w:cs="Times New Roman"/>
                <w:szCs w:val="26"/>
                <w:lang w:eastAsia="ru-RU"/>
              </w:rPr>
              <w:t>,</w:t>
            </w:r>
            <w:r w:rsidR="001E1D7D">
              <w:rPr>
                <w:rFonts w:eastAsia="Times New Roman" w:cs="Times New Roman"/>
                <w:szCs w:val="26"/>
                <w:lang w:eastAsia="ru-RU"/>
              </w:rPr>
              <w:t xml:space="preserve"> </w:t>
            </w:r>
            <w:r w:rsidR="005475C1">
              <w:rPr>
                <w:rFonts w:eastAsia="Times New Roman" w:cs="Times New Roman"/>
                <w:szCs w:val="26"/>
                <w:lang w:eastAsia="ru-RU"/>
              </w:rPr>
              <w:t>%</w:t>
            </w:r>
          </w:p>
        </w:tc>
        <w:tc>
          <w:tcPr>
            <w:tcW w:w="1625" w:type="pct"/>
          </w:tcPr>
          <w:p w14:paraId="72494556" w14:textId="37925207" w:rsidR="008A48BD" w:rsidRPr="00097B26" w:rsidRDefault="001E1D7D" w:rsidP="00292F1E">
            <w:pPr>
              <w:pStyle w:val="ic2"/>
              <w:spacing w:before="0" w:after="0" w:line="360" w:lineRule="auto"/>
            </w:pPr>
            <w:r>
              <w:t>20÷100</w:t>
            </w:r>
          </w:p>
        </w:tc>
        <w:tc>
          <w:tcPr>
            <w:tcW w:w="1080" w:type="pct"/>
          </w:tcPr>
          <w:p w14:paraId="7FF5E2C2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0A1F686C" w14:textId="77777777" w:rsidTr="005840A0">
        <w:trPr>
          <w:trHeight w:val="454"/>
        </w:trPr>
        <w:tc>
          <w:tcPr>
            <w:tcW w:w="541" w:type="pct"/>
          </w:tcPr>
          <w:p w14:paraId="30947D34" w14:textId="62229173" w:rsidR="008A48BD" w:rsidRDefault="001E1D7D" w:rsidP="00292F1E">
            <w:pPr>
              <w:spacing w:before="0" w:after="0"/>
              <w:ind w:firstLine="0"/>
              <w:jc w:val="center"/>
            </w:pPr>
            <w:r>
              <w:t>10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4B9401F7" w14:textId="546CB406" w:rsidR="008A48BD" w:rsidRPr="00D674F5" w:rsidRDefault="008A48BD" w:rsidP="00292F1E">
            <w:pPr>
              <w:pStyle w:val="TableParagraph"/>
              <w:spacing w:before="0" w:after="0"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Номинальный ра</w:t>
            </w:r>
            <w:r w:rsidR="00D674F5">
              <w:rPr>
                <w:rFonts w:ascii="Arial Narrow" w:eastAsia="Times New Roman" w:hAnsi="Arial Narrow" w:cs="Times New Roman"/>
                <w:szCs w:val="26"/>
                <w:lang w:eastAsia="ru-RU"/>
              </w:rPr>
              <w:t>сх</w:t>
            </w: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од воды через котёл</w:t>
            </w:r>
            <w:r w:rsidR="00D674F5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</w:t>
            </w:r>
            <w:r w:rsid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lastRenderedPageBreak/>
              <w:t>(</w:t>
            </w: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в основном режиме</w:t>
            </w:r>
            <w:r w:rsid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>), т/ч</w:t>
            </w:r>
          </w:p>
        </w:tc>
        <w:tc>
          <w:tcPr>
            <w:tcW w:w="1625" w:type="pct"/>
          </w:tcPr>
          <w:p w14:paraId="081C44EA" w14:textId="7D71630D" w:rsidR="008A48BD" w:rsidRPr="00097B26" w:rsidRDefault="001E1D7D" w:rsidP="00292F1E">
            <w:pPr>
              <w:pStyle w:val="ic2"/>
              <w:spacing w:before="0" w:after="0" w:line="360" w:lineRule="auto"/>
            </w:pPr>
            <w:r>
              <w:lastRenderedPageBreak/>
              <w:t>1235</w:t>
            </w:r>
          </w:p>
        </w:tc>
        <w:tc>
          <w:tcPr>
            <w:tcW w:w="1080" w:type="pct"/>
          </w:tcPr>
          <w:p w14:paraId="3F8C72DD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1E1D7D" w14:paraId="79A3B7E7" w14:textId="77777777" w:rsidTr="005840A0">
        <w:trPr>
          <w:trHeight w:val="454"/>
        </w:trPr>
        <w:tc>
          <w:tcPr>
            <w:tcW w:w="541" w:type="pct"/>
          </w:tcPr>
          <w:p w14:paraId="41DC172A" w14:textId="35BC9C78" w:rsidR="008A48BD" w:rsidRDefault="001E1D7D" w:rsidP="00292F1E">
            <w:pPr>
              <w:spacing w:before="0" w:after="0"/>
              <w:ind w:firstLine="0"/>
              <w:jc w:val="center"/>
            </w:pPr>
            <w:r>
              <w:t>11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337175AF" w14:textId="2D17F702" w:rsidR="001E1D7D" w:rsidRPr="001E1D7D" w:rsidRDefault="001E1D7D" w:rsidP="00292F1E">
            <w:pPr>
              <w:pStyle w:val="ic2"/>
              <w:spacing w:before="0" w:after="0" w:line="360" w:lineRule="auto"/>
              <w:jc w:val="left"/>
            </w:pPr>
            <w:r>
              <w:t xml:space="preserve">Удельные выбросы </w:t>
            </w:r>
            <w:r>
              <w:rPr>
                <w:lang w:val="en-US"/>
              </w:rPr>
              <w:t>NOx</w:t>
            </w:r>
            <w:r w:rsidRPr="001E1D7D">
              <w:t xml:space="preserve">, </w:t>
            </w:r>
            <w:proofErr w:type="spellStart"/>
            <w:r>
              <w:rPr>
                <w:lang w:val="en-US"/>
              </w:rPr>
              <w:t>SOx</w:t>
            </w:r>
            <w:proofErr w:type="spellEnd"/>
            <w:r w:rsidRPr="001E1D7D">
              <w:t xml:space="preserve">, </w:t>
            </w:r>
            <w:r>
              <w:rPr>
                <w:lang w:val="en-US"/>
              </w:rPr>
              <w:t>CO</w:t>
            </w:r>
            <w:r w:rsidRPr="001E1D7D">
              <w:t xml:space="preserve"> (</w:t>
            </w:r>
            <w:r>
              <w:t>при a=1,4) мг/м³</w:t>
            </w:r>
          </w:p>
        </w:tc>
        <w:tc>
          <w:tcPr>
            <w:tcW w:w="1625" w:type="pct"/>
          </w:tcPr>
          <w:p w14:paraId="22BC82BB" w14:textId="39DEFF6D" w:rsidR="008A48BD" w:rsidRPr="001E1D7D" w:rsidRDefault="001E1D7D" w:rsidP="00292F1E">
            <w:pPr>
              <w:pStyle w:val="ic2"/>
              <w:spacing w:before="0" w:after="0" w:line="360" w:lineRule="auto"/>
            </w:pPr>
            <w:r>
              <w:t>В соответствии с ГОСТ Р 50831-95</w:t>
            </w:r>
          </w:p>
        </w:tc>
        <w:tc>
          <w:tcPr>
            <w:tcW w:w="1080" w:type="pct"/>
          </w:tcPr>
          <w:p w14:paraId="34F016B4" w14:textId="77777777" w:rsidR="008A48BD" w:rsidRPr="001E1D7D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2AF0BD7C" w14:textId="77777777" w:rsidTr="005840A0">
        <w:trPr>
          <w:trHeight w:val="454"/>
        </w:trPr>
        <w:tc>
          <w:tcPr>
            <w:tcW w:w="541" w:type="pct"/>
          </w:tcPr>
          <w:p w14:paraId="1C59144A" w14:textId="6DE9CA64" w:rsidR="008A48BD" w:rsidRDefault="001E1D7D" w:rsidP="00292F1E">
            <w:pPr>
              <w:spacing w:before="0" w:after="0"/>
              <w:ind w:firstLine="0"/>
              <w:jc w:val="center"/>
            </w:pPr>
            <w:r>
              <w:t>12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206C1208" w14:textId="4F8A398E" w:rsidR="008A48BD" w:rsidRPr="001E1D7D" w:rsidRDefault="008A48BD" w:rsidP="00292F1E">
            <w:pPr>
              <w:pStyle w:val="TableParagraph"/>
              <w:spacing w:before="0" w:after="0"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Эквивалентный уровень звукового давления на расстоянии 1 м</w:t>
            </w:r>
            <w:r w:rsid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</w:t>
            </w:r>
            <w:r w:rsidRP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>по горизонтали от устья ды</w:t>
            </w:r>
            <w:r w:rsid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>мов</w:t>
            </w:r>
            <w:r w:rsidRP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>ой трубы, не более</w:t>
            </w:r>
            <w:r w:rsid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, </w:t>
            </w:r>
            <w:proofErr w:type="spellStart"/>
            <w:r w:rsid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>дБА</w:t>
            </w:r>
            <w:proofErr w:type="spellEnd"/>
          </w:p>
        </w:tc>
        <w:tc>
          <w:tcPr>
            <w:tcW w:w="1625" w:type="pct"/>
          </w:tcPr>
          <w:p w14:paraId="6CFC8AC1" w14:textId="0C613828" w:rsidR="008A48BD" w:rsidRPr="00097B26" w:rsidRDefault="001E1D7D" w:rsidP="00292F1E">
            <w:pPr>
              <w:pStyle w:val="ic2"/>
              <w:spacing w:before="0" w:after="0" w:line="360" w:lineRule="auto"/>
            </w:pPr>
            <w:r>
              <w:t>80</w:t>
            </w:r>
          </w:p>
        </w:tc>
        <w:tc>
          <w:tcPr>
            <w:tcW w:w="1080" w:type="pct"/>
          </w:tcPr>
          <w:p w14:paraId="2F6403C1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6525C1A1" w14:textId="77777777" w:rsidTr="005840A0">
        <w:trPr>
          <w:trHeight w:val="454"/>
        </w:trPr>
        <w:tc>
          <w:tcPr>
            <w:tcW w:w="541" w:type="pct"/>
          </w:tcPr>
          <w:p w14:paraId="58E0604C" w14:textId="680CFBC1" w:rsidR="008A48BD" w:rsidRDefault="001E1D7D" w:rsidP="00292F1E">
            <w:pPr>
              <w:spacing w:before="0" w:after="0"/>
              <w:ind w:firstLine="0"/>
              <w:jc w:val="center"/>
            </w:pPr>
            <w:r>
              <w:t>13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32DB2D42" w14:textId="44888F8C" w:rsidR="008A48BD" w:rsidRPr="001E1D7D" w:rsidRDefault="008A48BD" w:rsidP="00292F1E">
            <w:pPr>
              <w:pStyle w:val="TableParagraph"/>
              <w:spacing w:before="0" w:after="0" w:line="360" w:lineRule="auto"/>
              <w:jc w:val="both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Эквивалентный уровень звукового давления на расстоянии 1 м</w:t>
            </w:r>
            <w:r w:rsid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</w:t>
            </w: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от обшивки котла и на высоте 1,5 м от пола ГОСТ 12.1.003, н</w:t>
            </w:r>
            <w:r w:rsid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е </w:t>
            </w:r>
            <w:r w:rsidRPr="0093329E">
              <w:rPr>
                <w:rFonts w:eastAsia="Times New Roman" w:cs="Times New Roman"/>
                <w:szCs w:val="26"/>
                <w:lang w:eastAsia="ru-RU"/>
              </w:rPr>
              <w:t>более</w:t>
            </w:r>
            <w:r w:rsidR="001E1D7D">
              <w:rPr>
                <w:rFonts w:eastAsia="Times New Roman" w:cs="Times New Roman"/>
                <w:szCs w:val="26"/>
                <w:lang w:eastAsia="ru-RU"/>
              </w:rPr>
              <w:t xml:space="preserve">, </w:t>
            </w:r>
            <w:proofErr w:type="spellStart"/>
            <w:r w:rsidR="001E1D7D">
              <w:rPr>
                <w:rFonts w:eastAsia="Times New Roman" w:cs="Times New Roman"/>
                <w:szCs w:val="26"/>
                <w:lang w:eastAsia="ru-RU"/>
              </w:rPr>
              <w:t>дБА</w:t>
            </w:r>
            <w:proofErr w:type="spellEnd"/>
          </w:p>
        </w:tc>
        <w:tc>
          <w:tcPr>
            <w:tcW w:w="1625" w:type="pct"/>
          </w:tcPr>
          <w:p w14:paraId="1D641B2A" w14:textId="4F921A3B" w:rsidR="008A48BD" w:rsidRPr="00097B26" w:rsidRDefault="001E1D7D" w:rsidP="00292F1E">
            <w:pPr>
              <w:pStyle w:val="ic2"/>
              <w:spacing w:before="0" w:after="0" w:line="360" w:lineRule="auto"/>
            </w:pPr>
            <w:r>
              <w:t>80</w:t>
            </w:r>
          </w:p>
        </w:tc>
        <w:tc>
          <w:tcPr>
            <w:tcW w:w="1080" w:type="pct"/>
          </w:tcPr>
          <w:p w14:paraId="2472DA19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705D12E4" w14:textId="77777777" w:rsidTr="005840A0">
        <w:trPr>
          <w:trHeight w:val="454"/>
        </w:trPr>
        <w:tc>
          <w:tcPr>
            <w:tcW w:w="541" w:type="pct"/>
          </w:tcPr>
          <w:p w14:paraId="778422FA" w14:textId="3B60AC30" w:rsidR="008A48BD" w:rsidRDefault="001E1D7D" w:rsidP="00292F1E">
            <w:pPr>
              <w:spacing w:before="0" w:after="0"/>
              <w:ind w:firstLine="0"/>
              <w:jc w:val="center"/>
            </w:pPr>
            <w:r>
              <w:t>14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233ED658" w14:textId="37F875EC" w:rsidR="008A48BD" w:rsidRPr="001E1D7D" w:rsidRDefault="001E1D7D" w:rsidP="00292F1E">
            <w:pPr>
              <w:pStyle w:val="TableParagraph"/>
              <w:spacing w:before="0" w:after="0"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Гидравлическое сопротивление котла при номинальном расходе воды в основном </w:t>
            </w:r>
            <w:r w:rsidR="0049126B" w:rsidRP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>режиме, не</w:t>
            </w:r>
            <w:r w:rsidRPr="001E1D7D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более</w:t>
            </w:r>
            <w:r>
              <w:rPr>
                <w:rFonts w:ascii="Arial Narrow" w:eastAsia="Times New Roman" w:hAnsi="Arial Narrow" w:cs="Times New Roman"/>
                <w:szCs w:val="26"/>
                <w:lang w:eastAsia="ru-RU"/>
              </w:rPr>
              <w:t>, МПа</w:t>
            </w:r>
            <w:r w:rsidR="0049126B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(кгс/см²)</w:t>
            </w:r>
          </w:p>
        </w:tc>
        <w:tc>
          <w:tcPr>
            <w:tcW w:w="1625" w:type="pct"/>
          </w:tcPr>
          <w:p w14:paraId="3CB1BBD2" w14:textId="738E34F0" w:rsidR="006D1FB5" w:rsidRPr="00097B26" w:rsidRDefault="001E1D7D" w:rsidP="00292F1E">
            <w:pPr>
              <w:pStyle w:val="ic2"/>
              <w:spacing w:before="0" w:after="0" w:line="360" w:lineRule="auto"/>
            </w:pPr>
            <w:r>
              <w:t>0,25</w:t>
            </w:r>
            <w:r w:rsidR="0048485D">
              <w:t xml:space="preserve"> (2,5)</w:t>
            </w:r>
            <w:r w:rsidR="00321B4E">
              <w:t>*</w:t>
            </w:r>
          </w:p>
        </w:tc>
        <w:tc>
          <w:tcPr>
            <w:tcW w:w="1080" w:type="pct"/>
          </w:tcPr>
          <w:p w14:paraId="097F3691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37F74E95" w14:textId="77777777" w:rsidTr="005840A0">
        <w:trPr>
          <w:trHeight w:val="454"/>
        </w:trPr>
        <w:tc>
          <w:tcPr>
            <w:tcW w:w="541" w:type="pct"/>
          </w:tcPr>
          <w:p w14:paraId="55E25EB0" w14:textId="63FF700C" w:rsidR="008A48BD" w:rsidRDefault="0048485D" w:rsidP="00292F1E">
            <w:pPr>
              <w:spacing w:before="0" w:after="0"/>
              <w:ind w:firstLine="0"/>
              <w:jc w:val="center"/>
            </w:pPr>
            <w:r>
              <w:t>15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685775F4" w14:textId="115F5527" w:rsidR="008A48BD" w:rsidRPr="006D1FB5" w:rsidRDefault="006D1FB5" w:rsidP="00292F1E">
            <w:pPr>
              <w:pStyle w:val="TableParagraph"/>
              <w:spacing w:before="0" w:after="0"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Аэродинамическое</w:t>
            </w:r>
            <w:r w:rsidR="008A48BD"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сопротивление газового тракта котла, не</w:t>
            </w:r>
            <w:r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</w:t>
            </w:r>
            <w:r w:rsidR="008A48BD" w:rsidRPr="0093329E">
              <w:rPr>
                <w:rFonts w:eastAsia="Times New Roman" w:cs="Times New Roman"/>
                <w:szCs w:val="26"/>
                <w:lang w:eastAsia="ru-RU"/>
              </w:rPr>
              <w:t>более</w:t>
            </w:r>
            <w:r>
              <w:rPr>
                <w:rFonts w:eastAsia="Times New Roman" w:cs="Times New Roman"/>
                <w:szCs w:val="26"/>
                <w:lang w:eastAsia="ru-RU"/>
              </w:rPr>
              <w:t>, Па</w:t>
            </w:r>
          </w:p>
        </w:tc>
        <w:tc>
          <w:tcPr>
            <w:tcW w:w="1625" w:type="pct"/>
          </w:tcPr>
          <w:p w14:paraId="7E5500AE" w14:textId="23373A59" w:rsidR="008A48BD" w:rsidRPr="00097B26" w:rsidRDefault="004D392E" w:rsidP="00292F1E">
            <w:pPr>
              <w:pStyle w:val="ic2"/>
              <w:spacing w:before="0" w:after="0" w:line="360" w:lineRule="auto"/>
            </w:pPr>
            <w:r>
              <w:t>*</w:t>
            </w:r>
          </w:p>
        </w:tc>
        <w:tc>
          <w:tcPr>
            <w:tcW w:w="1080" w:type="pct"/>
          </w:tcPr>
          <w:p w14:paraId="1E081AC2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3600FFCF" w14:textId="77777777" w:rsidTr="005840A0">
        <w:trPr>
          <w:trHeight w:val="454"/>
        </w:trPr>
        <w:tc>
          <w:tcPr>
            <w:tcW w:w="541" w:type="pct"/>
          </w:tcPr>
          <w:p w14:paraId="28E7336F" w14:textId="15FE96CD" w:rsidR="008A48BD" w:rsidRDefault="006D1FB5" w:rsidP="00292F1E">
            <w:pPr>
              <w:spacing w:before="0" w:after="0"/>
              <w:ind w:firstLine="0"/>
              <w:jc w:val="center"/>
            </w:pPr>
            <w:r>
              <w:t>16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48ACED22" w14:textId="55CA8B7C" w:rsidR="008A48BD" w:rsidRDefault="008A48BD" w:rsidP="00292F1E">
            <w:pPr>
              <w:pStyle w:val="ic2"/>
              <w:spacing w:before="0" w:after="0" w:line="360" w:lineRule="auto"/>
              <w:jc w:val="left"/>
            </w:pPr>
            <w:r w:rsidRPr="0093329E">
              <w:rPr>
                <w:rFonts w:eastAsia="Times New Roman" w:cs="Times New Roman"/>
                <w:szCs w:val="26"/>
                <w:lang w:eastAsia="ru-RU"/>
              </w:rPr>
              <w:t>Температура уходящих газов</w:t>
            </w:r>
          </w:p>
        </w:tc>
        <w:tc>
          <w:tcPr>
            <w:tcW w:w="1625" w:type="pct"/>
          </w:tcPr>
          <w:p w14:paraId="2D1219F4" w14:textId="07D24DA1" w:rsidR="008A48BD" w:rsidRPr="00097B26" w:rsidRDefault="005105A0" w:rsidP="00292F1E">
            <w:pPr>
              <w:pStyle w:val="ic2"/>
              <w:spacing w:before="0" w:after="0" w:line="360" w:lineRule="auto"/>
            </w:pPr>
            <w:r>
              <w:t>По расчету котла</w:t>
            </w:r>
          </w:p>
        </w:tc>
        <w:tc>
          <w:tcPr>
            <w:tcW w:w="1080" w:type="pct"/>
          </w:tcPr>
          <w:p w14:paraId="2A7A6EFF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2480ABC0" w14:textId="77777777" w:rsidTr="005840A0">
        <w:trPr>
          <w:trHeight w:val="454"/>
        </w:trPr>
        <w:tc>
          <w:tcPr>
            <w:tcW w:w="541" w:type="pct"/>
          </w:tcPr>
          <w:p w14:paraId="47923D42" w14:textId="46D9688D" w:rsidR="008A48BD" w:rsidRDefault="005105A0" w:rsidP="00292F1E">
            <w:pPr>
              <w:spacing w:before="0" w:after="0"/>
              <w:ind w:firstLine="0"/>
              <w:jc w:val="center"/>
            </w:pPr>
            <w:r>
              <w:t>17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5044E325" w14:textId="7E3DAAE0" w:rsidR="008A48BD" w:rsidRPr="005105A0" w:rsidRDefault="008A48BD" w:rsidP="00292F1E">
            <w:pPr>
              <w:pStyle w:val="TableParagraph"/>
              <w:spacing w:before="0" w:after="0"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Коэффициент полезного действия при работе на </w:t>
            </w:r>
            <w:r w:rsidR="005105A0"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природном</w:t>
            </w:r>
            <w:r w:rsidR="005105A0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 </w:t>
            </w:r>
            <w:r w:rsidRPr="0093329E">
              <w:rPr>
                <w:rFonts w:eastAsia="Times New Roman" w:cs="Times New Roman"/>
                <w:szCs w:val="26"/>
                <w:lang w:eastAsia="ru-RU"/>
              </w:rPr>
              <w:t xml:space="preserve">газе, не </w:t>
            </w:r>
            <w:r w:rsidR="005105A0">
              <w:rPr>
                <w:rFonts w:eastAsia="Times New Roman" w:cs="Times New Roman"/>
                <w:szCs w:val="26"/>
                <w:lang w:eastAsia="ru-RU"/>
              </w:rPr>
              <w:t>менее, %</w:t>
            </w:r>
          </w:p>
        </w:tc>
        <w:tc>
          <w:tcPr>
            <w:tcW w:w="1625" w:type="pct"/>
          </w:tcPr>
          <w:p w14:paraId="7DCAD7EE" w14:textId="36183FC7" w:rsidR="005105A0" w:rsidRPr="00097B26" w:rsidRDefault="005105A0" w:rsidP="00292F1E">
            <w:pPr>
              <w:pStyle w:val="ic2"/>
              <w:spacing w:before="0" w:after="0" w:line="360" w:lineRule="auto"/>
            </w:pPr>
            <w:r>
              <w:t>94</w:t>
            </w:r>
            <w:r w:rsidR="004D392E">
              <w:t>*</w:t>
            </w:r>
          </w:p>
        </w:tc>
        <w:tc>
          <w:tcPr>
            <w:tcW w:w="1080" w:type="pct"/>
          </w:tcPr>
          <w:p w14:paraId="69CACF54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8A48BD" w:rsidRPr="00097B26" w14:paraId="5BDB4A09" w14:textId="77777777" w:rsidTr="005840A0">
        <w:trPr>
          <w:trHeight w:val="454"/>
        </w:trPr>
        <w:tc>
          <w:tcPr>
            <w:tcW w:w="541" w:type="pct"/>
          </w:tcPr>
          <w:p w14:paraId="28E327A1" w14:textId="6FD06D3E" w:rsidR="008A48BD" w:rsidRDefault="000858EE" w:rsidP="00292F1E">
            <w:pPr>
              <w:spacing w:before="0" w:after="0"/>
              <w:ind w:firstLine="0"/>
              <w:jc w:val="center"/>
            </w:pPr>
            <w:r>
              <w:t>18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6932FDAC" w14:textId="5016DF8B" w:rsidR="008A48BD" w:rsidRPr="0093329E" w:rsidRDefault="008A48BD" w:rsidP="00292F1E">
            <w:pPr>
              <w:pStyle w:val="TableParagraph"/>
              <w:spacing w:before="0" w:after="0"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Габаритные размеры котла с площадками </w:t>
            </w:r>
            <w:proofErr w:type="spellStart"/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обслу›кивания</w:t>
            </w:r>
            <w:proofErr w:type="spellEnd"/>
            <w:r w:rsidR="004D392E">
              <w:rPr>
                <w:rFonts w:ascii="Arial Narrow" w:eastAsia="Times New Roman" w:hAnsi="Arial Narrow" w:cs="Times New Roman"/>
                <w:szCs w:val="26"/>
                <w:lang w:eastAsia="ru-RU"/>
              </w:rPr>
              <w:t>, мм</w:t>
            </w: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:</w:t>
            </w:r>
          </w:p>
          <w:p w14:paraId="643AA0C6" w14:textId="1A942F7F" w:rsidR="008A48BD" w:rsidRPr="0093329E" w:rsidRDefault="004D392E" w:rsidP="00292F1E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0" w:after="0" w:line="360" w:lineRule="auto"/>
              <w:ind w:left="0" w:hanging="119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Д</w:t>
            </w:r>
            <w:r w:rsidR="008A48BD"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лина</w:t>
            </w:r>
          </w:p>
          <w:p w14:paraId="3836BE59" w14:textId="10B3DAB5" w:rsidR="008A48BD" w:rsidRDefault="008A48BD" w:rsidP="00292F1E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0" w:after="0" w:line="360" w:lineRule="auto"/>
              <w:ind w:left="0" w:hanging="124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 w:rsidRPr="0093329E">
              <w:rPr>
                <w:rFonts w:ascii="Arial Narrow" w:eastAsia="Times New Roman" w:hAnsi="Arial Narrow" w:cs="Times New Roman"/>
                <w:szCs w:val="26"/>
                <w:lang w:eastAsia="ru-RU"/>
              </w:rPr>
              <w:t>ширина</w:t>
            </w:r>
          </w:p>
          <w:p w14:paraId="2D7414FF" w14:textId="3DF53AC7" w:rsidR="008A48BD" w:rsidRPr="001227F9" w:rsidRDefault="004D392E" w:rsidP="00292F1E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0" w:after="0" w:line="360" w:lineRule="auto"/>
              <w:ind w:left="0" w:hanging="124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Cs w:val="26"/>
                <w:lang w:eastAsia="ru-RU"/>
              </w:rPr>
              <w:t>высот</w:t>
            </w:r>
            <w:r w:rsidR="001227F9">
              <w:rPr>
                <w:rFonts w:ascii="Arial Narrow" w:eastAsia="Times New Roman" w:hAnsi="Arial Narrow" w:cs="Times New Roman"/>
                <w:szCs w:val="26"/>
                <w:lang w:eastAsia="ru-RU"/>
              </w:rPr>
              <w:t>а</w:t>
            </w:r>
          </w:p>
        </w:tc>
        <w:tc>
          <w:tcPr>
            <w:tcW w:w="1625" w:type="pct"/>
          </w:tcPr>
          <w:p w14:paraId="6C389B85" w14:textId="77777777" w:rsidR="000858EE" w:rsidRDefault="000858EE" w:rsidP="00292F1E">
            <w:pPr>
              <w:pStyle w:val="ic2"/>
              <w:spacing w:before="0" w:after="0" w:line="360" w:lineRule="auto"/>
              <w:jc w:val="left"/>
            </w:pPr>
          </w:p>
          <w:p w14:paraId="404374F6" w14:textId="77777777" w:rsidR="000858EE" w:rsidRDefault="000858EE" w:rsidP="00292F1E">
            <w:pPr>
              <w:pStyle w:val="ic2"/>
              <w:spacing w:before="0" w:after="0" w:line="360" w:lineRule="auto"/>
              <w:jc w:val="left"/>
            </w:pPr>
          </w:p>
          <w:p w14:paraId="2B35EE70" w14:textId="2576381E" w:rsidR="000858EE" w:rsidRDefault="006239F5" w:rsidP="00292F1E">
            <w:pPr>
              <w:pStyle w:val="ic2"/>
              <w:spacing w:before="0" w:after="0" w:line="360" w:lineRule="auto"/>
            </w:pPr>
            <w:r>
              <w:t>С</w:t>
            </w:r>
            <w:r w:rsidR="000858EE">
              <w:t>м. приложение 1</w:t>
            </w:r>
          </w:p>
          <w:p w14:paraId="59563561" w14:textId="3E45447F" w:rsidR="000858EE" w:rsidRPr="00097B26" w:rsidRDefault="000858EE" w:rsidP="00292F1E">
            <w:pPr>
              <w:pStyle w:val="ic2"/>
              <w:spacing w:before="0" w:after="0" w:line="360" w:lineRule="auto"/>
              <w:jc w:val="left"/>
            </w:pPr>
          </w:p>
        </w:tc>
        <w:tc>
          <w:tcPr>
            <w:tcW w:w="1080" w:type="pct"/>
          </w:tcPr>
          <w:p w14:paraId="5B4AB3A9" w14:textId="77777777" w:rsidR="008A48BD" w:rsidRPr="00097B26" w:rsidRDefault="008A48BD" w:rsidP="00292F1E">
            <w:pPr>
              <w:pStyle w:val="ic2"/>
              <w:spacing w:before="0" w:after="0" w:line="360" w:lineRule="auto"/>
            </w:pPr>
          </w:p>
        </w:tc>
      </w:tr>
      <w:tr w:rsidR="00292F1E" w:rsidRPr="00097B26" w14:paraId="6A9C661D" w14:textId="77777777" w:rsidTr="005840A0">
        <w:trPr>
          <w:trHeight w:val="454"/>
        </w:trPr>
        <w:tc>
          <w:tcPr>
            <w:tcW w:w="541" w:type="pct"/>
          </w:tcPr>
          <w:p w14:paraId="002EC9B4" w14:textId="3E534B12" w:rsidR="00292F1E" w:rsidRDefault="00292F1E" w:rsidP="00292F1E">
            <w:pPr>
              <w:ind w:firstLine="0"/>
              <w:jc w:val="center"/>
            </w:pPr>
            <w:r>
              <w:lastRenderedPageBreak/>
              <w:t>19</w:t>
            </w:r>
          </w:p>
        </w:tc>
        <w:tc>
          <w:tcPr>
            <w:tcW w:w="1754" w:type="pct"/>
            <w:tcMar>
              <w:left w:w="113" w:type="dxa"/>
              <w:right w:w="113" w:type="dxa"/>
            </w:tcMar>
            <w:vAlign w:val="top"/>
          </w:tcPr>
          <w:p w14:paraId="1DFC9DDD" w14:textId="376452A9" w:rsidR="00292F1E" w:rsidRPr="00292F1E" w:rsidRDefault="00292F1E" w:rsidP="00292F1E">
            <w:pPr>
              <w:pStyle w:val="TableParagraph"/>
              <w:spacing w:line="360" w:lineRule="auto"/>
              <w:rPr>
                <w:rFonts w:ascii="Arial Narrow" w:eastAsia="Times New Roman" w:hAnsi="Arial Narrow" w:cs="Times New Roman"/>
                <w:szCs w:val="26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Сейсмичность по шкале </w:t>
            </w:r>
            <w:r>
              <w:rPr>
                <w:rFonts w:ascii="Arial Narrow" w:eastAsia="Times New Roman" w:hAnsi="Arial Narrow" w:cs="Times New Roman"/>
                <w:szCs w:val="26"/>
                <w:lang w:val="en-US" w:eastAsia="ru-RU"/>
              </w:rPr>
              <w:t>MSK</w:t>
            </w:r>
            <w:r w:rsidRPr="00292F1E">
              <w:rPr>
                <w:rFonts w:ascii="Arial Narrow" w:eastAsia="Times New Roman" w:hAnsi="Arial Narrow" w:cs="Times New Roman"/>
                <w:szCs w:val="26"/>
                <w:lang w:eastAsia="ru-RU"/>
              </w:rPr>
              <w:t xml:space="preserve">, </w:t>
            </w:r>
            <w:r>
              <w:rPr>
                <w:rFonts w:ascii="Arial Narrow" w:eastAsia="Times New Roman" w:hAnsi="Arial Narrow" w:cs="Times New Roman"/>
                <w:szCs w:val="26"/>
                <w:lang w:eastAsia="ru-RU"/>
              </w:rPr>
              <w:t>не менее, баллы</w:t>
            </w:r>
          </w:p>
        </w:tc>
        <w:tc>
          <w:tcPr>
            <w:tcW w:w="1625" w:type="pct"/>
          </w:tcPr>
          <w:p w14:paraId="7F40E5D9" w14:textId="1EC3EF98" w:rsidR="00292F1E" w:rsidRDefault="00292F1E" w:rsidP="00292F1E">
            <w:pPr>
              <w:pStyle w:val="ic2"/>
              <w:spacing w:before="0" w:after="0" w:line="360" w:lineRule="auto"/>
            </w:pPr>
            <w:r>
              <w:t>7</w:t>
            </w:r>
          </w:p>
        </w:tc>
        <w:tc>
          <w:tcPr>
            <w:tcW w:w="1080" w:type="pct"/>
          </w:tcPr>
          <w:p w14:paraId="77BEB7C1" w14:textId="77777777" w:rsidR="00292F1E" w:rsidRPr="00097B26" w:rsidRDefault="00292F1E" w:rsidP="00292F1E">
            <w:pPr>
              <w:pStyle w:val="ic2"/>
              <w:spacing w:before="0" w:after="0" w:line="360" w:lineRule="auto"/>
            </w:pPr>
          </w:p>
        </w:tc>
      </w:tr>
      <w:tr w:rsidR="00321B4E" w:rsidRPr="00097B26" w14:paraId="05F20267" w14:textId="77777777" w:rsidTr="00321B4E">
        <w:trPr>
          <w:trHeight w:val="454"/>
        </w:trPr>
        <w:tc>
          <w:tcPr>
            <w:tcW w:w="5000" w:type="pct"/>
            <w:gridSpan w:val="4"/>
          </w:tcPr>
          <w:p w14:paraId="3C0E26C4" w14:textId="6069D703" w:rsidR="00321B4E" w:rsidRPr="00097B26" w:rsidRDefault="00321B4E" w:rsidP="00292F1E">
            <w:pPr>
              <w:pStyle w:val="ic2"/>
              <w:spacing w:before="0" w:after="0" w:line="360" w:lineRule="auto"/>
              <w:jc w:val="left"/>
            </w:pPr>
            <w:r>
              <w:t xml:space="preserve">* </w:t>
            </w:r>
            <w:r w:rsidRPr="00321B4E">
              <w:t>Уточняется по согласованию с Генпроектировщиком</w:t>
            </w:r>
          </w:p>
        </w:tc>
      </w:tr>
    </w:tbl>
    <w:p w14:paraId="458E5622" w14:textId="77777777" w:rsidR="00EC61C2" w:rsidRPr="00EC61C2" w:rsidRDefault="00EC61C2" w:rsidP="00EC61C2"/>
    <w:p w14:paraId="2D9A1B83" w14:textId="09411902" w:rsidR="00221572" w:rsidRPr="00E55C77" w:rsidRDefault="00470A3A" w:rsidP="00221572">
      <w:pPr>
        <w:pStyle w:val="3"/>
      </w:pPr>
      <w:r w:rsidRPr="00E55C77">
        <w:t xml:space="preserve">Основное топливо для водогрейного котла - природный газ, резервное </w:t>
      </w:r>
      <w:r w:rsidR="001312BF" w:rsidRPr="00E55C77">
        <w:t>и аварийное</w:t>
      </w:r>
      <w:r w:rsidR="00DF4C8F" w:rsidRPr="00E55C77">
        <w:t xml:space="preserve"> – дизельное топливо</w:t>
      </w:r>
      <w:r w:rsidRPr="00E55C77">
        <w:t>.</w:t>
      </w:r>
      <w:r w:rsidR="001312BF" w:rsidRPr="00E55C77">
        <w:t xml:space="preserve"> </w:t>
      </w:r>
      <w:r w:rsidRPr="00E55C77">
        <w:t xml:space="preserve">Характеристики топлива приведены в </w:t>
      </w:r>
      <w:r w:rsidR="00DF4C8F" w:rsidRPr="00E55C77">
        <w:t>приложении 5, 7.</w:t>
      </w:r>
      <w:r w:rsidR="006239F5">
        <w:t xml:space="preserve"> Данные по составу газа, уточняются Генпроектировщиком отдельным письмом. </w:t>
      </w:r>
    </w:p>
    <w:p w14:paraId="6019B724" w14:textId="06436661" w:rsidR="00470A3A" w:rsidRPr="00E55C77" w:rsidRDefault="00470A3A" w:rsidP="00221572">
      <w:pPr>
        <w:pStyle w:val="3"/>
      </w:pPr>
      <w:r w:rsidRPr="00E55C77">
        <w:t xml:space="preserve">Водогрейный котел должен обеспечивать надежную работу в диапазоне температур наружного воздуха от минус </w:t>
      </w:r>
      <w:r w:rsidR="00DF4C8F" w:rsidRPr="00E55C77">
        <w:t>64</w:t>
      </w:r>
      <w:r w:rsidRPr="00E55C77">
        <w:t>°C до +</w:t>
      </w:r>
      <w:r w:rsidR="00DF4C8F" w:rsidRPr="00E55C77">
        <w:t>9</w:t>
      </w:r>
      <w:r w:rsidRPr="00E55C77">
        <w:t>°C.</w:t>
      </w:r>
    </w:p>
    <w:p w14:paraId="522C4B19" w14:textId="3782EECB" w:rsidR="00470A3A" w:rsidRPr="00221572" w:rsidRDefault="00221572" w:rsidP="00221572">
      <w:pPr>
        <w:pStyle w:val="2"/>
        <w:jc w:val="both"/>
        <w:rPr>
          <w:rStyle w:val="30"/>
        </w:rPr>
      </w:pPr>
      <w:r w:rsidRPr="0093329E">
        <w:t>К</w:t>
      </w:r>
      <w:r w:rsidRPr="00221572">
        <w:rPr>
          <w:rStyle w:val="30"/>
        </w:rPr>
        <w:t>омплектность</w:t>
      </w:r>
      <w:r w:rsidR="00470A3A" w:rsidRPr="00221572">
        <w:rPr>
          <w:rStyle w:val="30"/>
        </w:rPr>
        <w:t xml:space="preserve"> поставки</w:t>
      </w:r>
    </w:p>
    <w:p w14:paraId="68703651" w14:textId="110D7211" w:rsidR="00BB3926" w:rsidRDefault="00BB3926" w:rsidP="00BB3926">
      <w:pPr>
        <w:pStyle w:val="3"/>
      </w:pPr>
      <w:r>
        <w:t>В комплект поставки водогрейного котла, должны входить:</w:t>
      </w:r>
    </w:p>
    <w:p w14:paraId="05224C65" w14:textId="77777777" w:rsidR="000562EB" w:rsidRDefault="00470A3A" w:rsidP="00B00B2C">
      <w:pPr>
        <w:pStyle w:val="af9"/>
        <w:numPr>
          <w:ilvl w:val="0"/>
          <w:numId w:val="11"/>
        </w:numPr>
      </w:pPr>
      <w:r w:rsidRPr="000562EB">
        <w:t>каркас котла;</w:t>
      </w:r>
    </w:p>
    <w:p w14:paraId="22A547DC" w14:textId="77777777" w:rsidR="000562EB" w:rsidRPr="000562EB" w:rsidRDefault="00470A3A" w:rsidP="00B00B2C">
      <w:pPr>
        <w:pStyle w:val="af9"/>
        <w:numPr>
          <w:ilvl w:val="0"/>
          <w:numId w:val="11"/>
        </w:numPr>
      </w:pPr>
      <w:r w:rsidRPr="000562EB">
        <w:rPr>
          <w:szCs w:val="26"/>
        </w:rPr>
        <w:t>лестницы и площадки обслуживания с оцинкованными решетчатым настилом и опорными</w:t>
      </w:r>
      <w:r w:rsidR="000562EB">
        <w:rPr>
          <w:szCs w:val="26"/>
        </w:rPr>
        <w:t xml:space="preserve"> </w:t>
      </w:r>
      <w:r w:rsidRPr="000562EB">
        <w:rPr>
          <w:szCs w:val="26"/>
        </w:rPr>
        <w:t>и</w:t>
      </w:r>
      <w:r w:rsidR="000562EB">
        <w:rPr>
          <w:szCs w:val="26"/>
        </w:rPr>
        <w:t xml:space="preserve"> м</w:t>
      </w:r>
      <w:r w:rsidRPr="000562EB">
        <w:rPr>
          <w:szCs w:val="26"/>
        </w:rPr>
        <w:t>еталлоконструкциями;</w:t>
      </w:r>
    </w:p>
    <w:p w14:paraId="415850CF" w14:textId="77777777" w:rsidR="00A6545E" w:rsidRPr="00A6545E" w:rsidRDefault="00470A3A" w:rsidP="00B00B2C">
      <w:pPr>
        <w:pStyle w:val="af9"/>
        <w:numPr>
          <w:ilvl w:val="0"/>
          <w:numId w:val="11"/>
        </w:numPr>
      </w:pPr>
      <w:r w:rsidRPr="000562EB">
        <w:rPr>
          <w:szCs w:val="26"/>
        </w:rPr>
        <w:t xml:space="preserve">топочная камера с поверхностями нагрева котла, коллекторами и </w:t>
      </w:r>
      <w:r w:rsidR="00A6545E" w:rsidRPr="000562EB">
        <w:rPr>
          <w:szCs w:val="26"/>
        </w:rPr>
        <w:t>систем</w:t>
      </w:r>
      <w:r w:rsidR="00A6545E">
        <w:rPr>
          <w:szCs w:val="26"/>
        </w:rPr>
        <w:t>ой</w:t>
      </w:r>
      <w:r w:rsidRPr="000562EB">
        <w:rPr>
          <w:szCs w:val="26"/>
        </w:rPr>
        <w:t xml:space="preserve"> крепления; </w:t>
      </w:r>
    </w:p>
    <w:p w14:paraId="0D32C3D4" w14:textId="6B373E27" w:rsidR="000562EB" w:rsidRPr="000562EB" w:rsidRDefault="00470A3A" w:rsidP="00B00B2C">
      <w:pPr>
        <w:pStyle w:val="af9"/>
        <w:numPr>
          <w:ilvl w:val="0"/>
          <w:numId w:val="11"/>
        </w:numPr>
      </w:pPr>
      <w:r w:rsidRPr="000562EB">
        <w:rPr>
          <w:szCs w:val="26"/>
        </w:rPr>
        <w:t>конвективная поверхность нагрева котла с коллекторами и системой крепления к внутренней</w:t>
      </w:r>
      <w:r w:rsidR="000562EB">
        <w:rPr>
          <w:szCs w:val="26"/>
        </w:rPr>
        <w:t xml:space="preserve"> </w:t>
      </w:r>
      <w:r w:rsidRPr="000562EB">
        <w:rPr>
          <w:szCs w:val="26"/>
        </w:rPr>
        <w:t>обшивке котла;</w:t>
      </w:r>
    </w:p>
    <w:p w14:paraId="5325282A" w14:textId="77777777" w:rsidR="00A6545E" w:rsidRPr="00A6545E" w:rsidRDefault="000562EB" w:rsidP="00B00B2C">
      <w:pPr>
        <w:pStyle w:val="af9"/>
        <w:numPr>
          <w:ilvl w:val="0"/>
          <w:numId w:val="11"/>
        </w:numPr>
      </w:pPr>
      <w:r w:rsidRPr="00DF1C8A">
        <w:rPr>
          <w:szCs w:val="26"/>
        </w:rPr>
        <w:t>компенсаторы</w:t>
      </w:r>
      <w:r w:rsidR="00470A3A" w:rsidRPr="00DF1C8A">
        <w:rPr>
          <w:szCs w:val="26"/>
        </w:rPr>
        <w:t xml:space="preserve"> и уплотнения в </w:t>
      </w:r>
      <w:r w:rsidR="00A6545E">
        <w:rPr>
          <w:szCs w:val="26"/>
        </w:rPr>
        <w:t>м</w:t>
      </w:r>
      <w:r w:rsidR="00A6545E" w:rsidRPr="00DF1C8A">
        <w:rPr>
          <w:szCs w:val="26"/>
        </w:rPr>
        <w:t>естах</w:t>
      </w:r>
      <w:r w:rsidR="00470A3A" w:rsidRPr="00DF1C8A">
        <w:rPr>
          <w:szCs w:val="26"/>
        </w:rPr>
        <w:t xml:space="preserve"> проходов трубопроводов и подвесок через обшивку; </w:t>
      </w:r>
    </w:p>
    <w:p w14:paraId="01FA1A8B" w14:textId="77777777" w:rsidR="00A6545E" w:rsidRPr="00A6545E" w:rsidRDefault="00470A3A" w:rsidP="00B00B2C">
      <w:pPr>
        <w:pStyle w:val="af9"/>
        <w:numPr>
          <w:ilvl w:val="0"/>
          <w:numId w:val="11"/>
        </w:numPr>
      </w:pPr>
      <w:r w:rsidRPr="00DF1C8A">
        <w:rPr>
          <w:szCs w:val="26"/>
        </w:rPr>
        <w:t>трубопроводы дренажные и в</w:t>
      </w:r>
      <w:r w:rsidR="00A6545E">
        <w:rPr>
          <w:szCs w:val="26"/>
        </w:rPr>
        <w:t>оздушные</w:t>
      </w:r>
      <w:r w:rsidRPr="00DF1C8A">
        <w:rPr>
          <w:szCs w:val="26"/>
        </w:rPr>
        <w:t xml:space="preserve"> с опорными </w:t>
      </w:r>
      <w:r w:rsidR="00A6545E" w:rsidRPr="00DF1C8A">
        <w:rPr>
          <w:szCs w:val="26"/>
        </w:rPr>
        <w:t>конструкциями</w:t>
      </w:r>
      <w:r w:rsidRPr="00DF1C8A">
        <w:rPr>
          <w:szCs w:val="26"/>
        </w:rPr>
        <w:t xml:space="preserve">, </w:t>
      </w:r>
      <w:r w:rsidR="00A6545E" w:rsidRPr="00DF1C8A">
        <w:rPr>
          <w:szCs w:val="26"/>
        </w:rPr>
        <w:t>штуцерами</w:t>
      </w:r>
      <w:r w:rsidRPr="00DF1C8A">
        <w:rPr>
          <w:szCs w:val="26"/>
        </w:rPr>
        <w:t xml:space="preserve">, </w:t>
      </w:r>
      <w:r w:rsidR="00A6545E" w:rsidRPr="00DF1C8A">
        <w:rPr>
          <w:szCs w:val="26"/>
        </w:rPr>
        <w:t>сборны</w:t>
      </w:r>
      <w:r w:rsidR="00A6545E">
        <w:rPr>
          <w:szCs w:val="26"/>
        </w:rPr>
        <w:t>ми</w:t>
      </w:r>
      <w:r w:rsidR="00DF1C8A">
        <w:rPr>
          <w:szCs w:val="26"/>
        </w:rPr>
        <w:t xml:space="preserve"> </w:t>
      </w:r>
      <w:r w:rsidRPr="00DF1C8A">
        <w:rPr>
          <w:szCs w:val="26"/>
        </w:rPr>
        <w:t>коллекторами и арматурой в пределах котла;</w:t>
      </w:r>
    </w:p>
    <w:p w14:paraId="7470D79C" w14:textId="1219825D" w:rsidR="00D8736A" w:rsidRPr="00F5486A" w:rsidRDefault="00F5486A" w:rsidP="00B00B2C">
      <w:pPr>
        <w:pStyle w:val="af9"/>
        <w:numPr>
          <w:ilvl w:val="0"/>
          <w:numId w:val="11"/>
        </w:numPr>
      </w:pPr>
      <w:r>
        <w:rPr>
          <w:szCs w:val="26"/>
        </w:rPr>
        <w:t xml:space="preserve">16 </w:t>
      </w:r>
      <w:r w:rsidR="00470A3A" w:rsidRPr="00F5486A">
        <w:rPr>
          <w:szCs w:val="26"/>
        </w:rPr>
        <w:t>дутьевы</w:t>
      </w:r>
      <w:r>
        <w:rPr>
          <w:szCs w:val="26"/>
        </w:rPr>
        <w:t>х</w:t>
      </w:r>
      <w:r w:rsidR="00470A3A" w:rsidRPr="00F5486A">
        <w:rPr>
          <w:szCs w:val="26"/>
        </w:rPr>
        <w:t xml:space="preserve"> вентилятор</w:t>
      </w:r>
      <w:r>
        <w:rPr>
          <w:szCs w:val="26"/>
        </w:rPr>
        <w:t>ов</w:t>
      </w:r>
      <w:r w:rsidR="00470A3A" w:rsidRPr="00F5486A">
        <w:rPr>
          <w:szCs w:val="26"/>
        </w:rPr>
        <w:t xml:space="preserve"> в комплекте с направляющими аппаратами и электроприводами (тип согласовывается с </w:t>
      </w:r>
      <w:proofErr w:type="spellStart"/>
      <w:r w:rsidR="00470A3A" w:rsidRPr="00F5486A">
        <w:rPr>
          <w:szCs w:val="26"/>
        </w:rPr>
        <w:t>Заказчикои</w:t>
      </w:r>
      <w:proofErr w:type="spellEnd"/>
      <w:r w:rsidR="00470A3A" w:rsidRPr="00F5486A">
        <w:rPr>
          <w:szCs w:val="26"/>
        </w:rPr>
        <w:t xml:space="preserve"> и </w:t>
      </w:r>
      <w:proofErr w:type="spellStart"/>
      <w:r w:rsidR="00470A3A" w:rsidRPr="00F5486A">
        <w:rPr>
          <w:szCs w:val="26"/>
        </w:rPr>
        <w:t>Генпроектировщиком</w:t>
      </w:r>
      <w:proofErr w:type="spellEnd"/>
      <w:r w:rsidR="00470A3A" w:rsidRPr="00F5486A">
        <w:rPr>
          <w:szCs w:val="26"/>
        </w:rPr>
        <w:t>);</w:t>
      </w:r>
    </w:p>
    <w:p w14:paraId="5F7AB48B" w14:textId="0EC74225" w:rsidR="00D8736A" w:rsidRPr="00D8736A" w:rsidRDefault="00470A3A" w:rsidP="00B00B2C">
      <w:pPr>
        <w:pStyle w:val="af9"/>
        <w:numPr>
          <w:ilvl w:val="0"/>
          <w:numId w:val="11"/>
        </w:numPr>
      </w:pPr>
      <w:r w:rsidRPr="00D8736A">
        <w:rPr>
          <w:szCs w:val="26"/>
        </w:rPr>
        <w:t xml:space="preserve">дымососы </w:t>
      </w:r>
      <w:r w:rsidR="00D8736A" w:rsidRPr="00D8736A">
        <w:rPr>
          <w:szCs w:val="26"/>
        </w:rPr>
        <w:t>рециркуляции</w:t>
      </w:r>
      <w:r w:rsidRPr="00D8736A">
        <w:rPr>
          <w:szCs w:val="26"/>
        </w:rPr>
        <w:t xml:space="preserve"> </w:t>
      </w:r>
      <w:r w:rsidR="00D8736A" w:rsidRPr="00D8736A">
        <w:rPr>
          <w:szCs w:val="26"/>
        </w:rPr>
        <w:t>дымовых</w:t>
      </w:r>
      <w:r w:rsidRPr="00D8736A">
        <w:rPr>
          <w:szCs w:val="26"/>
        </w:rPr>
        <w:t xml:space="preserve"> газов</w:t>
      </w:r>
      <w:r w:rsidR="00702D9F">
        <w:rPr>
          <w:szCs w:val="26"/>
        </w:rPr>
        <w:t xml:space="preserve"> (тип и количество определяет поставщик)</w:t>
      </w:r>
      <w:r w:rsidRPr="00D8736A">
        <w:rPr>
          <w:szCs w:val="26"/>
        </w:rPr>
        <w:t>;</w:t>
      </w:r>
    </w:p>
    <w:p w14:paraId="369EC5BD" w14:textId="1B210994" w:rsidR="00D8736A" w:rsidRPr="00D8736A" w:rsidRDefault="00470A3A" w:rsidP="00B00B2C">
      <w:pPr>
        <w:pStyle w:val="af9"/>
        <w:numPr>
          <w:ilvl w:val="0"/>
          <w:numId w:val="11"/>
        </w:numPr>
      </w:pPr>
      <w:r w:rsidRPr="00D8736A">
        <w:rPr>
          <w:szCs w:val="26"/>
        </w:rPr>
        <w:t xml:space="preserve">воздуховоды всасывающие и напорные с </w:t>
      </w:r>
      <w:r w:rsidR="00D8736A" w:rsidRPr="00D8736A">
        <w:rPr>
          <w:szCs w:val="26"/>
        </w:rPr>
        <w:t>компенсаторами</w:t>
      </w:r>
      <w:r w:rsidRPr="00D8736A">
        <w:rPr>
          <w:szCs w:val="26"/>
        </w:rPr>
        <w:t xml:space="preserve"> и системой крепления</w:t>
      </w:r>
      <w:r w:rsidR="00702D9F">
        <w:rPr>
          <w:szCs w:val="26"/>
        </w:rPr>
        <w:t xml:space="preserve"> от забора воздуха до подачи на горелки</w:t>
      </w:r>
      <w:r w:rsidRPr="00D8736A">
        <w:rPr>
          <w:szCs w:val="26"/>
        </w:rPr>
        <w:t>;</w:t>
      </w:r>
    </w:p>
    <w:p w14:paraId="7576E3E4" w14:textId="77777777" w:rsidR="00D8736A" w:rsidRPr="00D8736A" w:rsidRDefault="00470A3A" w:rsidP="00B00B2C">
      <w:pPr>
        <w:pStyle w:val="af9"/>
        <w:numPr>
          <w:ilvl w:val="0"/>
          <w:numId w:val="11"/>
        </w:numPr>
      </w:pPr>
      <w:r w:rsidRPr="00D8736A">
        <w:rPr>
          <w:szCs w:val="26"/>
        </w:rPr>
        <w:t>трубопроводы подвода и отвода воды с системой крепления в пределах котла, включая отключающую арматуру с электроприводами;</w:t>
      </w:r>
    </w:p>
    <w:p w14:paraId="35316BBD" w14:textId="77777777" w:rsidR="00D8736A" w:rsidRPr="00D8736A" w:rsidRDefault="00470A3A" w:rsidP="00B00B2C">
      <w:pPr>
        <w:pStyle w:val="af9"/>
        <w:numPr>
          <w:ilvl w:val="0"/>
          <w:numId w:val="11"/>
        </w:numPr>
      </w:pPr>
      <w:r w:rsidRPr="00D8736A">
        <w:rPr>
          <w:szCs w:val="26"/>
        </w:rPr>
        <w:lastRenderedPageBreak/>
        <w:t>гарнитура котла (лазы, гляделки, лючки, элементы крепления обмуровки и тепловой изоляции, донышки и т.д.);</w:t>
      </w:r>
    </w:p>
    <w:p w14:paraId="0B5B92AC" w14:textId="77777777" w:rsidR="00D367CE" w:rsidRPr="00D367CE" w:rsidRDefault="00470A3A" w:rsidP="00B00B2C">
      <w:pPr>
        <w:pStyle w:val="af9"/>
        <w:numPr>
          <w:ilvl w:val="0"/>
          <w:numId w:val="11"/>
        </w:numPr>
      </w:pPr>
      <w:r w:rsidRPr="00D8736A">
        <w:rPr>
          <w:szCs w:val="26"/>
        </w:rPr>
        <w:t xml:space="preserve">газопроводы с регулирующей, запорной и предохранительной арматурой, </w:t>
      </w:r>
      <w:r w:rsidR="00D8736A" w:rsidRPr="00D8736A">
        <w:rPr>
          <w:szCs w:val="26"/>
        </w:rPr>
        <w:t>газовыми</w:t>
      </w:r>
      <w:r w:rsidRPr="00D8736A">
        <w:rPr>
          <w:szCs w:val="26"/>
        </w:rPr>
        <w:t xml:space="preserve"> блоками горелок и системой крепления в пределах каркаса и площадок </w:t>
      </w:r>
      <w:r w:rsidR="00D367CE" w:rsidRPr="00D8736A">
        <w:rPr>
          <w:szCs w:val="26"/>
        </w:rPr>
        <w:t>об</w:t>
      </w:r>
      <w:r w:rsidR="00D367CE">
        <w:rPr>
          <w:szCs w:val="26"/>
        </w:rPr>
        <w:t>с</w:t>
      </w:r>
      <w:r w:rsidR="00D367CE" w:rsidRPr="00D8736A">
        <w:rPr>
          <w:szCs w:val="26"/>
        </w:rPr>
        <w:t>луживания</w:t>
      </w:r>
      <w:r w:rsidRPr="00D8736A">
        <w:rPr>
          <w:szCs w:val="26"/>
        </w:rPr>
        <w:t xml:space="preserve"> котла до подводящей отключающей </w:t>
      </w:r>
      <w:r w:rsidR="00D367CE" w:rsidRPr="00D8736A">
        <w:rPr>
          <w:szCs w:val="26"/>
        </w:rPr>
        <w:t>арматуры</w:t>
      </w:r>
      <w:r w:rsidRPr="00D8736A">
        <w:rPr>
          <w:szCs w:val="26"/>
        </w:rPr>
        <w:t>;</w:t>
      </w:r>
    </w:p>
    <w:p w14:paraId="1AE5B633" w14:textId="52F162D9" w:rsidR="00D367CE" w:rsidRPr="00662409" w:rsidRDefault="00662409" w:rsidP="00B00B2C">
      <w:pPr>
        <w:pStyle w:val="af9"/>
        <w:numPr>
          <w:ilvl w:val="0"/>
          <w:numId w:val="11"/>
        </w:numPr>
      </w:pPr>
      <w:r>
        <w:rPr>
          <w:szCs w:val="26"/>
        </w:rPr>
        <w:t xml:space="preserve">16 </w:t>
      </w:r>
      <w:r w:rsidR="00470A3A" w:rsidRPr="00662409">
        <w:rPr>
          <w:szCs w:val="26"/>
        </w:rPr>
        <w:t>горелочны</w:t>
      </w:r>
      <w:r>
        <w:rPr>
          <w:szCs w:val="26"/>
        </w:rPr>
        <w:t>х</w:t>
      </w:r>
      <w:r w:rsidR="00470A3A" w:rsidRPr="00662409">
        <w:rPr>
          <w:szCs w:val="26"/>
        </w:rPr>
        <w:t xml:space="preserve"> устройств</w:t>
      </w:r>
      <w:r w:rsidR="00973DFB" w:rsidRPr="00FE0D3D">
        <w:rPr>
          <w:szCs w:val="26"/>
        </w:rPr>
        <w:t>,</w:t>
      </w:r>
      <w:r w:rsidR="00973DFB" w:rsidRPr="00662409">
        <w:rPr>
          <w:szCs w:val="26"/>
        </w:rPr>
        <w:t xml:space="preserve"> с возможностью работы в температурном диапазоне</w:t>
      </w:r>
      <w:r>
        <w:rPr>
          <w:szCs w:val="26"/>
        </w:rPr>
        <w:t xml:space="preserve"> от минус </w:t>
      </w:r>
      <w:r w:rsidR="00DB4FA3">
        <w:rPr>
          <w:szCs w:val="26"/>
        </w:rPr>
        <w:t>6</w:t>
      </w:r>
      <w:r>
        <w:rPr>
          <w:szCs w:val="26"/>
        </w:rPr>
        <w:t>4</w:t>
      </w:r>
      <w:r w:rsidRPr="00662409">
        <w:t xml:space="preserve"> </w:t>
      </w:r>
      <w:r w:rsidRPr="00A73D2B">
        <w:t>º С</w:t>
      </w:r>
      <w:r>
        <w:t xml:space="preserve"> до плюс 9 </w:t>
      </w:r>
      <w:r w:rsidRPr="00A73D2B">
        <w:t>º С</w:t>
      </w:r>
      <w:r>
        <w:rPr>
          <w:szCs w:val="26"/>
        </w:rPr>
        <w:t xml:space="preserve"> </w:t>
      </w:r>
      <w:r w:rsidRPr="00F5486A">
        <w:rPr>
          <w:szCs w:val="26"/>
        </w:rPr>
        <w:t xml:space="preserve">(тип согласовывается с </w:t>
      </w:r>
      <w:r w:rsidR="00DB4FA3" w:rsidRPr="00F5486A">
        <w:rPr>
          <w:szCs w:val="26"/>
        </w:rPr>
        <w:t>Заказчиком</w:t>
      </w:r>
      <w:r w:rsidRPr="00F5486A">
        <w:rPr>
          <w:szCs w:val="26"/>
        </w:rPr>
        <w:t xml:space="preserve"> и Генпроектировщиком)</w:t>
      </w:r>
      <w:r w:rsidR="00973DFB" w:rsidRPr="00662409">
        <w:rPr>
          <w:szCs w:val="26"/>
        </w:rPr>
        <w:t>;</w:t>
      </w:r>
    </w:p>
    <w:p w14:paraId="137227F1" w14:textId="77777777" w:rsidR="00D367CE" w:rsidRPr="00D367CE" w:rsidRDefault="00470A3A" w:rsidP="00B00B2C">
      <w:pPr>
        <w:pStyle w:val="af9"/>
        <w:numPr>
          <w:ilvl w:val="0"/>
          <w:numId w:val="11"/>
        </w:numPr>
      </w:pPr>
      <w:r w:rsidRPr="00D367CE">
        <w:rPr>
          <w:szCs w:val="26"/>
        </w:rPr>
        <w:t>пробоотборные устройства (штуцера, вентили, фильтры, дроссели, ротаметры т.д.) с системой охлаждения проб для химического контроля качества воды в пределах котла из нержавеющей стали;</w:t>
      </w:r>
    </w:p>
    <w:p w14:paraId="07DD8CEC" w14:textId="43F63A1B" w:rsidR="00567196" w:rsidRPr="005B040D" w:rsidRDefault="00470A3A" w:rsidP="007E137F">
      <w:pPr>
        <w:pStyle w:val="af9"/>
        <w:numPr>
          <w:ilvl w:val="0"/>
          <w:numId w:val="11"/>
        </w:numPr>
      </w:pPr>
      <w:r w:rsidRPr="005B040D">
        <w:rPr>
          <w:szCs w:val="26"/>
        </w:rPr>
        <w:t xml:space="preserve">пробоотборные устройства для газоанализатора уходящих газов (NO2, NO, СО, O2) и </w:t>
      </w:r>
      <w:r w:rsidR="007E137F" w:rsidRPr="005B040D">
        <w:rPr>
          <w:szCs w:val="26"/>
        </w:rPr>
        <w:t>места расположения, монтаж точек отбора проб газов из газоходов в соответствии с ГОСТ 17.2.4.06-90, ГОСТ 17.2.4.07-90.</w:t>
      </w:r>
      <w:r w:rsidR="00567196" w:rsidRPr="005B040D">
        <w:rPr>
          <w:szCs w:val="26"/>
        </w:rPr>
        <w:t xml:space="preserve"> </w:t>
      </w:r>
    </w:p>
    <w:p w14:paraId="72899DAA" w14:textId="77777777" w:rsidR="00D367CE" w:rsidRPr="00567196" w:rsidRDefault="00470A3A" w:rsidP="00B00B2C">
      <w:pPr>
        <w:pStyle w:val="af9"/>
        <w:numPr>
          <w:ilvl w:val="0"/>
          <w:numId w:val="11"/>
        </w:numPr>
      </w:pPr>
      <w:r w:rsidRPr="00567196">
        <w:rPr>
          <w:szCs w:val="26"/>
        </w:rPr>
        <w:t xml:space="preserve">газоход котла (газовый короб) с </w:t>
      </w:r>
      <w:r w:rsidR="00D367CE" w:rsidRPr="00567196">
        <w:rPr>
          <w:szCs w:val="26"/>
        </w:rPr>
        <w:t>фланцевым</w:t>
      </w:r>
      <w:r w:rsidRPr="00567196">
        <w:rPr>
          <w:szCs w:val="26"/>
        </w:rPr>
        <w:t xml:space="preserve"> </w:t>
      </w:r>
      <w:r w:rsidR="00D367CE" w:rsidRPr="00567196">
        <w:rPr>
          <w:szCs w:val="26"/>
        </w:rPr>
        <w:t>компенсатором</w:t>
      </w:r>
      <w:r w:rsidRPr="00567196">
        <w:rPr>
          <w:szCs w:val="26"/>
        </w:rPr>
        <w:t xml:space="preserve"> и </w:t>
      </w:r>
      <w:r w:rsidR="00D367CE" w:rsidRPr="00567196">
        <w:rPr>
          <w:szCs w:val="26"/>
        </w:rPr>
        <w:t>уплотнением</w:t>
      </w:r>
      <w:r w:rsidRPr="00567196">
        <w:rPr>
          <w:szCs w:val="26"/>
        </w:rPr>
        <w:t xml:space="preserve"> </w:t>
      </w:r>
      <w:r w:rsidR="00D367CE" w:rsidRPr="00567196">
        <w:rPr>
          <w:szCs w:val="26"/>
        </w:rPr>
        <w:t>между</w:t>
      </w:r>
      <w:r w:rsidRPr="00567196">
        <w:rPr>
          <w:szCs w:val="26"/>
        </w:rPr>
        <w:t xml:space="preserve"> конвективной частью водогрейного котла и дымовой трубой;</w:t>
      </w:r>
    </w:p>
    <w:p w14:paraId="7D33E7CD" w14:textId="77777777" w:rsidR="00D367CE" w:rsidRPr="00567196" w:rsidRDefault="00470A3A" w:rsidP="00B00B2C">
      <w:pPr>
        <w:pStyle w:val="af9"/>
        <w:numPr>
          <w:ilvl w:val="0"/>
          <w:numId w:val="11"/>
        </w:numPr>
      </w:pPr>
      <w:r w:rsidRPr="00567196">
        <w:rPr>
          <w:szCs w:val="26"/>
        </w:rPr>
        <w:t xml:space="preserve">газоходы </w:t>
      </w:r>
      <w:r w:rsidR="00D367CE" w:rsidRPr="00567196">
        <w:rPr>
          <w:szCs w:val="26"/>
        </w:rPr>
        <w:t>рециркуляции</w:t>
      </w:r>
      <w:r w:rsidRPr="00567196">
        <w:rPr>
          <w:szCs w:val="26"/>
        </w:rPr>
        <w:t>;</w:t>
      </w:r>
    </w:p>
    <w:p w14:paraId="4AB8C0BC" w14:textId="613EE617" w:rsidR="00D367CE" w:rsidRPr="005B040D" w:rsidRDefault="00567196" w:rsidP="00B00B2C">
      <w:pPr>
        <w:pStyle w:val="af9"/>
        <w:numPr>
          <w:ilvl w:val="0"/>
          <w:numId w:val="11"/>
        </w:numPr>
      </w:pPr>
      <w:r w:rsidRPr="005B040D">
        <w:rPr>
          <w:szCs w:val="26"/>
        </w:rPr>
        <w:t xml:space="preserve">самонесущая </w:t>
      </w:r>
      <w:r w:rsidR="00470A3A" w:rsidRPr="005B040D">
        <w:rPr>
          <w:szCs w:val="26"/>
        </w:rPr>
        <w:t xml:space="preserve">дымовая труба с </w:t>
      </w:r>
      <w:r w:rsidR="00D367CE" w:rsidRPr="005B040D">
        <w:rPr>
          <w:szCs w:val="26"/>
        </w:rPr>
        <w:t>опорными</w:t>
      </w:r>
      <w:r w:rsidR="00470A3A" w:rsidRPr="005B040D">
        <w:rPr>
          <w:szCs w:val="26"/>
        </w:rPr>
        <w:t xml:space="preserve"> и поддерживающими </w:t>
      </w:r>
      <w:r w:rsidR="00D367CE" w:rsidRPr="005B040D">
        <w:rPr>
          <w:szCs w:val="26"/>
        </w:rPr>
        <w:t>конструкциями</w:t>
      </w:r>
      <w:r w:rsidR="00470A3A" w:rsidRPr="005B040D">
        <w:rPr>
          <w:szCs w:val="26"/>
        </w:rPr>
        <w:t xml:space="preserve"> и </w:t>
      </w:r>
      <w:r w:rsidR="00D367CE" w:rsidRPr="005B040D">
        <w:rPr>
          <w:szCs w:val="26"/>
        </w:rPr>
        <w:t>деталями</w:t>
      </w:r>
      <w:r w:rsidR="00470A3A" w:rsidRPr="005B040D">
        <w:rPr>
          <w:szCs w:val="26"/>
        </w:rPr>
        <w:t xml:space="preserve"> крепления, с </w:t>
      </w:r>
      <w:r w:rsidR="00D367CE" w:rsidRPr="005B040D">
        <w:rPr>
          <w:szCs w:val="26"/>
        </w:rPr>
        <w:t>площадками и лестницами, м</w:t>
      </w:r>
      <w:r w:rsidR="00470A3A" w:rsidRPr="005B040D">
        <w:rPr>
          <w:szCs w:val="26"/>
        </w:rPr>
        <w:t xml:space="preserve">олниезащитой, заградительными огнями и </w:t>
      </w:r>
      <w:r w:rsidR="00D367CE" w:rsidRPr="005B040D">
        <w:rPr>
          <w:szCs w:val="26"/>
        </w:rPr>
        <w:t>щитами</w:t>
      </w:r>
      <w:r w:rsidR="00470A3A" w:rsidRPr="005B040D">
        <w:rPr>
          <w:szCs w:val="26"/>
        </w:rPr>
        <w:t xml:space="preserve"> управления </w:t>
      </w:r>
      <w:r w:rsidR="00D367CE" w:rsidRPr="005B040D">
        <w:rPr>
          <w:szCs w:val="26"/>
        </w:rPr>
        <w:t>заградительными</w:t>
      </w:r>
      <w:r w:rsidR="00470A3A" w:rsidRPr="005B040D">
        <w:rPr>
          <w:szCs w:val="26"/>
        </w:rPr>
        <w:t xml:space="preserve"> </w:t>
      </w:r>
      <w:r w:rsidRPr="005B040D">
        <w:rPr>
          <w:szCs w:val="26"/>
        </w:rPr>
        <w:t>огнями</w:t>
      </w:r>
      <w:r w:rsidR="00D367CE" w:rsidRPr="005B040D">
        <w:rPr>
          <w:szCs w:val="26"/>
        </w:rPr>
        <w:t>;</w:t>
      </w:r>
    </w:p>
    <w:p w14:paraId="35143B0A" w14:textId="6ED8C83A" w:rsidR="00F933BB" w:rsidRPr="00567196" w:rsidRDefault="00D367CE" w:rsidP="00B00B2C">
      <w:pPr>
        <w:pStyle w:val="af9"/>
        <w:numPr>
          <w:ilvl w:val="0"/>
          <w:numId w:val="11"/>
        </w:numPr>
      </w:pPr>
      <w:r w:rsidRPr="00567196">
        <w:rPr>
          <w:szCs w:val="26"/>
        </w:rPr>
        <w:t xml:space="preserve">запорная, предохранительная и регулирующая арматура </w:t>
      </w:r>
      <w:r w:rsidR="00F933BB" w:rsidRPr="00567196">
        <w:rPr>
          <w:szCs w:val="26"/>
        </w:rPr>
        <w:t>с электроприводами (</w:t>
      </w:r>
      <w:r w:rsidR="00470A3A" w:rsidRPr="00567196">
        <w:rPr>
          <w:szCs w:val="26"/>
        </w:rPr>
        <w:t>типы</w:t>
      </w:r>
      <w:r w:rsidR="00F933BB" w:rsidRPr="00567196">
        <w:rPr>
          <w:szCs w:val="26"/>
        </w:rPr>
        <w:t xml:space="preserve"> </w:t>
      </w:r>
      <w:r w:rsidR="00470A3A" w:rsidRPr="00567196">
        <w:rPr>
          <w:szCs w:val="26"/>
        </w:rPr>
        <w:t xml:space="preserve">согласовываются с </w:t>
      </w:r>
      <w:r w:rsidR="00F933BB" w:rsidRPr="00567196">
        <w:rPr>
          <w:szCs w:val="26"/>
        </w:rPr>
        <w:t>Заказчиком</w:t>
      </w:r>
      <w:r w:rsidR="00470A3A" w:rsidRPr="00567196">
        <w:rPr>
          <w:szCs w:val="26"/>
        </w:rPr>
        <w:t xml:space="preserve"> и </w:t>
      </w:r>
      <w:r w:rsidR="00F933BB" w:rsidRPr="00567196">
        <w:rPr>
          <w:szCs w:val="26"/>
        </w:rPr>
        <w:t>Генпроектировщиком</w:t>
      </w:r>
      <w:r w:rsidR="00470A3A" w:rsidRPr="00567196">
        <w:rPr>
          <w:szCs w:val="26"/>
        </w:rPr>
        <w:t>) в границах поставки котла;</w:t>
      </w:r>
    </w:p>
    <w:p w14:paraId="6BBE8167" w14:textId="2EEA9DF7" w:rsidR="003F0974" w:rsidRPr="005B040D" w:rsidRDefault="005B040D" w:rsidP="00B00B2C">
      <w:pPr>
        <w:pStyle w:val="af9"/>
        <w:numPr>
          <w:ilvl w:val="0"/>
          <w:numId w:val="11"/>
        </w:numPr>
      </w:pPr>
      <w:r>
        <w:rPr>
          <w:szCs w:val="26"/>
        </w:rPr>
        <w:t xml:space="preserve">обвязка трубопроводами </w:t>
      </w:r>
      <w:r w:rsidRPr="005B040D">
        <w:rPr>
          <w:szCs w:val="26"/>
        </w:rPr>
        <w:t>до подводящей отключающей арматуры</w:t>
      </w:r>
      <w:r w:rsidR="00470A3A" w:rsidRPr="005B040D">
        <w:rPr>
          <w:szCs w:val="26"/>
        </w:rPr>
        <w:t xml:space="preserve"> для проведения водных, </w:t>
      </w:r>
      <w:r w:rsidR="003F0974" w:rsidRPr="005B040D">
        <w:rPr>
          <w:szCs w:val="26"/>
        </w:rPr>
        <w:t>химических</w:t>
      </w:r>
      <w:r w:rsidR="00470A3A" w:rsidRPr="005B040D">
        <w:rPr>
          <w:szCs w:val="26"/>
        </w:rPr>
        <w:t xml:space="preserve"> </w:t>
      </w:r>
      <w:r w:rsidR="003F0974" w:rsidRPr="005B040D">
        <w:rPr>
          <w:szCs w:val="26"/>
        </w:rPr>
        <w:t>промывок</w:t>
      </w:r>
      <w:r w:rsidR="00470A3A" w:rsidRPr="005B040D">
        <w:rPr>
          <w:szCs w:val="26"/>
        </w:rPr>
        <w:t xml:space="preserve"> и э</w:t>
      </w:r>
      <w:r w:rsidR="003F0974" w:rsidRPr="005B040D">
        <w:rPr>
          <w:szCs w:val="26"/>
        </w:rPr>
        <w:t>ксплуатационной</w:t>
      </w:r>
      <w:r w:rsidR="00470A3A" w:rsidRPr="005B040D">
        <w:rPr>
          <w:szCs w:val="26"/>
        </w:rPr>
        <w:t xml:space="preserve"> консервации котла</w:t>
      </w:r>
      <w:r>
        <w:rPr>
          <w:szCs w:val="26"/>
        </w:rPr>
        <w:t>, схема и технология консервации, см. приложение 6</w:t>
      </w:r>
      <w:r w:rsidR="00470A3A" w:rsidRPr="005B040D">
        <w:rPr>
          <w:szCs w:val="26"/>
        </w:rPr>
        <w:t>;</w:t>
      </w:r>
    </w:p>
    <w:p w14:paraId="192F3D20" w14:textId="77777777" w:rsidR="003F0974" w:rsidRPr="00567196" w:rsidRDefault="003F0974" w:rsidP="00B00B2C">
      <w:pPr>
        <w:pStyle w:val="af9"/>
        <w:numPr>
          <w:ilvl w:val="0"/>
          <w:numId w:val="11"/>
        </w:numPr>
      </w:pPr>
      <w:r w:rsidRPr="00567196">
        <w:rPr>
          <w:szCs w:val="26"/>
        </w:rPr>
        <w:t>металлоконструкциями</w:t>
      </w:r>
      <w:r w:rsidR="00470A3A" w:rsidRPr="00567196">
        <w:rPr>
          <w:szCs w:val="26"/>
        </w:rPr>
        <w:t xml:space="preserve"> для крепления кабельных трасс в пределах котла;</w:t>
      </w:r>
    </w:p>
    <w:p w14:paraId="666CC74C" w14:textId="74564272" w:rsidR="00973DFB" w:rsidRPr="0068735F" w:rsidRDefault="00470A3A" w:rsidP="00B00B2C">
      <w:pPr>
        <w:pStyle w:val="af9"/>
        <w:numPr>
          <w:ilvl w:val="0"/>
          <w:numId w:val="11"/>
        </w:numPr>
      </w:pPr>
      <w:r w:rsidRPr="0068735F">
        <w:rPr>
          <w:szCs w:val="26"/>
        </w:rPr>
        <w:t xml:space="preserve">комплект ЗИП на все </w:t>
      </w:r>
      <w:r w:rsidR="00973DFB" w:rsidRPr="0068735F">
        <w:rPr>
          <w:szCs w:val="26"/>
        </w:rPr>
        <w:t>поставляемое</w:t>
      </w:r>
      <w:r w:rsidRPr="0068735F">
        <w:rPr>
          <w:szCs w:val="26"/>
        </w:rPr>
        <w:t xml:space="preserve"> оборудование на период гарантийной эксплуатации и двух лет эксплуатации после окончания гарантийного срока в соответствии с перечнем, согла</w:t>
      </w:r>
      <w:r w:rsidR="00973DFB" w:rsidRPr="0068735F">
        <w:rPr>
          <w:szCs w:val="26"/>
        </w:rPr>
        <w:t>сованным</w:t>
      </w:r>
      <w:r w:rsidRPr="0068735F">
        <w:rPr>
          <w:szCs w:val="26"/>
        </w:rPr>
        <w:t xml:space="preserve"> с Заказчико</w:t>
      </w:r>
      <w:r w:rsidR="00973DFB" w:rsidRPr="0068735F">
        <w:rPr>
          <w:szCs w:val="26"/>
        </w:rPr>
        <w:t>м</w:t>
      </w:r>
      <w:r w:rsidRPr="0068735F">
        <w:rPr>
          <w:szCs w:val="26"/>
        </w:rPr>
        <w:t>, в то</w:t>
      </w:r>
      <w:r w:rsidR="00567196" w:rsidRPr="0068735F">
        <w:rPr>
          <w:szCs w:val="26"/>
        </w:rPr>
        <w:t>м</w:t>
      </w:r>
      <w:r w:rsidRPr="0068735F">
        <w:rPr>
          <w:szCs w:val="26"/>
        </w:rPr>
        <w:t xml:space="preserve"> числе первичные преобразователи температуры, давления, </w:t>
      </w:r>
      <w:r w:rsidR="00973DFB" w:rsidRPr="0068735F">
        <w:rPr>
          <w:szCs w:val="26"/>
        </w:rPr>
        <w:t>расхода</w:t>
      </w:r>
      <w:r w:rsidRPr="0068735F">
        <w:rPr>
          <w:szCs w:val="26"/>
        </w:rPr>
        <w:t xml:space="preserve">, уровня в количестве не </w:t>
      </w:r>
      <w:r w:rsidR="00973DFB" w:rsidRPr="0068735F">
        <w:rPr>
          <w:szCs w:val="26"/>
        </w:rPr>
        <w:t>м</w:t>
      </w:r>
      <w:r w:rsidRPr="0068735F">
        <w:rPr>
          <w:szCs w:val="26"/>
        </w:rPr>
        <w:t xml:space="preserve">енее 1 шт. каждой монтируемой на котле </w:t>
      </w:r>
      <w:r w:rsidR="00973DFB" w:rsidRPr="0068735F">
        <w:rPr>
          <w:szCs w:val="26"/>
        </w:rPr>
        <w:t>м</w:t>
      </w:r>
      <w:r w:rsidRPr="0068735F">
        <w:rPr>
          <w:szCs w:val="26"/>
        </w:rPr>
        <w:t xml:space="preserve">одели (для газоанализаторов — измерительные ячейки газоанализаторов) и оборудование ПTK (БП, </w:t>
      </w:r>
      <w:r w:rsidR="00567196" w:rsidRPr="0068735F">
        <w:rPr>
          <w:szCs w:val="26"/>
        </w:rPr>
        <w:t>У</w:t>
      </w:r>
      <w:r w:rsidRPr="0068735F">
        <w:rPr>
          <w:szCs w:val="26"/>
        </w:rPr>
        <w:t xml:space="preserve">CO, контроллеры, </w:t>
      </w:r>
      <w:r w:rsidR="00973DFB" w:rsidRPr="0068735F">
        <w:rPr>
          <w:szCs w:val="26"/>
        </w:rPr>
        <w:t>маршрутизаторы</w:t>
      </w:r>
      <w:r w:rsidRPr="0068735F">
        <w:rPr>
          <w:szCs w:val="26"/>
        </w:rPr>
        <w:t xml:space="preserve">, автоматы, </w:t>
      </w:r>
      <w:proofErr w:type="spellStart"/>
      <w:r w:rsidRPr="0068735F">
        <w:rPr>
          <w:szCs w:val="26"/>
        </w:rPr>
        <w:t>клеммники</w:t>
      </w:r>
      <w:proofErr w:type="spellEnd"/>
      <w:r w:rsidRPr="0068735F">
        <w:rPr>
          <w:szCs w:val="26"/>
        </w:rPr>
        <w:t xml:space="preserve"> и т.д.) в соответствии с </w:t>
      </w:r>
      <w:r w:rsidR="00973DFB" w:rsidRPr="0068735F">
        <w:rPr>
          <w:szCs w:val="26"/>
        </w:rPr>
        <w:t>нормативами</w:t>
      </w:r>
      <w:r w:rsidRPr="0068735F">
        <w:rPr>
          <w:szCs w:val="26"/>
        </w:rPr>
        <w:t>, предусмотренными действующей НТД;</w:t>
      </w:r>
    </w:p>
    <w:p w14:paraId="36A1F97B" w14:textId="77777777" w:rsidR="00973DFB" w:rsidRPr="0068735F" w:rsidRDefault="00973DFB" w:rsidP="00B00B2C">
      <w:pPr>
        <w:pStyle w:val="af9"/>
        <w:numPr>
          <w:ilvl w:val="0"/>
          <w:numId w:val="11"/>
        </w:numPr>
      </w:pPr>
      <w:r w:rsidRPr="0068735F">
        <w:rPr>
          <w:szCs w:val="26"/>
        </w:rPr>
        <w:t>расходные</w:t>
      </w:r>
      <w:r w:rsidR="00470A3A" w:rsidRPr="0068735F">
        <w:rPr>
          <w:szCs w:val="26"/>
        </w:rPr>
        <w:t xml:space="preserve"> материалы и запа</w:t>
      </w:r>
      <w:r w:rsidRPr="0068735F">
        <w:rPr>
          <w:szCs w:val="26"/>
        </w:rPr>
        <w:t>сные части для проведения монтаж</w:t>
      </w:r>
      <w:r w:rsidR="00470A3A" w:rsidRPr="0068735F">
        <w:rPr>
          <w:szCs w:val="26"/>
        </w:rPr>
        <w:t xml:space="preserve">а, пуска, пусконаладочных работ и на период гарантийной </w:t>
      </w:r>
      <w:r w:rsidRPr="0068735F">
        <w:rPr>
          <w:szCs w:val="26"/>
        </w:rPr>
        <w:t>эксплуатации</w:t>
      </w:r>
      <w:r w:rsidR="00470A3A" w:rsidRPr="0068735F">
        <w:rPr>
          <w:szCs w:val="26"/>
        </w:rPr>
        <w:t>;</w:t>
      </w:r>
    </w:p>
    <w:p w14:paraId="17709E93" w14:textId="77777777" w:rsidR="00973DFB" w:rsidRPr="0068735F" w:rsidRDefault="00470A3A" w:rsidP="00B00B2C">
      <w:pPr>
        <w:pStyle w:val="af9"/>
        <w:numPr>
          <w:ilvl w:val="0"/>
          <w:numId w:val="11"/>
        </w:numPr>
      </w:pPr>
      <w:r w:rsidRPr="0068735F">
        <w:rPr>
          <w:szCs w:val="26"/>
        </w:rPr>
        <w:t>силовой шкаф с автоматам</w:t>
      </w:r>
      <w:r w:rsidR="00973DFB" w:rsidRPr="0068735F">
        <w:rPr>
          <w:szCs w:val="26"/>
        </w:rPr>
        <w:t xml:space="preserve">и 0,4 </w:t>
      </w:r>
      <w:proofErr w:type="spellStart"/>
      <w:r w:rsidR="00973DFB" w:rsidRPr="0068735F">
        <w:rPr>
          <w:szCs w:val="26"/>
        </w:rPr>
        <w:t>кВ</w:t>
      </w:r>
      <w:proofErr w:type="spellEnd"/>
      <w:r w:rsidR="00973DFB" w:rsidRPr="0068735F">
        <w:rPr>
          <w:szCs w:val="26"/>
        </w:rPr>
        <w:t xml:space="preserve">, защитой и автоматикой, </w:t>
      </w:r>
      <w:r w:rsidRPr="0068735F">
        <w:rPr>
          <w:szCs w:val="26"/>
        </w:rPr>
        <w:t xml:space="preserve">комплект специального инструмента и приспособлений </w:t>
      </w:r>
      <w:r w:rsidR="00973DFB" w:rsidRPr="0068735F">
        <w:rPr>
          <w:szCs w:val="26"/>
        </w:rPr>
        <w:t>для</w:t>
      </w:r>
      <w:r w:rsidRPr="0068735F">
        <w:rPr>
          <w:szCs w:val="26"/>
        </w:rPr>
        <w:t xml:space="preserve"> </w:t>
      </w:r>
      <w:r w:rsidR="00973DFB" w:rsidRPr="0068735F">
        <w:rPr>
          <w:szCs w:val="26"/>
        </w:rPr>
        <w:t>монтажа</w:t>
      </w:r>
      <w:r w:rsidRPr="0068735F">
        <w:rPr>
          <w:szCs w:val="26"/>
        </w:rPr>
        <w:t>, технического обслуживания и ремонтов;</w:t>
      </w:r>
    </w:p>
    <w:p w14:paraId="3507F31C" w14:textId="77777777" w:rsidR="008D4847" w:rsidRPr="00567196" w:rsidRDefault="00973DFB" w:rsidP="00B00B2C">
      <w:pPr>
        <w:pStyle w:val="af9"/>
        <w:numPr>
          <w:ilvl w:val="0"/>
          <w:numId w:val="11"/>
        </w:numPr>
      </w:pPr>
      <w:r w:rsidRPr="00567196">
        <w:rPr>
          <w:szCs w:val="26"/>
        </w:rPr>
        <w:t>фирменная</w:t>
      </w:r>
      <w:r w:rsidR="008D4847" w:rsidRPr="00567196">
        <w:rPr>
          <w:szCs w:val="26"/>
        </w:rPr>
        <w:t xml:space="preserve"> табличка.</w:t>
      </w:r>
    </w:p>
    <w:p w14:paraId="3DA72C2D" w14:textId="77777777" w:rsidR="008D4847" w:rsidRDefault="008D4847" w:rsidP="008D4847">
      <w:pPr>
        <w:ind w:firstLine="0"/>
        <w:rPr>
          <w:szCs w:val="26"/>
        </w:rPr>
      </w:pPr>
    </w:p>
    <w:p w14:paraId="40973C91" w14:textId="77777777" w:rsidR="009673B4" w:rsidRPr="009673B4" w:rsidRDefault="009673B4" w:rsidP="009673B4">
      <w:pPr>
        <w:ind w:firstLine="454"/>
        <w:rPr>
          <w:szCs w:val="26"/>
        </w:rPr>
      </w:pPr>
      <w:r w:rsidRPr="009673B4">
        <w:rPr>
          <w:szCs w:val="26"/>
        </w:rPr>
        <w:t>Водогрейный котёл должен поставляться комплектно с системой автоматического управления котлом (CAУ), в состав которой должно входить следующее оборудование:</w:t>
      </w:r>
    </w:p>
    <w:p w14:paraId="04FB5129" w14:textId="77777777" w:rsidR="009673B4" w:rsidRPr="009673B4" w:rsidRDefault="009673B4" w:rsidP="009673B4">
      <w:pPr>
        <w:pStyle w:val="af9"/>
        <w:numPr>
          <w:ilvl w:val="0"/>
          <w:numId w:val="12"/>
        </w:numPr>
      </w:pPr>
      <w:r w:rsidRPr="009673B4">
        <w:rPr>
          <w:szCs w:val="26"/>
        </w:rPr>
        <w:lastRenderedPageBreak/>
        <w:t>шкафы контроллеров (включая шкафы управления горелочных устройств (ЛСУ горелочных устройств), локальные силовые распределительные сборки, обеспечивающие электроснабжение, защиту и управление для всего электрооборудования, установленного на котле, РТЗО, логического управления с системами бесперебойного питания и кондиционирования (при необходимости);</w:t>
      </w:r>
    </w:p>
    <w:p w14:paraId="38653423" w14:textId="77777777" w:rsidR="009673B4" w:rsidRPr="009673B4" w:rsidRDefault="009673B4" w:rsidP="009673B4">
      <w:pPr>
        <w:pStyle w:val="af9"/>
        <w:numPr>
          <w:ilvl w:val="0"/>
          <w:numId w:val="12"/>
        </w:numPr>
      </w:pPr>
      <w:r w:rsidRPr="009673B4">
        <w:rPr>
          <w:szCs w:val="26"/>
        </w:rPr>
        <w:t>оборудование верхнего уровня CAУ (АРМ, сервера для выполнения архивных, расчетных и аналитических задач, сетевое оборудование, программное обеспечение, оборудование гарантированного электропитания верхнего уровня, оборудование, обеспечивающее связь с верхним уровнем оперативного управления и ЛВС Якутской ТЭЦ)</w:t>
      </w:r>
    </w:p>
    <w:p w14:paraId="1D8DFCEE" w14:textId="77777777" w:rsidR="009673B4" w:rsidRPr="009673B4" w:rsidRDefault="009673B4" w:rsidP="009673B4">
      <w:pPr>
        <w:pStyle w:val="af9"/>
        <w:numPr>
          <w:ilvl w:val="0"/>
          <w:numId w:val="12"/>
        </w:numPr>
      </w:pPr>
      <w:proofErr w:type="spellStart"/>
      <w:r w:rsidRPr="009673B4">
        <w:rPr>
          <w:szCs w:val="26"/>
        </w:rPr>
        <w:t>запально</w:t>
      </w:r>
      <w:proofErr w:type="spellEnd"/>
      <w:r w:rsidRPr="009673B4">
        <w:rPr>
          <w:szCs w:val="26"/>
        </w:rPr>
        <w:t>-защитные устройства, датчики селективного контроля пламени, запальники, первичные преобразователи температуры, давления, расхода, уровня со степенью защиты не хуже ІР65; стенды датчиков с отключающей и продувочной арматурой, импульсными и дренажными линиями; технологические защиты, запорная и регулирующая арматура, включённая в логику локальной системы управления горелочных устройств (ЛСУ горелочных устройств) и CAУ котла;</w:t>
      </w:r>
    </w:p>
    <w:p w14:paraId="6B2D049C" w14:textId="77777777" w:rsidR="009673B4" w:rsidRPr="009673B4" w:rsidRDefault="009673B4" w:rsidP="009673B4">
      <w:pPr>
        <w:pStyle w:val="af9"/>
        <w:numPr>
          <w:ilvl w:val="0"/>
          <w:numId w:val="12"/>
        </w:numPr>
      </w:pPr>
      <w:r w:rsidRPr="009673B4">
        <w:rPr>
          <w:szCs w:val="26"/>
        </w:rPr>
        <w:t xml:space="preserve">локальная система управления газовыми горелками и </w:t>
      </w:r>
      <w:proofErr w:type="spellStart"/>
      <w:r w:rsidRPr="009673B4">
        <w:rPr>
          <w:szCs w:val="26"/>
        </w:rPr>
        <w:t>запально</w:t>
      </w:r>
      <w:proofErr w:type="spellEnd"/>
      <w:r w:rsidRPr="009673B4">
        <w:rPr>
          <w:szCs w:val="26"/>
        </w:rPr>
        <w:t>-защитными устройствами (ЛСУ горелочного устройства должна быть обеспечена алгоритмами автоматического розжига горелок с предварительной автоматической опрессовкой газовой арматуры);</w:t>
      </w:r>
    </w:p>
    <w:p w14:paraId="3916BFD2" w14:textId="77777777" w:rsidR="009673B4" w:rsidRPr="009673B4" w:rsidRDefault="009673B4" w:rsidP="009673B4">
      <w:pPr>
        <w:pStyle w:val="af9"/>
        <w:numPr>
          <w:ilvl w:val="0"/>
          <w:numId w:val="12"/>
        </w:numPr>
      </w:pPr>
      <w:proofErr w:type="spellStart"/>
      <w:r w:rsidRPr="009673B4">
        <w:rPr>
          <w:szCs w:val="26"/>
        </w:rPr>
        <w:t>расходомерные</w:t>
      </w:r>
      <w:proofErr w:type="spellEnd"/>
      <w:r w:rsidRPr="009673B4">
        <w:rPr>
          <w:szCs w:val="26"/>
        </w:rPr>
        <w:t xml:space="preserve"> устройства, измерительные диафрагмы, штуцеры, бобышки для установки первичных измерительных преобразователей (датчиков);</w:t>
      </w:r>
    </w:p>
    <w:p w14:paraId="4BCA6BB2" w14:textId="77777777" w:rsidR="009673B4" w:rsidRPr="009673B4" w:rsidRDefault="009673B4" w:rsidP="009673B4">
      <w:pPr>
        <w:pStyle w:val="af9"/>
        <w:numPr>
          <w:ilvl w:val="0"/>
          <w:numId w:val="12"/>
        </w:numPr>
      </w:pPr>
      <w:r w:rsidRPr="009673B4">
        <w:rPr>
          <w:szCs w:val="26"/>
        </w:rPr>
        <w:t>комплект газоанализаторов для определения содержания вредных веществ в уходящих газах котла (NO2, NO, СО, O</w:t>
      </w:r>
      <w:r w:rsidRPr="009673B4">
        <w:rPr>
          <w:szCs w:val="26"/>
          <w:vertAlign w:val="subscript"/>
        </w:rPr>
        <w:t>2</w:t>
      </w:r>
      <w:r w:rsidRPr="009673B4">
        <w:rPr>
          <w:szCs w:val="26"/>
        </w:rPr>
        <w:t>, типы приборов согласовать с Заказчиком), с передачей информации о содержании указанных веществ на АРМ оператора и управлением процессом горения для уменьшения содержания веществ в уходящих газах;</w:t>
      </w:r>
    </w:p>
    <w:p w14:paraId="2F9275FD" w14:textId="77777777" w:rsidR="009673B4" w:rsidRPr="009673B4" w:rsidRDefault="009673B4" w:rsidP="009673B4">
      <w:pPr>
        <w:pStyle w:val="af9"/>
        <w:numPr>
          <w:ilvl w:val="0"/>
          <w:numId w:val="12"/>
        </w:numPr>
      </w:pPr>
      <w:r w:rsidRPr="009673B4">
        <w:rPr>
          <w:szCs w:val="26"/>
        </w:rPr>
        <w:t>КИП для экспериментального контроля и проведения гарантийных испытаний (необходимость применения определяет Поставщик водогрейного котла);</w:t>
      </w:r>
    </w:p>
    <w:p w14:paraId="20C53B16" w14:textId="738224B7" w:rsidR="009673B4" w:rsidRPr="001C33AC" w:rsidRDefault="009673B4" w:rsidP="009673B4">
      <w:pPr>
        <w:pStyle w:val="af9"/>
        <w:numPr>
          <w:ilvl w:val="0"/>
          <w:numId w:val="12"/>
        </w:numPr>
      </w:pPr>
      <w:r w:rsidRPr="009673B4">
        <w:rPr>
          <w:szCs w:val="26"/>
        </w:rPr>
        <w:t>силовые шкаф</w:t>
      </w:r>
      <w:r w:rsidR="001C33AC">
        <w:rPr>
          <w:szCs w:val="26"/>
        </w:rPr>
        <w:t xml:space="preserve"> (устанавливаемые </w:t>
      </w:r>
      <w:proofErr w:type="spellStart"/>
      <w:r w:rsidR="001C33AC">
        <w:rPr>
          <w:szCs w:val="26"/>
        </w:rPr>
        <w:t>поместу</w:t>
      </w:r>
      <w:proofErr w:type="spellEnd"/>
      <w:r w:rsidR="001C33AC">
        <w:rPr>
          <w:szCs w:val="26"/>
        </w:rPr>
        <w:t>)</w:t>
      </w:r>
      <w:r w:rsidRPr="009673B4">
        <w:rPr>
          <w:szCs w:val="26"/>
        </w:rPr>
        <w:t xml:space="preserve"> с автоматическими выключателями 0,4 </w:t>
      </w:r>
      <w:proofErr w:type="spellStart"/>
      <w:r w:rsidRPr="009673B4">
        <w:rPr>
          <w:szCs w:val="26"/>
        </w:rPr>
        <w:t>кВ</w:t>
      </w:r>
      <w:proofErr w:type="spellEnd"/>
      <w:r w:rsidRPr="009673B4">
        <w:rPr>
          <w:szCs w:val="26"/>
        </w:rPr>
        <w:t>, защитой и автоматикой, обеспечивающи</w:t>
      </w:r>
      <w:r w:rsidR="00E362F7">
        <w:rPr>
          <w:szCs w:val="26"/>
        </w:rPr>
        <w:t xml:space="preserve">е местное </w:t>
      </w:r>
      <w:r w:rsidR="00E362F7">
        <w:rPr>
          <w:szCs w:val="22"/>
        </w:rPr>
        <w:t>распределение электропитания и управления электродвигателями, и запорно-регулирующей арматурой, установленной на котле</w:t>
      </w:r>
      <w:r w:rsidRPr="009673B4">
        <w:rPr>
          <w:szCs w:val="26"/>
        </w:rPr>
        <w:t>;</w:t>
      </w:r>
    </w:p>
    <w:p w14:paraId="18700478" w14:textId="7D013578" w:rsidR="001C33AC" w:rsidRPr="001C33AC" w:rsidRDefault="001C33AC" w:rsidP="009673B4">
      <w:pPr>
        <w:pStyle w:val="af9"/>
        <w:numPr>
          <w:ilvl w:val="0"/>
          <w:numId w:val="12"/>
        </w:numPr>
      </w:pPr>
      <w:r>
        <w:rPr>
          <w:szCs w:val="26"/>
        </w:rPr>
        <w:t>Шкафы промежуточных клеммных сборок АСУ.</w:t>
      </w:r>
    </w:p>
    <w:p w14:paraId="2DBED13F" w14:textId="12FD536E" w:rsidR="001C33AC" w:rsidRPr="009673B4" w:rsidRDefault="001C33AC" w:rsidP="009673B4">
      <w:pPr>
        <w:pStyle w:val="af9"/>
        <w:numPr>
          <w:ilvl w:val="0"/>
          <w:numId w:val="12"/>
        </w:numPr>
      </w:pPr>
      <w:r>
        <w:rPr>
          <w:szCs w:val="26"/>
        </w:rPr>
        <w:t>Система АСУ котла (см отдельный раздел);</w:t>
      </w:r>
    </w:p>
    <w:p w14:paraId="49787C1B" w14:textId="232F9661" w:rsidR="009673B4" w:rsidRPr="009673B4" w:rsidRDefault="001C33AC" w:rsidP="009673B4">
      <w:pPr>
        <w:pStyle w:val="af9"/>
        <w:numPr>
          <w:ilvl w:val="0"/>
          <w:numId w:val="12"/>
        </w:numPr>
      </w:pPr>
      <w:r>
        <w:rPr>
          <w:szCs w:val="26"/>
        </w:rPr>
        <w:t>С</w:t>
      </w:r>
      <w:r w:rsidR="009673B4" w:rsidRPr="009673B4">
        <w:rPr>
          <w:szCs w:val="26"/>
        </w:rPr>
        <w:t>истема заземления котла и электрооборудования, устанавливаемого на котле;</w:t>
      </w:r>
    </w:p>
    <w:p w14:paraId="7DAEBBE1" w14:textId="0BEBF171" w:rsidR="00A42EF2" w:rsidRPr="00A42EF2" w:rsidRDefault="00A42EF2" w:rsidP="00A42EF2">
      <w:pPr>
        <w:pStyle w:val="af9"/>
        <w:numPr>
          <w:ilvl w:val="0"/>
          <w:numId w:val="12"/>
        </w:numPr>
        <w:rPr>
          <w:szCs w:val="26"/>
        </w:rPr>
      </w:pPr>
      <w:r w:rsidRPr="00A42EF2">
        <w:rPr>
          <w:szCs w:val="26"/>
        </w:rPr>
        <w:t xml:space="preserve">Ремонтная сеть: на каждом уровне котла предусмотреть розетки 220 В и 36 В. </w:t>
      </w:r>
    </w:p>
    <w:p w14:paraId="336A9974" w14:textId="5B04524C" w:rsidR="00A42EF2" w:rsidRPr="00A42EF2" w:rsidRDefault="00A42EF2" w:rsidP="00A42EF2">
      <w:pPr>
        <w:pStyle w:val="af9"/>
        <w:numPr>
          <w:ilvl w:val="0"/>
          <w:numId w:val="12"/>
        </w:numPr>
        <w:rPr>
          <w:szCs w:val="26"/>
        </w:rPr>
      </w:pPr>
      <w:r w:rsidRPr="00A42EF2">
        <w:rPr>
          <w:szCs w:val="26"/>
        </w:rPr>
        <w:t xml:space="preserve">Сигнальное освещение дымовой трубы с датчиком освещённости (в соответствии с требованиями ПУЭ). </w:t>
      </w:r>
    </w:p>
    <w:p w14:paraId="60FE28D8" w14:textId="677D3A8E" w:rsidR="009673B4" w:rsidRPr="00A42EF2" w:rsidRDefault="00A42EF2" w:rsidP="00A42EF2">
      <w:pPr>
        <w:pStyle w:val="af9"/>
        <w:numPr>
          <w:ilvl w:val="0"/>
          <w:numId w:val="12"/>
        </w:numPr>
        <w:rPr>
          <w:szCs w:val="26"/>
        </w:rPr>
      </w:pPr>
      <w:r w:rsidRPr="00A42EF2">
        <w:rPr>
          <w:szCs w:val="26"/>
        </w:rPr>
        <w:t>Заградительные огни на дымовой трубе.</w:t>
      </w:r>
      <w:r w:rsidRPr="009673B4">
        <w:rPr>
          <w:szCs w:val="26"/>
        </w:rPr>
        <w:t xml:space="preserve"> Комплект</w:t>
      </w:r>
      <w:r w:rsidR="009673B4" w:rsidRPr="009673B4">
        <w:rPr>
          <w:szCs w:val="26"/>
        </w:rPr>
        <w:t xml:space="preserve"> необходимых кабельных линий и проводов;</w:t>
      </w:r>
    </w:p>
    <w:p w14:paraId="1171E3D4" w14:textId="77777777" w:rsidR="009673B4" w:rsidRPr="009673B4" w:rsidRDefault="009673B4" w:rsidP="009673B4">
      <w:pPr>
        <w:pStyle w:val="af9"/>
        <w:numPr>
          <w:ilvl w:val="0"/>
          <w:numId w:val="12"/>
        </w:numPr>
      </w:pPr>
      <w:r w:rsidRPr="009673B4">
        <w:rPr>
          <w:szCs w:val="26"/>
        </w:rPr>
        <w:t>полный комплект оборудования, специального инструмента и приспособлений для монтажа, технического облуживания и ремонта ЛСУ горелочных устройств, исполнительных механизмов и др.</w:t>
      </w:r>
    </w:p>
    <w:p w14:paraId="593DEB12" w14:textId="77777777" w:rsidR="009673B4" w:rsidRPr="00601C08" w:rsidRDefault="009673B4" w:rsidP="009673B4">
      <w:pPr>
        <w:pStyle w:val="af9"/>
        <w:ind w:left="454" w:firstLine="0"/>
      </w:pPr>
      <w:r w:rsidRPr="009673B4">
        <w:rPr>
          <w:szCs w:val="26"/>
        </w:rPr>
        <w:lastRenderedPageBreak/>
        <w:t>Комплект оборудования, входящего в состав поставляемой CAУ, согласовывается с Заказчиком.</w:t>
      </w:r>
    </w:p>
    <w:p w14:paraId="5BF61AA8" w14:textId="77777777" w:rsidR="00B74225" w:rsidRDefault="00470A3A" w:rsidP="00B74225">
      <w:pPr>
        <w:pStyle w:val="3"/>
      </w:pPr>
      <w:r w:rsidRPr="0093329E">
        <w:t xml:space="preserve">Комплектно с водогрейным котлом </w:t>
      </w:r>
      <w:r w:rsidR="00B74225" w:rsidRPr="0093329E">
        <w:t>предприятие</w:t>
      </w:r>
      <w:r w:rsidRPr="0093329E">
        <w:t xml:space="preserve">-изготовитель предоставляет проект тепловой изоляции, содержащий </w:t>
      </w:r>
      <w:r w:rsidR="00B74225" w:rsidRPr="0093329E">
        <w:t>спецификацию</w:t>
      </w:r>
      <w:r w:rsidRPr="0093329E">
        <w:t xml:space="preserve"> на теплоизоляционные материалы. Конструкция водогрейного котла должна предусматривать крепление тепловой изоляции к ее элементам.</w:t>
      </w:r>
    </w:p>
    <w:p w14:paraId="2270C4E9" w14:textId="67BE0C9E" w:rsidR="00470A3A" w:rsidRPr="0093329E" w:rsidRDefault="00470A3A" w:rsidP="00B74225">
      <w:pPr>
        <w:pStyle w:val="2"/>
        <w:jc w:val="both"/>
      </w:pPr>
      <w:r w:rsidRPr="0093329E">
        <w:t>Границы проектирования и поставки котла:</w:t>
      </w:r>
    </w:p>
    <w:p w14:paraId="6249CFFF" w14:textId="77777777" w:rsidR="00B74225" w:rsidRDefault="00470A3A" w:rsidP="00B74225">
      <w:pPr>
        <w:pStyle w:val="3"/>
      </w:pPr>
      <w:r w:rsidRPr="0093329E">
        <w:t>По тракту уходящих газов:</w:t>
      </w:r>
      <w:r w:rsidR="00B74225">
        <w:t xml:space="preserve"> </w:t>
      </w:r>
      <w:r w:rsidRPr="00B74225">
        <w:t>дымовая труба на устье;</w:t>
      </w:r>
    </w:p>
    <w:p w14:paraId="24547157" w14:textId="77777777" w:rsidR="00B74225" w:rsidRDefault="00470A3A" w:rsidP="00B74225">
      <w:pPr>
        <w:pStyle w:val="3"/>
      </w:pPr>
      <w:r w:rsidRPr="00B74225">
        <w:t>По тракту подвода воздуха:</w:t>
      </w:r>
      <w:r w:rsidR="00B74225">
        <w:t xml:space="preserve"> от забора воздуха с улицы и помещения до подвода к горелкам;</w:t>
      </w:r>
    </w:p>
    <w:p w14:paraId="4EEAC344" w14:textId="77777777" w:rsidR="005840A0" w:rsidRDefault="00470A3A" w:rsidP="005840A0">
      <w:pPr>
        <w:pStyle w:val="3"/>
      </w:pPr>
      <w:r w:rsidRPr="00B74225">
        <w:t>По топливному тракту:</w:t>
      </w:r>
    </w:p>
    <w:p w14:paraId="4D074EE1" w14:textId="24EFA524" w:rsidR="00470A3A" w:rsidRPr="00BD6339" w:rsidRDefault="00470A3A" w:rsidP="00B00B2C">
      <w:pPr>
        <w:pStyle w:val="af9"/>
        <w:numPr>
          <w:ilvl w:val="0"/>
          <w:numId w:val="13"/>
        </w:numPr>
        <w:jc w:val="left"/>
        <w:rPr>
          <w:szCs w:val="22"/>
        </w:rPr>
      </w:pPr>
      <w:r w:rsidRPr="005840A0">
        <w:t>входной фланец запорного устройства с электрически</w:t>
      </w:r>
      <w:r w:rsidR="005840A0">
        <w:t>м</w:t>
      </w:r>
      <w:r w:rsidRPr="005840A0">
        <w:t xml:space="preserve"> приводом,</w:t>
      </w:r>
      <w:r w:rsidR="008314A6">
        <w:t xml:space="preserve"> </w:t>
      </w:r>
      <w:r w:rsidRPr="008314A6">
        <w:rPr>
          <w:szCs w:val="26"/>
        </w:rPr>
        <w:t xml:space="preserve">предназначенного для отключения подачи природного газа на котел при </w:t>
      </w:r>
      <w:r w:rsidR="008314A6" w:rsidRPr="008314A6">
        <w:rPr>
          <w:szCs w:val="26"/>
        </w:rPr>
        <w:t>ремонте</w:t>
      </w:r>
      <w:r w:rsidRPr="008314A6">
        <w:rPr>
          <w:szCs w:val="26"/>
        </w:rPr>
        <w:t>;</w:t>
      </w:r>
    </w:p>
    <w:p w14:paraId="175530F7" w14:textId="0F4B7226" w:rsidR="00BD6339" w:rsidRPr="00BD6339" w:rsidRDefault="008314A6" w:rsidP="00B00B2C">
      <w:pPr>
        <w:pStyle w:val="af9"/>
        <w:numPr>
          <w:ilvl w:val="0"/>
          <w:numId w:val="13"/>
        </w:numPr>
        <w:jc w:val="left"/>
        <w:rPr>
          <w:szCs w:val="22"/>
        </w:rPr>
      </w:pPr>
      <w:r w:rsidRPr="00BD6339">
        <w:rPr>
          <w:szCs w:val="22"/>
        </w:rPr>
        <w:t>входной фланец запорного устройства с электрическим приводом, предназначенного для отключения подачи дизельного топлива на котел при ремонте;</w:t>
      </w:r>
    </w:p>
    <w:p w14:paraId="2DAE1E05" w14:textId="77777777" w:rsidR="00BD6339" w:rsidRPr="0068735F" w:rsidRDefault="00470A3A" w:rsidP="00BD6339">
      <w:pPr>
        <w:pStyle w:val="3"/>
        <w:rPr>
          <w:szCs w:val="22"/>
        </w:rPr>
      </w:pPr>
      <w:r w:rsidRPr="0068735F">
        <w:rPr>
          <w:szCs w:val="22"/>
        </w:rPr>
        <w:t xml:space="preserve">По </w:t>
      </w:r>
      <w:r w:rsidR="00BD6339" w:rsidRPr="0068735F">
        <w:rPr>
          <w:szCs w:val="22"/>
        </w:rPr>
        <w:t>водяному</w:t>
      </w:r>
      <w:r w:rsidRPr="0068735F">
        <w:rPr>
          <w:szCs w:val="22"/>
        </w:rPr>
        <w:t xml:space="preserve"> тракту:</w:t>
      </w:r>
    </w:p>
    <w:p w14:paraId="78FC66DF" w14:textId="0BC269C8" w:rsidR="00470A3A" w:rsidRPr="0068735F" w:rsidRDefault="00470A3A" w:rsidP="00B00B2C">
      <w:pPr>
        <w:pStyle w:val="af9"/>
        <w:numPr>
          <w:ilvl w:val="0"/>
          <w:numId w:val="14"/>
        </w:numPr>
        <w:rPr>
          <w:szCs w:val="22"/>
        </w:rPr>
      </w:pPr>
      <w:r w:rsidRPr="0068735F">
        <w:rPr>
          <w:szCs w:val="22"/>
        </w:rPr>
        <w:t>входной и выходной фланцы (патрубки) отключающей арматуры котла по воде;</w:t>
      </w:r>
    </w:p>
    <w:p w14:paraId="5D211517" w14:textId="77777777" w:rsidR="00AB3B29" w:rsidRPr="0068735F" w:rsidRDefault="00470A3A" w:rsidP="00AB3B29">
      <w:pPr>
        <w:pStyle w:val="3"/>
      </w:pPr>
      <w:r w:rsidRPr="0068735F">
        <w:t xml:space="preserve">По </w:t>
      </w:r>
      <w:r w:rsidR="00AB3B29" w:rsidRPr="0068735F">
        <w:t>каркасу</w:t>
      </w:r>
      <w:r w:rsidRPr="0068735F">
        <w:t xml:space="preserve"> котла и вспомогательному оборудованию:</w:t>
      </w:r>
    </w:p>
    <w:p w14:paraId="7DF14DCC" w14:textId="77777777" w:rsidR="00AB3B29" w:rsidRPr="0068735F" w:rsidRDefault="00470A3A" w:rsidP="00B00B2C">
      <w:pPr>
        <w:pStyle w:val="af9"/>
        <w:numPr>
          <w:ilvl w:val="0"/>
          <w:numId w:val="15"/>
        </w:numPr>
        <w:rPr>
          <w:szCs w:val="26"/>
        </w:rPr>
      </w:pPr>
      <w:r w:rsidRPr="0068735F">
        <w:t>низ опорных плит колонн каркаса котла и стоек площадок обслуживания водогрейного котла, опирающихся на фундамент (кроне анкерных болтов и закладных деталей на фундаменте);</w:t>
      </w:r>
    </w:p>
    <w:p w14:paraId="64157F37" w14:textId="77777777" w:rsidR="009673B4" w:rsidRPr="009673B4" w:rsidRDefault="009673B4" w:rsidP="009673B4">
      <w:pPr>
        <w:pStyle w:val="3"/>
      </w:pPr>
      <w:r w:rsidRPr="009673B4">
        <w:t>По ACУ TП:</w:t>
      </w:r>
    </w:p>
    <w:p w14:paraId="3FF722EC" w14:textId="50DAA03C" w:rsidR="00C06C0C" w:rsidRPr="00340D84" w:rsidRDefault="00C06C0C" w:rsidP="00C06C0C">
      <w:pPr>
        <w:ind w:firstLine="0"/>
      </w:pPr>
      <w:r w:rsidRPr="00340D84">
        <w:t>Система автоматики полевой уровень (первичные измерительные устройства и устройства управления), средний уровень (шкаф с контроллером управления), верхний уровень (АРМ котла)</w:t>
      </w:r>
    </w:p>
    <w:p w14:paraId="07039493" w14:textId="77777777" w:rsidR="00C06C0C" w:rsidRPr="00340D84" w:rsidRDefault="00C06C0C" w:rsidP="00C06C0C">
      <w:pPr>
        <w:pStyle w:val="af9"/>
        <w:numPr>
          <w:ilvl w:val="0"/>
          <w:numId w:val="15"/>
        </w:numPr>
        <w:rPr>
          <w:szCs w:val="22"/>
        </w:rPr>
      </w:pPr>
      <w:r w:rsidRPr="00340D84">
        <w:rPr>
          <w:szCs w:val="22"/>
        </w:rPr>
        <w:t>клеммы электропитания вводного шкафа сборок управления электроприводами запорной и регулирующей арматуры;</w:t>
      </w:r>
    </w:p>
    <w:p w14:paraId="2F6780E7" w14:textId="77777777" w:rsidR="00C06C0C" w:rsidRPr="00340D84" w:rsidRDefault="00C06C0C" w:rsidP="00C06C0C">
      <w:pPr>
        <w:pStyle w:val="af9"/>
        <w:numPr>
          <w:ilvl w:val="0"/>
          <w:numId w:val="15"/>
        </w:numPr>
        <w:rPr>
          <w:szCs w:val="22"/>
        </w:rPr>
      </w:pPr>
      <w:r w:rsidRPr="00340D84">
        <w:rPr>
          <w:szCs w:val="22"/>
        </w:rPr>
        <w:t>клеммы электропитания микропроцессорного оборудования и КИП;</w:t>
      </w:r>
    </w:p>
    <w:p w14:paraId="30C8EBEB" w14:textId="77777777" w:rsidR="00C06C0C" w:rsidRPr="00340D84" w:rsidRDefault="00C06C0C" w:rsidP="00C06C0C">
      <w:pPr>
        <w:pStyle w:val="af9"/>
        <w:numPr>
          <w:ilvl w:val="0"/>
          <w:numId w:val="15"/>
        </w:numPr>
        <w:rPr>
          <w:szCs w:val="22"/>
        </w:rPr>
      </w:pPr>
      <w:r w:rsidRPr="00340D84">
        <w:rPr>
          <w:szCs w:val="22"/>
        </w:rPr>
        <w:t>клеммы подключения физических (проводных) и цифровых каналов связи CAУ с ПTK верхнего уровня управления;</w:t>
      </w:r>
    </w:p>
    <w:p w14:paraId="270F7395" w14:textId="77777777" w:rsidR="00C06C0C" w:rsidRPr="00340D84" w:rsidRDefault="00C06C0C" w:rsidP="00C06C0C">
      <w:pPr>
        <w:pStyle w:val="af9"/>
        <w:numPr>
          <w:ilvl w:val="0"/>
          <w:numId w:val="15"/>
        </w:numPr>
        <w:rPr>
          <w:szCs w:val="22"/>
        </w:rPr>
      </w:pPr>
      <w:r w:rsidRPr="00340D84">
        <w:rPr>
          <w:szCs w:val="22"/>
        </w:rPr>
        <w:t>APM CAУ (средства контроля и управления горелками) по месту и с блочного щита управления Якутской ТЭЦ и настройки ПО (инженерная станция).</w:t>
      </w:r>
    </w:p>
    <w:p w14:paraId="617823AF" w14:textId="77777777" w:rsidR="009673B4" w:rsidRPr="009673B4" w:rsidRDefault="009673B4" w:rsidP="009673B4">
      <w:pPr>
        <w:pStyle w:val="3"/>
      </w:pPr>
      <w:r w:rsidRPr="009673B4">
        <w:t>По электротехнической части:</w:t>
      </w:r>
    </w:p>
    <w:p w14:paraId="58FDCC49" w14:textId="77777777" w:rsidR="009673B4" w:rsidRPr="009673B4" w:rsidRDefault="009673B4" w:rsidP="009673B4">
      <w:pPr>
        <w:pStyle w:val="af9"/>
        <w:numPr>
          <w:ilvl w:val="0"/>
          <w:numId w:val="16"/>
        </w:numPr>
        <w:ind w:left="-28"/>
        <w:rPr>
          <w:szCs w:val="26"/>
        </w:rPr>
      </w:pPr>
      <w:r w:rsidRPr="009673B4">
        <w:t>клеммы/клеммные коробки шкафов и оборудования для подключения внешних кабельных линий и трубных проводок;</w:t>
      </w:r>
    </w:p>
    <w:p w14:paraId="1B92F2F3" w14:textId="180BFB75" w:rsidR="009673B4" w:rsidRPr="009673B4" w:rsidRDefault="009673B4" w:rsidP="009673B4">
      <w:pPr>
        <w:pStyle w:val="af9"/>
        <w:numPr>
          <w:ilvl w:val="0"/>
          <w:numId w:val="16"/>
        </w:numPr>
        <w:ind w:left="-28"/>
        <w:rPr>
          <w:szCs w:val="26"/>
        </w:rPr>
      </w:pPr>
      <w:r w:rsidRPr="009673B4">
        <w:rPr>
          <w:szCs w:val="22"/>
        </w:rPr>
        <w:lastRenderedPageBreak/>
        <w:t>электрооборудование в требуемом объёме</w:t>
      </w:r>
      <w:r w:rsidR="00340D84">
        <w:rPr>
          <w:szCs w:val="22"/>
        </w:rPr>
        <w:t xml:space="preserve">, </w:t>
      </w:r>
      <w:r w:rsidRPr="009673B4">
        <w:rPr>
          <w:szCs w:val="22"/>
        </w:rPr>
        <w:t>включая</w:t>
      </w:r>
      <w:r w:rsidR="00340D84">
        <w:rPr>
          <w:szCs w:val="22"/>
        </w:rPr>
        <w:t>: местные силовые щиты распределения электропитания и управления электродвигателями, и запорно-регулирующей арматурой установленными на котле</w:t>
      </w:r>
      <w:r w:rsidRPr="009673B4">
        <w:rPr>
          <w:szCs w:val="22"/>
        </w:rPr>
        <w:t>, электродвигатели, светильники дымовой трубы;</w:t>
      </w:r>
    </w:p>
    <w:p w14:paraId="6F7F135D" w14:textId="77777777" w:rsidR="009673B4" w:rsidRPr="009673B4" w:rsidRDefault="009673B4" w:rsidP="009673B4">
      <w:pPr>
        <w:pStyle w:val="af9"/>
        <w:numPr>
          <w:ilvl w:val="0"/>
          <w:numId w:val="16"/>
        </w:numPr>
        <w:ind w:left="-28"/>
        <w:rPr>
          <w:szCs w:val="26"/>
        </w:rPr>
      </w:pPr>
      <w:r w:rsidRPr="009673B4">
        <w:rPr>
          <w:szCs w:val="22"/>
        </w:rPr>
        <w:t>провода и кабельные линии в границах поставки оборудования.</w:t>
      </w:r>
    </w:p>
    <w:p w14:paraId="11992D81" w14:textId="639AC3C0" w:rsidR="00470A3A" w:rsidRPr="00BD6339" w:rsidRDefault="00D65B93" w:rsidP="00D65B93">
      <w:pPr>
        <w:pStyle w:val="2"/>
        <w:jc w:val="both"/>
      </w:pPr>
      <w:r>
        <w:t>Требования к оборудованию</w:t>
      </w:r>
    </w:p>
    <w:p w14:paraId="328B72FF" w14:textId="77777777" w:rsidR="006A574C" w:rsidRDefault="00470A3A" w:rsidP="006A574C">
      <w:pPr>
        <w:pStyle w:val="3"/>
      </w:pPr>
      <w:r w:rsidRPr="00BD6339">
        <w:t xml:space="preserve">Водогрейные котлы должны быть башенной (вертикальной) </w:t>
      </w:r>
      <w:r w:rsidR="00926A27" w:rsidRPr="00BD6339">
        <w:t>компоновки</w:t>
      </w:r>
      <w:r w:rsidRPr="00BD6339">
        <w:t>.</w:t>
      </w:r>
    </w:p>
    <w:p w14:paraId="0FBC4798" w14:textId="265A1173" w:rsidR="00DD03CA" w:rsidRPr="00DD03CA" w:rsidRDefault="00470A3A" w:rsidP="00DD03CA">
      <w:pPr>
        <w:pStyle w:val="3"/>
      </w:pPr>
      <w:r w:rsidRPr="006A574C">
        <w:rPr>
          <w:szCs w:val="22"/>
        </w:rPr>
        <w:t xml:space="preserve">Условное обозначение водогрейного котла должно соответствовать </w:t>
      </w:r>
      <w:r w:rsidR="00962F79" w:rsidRPr="00962F79">
        <w:rPr>
          <w:szCs w:val="22"/>
        </w:rPr>
        <w:t xml:space="preserve">ГОСТ 21563-2016 </w:t>
      </w:r>
      <w:r w:rsidRPr="006A574C">
        <w:rPr>
          <w:szCs w:val="22"/>
        </w:rPr>
        <w:t>(в</w:t>
      </w:r>
      <w:r w:rsidR="00DD03CA">
        <w:rPr>
          <w:szCs w:val="22"/>
        </w:rPr>
        <w:t xml:space="preserve"> </w:t>
      </w:r>
      <w:r w:rsidRPr="00DD03CA">
        <w:rPr>
          <w:szCs w:val="22"/>
        </w:rPr>
        <w:t>технической документации на котел допускается обозначение, принятое на заводе-изготовителе).</w:t>
      </w:r>
    </w:p>
    <w:p w14:paraId="4DC46D67" w14:textId="77777777" w:rsidR="00DD03CA" w:rsidRPr="00DD03CA" w:rsidRDefault="00470A3A" w:rsidP="00DD03CA">
      <w:pPr>
        <w:pStyle w:val="3"/>
      </w:pPr>
      <w:r w:rsidRPr="00DD03CA">
        <w:rPr>
          <w:szCs w:val="22"/>
        </w:rPr>
        <w:t xml:space="preserve">Конструкция водогрейного котла должна обеспечить </w:t>
      </w:r>
      <w:r w:rsidR="00DD03CA" w:rsidRPr="00DD03CA">
        <w:rPr>
          <w:szCs w:val="22"/>
        </w:rPr>
        <w:t>возможность</w:t>
      </w:r>
      <w:r w:rsidRPr="00DD03CA">
        <w:rPr>
          <w:szCs w:val="22"/>
        </w:rPr>
        <w:t xml:space="preserve"> выполнения механизированного ремонта его элементов.</w:t>
      </w:r>
    </w:p>
    <w:p w14:paraId="25E065FA" w14:textId="77777777" w:rsidR="00DD03CA" w:rsidRPr="00DD03CA" w:rsidRDefault="00470A3A" w:rsidP="00DD03CA">
      <w:pPr>
        <w:pStyle w:val="3"/>
      </w:pPr>
      <w:r w:rsidRPr="00DD03CA">
        <w:rPr>
          <w:szCs w:val="22"/>
        </w:rPr>
        <w:t xml:space="preserve">Нагрузки от </w:t>
      </w:r>
      <w:proofErr w:type="spellStart"/>
      <w:r w:rsidR="00DD03CA">
        <w:rPr>
          <w:szCs w:val="22"/>
        </w:rPr>
        <w:t>газовоздухопроводов</w:t>
      </w:r>
      <w:proofErr w:type="spellEnd"/>
      <w:r w:rsidR="00DD03CA">
        <w:rPr>
          <w:szCs w:val="22"/>
        </w:rPr>
        <w:t>/воздуховодов</w:t>
      </w:r>
      <w:r w:rsidR="00DD03CA" w:rsidRPr="00DD03CA">
        <w:rPr>
          <w:szCs w:val="22"/>
        </w:rPr>
        <w:t xml:space="preserve"> </w:t>
      </w:r>
      <w:r w:rsidRPr="00DD03CA">
        <w:rPr>
          <w:szCs w:val="22"/>
        </w:rPr>
        <w:t xml:space="preserve">должны </w:t>
      </w:r>
      <w:r w:rsidR="00DD03CA" w:rsidRPr="00DD03CA">
        <w:rPr>
          <w:szCs w:val="22"/>
        </w:rPr>
        <w:t>восприниматься</w:t>
      </w:r>
      <w:r w:rsidRPr="00DD03CA">
        <w:rPr>
          <w:szCs w:val="22"/>
        </w:rPr>
        <w:t xml:space="preserve"> каркасом котла.</w:t>
      </w:r>
    </w:p>
    <w:p w14:paraId="466C342B" w14:textId="77777777" w:rsidR="00550D5E" w:rsidRDefault="00470A3A" w:rsidP="00550D5E">
      <w:pPr>
        <w:pStyle w:val="3"/>
      </w:pPr>
      <w:r w:rsidRPr="00DD03CA">
        <w:rPr>
          <w:szCs w:val="22"/>
        </w:rPr>
        <w:t>Конс</w:t>
      </w:r>
      <w:r w:rsidR="00DD03CA">
        <w:rPr>
          <w:szCs w:val="22"/>
        </w:rPr>
        <w:t>трукция</w:t>
      </w:r>
      <w:r w:rsidRPr="00DD03CA">
        <w:rPr>
          <w:szCs w:val="22"/>
        </w:rPr>
        <w:t xml:space="preserve"> трубной системы водогрейного котла должна быть дренируемой, обеспечивать </w:t>
      </w:r>
      <w:r w:rsidR="00DD03CA" w:rsidRPr="00DD03CA">
        <w:rPr>
          <w:szCs w:val="22"/>
        </w:rPr>
        <w:t>возможность</w:t>
      </w:r>
      <w:r w:rsidRPr="00DD03CA">
        <w:rPr>
          <w:szCs w:val="22"/>
        </w:rPr>
        <w:t xml:space="preserve"> проведения предпусковых и эксплуатационных водных и химических промывок и консервации.</w:t>
      </w:r>
    </w:p>
    <w:p w14:paraId="5043ACD5" w14:textId="36506CD7" w:rsidR="0095617A" w:rsidRPr="00EF5F6A" w:rsidRDefault="0034445C" w:rsidP="00550D5E">
      <w:pPr>
        <w:pStyle w:val="3"/>
      </w:pPr>
      <w:r w:rsidRPr="00EF5F6A">
        <w:t>М</w:t>
      </w:r>
      <w:r w:rsidR="00470A3A" w:rsidRPr="00550D5E">
        <w:rPr>
          <w:szCs w:val="22"/>
        </w:rPr>
        <w:t>онтажные стыки труб и коллекторов должны быть доступными для сварки и контроля.</w:t>
      </w:r>
    </w:p>
    <w:p w14:paraId="35B11C79" w14:textId="6853574C" w:rsidR="0095617A" w:rsidRPr="00EF5F6A" w:rsidRDefault="0095617A" w:rsidP="0095617A">
      <w:pPr>
        <w:pStyle w:val="3"/>
      </w:pPr>
      <w:r w:rsidRPr="00EF5F6A">
        <w:rPr>
          <w:szCs w:val="22"/>
        </w:rPr>
        <w:t xml:space="preserve">Газопроводы в пределах котла должны соответствовать требованиям раздела 7 </w:t>
      </w:r>
      <w:r w:rsidR="00470A3A" w:rsidRPr="00EF5F6A">
        <w:rPr>
          <w:szCs w:val="22"/>
        </w:rPr>
        <w:t xml:space="preserve">«Газораспределительные </w:t>
      </w:r>
      <w:r w:rsidRPr="00EF5F6A">
        <w:rPr>
          <w:szCs w:val="22"/>
        </w:rPr>
        <w:t>системы</w:t>
      </w:r>
      <w:r w:rsidR="00470A3A" w:rsidRPr="00EF5F6A">
        <w:rPr>
          <w:szCs w:val="22"/>
        </w:rPr>
        <w:t>» (</w:t>
      </w:r>
      <w:r w:rsidR="006451A7" w:rsidRPr="00EF5F6A">
        <w:rPr>
          <w:szCs w:val="22"/>
        </w:rPr>
        <w:t>СП 62.13330.2011</w:t>
      </w:r>
      <w:r w:rsidR="00470A3A" w:rsidRPr="00EF5F6A">
        <w:rPr>
          <w:szCs w:val="22"/>
        </w:rPr>
        <w:t>).</w:t>
      </w:r>
    </w:p>
    <w:p w14:paraId="3408AAFC" w14:textId="77777777" w:rsidR="0095617A" w:rsidRPr="0068735F" w:rsidRDefault="00470A3A" w:rsidP="0095617A">
      <w:pPr>
        <w:pStyle w:val="3"/>
      </w:pPr>
      <w:r w:rsidRPr="00EF5F6A">
        <w:rPr>
          <w:szCs w:val="22"/>
        </w:rPr>
        <w:t xml:space="preserve">В компоновке водогрейного котла должны быть </w:t>
      </w:r>
      <w:r w:rsidR="0095617A" w:rsidRPr="00EF5F6A">
        <w:rPr>
          <w:szCs w:val="22"/>
        </w:rPr>
        <w:t>предусмотрены м</w:t>
      </w:r>
      <w:r w:rsidRPr="00EF5F6A">
        <w:rPr>
          <w:szCs w:val="22"/>
        </w:rPr>
        <w:t xml:space="preserve">еста для прокладки кабельных трасс, импульсных труб, а также обеспечена возможность установки необходимых измерительных </w:t>
      </w:r>
      <w:r w:rsidR="0095617A" w:rsidRPr="00EF5F6A">
        <w:rPr>
          <w:szCs w:val="22"/>
        </w:rPr>
        <w:t>устройств</w:t>
      </w:r>
      <w:r w:rsidRPr="00EF5F6A">
        <w:rPr>
          <w:szCs w:val="22"/>
        </w:rPr>
        <w:t>, арматуры, штуцеров, бобышек, стендов датчиков и других отборных устройств КИП, автоматики и защит</w:t>
      </w:r>
      <w:r w:rsidRPr="0095617A">
        <w:rPr>
          <w:szCs w:val="22"/>
        </w:rPr>
        <w:t xml:space="preserve"> в местах, удобных для обслуживания с лестниц и площадок, </w:t>
      </w:r>
      <w:r w:rsidR="0095617A" w:rsidRPr="0095617A">
        <w:rPr>
          <w:szCs w:val="22"/>
        </w:rPr>
        <w:t>поставляемых</w:t>
      </w:r>
      <w:r w:rsidRPr="0095617A">
        <w:rPr>
          <w:szCs w:val="22"/>
        </w:rPr>
        <w:t xml:space="preserve"> </w:t>
      </w:r>
      <w:r w:rsidR="0095617A" w:rsidRPr="0095617A">
        <w:rPr>
          <w:szCs w:val="22"/>
        </w:rPr>
        <w:t>комплектно</w:t>
      </w:r>
      <w:r w:rsidRPr="0095617A">
        <w:rPr>
          <w:szCs w:val="22"/>
        </w:rPr>
        <w:t xml:space="preserve"> с </w:t>
      </w:r>
      <w:r w:rsidR="0095617A" w:rsidRPr="0095617A">
        <w:rPr>
          <w:szCs w:val="22"/>
        </w:rPr>
        <w:t>котлом</w:t>
      </w:r>
      <w:r w:rsidRPr="0095617A">
        <w:rPr>
          <w:szCs w:val="22"/>
        </w:rPr>
        <w:t>, освещение котла. В пределах котла не должно быть</w:t>
      </w:r>
      <w:r w:rsidR="0095617A">
        <w:rPr>
          <w:szCs w:val="22"/>
        </w:rPr>
        <w:t xml:space="preserve"> </w:t>
      </w:r>
      <w:r w:rsidRPr="0095617A">
        <w:rPr>
          <w:szCs w:val="22"/>
        </w:rPr>
        <w:t xml:space="preserve">узлов, требующих периодического обслуживания или использования (датчики, первичные вентили, </w:t>
      </w:r>
      <w:r w:rsidRPr="0068735F">
        <w:rPr>
          <w:szCs w:val="22"/>
        </w:rPr>
        <w:t>трубная арматура и др.), не обеспеченных площадками обслуживания.</w:t>
      </w:r>
    </w:p>
    <w:p w14:paraId="7AEE2C82" w14:textId="77777777" w:rsidR="0095617A" w:rsidRPr="0068735F" w:rsidRDefault="00470A3A" w:rsidP="0095617A">
      <w:pPr>
        <w:pStyle w:val="3"/>
      </w:pPr>
      <w:r w:rsidRPr="0068735F">
        <w:rPr>
          <w:szCs w:val="22"/>
        </w:rPr>
        <w:t xml:space="preserve">Номинальное напряжение потребителей собственных нужд водогрейного котла должно быть равным 380/220 В для электродвигателей мощностью 160 кВт и ниже, и 6000 В для электродвигателей 200 кВт и выше. Допускается, при наличии </w:t>
      </w:r>
      <w:r w:rsidR="0095617A" w:rsidRPr="0068735F">
        <w:rPr>
          <w:szCs w:val="22"/>
        </w:rPr>
        <w:t>основания</w:t>
      </w:r>
      <w:r w:rsidRPr="0068735F">
        <w:rPr>
          <w:szCs w:val="22"/>
        </w:rPr>
        <w:t xml:space="preserve">, применение электродвигателей мощностью до 250 кВт на напряжение 0,4 </w:t>
      </w:r>
      <w:proofErr w:type="spellStart"/>
      <w:r w:rsidRPr="0068735F">
        <w:rPr>
          <w:szCs w:val="22"/>
        </w:rPr>
        <w:t>кВ.</w:t>
      </w:r>
      <w:proofErr w:type="spellEnd"/>
    </w:p>
    <w:p w14:paraId="73903D99" w14:textId="2C6D58EB" w:rsidR="0095617A" w:rsidRPr="006451A7" w:rsidRDefault="00470A3A" w:rsidP="0095617A">
      <w:pPr>
        <w:pStyle w:val="3"/>
      </w:pPr>
      <w:r w:rsidRPr="006451A7">
        <w:rPr>
          <w:szCs w:val="22"/>
        </w:rPr>
        <w:lastRenderedPageBreak/>
        <w:t>Уровень звука на расстоянии 1 м от обшивки ко</w:t>
      </w:r>
      <w:r w:rsidR="0095617A" w:rsidRPr="006451A7">
        <w:rPr>
          <w:szCs w:val="22"/>
        </w:rPr>
        <w:t xml:space="preserve">тла при наличии </w:t>
      </w:r>
      <w:proofErr w:type="spellStart"/>
      <w:r w:rsidR="0095617A" w:rsidRPr="006451A7">
        <w:rPr>
          <w:szCs w:val="22"/>
        </w:rPr>
        <w:t>теплозвукоизоляции</w:t>
      </w:r>
      <w:proofErr w:type="spellEnd"/>
      <w:r w:rsidRPr="006451A7">
        <w:rPr>
          <w:szCs w:val="22"/>
        </w:rPr>
        <w:t xml:space="preserve"> не должен превышать 80 </w:t>
      </w:r>
      <w:proofErr w:type="spellStart"/>
      <w:r w:rsidRPr="006451A7">
        <w:rPr>
          <w:szCs w:val="22"/>
        </w:rPr>
        <w:t>дБА</w:t>
      </w:r>
      <w:proofErr w:type="spellEnd"/>
      <w:r w:rsidRPr="006451A7">
        <w:rPr>
          <w:szCs w:val="22"/>
        </w:rPr>
        <w:t xml:space="preserve"> в соответствии с </w:t>
      </w:r>
      <w:r w:rsidR="006451A7" w:rsidRPr="006451A7">
        <w:rPr>
          <w:szCs w:val="22"/>
        </w:rPr>
        <w:t>ГОСТ 12.1.003-2014</w:t>
      </w:r>
      <w:r w:rsidRPr="006451A7">
        <w:rPr>
          <w:szCs w:val="22"/>
        </w:rPr>
        <w:t>.</w:t>
      </w:r>
    </w:p>
    <w:p w14:paraId="3684F975" w14:textId="77777777" w:rsidR="0055635A" w:rsidRPr="004C2915" w:rsidRDefault="0095617A" w:rsidP="0055635A">
      <w:pPr>
        <w:pStyle w:val="3"/>
      </w:pPr>
      <w:r w:rsidRPr="004C2915">
        <w:rPr>
          <w:szCs w:val="22"/>
        </w:rPr>
        <w:t xml:space="preserve">Качество сетевой воды, подаваемой на котел принять согласно приложению </w:t>
      </w:r>
      <w:r w:rsidR="0055635A" w:rsidRPr="004C2915">
        <w:rPr>
          <w:szCs w:val="22"/>
        </w:rPr>
        <w:t>2.</w:t>
      </w:r>
    </w:p>
    <w:p w14:paraId="6AFD0FD5" w14:textId="77777777" w:rsidR="0055635A" w:rsidRPr="00EF5F6A" w:rsidRDefault="00470A3A" w:rsidP="0055635A">
      <w:pPr>
        <w:pStyle w:val="3"/>
      </w:pPr>
      <w:r w:rsidRPr="00EF5F6A">
        <w:rPr>
          <w:szCs w:val="22"/>
        </w:rPr>
        <w:t>Котельная установка должна быть запроектирована, из</w:t>
      </w:r>
      <w:r w:rsidR="0055635A" w:rsidRPr="00EF5F6A">
        <w:rPr>
          <w:szCs w:val="22"/>
        </w:rPr>
        <w:t xml:space="preserve">готовлена и поставлена в блочном </w:t>
      </w:r>
      <w:r w:rsidRPr="00EF5F6A">
        <w:rPr>
          <w:szCs w:val="22"/>
        </w:rPr>
        <w:t xml:space="preserve">исполнении. Конструкция установки должна допускать монтаж </w:t>
      </w:r>
      <w:r w:rsidR="0055635A" w:rsidRPr="00EF5F6A">
        <w:rPr>
          <w:szCs w:val="22"/>
        </w:rPr>
        <w:t>поставочными</w:t>
      </w:r>
      <w:r w:rsidRPr="00EF5F6A">
        <w:rPr>
          <w:szCs w:val="22"/>
        </w:rPr>
        <w:t xml:space="preserve"> блоками.</w:t>
      </w:r>
    </w:p>
    <w:p w14:paraId="3BD3E957" w14:textId="3C68D829" w:rsidR="0055635A" w:rsidRPr="00EF5F6A" w:rsidRDefault="00470A3A" w:rsidP="0055635A">
      <w:pPr>
        <w:pStyle w:val="3"/>
      </w:pPr>
      <w:r w:rsidRPr="00EF5F6A">
        <w:rPr>
          <w:szCs w:val="22"/>
        </w:rPr>
        <w:t>Поставочные блоки должны быть полностью закончены на заводе, пройти</w:t>
      </w:r>
      <w:r w:rsidR="004C2915" w:rsidRPr="00EF5F6A">
        <w:rPr>
          <w:szCs w:val="22"/>
        </w:rPr>
        <w:t xml:space="preserve"> </w:t>
      </w:r>
      <w:r w:rsidRPr="00EF5F6A">
        <w:rPr>
          <w:szCs w:val="22"/>
        </w:rPr>
        <w:t xml:space="preserve">все виды испытаний и обеспечивать проведение монтажа без доводки, подгонки и </w:t>
      </w:r>
      <w:proofErr w:type="spellStart"/>
      <w:r w:rsidR="0055635A" w:rsidRPr="00EF5F6A">
        <w:rPr>
          <w:szCs w:val="22"/>
        </w:rPr>
        <w:t>доизготовления</w:t>
      </w:r>
      <w:proofErr w:type="spellEnd"/>
      <w:r w:rsidRPr="00EF5F6A">
        <w:rPr>
          <w:szCs w:val="22"/>
        </w:rPr>
        <w:t>.</w:t>
      </w:r>
    </w:p>
    <w:p w14:paraId="6D1D2664" w14:textId="3FA12693" w:rsidR="0055635A" w:rsidRPr="004C2915" w:rsidRDefault="00470A3A" w:rsidP="0055635A">
      <w:pPr>
        <w:pStyle w:val="3"/>
      </w:pPr>
      <w:r w:rsidRPr="004C2915">
        <w:rPr>
          <w:szCs w:val="22"/>
        </w:rPr>
        <w:t>Конструкция котла должна соответствовать требованиям СТО 70238424.27.060.30.001-2008 "Вод</w:t>
      </w:r>
      <w:r w:rsidR="0055635A" w:rsidRPr="004C2915">
        <w:rPr>
          <w:szCs w:val="22"/>
        </w:rPr>
        <w:t>огрейные котельные установки. Усл</w:t>
      </w:r>
      <w:r w:rsidRPr="004C2915">
        <w:rPr>
          <w:szCs w:val="22"/>
        </w:rPr>
        <w:t>овия поставки. Нор</w:t>
      </w:r>
      <w:r w:rsidR="004C2915" w:rsidRPr="004C2915">
        <w:rPr>
          <w:szCs w:val="22"/>
        </w:rPr>
        <w:t>м</w:t>
      </w:r>
      <w:r w:rsidRPr="004C2915">
        <w:rPr>
          <w:szCs w:val="22"/>
        </w:rPr>
        <w:t>ы и требования".</w:t>
      </w:r>
    </w:p>
    <w:p w14:paraId="6A86EC05" w14:textId="77777777" w:rsidR="0055635A" w:rsidRPr="004C2915" w:rsidRDefault="00470A3A" w:rsidP="0055635A">
      <w:pPr>
        <w:pStyle w:val="3"/>
      </w:pPr>
      <w:r w:rsidRPr="004C2915">
        <w:rPr>
          <w:szCs w:val="22"/>
        </w:rPr>
        <w:t>Поставщик водогрейного котла должен предусмотреть пробоотборные устройства для системы контроля уходящих газов, а для устр</w:t>
      </w:r>
      <w:r w:rsidR="0055635A" w:rsidRPr="004C2915">
        <w:rPr>
          <w:szCs w:val="22"/>
        </w:rPr>
        <w:t>ойства контроля факела в топке место для установки и м</w:t>
      </w:r>
      <w:r w:rsidRPr="004C2915">
        <w:rPr>
          <w:szCs w:val="22"/>
        </w:rPr>
        <w:t>есто визуального контроля за факелом.</w:t>
      </w:r>
    </w:p>
    <w:p w14:paraId="5F5A755C" w14:textId="77777777" w:rsidR="009239B6" w:rsidRPr="004C2915" w:rsidRDefault="00470A3A" w:rsidP="009239B6">
      <w:pPr>
        <w:pStyle w:val="3"/>
      </w:pPr>
      <w:r w:rsidRPr="004C2915">
        <w:rPr>
          <w:szCs w:val="22"/>
        </w:rPr>
        <w:t xml:space="preserve">Котел должен быть </w:t>
      </w:r>
      <w:proofErr w:type="spellStart"/>
      <w:r w:rsidRPr="004C2915">
        <w:rPr>
          <w:szCs w:val="22"/>
        </w:rPr>
        <w:t>газоплотны</w:t>
      </w:r>
      <w:r w:rsidR="0055635A" w:rsidRPr="004C2915">
        <w:rPr>
          <w:szCs w:val="22"/>
        </w:rPr>
        <w:t>м</w:t>
      </w:r>
      <w:proofErr w:type="spellEnd"/>
      <w:r w:rsidRPr="004C2915">
        <w:rPr>
          <w:szCs w:val="22"/>
        </w:rPr>
        <w:t>.</w:t>
      </w:r>
    </w:p>
    <w:p w14:paraId="3AE7BACA" w14:textId="2A9CC203" w:rsidR="00A53ED8" w:rsidRPr="00452078" w:rsidRDefault="00470A3A" w:rsidP="00452078">
      <w:pPr>
        <w:pStyle w:val="3"/>
        <w:rPr>
          <w:szCs w:val="22"/>
        </w:rPr>
      </w:pPr>
      <w:r w:rsidRPr="00C649F1">
        <w:rPr>
          <w:szCs w:val="22"/>
        </w:rPr>
        <w:t>Трубопроводы подвода и отвода воды в пределах котла должны быть поставлены выходящими из габаритов каркаса котла или площадок о</w:t>
      </w:r>
      <w:r w:rsidR="009239B6" w:rsidRPr="00C649F1">
        <w:rPr>
          <w:szCs w:val="22"/>
        </w:rPr>
        <w:t>бслуживания котла на 500 м</w:t>
      </w:r>
      <w:r w:rsidRPr="00C649F1">
        <w:rPr>
          <w:szCs w:val="22"/>
        </w:rPr>
        <w:t xml:space="preserve">м с установкой неподвижных опор в непосредственной близости к </w:t>
      </w:r>
      <w:r w:rsidR="009239B6" w:rsidRPr="00C649F1">
        <w:rPr>
          <w:szCs w:val="22"/>
        </w:rPr>
        <w:t>границе</w:t>
      </w:r>
      <w:r w:rsidRPr="00C649F1">
        <w:rPr>
          <w:szCs w:val="22"/>
        </w:rPr>
        <w:t xml:space="preserve"> поставки</w:t>
      </w:r>
      <w:r w:rsidR="00684F35">
        <w:rPr>
          <w:szCs w:val="22"/>
        </w:rPr>
        <w:t>.</w:t>
      </w:r>
    </w:p>
    <w:p w14:paraId="251D25E6" w14:textId="77777777" w:rsidR="009673B4" w:rsidRPr="009673B4" w:rsidRDefault="009673B4" w:rsidP="009673B4">
      <w:pPr>
        <w:pStyle w:val="2"/>
        <w:jc w:val="both"/>
      </w:pPr>
      <w:r w:rsidRPr="009673B4">
        <w:t>Требования к системе контроля и управления.</w:t>
      </w:r>
    </w:p>
    <w:p w14:paraId="6A439C67" w14:textId="77777777" w:rsidR="009673B4" w:rsidRPr="009673B4" w:rsidRDefault="009673B4" w:rsidP="009673B4">
      <w:pPr>
        <w:ind w:firstLine="0"/>
        <w:rPr>
          <w:szCs w:val="22"/>
        </w:rPr>
      </w:pPr>
      <w:r w:rsidRPr="009673B4">
        <w:rPr>
          <w:szCs w:val="22"/>
        </w:rPr>
        <w:t>Оборудование для автоматизированного контроля и управления водогрейным котлом должно удовлетворять требованиями следующих документов, но не ограничиваясь:</w:t>
      </w:r>
    </w:p>
    <w:p w14:paraId="76361CBE" w14:textId="77777777" w:rsidR="00E71F6A" w:rsidRPr="006E0219" w:rsidRDefault="00E71F6A" w:rsidP="00E71F6A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 xml:space="preserve">ГОСТ 34.601-90 Информационная технология (ИТ}. Комплекс стандартов на автоматизированные системы. Автоматизированные системы. Стадии создания </w:t>
      </w:r>
    </w:p>
    <w:p w14:paraId="14F99139" w14:textId="77777777" w:rsidR="00E71F6A" w:rsidRPr="006E0219" w:rsidRDefault="00E71F6A" w:rsidP="00E71F6A">
      <w:pPr>
        <w:pStyle w:val="af9"/>
        <w:numPr>
          <w:ilvl w:val="0"/>
          <w:numId w:val="23"/>
        </w:numPr>
      </w:pPr>
      <w:r w:rsidRPr="006E0219">
        <w:t>СО 34.35.101</w:t>
      </w:r>
      <w:r w:rsidRPr="006E0219">
        <w:rPr>
          <w:rFonts w:ascii="Cambria Math" w:hAnsi="Cambria Math" w:cs="Cambria Math"/>
        </w:rPr>
        <w:t>‑</w:t>
      </w:r>
      <w:r w:rsidRPr="006E0219">
        <w:t>2003 «Методические указания по объёму технологических измерений, сигнализации и автоматического регулирования на ТЭС».</w:t>
      </w:r>
    </w:p>
    <w:p w14:paraId="4544F646" w14:textId="77777777" w:rsidR="00E71F6A" w:rsidRPr="006E0219" w:rsidRDefault="00E71F6A" w:rsidP="00E71F6A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СО 34.35.108-2001 «Технические условия на выполнение технологических защит и блокировок при использовании мазута и природного газа в котельных установках в соответствии с правилами взрывобезопасности».</w:t>
      </w:r>
    </w:p>
    <w:p w14:paraId="01A8A89C" w14:textId="77777777" w:rsidR="00E71F6A" w:rsidRPr="006E0219" w:rsidRDefault="00E71F6A" w:rsidP="00E71F6A">
      <w:pPr>
        <w:pStyle w:val="af9"/>
        <w:numPr>
          <w:ilvl w:val="0"/>
          <w:numId w:val="23"/>
        </w:numPr>
      </w:pPr>
      <w:r w:rsidRPr="006E0219">
        <w:t>СО 34.35.522</w:t>
      </w:r>
      <w:r w:rsidRPr="006E0219">
        <w:rPr>
          <w:rFonts w:ascii="Cambria Math" w:hAnsi="Cambria Math" w:cs="Cambria Math"/>
        </w:rPr>
        <w:t>‑</w:t>
      </w:r>
      <w:r w:rsidRPr="006E0219">
        <w:t>98 «Типовая инструкция по эксплуатации АСУ ТП теплоэнергетического оборудования ТЭС».</w:t>
      </w:r>
    </w:p>
    <w:p w14:paraId="3E591F98" w14:textId="77777777" w:rsidR="00E71F6A" w:rsidRPr="006E0219" w:rsidRDefault="00E71F6A" w:rsidP="00E71F6A">
      <w:pPr>
        <w:pStyle w:val="af9"/>
        <w:numPr>
          <w:ilvl w:val="0"/>
          <w:numId w:val="23"/>
        </w:numPr>
      </w:pPr>
      <w:r w:rsidRPr="006E0219">
        <w:t>СО 34.35.127</w:t>
      </w:r>
      <w:r w:rsidRPr="006E0219">
        <w:rPr>
          <w:rFonts w:ascii="Cambria Math" w:hAnsi="Cambria Math" w:cs="Cambria Math"/>
        </w:rPr>
        <w:t>‑</w:t>
      </w:r>
      <w:r w:rsidRPr="006E0219">
        <w:t>2002 «Общие технические требования к ПТК для АСУ ТП тепловых электростанций».</w:t>
      </w:r>
    </w:p>
    <w:p w14:paraId="7C1DE986" w14:textId="77777777" w:rsidR="00E71F6A" w:rsidRPr="006E0219" w:rsidRDefault="00E71F6A" w:rsidP="00E71F6A">
      <w:pPr>
        <w:pStyle w:val="af9"/>
        <w:numPr>
          <w:ilvl w:val="0"/>
          <w:numId w:val="23"/>
        </w:numPr>
      </w:pPr>
      <w:r w:rsidRPr="006E0219">
        <w:lastRenderedPageBreak/>
        <w:t>СО 34.35.137</w:t>
      </w:r>
      <w:r w:rsidRPr="006E0219">
        <w:rPr>
          <w:rFonts w:ascii="Cambria Math" w:hAnsi="Cambria Math" w:cs="Cambria Math"/>
        </w:rPr>
        <w:t>‑</w:t>
      </w:r>
      <w:r w:rsidRPr="006E0219">
        <w:t>2000 «Технические требования к подсистеме технологических защит, выполненных на базе микропроцессорной техники».</w:t>
      </w:r>
    </w:p>
    <w:p w14:paraId="2294C725" w14:textId="77777777" w:rsidR="00E71F6A" w:rsidRPr="006E0219" w:rsidRDefault="00E71F6A" w:rsidP="00E71F6A">
      <w:pPr>
        <w:pStyle w:val="af9"/>
        <w:numPr>
          <w:ilvl w:val="0"/>
          <w:numId w:val="23"/>
        </w:numPr>
      </w:pPr>
      <w:r w:rsidRPr="006E0219">
        <w:t>СО 34.35.677</w:t>
      </w:r>
      <w:r w:rsidRPr="006E0219">
        <w:rPr>
          <w:rFonts w:ascii="Cambria Math" w:hAnsi="Cambria Math" w:cs="Cambria Math"/>
        </w:rPr>
        <w:t>‑</w:t>
      </w:r>
      <w:r w:rsidRPr="006E0219">
        <w:t>2003 «Технические требования на систему АУГ газомазутного котла, способствующую повышению взрывобезопасности при розжиге горелок».</w:t>
      </w:r>
    </w:p>
    <w:p w14:paraId="40A8ADE2" w14:textId="77777777" w:rsidR="00E71F6A" w:rsidRPr="006E0219" w:rsidRDefault="00E71F6A" w:rsidP="00E71F6A">
      <w:pPr>
        <w:pStyle w:val="af9"/>
        <w:numPr>
          <w:ilvl w:val="0"/>
          <w:numId w:val="23"/>
        </w:numPr>
      </w:pPr>
      <w:r w:rsidRPr="006E0219">
        <w:t>РД 34.35.131</w:t>
      </w:r>
      <w:r w:rsidRPr="006E0219">
        <w:rPr>
          <w:rFonts w:ascii="Cambria Math" w:hAnsi="Cambria Math" w:cs="Cambria Math"/>
        </w:rPr>
        <w:t>‑</w:t>
      </w:r>
      <w:r w:rsidRPr="006E0219">
        <w:t>95 «Объём и технические условия на выполнение технологических защит теплоэнергетического оборудования электростанций с поперечными связями и водогрейных котлов (для оборудования, проектируемого с 1997 года)».</w:t>
      </w:r>
    </w:p>
    <w:p w14:paraId="22238FF8" w14:textId="77777777" w:rsidR="00E71F6A" w:rsidRPr="006E0219" w:rsidRDefault="00E71F6A" w:rsidP="00E71F6A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РД 153-34.1-35.127-2002 «Общие технические требования к программно-техническим комплексам для ACY TП тепловых электростанций»;</w:t>
      </w:r>
    </w:p>
    <w:p w14:paraId="4956E0E7" w14:textId="77777777" w:rsidR="00E71F6A" w:rsidRPr="006E0219" w:rsidRDefault="00E71F6A" w:rsidP="00E71F6A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РД 153- 34.1-35.137-00 «Технические требования к подсистеме технологической защиты (ТЗ), выполненной на базе микропроцессорной техники»;</w:t>
      </w:r>
    </w:p>
    <w:p w14:paraId="24FEE685" w14:textId="77777777" w:rsidR="00E71F6A" w:rsidRPr="006E0219" w:rsidRDefault="00E71F6A" w:rsidP="00E71F6A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СТО 70238424.27.100.078-2009 «Системы КИП и тепловой автоматики ТЭС. Условия создания. Нормы и требования»;</w:t>
      </w:r>
    </w:p>
    <w:p w14:paraId="61DE45AB" w14:textId="77777777" w:rsidR="00E71F6A" w:rsidRPr="006E0219" w:rsidRDefault="00E71F6A" w:rsidP="00E71F6A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СТО 70238424.27.100.010-2011 «Автоматизированные системы управления технологическими процессами (АСУТЛ) ТЭС. Условия создания. Нормы и требования»;</w:t>
      </w:r>
    </w:p>
    <w:p w14:paraId="2723AAA8" w14:textId="77777777" w:rsidR="00E71F6A" w:rsidRPr="006E0219" w:rsidRDefault="00E71F6A" w:rsidP="00E71F6A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Техническая политика в области информационных технологий Группы РусГидро</w:t>
      </w:r>
    </w:p>
    <w:p w14:paraId="1E56BA56" w14:textId="77777777" w:rsidR="00E71F6A" w:rsidRDefault="00E71F6A" w:rsidP="00E71F6A">
      <w:pPr>
        <w:pStyle w:val="af9"/>
        <w:numPr>
          <w:ilvl w:val="0"/>
          <w:numId w:val="23"/>
        </w:numPr>
        <w:rPr>
          <w:szCs w:val="22"/>
        </w:rPr>
      </w:pPr>
      <w:r w:rsidRPr="006E0219">
        <w:rPr>
          <w:szCs w:val="22"/>
        </w:rPr>
        <w:t>Приказ ФСТЭК России от 14.03.2014 № 31 «Об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среды»</w:t>
      </w:r>
    </w:p>
    <w:p w14:paraId="0A37A7CC" w14:textId="0AD39C02" w:rsidR="00227DD5" w:rsidRPr="00227DD5" w:rsidRDefault="00227DD5" w:rsidP="00227DD5">
      <w:pPr>
        <w:pStyle w:val="3"/>
      </w:pPr>
      <w:r w:rsidRPr="00227DD5">
        <w:t>Состав оборудования САУ:</w:t>
      </w:r>
    </w:p>
    <w:p w14:paraId="1DEADB94" w14:textId="7314A8D4" w:rsidR="00227DD5" w:rsidRDefault="00227DD5" w:rsidP="00227DD5">
      <w:pPr>
        <w:pStyle w:val="af9"/>
        <w:numPr>
          <w:ilvl w:val="0"/>
          <w:numId w:val="18"/>
        </w:numPr>
      </w:pPr>
      <w:r w:rsidRPr="00227DD5">
        <w:t>Первичные измерительные преобразователи и исполнительные устройства;</w:t>
      </w:r>
    </w:p>
    <w:p w14:paraId="0FFB1754" w14:textId="30560D89" w:rsidR="00E362F7" w:rsidRPr="00227DD5" w:rsidRDefault="00E362F7" w:rsidP="00227DD5">
      <w:pPr>
        <w:pStyle w:val="af9"/>
        <w:numPr>
          <w:ilvl w:val="0"/>
          <w:numId w:val="18"/>
        </w:numPr>
      </w:pPr>
      <w:r>
        <w:t>Шкафы клеммных сборок (рядом с котлом);</w:t>
      </w:r>
    </w:p>
    <w:p w14:paraId="109D88B3" w14:textId="3BD4E17C" w:rsidR="00227DD5" w:rsidRDefault="00227DD5" w:rsidP="00227DD5">
      <w:pPr>
        <w:pStyle w:val="af9"/>
        <w:numPr>
          <w:ilvl w:val="0"/>
          <w:numId w:val="18"/>
        </w:numPr>
      </w:pPr>
      <w:r w:rsidRPr="00227DD5">
        <w:t>Шкафы контроллеров</w:t>
      </w:r>
      <w:r>
        <w:t>;</w:t>
      </w:r>
    </w:p>
    <w:p w14:paraId="215AEA38" w14:textId="4C90CAB5" w:rsidR="00227DD5" w:rsidRDefault="00227DD5" w:rsidP="00227DD5">
      <w:pPr>
        <w:pStyle w:val="af9"/>
        <w:numPr>
          <w:ilvl w:val="0"/>
          <w:numId w:val="18"/>
        </w:numPr>
      </w:pPr>
      <w:r w:rsidRPr="00227DD5">
        <w:t>Оборудование верхнего уровня</w:t>
      </w:r>
      <w:r>
        <w:t xml:space="preserve">, включая: </w:t>
      </w:r>
      <w:r w:rsidRPr="00227DD5">
        <w:t>АРМ оператора; серверы для архивных, расчётных и аналитических задач; сетевое оборудование; программное обеспечение</w:t>
      </w:r>
      <w:r>
        <w:t>.</w:t>
      </w:r>
    </w:p>
    <w:p w14:paraId="09BB19FC" w14:textId="6C58F88B" w:rsidR="009B4556" w:rsidRPr="001900B1" w:rsidRDefault="001900B1" w:rsidP="001900B1">
      <w:pPr>
        <w:pStyle w:val="3"/>
      </w:pPr>
      <w:r w:rsidRPr="001900B1">
        <w:t>технические решения по АСУ ТП должны быть реализованы в соответствии с Технической политикой в области информационных технологий группы «РусГидро».</w:t>
      </w:r>
      <w:r>
        <w:t xml:space="preserve"> </w:t>
      </w:r>
      <w:r w:rsidR="009B4556">
        <w:t>В</w:t>
      </w:r>
      <w:r w:rsidR="009B4556" w:rsidRPr="009B4556">
        <w:t>ерхний уровень АСУ ТП должен быть реализован по стандартным протоколам информационного обмена (серии стандартов МЭК 61850, ГОСТ Р МЭК 60870</w:t>
      </w:r>
      <w:r w:rsidR="009B4556" w:rsidRPr="009B4556">
        <w:noBreakHyphen/>
        <w:t>5</w:t>
      </w:r>
      <w:r w:rsidR="009B4556" w:rsidRPr="009B4556">
        <w:noBreakHyphen/>
        <w:t>104); САУ в составе проектируемых систем должны соответствовать требованиям Технической политики Группы «РусГидро», а также техническим требованиям к комплектно поставляемым САУ и АСУ ТП</w:t>
      </w:r>
      <w:r w:rsidR="009B4556">
        <w:t xml:space="preserve">. </w:t>
      </w:r>
      <w:r w:rsidR="009B4556" w:rsidRPr="001900B1">
        <w:t>в САУ должна быть предусмотрена возможность</w:t>
      </w:r>
      <w:r>
        <w:t xml:space="preserve"> </w:t>
      </w:r>
      <w:r w:rsidR="009B4556" w:rsidRPr="001900B1">
        <w:lastRenderedPageBreak/>
        <w:t>обеспечения технологии виртуализации при модернизации АСУ ТП в соответствии с технической политикой</w:t>
      </w:r>
      <w:r>
        <w:t xml:space="preserve"> </w:t>
      </w:r>
      <w:r w:rsidR="009B4556" w:rsidRPr="001900B1">
        <w:t>ПАО «РусГидро»</w:t>
      </w:r>
      <w:r w:rsidRPr="001900B1">
        <w:t>.</w:t>
      </w:r>
      <w:r>
        <w:t xml:space="preserve"> </w:t>
      </w:r>
      <w:r w:rsidRPr="001900B1">
        <w:t>Программируемые логические контроллеры и модули УСО на проектируемом объекте следует принять в соответствии с таблицей 1 (стр. 81, п. 65) указанной технической политики.</w:t>
      </w:r>
    </w:p>
    <w:p w14:paraId="25854B89" w14:textId="49DBFD7B" w:rsidR="009239B6" w:rsidRDefault="00470A3A" w:rsidP="009673B4">
      <w:pPr>
        <w:pStyle w:val="3"/>
      </w:pPr>
      <w:r w:rsidRPr="00706DB4">
        <w:t xml:space="preserve">Оборудование, поставляемое комплектно с водогрейным </w:t>
      </w:r>
      <w:r w:rsidR="009239B6" w:rsidRPr="00706DB4">
        <w:t>котлом, должно об</w:t>
      </w:r>
      <w:r w:rsidRPr="00706DB4">
        <w:t>еспечивать</w:t>
      </w:r>
      <w:r w:rsidR="009239B6" w:rsidRPr="00706DB4">
        <w:t xml:space="preserve"> </w:t>
      </w:r>
      <w:r w:rsidRPr="00706DB4">
        <w:t>выполне</w:t>
      </w:r>
      <w:r w:rsidR="009239B6" w:rsidRPr="00706DB4">
        <w:t>ние сле</w:t>
      </w:r>
      <w:r w:rsidRPr="00706DB4">
        <w:t>дующих технологических функций:</w:t>
      </w:r>
    </w:p>
    <w:p w14:paraId="6DB1241A" w14:textId="761FDBE9" w:rsidR="00FB7470" w:rsidRPr="00FB7470" w:rsidRDefault="00FB7470" w:rsidP="00FB7470">
      <w:pPr>
        <w:pStyle w:val="af9"/>
        <w:numPr>
          <w:ilvl w:val="0"/>
          <w:numId w:val="18"/>
        </w:numPr>
      </w:pPr>
      <w:r w:rsidRPr="00FB7470">
        <w:t xml:space="preserve">автоматическое регулирование технологических параметров; </w:t>
      </w:r>
    </w:p>
    <w:p w14:paraId="3FC2F0E2" w14:textId="5EDFF002" w:rsidR="00FB7470" w:rsidRPr="00FB7470" w:rsidRDefault="00FB7470" w:rsidP="00FB7470">
      <w:pPr>
        <w:pStyle w:val="af9"/>
        <w:numPr>
          <w:ilvl w:val="0"/>
          <w:numId w:val="18"/>
        </w:numPr>
      </w:pPr>
      <w:r w:rsidRPr="00FB7470">
        <w:t xml:space="preserve">технологическая и аварийная сигнализация; </w:t>
      </w:r>
    </w:p>
    <w:p w14:paraId="349FD642" w14:textId="3F447534" w:rsidR="00FB7470" w:rsidRPr="00FB7470" w:rsidRDefault="00FB7470" w:rsidP="00FB7470">
      <w:pPr>
        <w:pStyle w:val="af9"/>
        <w:numPr>
          <w:ilvl w:val="0"/>
          <w:numId w:val="18"/>
        </w:numPr>
      </w:pPr>
      <w:r w:rsidRPr="00FB7470">
        <w:t xml:space="preserve">дистанционное управление; </w:t>
      </w:r>
    </w:p>
    <w:p w14:paraId="72EB78BE" w14:textId="105BDD62" w:rsidR="00FB7470" w:rsidRPr="00FB7470" w:rsidRDefault="00FB7470" w:rsidP="00FB7470">
      <w:pPr>
        <w:pStyle w:val="af9"/>
        <w:numPr>
          <w:ilvl w:val="0"/>
          <w:numId w:val="18"/>
        </w:numPr>
      </w:pPr>
      <w:r w:rsidRPr="00FB7470">
        <w:t xml:space="preserve">алгоритмы автоматического розжига горелок с предварительной автоматической опрессовкой газовой арматуры (в рамках ЛСУ горелочного устройства); </w:t>
      </w:r>
    </w:p>
    <w:p w14:paraId="4E83F7E6" w14:textId="03892B85" w:rsidR="00FB7470" w:rsidRPr="00FB7470" w:rsidRDefault="00FB7470" w:rsidP="00FB7470">
      <w:pPr>
        <w:pStyle w:val="af9"/>
        <w:numPr>
          <w:ilvl w:val="0"/>
          <w:numId w:val="18"/>
        </w:numPr>
      </w:pPr>
      <w:r w:rsidRPr="00FB7470">
        <w:t xml:space="preserve">реализация технологических защит (останов котла, снижение нагрузки, локальные операции) при выходе контролируемых параметров за уставки. </w:t>
      </w:r>
    </w:p>
    <w:p w14:paraId="365B72C7" w14:textId="02619F10" w:rsidR="00FB7470" w:rsidRPr="00FB7470" w:rsidRDefault="00FB7470" w:rsidP="00FB7470">
      <w:pPr>
        <w:pStyle w:val="af9"/>
        <w:numPr>
          <w:ilvl w:val="0"/>
          <w:numId w:val="18"/>
        </w:numPr>
      </w:pPr>
      <w:r w:rsidRPr="00FB7470">
        <w:t>экологическое управление: оптимизация процесса горения по данным газоанализаторов для минимизации выбросов.</w:t>
      </w:r>
    </w:p>
    <w:p w14:paraId="0EB696B4" w14:textId="77777777" w:rsidR="009239B6" w:rsidRPr="00FB7470" w:rsidRDefault="00470A3A" w:rsidP="009239B6">
      <w:pPr>
        <w:pStyle w:val="af9"/>
        <w:numPr>
          <w:ilvl w:val="0"/>
          <w:numId w:val="18"/>
        </w:numPr>
      </w:pPr>
      <w:r w:rsidRPr="00706DB4">
        <w:t>защиту оборудования при аварийных режимах;</w:t>
      </w:r>
    </w:p>
    <w:p w14:paraId="46B76489" w14:textId="7D2F7C95" w:rsidR="009239B6" w:rsidRPr="00FB7470" w:rsidRDefault="00470A3A" w:rsidP="009239B6">
      <w:pPr>
        <w:pStyle w:val="af9"/>
        <w:numPr>
          <w:ilvl w:val="0"/>
          <w:numId w:val="18"/>
        </w:numPr>
      </w:pPr>
      <w:r w:rsidRPr="00FB7470">
        <w:t>блокировки котла, в то</w:t>
      </w:r>
      <w:r w:rsidR="00706DB4" w:rsidRPr="00FB7470">
        <w:t>м</w:t>
      </w:r>
      <w:r w:rsidRPr="00FB7470">
        <w:t xml:space="preserve"> числе от ошибочных действий оператора-технолога;</w:t>
      </w:r>
    </w:p>
    <w:p w14:paraId="2FDF29A6" w14:textId="77777777" w:rsidR="009239B6" w:rsidRPr="00FB7470" w:rsidRDefault="009239B6" w:rsidP="009239B6">
      <w:pPr>
        <w:pStyle w:val="af9"/>
        <w:numPr>
          <w:ilvl w:val="0"/>
          <w:numId w:val="18"/>
        </w:numPr>
      </w:pPr>
      <w:r w:rsidRPr="00FB7470">
        <w:t>м</w:t>
      </w:r>
      <w:r w:rsidR="00470A3A" w:rsidRPr="00FB7470">
        <w:t>ониторинг технологических режимов оборудования котла и его вспомогательного оборудования; дистанционное управление исполнительными механизмами;</w:t>
      </w:r>
    </w:p>
    <w:p w14:paraId="6B72D515" w14:textId="5F793122" w:rsidR="009239B6" w:rsidRPr="00FB7470" w:rsidRDefault="00470A3A" w:rsidP="009239B6">
      <w:pPr>
        <w:pStyle w:val="af9"/>
        <w:numPr>
          <w:ilvl w:val="0"/>
          <w:numId w:val="18"/>
        </w:numPr>
      </w:pPr>
      <w:r w:rsidRPr="00FB7470">
        <w:t xml:space="preserve">логическое пошаговое управление, включая подготовку к пуску, заполнение котла водой, вентиляцию, розжиг горелок, работу под нагрузкой (автоматическое поддержание заданной тепловой нагрузки котла, плавное </w:t>
      </w:r>
      <w:proofErr w:type="spellStart"/>
      <w:r w:rsidRPr="00FB7470">
        <w:t>нагружение</w:t>
      </w:r>
      <w:proofErr w:type="spellEnd"/>
      <w:r w:rsidRPr="00FB7470">
        <w:t xml:space="preserve"> и </w:t>
      </w:r>
      <w:proofErr w:type="spellStart"/>
      <w:r w:rsidRPr="00FB7470">
        <w:t>разгружение</w:t>
      </w:r>
      <w:proofErr w:type="spellEnd"/>
      <w:r w:rsidRPr="00FB7470">
        <w:t xml:space="preserve"> в пределах регулировочного диап</w:t>
      </w:r>
      <w:r w:rsidR="009239B6" w:rsidRPr="00FB7470">
        <w:t>азона), плановый и аварийный ост</w:t>
      </w:r>
      <w:r w:rsidRPr="00FB7470">
        <w:t>анов.</w:t>
      </w:r>
    </w:p>
    <w:p w14:paraId="64B9F717" w14:textId="4E0B2C32" w:rsidR="005C2C88" w:rsidRPr="0068735F" w:rsidRDefault="009239B6" w:rsidP="005C2C88">
      <w:pPr>
        <w:pStyle w:val="3"/>
      </w:pPr>
      <w:r w:rsidRPr="0068735F">
        <w:rPr>
          <w:rStyle w:val="30"/>
        </w:rPr>
        <w:t>Разработчиком</w:t>
      </w:r>
      <w:r w:rsidR="00470A3A" w:rsidRPr="0068735F">
        <w:rPr>
          <w:rStyle w:val="30"/>
        </w:rPr>
        <w:t xml:space="preserve"> водогрейного котла должны быть предоставлены </w:t>
      </w:r>
      <w:r w:rsidRPr="0068735F">
        <w:rPr>
          <w:rStyle w:val="30"/>
        </w:rPr>
        <w:t>алгоритмы</w:t>
      </w:r>
      <w:r w:rsidR="00470A3A" w:rsidRPr="0068735F">
        <w:rPr>
          <w:rStyle w:val="30"/>
        </w:rPr>
        <w:t xml:space="preserve"> управления, включая условия и алгоритмы технологических защит и блокировок, перечень функциональных групп и алгоритмы ФГУ, алгоритмы пошаговых программ (в том числе </w:t>
      </w:r>
      <w:r w:rsidRPr="0068735F">
        <w:rPr>
          <w:rStyle w:val="30"/>
        </w:rPr>
        <w:t>алгоритмы</w:t>
      </w:r>
      <w:r w:rsidR="00470A3A" w:rsidRPr="0068735F">
        <w:rPr>
          <w:rStyle w:val="30"/>
        </w:rPr>
        <w:t xml:space="preserve"> </w:t>
      </w:r>
      <w:r w:rsidRPr="0068735F">
        <w:rPr>
          <w:rStyle w:val="30"/>
        </w:rPr>
        <w:t>автоматического</w:t>
      </w:r>
      <w:r w:rsidR="00470A3A" w:rsidRPr="0068735F">
        <w:rPr>
          <w:rStyle w:val="30"/>
        </w:rPr>
        <w:t xml:space="preserve"> и/или дистанционного пуска, алгоритмы учета </w:t>
      </w:r>
      <w:r w:rsidRPr="0068735F">
        <w:rPr>
          <w:rStyle w:val="30"/>
        </w:rPr>
        <w:t>режимов</w:t>
      </w:r>
      <w:r w:rsidR="00470A3A" w:rsidRPr="0068735F">
        <w:rPr>
          <w:rStyle w:val="30"/>
        </w:rPr>
        <w:t xml:space="preserve"> отличных от номинальных и расчета ресурсов </w:t>
      </w:r>
      <w:r w:rsidRPr="0068735F">
        <w:rPr>
          <w:rStyle w:val="30"/>
        </w:rPr>
        <w:t>элементов</w:t>
      </w:r>
      <w:r w:rsidR="00470A3A" w:rsidRPr="0068735F">
        <w:rPr>
          <w:rStyle w:val="30"/>
        </w:rPr>
        <w:t xml:space="preserve"> котла), алгоритмы </w:t>
      </w:r>
      <w:r w:rsidRPr="0068735F">
        <w:rPr>
          <w:rStyle w:val="30"/>
        </w:rPr>
        <w:t>автоматических</w:t>
      </w:r>
      <w:r w:rsidR="00470A3A" w:rsidRPr="0068735F">
        <w:rPr>
          <w:rStyle w:val="30"/>
        </w:rPr>
        <w:t xml:space="preserve"> регуляторов, уставки преде</w:t>
      </w:r>
      <w:r w:rsidR="005C2C88" w:rsidRPr="0068735F">
        <w:rPr>
          <w:rStyle w:val="30"/>
        </w:rPr>
        <w:t>ль</w:t>
      </w:r>
      <w:r w:rsidR="00470A3A" w:rsidRPr="0068735F">
        <w:rPr>
          <w:rStyle w:val="30"/>
        </w:rPr>
        <w:t>ных и предупредительных значений величин технологических параметров по котлу и его вспомогательному оборудованию.</w:t>
      </w:r>
      <w:r w:rsidR="00470A3A" w:rsidRPr="0068735F">
        <w:rPr>
          <w:szCs w:val="22"/>
        </w:rPr>
        <w:t xml:space="preserve"> Алгоритмы расчётов и управления котлом должны быть запрограммированы, прописаны в контроллерах и протестированы на контрольных значениях </w:t>
      </w:r>
      <w:r w:rsidR="005C2C88" w:rsidRPr="0068735F">
        <w:rPr>
          <w:szCs w:val="22"/>
        </w:rPr>
        <w:t>параметров</w:t>
      </w:r>
      <w:r w:rsidR="00470A3A" w:rsidRPr="0068735F">
        <w:rPr>
          <w:szCs w:val="22"/>
        </w:rPr>
        <w:t xml:space="preserve">. </w:t>
      </w:r>
    </w:p>
    <w:p w14:paraId="2E8CC673" w14:textId="4A37F2FE" w:rsidR="005C2C88" w:rsidRPr="0068735F" w:rsidRDefault="005C2C88" w:rsidP="00C158E3">
      <w:pPr>
        <w:ind w:firstLine="567"/>
        <w:rPr>
          <w:szCs w:val="26"/>
        </w:rPr>
      </w:pPr>
      <w:r w:rsidRPr="0068735F">
        <w:lastRenderedPageBreak/>
        <w:t>Поставляемая</w:t>
      </w:r>
      <w:r w:rsidR="00470A3A" w:rsidRPr="0068735F">
        <w:t xml:space="preserve"> CA</w:t>
      </w:r>
      <w:r w:rsidR="00706DB4" w:rsidRPr="0068735F">
        <w:t>У</w:t>
      </w:r>
      <w:r w:rsidR="00470A3A" w:rsidRPr="0068735F">
        <w:t xml:space="preserve"> котлов должна </w:t>
      </w:r>
      <w:r w:rsidRPr="0068735F">
        <w:t>иметь</w:t>
      </w:r>
      <w:r w:rsidR="00470A3A" w:rsidRPr="0068735F">
        <w:t xml:space="preserve"> резерв каналов </w:t>
      </w:r>
      <w:r w:rsidR="00706DB4" w:rsidRPr="0068735F">
        <w:t>У</w:t>
      </w:r>
      <w:r w:rsidR="00470A3A" w:rsidRPr="0068735F">
        <w:t xml:space="preserve">CO для организации управления </w:t>
      </w:r>
      <w:proofErr w:type="spellStart"/>
      <w:r w:rsidRPr="0068735F">
        <w:t>общекотельным</w:t>
      </w:r>
      <w:proofErr w:type="spellEnd"/>
      <w:r w:rsidR="00470A3A" w:rsidRPr="0068735F">
        <w:t xml:space="preserve"> оборудованием в пределах управления поставляемыми водогрейными котлами в соответствии с </w:t>
      </w:r>
      <w:r w:rsidRPr="0068735F">
        <w:t>разделом</w:t>
      </w:r>
      <w:r w:rsidR="00470A3A" w:rsidRPr="0068735F">
        <w:t xml:space="preserve"> A.4 СО 34.35.145-2003.</w:t>
      </w:r>
    </w:p>
    <w:p w14:paraId="7B6E4DC6" w14:textId="77777777" w:rsidR="005C2C88" w:rsidRPr="0068735F" w:rsidRDefault="00470A3A" w:rsidP="005C2C88">
      <w:pPr>
        <w:pStyle w:val="3"/>
      </w:pPr>
      <w:r w:rsidRPr="0068735F">
        <w:t xml:space="preserve">Водогрейные котлы должны оснащаться </w:t>
      </w:r>
      <w:r w:rsidR="005C2C88" w:rsidRPr="0068735F">
        <w:t>датчиками</w:t>
      </w:r>
      <w:r w:rsidRPr="0068735F">
        <w:t xml:space="preserve"> контроля для проведения гарантийных</w:t>
      </w:r>
      <w:r w:rsidR="005C2C88" w:rsidRPr="0068735F">
        <w:t xml:space="preserve"> </w:t>
      </w:r>
      <w:r w:rsidRPr="0068735F">
        <w:t xml:space="preserve">испытаний. Необходимый </w:t>
      </w:r>
      <w:r w:rsidR="005C2C88" w:rsidRPr="0068735F">
        <w:t>объём</w:t>
      </w:r>
      <w:r w:rsidRPr="0068735F">
        <w:t xml:space="preserve"> этого контроля согласовывается на стадии рабочего проектирования.</w:t>
      </w:r>
    </w:p>
    <w:p w14:paraId="5961ED9F" w14:textId="77777777" w:rsidR="005C2C88" w:rsidRPr="0068735F" w:rsidRDefault="00470A3A" w:rsidP="005C2C88">
      <w:pPr>
        <w:pStyle w:val="3"/>
      </w:pPr>
      <w:r w:rsidRPr="0068735F">
        <w:rPr>
          <w:szCs w:val="22"/>
        </w:rPr>
        <w:t>Применяемые единицы измерения технологических и электричес</w:t>
      </w:r>
      <w:r w:rsidR="005C2C88" w:rsidRPr="0068735F">
        <w:rPr>
          <w:szCs w:val="22"/>
        </w:rPr>
        <w:t>ких</w:t>
      </w:r>
      <w:r w:rsidRPr="0068735F">
        <w:rPr>
          <w:szCs w:val="22"/>
        </w:rPr>
        <w:t xml:space="preserve"> параметров должны быть в единицах СИ, кроме тепловой нагрузки (в Гкал/ч).</w:t>
      </w:r>
    </w:p>
    <w:p w14:paraId="2184967A" w14:textId="77777777" w:rsidR="005C2C88" w:rsidRDefault="00470A3A" w:rsidP="005C2C88">
      <w:pPr>
        <w:pStyle w:val="3"/>
        <w:rPr>
          <w:szCs w:val="22"/>
        </w:rPr>
      </w:pPr>
      <w:r w:rsidRPr="0068735F">
        <w:rPr>
          <w:szCs w:val="22"/>
        </w:rPr>
        <w:t>Ко</w:t>
      </w:r>
      <w:r w:rsidR="005C2C88" w:rsidRPr="0068735F">
        <w:rPr>
          <w:szCs w:val="22"/>
        </w:rPr>
        <w:t>мплектно</w:t>
      </w:r>
      <w:r w:rsidRPr="0068735F">
        <w:rPr>
          <w:szCs w:val="22"/>
        </w:rPr>
        <w:t xml:space="preserve"> поставляемые контрольно-измерительные приборы должны иметь линейные шкалы в единицах метрической системы измерения, применяемые в Российской Федерации и иметь метрические присоединительные резьбы. КИП, поставляемые комплектно, должны </w:t>
      </w:r>
      <w:r w:rsidR="005C2C88" w:rsidRPr="0068735F">
        <w:rPr>
          <w:szCs w:val="22"/>
        </w:rPr>
        <w:t>иметь</w:t>
      </w:r>
      <w:r w:rsidRPr="0068735F">
        <w:rPr>
          <w:szCs w:val="22"/>
        </w:rPr>
        <w:t xml:space="preserve"> унифицированные выходные сигналы (4-20 мА термосопротивлений, тер</w:t>
      </w:r>
      <w:r w:rsidR="005C2C88" w:rsidRPr="0068735F">
        <w:rPr>
          <w:szCs w:val="22"/>
        </w:rPr>
        <w:t>м</w:t>
      </w:r>
      <w:r w:rsidRPr="0068735F">
        <w:rPr>
          <w:szCs w:val="22"/>
        </w:rPr>
        <w:t xml:space="preserve">опар), или цифровые сигналы по стандартным протоколам и </w:t>
      </w:r>
      <w:r w:rsidR="005C2C88" w:rsidRPr="0068735F">
        <w:rPr>
          <w:szCs w:val="22"/>
        </w:rPr>
        <w:t xml:space="preserve">иметь разрешения на применение </w:t>
      </w:r>
      <w:proofErr w:type="spellStart"/>
      <w:r w:rsidR="005C2C88" w:rsidRPr="0068735F">
        <w:rPr>
          <w:szCs w:val="22"/>
        </w:rPr>
        <w:t>Рост</w:t>
      </w:r>
      <w:r w:rsidRPr="0068735F">
        <w:rPr>
          <w:szCs w:val="22"/>
        </w:rPr>
        <w:t>хнадзора</w:t>
      </w:r>
      <w:proofErr w:type="spellEnd"/>
      <w:r w:rsidRPr="0068735F">
        <w:rPr>
          <w:szCs w:val="22"/>
        </w:rPr>
        <w:t>. Тип КИП должен быть согласован с Заказчиком и Генпроектировщико</w:t>
      </w:r>
      <w:r w:rsidR="005C2C88" w:rsidRPr="0068735F">
        <w:rPr>
          <w:szCs w:val="22"/>
        </w:rPr>
        <w:t>м</w:t>
      </w:r>
      <w:r w:rsidRPr="0068735F">
        <w:rPr>
          <w:szCs w:val="22"/>
        </w:rPr>
        <w:t>.</w:t>
      </w:r>
    </w:p>
    <w:p w14:paraId="4ECC440D" w14:textId="77777777" w:rsidR="00227DD5" w:rsidRPr="00227DD5" w:rsidRDefault="00227DD5" w:rsidP="00227DD5"/>
    <w:p w14:paraId="1063A7A1" w14:textId="69990546" w:rsidR="00470A3A" w:rsidRPr="0068735F" w:rsidRDefault="00470A3A" w:rsidP="005C2C88">
      <w:pPr>
        <w:pStyle w:val="2"/>
        <w:jc w:val="left"/>
        <w:rPr>
          <w:szCs w:val="26"/>
        </w:rPr>
      </w:pPr>
      <w:r w:rsidRPr="0068735F">
        <w:t xml:space="preserve">Требования к </w:t>
      </w:r>
      <w:r w:rsidR="0040437B" w:rsidRPr="0068735F">
        <w:t>метрологическому</w:t>
      </w:r>
      <w:r w:rsidRPr="0068735F">
        <w:t xml:space="preserve"> обеспечению:</w:t>
      </w:r>
    </w:p>
    <w:p w14:paraId="32CCCE1F" w14:textId="40D13B23" w:rsidR="00765095" w:rsidRPr="0068735F" w:rsidRDefault="00765095" w:rsidP="00765095">
      <w:pPr>
        <w:pStyle w:val="3"/>
      </w:pPr>
      <w:r w:rsidRPr="0068735F">
        <w:t>М</w:t>
      </w:r>
      <w:r w:rsidR="005C2C88" w:rsidRPr="0068735F">
        <w:t>етрологическое</w:t>
      </w:r>
      <w:r w:rsidR="00470A3A" w:rsidRPr="0068735F">
        <w:t xml:space="preserve"> обеспечение должно соответствовать требованиям ГОСТ Р 8.59</w:t>
      </w:r>
      <w:r w:rsidRPr="0068735F">
        <w:t>6-2002, РД 153-34.0-11.117-2001.</w:t>
      </w:r>
    </w:p>
    <w:p w14:paraId="7151D2DF" w14:textId="410957A3" w:rsidR="00765095" w:rsidRPr="0068735F" w:rsidRDefault="00765095" w:rsidP="00765095">
      <w:pPr>
        <w:pStyle w:val="3"/>
      </w:pPr>
      <w:r w:rsidRPr="0068735F">
        <w:rPr>
          <w:szCs w:val="22"/>
        </w:rPr>
        <w:t>В</w:t>
      </w:r>
      <w:r w:rsidR="00470A3A" w:rsidRPr="0068735F">
        <w:rPr>
          <w:szCs w:val="22"/>
        </w:rPr>
        <w:t>се средства измерения, входящие в состав CA</w:t>
      </w:r>
      <w:r w:rsidR="00C34E2C" w:rsidRPr="0068735F">
        <w:rPr>
          <w:szCs w:val="22"/>
        </w:rPr>
        <w:t>У</w:t>
      </w:r>
      <w:r w:rsidR="00470A3A" w:rsidRPr="0068735F">
        <w:rPr>
          <w:szCs w:val="22"/>
        </w:rPr>
        <w:t xml:space="preserve">, должны иметь сертификат утверждения типа средств измерений и быть включенными в Государственный реестр </w:t>
      </w:r>
      <w:r w:rsidRPr="0068735F">
        <w:rPr>
          <w:szCs w:val="22"/>
        </w:rPr>
        <w:t>средств</w:t>
      </w:r>
      <w:r w:rsidR="00470A3A" w:rsidRPr="0068735F">
        <w:rPr>
          <w:szCs w:val="22"/>
        </w:rPr>
        <w:t xml:space="preserve"> измерений;</w:t>
      </w:r>
    </w:p>
    <w:p w14:paraId="030A11EA" w14:textId="77777777" w:rsidR="00765095" w:rsidRPr="0068735F" w:rsidRDefault="00765095" w:rsidP="00765095">
      <w:pPr>
        <w:pStyle w:val="3"/>
      </w:pPr>
      <w:r w:rsidRPr="0068735F">
        <w:rPr>
          <w:szCs w:val="22"/>
        </w:rPr>
        <w:t>Т</w:t>
      </w:r>
      <w:r w:rsidR="00470A3A" w:rsidRPr="0068735F">
        <w:rPr>
          <w:szCs w:val="22"/>
        </w:rPr>
        <w:t xml:space="preserve">очность измерения технологических и электрических параметров должна соответствовать </w:t>
      </w:r>
      <w:r w:rsidRPr="0068735F">
        <w:rPr>
          <w:szCs w:val="22"/>
        </w:rPr>
        <w:t>нормам</w:t>
      </w:r>
      <w:r w:rsidR="00470A3A" w:rsidRPr="0068735F">
        <w:rPr>
          <w:szCs w:val="22"/>
        </w:rPr>
        <w:t xml:space="preserve"> СТО 70238424.27.100.078-2009 «Системы КИП и тепловой </w:t>
      </w:r>
      <w:r w:rsidRPr="0068735F">
        <w:rPr>
          <w:szCs w:val="22"/>
        </w:rPr>
        <w:t>автоматики ТЭС. Условия создания. Норм</w:t>
      </w:r>
      <w:r w:rsidR="00470A3A" w:rsidRPr="0068735F">
        <w:rPr>
          <w:szCs w:val="22"/>
        </w:rPr>
        <w:t>ы и требования»;</w:t>
      </w:r>
    </w:p>
    <w:p w14:paraId="517EF9D2" w14:textId="23E39FE8" w:rsidR="00765095" w:rsidRPr="0068735F" w:rsidRDefault="00765095" w:rsidP="00765095">
      <w:pPr>
        <w:pStyle w:val="3"/>
      </w:pPr>
      <w:r w:rsidRPr="0068735F">
        <w:rPr>
          <w:szCs w:val="22"/>
        </w:rPr>
        <w:t>С</w:t>
      </w:r>
      <w:r w:rsidR="00470A3A" w:rsidRPr="0068735F">
        <w:rPr>
          <w:szCs w:val="22"/>
        </w:rPr>
        <w:t xml:space="preserve">редства </w:t>
      </w:r>
      <w:r w:rsidRPr="0068735F">
        <w:rPr>
          <w:szCs w:val="22"/>
        </w:rPr>
        <w:t>измерений</w:t>
      </w:r>
      <w:r w:rsidR="00470A3A" w:rsidRPr="0068735F">
        <w:rPr>
          <w:szCs w:val="22"/>
        </w:rPr>
        <w:t xml:space="preserve"> должны быть </w:t>
      </w:r>
      <w:proofErr w:type="spellStart"/>
      <w:r w:rsidRPr="0068735F">
        <w:rPr>
          <w:szCs w:val="22"/>
        </w:rPr>
        <w:t>поверены</w:t>
      </w:r>
      <w:proofErr w:type="spellEnd"/>
      <w:r w:rsidR="00470A3A" w:rsidRPr="0068735F">
        <w:rPr>
          <w:szCs w:val="22"/>
        </w:rPr>
        <w:t xml:space="preserve"> (калиброваны), измерительные каналы </w:t>
      </w:r>
      <w:r w:rsidRPr="0068735F">
        <w:rPr>
          <w:szCs w:val="22"/>
        </w:rPr>
        <w:t>метрологически</w:t>
      </w:r>
      <w:r w:rsidR="00470A3A" w:rsidRPr="0068735F">
        <w:rPr>
          <w:szCs w:val="22"/>
        </w:rPr>
        <w:t xml:space="preserve"> аттестованы. На день поставки средств измерений на площадку </w:t>
      </w:r>
      <w:r w:rsidRPr="0068735F">
        <w:rPr>
          <w:szCs w:val="22"/>
        </w:rPr>
        <w:t>оставшийся</w:t>
      </w:r>
      <w:r w:rsidR="00470A3A" w:rsidRPr="0068735F">
        <w:rPr>
          <w:szCs w:val="22"/>
        </w:rPr>
        <w:t xml:space="preserve"> срок </w:t>
      </w:r>
      <w:r w:rsidRPr="0068735F">
        <w:rPr>
          <w:szCs w:val="22"/>
        </w:rPr>
        <w:t xml:space="preserve">межповерочного периода </w:t>
      </w:r>
      <w:r w:rsidR="00470A3A" w:rsidRPr="0068735F">
        <w:rPr>
          <w:szCs w:val="22"/>
        </w:rPr>
        <w:t xml:space="preserve">должен быть </w:t>
      </w:r>
      <w:r w:rsidRPr="0068735F">
        <w:rPr>
          <w:szCs w:val="22"/>
        </w:rPr>
        <w:t>не менее 90%.</w:t>
      </w:r>
    </w:p>
    <w:p w14:paraId="2B700683" w14:textId="77777777" w:rsidR="00765095" w:rsidRPr="0068735F" w:rsidRDefault="00765095" w:rsidP="00765095">
      <w:pPr>
        <w:pStyle w:val="3"/>
      </w:pPr>
      <w:r w:rsidRPr="0068735F">
        <w:rPr>
          <w:szCs w:val="22"/>
        </w:rPr>
        <w:t>Испытуемые</w:t>
      </w:r>
      <w:r w:rsidR="00470A3A" w:rsidRPr="0068735F">
        <w:rPr>
          <w:szCs w:val="22"/>
        </w:rPr>
        <w:t xml:space="preserve"> бобышки должны иметь метрические резьбы, применяемые в Российской</w:t>
      </w:r>
      <w:r w:rsidRPr="0068735F">
        <w:rPr>
          <w:szCs w:val="22"/>
        </w:rPr>
        <w:t xml:space="preserve"> </w:t>
      </w:r>
      <w:r w:rsidR="00470A3A" w:rsidRPr="0068735F">
        <w:rPr>
          <w:szCs w:val="22"/>
        </w:rPr>
        <w:t>Федерации для установки первичных измерительных преобразователей (датчиков).</w:t>
      </w:r>
    </w:p>
    <w:p w14:paraId="03718D7D" w14:textId="77777777" w:rsidR="00765095" w:rsidRPr="0068735F" w:rsidRDefault="00470A3A" w:rsidP="00765095">
      <w:pPr>
        <w:pStyle w:val="3"/>
      </w:pPr>
      <w:r w:rsidRPr="0068735F">
        <w:rPr>
          <w:szCs w:val="22"/>
        </w:rPr>
        <w:lastRenderedPageBreak/>
        <w:t xml:space="preserve">Вся электрифицированная запорная и регулирующая арматура, входящая в </w:t>
      </w:r>
      <w:r w:rsidR="00765095" w:rsidRPr="0068735F">
        <w:rPr>
          <w:szCs w:val="22"/>
        </w:rPr>
        <w:t>объёмы</w:t>
      </w:r>
      <w:r w:rsidRPr="0068735F">
        <w:rPr>
          <w:szCs w:val="22"/>
        </w:rPr>
        <w:t xml:space="preserve"> поставки водогрейных котлов, должна быть оснащена функциями диагностики. Типы всей регулирующей и запорной арматуры должны быть согласованы с </w:t>
      </w:r>
      <w:r w:rsidR="00765095" w:rsidRPr="0068735F">
        <w:rPr>
          <w:szCs w:val="22"/>
        </w:rPr>
        <w:t>Заказчиком</w:t>
      </w:r>
      <w:r w:rsidRPr="0068735F">
        <w:rPr>
          <w:szCs w:val="22"/>
        </w:rPr>
        <w:t xml:space="preserve"> и </w:t>
      </w:r>
      <w:r w:rsidR="00765095" w:rsidRPr="0068735F">
        <w:rPr>
          <w:szCs w:val="22"/>
        </w:rPr>
        <w:t>Генпроектировщиком</w:t>
      </w:r>
      <w:r w:rsidRPr="0068735F">
        <w:rPr>
          <w:szCs w:val="22"/>
        </w:rPr>
        <w:t xml:space="preserve"> при заключении Контракта.</w:t>
      </w:r>
    </w:p>
    <w:p w14:paraId="1E0F5819" w14:textId="77777777" w:rsidR="00765095" w:rsidRPr="0068735F" w:rsidRDefault="00470A3A" w:rsidP="00765095">
      <w:pPr>
        <w:pStyle w:val="3"/>
      </w:pPr>
      <w:r w:rsidRPr="0068735F">
        <w:rPr>
          <w:szCs w:val="22"/>
        </w:rPr>
        <w:t xml:space="preserve">Всё электротехническое оборудование (клеммные коробки, привода запорной и регулирующей арматуры, КИП, шкафы управления, контроллеров, РТЗО), входящее в </w:t>
      </w:r>
      <w:r w:rsidR="00765095" w:rsidRPr="0068735F">
        <w:rPr>
          <w:szCs w:val="22"/>
        </w:rPr>
        <w:t>комплектную</w:t>
      </w:r>
      <w:r w:rsidRPr="0068735F">
        <w:rPr>
          <w:szCs w:val="22"/>
        </w:rPr>
        <w:t xml:space="preserve"> поставку котла, должно быть со степенью защиты не ниже IP54.</w:t>
      </w:r>
    </w:p>
    <w:p w14:paraId="75EA8513" w14:textId="5D49ADEC" w:rsidR="0040437B" w:rsidRPr="0068735F" w:rsidRDefault="00470A3A" w:rsidP="0040437B">
      <w:pPr>
        <w:pStyle w:val="3"/>
      </w:pPr>
      <w:r w:rsidRPr="0068735F">
        <w:rPr>
          <w:szCs w:val="22"/>
        </w:rPr>
        <w:t>CA</w:t>
      </w:r>
      <w:r w:rsidR="00C34E2C" w:rsidRPr="0068735F">
        <w:rPr>
          <w:szCs w:val="22"/>
        </w:rPr>
        <w:t>У</w:t>
      </w:r>
      <w:r w:rsidRPr="0068735F">
        <w:rPr>
          <w:szCs w:val="22"/>
        </w:rPr>
        <w:t xml:space="preserve"> котла должна </w:t>
      </w:r>
      <w:r w:rsidR="0040437B" w:rsidRPr="0068735F">
        <w:rPr>
          <w:szCs w:val="22"/>
        </w:rPr>
        <w:t>иметь все необходимое обо</w:t>
      </w:r>
      <w:r w:rsidRPr="0068735F">
        <w:rPr>
          <w:szCs w:val="22"/>
        </w:rPr>
        <w:t>рудование и программное обеспечение для обеспечения централизованного технологического управления по дублированным цифровым каналам и стандартным протоколам с АР</w:t>
      </w:r>
      <w:r w:rsidR="0040437B" w:rsidRPr="0068735F">
        <w:rPr>
          <w:szCs w:val="22"/>
        </w:rPr>
        <w:t>М</w:t>
      </w:r>
      <w:r w:rsidRPr="0068735F">
        <w:rPr>
          <w:szCs w:val="22"/>
        </w:rPr>
        <w:t xml:space="preserve"> верхнего уровня управления ACY Т</w:t>
      </w:r>
      <w:r w:rsidR="0040437B" w:rsidRPr="0068735F">
        <w:rPr>
          <w:szCs w:val="22"/>
        </w:rPr>
        <w:t>П</w:t>
      </w:r>
      <w:r w:rsidRPr="0068735F">
        <w:rPr>
          <w:szCs w:val="22"/>
        </w:rPr>
        <w:t xml:space="preserve"> </w:t>
      </w:r>
      <w:r w:rsidR="00C34E2C" w:rsidRPr="0068735F">
        <w:rPr>
          <w:szCs w:val="22"/>
        </w:rPr>
        <w:t>Якутской ТЭЦ</w:t>
      </w:r>
      <w:r w:rsidR="0040437B" w:rsidRPr="0068735F">
        <w:rPr>
          <w:szCs w:val="22"/>
        </w:rPr>
        <w:t>.</w:t>
      </w:r>
    </w:p>
    <w:p w14:paraId="23308ECE" w14:textId="5B489EBA" w:rsidR="0040437B" w:rsidRPr="0068735F" w:rsidRDefault="00470A3A" w:rsidP="0040437B">
      <w:pPr>
        <w:pStyle w:val="3"/>
      </w:pPr>
      <w:r w:rsidRPr="0068735F">
        <w:rPr>
          <w:szCs w:val="22"/>
        </w:rPr>
        <w:t xml:space="preserve">Локальная </w:t>
      </w:r>
      <w:r w:rsidR="0040437B" w:rsidRPr="0068735F">
        <w:rPr>
          <w:szCs w:val="22"/>
        </w:rPr>
        <w:t>система</w:t>
      </w:r>
      <w:r w:rsidRPr="0068735F">
        <w:rPr>
          <w:szCs w:val="22"/>
        </w:rPr>
        <w:t xml:space="preserve"> управления (ЛСУ горелочных устройств) может быть разработана на единых </w:t>
      </w:r>
      <w:r w:rsidR="0040437B" w:rsidRPr="0068735F">
        <w:rPr>
          <w:szCs w:val="22"/>
        </w:rPr>
        <w:t>микропроцессорных</w:t>
      </w:r>
      <w:r w:rsidRPr="0068735F">
        <w:rPr>
          <w:szCs w:val="22"/>
        </w:rPr>
        <w:t xml:space="preserve"> средствах CA</w:t>
      </w:r>
      <w:r w:rsidR="00C34E2C" w:rsidRPr="0068735F">
        <w:rPr>
          <w:szCs w:val="22"/>
        </w:rPr>
        <w:t>У</w:t>
      </w:r>
      <w:r w:rsidRPr="0068735F">
        <w:rPr>
          <w:szCs w:val="22"/>
        </w:rPr>
        <w:t xml:space="preserve"> котла или поставляться </w:t>
      </w:r>
      <w:r w:rsidR="0040437B" w:rsidRPr="0068735F">
        <w:rPr>
          <w:szCs w:val="22"/>
        </w:rPr>
        <w:t>комплектно</w:t>
      </w:r>
      <w:r w:rsidRPr="0068735F">
        <w:rPr>
          <w:szCs w:val="22"/>
        </w:rPr>
        <w:t xml:space="preserve"> с газовыми горелками и </w:t>
      </w:r>
      <w:proofErr w:type="spellStart"/>
      <w:r w:rsidRPr="0068735F">
        <w:rPr>
          <w:szCs w:val="22"/>
        </w:rPr>
        <w:t>запально</w:t>
      </w:r>
      <w:proofErr w:type="spellEnd"/>
      <w:r w:rsidRPr="0068735F">
        <w:rPr>
          <w:szCs w:val="22"/>
        </w:rPr>
        <w:t>-защитными устройствами:</w:t>
      </w:r>
    </w:p>
    <w:p w14:paraId="6F45D63B" w14:textId="3152366F" w:rsidR="0040437B" w:rsidRPr="0068735F" w:rsidRDefault="00470A3A" w:rsidP="0040437B">
      <w:pPr>
        <w:pStyle w:val="af9"/>
        <w:numPr>
          <w:ilvl w:val="0"/>
          <w:numId w:val="21"/>
        </w:numPr>
        <w:rPr>
          <w:szCs w:val="26"/>
        </w:rPr>
      </w:pPr>
      <w:r w:rsidRPr="0068735F">
        <w:t>ЛСУ грелочных устройств и CA</w:t>
      </w:r>
      <w:r w:rsidR="00C34E2C" w:rsidRPr="0068735F">
        <w:t>У</w:t>
      </w:r>
      <w:r w:rsidRPr="0068735F">
        <w:t xml:space="preserve"> водогрейных котлов должна </w:t>
      </w:r>
      <w:r w:rsidR="0040437B" w:rsidRPr="0068735F">
        <w:t>иметь</w:t>
      </w:r>
      <w:r w:rsidRPr="0068735F">
        <w:t xml:space="preserve"> возможность получать</w:t>
      </w:r>
      <w:r w:rsidR="0040437B" w:rsidRPr="0068735F">
        <w:t xml:space="preserve"> </w:t>
      </w:r>
      <w:r w:rsidRPr="0068735F">
        <w:t>«метки единого времени» из ACY TП верхнего уровня от системы GPS/ГЛОНАСС по стандартному</w:t>
      </w:r>
      <w:r w:rsidR="0040437B" w:rsidRPr="0068735F">
        <w:t xml:space="preserve"> </w:t>
      </w:r>
      <w:r w:rsidRPr="0068735F">
        <w:t>протоколу.</w:t>
      </w:r>
    </w:p>
    <w:p w14:paraId="1AE0B2D1" w14:textId="0B08CA05" w:rsidR="00470A3A" w:rsidRPr="0068735F" w:rsidRDefault="00470A3A" w:rsidP="0040437B">
      <w:pPr>
        <w:pStyle w:val="af9"/>
        <w:numPr>
          <w:ilvl w:val="0"/>
          <w:numId w:val="21"/>
        </w:numPr>
        <w:rPr>
          <w:szCs w:val="26"/>
        </w:rPr>
      </w:pPr>
      <w:r w:rsidRPr="0068735F">
        <w:rPr>
          <w:szCs w:val="22"/>
        </w:rPr>
        <w:t>Для ЛСУ горелочных устройств и CA</w:t>
      </w:r>
      <w:r w:rsidR="00C34E2C" w:rsidRPr="0068735F">
        <w:rPr>
          <w:szCs w:val="22"/>
        </w:rPr>
        <w:t>У</w:t>
      </w:r>
      <w:r w:rsidRPr="0068735F">
        <w:rPr>
          <w:szCs w:val="22"/>
        </w:rPr>
        <w:t xml:space="preserve"> водогрейных котлов должна быть использована кабельная продукция, разрешенная к применению на тепловых </w:t>
      </w:r>
      <w:r w:rsidR="0040437B" w:rsidRPr="0068735F">
        <w:rPr>
          <w:szCs w:val="22"/>
        </w:rPr>
        <w:t>электростанциях</w:t>
      </w:r>
      <w:r w:rsidRPr="0068735F">
        <w:rPr>
          <w:szCs w:val="22"/>
        </w:rPr>
        <w:t xml:space="preserve"> с </w:t>
      </w:r>
      <w:r w:rsidR="0040437B" w:rsidRPr="0068735F">
        <w:rPr>
          <w:szCs w:val="22"/>
        </w:rPr>
        <w:t>учётом</w:t>
      </w:r>
      <w:r w:rsidRPr="0068735F">
        <w:rPr>
          <w:szCs w:val="22"/>
        </w:rPr>
        <w:t xml:space="preserve"> требований пожарной безопасности, типа: </w:t>
      </w:r>
      <w:proofErr w:type="spellStart"/>
      <w:r w:rsidRPr="0068735F">
        <w:rPr>
          <w:szCs w:val="22"/>
        </w:rPr>
        <w:t>нг</w:t>
      </w:r>
      <w:proofErr w:type="spellEnd"/>
      <w:r w:rsidRPr="0068735F">
        <w:rPr>
          <w:szCs w:val="22"/>
        </w:rPr>
        <w:t xml:space="preserve">, LS (не горючая и пониженным </w:t>
      </w:r>
      <w:proofErr w:type="spellStart"/>
      <w:r w:rsidRPr="0068735F">
        <w:rPr>
          <w:szCs w:val="22"/>
        </w:rPr>
        <w:t>дымовыделением</w:t>
      </w:r>
      <w:proofErr w:type="spellEnd"/>
      <w:r w:rsidRPr="0068735F">
        <w:rPr>
          <w:szCs w:val="22"/>
        </w:rPr>
        <w:t>).</w:t>
      </w:r>
    </w:p>
    <w:p w14:paraId="2CF1BC00" w14:textId="4A8B7620" w:rsidR="0040437B" w:rsidRPr="0068735F" w:rsidRDefault="00470A3A" w:rsidP="0040437B">
      <w:pPr>
        <w:pStyle w:val="3"/>
      </w:pPr>
      <w:r w:rsidRPr="0068735F">
        <w:t>Техническое задание на разработку программно-технической части CA</w:t>
      </w:r>
      <w:r w:rsidR="00C34E2C" w:rsidRPr="0068735F">
        <w:t>У</w:t>
      </w:r>
      <w:r w:rsidRPr="0068735F">
        <w:t xml:space="preserve"> котлов будут</w:t>
      </w:r>
      <w:r w:rsidR="0040437B" w:rsidRPr="0068735F">
        <w:t xml:space="preserve"> </w:t>
      </w:r>
      <w:r w:rsidRPr="0068735F">
        <w:t>выданы Поставщику котлов Заказчиком дополнительно.</w:t>
      </w:r>
    </w:p>
    <w:p w14:paraId="46DD5AEF" w14:textId="177DB414" w:rsidR="00470A3A" w:rsidRPr="0068735F" w:rsidRDefault="00470A3A" w:rsidP="0040437B">
      <w:pPr>
        <w:pStyle w:val="3"/>
      </w:pPr>
      <w:r w:rsidRPr="0068735F">
        <w:rPr>
          <w:szCs w:val="22"/>
        </w:rPr>
        <w:t xml:space="preserve">Перед </w:t>
      </w:r>
      <w:r w:rsidR="0040437B" w:rsidRPr="0068735F">
        <w:rPr>
          <w:szCs w:val="22"/>
        </w:rPr>
        <w:t>поставкой</w:t>
      </w:r>
      <w:r w:rsidRPr="0068735F">
        <w:rPr>
          <w:szCs w:val="22"/>
        </w:rPr>
        <w:t xml:space="preserve"> на площадку строительства должны быть проведены заводские</w:t>
      </w:r>
      <w:r w:rsidR="0040437B" w:rsidRPr="0068735F">
        <w:rPr>
          <w:szCs w:val="22"/>
        </w:rPr>
        <w:t xml:space="preserve"> </w:t>
      </w:r>
      <w:r w:rsidRPr="0068735F">
        <w:rPr>
          <w:szCs w:val="22"/>
        </w:rPr>
        <w:t>полигонные испытания ПTK CA</w:t>
      </w:r>
      <w:r w:rsidR="00C34E2C" w:rsidRPr="0068735F">
        <w:rPr>
          <w:szCs w:val="22"/>
        </w:rPr>
        <w:t>У</w:t>
      </w:r>
      <w:r w:rsidRPr="0068735F">
        <w:rPr>
          <w:szCs w:val="22"/>
        </w:rPr>
        <w:t xml:space="preserve"> в присутствии представителей Заказчика по </w:t>
      </w:r>
      <w:r w:rsidR="0040437B" w:rsidRPr="0068735F">
        <w:rPr>
          <w:szCs w:val="22"/>
        </w:rPr>
        <w:t>согласованным</w:t>
      </w:r>
      <w:r w:rsidRPr="0068735F">
        <w:rPr>
          <w:szCs w:val="22"/>
        </w:rPr>
        <w:t xml:space="preserve"> </w:t>
      </w:r>
      <w:r w:rsidR="0040437B" w:rsidRPr="0068735F">
        <w:rPr>
          <w:szCs w:val="22"/>
        </w:rPr>
        <w:t>программам</w:t>
      </w:r>
      <w:r w:rsidRPr="0068735F">
        <w:rPr>
          <w:szCs w:val="22"/>
        </w:rPr>
        <w:t>.</w:t>
      </w:r>
    </w:p>
    <w:p w14:paraId="34F66475" w14:textId="04B16753" w:rsidR="00470A3A" w:rsidRPr="00BD6339" w:rsidRDefault="00470A3A" w:rsidP="0040437B">
      <w:pPr>
        <w:pStyle w:val="2"/>
        <w:jc w:val="both"/>
      </w:pPr>
      <w:r w:rsidRPr="00BD6339">
        <w:t>Требования к надежности.</w:t>
      </w:r>
    </w:p>
    <w:p w14:paraId="11254C99" w14:textId="77777777" w:rsidR="00EC2703" w:rsidRDefault="00470A3A" w:rsidP="00EC2703">
      <w:pPr>
        <w:pStyle w:val="3"/>
      </w:pPr>
      <w:r w:rsidRPr="00BD6339">
        <w:t>К</w:t>
      </w:r>
      <w:r w:rsidR="0040437B">
        <w:t>онструкция водогрейного котла с</w:t>
      </w:r>
      <w:r w:rsidRPr="00BD6339">
        <w:t xml:space="preserve"> вспомогательны</w:t>
      </w:r>
      <w:r w:rsidR="0040437B">
        <w:t>м</w:t>
      </w:r>
      <w:r w:rsidRPr="00BD6339">
        <w:t xml:space="preserve"> оборудованием и качество их изготовлени</w:t>
      </w:r>
      <w:r w:rsidR="0040437B">
        <w:t>я должны обеспечить надежную и э</w:t>
      </w:r>
      <w:r w:rsidRPr="00BD6339">
        <w:t>кономичную работу.</w:t>
      </w:r>
    </w:p>
    <w:p w14:paraId="388369A4" w14:textId="77777777" w:rsidR="00EC2703" w:rsidRPr="008A2752" w:rsidRDefault="00470A3A" w:rsidP="00EC2703">
      <w:pPr>
        <w:pStyle w:val="3"/>
      </w:pPr>
      <w:r w:rsidRPr="008A2752">
        <w:rPr>
          <w:szCs w:val="22"/>
        </w:rPr>
        <w:t xml:space="preserve">Расчетный </w:t>
      </w:r>
      <w:r w:rsidR="00EC2703" w:rsidRPr="008A2752">
        <w:rPr>
          <w:szCs w:val="22"/>
        </w:rPr>
        <w:t>ресурс</w:t>
      </w:r>
      <w:r w:rsidRPr="008A2752">
        <w:rPr>
          <w:szCs w:val="22"/>
        </w:rPr>
        <w:t xml:space="preserve"> работающих под давлением </w:t>
      </w:r>
      <w:r w:rsidR="00EC2703" w:rsidRPr="008A2752">
        <w:rPr>
          <w:szCs w:val="22"/>
        </w:rPr>
        <w:t>элементов котла должен быть не м</w:t>
      </w:r>
      <w:r w:rsidRPr="008A2752">
        <w:rPr>
          <w:szCs w:val="22"/>
        </w:rPr>
        <w:t>енее 200000 часов для труб поверхностей нагрева и выходных коллекторов.</w:t>
      </w:r>
    </w:p>
    <w:p w14:paraId="2011AE17" w14:textId="77777777" w:rsidR="00EC2703" w:rsidRPr="008A2752" w:rsidRDefault="00470A3A" w:rsidP="00EC2703">
      <w:pPr>
        <w:pStyle w:val="3"/>
      </w:pPr>
      <w:r w:rsidRPr="008A2752">
        <w:rPr>
          <w:szCs w:val="22"/>
        </w:rPr>
        <w:lastRenderedPageBreak/>
        <w:t>Расчетный срок службы водогрейного котла - не менее 40 лет.</w:t>
      </w:r>
    </w:p>
    <w:p w14:paraId="402037A0" w14:textId="77777777" w:rsidR="00EC2703" w:rsidRPr="008A2752" w:rsidRDefault="00470A3A" w:rsidP="00EC2703">
      <w:pPr>
        <w:pStyle w:val="3"/>
      </w:pPr>
      <w:r w:rsidRPr="008A2752">
        <w:rPr>
          <w:szCs w:val="22"/>
        </w:rPr>
        <w:t>Коэффициент готовности котла - не менее 0,985.</w:t>
      </w:r>
    </w:p>
    <w:p w14:paraId="3E424D01" w14:textId="77777777" w:rsidR="00EC2703" w:rsidRPr="008A2752" w:rsidRDefault="00470A3A" w:rsidP="00EC2703">
      <w:pPr>
        <w:pStyle w:val="3"/>
      </w:pPr>
      <w:r w:rsidRPr="008A2752">
        <w:rPr>
          <w:szCs w:val="22"/>
        </w:rPr>
        <w:t>Средняя наработка на отказ - не менее 7000 ч.</w:t>
      </w:r>
    </w:p>
    <w:p w14:paraId="2338951E" w14:textId="1090ECEB" w:rsidR="00470A3A" w:rsidRPr="008A2752" w:rsidRDefault="00470A3A" w:rsidP="00EC2703">
      <w:pPr>
        <w:pStyle w:val="3"/>
      </w:pPr>
      <w:r w:rsidRPr="008A2752">
        <w:rPr>
          <w:szCs w:val="22"/>
        </w:rPr>
        <w:t>Периодичность капитальных ремонтов - не менее 6 лет.</w:t>
      </w:r>
    </w:p>
    <w:p w14:paraId="5FD1B424" w14:textId="77777777" w:rsidR="00EC2703" w:rsidRPr="008A2752" w:rsidRDefault="00470A3A" w:rsidP="00EC2703">
      <w:pPr>
        <w:pStyle w:val="3"/>
      </w:pPr>
      <w:r w:rsidRPr="008A2752">
        <w:t>Средняя наработка на отказ приводной арматуры, связанной с безопасность</w:t>
      </w:r>
      <w:r w:rsidR="00EC2703" w:rsidRPr="008A2752">
        <w:t>ю, должна быть на уровне 1,5x10</w:t>
      </w:r>
      <w:r w:rsidR="00EC2703" w:rsidRPr="008A2752">
        <w:rPr>
          <w:vertAlign w:val="superscript"/>
        </w:rPr>
        <w:t>6</w:t>
      </w:r>
      <w:r w:rsidRPr="008A2752">
        <w:t xml:space="preserve"> часов при условии сигнализации о неисправностях в режиме ожидания.</w:t>
      </w:r>
    </w:p>
    <w:p w14:paraId="7107C5B9" w14:textId="77777777" w:rsidR="00440C9F" w:rsidRPr="00440C9F" w:rsidRDefault="00470A3A" w:rsidP="00440C9F">
      <w:pPr>
        <w:pStyle w:val="3"/>
      </w:pPr>
      <w:r w:rsidRPr="00EC2703">
        <w:rPr>
          <w:szCs w:val="22"/>
        </w:rPr>
        <w:t>Оборудование, связанное с безопасностью, должно иметь разрешение на применение Ростехнадзора РФ в соответствии с ФЗ №116 от 21.07.97 «О промышленной безопасности опасных производственных объектов».</w:t>
      </w:r>
    </w:p>
    <w:p w14:paraId="3794B1B8" w14:textId="77777777" w:rsidR="00440C9F" w:rsidRPr="0068735F" w:rsidRDefault="009202E2" w:rsidP="00440C9F">
      <w:pPr>
        <w:pStyle w:val="3"/>
      </w:pPr>
      <w:r w:rsidRPr="0068735F">
        <w:rPr>
          <w:szCs w:val="22"/>
        </w:rPr>
        <w:t>Применяемые</w:t>
      </w:r>
      <w:r w:rsidR="00440C9F" w:rsidRPr="0068735F">
        <w:rPr>
          <w:szCs w:val="22"/>
        </w:rPr>
        <w:t xml:space="preserve"> в технологических защитах CAУ</w:t>
      </w:r>
      <w:r w:rsidR="00470A3A" w:rsidRPr="0068735F">
        <w:rPr>
          <w:szCs w:val="22"/>
        </w:rPr>
        <w:t xml:space="preserve"> ЛСУ горелочных устройств датчики, исполнительные механизмы, микропроцессорные устройства и </w:t>
      </w:r>
      <w:r w:rsidR="00440C9F" w:rsidRPr="0068735F">
        <w:rPr>
          <w:szCs w:val="22"/>
        </w:rPr>
        <w:t>схемы</w:t>
      </w:r>
      <w:r w:rsidR="00470A3A" w:rsidRPr="0068735F">
        <w:rPr>
          <w:szCs w:val="22"/>
        </w:rPr>
        <w:t xml:space="preserve"> их взаимодействия должны соответствовать </w:t>
      </w:r>
      <w:r w:rsidR="00440C9F" w:rsidRPr="0068735F">
        <w:rPr>
          <w:szCs w:val="22"/>
        </w:rPr>
        <w:t>требованиям</w:t>
      </w:r>
      <w:r w:rsidR="00470A3A" w:rsidRPr="0068735F">
        <w:rPr>
          <w:szCs w:val="22"/>
        </w:rPr>
        <w:t xml:space="preserve"> безотказной работы, предъявляемых СО 34.35.137-00 и обладать устойчивостью к электромагнитным полям не ниже IV-A по ГОСТ Р 50746-2000 (рекомендуется).</w:t>
      </w:r>
    </w:p>
    <w:p w14:paraId="21F9F067" w14:textId="77777777" w:rsidR="00440C9F" w:rsidRPr="0068735F" w:rsidRDefault="00440C9F" w:rsidP="00440C9F">
      <w:pPr>
        <w:pStyle w:val="3"/>
      </w:pPr>
      <w:r w:rsidRPr="0068735F">
        <w:rPr>
          <w:szCs w:val="22"/>
        </w:rPr>
        <w:t>Программно-технический комплекс в части</w:t>
      </w:r>
      <w:r w:rsidR="00470A3A" w:rsidRPr="0068735F">
        <w:rPr>
          <w:szCs w:val="22"/>
        </w:rPr>
        <w:tab/>
      </w:r>
      <w:r w:rsidRPr="0068735F">
        <w:rPr>
          <w:szCs w:val="22"/>
        </w:rPr>
        <w:t xml:space="preserve"> </w:t>
      </w:r>
      <w:r w:rsidR="00470A3A" w:rsidRPr="0068735F">
        <w:rPr>
          <w:szCs w:val="22"/>
        </w:rPr>
        <w:t>требований</w:t>
      </w:r>
      <w:r w:rsidR="00470A3A" w:rsidRPr="0068735F">
        <w:rPr>
          <w:szCs w:val="22"/>
        </w:rPr>
        <w:tab/>
        <w:t>по надежности</w:t>
      </w:r>
      <w:r w:rsidR="00470A3A" w:rsidRPr="0068735F">
        <w:rPr>
          <w:szCs w:val="22"/>
        </w:rPr>
        <w:tab/>
        <w:t>должен соответствовать ГОСТ 4.148-85, ГОСТ 24.701-86 и ГОСТ 27.003-90.</w:t>
      </w:r>
    </w:p>
    <w:p w14:paraId="0502FAEE" w14:textId="19D9384F" w:rsidR="005B4306" w:rsidRPr="0068735F" w:rsidRDefault="005B4306" w:rsidP="005B4306">
      <w:pPr>
        <w:pStyle w:val="3"/>
      </w:pPr>
      <w:r w:rsidRPr="0068735F">
        <w:rPr>
          <w:szCs w:val="22"/>
        </w:rPr>
        <w:t>Программно-технический</w:t>
      </w:r>
      <w:r w:rsidRPr="0068735F">
        <w:rPr>
          <w:szCs w:val="22"/>
        </w:rPr>
        <w:tab/>
        <w:t>комплекс должен создаваться</w:t>
      </w:r>
      <w:r w:rsidR="00470A3A" w:rsidRPr="0068735F">
        <w:rPr>
          <w:szCs w:val="22"/>
        </w:rPr>
        <w:tab/>
        <w:t>как</w:t>
      </w:r>
      <w:r w:rsidR="00470A3A" w:rsidRPr="0068735F">
        <w:rPr>
          <w:szCs w:val="22"/>
        </w:rPr>
        <w:tab/>
      </w:r>
      <w:r w:rsidRPr="0068735F">
        <w:rPr>
          <w:szCs w:val="22"/>
        </w:rPr>
        <w:t>восстанавливаемая</w:t>
      </w:r>
      <w:r w:rsidRPr="0068735F">
        <w:rPr>
          <w:szCs w:val="22"/>
        </w:rPr>
        <w:tab/>
        <w:t>и ремонтопригодная</w:t>
      </w:r>
      <w:r w:rsidR="00470A3A" w:rsidRPr="0068735F">
        <w:rPr>
          <w:szCs w:val="22"/>
        </w:rPr>
        <w:t xml:space="preserve"> система, рассчитанная на длительное функционирование.</w:t>
      </w:r>
      <w:r w:rsidRPr="0068735F">
        <w:rPr>
          <w:szCs w:val="22"/>
        </w:rPr>
        <w:t xml:space="preserve"> </w:t>
      </w:r>
      <w:r w:rsidR="00470A3A" w:rsidRPr="0068735F">
        <w:rPr>
          <w:szCs w:val="22"/>
        </w:rPr>
        <w:t xml:space="preserve">Периодичность и продолжительность отключения отдельных </w:t>
      </w:r>
      <w:r w:rsidRPr="0068735F">
        <w:rPr>
          <w:szCs w:val="22"/>
        </w:rPr>
        <w:t>систем</w:t>
      </w:r>
      <w:r w:rsidR="00470A3A" w:rsidRPr="0068735F">
        <w:rPr>
          <w:szCs w:val="22"/>
        </w:rPr>
        <w:t xml:space="preserve"> комплекса для проведения плановых работ, должны </w:t>
      </w:r>
      <w:r w:rsidRPr="0068735F">
        <w:rPr>
          <w:szCs w:val="22"/>
        </w:rPr>
        <w:t xml:space="preserve">регламентироваться графиком ремонтов </w:t>
      </w:r>
      <w:proofErr w:type="spellStart"/>
      <w:r w:rsidRPr="0068735F">
        <w:rPr>
          <w:szCs w:val="22"/>
        </w:rPr>
        <w:t>энерг</w:t>
      </w:r>
      <w:r w:rsidR="00470A3A" w:rsidRPr="0068735F">
        <w:rPr>
          <w:szCs w:val="22"/>
        </w:rPr>
        <w:t>оборудования</w:t>
      </w:r>
      <w:proofErr w:type="spellEnd"/>
      <w:r w:rsidR="00470A3A" w:rsidRPr="0068735F">
        <w:rPr>
          <w:szCs w:val="22"/>
        </w:rPr>
        <w:t>.</w:t>
      </w:r>
      <w:r w:rsidRPr="0068735F">
        <w:rPr>
          <w:szCs w:val="22"/>
        </w:rPr>
        <w:t xml:space="preserve"> </w:t>
      </w:r>
      <w:r w:rsidR="00470A3A" w:rsidRPr="0068735F">
        <w:rPr>
          <w:szCs w:val="22"/>
        </w:rPr>
        <w:t>Показатель надежности системы должны отвечать требованиям СТО 70238424.27.100.010-2011</w:t>
      </w:r>
      <w:r w:rsidRPr="0068735F">
        <w:rPr>
          <w:szCs w:val="22"/>
        </w:rPr>
        <w:t xml:space="preserve"> </w:t>
      </w:r>
      <w:r w:rsidR="00470A3A" w:rsidRPr="0068735F">
        <w:rPr>
          <w:szCs w:val="22"/>
        </w:rPr>
        <w:t xml:space="preserve">«Автоматизированные системы управления </w:t>
      </w:r>
      <w:r w:rsidRPr="0068735F">
        <w:rPr>
          <w:szCs w:val="22"/>
        </w:rPr>
        <w:t>технологическими</w:t>
      </w:r>
      <w:r w:rsidR="00470A3A" w:rsidRPr="0068735F">
        <w:rPr>
          <w:szCs w:val="22"/>
        </w:rPr>
        <w:t xml:space="preserve"> процессами (АСУ</w:t>
      </w:r>
      <w:r w:rsidR="00C34E2C" w:rsidRPr="0068735F">
        <w:rPr>
          <w:szCs w:val="22"/>
        </w:rPr>
        <w:t xml:space="preserve"> ТП</w:t>
      </w:r>
      <w:r w:rsidR="00470A3A" w:rsidRPr="0068735F">
        <w:rPr>
          <w:szCs w:val="22"/>
        </w:rPr>
        <w:t xml:space="preserve">) ТЭС. Условия создания. </w:t>
      </w:r>
      <w:r w:rsidRPr="0068735F">
        <w:rPr>
          <w:szCs w:val="22"/>
        </w:rPr>
        <w:t>Нормы</w:t>
      </w:r>
      <w:r w:rsidR="00470A3A" w:rsidRPr="0068735F">
        <w:rPr>
          <w:szCs w:val="22"/>
        </w:rPr>
        <w:t xml:space="preserve"> и требования».</w:t>
      </w:r>
    </w:p>
    <w:p w14:paraId="6E5F1882" w14:textId="77777777" w:rsidR="0048245C" w:rsidRPr="0068735F" w:rsidRDefault="00470A3A" w:rsidP="0048245C">
      <w:pPr>
        <w:pStyle w:val="3"/>
      </w:pPr>
      <w:r w:rsidRPr="0068735F">
        <w:rPr>
          <w:szCs w:val="22"/>
        </w:rPr>
        <w:t xml:space="preserve">Объем резервного контроля и управления, реализованных на аппаратных средствах, должен соответствовать РД 153-34.1-Э5.523-2002 </w:t>
      </w:r>
      <w:r w:rsidR="00E064D2" w:rsidRPr="0068735F">
        <w:rPr>
          <w:szCs w:val="22"/>
        </w:rPr>
        <w:t>Методические</w:t>
      </w:r>
      <w:r w:rsidRPr="0068735F">
        <w:rPr>
          <w:szCs w:val="22"/>
        </w:rPr>
        <w:t xml:space="preserve"> указания по оснащению рациональным объемом резервных аппаратных средств контроля и управления котлотурбинным обору</w:t>
      </w:r>
      <w:r w:rsidR="00E064D2" w:rsidRPr="0068735F">
        <w:rPr>
          <w:szCs w:val="22"/>
        </w:rPr>
        <w:t>дованием ТЭС, оснащенным ACY ТП.</w:t>
      </w:r>
    </w:p>
    <w:p w14:paraId="557E7106" w14:textId="2923D59B" w:rsidR="00470A3A" w:rsidRPr="0068735F" w:rsidRDefault="00470A3A" w:rsidP="0048245C">
      <w:pPr>
        <w:pStyle w:val="2"/>
        <w:jc w:val="both"/>
        <w:rPr>
          <w:szCs w:val="26"/>
        </w:rPr>
      </w:pPr>
      <w:r w:rsidRPr="0068735F">
        <w:t xml:space="preserve">Требования к </w:t>
      </w:r>
      <w:r w:rsidR="0048245C" w:rsidRPr="0068735F">
        <w:t>манёвренности</w:t>
      </w:r>
      <w:r w:rsidRPr="0068735F">
        <w:t>.</w:t>
      </w:r>
    </w:p>
    <w:p w14:paraId="43501B98" w14:textId="3674E049" w:rsidR="0048245C" w:rsidRPr="008A2752" w:rsidRDefault="00470A3A" w:rsidP="0048245C">
      <w:pPr>
        <w:pStyle w:val="3"/>
      </w:pPr>
      <w:r w:rsidRPr="008A2752">
        <w:t xml:space="preserve">В проекте предусмотреть выполнение требований по </w:t>
      </w:r>
      <w:r w:rsidR="0048245C" w:rsidRPr="008A2752">
        <w:t>манёвренности</w:t>
      </w:r>
      <w:r w:rsidRPr="008A2752">
        <w:t xml:space="preserve">, предъявляемых к водогрейным </w:t>
      </w:r>
      <w:r w:rsidR="0048245C" w:rsidRPr="008A2752">
        <w:t>котлам</w:t>
      </w:r>
      <w:r w:rsidRPr="008A2752">
        <w:t>.</w:t>
      </w:r>
    </w:p>
    <w:p w14:paraId="42D2A3E5" w14:textId="23CF723C" w:rsidR="00470A3A" w:rsidRPr="008A2752" w:rsidRDefault="00470A3A" w:rsidP="0048245C">
      <w:pPr>
        <w:pStyle w:val="3"/>
      </w:pPr>
      <w:r w:rsidRPr="008A2752">
        <w:rPr>
          <w:szCs w:val="22"/>
        </w:rPr>
        <w:lastRenderedPageBreak/>
        <w:t>Общее число пусков и ос</w:t>
      </w:r>
      <w:r w:rsidR="0048245C" w:rsidRPr="008A2752">
        <w:rPr>
          <w:szCs w:val="22"/>
        </w:rPr>
        <w:t>тановов за весь срок службы не м</w:t>
      </w:r>
      <w:r w:rsidRPr="008A2752">
        <w:rPr>
          <w:szCs w:val="22"/>
        </w:rPr>
        <w:t>енее:</w:t>
      </w:r>
    </w:p>
    <w:p w14:paraId="25E64F4D" w14:textId="7D75AA38" w:rsidR="00470A3A" w:rsidRPr="008A2752" w:rsidRDefault="00470A3A" w:rsidP="004005EC">
      <w:pPr>
        <w:ind w:firstLine="0"/>
        <w:rPr>
          <w:szCs w:val="22"/>
        </w:rPr>
      </w:pPr>
      <w:proofErr w:type="gramStart"/>
      <w:r w:rsidRPr="008A2752">
        <w:rPr>
          <w:szCs w:val="22"/>
        </w:rPr>
        <w:t>1</w:t>
      </w:r>
      <w:r w:rsidR="004005EC" w:rsidRPr="008A2752">
        <w:rPr>
          <w:szCs w:val="22"/>
        </w:rPr>
        <w:t>00</w:t>
      </w:r>
      <w:r w:rsidRPr="008A2752">
        <w:rPr>
          <w:szCs w:val="22"/>
        </w:rPr>
        <w:t xml:space="preserve">  -</w:t>
      </w:r>
      <w:proofErr w:type="gramEnd"/>
      <w:r w:rsidRPr="008A2752">
        <w:rPr>
          <w:szCs w:val="22"/>
        </w:rPr>
        <w:t xml:space="preserve"> </w:t>
      </w:r>
      <w:r w:rsidR="004005EC" w:rsidRPr="008A2752">
        <w:rPr>
          <w:szCs w:val="22"/>
        </w:rPr>
        <w:t>из холодного состояния</w:t>
      </w:r>
    </w:p>
    <w:p w14:paraId="0F7CFEEA" w14:textId="77777777" w:rsidR="00470A3A" w:rsidRPr="008A2752" w:rsidRDefault="00470A3A" w:rsidP="004005EC">
      <w:pPr>
        <w:ind w:firstLine="0"/>
        <w:rPr>
          <w:szCs w:val="22"/>
        </w:rPr>
      </w:pPr>
      <w:r w:rsidRPr="008A2752">
        <w:rPr>
          <w:szCs w:val="22"/>
        </w:rPr>
        <w:t>1000 - из горячего состояния.</w:t>
      </w:r>
    </w:p>
    <w:p w14:paraId="7534B73D" w14:textId="77777777" w:rsidR="004005EC" w:rsidRPr="008A2752" w:rsidRDefault="004005EC" w:rsidP="004005EC">
      <w:pPr>
        <w:pStyle w:val="3"/>
      </w:pPr>
      <w:r w:rsidRPr="008A2752">
        <w:t>Врем</w:t>
      </w:r>
      <w:r w:rsidR="00470A3A" w:rsidRPr="008A2752">
        <w:t>я растопки котла не более 0,5 часа.</w:t>
      </w:r>
    </w:p>
    <w:p w14:paraId="5E70D51B" w14:textId="77777777" w:rsidR="004005EC" w:rsidRPr="008A2752" w:rsidRDefault="00470A3A" w:rsidP="004005EC">
      <w:pPr>
        <w:pStyle w:val="3"/>
      </w:pPr>
      <w:r w:rsidRPr="008A2752">
        <w:rPr>
          <w:szCs w:val="22"/>
        </w:rPr>
        <w:t xml:space="preserve">Допустимая скорость изменения нагрузки котла в </w:t>
      </w:r>
      <w:r w:rsidR="004005EC" w:rsidRPr="008A2752">
        <w:rPr>
          <w:szCs w:val="22"/>
        </w:rPr>
        <w:t>регулируемом</w:t>
      </w:r>
      <w:r w:rsidRPr="008A2752">
        <w:rPr>
          <w:szCs w:val="22"/>
        </w:rPr>
        <w:t xml:space="preserve"> диапазоне определяется</w:t>
      </w:r>
      <w:r w:rsidR="004005EC" w:rsidRPr="008A2752">
        <w:rPr>
          <w:szCs w:val="22"/>
        </w:rPr>
        <w:t xml:space="preserve"> </w:t>
      </w:r>
      <w:r w:rsidRPr="008A2752">
        <w:rPr>
          <w:szCs w:val="22"/>
        </w:rPr>
        <w:t>Поставщиком и указывается в инструкции по эксплуатации котла.</w:t>
      </w:r>
    </w:p>
    <w:p w14:paraId="19353FCE" w14:textId="74D5A412" w:rsidR="00470A3A" w:rsidRPr="008A2752" w:rsidRDefault="004005EC" w:rsidP="004005EC">
      <w:pPr>
        <w:pStyle w:val="3"/>
      </w:pPr>
      <w:r w:rsidRPr="008A2752">
        <w:rPr>
          <w:szCs w:val="22"/>
        </w:rPr>
        <w:t>Конструкция</w:t>
      </w:r>
      <w:r w:rsidR="00470A3A" w:rsidRPr="008A2752">
        <w:rPr>
          <w:szCs w:val="22"/>
        </w:rPr>
        <w:t xml:space="preserve"> котла, его вспомогательное оборудование и система автоматического управления должны обеспечивать устойчивую работу в диапазоне тепловой пр</w:t>
      </w:r>
      <w:r w:rsidRPr="008A2752">
        <w:rPr>
          <w:szCs w:val="22"/>
        </w:rPr>
        <w:t>оизводительности от 20 до 100℅</w:t>
      </w:r>
      <w:r w:rsidR="00470A3A" w:rsidRPr="008A2752">
        <w:rPr>
          <w:szCs w:val="22"/>
        </w:rPr>
        <w:t xml:space="preserve"> от номинального значения.</w:t>
      </w:r>
    </w:p>
    <w:p w14:paraId="2ADD746A" w14:textId="77412757" w:rsidR="00470A3A" w:rsidRPr="00BD6339" w:rsidRDefault="004005EC" w:rsidP="004005EC">
      <w:pPr>
        <w:pStyle w:val="2"/>
        <w:jc w:val="both"/>
      </w:pPr>
      <w:r>
        <w:t>Требования к ремонтопригодности.</w:t>
      </w:r>
    </w:p>
    <w:p w14:paraId="2EB95470" w14:textId="77777777" w:rsidR="004005EC" w:rsidRDefault="00470A3A" w:rsidP="004005EC">
      <w:pPr>
        <w:pStyle w:val="3"/>
      </w:pPr>
      <w:r w:rsidRPr="00BD6339">
        <w:t xml:space="preserve">Водогрейный котел должен удовлетворять требованиям ремонтопригодности в соответствии с OCT 34-38-453-79 «Котлы паровые </w:t>
      </w:r>
      <w:r w:rsidR="004005EC" w:rsidRPr="00BD6339">
        <w:t>стационарные</w:t>
      </w:r>
      <w:r w:rsidRPr="00BD6339">
        <w:t xml:space="preserve">. Ремонтопригодность. Общие требования». Должна быть обеспечена </w:t>
      </w:r>
      <w:r w:rsidR="004005EC" w:rsidRPr="00BD6339">
        <w:t>возможность</w:t>
      </w:r>
      <w:r w:rsidRPr="00BD6339">
        <w:t xml:space="preserve"> выема пакетов (змеевиков) поверхностей нагрева.</w:t>
      </w:r>
    </w:p>
    <w:p w14:paraId="7B6C73E1" w14:textId="77777777" w:rsidR="004005EC" w:rsidRPr="004005EC" w:rsidRDefault="00470A3A" w:rsidP="004005EC">
      <w:pPr>
        <w:pStyle w:val="3"/>
      </w:pPr>
      <w:r w:rsidRPr="004005EC">
        <w:rPr>
          <w:szCs w:val="22"/>
        </w:rPr>
        <w:t>В проекте водогрейного котла должен быть представлен раздел о порядке ремонта.</w:t>
      </w:r>
    </w:p>
    <w:p w14:paraId="1902DD91" w14:textId="749F9B00" w:rsidR="0076477B" w:rsidRPr="0076477B" w:rsidRDefault="0076477B" w:rsidP="00857E77">
      <w:pPr>
        <w:pStyle w:val="3"/>
      </w:pPr>
      <w:r w:rsidRPr="0076477B">
        <w:t xml:space="preserve"> В проекте водогрейного котла должен быть представлен раздел о порядке </w:t>
      </w:r>
      <w:r>
        <w:t>монтажа котла.</w:t>
      </w:r>
    </w:p>
    <w:p w14:paraId="2D07E801" w14:textId="6082E7C8" w:rsidR="00857E77" w:rsidRPr="0068735F" w:rsidRDefault="00470A3A" w:rsidP="00857E77">
      <w:pPr>
        <w:pStyle w:val="3"/>
      </w:pPr>
      <w:r w:rsidRPr="004005EC">
        <w:rPr>
          <w:szCs w:val="22"/>
        </w:rPr>
        <w:t xml:space="preserve">В комплекте с технической документацией на водогрейный котел должна </w:t>
      </w:r>
      <w:r w:rsidR="00857E77" w:rsidRPr="004005EC">
        <w:rPr>
          <w:szCs w:val="22"/>
        </w:rPr>
        <w:t>передаваться</w:t>
      </w:r>
      <w:r w:rsidRPr="004005EC">
        <w:rPr>
          <w:szCs w:val="22"/>
        </w:rPr>
        <w:t xml:space="preserve"> техническая </w:t>
      </w:r>
      <w:r w:rsidR="00857E77" w:rsidRPr="0068735F">
        <w:rPr>
          <w:szCs w:val="22"/>
        </w:rPr>
        <w:t>документация</w:t>
      </w:r>
      <w:r w:rsidRPr="0068735F">
        <w:rPr>
          <w:szCs w:val="22"/>
        </w:rPr>
        <w:t xml:space="preserve"> на ремонт, включая технологию ремонта и перечень ремонтных средств.</w:t>
      </w:r>
    </w:p>
    <w:p w14:paraId="7393B181" w14:textId="77777777" w:rsidR="009673B4" w:rsidRPr="009673B4" w:rsidRDefault="009673B4" w:rsidP="009673B4">
      <w:pPr>
        <w:pStyle w:val="3"/>
      </w:pPr>
      <w:r w:rsidRPr="009673B4">
        <w:rPr>
          <w:szCs w:val="22"/>
        </w:rPr>
        <w:t>Должна быть обеспечена возможность удобного доступа ко всем техническом средствам CAУ для их обслуживания и ремонта. CAУ должна строиться с учетом минимизации трудозатрат на ее обслуживание и ремонт.</w:t>
      </w:r>
    </w:p>
    <w:p w14:paraId="040D8FC9" w14:textId="77777777" w:rsidR="009673B4" w:rsidRPr="009673B4" w:rsidRDefault="009673B4" w:rsidP="009673B4">
      <w:pPr>
        <w:pStyle w:val="2"/>
        <w:jc w:val="both"/>
      </w:pPr>
      <w:r w:rsidRPr="009673B4">
        <w:t>Требования к безопасности.</w:t>
      </w:r>
    </w:p>
    <w:p w14:paraId="1751D77B" w14:textId="77777777" w:rsidR="009673B4" w:rsidRPr="009673B4" w:rsidRDefault="009673B4" w:rsidP="009673B4">
      <w:pPr>
        <w:pStyle w:val="3"/>
      </w:pPr>
      <w:r w:rsidRPr="009673B4">
        <w:t>Водогрейный котел и вспомогательное оборудование должны соответствовать требованиям Федерального закона от 21.07.1997г. №116-ФЗ "О промышленной безопасности опасных производственных объектов".</w:t>
      </w:r>
    </w:p>
    <w:p w14:paraId="39C44BC5" w14:textId="77777777" w:rsidR="009673B4" w:rsidRPr="009673B4" w:rsidRDefault="009673B4" w:rsidP="009673B4">
      <w:pPr>
        <w:pStyle w:val="3"/>
      </w:pPr>
      <w:r w:rsidRPr="009673B4">
        <w:rPr>
          <w:szCs w:val="22"/>
        </w:rPr>
        <w:t>Температура на поверхности тепловой изоляции котла и газоходов не должна превышать +45°C при температуре окружающего воздуха в помещении +25°C.</w:t>
      </w:r>
    </w:p>
    <w:p w14:paraId="3A9BA659" w14:textId="77777777" w:rsidR="009673B4" w:rsidRDefault="009673B4" w:rsidP="009673B4">
      <w:pPr>
        <w:pStyle w:val="3"/>
        <w:rPr>
          <w:szCs w:val="22"/>
        </w:rPr>
      </w:pPr>
      <w:r w:rsidRPr="009673B4">
        <w:rPr>
          <w:szCs w:val="22"/>
        </w:rPr>
        <w:t>Вращающиеся детали машин должны быть защищены от возможных контактов с ними обслуживающего персонала.</w:t>
      </w:r>
    </w:p>
    <w:p w14:paraId="77D23ED6" w14:textId="5B1AC412" w:rsidR="00A42EF2" w:rsidRPr="00A42EF2" w:rsidRDefault="00A42EF2" w:rsidP="00A42EF2">
      <w:pPr>
        <w:pStyle w:val="3"/>
        <w:rPr>
          <w:szCs w:val="22"/>
        </w:rPr>
      </w:pPr>
      <w:r w:rsidRPr="00A42EF2">
        <w:rPr>
          <w:szCs w:val="22"/>
        </w:rPr>
        <w:lastRenderedPageBreak/>
        <w:t>Заводом изготовителем должна быть предусмотрена система заземления котла и устанавливаемого на нём электрооборудования;</w:t>
      </w:r>
    </w:p>
    <w:p w14:paraId="00497FC0" w14:textId="77777777" w:rsidR="009673B4" w:rsidRPr="009673B4" w:rsidRDefault="009673B4" w:rsidP="009673B4">
      <w:pPr>
        <w:pStyle w:val="3"/>
        <w:rPr>
          <w:szCs w:val="22"/>
        </w:rPr>
      </w:pPr>
      <w:r w:rsidRPr="009673B4">
        <w:rPr>
          <w:szCs w:val="22"/>
        </w:rPr>
        <w:t>Элементы котла должны подвергаться на предприятии изготовителе приемочному контролю, включая все виды испытаний и контроля, предусмотренные правилами, соответствующими стандартами и техническими условиями, действующими на предприятии изготовителе, а также требованиями конструкторской документации.</w:t>
      </w:r>
    </w:p>
    <w:p w14:paraId="1EB68CF1" w14:textId="77777777" w:rsidR="009673B4" w:rsidRPr="009673B4" w:rsidRDefault="009673B4" w:rsidP="009673B4">
      <w:pPr>
        <w:pStyle w:val="3"/>
        <w:rPr>
          <w:szCs w:val="22"/>
        </w:rPr>
      </w:pPr>
      <w:r w:rsidRPr="009673B4">
        <w:rPr>
          <w:szCs w:val="22"/>
        </w:rPr>
        <w:t>САУ должна включать систему защиты информации в соответствии с приказом ФСТЭК России от 14.03.2014 № 31 «Об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среды».</w:t>
      </w:r>
    </w:p>
    <w:p w14:paraId="00FDC85F" w14:textId="0DC30678" w:rsidR="00470A3A" w:rsidRPr="00BD6339" w:rsidRDefault="00320112" w:rsidP="00320112">
      <w:pPr>
        <w:pStyle w:val="2"/>
        <w:jc w:val="both"/>
      </w:pPr>
      <w:r>
        <w:t>М</w:t>
      </w:r>
      <w:r w:rsidR="00470A3A" w:rsidRPr="00BD6339">
        <w:t>аркировка и упаковка.</w:t>
      </w:r>
    </w:p>
    <w:p w14:paraId="4469DADF" w14:textId="77777777" w:rsidR="00320112" w:rsidRDefault="00470A3A" w:rsidP="00320112">
      <w:pPr>
        <w:pStyle w:val="3"/>
      </w:pPr>
      <w:r w:rsidRPr="00BD6339">
        <w:t xml:space="preserve">Водогрейный котел должен снабжаться металлической </w:t>
      </w:r>
      <w:r w:rsidR="00320112" w:rsidRPr="00BD6339">
        <w:t>фирменной</w:t>
      </w:r>
      <w:r w:rsidRPr="00BD6339">
        <w:t xml:space="preserve"> доской в соответствии с ГОСТ 12971.</w:t>
      </w:r>
    </w:p>
    <w:p w14:paraId="45D95C7B" w14:textId="77777777" w:rsidR="00320112" w:rsidRPr="00320112" w:rsidRDefault="00470A3A" w:rsidP="00320112">
      <w:pPr>
        <w:pStyle w:val="3"/>
      </w:pPr>
      <w:r w:rsidRPr="00320112">
        <w:rPr>
          <w:szCs w:val="22"/>
        </w:rPr>
        <w:t xml:space="preserve">Комплектующее оборудование должно </w:t>
      </w:r>
      <w:r w:rsidR="00320112" w:rsidRPr="00320112">
        <w:rPr>
          <w:szCs w:val="22"/>
        </w:rPr>
        <w:t>иметь</w:t>
      </w:r>
      <w:r w:rsidRPr="00320112">
        <w:rPr>
          <w:szCs w:val="22"/>
        </w:rPr>
        <w:t xml:space="preserve"> </w:t>
      </w:r>
      <w:r w:rsidR="00320112" w:rsidRPr="00320112">
        <w:rPr>
          <w:szCs w:val="22"/>
        </w:rPr>
        <w:t>фирменные</w:t>
      </w:r>
      <w:r w:rsidRPr="00320112">
        <w:rPr>
          <w:szCs w:val="22"/>
        </w:rPr>
        <w:t xml:space="preserve"> таблички или товарные знаки предприятий-изготовителей в соответствии с требованиями НТД на это оборудование.</w:t>
      </w:r>
    </w:p>
    <w:p w14:paraId="5C7DB1B9" w14:textId="77777777" w:rsidR="00320112" w:rsidRPr="00320112" w:rsidRDefault="00320112" w:rsidP="00320112">
      <w:pPr>
        <w:pStyle w:val="3"/>
      </w:pPr>
      <w:r w:rsidRPr="00320112">
        <w:rPr>
          <w:szCs w:val="22"/>
        </w:rPr>
        <w:t>Маркировка</w:t>
      </w:r>
      <w:r w:rsidR="00470A3A" w:rsidRPr="00320112">
        <w:rPr>
          <w:szCs w:val="22"/>
        </w:rPr>
        <w:t xml:space="preserve"> поставочных блоков водогрейного котла должна соответствовать требованиям стандартов и </w:t>
      </w:r>
      <w:r w:rsidRPr="00320112">
        <w:rPr>
          <w:szCs w:val="22"/>
        </w:rPr>
        <w:t>документации</w:t>
      </w:r>
      <w:r w:rsidR="00470A3A" w:rsidRPr="00320112">
        <w:rPr>
          <w:szCs w:val="22"/>
        </w:rPr>
        <w:t xml:space="preserve"> предприятия-изготовителя.</w:t>
      </w:r>
    </w:p>
    <w:p w14:paraId="592170D5" w14:textId="77777777" w:rsidR="00320112" w:rsidRPr="00320112" w:rsidRDefault="00470A3A" w:rsidP="00320112">
      <w:pPr>
        <w:pStyle w:val="3"/>
      </w:pPr>
      <w:r w:rsidRPr="00320112">
        <w:rPr>
          <w:szCs w:val="22"/>
        </w:rPr>
        <w:t xml:space="preserve">Упаковка </w:t>
      </w:r>
      <w:r w:rsidR="00320112" w:rsidRPr="00320112">
        <w:rPr>
          <w:szCs w:val="22"/>
        </w:rPr>
        <w:t>элементов</w:t>
      </w:r>
      <w:r w:rsidRPr="00320112">
        <w:rPr>
          <w:szCs w:val="22"/>
        </w:rPr>
        <w:t xml:space="preserve"> водогрейного котла должна </w:t>
      </w:r>
      <w:r w:rsidR="00320112" w:rsidRPr="00320112">
        <w:rPr>
          <w:szCs w:val="22"/>
        </w:rPr>
        <w:t>соответствовать</w:t>
      </w:r>
      <w:r w:rsidRPr="00320112">
        <w:rPr>
          <w:szCs w:val="22"/>
        </w:rPr>
        <w:t xml:space="preserve"> требованиям ГОСТ 23170-78</w:t>
      </w:r>
      <w:r w:rsidR="00320112">
        <w:rPr>
          <w:szCs w:val="22"/>
        </w:rPr>
        <w:t xml:space="preserve"> </w:t>
      </w:r>
      <w:r w:rsidRPr="00320112">
        <w:rPr>
          <w:szCs w:val="22"/>
        </w:rPr>
        <w:t xml:space="preserve">«Упаковка для изделий машиностроения. Общие требования» и обеспечивать сохранность </w:t>
      </w:r>
      <w:r w:rsidR="00320112" w:rsidRPr="00320112">
        <w:rPr>
          <w:szCs w:val="22"/>
        </w:rPr>
        <w:t>элементов</w:t>
      </w:r>
      <w:r w:rsidRPr="00320112">
        <w:rPr>
          <w:szCs w:val="22"/>
        </w:rPr>
        <w:t xml:space="preserve"> при транспортировании и хранении.</w:t>
      </w:r>
    </w:p>
    <w:p w14:paraId="4B93BC3C" w14:textId="77777777" w:rsidR="00320112" w:rsidRPr="00320112" w:rsidRDefault="00470A3A" w:rsidP="00320112">
      <w:pPr>
        <w:pStyle w:val="3"/>
      </w:pPr>
      <w:r w:rsidRPr="00320112">
        <w:rPr>
          <w:szCs w:val="22"/>
        </w:rPr>
        <w:t xml:space="preserve">Готовые </w:t>
      </w:r>
      <w:r w:rsidR="00320112" w:rsidRPr="00320112">
        <w:rPr>
          <w:szCs w:val="22"/>
        </w:rPr>
        <w:t>элементы</w:t>
      </w:r>
      <w:r w:rsidRPr="00320112">
        <w:rPr>
          <w:szCs w:val="22"/>
        </w:rPr>
        <w:t xml:space="preserve"> водогрейного котла должны подвергаться консервации или окраске. Качество и сохранность защитных покрытий должны обеспечиваться в течение 12 месяцев со дня отгрузки предприятием-</w:t>
      </w:r>
      <w:r w:rsidR="00320112" w:rsidRPr="00320112">
        <w:rPr>
          <w:szCs w:val="22"/>
        </w:rPr>
        <w:t>изготовителем</w:t>
      </w:r>
      <w:r w:rsidRPr="00320112">
        <w:rPr>
          <w:szCs w:val="22"/>
        </w:rPr>
        <w:t>.</w:t>
      </w:r>
    </w:p>
    <w:p w14:paraId="725D4736" w14:textId="77777777" w:rsidR="00320112" w:rsidRPr="00320112" w:rsidRDefault="00470A3A" w:rsidP="00320112">
      <w:pPr>
        <w:pStyle w:val="3"/>
      </w:pPr>
      <w:r w:rsidRPr="00320112">
        <w:rPr>
          <w:szCs w:val="22"/>
        </w:rPr>
        <w:t xml:space="preserve">Товаросопроводительная и </w:t>
      </w:r>
      <w:r w:rsidR="00320112" w:rsidRPr="00320112">
        <w:rPr>
          <w:szCs w:val="22"/>
        </w:rPr>
        <w:t>эксплуатационная</w:t>
      </w:r>
      <w:r w:rsidRPr="00320112">
        <w:rPr>
          <w:szCs w:val="22"/>
        </w:rPr>
        <w:t xml:space="preserve"> </w:t>
      </w:r>
      <w:r w:rsidR="00320112" w:rsidRPr="00320112">
        <w:rPr>
          <w:szCs w:val="22"/>
        </w:rPr>
        <w:t>документация</w:t>
      </w:r>
      <w:r w:rsidRPr="00320112">
        <w:rPr>
          <w:szCs w:val="22"/>
        </w:rPr>
        <w:t xml:space="preserve"> должны укладываться в отдельной упаковке. Упаковочные листы должны вкладываться в каждое отгружаемое место.</w:t>
      </w:r>
    </w:p>
    <w:p w14:paraId="053FC57A" w14:textId="7F81D40E" w:rsidR="00470A3A" w:rsidRPr="00320112" w:rsidRDefault="00470A3A" w:rsidP="00320112">
      <w:pPr>
        <w:pStyle w:val="2"/>
        <w:jc w:val="both"/>
        <w:rPr>
          <w:szCs w:val="26"/>
        </w:rPr>
      </w:pPr>
      <w:r w:rsidRPr="00320112">
        <w:t>Транспортировка и хранение.</w:t>
      </w:r>
    </w:p>
    <w:p w14:paraId="2A41E982" w14:textId="77777777" w:rsidR="00320112" w:rsidRDefault="00470A3A" w:rsidP="00320112">
      <w:pPr>
        <w:pStyle w:val="3"/>
      </w:pPr>
      <w:r w:rsidRPr="00BD6339">
        <w:t>Категория транспортировки и хранения 8 (ОЖЗ) по ГОСТ 15150-69.</w:t>
      </w:r>
    </w:p>
    <w:p w14:paraId="10DA45EE" w14:textId="2311015C" w:rsidR="00320112" w:rsidRPr="00320112" w:rsidRDefault="00470A3A" w:rsidP="00320112">
      <w:pPr>
        <w:pStyle w:val="3"/>
      </w:pPr>
      <w:r w:rsidRPr="00320112">
        <w:rPr>
          <w:szCs w:val="22"/>
        </w:rPr>
        <w:lastRenderedPageBreak/>
        <w:t xml:space="preserve">Габаритные размеры поставочных </w:t>
      </w:r>
      <w:r w:rsidR="00A94EB8">
        <w:rPr>
          <w:szCs w:val="22"/>
        </w:rPr>
        <w:t>блоков должны быть обоснованы усло</w:t>
      </w:r>
      <w:r w:rsidRPr="00320112">
        <w:rPr>
          <w:szCs w:val="22"/>
        </w:rPr>
        <w:t xml:space="preserve">виями </w:t>
      </w:r>
      <w:r w:rsidR="00A94EB8">
        <w:rPr>
          <w:szCs w:val="22"/>
        </w:rPr>
        <w:t>возможного</w:t>
      </w:r>
      <w:r w:rsidRPr="00320112">
        <w:rPr>
          <w:szCs w:val="22"/>
        </w:rPr>
        <w:t xml:space="preserve"> </w:t>
      </w:r>
      <w:r w:rsidR="00A94EB8">
        <w:rPr>
          <w:szCs w:val="22"/>
        </w:rPr>
        <w:t>использования</w:t>
      </w:r>
      <w:r w:rsidRPr="00320112">
        <w:rPr>
          <w:szCs w:val="22"/>
        </w:rPr>
        <w:t xml:space="preserve"> всех видов транспорта.</w:t>
      </w:r>
    </w:p>
    <w:p w14:paraId="525E5595" w14:textId="0E54D6FF" w:rsidR="00470A3A" w:rsidRPr="00320112" w:rsidRDefault="00470A3A" w:rsidP="00320112">
      <w:pPr>
        <w:pStyle w:val="3"/>
      </w:pPr>
      <w:r w:rsidRPr="00320112">
        <w:rPr>
          <w:szCs w:val="22"/>
        </w:rPr>
        <w:t xml:space="preserve">В рабочих чертежах блоков котлов должны указываться места строповки, координаты центра тяжести и </w:t>
      </w:r>
      <w:r w:rsidR="004D742C" w:rsidRPr="00320112">
        <w:rPr>
          <w:szCs w:val="22"/>
        </w:rPr>
        <w:t>схемы</w:t>
      </w:r>
      <w:r w:rsidRPr="00320112">
        <w:rPr>
          <w:szCs w:val="22"/>
        </w:rPr>
        <w:t xml:space="preserve"> подъёма блоков (контейнеров) или должны быть указаны места приварки деталей для крепления стропов грузоподъемных </w:t>
      </w:r>
      <w:r w:rsidR="004D742C" w:rsidRPr="00320112">
        <w:rPr>
          <w:szCs w:val="22"/>
        </w:rPr>
        <w:t>механизмов</w:t>
      </w:r>
      <w:r w:rsidRPr="00320112">
        <w:rPr>
          <w:szCs w:val="22"/>
        </w:rPr>
        <w:t>.</w:t>
      </w:r>
    </w:p>
    <w:p w14:paraId="08061FAE" w14:textId="77777777" w:rsidR="00470A3A" w:rsidRPr="00BD6339" w:rsidRDefault="00470A3A" w:rsidP="00DC130B">
      <w:pPr>
        <w:rPr>
          <w:szCs w:val="22"/>
        </w:rPr>
      </w:pPr>
    </w:p>
    <w:p w14:paraId="6DFA14EC" w14:textId="545AF882" w:rsidR="00470A3A" w:rsidRPr="00BD6339" w:rsidRDefault="00470A3A" w:rsidP="007B7507">
      <w:pPr>
        <w:pStyle w:val="2"/>
        <w:jc w:val="both"/>
      </w:pPr>
      <w:r w:rsidRPr="00BD6339">
        <w:t>Гарантийные показатели.</w:t>
      </w:r>
    </w:p>
    <w:p w14:paraId="111404EE" w14:textId="77777777" w:rsidR="007B7507" w:rsidRDefault="00470A3A" w:rsidP="007B7507">
      <w:pPr>
        <w:pStyle w:val="3"/>
      </w:pPr>
      <w:r w:rsidRPr="00BD6339">
        <w:t xml:space="preserve">Поставщик должен гарантировать проведение за свой счет доводочных и </w:t>
      </w:r>
      <w:r w:rsidR="007B7507" w:rsidRPr="00BD6339">
        <w:t>ремонтно</w:t>
      </w:r>
      <w:r w:rsidRPr="00BD6339">
        <w:t>-восстановительных работ в течение гарантийного срока эксплуатации.</w:t>
      </w:r>
    </w:p>
    <w:p w14:paraId="393DFA3E" w14:textId="47D3B654" w:rsidR="00D530C9" w:rsidRPr="00D530C9" w:rsidRDefault="00470A3A" w:rsidP="00D530C9">
      <w:pPr>
        <w:pStyle w:val="3"/>
      </w:pPr>
      <w:r w:rsidRPr="007B7507">
        <w:rPr>
          <w:szCs w:val="22"/>
        </w:rPr>
        <w:t>.</w:t>
      </w:r>
      <w:r w:rsidR="001E6F29">
        <w:rPr>
          <w:szCs w:val="22"/>
        </w:rPr>
        <w:t xml:space="preserve"> Температура воздуха на горение</w:t>
      </w:r>
      <w:r w:rsidR="00950595">
        <w:rPr>
          <w:szCs w:val="22"/>
        </w:rPr>
        <w:t xml:space="preserve">, при которой определяются гарантийные показатели водогрейного котла в расчетном режиме согласовывается по отдельному письму с Генпроектировщиком. </w:t>
      </w:r>
    </w:p>
    <w:p w14:paraId="49A40BE4" w14:textId="00E58A22" w:rsidR="00470A3A" w:rsidRPr="00D530C9" w:rsidRDefault="00470A3A" w:rsidP="00D530C9">
      <w:pPr>
        <w:pStyle w:val="3"/>
      </w:pPr>
      <w:r w:rsidRPr="00D530C9">
        <w:rPr>
          <w:szCs w:val="22"/>
        </w:rPr>
        <w:t xml:space="preserve">Определение гарантийных показателей водогрейного котла производится при гарантийных испытаниях по программе, разработанной Поставщиком и согласованной с </w:t>
      </w:r>
      <w:r w:rsidR="00D530C9" w:rsidRPr="00D530C9">
        <w:rPr>
          <w:szCs w:val="22"/>
        </w:rPr>
        <w:t>Заказчиком</w:t>
      </w:r>
      <w:r w:rsidRPr="00D530C9">
        <w:rPr>
          <w:szCs w:val="22"/>
        </w:rPr>
        <w:t>.</w:t>
      </w:r>
    </w:p>
    <w:p w14:paraId="1A5F560B" w14:textId="727B35E2" w:rsidR="00470A3A" w:rsidRPr="00BD6339" w:rsidRDefault="00D530C9" w:rsidP="00D530C9">
      <w:pPr>
        <w:pStyle w:val="2"/>
        <w:jc w:val="both"/>
      </w:pPr>
      <w:r>
        <w:t>Перечень</w:t>
      </w:r>
      <w:r>
        <w:tab/>
        <w:t>технической</w:t>
      </w:r>
      <w:r>
        <w:tab/>
        <w:t>документации, передаваемой</w:t>
      </w:r>
      <w:r>
        <w:tab/>
        <w:t xml:space="preserve">Заказчику </w:t>
      </w:r>
      <w:r w:rsidR="00470A3A" w:rsidRPr="00BD6339">
        <w:t>и</w:t>
      </w:r>
      <w:r>
        <w:t xml:space="preserve"> Ген</w:t>
      </w:r>
      <w:r w:rsidRPr="00BD6339">
        <w:t>проектировщику</w:t>
      </w:r>
    </w:p>
    <w:p w14:paraId="5342A3CC" w14:textId="77777777" w:rsidR="002D03E1" w:rsidRPr="0068735F" w:rsidRDefault="002D03E1" w:rsidP="002D03E1">
      <w:pPr>
        <w:pStyle w:val="3"/>
      </w:pPr>
      <w:r w:rsidRPr="0068735F">
        <w:t>В</w:t>
      </w:r>
      <w:r w:rsidR="00470A3A" w:rsidRPr="0068735F">
        <w:t xml:space="preserve">иды, наименование, </w:t>
      </w:r>
      <w:r w:rsidRPr="0068735F">
        <w:t>комплектность</w:t>
      </w:r>
      <w:r w:rsidR="00470A3A" w:rsidRPr="0068735F">
        <w:t xml:space="preserve"> и обозначение документов, разраб</w:t>
      </w:r>
      <w:r w:rsidRPr="0068735F">
        <w:t>атываемых на стадиях издания CAУ</w:t>
      </w:r>
      <w:r w:rsidR="00470A3A" w:rsidRPr="0068735F">
        <w:t xml:space="preserve"> должны соответствовать ГОСТ 34.201-89 «</w:t>
      </w:r>
      <w:r w:rsidRPr="0068735F">
        <w:t>Информационная технология (ИТ)</w:t>
      </w:r>
      <w:r w:rsidR="00470A3A" w:rsidRPr="0068735F">
        <w:t xml:space="preserve">. Комплекс стандартов на автоматизированные системы. Виды, комплектность и обозначение </w:t>
      </w:r>
      <w:r w:rsidRPr="0068735F">
        <w:t>документов</w:t>
      </w:r>
      <w:r w:rsidR="00470A3A" w:rsidRPr="0068735F">
        <w:t xml:space="preserve"> при создании автоматизированных систем», СТО 51246464-016-2015 «Системы </w:t>
      </w:r>
      <w:r w:rsidRPr="0068735F">
        <w:t>автоматизации</w:t>
      </w:r>
      <w:r w:rsidR="00470A3A" w:rsidRPr="0068735F">
        <w:t>. Состав, оформление и комплектование рабочей документации» и ГОСТ 21.408-2013 «Правила выполнения рабочей документации автоматизации технологических процессов».</w:t>
      </w:r>
    </w:p>
    <w:p w14:paraId="2C540B75" w14:textId="77777777" w:rsidR="002D03E1" w:rsidRPr="002D03E1" w:rsidRDefault="002D03E1" w:rsidP="002D03E1">
      <w:pPr>
        <w:pStyle w:val="3"/>
      </w:pPr>
      <w:r>
        <w:rPr>
          <w:szCs w:val="22"/>
        </w:rPr>
        <w:t>Технические условия,</w:t>
      </w:r>
      <w:r w:rsidR="00470A3A" w:rsidRPr="002D03E1">
        <w:rPr>
          <w:szCs w:val="22"/>
        </w:rPr>
        <w:t xml:space="preserve"> паспорта на основное и вспомогательное оборудование в соответствии с </w:t>
      </w:r>
      <w:r w:rsidRPr="002D03E1">
        <w:rPr>
          <w:szCs w:val="22"/>
        </w:rPr>
        <w:t>требованиями</w:t>
      </w:r>
      <w:r w:rsidR="00470A3A" w:rsidRPr="002D03E1">
        <w:rPr>
          <w:szCs w:val="22"/>
        </w:rPr>
        <w:t xml:space="preserve"> федерального органа исполнительной власти в области промышленной безопасности.</w:t>
      </w:r>
    </w:p>
    <w:p w14:paraId="0649C209" w14:textId="3889F399" w:rsidR="002D03E1" w:rsidRPr="002D03E1" w:rsidRDefault="002D03E1" w:rsidP="002D03E1">
      <w:pPr>
        <w:pStyle w:val="3"/>
      </w:pPr>
      <w:r>
        <w:rPr>
          <w:szCs w:val="22"/>
        </w:rPr>
        <w:t>Описание</w:t>
      </w:r>
      <w:r w:rsidR="00E86736">
        <w:rPr>
          <w:szCs w:val="22"/>
        </w:rPr>
        <w:t xml:space="preserve"> работы, параметры и расход сред</w:t>
      </w:r>
      <w:r>
        <w:rPr>
          <w:szCs w:val="22"/>
        </w:rPr>
        <w:t xml:space="preserve"> котла в раз</w:t>
      </w:r>
      <w:r w:rsidR="00470A3A" w:rsidRPr="002D03E1">
        <w:rPr>
          <w:szCs w:val="22"/>
        </w:rPr>
        <w:t>ных режимах.</w:t>
      </w:r>
    </w:p>
    <w:p w14:paraId="046E2D8B" w14:textId="77777777" w:rsidR="002D03E1" w:rsidRPr="002D03E1" w:rsidRDefault="002D03E1" w:rsidP="002D03E1">
      <w:pPr>
        <w:pStyle w:val="3"/>
      </w:pPr>
      <w:r>
        <w:rPr>
          <w:szCs w:val="22"/>
        </w:rPr>
        <w:t>Параметры и расх</w:t>
      </w:r>
      <w:r w:rsidR="00470A3A" w:rsidRPr="002D03E1">
        <w:rPr>
          <w:szCs w:val="22"/>
        </w:rPr>
        <w:t>оды сред на границах проектирования (сетевая вода, природный газ, и др.).</w:t>
      </w:r>
    </w:p>
    <w:p w14:paraId="4C6C3851" w14:textId="77777777" w:rsidR="00ED219F" w:rsidRDefault="002D03E1" w:rsidP="00ED219F">
      <w:pPr>
        <w:pStyle w:val="3"/>
        <w:rPr>
          <w:szCs w:val="22"/>
        </w:rPr>
      </w:pPr>
      <w:r w:rsidRPr="002D03E1">
        <w:rPr>
          <w:szCs w:val="22"/>
        </w:rPr>
        <w:t>Объём</w:t>
      </w:r>
      <w:r w:rsidR="00470A3A" w:rsidRPr="002D03E1">
        <w:rPr>
          <w:szCs w:val="22"/>
        </w:rPr>
        <w:t xml:space="preserve"> водяного пространства котла.</w:t>
      </w:r>
    </w:p>
    <w:p w14:paraId="1B8CFDF9" w14:textId="6EB948F9" w:rsidR="00ED219F" w:rsidRPr="00ED219F" w:rsidRDefault="00ED219F" w:rsidP="00ED219F">
      <w:pPr>
        <w:pStyle w:val="3"/>
        <w:rPr>
          <w:szCs w:val="22"/>
        </w:rPr>
      </w:pPr>
      <w:r>
        <w:lastRenderedPageBreak/>
        <w:t>Количество дренажей, воздушников, предохранительных клапанов, их диаметры, типоразмер и материал труб.</w:t>
      </w:r>
    </w:p>
    <w:p w14:paraId="64BFB333" w14:textId="77777777" w:rsidR="002D03E1" w:rsidRPr="002D03E1" w:rsidRDefault="00470A3A" w:rsidP="002D03E1">
      <w:pPr>
        <w:pStyle w:val="3"/>
      </w:pPr>
      <w:r w:rsidRPr="002D03E1">
        <w:rPr>
          <w:szCs w:val="22"/>
        </w:rPr>
        <w:t xml:space="preserve">Результаты тепловых, гидравлических, </w:t>
      </w:r>
      <w:r w:rsidR="002D03E1" w:rsidRPr="002D03E1">
        <w:rPr>
          <w:szCs w:val="22"/>
        </w:rPr>
        <w:t>аэродинамических</w:t>
      </w:r>
      <w:r w:rsidRPr="002D03E1">
        <w:rPr>
          <w:szCs w:val="22"/>
        </w:rPr>
        <w:t xml:space="preserve"> и прочностных расчетов.</w:t>
      </w:r>
    </w:p>
    <w:p w14:paraId="4F58DFE2" w14:textId="5E13A0ED" w:rsidR="00F04134" w:rsidRPr="00F04134" w:rsidRDefault="00F04134" w:rsidP="002D03E1">
      <w:pPr>
        <w:pStyle w:val="3"/>
      </w:pPr>
      <w:r>
        <w:t>Допускаемые нагрузки в границах проектирования и подключения всех рабочих сред котла.</w:t>
      </w:r>
    </w:p>
    <w:p w14:paraId="2740C2B2" w14:textId="3CA63555" w:rsidR="002D03E1" w:rsidRPr="002D03E1" w:rsidRDefault="00470A3A" w:rsidP="002D03E1">
      <w:pPr>
        <w:pStyle w:val="3"/>
      </w:pPr>
      <w:r w:rsidRPr="002D03E1">
        <w:rPr>
          <w:szCs w:val="22"/>
        </w:rPr>
        <w:t>Инструкции по монта</w:t>
      </w:r>
      <w:r w:rsidR="002D03E1">
        <w:rPr>
          <w:szCs w:val="22"/>
        </w:rPr>
        <w:t>ж</w:t>
      </w:r>
      <w:r w:rsidRPr="002D03E1">
        <w:rPr>
          <w:szCs w:val="22"/>
        </w:rPr>
        <w:t>у, эксплуатации и техническому обслуживанию.</w:t>
      </w:r>
    </w:p>
    <w:p w14:paraId="2779B2C2" w14:textId="77777777" w:rsidR="00ED219F" w:rsidRPr="00ED219F" w:rsidRDefault="00470A3A" w:rsidP="00ED219F">
      <w:pPr>
        <w:pStyle w:val="3"/>
      </w:pPr>
      <w:r w:rsidRPr="002D03E1">
        <w:rPr>
          <w:szCs w:val="22"/>
        </w:rPr>
        <w:t>Комплекты чертежей водогрейного котла (установочных, монтажно-сборочных, вспомогательного оборудования, трубопроводов обвязки котла и т.д.)</w:t>
      </w:r>
    </w:p>
    <w:p w14:paraId="43959861" w14:textId="77777777" w:rsidR="00ED219F" w:rsidRPr="00ED219F" w:rsidRDefault="00470A3A" w:rsidP="00ED219F">
      <w:pPr>
        <w:pStyle w:val="3"/>
      </w:pPr>
      <w:r w:rsidRPr="00ED219F">
        <w:rPr>
          <w:szCs w:val="22"/>
        </w:rPr>
        <w:t xml:space="preserve">Сертификаты соответствия требованиям Технических </w:t>
      </w:r>
      <w:r w:rsidR="00ED219F" w:rsidRPr="00ED219F">
        <w:rPr>
          <w:szCs w:val="22"/>
        </w:rPr>
        <w:t>регламентов</w:t>
      </w:r>
      <w:r w:rsidRPr="00ED219F">
        <w:rPr>
          <w:szCs w:val="22"/>
        </w:rPr>
        <w:t xml:space="preserve"> </w:t>
      </w:r>
      <w:r w:rsidR="00ED219F" w:rsidRPr="00ED219F">
        <w:rPr>
          <w:szCs w:val="22"/>
        </w:rPr>
        <w:t>Таможенного</w:t>
      </w:r>
      <w:r w:rsidR="00ED219F">
        <w:rPr>
          <w:szCs w:val="22"/>
        </w:rPr>
        <w:t xml:space="preserve"> союза «О</w:t>
      </w:r>
      <w:r w:rsidRPr="00ED219F">
        <w:rPr>
          <w:szCs w:val="22"/>
        </w:rPr>
        <w:t xml:space="preserve"> безопасности оборудования, работающего под избыточным давлением» (TP TC 032/2</w:t>
      </w:r>
      <w:r w:rsidR="00ED219F">
        <w:rPr>
          <w:szCs w:val="22"/>
        </w:rPr>
        <w:t xml:space="preserve">013) и «О </w:t>
      </w:r>
      <w:r w:rsidRPr="00ED219F">
        <w:rPr>
          <w:szCs w:val="22"/>
        </w:rPr>
        <w:t>безопасности машин и оборудования» (TP TC 010/2011), разрешающие документы надзорных органов РФ, Ростехнадзора, Госпожнадзора и т.д., документы (свидетельства) о включении КИП в государственный реестр средств измерений РФ.</w:t>
      </w:r>
    </w:p>
    <w:p w14:paraId="6E207F55" w14:textId="77777777" w:rsidR="00ED219F" w:rsidRPr="00ED219F" w:rsidRDefault="00470A3A" w:rsidP="00ED219F">
      <w:pPr>
        <w:pStyle w:val="3"/>
      </w:pPr>
      <w:r w:rsidRPr="00ED219F">
        <w:rPr>
          <w:szCs w:val="22"/>
        </w:rPr>
        <w:t xml:space="preserve">Перечень и технические характеристики оборудования, входящего в объем комплектной поставки, в том числе перечень оборудования, не входящего в комплект поставки (с </w:t>
      </w:r>
      <w:r w:rsidR="00ED219F" w:rsidRPr="00ED219F">
        <w:rPr>
          <w:szCs w:val="22"/>
        </w:rPr>
        <w:t>указанием</w:t>
      </w:r>
      <w:r w:rsidRPr="00ED219F">
        <w:rPr>
          <w:szCs w:val="22"/>
        </w:rPr>
        <w:t xml:space="preserve"> </w:t>
      </w:r>
      <w:r w:rsidR="00ED219F" w:rsidRPr="00ED219F">
        <w:rPr>
          <w:szCs w:val="22"/>
        </w:rPr>
        <w:t>типоразмеров</w:t>
      </w:r>
      <w:r w:rsidRPr="00ED219F">
        <w:rPr>
          <w:szCs w:val="22"/>
        </w:rPr>
        <w:t xml:space="preserve">, </w:t>
      </w:r>
      <w:r w:rsidR="00ED219F" w:rsidRPr="00ED219F">
        <w:rPr>
          <w:szCs w:val="22"/>
        </w:rPr>
        <w:t>параметров</w:t>
      </w:r>
      <w:r w:rsidRPr="00ED219F">
        <w:rPr>
          <w:szCs w:val="22"/>
        </w:rPr>
        <w:t xml:space="preserve">, количества, </w:t>
      </w:r>
      <w:r w:rsidR="00ED219F" w:rsidRPr="00ED219F">
        <w:rPr>
          <w:szCs w:val="22"/>
        </w:rPr>
        <w:t>массы</w:t>
      </w:r>
      <w:r w:rsidRPr="00ED219F">
        <w:rPr>
          <w:szCs w:val="22"/>
        </w:rPr>
        <w:t xml:space="preserve"> и мощности, электроприводы, механизмы, приборы, датчики и т.д.). Для несерийного оборудования - выдача задания на разработку.</w:t>
      </w:r>
    </w:p>
    <w:p w14:paraId="1E5AECF5" w14:textId="4D1011A9" w:rsidR="0034251E" w:rsidRPr="0034251E" w:rsidRDefault="00470A3A" w:rsidP="0034251E">
      <w:pPr>
        <w:pStyle w:val="3"/>
      </w:pPr>
      <w:r w:rsidRPr="00ED219F">
        <w:rPr>
          <w:szCs w:val="22"/>
        </w:rPr>
        <w:t xml:space="preserve">Схемы водяного тракта, </w:t>
      </w:r>
      <w:r w:rsidR="0034251E">
        <w:rPr>
          <w:szCs w:val="22"/>
        </w:rPr>
        <w:t xml:space="preserve">воздушного тракта, </w:t>
      </w:r>
      <w:proofErr w:type="spellStart"/>
      <w:r w:rsidRPr="00ED219F">
        <w:rPr>
          <w:szCs w:val="22"/>
        </w:rPr>
        <w:t>газовоздухопров</w:t>
      </w:r>
      <w:r w:rsidR="00ED219F">
        <w:rPr>
          <w:szCs w:val="22"/>
        </w:rPr>
        <w:t>одов</w:t>
      </w:r>
      <w:proofErr w:type="spellEnd"/>
      <w:r w:rsidR="00ED219F">
        <w:rPr>
          <w:szCs w:val="22"/>
        </w:rPr>
        <w:t>, газопроводов</w:t>
      </w:r>
      <w:r w:rsidRPr="00ED219F">
        <w:rPr>
          <w:szCs w:val="22"/>
        </w:rPr>
        <w:t>, дренажей с перечнем запорной и регулирующей арматуры.</w:t>
      </w:r>
    </w:p>
    <w:p w14:paraId="17246A55" w14:textId="35DB6353" w:rsidR="0034251E" w:rsidRPr="0068735F" w:rsidRDefault="00470A3A" w:rsidP="0034251E">
      <w:pPr>
        <w:pStyle w:val="3"/>
      </w:pPr>
      <w:proofErr w:type="spellStart"/>
      <w:r w:rsidRPr="0034251E">
        <w:rPr>
          <w:szCs w:val="22"/>
        </w:rPr>
        <w:t>Рl</w:t>
      </w:r>
      <w:proofErr w:type="spellEnd"/>
      <w:r w:rsidRPr="0034251E">
        <w:rPr>
          <w:szCs w:val="22"/>
        </w:rPr>
        <w:t xml:space="preserve">-диаграммы технологических </w:t>
      </w:r>
      <w:r w:rsidR="0034251E" w:rsidRPr="0034251E">
        <w:rPr>
          <w:szCs w:val="22"/>
        </w:rPr>
        <w:t>схем</w:t>
      </w:r>
      <w:r w:rsidR="00950595">
        <w:rPr>
          <w:szCs w:val="22"/>
        </w:rPr>
        <w:t xml:space="preserve"> (</w:t>
      </w:r>
      <w:proofErr w:type="spellStart"/>
      <w:r w:rsidR="00950595">
        <w:rPr>
          <w:szCs w:val="22"/>
        </w:rPr>
        <w:t>газовоздушный</w:t>
      </w:r>
      <w:proofErr w:type="spellEnd"/>
      <w:r w:rsidR="00950595">
        <w:rPr>
          <w:szCs w:val="22"/>
        </w:rPr>
        <w:t xml:space="preserve"> тракт, сетевая вода, подача газа на котел, подача дизельного топлива на котел)</w:t>
      </w:r>
      <w:r w:rsidRPr="0034251E">
        <w:rPr>
          <w:szCs w:val="22"/>
        </w:rPr>
        <w:t xml:space="preserve"> с перечнем измерений (с маркировкой оборудования,</w:t>
      </w:r>
      <w:r w:rsidR="0034251E">
        <w:rPr>
          <w:szCs w:val="22"/>
        </w:rPr>
        <w:t xml:space="preserve"> </w:t>
      </w:r>
      <w:r w:rsidRPr="0034251E">
        <w:rPr>
          <w:szCs w:val="22"/>
        </w:rPr>
        <w:t xml:space="preserve">арматуры и рекомендуемого КИП в системе KKS). </w:t>
      </w:r>
      <w:r w:rsidRPr="0068735F">
        <w:rPr>
          <w:szCs w:val="22"/>
        </w:rPr>
        <w:t xml:space="preserve">Описание </w:t>
      </w:r>
      <w:proofErr w:type="spellStart"/>
      <w:r w:rsidRPr="0068735F">
        <w:rPr>
          <w:szCs w:val="22"/>
        </w:rPr>
        <w:t>Рl</w:t>
      </w:r>
      <w:proofErr w:type="spellEnd"/>
      <w:r w:rsidRPr="0068735F">
        <w:rPr>
          <w:szCs w:val="22"/>
        </w:rPr>
        <w:t>-диаграмм.</w:t>
      </w:r>
    </w:p>
    <w:p w14:paraId="73B8CE74" w14:textId="77777777" w:rsidR="0034251E" w:rsidRPr="0068735F" w:rsidRDefault="00470A3A" w:rsidP="0034251E">
      <w:pPr>
        <w:pStyle w:val="3"/>
      </w:pPr>
      <w:r w:rsidRPr="0068735F">
        <w:rPr>
          <w:szCs w:val="22"/>
        </w:rPr>
        <w:t>Перечень электрифицированной арматуры, перечень потребителей постоянного и переменного тока собственных нужд с указанием номинальной и потребляемой мощности, силы</w:t>
      </w:r>
      <w:r w:rsidR="0034251E" w:rsidRPr="0068735F">
        <w:rPr>
          <w:szCs w:val="22"/>
        </w:rPr>
        <w:t xml:space="preserve"> тока, напряжения и м</w:t>
      </w:r>
      <w:r w:rsidRPr="0068735F">
        <w:rPr>
          <w:szCs w:val="22"/>
        </w:rPr>
        <w:t>арок по KKS.</w:t>
      </w:r>
    </w:p>
    <w:p w14:paraId="09C68631" w14:textId="0353FDA4" w:rsidR="0034251E" w:rsidRPr="0068735F" w:rsidRDefault="0034251E" w:rsidP="0034251E">
      <w:pPr>
        <w:pStyle w:val="3"/>
      </w:pPr>
      <w:r w:rsidRPr="0068735F">
        <w:rPr>
          <w:szCs w:val="22"/>
        </w:rPr>
        <w:t>Компоновочные</w:t>
      </w:r>
      <w:r w:rsidR="00470A3A" w:rsidRPr="0068735F">
        <w:rPr>
          <w:szCs w:val="22"/>
        </w:rPr>
        <w:t xml:space="preserve"> чертежи котельной установки со </w:t>
      </w:r>
      <w:r w:rsidRPr="0068735F">
        <w:rPr>
          <w:szCs w:val="22"/>
        </w:rPr>
        <w:t>вспомогательным</w:t>
      </w:r>
      <w:r w:rsidR="00470A3A" w:rsidRPr="0068735F">
        <w:rPr>
          <w:szCs w:val="22"/>
        </w:rPr>
        <w:t xml:space="preserve"> </w:t>
      </w:r>
      <w:r w:rsidRPr="0068735F">
        <w:rPr>
          <w:szCs w:val="22"/>
        </w:rPr>
        <w:t>оборудованием, силовые шкафы</w:t>
      </w:r>
      <w:r w:rsidR="00470A3A" w:rsidRPr="0068735F">
        <w:rPr>
          <w:szCs w:val="22"/>
        </w:rPr>
        <w:t xml:space="preserve"> с автоматами 0,4 </w:t>
      </w:r>
      <w:proofErr w:type="spellStart"/>
      <w:r w:rsidR="00470A3A" w:rsidRPr="0068735F">
        <w:rPr>
          <w:szCs w:val="22"/>
        </w:rPr>
        <w:t>кВ</w:t>
      </w:r>
      <w:proofErr w:type="spellEnd"/>
      <w:r w:rsidR="00470A3A" w:rsidRPr="0068735F">
        <w:rPr>
          <w:szCs w:val="22"/>
        </w:rPr>
        <w:t xml:space="preserve">, </w:t>
      </w:r>
      <w:r w:rsidRPr="0068735F">
        <w:rPr>
          <w:szCs w:val="22"/>
        </w:rPr>
        <w:t>защитами</w:t>
      </w:r>
      <w:r w:rsidR="00470A3A" w:rsidRPr="0068735F">
        <w:rPr>
          <w:szCs w:val="22"/>
        </w:rPr>
        <w:t xml:space="preserve"> и автоматикой.</w:t>
      </w:r>
    </w:p>
    <w:p w14:paraId="32954EB3" w14:textId="3819A00F" w:rsidR="0034251E" w:rsidRPr="008A2752" w:rsidRDefault="0034251E" w:rsidP="0034251E">
      <w:pPr>
        <w:pStyle w:val="3"/>
      </w:pPr>
      <w:r w:rsidRPr="008A2752">
        <w:t>Чертежи воздушного тракта, дымовой трубы.</w:t>
      </w:r>
    </w:p>
    <w:p w14:paraId="6B86DC66" w14:textId="0A9818A8" w:rsidR="0034251E" w:rsidRPr="0034251E" w:rsidRDefault="00470A3A" w:rsidP="0034251E">
      <w:pPr>
        <w:pStyle w:val="3"/>
      </w:pPr>
      <w:r w:rsidRPr="0034251E">
        <w:rPr>
          <w:szCs w:val="22"/>
        </w:rPr>
        <w:lastRenderedPageBreak/>
        <w:t>Чертежи металлоконструкций котла (каркас, лестницы и площадки)</w:t>
      </w:r>
      <w:r w:rsidR="0034251E">
        <w:rPr>
          <w:szCs w:val="22"/>
        </w:rPr>
        <w:t>.</w:t>
      </w:r>
      <w:r w:rsidR="009842FB">
        <w:rPr>
          <w:szCs w:val="22"/>
        </w:rPr>
        <w:t xml:space="preserve"> Лестницы и площадки выполнить по отдельному согласованию с Генпроектировщиком.  </w:t>
      </w:r>
    </w:p>
    <w:p w14:paraId="2215CA19" w14:textId="77777777" w:rsidR="0034251E" w:rsidRPr="0068735F" w:rsidRDefault="00470A3A" w:rsidP="0034251E">
      <w:pPr>
        <w:pStyle w:val="3"/>
      </w:pPr>
      <w:r w:rsidRPr="0068735F">
        <w:rPr>
          <w:szCs w:val="22"/>
        </w:rPr>
        <w:t>Схема тепловых пе</w:t>
      </w:r>
      <w:r w:rsidR="0034251E" w:rsidRPr="0068735F">
        <w:rPr>
          <w:szCs w:val="22"/>
        </w:rPr>
        <w:t>ремещений котла.</w:t>
      </w:r>
    </w:p>
    <w:p w14:paraId="21BD51DF" w14:textId="77777777" w:rsidR="0034251E" w:rsidRPr="0068735F" w:rsidRDefault="0034251E" w:rsidP="0034251E">
      <w:pPr>
        <w:pStyle w:val="3"/>
      </w:pPr>
      <w:r w:rsidRPr="0068735F">
        <w:rPr>
          <w:szCs w:val="22"/>
        </w:rPr>
        <w:t>Схема</w:t>
      </w:r>
      <w:r w:rsidR="00470A3A" w:rsidRPr="0068735F">
        <w:rPr>
          <w:szCs w:val="22"/>
        </w:rPr>
        <w:t xml:space="preserve"> электрическая силового шкафа с автоматами 0,4 </w:t>
      </w:r>
      <w:proofErr w:type="spellStart"/>
      <w:r w:rsidR="00470A3A" w:rsidRPr="0068735F">
        <w:rPr>
          <w:szCs w:val="22"/>
        </w:rPr>
        <w:t>кВ</w:t>
      </w:r>
      <w:proofErr w:type="spellEnd"/>
      <w:r w:rsidR="00470A3A" w:rsidRPr="0068735F">
        <w:rPr>
          <w:szCs w:val="22"/>
        </w:rPr>
        <w:t>, защитой и автоматикой.</w:t>
      </w:r>
    </w:p>
    <w:p w14:paraId="3CC81F2C" w14:textId="77777777" w:rsidR="0034251E" w:rsidRPr="0068735F" w:rsidRDefault="00470A3A" w:rsidP="0034251E">
      <w:pPr>
        <w:pStyle w:val="3"/>
      </w:pPr>
      <w:r w:rsidRPr="0068735F">
        <w:rPr>
          <w:szCs w:val="22"/>
        </w:rPr>
        <w:t>Перечень, тип и местоположение закладных конструкций для КИП.</w:t>
      </w:r>
    </w:p>
    <w:p w14:paraId="00C3C2B1" w14:textId="77777777" w:rsidR="0034251E" w:rsidRPr="0068735F" w:rsidRDefault="00470A3A" w:rsidP="0034251E">
      <w:pPr>
        <w:pStyle w:val="3"/>
      </w:pPr>
      <w:r w:rsidRPr="0068735F">
        <w:rPr>
          <w:szCs w:val="22"/>
        </w:rPr>
        <w:t xml:space="preserve">Планы размещения оборудования </w:t>
      </w:r>
      <w:r w:rsidR="0034251E" w:rsidRPr="0068735F">
        <w:rPr>
          <w:szCs w:val="22"/>
        </w:rPr>
        <w:t>комплектной</w:t>
      </w:r>
      <w:r w:rsidRPr="0068735F">
        <w:rPr>
          <w:szCs w:val="22"/>
        </w:rPr>
        <w:t xml:space="preserve"> поставки на водогрейном котле (шкафы, соединительные коробки, электроприводы задвижек, стенды датчиков, кабельные и трубные импульсные трассы в пределах котла и т.п.).</w:t>
      </w:r>
    </w:p>
    <w:p w14:paraId="4C5B8975" w14:textId="77777777" w:rsidR="0034251E" w:rsidRPr="0068735F" w:rsidRDefault="00470A3A" w:rsidP="0034251E">
      <w:pPr>
        <w:pStyle w:val="3"/>
      </w:pPr>
      <w:r w:rsidRPr="0068735F">
        <w:rPr>
          <w:szCs w:val="22"/>
        </w:rPr>
        <w:t>Рекомендуемый перечень точек контроля измерения технологических параметров с указание</w:t>
      </w:r>
      <w:r w:rsidR="0034251E" w:rsidRPr="0068735F">
        <w:rPr>
          <w:szCs w:val="22"/>
        </w:rPr>
        <w:t>м</w:t>
      </w:r>
      <w:r w:rsidRPr="0068735F">
        <w:rPr>
          <w:szCs w:val="22"/>
        </w:rPr>
        <w:t xml:space="preserve"> </w:t>
      </w:r>
      <w:r w:rsidR="0034251E" w:rsidRPr="0068735F">
        <w:rPr>
          <w:szCs w:val="22"/>
        </w:rPr>
        <w:t>минимальных</w:t>
      </w:r>
      <w:r w:rsidRPr="0068735F">
        <w:rPr>
          <w:szCs w:val="22"/>
        </w:rPr>
        <w:t xml:space="preserve">, </w:t>
      </w:r>
      <w:r w:rsidR="0034251E" w:rsidRPr="0068735F">
        <w:rPr>
          <w:szCs w:val="22"/>
        </w:rPr>
        <w:t>номинальных</w:t>
      </w:r>
      <w:r w:rsidRPr="0068735F">
        <w:rPr>
          <w:szCs w:val="22"/>
        </w:rPr>
        <w:t xml:space="preserve"> и предельных параметров.</w:t>
      </w:r>
    </w:p>
    <w:p w14:paraId="2AF73852" w14:textId="77777777" w:rsidR="0034251E" w:rsidRPr="0068735F" w:rsidRDefault="00470A3A" w:rsidP="0034251E">
      <w:pPr>
        <w:pStyle w:val="3"/>
      </w:pPr>
      <w:r w:rsidRPr="0068735F">
        <w:rPr>
          <w:szCs w:val="22"/>
        </w:rPr>
        <w:t xml:space="preserve">Установочные (габаритные) чертежи котельной установки и вспомогательного оборудования, в том числе </w:t>
      </w:r>
      <w:r w:rsidR="0034251E" w:rsidRPr="0068735F">
        <w:rPr>
          <w:szCs w:val="22"/>
        </w:rPr>
        <w:t>пробоотборник</w:t>
      </w:r>
      <w:r w:rsidRPr="0068735F">
        <w:rPr>
          <w:szCs w:val="22"/>
        </w:rPr>
        <w:t xml:space="preserve"> устройств и холодильников.</w:t>
      </w:r>
    </w:p>
    <w:p w14:paraId="2E224D83" w14:textId="77777777" w:rsidR="0034251E" w:rsidRPr="0068735F" w:rsidRDefault="00470A3A" w:rsidP="0034251E">
      <w:pPr>
        <w:pStyle w:val="3"/>
      </w:pPr>
      <w:r w:rsidRPr="0068735F">
        <w:rPr>
          <w:szCs w:val="22"/>
        </w:rPr>
        <w:t>Задание на фундамент котла и его вспомогательного оборудования с указанием нагрузок, и их привязочных размеров.</w:t>
      </w:r>
    </w:p>
    <w:p w14:paraId="7459995D" w14:textId="77777777" w:rsidR="0034251E" w:rsidRPr="0068735F" w:rsidRDefault="0034251E" w:rsidP="0034251E">
      <w:pPr>
        <w:pStyle w:val="3"/>
      </w:pPr>
      <w:r w:rsidRPr="0068735F">
        <w:rPr>
          <w:szCs w:val="22"/>
        </w:rPr>
        <w:t>Проект тепловой изоляции котла со</w:t>
      </w:r>
      <w:r w:rsidR="00470A3A" w:rsidRPr="0068735F">
        <w:rPr>
          <w:szCs w:val="22"/>
        </w:rPr>
        <w:t xml:space="preserve"> спецификацией на материалы.</w:t>
      </w:r>
    </w:p>
    <w:p w14:paraId="442218E8" w14:textId="56BA0899" w:rsidR="00734CCF" w:rsidRPr="0068735F" w:rsidRDefault="00470A3A" w:rsidP="00734CCF">
      <w:pPr>
        <w:pStyle w:val="3"/>
      </w:pPr>
      <w:r w:rsidRPr="0068735F">
        <w:rPr>
          <w:szCs w:val="22"/>
        </w:rPr>
        <w:t>Техническ</w:t>
      </w:r>
      <w:r w:rsidR="004150AB">
        <w:rPr>
          <w:szCs w:val="22"/>
        </w:rPr>
        <w:t>ую</w:t>
      </w:r>
      <w:r w:rsidRPr="0068735F">
        <w:rPr>
          <w:szCs w:val="22"/>
        </w:rPr>
        <w:t xml:space="preserve"> </w:t>
      </w:r>
      <w:r w:rsidR="004150AB">
        <w:rPr>
          <w:szCs w:val="22"/>
        </w:rPr>
        <w:t>документацию</w:t>
      </w:r>
      <w:r w:rsidRPr="0068735F">
        <w:rPr>
          <w:szCs w:val="22"/>
        </w:rPr>
        <w:t xml:space="preserve"> на CA</w:t>
      </w:r>
      <w:r w:rsidR="0034251E" w:rsidRPr="0068735F">
        <w:rPr>
          <w:szCs w:val="22"/>
        </w:rPr>
        <w:t>У</w:t>
      </w:r>
      <w:r w:rsidR="004150AB">
        <w:rPr>
          <w:szCs w:val="22"/>
        </w:rPr>
        <w:t xml:space="preserve"> котла.</w:t>
      </w:r>
      <w:r w:rsidRPr="0068735F">
        <w:rPr>
          <w:szCs w:val="22"/>
        </w:rPr>
        <w:t xml:space="preserve"> Условия и алгоритмы управления, включая алгоритмы технологических защит и блокировок, алгоритмы Ф</w:t>
      </w:r>
      <w:r w:rsidR="0034251E" w:rsidRPr="0068735F">
        <w:rPr>
          <w:szCs w:val="22"/>
        </w:rPr>
        <w:t>ГУ, алгоритмы пошаговых программ</w:t>
      </w:r>
      <w:r w:rsidRPr="0068735F">
        <w:rPr>
          <w:szCs w:val="22"/>
        </w:rPr>
        <w:t xml:space="preserve"> (в том числе алгоритмы </w:t>
      </w:r>
      <w:r w:rsidR="0034251E" w:rsidRPr="0068735F">
        <w:rPr>
          <w:szCs w:val="22"/>
        </w:rPr>
        <w:t>автоматического</w:t>
      </w:r>
      <w:r w:rsidRPr="0068735F">
        <w:rPr>
          <w:szCs w:val="22"/>
        </w:rPr>
        <w:t xml:space="preserve"> и/или дистанционного пуска, алгоритмы учета режимов отличных от </w:t>
      </w:r>
      <w:r w:rsidR="0034251E" w:rsidRPr="0068735F">
        <w:rPr>
          <w:szCs w:val="22"/>
        </w:rPr>
        <w:t>номинальных</w:t>
      </w:r>
      <w:r w:rsidRPr="0068735F">
        <w:rPr>
          <w:szCs w:val="22"/>
        </w:rPr>
        <w:t xml:space="preserve"> и расчета ресурсов элементов котла), алгоритмы автоматических регуляторов, уставки предельных и предупредительных значений величин технологических параметров по котлу и его </w:t>
      </w:r>
      <w:r w:rsidR="0034251E" w:rsidRPr="0068735F">
        <w:rPr>
          <w:szCs w:val="22"/>
        </w:rPr>
        <w:t>вспомогательному</w:t>
      </w:r>
      <w:r w:rsidRPr="0068735F">
        <w:rPr>
          <w:szCs w:val="22"/>
        </w:rPr>
        <w:t xml:space="preserve"> оборудованию.</w:t>
      </w:r>
    </w:p>
    <w:p w14:paraId="4F8A2F23" w14:textId="05BB15AB" w:rsidR="003D1D47" w:rsidRDefault="00950595" w:rsidP="003D1D47">
      <w:pPr>
        <w:pStyle w:val="3"/>
        <w:rPr>
          <w:szCs w:val="22"/>
        </w:rPr>
      </w:pPr>
      <w:r>
        <w:rPr>
          <w:szCs w:val="22"/>
        </w:rPr>
        <w:t>П</w:t>
      </w:r>
      <w:r w:rsidR="00470A3A" w:rsidRPr="001A5087">
        <w:rPr>
          <w:szCs w:val="22"/>
        </w:rPr>
        <w:t xml:space="preserve">рограмму комплексного опробования, программу испытаний на соответствие Гарантированным </w:t>
      </w:r>
      <w:r w:rsidR="00734CCF" w:rsidRPr="001A5087">
        <w:rPr>
          <w:szCs w:val="22"/>
        </w:rPr>
        <w:t>показателям.</w:t>
      </w:r>
    </w:p>
    <w:p w14:paraId="7449E403" w14:textId="77777777" w:rsidR="00790161" w:rsidRDefault="003D1D47" w:rsidP="00790161">
      <w:pPr>
        <w:pStyle w:val="3"/>
      </w:pPr>
      <w:r>
        <w:rPr>
          <w:szCs w:val="22"/>
        </w:rPr>
        <w:t>П</w:t>
      </w:r>
      <w:r w:rsidRPr="003D1D47">
        <w:t>ротоколы заводских испытаний оборудования.</w:t>
      </w:r>
    </w:p>
    <w:p w14:paraId="59F1BFB9" w14:textId="77777777" w:rsidR="00790161" w:rsidRDefault="00790161" w:rsidP="00790161">
      <w:pPr>
        <w:pStyle w:val="3"/>
      </w:pPr>
      <w:r w:rsidRPr="00790161">
        <w:t>Схема расположения указателей тепловых перемещений.</w:t>
      </w:r>
    </w:p>
    <w:p w14:paraId="064A33D4" w14:textId="77777777" w:rsidR="00790161" w:rsidRDefault="00790161" w:rsidP="00790161">
      <w:pPr>
        <w:pStyle w:val="3"/>
      </w:pPr>
      <w:r>
        <w:lastRenderedPageBreak/>
        <w:t>Т</w:t>
      </w:r>
      <w:r w:rsidRPr="00790161">
        <w:t>ехнология ремонта, регламент обслуживания, перечень ремонтных средств и соответствующая техническая документация на ремонт с полным комплектом чертежей и схем на все поставляемое оборудование. Ремонтные формуляры на поверхности нагрева.</w:t>
      </w:r>
    </w:p>
    <w:p w14:paraId="31AAE3E6" w14:textId="2C338114" w:rsidR="00EA2D6D" w:rsidRPr="00EA2D6D" w:rsidRDefault="00790161" w:rsidP="00EA2D6D">
      <w:pPr>
        <w:pStyle w:val="3"/>
      </w:pPr>
      <w:r w:rsidRPr="00790161">
        <w:t>Задание на проектирование антикоррозионной защиты металлоконструкций, трубопроводов, арматуры водогрейного котла на монтажной площадке</w:t>
      </w:r>
      <w:r w:rsidR="00EA2D6D">
        <w:t>.</w:t>
      </w:r>
    </w:p>
    <w:p w14:paraId="3B4188C6" w14:textId="7E9765D9" w:rsidR="00EA2D6D" w:rsidRDefault="00EA2D6D" w:rsidP="00734CCF">
      <w:pPr>
        <w:pStyle w:val="3"/>
        <w:rPr>
          <w:szCs w:val="22"/>
        </w:rPr>
      </w:pPr>
      <w:r>
        <w:rPr>
          <w:szCs w:val="22"/>
        </w:rPr>
        <w:t xml:space="preserve">Срок предоставления рабочей/конструкторской документации и заданий для Генпроектировщика один месяц. </w:t>
      </w:r>
    </w:p>
    <w:p w14:paraId="544E3EB3" w14:textId="0E8FBC90" w:rsidR="00734CCF" w:rsidRPr="00EF38A0" w:rsidRDefault="00470A3A" w:rsidP="00734CCF">
      <w:pPr>
        <w:pStyle w:val="3"/>
        <w:rPr>
          <w:szCs w:val="22"/>
        </w:rPr>
      </w:pPr>
      <w:r w:rsidRPr="00EF38A0">
        <w:rPr>
          <w:szCs w:val="22"/>
        </w:rPr>
        <w:t xml:space="preserve">Для стадии выполнения Генпроектировщиком проектной </w:t>
      </w:r>
      <w:r w:rsidR="00734CCF" w:rsidRPr="00EF38A0">
        <w:rPr>
          <w:szCs w:val="22"/>
        </w:rPr>
        <w:t>документации</w:t>
      </w:r>
      <w:r w:rsidRPr="00EF38A0">
        <w:rPr>
          <w:szCs w:val="22"/>
        </w:rPr>
        <w:t>:</w:t>
      </w:r>
    </w:p>
    <w:p w14:paraId="19087B78" w14:textId="09196069" w:rsidR="007F3713" w:rsidRDefault="004F6CFE" w:rsidP="00734CCF">
      <w:pPr>
        <w:pStyle w:val="af9"/>
        <w:numPr>
          <w:ilvl w:val="0"/>
          <w:numId w:val="22"/>
        </w:numPr>
        <w:rPr>
          <w:szCs w:val="26"/>
        </w:rPr>
      </w:pPr>
      <w:r>
        <w:rPr>
          <w:szCs w:val="26"/>
        </w:rPr>
        <w:t xml:space="preserve">Предварительную/ концептуальную </w:t>
      </w:r>
      <w:r w:rsidR="007F3713" w:rsidRPr="00887DEF">
        <w:rPr>
          <w:szCs w:val="26"/>
        </w:rPr>
        <w:t>3</w:t>
      </w:r>
      <w:r w:rsidR="007F3713" w:rsidRPr="00887DEF">
        <w:rPr>
          <w:szCs w:val="26"/>
          <w:lang w:val="en-US"/>
        </w:rPr>
        <w:t>D</w:t>
      </w:r>
      <w:r w:rsidR="007F3713" w:rsidRPr="00887DEF">
        <w:rPr>
          <w:szCs w:val="26"/>
        </w:rPr>
        <w:t xml:space="preserve"> модель котельной установки, включая </w:t>
      </w:r>
      <w:r w:rsidR="009A056B">
        <w:rPr>
          <w:szCs w:val="26"/>
        </w:rPr>
        <w:t xml:space="preserve">всю комплектную поставку: </w:t>
      </w:r>
      <w:r w:rsidR="007F3713" w:rsidRPr="00887DEF">
        <w:rPr>
          <w:szCs w:val="26"/>
        </w:rPr>
        <w:t>воздуховоды, дымовую трубу, вспомогательное оборудование</w:t>
      </w:r>
      <w:r w:rsidR="00950595">
        <w:rPr>
          <w:szCs w:val="26"/>
        </w:rPr>
        <w:t>, с точками подключения рабочих сред</w:t>
      </w:r>
      <w:r w:rsidR="007F3713" w:rsidRPr="00887DEF">
        <w:rPr>
          <w:szCs w:val="26"/>
        </w:rPr>
        <w:t>;</w:t>
      </w:r>
    </w:p>
    <w:p w14:paraId="4559CA41" w14:textId="17BF7C7D" w:rsidR="00ED1321" w:rsidRPr="00887DEF" w:rsidRDefault="00ED1321" w:rsidP="00734CCF">
      <w:pPr>
        <w:pStyle w:val="af9"/>
        <w:numPr>
          <w:ilvl w:val="0"/>
          <w:numId w:val="22"/>
        </w:numPr>
        <w:rPr>
          <w:szCs w:val="26"/>
        </w:rPr>
      </w:pPr>
      <w:r>
        <w:rPr>
          <w:szCs w:val="26"/>
        </w:rPr>
        <w:t xml:space="preserve">предварительный состав оборудования с указанием основных технических </w:t>
      </w:r>
      <w:r w:rsidR="00A57EC7">
        <w:rPr>
          <w:szCs w:val="26"/>
        </w:rPr>
        <w:t>характеристик</w:t>
      </w:r>
      <w:r>
        <w:rPr>
          <w:szCs w:val="26"/>
        </w:rPr>
        <w:t>;</w:t>
      </w:r>
    </w:p>
    <w:p w14:paraId="12B9D269" w14:textId="61F03F58" w:rsidR="00F97908" w:rsidRPr="00887DEF" w:rsidRDefault="009A056B" w:rsidP="00734CCF">
      <w:pPr>
        <w:pStyle w:val="af9"/>
        <w:numPr>
          <w:ilvl w:val="0"/>
          <w:numId w:val="22"/>
        </w:numPr>
        <w:rPr>
          <w:szCs w:val="26"/>
        </w:rPr>
      </w:pPr>
      <w:r>
        <w:rPr>
          <w:szCs w:val="26"/>
        </w:rPr>
        <w:t>п</w:t>
      </w:r>
      <w:r w:rsidR="00F97908" w:rsidRPr="00887DEF">
        <w:rPr>
          <w:szCs w:val="26"/>
        </w:rPr>
        <w:t>редварительный установочный (габаритный) чертеж котельной установки и вспомогательного оборудования</w:t>
      </w:r>
      <w:r w:rsidR="003D1D47">
        <w:rPr>
          <w:szCs w:val="26"/>
        </w:rPr>
        <w:t>;</w:t>
      </w:r>
    </w:p>
    <w:p w14:paraId="56D52A87" w14:textId="60E8D06D" w:rsidR="00F97908" w:rsidRPr="008A2752" w:rsidRDefault="009A056B" w:rsidP="00887DEF">
      <w:pPr>
        <w:pStyle w:val="af9"/>
        <w:numPr>
          <w:ilvl w:val="0"/>
          <w:numId w:val="22"/>
        </w:numPr>
        <w:rPr>
          <w:szCs w:val="26"/>
        </w:rPr>
      </w:pPr>
      <w:r>
        <w:rPr>
          <w:szCs w:val="26"/>
        </w:rPr>
        <w:t>п</w:t>
      </w:r>
      <w:r w:rsidR="00103DF8" w:rsidRPr="00887DEF">
        <w:rPr>
          <w:szCs w:val="26"/>
        </w:rPr>
        <w:t>редварительное з</w:t>
      </w:r>
      <w:r w:rsidR="00F97908" w:rsidRPr="00887DEF">
        <w:rPr>
          <w:szCs w:val="26"/>
        </w:rPr>
        <w:t xml:space="preserve">адание </w:t>
      </w:r>
      <w:r w:rsidR="00887DEF" w:rsidRPr="00887DEF">
        <w:rPr>
          <w:szCs w:val="26"/>
        </w:rPr>
        <w:t xml:space="preserve">на фундамент котла и его вспомогательного оборудования с указанием нагрузок, и </w:t>
      </w:r>
      <w:r w:rsidR="00887DEF" w:rsidRPr="008A2752">
        <w:rPr>
          <w:szCs w:val="26"/>
        </w:rPr>
        <w:t>их привязочных размеров</w:t>
      </w:r>
      <w:r w:rsidR="003D1D47" w:rsidRPr="008A2752">
        <w:rPr>
          <w:szCs w:val="26"/>
        </w:rPr>
        <w:t>;</w:t>
      </w:r>
    </w:p>
    <w:p w14:paraId="3054A11A" w14:textId="03C24EE6" w:rsidR="00734CCF" w:rsidRPr="00A23FF6" w:rsidRDefault="00470A3A" w:rsidP="00734CCF">
      <w:pPr>
        <w:pStyle w:val="af9"/>
        <w:numPr>
          <w:ilvl w:val="0"/>
          <w:numId w:val="22"/>
        </w:numPr>
        <w:rPr>
          <w:szCs w:val="26"/>
        </w:rPr>
      </w:pPr>
      <w:r w:rsidRPr="008A2752">
        <w:t>предварительные РІ-</w:t>
      </w:r>
      <w:r w:rsidR="00734CCF" w:rsidRPr="008A2752">
        <w:t>диаграммы</w:t>
      </w:r>
      <w:r w:rsidRPr="008A2752">
        <w:t xml:space="preserve"> с описанием</w:t>
      </w:r>
      <w:r w:rsidR="00887DEF" w:rsidRPr="008A2752">
        <w:t xml:space="preserve">, </w:t>
      </w:r>
      <w:r w:rsidR="00887DEF" w:rsidRPr="008A2752">
        <w:rPr>
          <w:szCs w:val="22"/>
        </w:rPr>
        <w:t>с перечнем измерений</w:t>
      </w:r>
      <w:r w:rsidRPr="008A2752">
        <w:t>;</w:t>
      </w:r>
    </w:p>
    <w:p w14:paraId="50597A36" w14:textId="093A9EBA" w:rsidR="00A23FF6" w:rsidRPr="008A2752" w:rsidRDefault="00A23FF6" w:rsidP="00734CCF">
      <w:pPr>
        <w:pStyle w:val="af9"/>
        <w:numPr>
          <w:ilvl w:val="0"/>
          <w:numId w:val="22"/>
        </w:numPr>
        <w:rPr>
          <w:szCs w:val="26"/>
        </w:rPr>
      </w:pPr>
      <w:r>
        <w:t xml:space="preserve">предварительное описание </w:t>
      </w:r>
      <w:r w:rsidR="0070745F">
        <w:t>автоматизации технологических процессов в пределах котельной установки;</w:t>
      </w:r>
    </w:p>
    <w:p w14:paraId="7B0BF4CF" w14:textId="48DA58FB" w:rsidR="00734CCF" w:rsidRPr="008A2752" w:rsidRDefault="00470A3A" w:rsidP="00734CCF">
      <w:pPr>
        <w:pStyle w:val="af9"/>
        <w:numPr>
          <w:ilvl w:val="0"/>
          <w:numId w:val="22"/>
        </w:numPr>
        <w:rPr>
          <w:szCs w:val="26"/>
        </w:rPr>
      </w:pPr>
      <w:r w:rsidRPr="008A2752">
        <w:rPr>
          <w:szCs w:val="22"/>
        </w:rPr>
        <w:t xml:space="preserve">перечень </w:t>
      </w:r>
      <w:r w:rsidR="00734CCF" w:rsidRPr="008A2752">
        <w:rPr>
          <w:szCs w:val="22"/>
        </w:rPr>
        <w:t>электрифицированной</w:t>
      </w:r>
      <w:r w:rsidRPr="008A2752">
        <w:rPr>
          <w:szCs w:val="22"/>
        </w:rPr>
        <w:t xml:space="preserve"> запорной и регулирующей арматуры с указанием мощности</w:t>
      </w:r>
      <w:r w:rsidR="00734CCF" w:rsidRPr="008A2752">
        <w:rPr>
          <w:szCs w:val="22"/>
        </w:rPr>
        <w:t xml:space="preserve"> </w:t>
      </w:r>
      <w:r w:rsidRPr="008A2752">
        <w:rPr>
          <w:szCs w:val="22"/>
        </w:rPr>
        <w:t>электроприводов;</w:t>
      </w:r>
    </w:p>
    <w:p w14:paraId="4F6B39BD" w14:textId="77777777" w:rsidR="00734CCF" w:rsidRPr="0068735F" w:rsidRDefault="00470A3A" w:rsidP="00734CC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t xml:space="preserve">предварительные перечни алгоритмов управления, включая </w:t>
      </w:r>
      <w:r w:rsidR="00734CCF" w:rsidRPr="0068735F">
        <w:rPr>
          <w:szCs w:val="22"/>
        </w:rPr>
        <w:t>алгоритмы</w:t>
      </w:r>
      <w:r w:rsidRPr="0068735F">
        <w:rPr>
          <w:szCs w:val="22"/>
        </w:rPr>
        <w:t xml:space="preserve"> техн</w:t>
      </w:r>
      <w:r w:rsidR="00734CCF" w:rsidRPr="0068735F">
        <w:rPr>
          <w:szCs w:val="22"/>
        </w:rPr>
        <w:t xml:space="preserve">ологических защит и блокировок, </w:t>
      </w:r>
      <w:r w:rsidRPr="0068735F">
        <w:rPr>
          <w:szCs w:val="22"/>
        </w:rPr>
        <w:t>ФГУ</w:t>
      </w:r>
      <w:r w:rsidR="00734CCF" w:rsidRPr="0068735F">
        <w:rPr>
          <w:szCs w:val="22"/>
        </w:rPr>
        <w:t>, пошаговых программ</w:t>
      </w:r>
      <w:r w:rsidRPr="0068735F">
        <w:rPr>
          <w:szCs w:val="22"/>
        </w:rPr>
        <w:t>, алгоритмов автоматических регуляторов по ко</w:t>
      </w:r>
      <w:r w:rsidR="00734CCF" w:rsidRPr="0068735F">
        <w:rPr>
          <w:szCs w:val="22"/>
        </w:rPr>
        <w:t>тлу и вспомогательных установок</w:t>
      </w:r>
      <w:r w:rsidRPr="0068735F">
        <w:rPr>
          <w:szCs w:val="22"/>
        </w:rPr>
        <w:t>;</w:t>
      </w:r>
    </w:p>
    <w:p w14:paraId="12EBF661" w14:textId="7A0A8C0C" w:rsidR="00734CCF" w:rsidRPr="0068735F" w:rsidRDefault="00790838" w:rsidP="00734CC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t>т</w:t>
      </w:r>
      <w:r w:rsidR="00470A3A" w:rsidRPr="0068735F">
        <w:rPr>
          <w:szCs w:val="22"/>
        </w:rPr>
        <w:t xml:space="preserve">ехнические данные на локальную систему </w:t>
      </w:r>
      <w:r w:rsidR="00734CCF" w:rsidRPr="0068735F">
        <w:rPr>
          <w:szCs w:val="22"/>
        </w:rPr>
        <w:t>управления газовыми</w:t>
      </w:r>
      <w:r w:rsidR="00470A3A" w:rsidRPr="0068735F">
        <w:rPr>
          <w:szCs w:val="22"/>
        </w:rPr>
        <w:t xml:space="preserve"> горелками и </w:t>
      </w:r>
      <w:proofErr w:type="spellStart"/>
      <w:r w:rsidR="00470A3A" w:rsidRPr="0068735F">
        <w:rPr>
          <w:szCs w:val="22"/>
        </w:rPr>
        <w:t>запально</w:t>
      </w:r>
      <w:proofErr w:type="spellEnd"/>
      <w:r w:rsidR="00470A3A" w:rsidRPr="0068735F">
        <w:rPr>
          <w:szCs w:val="22"/>
        </w:rPr>
        <w:t>-защитны</w:t>
      </w:r>
      <w:r w:rsidR="00734CCF" w:rsidRPr="0068735F">
        <w:rPr>
          <w:szCs w:val="22"/>
        </w:rPr>
        <w:t>ми</w:t>
      </w:r>
      <w:r w:rsidR="00470A3A" w:rsidRPr="0068735F">
        <w:rPr>
          <w:szCs w:val="22"/>
        </w:rPr>
        <w:t xml:space="preserve"> устройствами, газовыми блоками;</w:t>
      </w:r>
    </w:p>
    <w:p w14:paraId="59429539" w14:textId="735D4E3A" w:rsidR="00C8418F" w:rsidRPr="0068735F" w:rsidRDefault="00790838" w:rsidP="00C8418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t>п</w:t>
      </w:r>
      <w:r w:rsidR="00470A3A" w:rsidRPr="0068735F">
        <w:rPr>
          <w:szCs w:val="22"/>
        </w:rPr>
        <w:t>еречень цифровых сигналов с указанием адре</w:t>
      </w:r>
      <w:r w:rsidR="00C8418F" w:rsidRPr="0068735F">
        <w:rPr>
          <w:szCs w:val="22"/>
        </w:rPr>
        <w:t>сов</w:t>
      </w:r>
      <w:r w:rsidR="00470A3A" w:rsidRPr="0068735F">
        <w:rPr>
          <w:szCs w:val="22"/>
        </w:rPr>
        <w:t xml:space="preserve"> и уставок предельных технологических параметров, сигнализации и </w:t>
      </w:r>
      <w:proofErr w:type="spellStart"/>
      <w:r w:rsidR="00470A3A" w:rsidRPr="0068735F">
        <w:rPr>
          <w:szCs w:val="22"/>
        </w:rPr>
        <w:t>т.д</w:t>
      </w:r>
      <w:proofErr w:type="spellEnd"/>
      <w:r w:rsidR="003D1D47" w:rsidRPr="0068735F">
        <w:rPr>
          <w:szCs w:val="22"/>
        </w:rPr>
        <w:t>;</w:t>
      </w:r>
    </w:p>
    <w:p w14:paraId="0CCDE0F9" w14:textId="4FC120A9" w:rsidR="00C8418F" w:rsidRPr="0068735F" w:rsidRDefault="00790838" w:rsidP="00C8418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t>п</w:t>
      </w:r>
      <w:r w:rsidR="00470A3A" w:rsidRPr="0068735F">
        <w:rPr>
          <w:szCs w:val="22"/>
        </w:rPr>
        <w:t>ро</w:t>
      </w:r>
      <w:r w:rsidR="00C8418F" w:rsidRPr="0068735F">
        <w:rPr>
          <w:szCs w:val="22"/>
        </w:rPr>
        <w:t>токол цифрового обмена с ПTK ACУ</w:t>
      </w:r>
      <w:r w:rsidR="00470A3A" w:rsidRPr="0068735F">
        <w:rPr>
          <w:szCs w:val="22"/>
        </w:rPr>
        <w:t xml:space="preserve"> TП верхнего уровня</w:t>
      </w:r>
      <w:r w:rsidR="003D1D47" w:rsidRPr="0068735F">
        <w:rPr>
          <w:szCs w:val="22"/>
        </w:rPr>
        <w:t>;</w:t>
      </w:r>
    </w:p>
    <w:p w14:paraId="490D60E9" w14:textId="375CD787" w:rsidR="00C8418F" w:rsidRPr="0068735F" w:rsidRDefault="00790838" w:rsidP="00C8418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t>п</w:t>
      </w:r>
      <w:r w:rsidR="00470A3A" w:rsidRPr="0068735F">
        <w:rPr>
          <w:szCs w:val="22"/>
        </w:rPr>
        <w:t xml:space="preserve">еречень физических сигналов, передаваемых и принимаемых ЛСУ газовых горелок и </w:t>
      </w:r>
      <w:proofErr w:type="spellStart"/>
      <w:r w:rsidR="00470A3A" w:rsidRPr="0068735F">
        <w:rPr>
          <w:szCs w:val="22"/>
        </w:rPr>
        <w:t>запально</w:t>
      </w:r>
      <w:proofErr w:type="spellEnd"/>
      <w:r w:rsidR="00470A3A" w:rsidRPr="0068735F">
        <w:rPr>
          <w:szCs w:val="22"/>
        </w:rPr>
        <w:t>-защитных устройств, газовых блоков</w:t>
      </w:r>
      <w:r w:rsidR="003D1D47" w:rsidRPr="0068735F">
        <w:rPr>
          <w:szCs w:val="22"/>
        </w:rPr>
        <w:t>;</w:t>
      </w:r>
    </w:p>
    <w:p w14:paraId="497846DE" w14:textId="4A4F2856" w:rsidR="00C8418F" w:rsidRPr="0068735F" w:rsidRDefault="003D1D47" w:rsidP="00C8418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t>с</w:t>
      </w:r>
      <w:r w:rsidR="00C8418F" w:rsidRPr="0068735F">
        <w:rPr>
          <w:szCs w:val="22"/>
        </w:rPr>
        <w:t>хемы</w:t>
      </w:r>
      <w:r w:rsidR="00470A3A" w:rsidRPr="0068735F">
        <w:rPr>
          <w:szCs w:val="22"/>
        </w:rPr>
        <w:t xml:space="preserve"> подключения физических сигналов (в том числе принципиальные электрические </w:t>
      </w:r>
      <w:r w:rsidR="00C8418F" w:rsidRPr="0068735F">
        <w:rPr>
          <w:szCs w:val="22"/>
        </w:rPr>
        <w:t>схемы</w:t>
      </w:r>
      <w:r w:rsidR="00470A3A" w:rsidRPr="0068735F">
        <w:rPr>
          <w:szCs w:val="22"/>
        </w:rPr>
        <w:t>)</w:t>
      </w:r>
      <w:r w:rsidRPr="0068735F">
        <w:rPr>
          <w:szCs w:val="22"/>
        </w:rPr>
        <w:t>;</w:t>
      </w:r>
    </w:p>
    <w:p w14:paraId="553640F5" w14:textId="63E7222A" w:rsidR="00C8418F" w:rsidRPr="0068735F" w:rsidRDefault="003D1D47" w:rsidP="00C8418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t>з</w:t>
      </w:r>
      <w:r w:rsidR="00470A3A" w:rsidRPr="0068735F">
        <w:rPr>
          <w:szCs w:val="22"/>
        </w:rPr>
        <w:t xml:space="preserve">адание на размещение и установку оборудования ЛСУ газовых горелок и </w:t>
      </w:r>
      <w:proofErr w:type="spellStart"/>
      <w:r w:rsidR="00470A3A" w:rsidRPr="0068735F">
        <w:rPr>
          <w:szCs w:val="22"/>
        </w:rPr>
        <w:t>запально</w:t>
      </w:r>
      <w:proofErr w:type="spellEnd"/>
      <w:r w:rsidR="00470A3A" w:rsidRPr="0068735F">
        <w:rPr>
          <w:szCs w:val="22"/>
        </w:rPr>
        <w:t>-защитных устройств (тепловыделения, условия размещения установки, габаритные размеры, нагрузки на полы, требование по питанию и т.д.)</w:t>
      </w:r>
      <w:r w:rsidRPr="0068735F">
        <w:rPr>
          <w:szCs w:val="22"/>
        </w:rPr>
        <w:t>;</w:t>
      </w:r>
    </w:p>
    <w:p w14:paraId="4C08950B" w14:textId="3DCE5475" w:rsidR="00C8418F" w:rsidRPr="0068735F" w:rsidRDefault="003D1D47" w:rsidP="00C8418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t>п</w:t>
      </w:r>
      <w:r w:rsidR="00470A3A" w:rsidRPr="0068735F">
        <w:rPr>
          <w:szCs w:val="22"/>
        </w:rPr>
        <w:t>еречни датчиков и приборов с ма</w:t>
      </w:r>
      <w:r w:rsidR="00C8418F" w:rsidRPr="0068735F">
        <w:rPr>
          <w:szCs w:val="22"/>
        </w:rPr>
        <w:t>ркировкой по системе KKS и со схем</w:t>
      </w:r>
      <w:r w:rsidR="00470A3A" w:rsidRPr="0068735F">
        <w:rPr>
          <w:szCs w:val="22"/>
        </w:rPr>
        <w:t>ами подключения</w:t>
      </w:r>
      <w:r w:rsidRPr="0068735F">
        <w:rPr>
          <w:szCs w:val="22"/>
        </w:rPr>
        <w:t>;</w:t>
      </w:r>
    </w:p>
    <w:p w14:paraId="55120116" w14:textId="15257B3A" w:rsidR="00C8418F" w:rsidRPr="0068735F" w:rsidRDefault="003D1D47" w:rsidP="00C8418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t>к</w:t>
      </w:r>
      <w:r w:rsidR="00470A3A" w:rsidRPr="0068735F">
        <w:rPr>
          <w:szCs w:val="22"/>
        </w:rPr>
        <w:t>абельный журнал и кабельные связи для трассировки кабелей вне системы;</w:t>
      </w:r>
    </w:p>
    <w:p w14:paraId="39707649" w14:textId="3B2516B9" w:rsidR="00C8418F" w:rsidRPr="0068735F" w:rsidRDefault="003D1D47" w:rsidP="00C8418F">
      <w:pPr>
        <w:pStyle w:val="af9"/>
        <w:numPr>
          <w:ilvl w:val="0"/>
          <w:numId w:val="22"/>
        </w:numPr>
        <w:rPr>
          <w:szCs w:val="26"/>
        </w:rPr>
      </w:pPr>
      <w:r w:rsidRPr="0068735F">
        <w:rPr>
          <w:szCs w:val="22"/>
        </w:rPr>
        <w:lastRenderedPageBreak/>
        <w:t>с</w:t>
      </w:r>
      <w:r w:rsidR="00470A3A" w:rsidRPr="0068735F">
        <w:rPr>
          <w:szCs w:val="22"/>
        </w:rPr>
        <w:t>тоимость и сроки поставки, включая комплект запасных частей, шефмонтаж, наладку и гарантийное об</w:t>
      </w:r>
      <w:r w:rsidR="0068735F" w:rsidRPr="0068735F">
        <w:rPr>
          <w:szCs w:val="22"/>
        </w:rPr>
        <w:t>сл</w:t>
      </w:r>
      <w:r w:rsidR="00470A3A" w:rsidRPr="0068735F">
        <w:rPr>
          <w:szCs w:val="22"/>
        </w:rPr>
        <w:t>уживание</w:t>
      </w:r>
      <w:r w:rsidRPr="0068735F">
        <w:rPr>
          <w:szCs w:val="22"/>
        </w:rPr>
        <w:t>;</w:t>
      </w:r>
    </w:p>
    <w:p w14:paraId="6436B57F" w14:textId="352F3A95" w:rsidR="00C8418F" w:rsidRPr="008A2752" w:rsidRDefault="003D1D47" w:rsidP="00C8418F">
      <w:pPr>
        <w:pStyle w:val="af9"/>
        <w:numPr>
          <w:ilvl w:val="0"/>
          <w:numId w:val="22"/>
        </w:numPr>
        <w:rPr>
          <w:szCs w:val="26"/>
        </w:rPr>
      </w:pPr>
      <w:r w:rsidRPr="008A2752">
        <w:rPr>
          <w:szCs w:val="22"/>
        </w:rPr>
        <w:t>п</w:t>
      </w:r>
      <w:r w:rsidR="00470A3A" w:rsidRPr="008A2752">
        <w:rPr>
          <w:szCs w:val="22"/>
        </w:rPr>
        <w:t>еречень крупногабаритных и тяжеловесных блоков (</w:t>
      </w:r>
      <w:r w:rsidR="00C8418F" w:rsidRPr="008A2752">
        <w:rPr>
          <w:szCs w:val="22"/>
        </w:rPr>
        <w:t>элементов</w:t>
      </w:r>
      <w:r w:rsidR="00470A3A" w:rsidRPr="008A2752">
        <w:rPr>
          <w:szCs w:val="22"/>
        </w:rPr>
        <w:t xml:space="preserve">) с </w:t>
      </w:r>
      <w:r w:rsidR="00C8418F" w:rsidRPr="008A2752">
        <w:rPr>
          <w:szCs w:val="22"/>
        </w:rPr>
        <w:t>указанием</w:t>
      </w:r>
      <w:r w:rsidR="00470A3A" w:rsidRPr="008A2752">
        <w:rPr>
          <w:szCs w:val="22"/>
        </w:rPr>
        <w:t xml:space="preserve"> массы и габаритов</w:t>
      </w:r>
      <w:r w:rsidRPr="008A2752">
        <w:rPr>
          <w:szCs w:val="22"/>
        </w:rPr>
        <w:t>;</w:t>
      </w:r>
    </w:p>
    <w:p w14:paraId="5AA5538C" w14:textId="156D448B" w:rsidR="00C8418F" w:rsidRPr="008A2752" w:rsidRDefault="003D1D47" w:rsidP="00C8418F">
      <w:pPr>
        <w:pStyle w:val="af9"/>
        <w:numPr>
          <w:ilvl w:val="0"/>
          <w:numId w:val="22"/>
        </w:numPr>
        <w:rPr>
          <w:szCs w:val="26"/>
        </w:rPr>
      </w:pPr>
      <w:r w:rsidRPr="008A2752">
        <w:rPr>
          <w:szCs w:val="22"/>
        </w:rPr>
        <w:t>т</w:t>
      </w:r>
      <w:r w:rsidR="00470A3A" w:rsidRPr="008A2752">
        <w:rPr>
          <w:szCs w:val="22"/>
        </w:rPr>
        <w:t>ехнология ремонта</w:t>
      </w:r>
      <w:r w:rsidR="00790161" w:rsidRPr="008A2752">
        <w:rPr>
          <w:szCs w:val="22"/>
        </w:rPr>
        <w:t>;</w:t>
      </w:r>
    </w:p>
    <w:p w14:paraId="44DABDD2" w14:textId="1BEB4A83" w:rsidR="003D1D47" w:rsidRPr="008A2752" w:rsidRDefault="00790161" w:rsidP="00C8418F">
      <w:pPr>
        <w:pStyle w:val="af9"/>
        <w:numPr>
          <w:ilvl w:val="0"/>
          <w:numId w:val="22"/>
        </w:numPr>
        <w:rPr>
          <w:szCs w:val="26"/>
        </w:rPr>
      </w:pPr>
      <w:r w:rsidRPr="008A2752">
        <w:rPr>
          <w:szCs w:val="22"/>
        </w:rPr>
        <w:t>т</w:t>
      </w:r>
      <w:r w:rsidR="003D1D47" w:rsidRPr="008A2752">
        <w:rPr>
          <w:szCs w:val="22"/>
        </w:rPr>
        <w:t>ехнология монтажа</w:t>
      </w:r>
      <w:r w:rsidRPr="008A2752">
        <w:rPr>
          <w:szCs w:val="22"/>
        </w:rPr>
        <w:t>;</w:t>
      </w:r>
    </w:p>
    <w:p w14:paraId="3274C5BA" w14:textId="5F85004B" w:rsidR="005B0DF8" w:rsidRPr="0008004A" w:rsidRDefault="00470A3A" w:rsidP="003E3AE5">
      <w:pPr>
        <w:pStyle w:val="af9"/>
        <w:numPr>
          <w:ilvl w:val="0"/>
          <w:numId w:val="22"/>
        </w:numPr>
        <w:rPr>
          <w:szCs w:val="26"/>
        </w:rPr>
      </w:pPr>
      <w:r w:rsidRPr="0008004A">
        <w:rPr>
          <w:szCs w:val="22"/>
        </w:rPr>
        <w:t xml:space="preserve">Вся документация должна быть представлена на русском языке в 4 экз. на </w:t>
      </w:r>
      <w:r w:rsidR="00C8418F" w:rsidRPr="0008004A">
        <w:rPr>
          <w:szCs w:val="22"/>
        </w:rPr>
        <w:t>бумажном</w:t>
      </w:r>
      <w:r w:rsidRPr="0008004A">
        <w:rPr>
          <w:szCs w:val="22"/>
        </w:rPr>
        <w:t xml:space="preserve"> носителе и в 1 экз. на </w:t>
      </w:r>
      <w:r w:rsidR="00C8418F" w:rsidRPr="0008004A">
        <w:rPr>
          <w:szCs w:val="22"/>
        </w:rPr>
        <w:t>электронном</w:t>
      </w:r>
      <w:r w:rsidRPr="0008004A">
        <w:rPr>
          <w:szCs w:val="22"/>
        </w:rPr>
        <w:t xml:space="preserve"> носителе, в сроки, согласованные Заказчиком и Генпроектировщиком.</w:t>
      </w:r>
    </w:p>
    <w:p w14:paraId="69AA1D0D" w14:textId="2BF0E2B0" w:rsidR="00716D94" w:rsidRDefault="00716D94" w:rsidP="003E3AE5">
      <w:pPr>
        <w:pStyle w:val="2"/>
        <w:spacing w:line="360" w:lineRule="auto"/>
        <w:jc w:val="left"/>
        <w:rPr>
          <w:b w:val="0"/>
        </w:rPr>
      </w:pPr>
      <w:r>
        <w:t xml:space="preserve">Требования к поставке.                                                                                                                                                      </w:t>
      </w:r>
      <w:r w:rsidRPr="003E3AE5">
        <w:rPr>
          <w:b w:val="0"/>
        </w:rPr>
        <w:t>4.16.1</w:t>
      </w:r>
      <w:r>
        <w:t xml:space="preserve"> </w:t>
      </w:r>
      <w:r w:rsidRPr="00716D94">
        <w:rPr>
          <w:b w:val="0"/>
        </w:rPr>
        <w:t>Доставка до пункта назначения: РФ Саха/Якутия, г. Якутск, ул. Федора Попова, 3</w:t>
      </w:r>
      <w:r w:rsidR="003E3AE5">
        <w:rPr>
          <w:b w:val="0"/>
        </w:rPr>
        <w:t>.</w:t>
      </w:r>
    </w:p>
    <w:p w14:paraId="53354132" w14:textId="19F86F14" w:rsidR="003E3AE5" w:rsidRDefault="003E3AE5" w:rsidP="003E3AE5">
      <w:pPr>
        <w:ind w:firstLine="0"/>
        <w:jc w:val="left"/>
        <w:rPr>
          <w:bCs/>
          <w:iCs/>
          <w:szCs w:val="28"/>
        </w:rPr>
      </w:pPr>
      <w:r w:rsidRPr="003E3AE5">
        <w:rPr>
          <w:bCs/>
          <w:iCs/>
          <w:szCs w:val="28"/>
        </w:rPr>
        <w:t>4.16.2 Транспор</w:t>
      </w:r>
      <w:r>
        <w:rPr>
          <w:bCs/>
          <w:iCs/>
          <w:szCs w:val="28"/>
        </w:rPr>
        <w:t>тные расходы включены в стоимос</w:t>
      </w:r>
      <w:r w:rsidRPr="003E3AE5">
        <w:rPr>
          <w:bCs/>
          <w:iCs/>
          <w:szCs w:val="28"/>
        </w:rPr>
        <w:t>ть закупки.</w:t>
      </w:r>
    </w:p>
    <w:p w14:paraId="6ACA1241" w14:textId="661E57CC" w:rsidR="003E3AE5" w:rsidRPr="003E3AE5" w:rsidRDefault="003E3AE5" w:rsidP="003E3AE5">
      <w:pPr>
        <w:ind w:firstLine="0"/>
        <w:jc w:val="left"/>
      </w:pPr>
      <w:r>
        <w:rPr>
          <w:bCs/>
          <w:iCs/>
          <w:szCs w:val="28"/>
        </w:rPr>
        <w:t>4.16.3 Сроки поставки: не позднее 30.07.2028 г.</w:t>
      </w:r>
      <w:bookmarkStart w:id="3" w:name="_GoBack"/>
      <w:bookmarkEnd w:id="3"/>
    </w:p>
    <w:p w14:paraId="3BE70668" w14:textId="77777777" w:rsidR="00716D94" w:rsidRPr="00716D94" w:rsidRDefault="00716D94" w:rsidP="00716D94"/>
    <w:p w14:paraId="1BE7DE61" w14:textId="77777777" w:rsidR="00716D94" w:rsidRPr="00716D94" w:rsidRDefault="00716D94" w:rsidP="00716D94">
      <w:pPr>
        <w:ind w:firstLine="0"/>
        <w:jc w:val="left"/>
        <w:rPr>
          <w:b/>
          <w:szCs w:val="22"/>
        </w:rPr>
      </w:pPr>
    </w:p>
    <w:p w14:paraId="22B94F43" w14:textId="3A228AF7" w:rsidR="00632B44" w:rsidRDefault="00632B44" w:rsidP="00DC130B">
      <w:pPr>
        <w:rPr>
          <w:szCs w:val="22"/>
        </w:rPr>
      </w:pPr>
    </w:p>
    <w:p w14:paraId="5A3A0676" w14:textId="7F16C9CF" w:rsidR="00632B44" w:rsidRDefault="00632B44" w:rsidP="00DC130B">
      <w:pPr>
        <w:rPr>
          <w:szCs w:val="22"/>
        </w:rPr>
      </w:pPr>
    </w:p>
    <w:p w14:paraId="28490E73" w14:textId="15BC1C2F" w:rsidR="00632B44" w:rsidRDefault="00632B44" w:rsidP="00DC130B">
      <w:pPr>
        <w:rPr>
          <w:szCs w:val="22"/>
        </w:rPr>
      </w:pPr>
    </w:p>
    <w:p w14:paraId="6C91F8B6" w14:textId="36FF3C74" w:rsidR="00632B44" w:rsidRDefault="00632B44" w:rsidP="00DC130B">
      <w:pPr>
        <w:rPr>
          <w:szCs w:val="22"/>
        </w:rPr>
      </w:pPr>
    </w:p>
    <w:p w14:paraId="78BEFBFD" w14:textId="51D60E8C" w:rsidR="00632B44" w:rsidRDefault="00632B44" w:rsidP="00DC130B">
      <w:pPr>
        <w:rPr>
          <w:szCs w:val="22"/>
        </w:rPr>
      </w:pPr>
    </w:p>
    <w:p w14:paraId="1BF8F198" w14:textId="38591ACD" w:rsidR="00632B44" w:rsidRDefault="00632B44" w:rsidP="00DC130B">
      <w:pPr>
        <w:rPr>
          <w:szCs w:val="22"/>
        </w:rPr>
      </w:pPr>
    </w:p>
    <w:p w14:paraId="4D66085B" w14:textId="5E5B7BC0" w:rsidR="00632B44" w:rsidRDefault="00632B44" w:rsidP="00DC130B">
      <w:pPr>
        <w:rPr>
          <w:szCs w:val="22"/>
        </w:rPr>
      </w:pPr>
    </w:p>
    <w:p w14:paraId="76A755C7" w14:textId="0C92BC1E" w:rsidR="00632B44" w:rsidRDefault="00632B44" w:rsidP="00DC130B">
      <w:pPr>
        <w:rPr>
          <w:szCs w:val="22"/>
        </w:rPr>
      </w:pPr>
    </w:p>
    <w:p w14:paraId="74477215" w14:textId="73F08FC1" w:rsidR="00632B44" w:rsidRDefault="00632B44" w:rsidP="00DC130B">
      <w:pPr>
        <w:rPr>
          <w:szCs w:val="22"/>
        </w:rPr>
      </w:pPr>
    </w:p>
    <w:p w14:paraId="6EC7D054" w14:textId="0290120B" w:rsidR="00632B44" w:rsidRDefault="00632B44" w:rsidP="00DC130B">
      <w:pPr>
        <w:rPr>
          <w:szCs w:val="22"/>
        </w:rPr>
      </w:pPr>
    </w:p>
    <w:p w14:paraId="6C10D648" w14:textId="5CF98164" w:rsidR="00632B44" w:rsidRDefault="00632B44" w:rsidP="00DC130B">
      <w:pPr>
        <w:rPr>
          <w:szCs w:val="22"/>
        </w:rPr>
      </w:pPr>
    </w:p>
    <w:p w14:paraId="6AE5C632" w14:textId="0BF16973" w:rsidR="00632B44" w:rsidRDefault="00632B44" w:rsidP="00DC130B">
      <w:pPr>
        <w:rPr>
          <w:szCs w:val="22"/>
        </w:rPr>
      </w:pPr>
    </w:p>
    <w:p w14:paraId="78B56C32" w14:textId="77777777" w:rsidR="00EE4186" w:rsidRPr="00EE4186" w:rsidRDefault="00EE4186" w:rsidP="00E6530E">
      <w:pPr>
        <w:ind w:firstLine="0"/>
      </w:pPr>
    </w:p>
    <w:sectPr w:rsidR="00EE4186" w:rsidRPr="00EE4186" w:rsidSect="005130B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454" w:bottom="3261" w:left="284" w:header="0" w:footer="0" w:gutter="1134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93A7E" w14:textId="77777777" w:rsidR="00716D94" w:rsidRDefault="00716D94">
      <w:r>
        <w:separator/>
      </w:r>
    </w:p>
  </w:endnote>
  <w:endnote w:type="continuationSeparator" w:id="0">
    <w:p w14:paraId="707F5765" w14:textId="77777777" w:rsidR="00716D94" w:rsidRDefault="0071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Cambria"/>
    <w:panose1 w:val="02020603050405020304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15707"/>
      <w:tblW w:w="10490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2"/>
      <w:gridCol w:w="573"/>
      <w:gridCol w:w="573"/>
      <w:gridCol w:w="573"/>
      <w:gridCol w:w="859"/>
      <w:gridCol w:w="573"/>
      <w:gridCol w:w="6193"/>
      <w:gridCol w:w="574"/>
    </w:tblGrid>
    <w:tr w:rsidR="00716D94" w14:paraId="126A66D2" w14:textId="77777777" w:rsidTr="00EB5BC3">
      <w:trPr>
        <w:trHeight w:hRule="exact" w:val="283"/>
      </w:trPr>
      <w:tc>
        <w:tcPr>
          <w:tcW w:w="572" w:type="dxa"/>
          <w:tcBorders>
            <w:left w:val="nil"/>
            <w:bottom w:val="single" w:sz="6" w:space="0" w:color="auto"/>
          </w:tcBorders>
          <w:vAlign w:val="center"/>
        </w:tcPr>
        <w:p w14:paraId="7036741A" w14:textId="77777777" w:rsidR="00716D94" w:rsidRPr="008136A8" w:rsidRDefault="00716D94" w:rsidP="00FE6F74">
          <w:pPr>
            <w:pStyle w:val="ic0"/>
          </w:pPr>
        </w:p>
      </w:tc>
      <w:tc>
        <w:tcPr>
          <w:tcW w:w="573" w:type="dxa"/>
          <w:tcBorders>
            <w:bottom w:val="single" w:sz="6" w:space="0" w:color="auto"/>
          </w:tcBorders>
          <w:vAlign w:val="center"/>
        </w:tcPr>
        <w:p w14:paraId="741102D4" w14:textId="77777777" w:rsidR="00716D94" w:rsidRPr="008136A8" w:rsidRDefault="00716D94" w:rsidP="00FE6F74">
          <w:pPr>
            <w:pStyle w:val="ic0"/>
          </w:pPr>
        </w:p>
      </w:tc>
      <w:tc>
        <w:tcPr>
          <w:tcW w:w="573" w:type="dxa"/>
          <w:tcBorders>
            <w:bottom w:val="single" w:sz="6" w:space="0" w:color="auto"/>
          </w:tcBorders>
          <w:vAlign w:val="center"/>
        </w:tcPr>
        <w:p w14:paraId="4BA662BF" w14:textId="77777777" w:rsidR="00716D94" w:rsidRPr="008136A8" w:rsidRDefault="00716D94" w:rsidP="00FE6F74">
          <w:pPr>
            <w:pStyle w:val="ic0"/>
          </w:pPr>
        </w:p>
      </w:tc>
      <w:tc>
        <w:tcPr>
          <w:tcW w:w="573" w:type="dxa"/>
          <w:tcBorders>
            <w:bottom w:val="single" w:sz="6" w:space="0" w:color="auto"/>
          </w:tcBorders>
          <w:vAlign w:val="center"/>
        </w:tcPr>
        <w:p w14:paraId="49270A3C" w14:textId="77777777" w:rsidR="00716D94" w:rsidRPr="008136A8" w:rsidRDefault="00716D94" w:rsidP="00FE6F74">
          <w:pPr>
            <w:pStyle w:val="ic0"/>
          </w:pPr>
        </w:p>
      </w:tc>
      <w:tc>
        <w:tcPr>
          <w:tcW w:w="859" w:type="dxa"/>
          <w:tcBorders>
            <w:bottom w:val="single" w:sz="6" w:space="0" w:color="auto"/>
          </w:tcBorders>
          <w:vAlign w:val="center"/>
        </w:tcPr>
        <w:p w14:paraId="79C07942" w14:textId="77777777" w:rsidR="00716D94" w:rsidRPr="008136A8" w:rsidRDefault="00716D94" w:rsidP="00FE6F74">
          <w:pPr>
            <w:pStyle w:val="ic0"/>
          </w:pPr>
        </w:p>
      </w:tc>
      <w:tc>
        <w:tcPr>
          <w:tcW w:w="573" w:type="dxa"/>
          <w:tcBorders>
            <w:bottom w:val="single" w:sz="6" w:space="0" w:color="auto"/>
          </w:tcBorders>
          <w:vAlign w:val="center"/>
        </w:tcPr>
        <w:p w14:paraId="67F8D488" w14:textId="77777777" w:rsidR="00716D94" w:rsidRPr="008136A8" w:rsidRDefault="00716D94" w:rsidP="00FE6F74">
          <w:pPr>
            <w:pStyle w:val="ic0"/>
          </w:pPr>
        </w:p>
      </w:tc>
      <w:tc>
        <w:tcPr>
          <w:tcW w:w="6193" w:type="dxa"/>
          <w:vMerge w:val="restart"/>
          <w:vAlign w:val="center"/>
        </w:tcPr>
        <w:p w14:paraId="4FFE537A" w14:textId="3EE61B13" w:rsidR="00716D94" w:rsidRPr="00D01897" w:rsidRDefault="00716D94" w:rsidP="00D01897">
          <w:pPr>
            <w:pStyle w:val="ic14"/>
          </w:pPr>
          <w:r w:rsidRPr="009B751C">
            <w:t>00248.26-ТР.ТТ</w:t>
          </w:r>
        </w:p>
      </w:tc>
      <w:tc>
        <w:tcPr>
          <w:tcW w:w="574" w:type="dxa"/>
          <w:tcBorders>
            <w:right w:val="nil"/>
          </w:tcBorders>
          <w:vAlign w:val="center"/>
        </w:tcPr>
        <w:p w14:paraId="6AD542A3" w14:textId="77777777" w:rsidR="00716D94" w:rsidRDefault="00716D94" w:rsidP="00FE6F74">
          <w:pPr>
            <w:pStyle w:val="ic0"/>
          </w:pPr>
          <w:r>
            <w:t>Лист</w:t>
          </w:r>
        </w:p>
      </w:tc>
    </w:tr>
    <w:tr w:rsidR="00716D94" w14:paraId="2B1E2E1F" w14:textId="77777777" w:rsidTr="00EB5BC3">
      <w:trPr>
        <w:trHeight w:hRule="exact" w:val="283"/>
      </w:trPr>
      <w:tc>
        <w:tcPr>
          <w:tcW w:w="572" w:type="dxa"/>
          <w:tcBorders>
            <w:top w:val="single" w:sz="6" w:space="0" w:color="auto"/>
            <w:left w:val="nil"/>
          </w:tcBorders>
          <w:vAlign w:val="center"/>
        </w:tcPr>
        <w:p w14:paraId="16F746A8" w14:textId="77777777" w:rsidR="00716D94" w:rsidRPr="008136A8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</w:tcBorders>
          <w:vAlign w:val="center"/>
        </w:tcPr>
        <w:p w14:paraId="275E4FA2" w14:textId="77777777" w:rsidR="00716D94" w:rsidRPr="008136A8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</w:tcBorders>
          <w:vAlign w:val="center"/>
        </w:tcPr>
        <w:p w14:paraId="6821C0F5" w14:textId="77777777" w:rsidR="00716D94" w:rsidRPr="008136A8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</w:tcBorders>
          <w:vAlign w:val="center"/>
        </w:tcPr>
        <w:p w14:paraId="71F45F4D" w14:textId="77777777" w:rsidR="00716D94" w:rsidRPr="008136A8" w:rsidRDefault="00716D94" w:rsidP="00FE6F74">
          <w:pPr>
            <w:pStyle w:val="ic0"/>
          </w:pPr>
        </w:p>
      </w:tc>
      <w:tc>
        <w:tcPr>
          <w:tcW w:w="859" w:type="dxa"/>
          <w:tcBorders>
            <w:top w:val="single" w:sz="6" w:space="0" w:color="auto"/>
          </w:tcBorders>
          <w:vAlign w:val="center"/>
        </w:tcPr>
        <w:p w14:paraId="46F9072E" w14:textId="77777777" w:rsidR="00716D94" w:rsidRPr="008136A8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</w:tcBorders>
          <w:vAlign w:val="center"/>
        </w:tcPr>
        <w:p w14:paraId="5A955370" w14:textId="77777777" w:rsidR="00716D94" w:rsidRPr="008136A8" w:rsidRDefault="00716D94" w:rsidP="00FE6F74">
          <w:pPr>
            <w:pStyle w:val="ic0"/>
          </w:pPr>
        </w:p>
      </w:tc>
      <w:tc>
        <w:tcPr>
          <w:tcW w:w="6193" w:type="dxa"/>
          <w:vMerge/>
          <w:vAlign w:val="center"/>
        </w:tcPr>
        <w:p w14:paraId="2DAEE6D3" w14:textId="77777777" w:rsidR="00716D94" w:rsidRDefault="00716D94" w:rsidP="00FE6F74">
          <w:pPr>
            <w:pStyle w:val="ic0"/>
          </w:pPr>
        </w:p>
      </w:tc>
      <w:tc>
        <w:tcPr>
          <w:tcW w:w="574" w:type="dxa"/>
          <w:vMerge w:val="restart"/>
          <w:tcBorders>
            <w:right w:val="nil"/>
          </w:tcBorders>
          <w:vAlign w:val="center"/>
        </w:tcPr>
        <w:p w14:paraId="29D9FF26" w14:textId="58D35928" w:rsidR="00716D94" w:rsidRDefault="00716D94" w:rsidP="00FE6F74">
          <w:pPr>
            <w:pStyle w:val="ic0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3E3AE5">
            <w:rPr>
              <w:noProof/>
            </w:rPr>
            <w:t>29</w:t>
          </w:r>
          <w:r>
            <w:fldChar w:fldCharType="end"/>
          </w:r>
        </w:p>
      </w:tc>
    </w:tr>
    <w:tr w:rsidR="00716D94" w14:paraId="2EC7BED2" w14:textId="77777777" w:rsidTr="00EB5BC3">
      <w:trPr>
        <w:trHeight w:hRule="exact" w:val="283"/>
      </w:trPr>
      <w:tc>
        <w:tcPr>
          <w:tcW w:w="572" w:type="dxa"/>
          <w:tcBorders>
            <w:left w:val="nil"/>
            <w:bottom w:val="nil"/>
          </w:tcBorders>
        </w:tcPr>
        <w:p w14:paraId="3FDC2285" w14:textId="77777777" w:rsidR="00716D94" w:rsidRPr="008136A8" w:rsidRDefault="00716D94" w:rsidP="00FE6F74">
          <w:pPr>
            <w:pStyle w:val="ic0"/>
          </w:pPr>
          <w:r w:rsidRPr="008136A8">
            <w:t>Изм.</w:t>
          </w:r>
        </w:p>
      </w:tc>
      <w:tc>
        <w:tcPr>
          <w:tcW w:w="573" w:type="dxa"/>
          <w:tcBorders>
            <w:bottom w:val="nil"/>
          </w:tcBorders>
        </w:tcPr>
        <w:p w14:paraId="7B251830" w14:textId="77777777" w:rsidR="00716D94" w:rsidRPr="008136A8" w:rsidRDefault="00716D94" w:rsidP="00FE6F74">
          <w:pPr>
            <w:pStyle w:val="ic0"/>
          </w:pPr>
          <w:r w:rsidRPr="008136A8">
            <w:t>Кол. уч.</w:t>
          </w:r>
        </w:p>
      </w:tc>
      <w:tc>
        <w:tcPr>
          <w:tcW w:w="573" w:type="dxa"/>
          <w:tcBorders>
            <w:bottom w:val="nil"/>
          </w:tcBorders>
        </w:tcPr>
        <w:p w14:paraId="591DDB67" w14:textId="77777777" w:rsidR="00716D94" w:rsidRPr="008136A8" w:rsidRDefault="00716D94" w:rsidP="00FE6F74">
          <w:pPr>
            <w:pStyle w:val="ic0"/>
          </w:pPr>
          <w:r w:rsidRPr="008136A8">
            <w:t>Лист</w:t>
          </w:r>
        </w:p>
      </w:tc>
      <w:tc>
        <w:tcPr>
          <w:tcW w:w="573" w:type="dxa"/>
          <w:tcBorders>
            <w:bottom w:val="nil"/>
          </w:tcBorders>
        </w:tcPr>
        <w:p w14:paraId="6976E2E5" w14:textId="77777777" w:rsidR="00716D94" w:rsidRPr="008136A8" w:rsidRDefault="00716D94" w:rsidP="00FE6F74">
          <w:pPr>
            <w:pStyle w:val="ic0"/>
          </w:pPr>
          <w:r w:rsidRPr="008136A8">
            <w:t>№ док.</w:t>
          </w:r>
        </w:p>
      </w:tc>
      <w:tc>
        <w:tcPr>
          <w:tcW w:w="859" w:type="dxa"/>
          <w:tcBorders>
            <w:bottom w:val="nil"/>
          </w:tcBorders>
        </w:tcPr>
        <w:p w14:paraId="10EB5B4A" w14:textId="77777777" w:rsidR="00716D94" w:rsidRPr="008136A8" w:rsidRDefault="00716D94" w:rsidP="00FE6F74">
          <w:pPr>
            <w:pStyle w:val="ic0"/>
          </w:pPr>
          <w:r w:rsidRPr="008136A8">
            <w:t>Подпись</w:t>
          </w:r>
        </w:p>
      </w:tc>
      <w:tc>
        <w:tcPr>
          <w:tcW w:w="573" w:type="dxa"/>
          <w:tcBorders>
            <w:bottom w:val="nil"/>
          </w:tcBorders>
        </w:tcPr>
        <w:p w14:paraId="3019CF2B" w14:textId="77777777" w:rsidR="00716D94" w:rsidRPr="008136A8" w:rsidRDefault="00716D94" w:rsidP="00FE6F74">
          <w:pPr>
            <w:pStyle w:val="ic0"/>
          </w:pPr>
          <w:r w:rsidRPr="008136A8">
            <w:t>Дата</w:t>
          </w:r>
        </w:p>
      </w:tc>
      <w:tc>
        <w:tcPr>
          <w:tcW w:w="6193" w:type="dxa"/>
          <w:vMerge/>
          <w:tcBorders>
            <w:bottom w:val="nil"/>
          </w:tcBorders>
          <w:vAlign w:val="center"/>
        </w:tcPr>
        <w:p w14:paraId="692D81AE" w14:textId="77777777" w:rsidR="00716D94" w:rsidRDefault="00716D94" w:rsidP="00FE6F74">
          <w:pPr>
            <w:pStyle w:val="ic0"/>
          </w:pPr>
        </w:p>
      </w:tc>
      <w:tc>
        <w:tcPr>
          <w:tcW w:w="574" w:type="dxa"/>
          <w:vMerge/>
          <w:tcBorders>
            <w:bottom w:val="nil"/>
            <w:right w:val="nil"/>
          </w:tcBorders>
          <w:vAlign w:val="center"/>
        </w:tcPr>
        <w:p w14:paraId="11D4E0FB" w14:textId="77777777" w:rsidR="00716D94" w:rsidRDefault="00716D94" w:rsidP="00FE6F74">
          <w:pPr>
            <w:pStyle w:val="ic0"/>
          </w:pPr>
        </w:p>
      </w:tc>
    </w:tr>
  </w:tbl>
  <w:tbl>
    <w:tblPr>
      <w:tblpPr w:vertAnchor="page" w:horzAnchor="page" w:tblpX="432" w:tblpY="11721"/>
      <w:tblW w:w="680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396"/>
    </w:tblGrid>
    <w:tr w:rsidR="00716D94" w:rsidRPr="00F074F6" w14:paraId="38B9ED39" w14:textId="77777777" w:rsidTr="00EB5BC3">
      <w:trPr>
        <w:cantSplit/>
        <w:trHeight w:hRule="exact" w:val="1418"/>
      </w:trPr>
      <w:tc>
        <w:tcPr>
          <w:tcW w:w="284" w:type="dxa"/>
          <w:tcMar>
            <w:left w:w="0" w:type="dxa"/>
            <w:right w:w="0" w:type="dxa"/>
          </w:tcMar>
          <w:textDirection w:val="btLr"/>
          <w:vAlign w:val="center"/>
        </w:tcPr>
        <w:p w14:paraId="3FF05CA0" w14:textId="77777777" w:rsidR="00716D94" w:rsidRPr="001D4523" w:rsidRDefault="00716D94" w:rsidP="00FE6F74">
          <w:pPr>
            <w:pStyle w:val="ic0"/>
            <w:rPr>
              <w:i/>
            </w:rPr>
          </w:pPr>
          <w:proofErr w:type="spellStart"/>
          <w:r w:rsidRPr="00981459">
            <w:t>В</w:t>
          </w:r>
          <w:r w:rsidRPr="001D4523">
            <w:t>зам</w:t>
          </w:r>
          <w:proofErr w:type="spellEnd"/>
          <w:r w:rsidRPr="001D4523">
            <w:t>. инв. №</w:t>
          </w:r>
        </w:p>
      </w:tc>
      <w:tc>
        <w:tcPr>
          <w:tcW w:w="396" w:type="dxa"/>
          <w:tcMar>
            <w:left w:w="0" w:type="dxa"/>
            <w:right w:w="0" w:type="dxa"/>
          </w:tcMar>
          <w:textDirection w:val="btLr"/>
          <w:vAlign w:val="center"/>
        </w:tcPr>
        <w:p w14:paraId="031E33E8" w14:textId="77777777" w:rsidR="00716D94" w:rsidRPr="003D1733" w:rsidRDefault="00716D94" w:rsidP="00FE6F74">
          <w:pPr>
            <w:pStyle w:val="ic0"/>
          </w:pPr>
        </w:p>
      </w:tc>
    </w:tr>
    <w:tr w:rsidR="00716D94" w:rsidRPr="00F074F6" w14:paraId="526DEE3D" w14:textId="77777777" w:rsidTr="00EB5BC3">
      <w:trPr>
        <w:cantSplit/>
        <w:trHeight w:hRule="exact" w:val="1985"/>
      </w:trPr>
      <w:tc>
        <w:tcPr>
          <w:tcW w:w="284" w:type="dxa"/>
          <w:tcMar>
            <w:left w:w="0" w:type="dxa"/>
            <w:right w:w="0" w:type="dxa"/>
          </w:tcMar>
          <w:textDirection w:val="btLr"/>
          <w:vAlign w:val="center"/>
        </w:tcPr>
        <w:p w14:paraId="4FCE886A" w14:textId="77777777" w:rsidR="00716D94" w:rsidRPr="001D4523" w:rsidRDefault="00716D94" w:rsidP="00FE6F74">
          <w:pPr>
            <w:pStyle w:val="ic0"/>
            <w:rPr>
              <w:i/>
            </w:rPr>
          </w:pPr>
          <w:r w:rsidRPr="001D4523">
            <w:t>Подп. и дата</w:t>
          </w:r>
        </w:p>
      </w:tc>
      <w:tc>
        <w:tcPr>
          <w:tcW w:w="396" w:type="dxa"/>
          <w:tcMar>
            <w:left w:w="0" w:type="dxa"/>
            <w:right w:w="0" w:type="dxa"/>
          </w:tcMar>
          <w:textDirection w:val="btLr"/>
          <w:vAlign w:val="center"/>
        </w:tcPr>
        <w:p w14:paraId="415419C8" w14:textId="77777777" w:rsidR="00716D94" w:rsidRPr="003D1733" w:rsidRDefault="00716D94" w:rsidP="00FE6F74">
          <w:pPr>
            <w:pStyle w:val="ic0"/>
          </w:pPr>
        </w:p>
      </w:tc>
    </w:tr>
    <w:tr w:rsidR="00716D94" w:rsidRPr="00F074F6" w14:paraId="39AF2B55" w14:textId="77777777" w:rsidTr="00EB5BC3">
      <w:trPr>
        <w:cantSplit/>
        <w:trHeight w:hRule="exact" w:val="1418"/>
      </w:trPr>
      <w:tc>
        <w:tcPr>
          <w:tcW w:w="284" w:type="dxa"/>
          <w:tcMar>
            <w:left w:w="0" w:type="dxa"/>
            <w:right w:w="0" w:type="dxa"/>
          </w:tcMar>
          <w:textDirection w:val="btLr"/>
          <w:vAlign w:val="center"/>
        </w:tcPr>
        <w:p w14:paraId="5E59792B" w14:textId="77777777" w:rsidR="00716D94" w:rsidRPr="001D4523" w:rsidRDefault="00716D94" w:rsidP="00FE6F74">
          <w:pPr>
            <w:pStyle w:val="ic0"/>
            <w:rPr>
              <w:i/>
            </w:rPr>
          </w:pPr>
          <w:r w:rsidRPr="001D4523">
            <w:t>Инв. № подл.</w:t>
          </w:r>
        </w:p>
      </w:tc>
      <w:tc>
        <w:tcPr>
          <w:tcW w:w="396" w:type="dxa"/>
          <w:tcBorders>
            <w:right w:val="nil"/>
          </w:tcBorders>
          <w:tcMar>
            <w:left w:w="0" w:type="dxa"/>
            <w:right w:w="0" w:type="dxa"/>
          </w:tcMar>
          <w:textDirection w:val="btLr"/>
          <w:vAlign w:val="center"/>
        </w:tcPr>
        <w:p w14:paraId="298A4CC0" w14:textId="77777777" w:rsidR="00716D94" w:rsidRPr="003D1733" w:rsidRDefault="00716D94" w:rsidP="00FE6F74">
          <w:pPr>
            <w:pStyle w:val="ic0"/>
          </w:pPr>
        </w:p>
      </w:tc>
    </w:tr>
  </w:tbl>
  <w:p w14:paraId="12E81BBF" w14:textId="77777777" w:rsidR="00716D94" w:rsidRDefault="00716D94" w:rsidP="00065C12"/>
  <w:p w14:paraId="2161046E" w14:textId="6E7989E9" w:rsidR="00716D94" w:rsidRDefault="00716D94" w:rsidP="00EC2DEC">
    <w:pPr>
      <w:pStyle w:val="ic0"/>
      <w:jc w:val="lef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Приложение 2_Технические требования_изм.1.docx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262" w:tblpY="8030"/>
      <w:tblW w:w="851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"/>
      <w:gridCol w:w="284"/>
      <w:gridCol w:w="284"/>
    </w:tblGrid>
    <w:tr w:rsidR="00716D94" w:rsidRPr="003D5394" w14:paraId="7428BAED" w14:textId="77777777" w:rsidTr="00E60C18">
      <w:trPr>
        <w:cantSplit/>
        <w:trHeight w:hRule="exact" w:val="567"/>
      </w:trPr>
      <w:tc>
        <w:tcPr>
          <w:tcW w:w="283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625867BB" w14:textId="526A5CB8" w:rsidR="00716D94" w:rsidRPr="003D5394" w:rsidRDefault="00716D94" w:rsidP="00FE6F74">
          <w:pPr>
            <w:pStyle w:val="ic0"/>
          </w:pPr>
          <w:r>
            <w:t xml:space="preserve"> Согласовано</w:t>
          </w:r>
        </w:p>
      </w:tc>
      <w:tc>
        <w:tcPr>
          <w:tcW w:w="284" w:type="dxa"/>
          <w:tcBorders>
            <w:right w:val="single" w:sz="6" w:space="0" w:color="auto"/>
          </w:tcBorders>
          <w:textDirection w:val="btLr"/>
          <w:vAlign w:val="center"/>
        </w:tcPr>
        <w:p w14:paraId="74905410" w14:textId="77777777" w:rsidR="00716D94" w:rsidRPr="008F3711" w:rsidRDefault="00716D94" w:rsidP="00FE6F74">
          <w:pPr>
            <w:pStyle w:val="ic0"/>
          </w:pPr>
        </w:p>
      </w:tc>
      <w:tc>
        <w:tcPr>
          <w:tcW w:w="284" w:type="dxa"/>
          <w:tcBorders>
            <w:left w:val="single" w:sz="6" w:space="0" w:color="auto"/>
            <w:right w:val="single" w:sz="6" w:space="0" w:color="auto"/>
          </w:tcBorders>
          <w:tcMar>
            <w:left w:w="0" w:type="dxa"/>
            <w:right w:w="0" w:type="dxa"/>
          </w:tcMar>
          <w:textDirection w:val="btLr"/>
          <w:vAlign w:val="center"/>
        </w:tcPr>
        <w:p w14:paraId="5FF5CF90" w14:textId="77777777" w:rsidR="00716D94" w:rsidRPr="008F3711" w:rsidRDefault="00716D94" w:rsidP="00FE6F74">
          <w:pPr>
            <w:pStyle w:val="ic0"/>
          </w:pPr>
        </w:p>
      </w:tc>
    </w:tr>
    <w:tr w:rsidR="00716D94" w:rsidRPr="003D5394" w14:paraId="7364CB40" w14:textId="77777777" w:rsidTr="00E60C18">
      <w:trPr>
        <w:cantSplit/>
        <w:trHeight w:hRule="exact" w:val="850"/>
      </w:trPr>
      <w:tc>
        <w:tcPr>
          <w:tcW w:w="283" w:type="dxa"/>
          <w:vMerge/>
          <w:tcMar>
            <w:left w:w="0" w:type="dxa"/>
            <w:right w:w="0" w:type="dxa"/>
          </w:tcMar>
          <w:textDirection w:val="btLr"/>
          <w:vAlign w:val="center"/>
        </w:tcPr>
        <w:p w14:paraId="5997FA5A" w14:textId="77777777" w:rsidR="00716D94" w:rsidRPr="003D5394" w:rsidRDefault="00716D94" w:rsidP="00FE6F74">
          <w:pPr>
            <w:pStyle w:val="ic0"/>
          </w:pPr>
        </w:p>
      </w:tc>
      <w:tc>
        <w:tcPr>
          <w:tcW w:w="284" w:type="dxa"/>
          <w:tcBorders>
            <w:right w:val="single" w:sz="6" w:space="0" w:color="auto"/>
          </w:tcBorders>
          <w:textDirection w:val="btLr"/>
          <w:vAlign w:val="center"/>
        </w:tcPr>
        <w:p w14:paraId="366C2A09" w14:textId="77777777" w:rsidR="00716D94" w:rsidRPr="008F3711" w:rsidRDefault="00716D94" w:rsidP="00FE6F74">
          <w:pPr>
            <w:pStyle w:val="ic0"/>
          </w:pPr>
        </w:p>
      </w:tc>
      <w:tc>
        <w:tcPr>
          <w:tcW w:w="284" w:type="dxa"/>
          <w:tcBorders>
            <w:left w:val="single" w:sz="6" w:space="0" w:color="auto"/>
            <w:right w:val="single" w:sz="6" w:space="0" w:color="auto"/>
          </w:tcBorders>
          <w:tcMar>
            <w:left w:w="0" w:type="dxa"/>
            <w:right w:w="0" w:type="dxa"/>
          </w:tcMar>
          <w:textDirection w:val="btLr"/>
          <w:vAlign w:val="center"/>
        </w:tcPr>
        <w:p w14:paraId="6E955EDA" w14:textId="77777777" w:rsidR="00716D94" w:rsidRPr="008F3711" w:rsidRDefault="00716D94" w:rsidP="00FE6F74">
          <w:pPr>
            <w:pStyle w:val="ic0"/>
          </w:pPr>
        </w:p>
      </w:tc>
    </w:tr>
    <w:tr w:rsidR="00716D94" w:rsidRPr="003D5394" w14:paraId="27B3EAAE" w14:textId="77777777" w:rsidTr="00E60C18">
      <w:trPr>
        <w:cantSplit/>
        <w:trHeight w:hRule="exact" w:val="1134"/>
      </w:trPr>
      <w:tc>
        <w:tcPr>
          <w:tcW w:w="283" w:type="dxa"/>
          <w:vMerge/>
          <w:tcMar>
            <w:left w:w="0" w:type="dxa"/>
            <w:right w:w="0" w:type="dxa"/>
          </w:tcMar>
          <w:textDirection w:val="btLr"/>
          <w:vAlign w:val="center"/>
        </w:tcPr>
        <w:p w14:paraId="7CD65267" w14:textId="77777777" w:rsidR="00716D94" w:rsidRPr="003D5394" w:rsidRDefault="00716D94" w:rsidP="00FE6F74">
          <w:pPr>
            <w:pStyle w:val="ic0"/>
          </w:pPr>
        </w:p>
      </w:tc>
      <w:tc>
        <w:tcPr>
          <w:tcW w:w="284" w:type="dxa"/>
          <w:tcBorders>
            <w:right w:val="single" w:sz="6" w:space="0" w:color="auto"/>
          </w:tcBorders>
          <w:textDirection w:val="btLr"/>
          <w:vAlign w:val="center"/>
        </w:tcPr>
        <w:p w14:paraId="452438DF" w14:textId="77777777" w:rsidR="00716D94" w:rsidRPr="008F3711" w:rsidRDefault="00716D94" w:rsidP="00FE6F74">
          <w:pPr>
            <w:pStyle w:val="ic0"/>
          </w:pPr>
        </w:p>
      </w:tc>
      <w:tc>
        <w:tcPr>
          <w:tcW w:w="284" w:type="dxa"/>
          <w:tcBorders>
            <w:left w:val="single" w:sz="6" w:space="0" w:color="auto"/>
            <w:right w:val="single" w:sz="6" w:space="0" w:color="auto"/>
          </w:tcBorders>
          <w:tcMar>
            <w:left w:w="0" w:type="dxa"/>
            <w:right w:w="0" w:type="dxa"/>
          </w:tcMar>
          <w:textDirection w:val="btLr"/>
          <w:vAlign w:val="center"/>
        </w:tcPr>
        <w:p w14:paraId="19A69BCE" w14:textId="77777777" w:rsidR="00716D94" w:rsidRPr="008F3711" w:rsidRDefault="00716D94" w:rsidP="00FE6F74">
          <w:pPr>
            <w:pStyle w:val="ic0"/>
          </w:pPr>
        </w:p>
      </w:tc>
    </w:tr>
    <w:tr w:rsidR="00716D94" w:rsidRPr="003D5394" w14:paraId="785F9A22" w14:textId="77777777" w:rsidTr="00E60C18">
      <w:trPr>
        <w:cantSplit/>
        <w:trHeight w:hRule="exact" w:val="1134"/>
      </w:trPr>
      <w:tc>
        <w:tcPr>
          <w:tcW w:w="283" w:type="dxa"/>
          <w:vMerge/>
          <w:tcMar>
            <w:left w:w="0" w:type="dxa"/>
            <w:right w:w="0" w:type="dxa"/>
          </w:tcMar>
          <w:textDirection w:val="btLr"/>
          <w:vAlign w:val="center"/>
        </w:tcPr>
        <w:p w14:paraId="3C3EDB92" w14:textId="77777777" w:rsidR="00716D94" w:rsidRPr="003D5394" w:rsidRDefault="00716D94" w:rsidP="00FE6F74">
          <w:pPr>
            <w:pStyle w:val="ic0"/>
          </w:pPr>
        </w:p>
      </w:tc>
      <w:tc>
        <w:tcPr>
          <w:tcW w:w="284" w:type="dxa"/>
          <w:tcBorders>
            <w:right w:val="single" w:sz="6" w:space="0" w:color="auto"/>
          </w:tcBorders>
          <w:textDirection w:val="btLr"/>
          <w:vAlign w:val="center"/>
        </w:tcPr>
        <w:p w14:paraId="527A3905" w14:textId="77777777" w:rsidR="00716D94" w:rsidRPr="008F3711" w:rsidRDefault="00716D94" w:rsidP="00FE6F74">
          <w:pPr>
            <w:pStyle w:val="ic0"/>
          </w:pPr>
        </w:p>
      </w:tc>
      <w:tc>
        <w:tcPr>
          <w:tcW w:w="284" w:type="dxa"/>
          <w:tcBorders>
            <w:left w:val="single" w:sz="6" w:space="0" w:color="auto"/>
            <w:right w:val="single" w:sz="6" w:space="0" w:color="auto"/>
          </w:tcBorders>
          <w:tcMar>
            <w:left w:w="0" w:type="dxa"/>
            <w:right w:w="0" w:type="dxa"/>
          </w:tcMar>
          <w:textDirection w:val="btLr"/>
          <w:vAlign w:val="center"/>
        </w:tcPr>
        <w:p w14:paraId="35EA4B82" w14:textId="77777777" w:rsidR="00716D94" w:rsidRPr="008F3711" w:rsidRDefault="00716D94" w:rsidP="00FE6F74">
          <w:pPr>
            <w:pStyle w:val="ic0"/>
          </w:pPr>
        </w:p>
      </w:tc>
    </w:tr>
  </w:tbl>
  <w:p w14:paraId="3CE3A83A" w14:textId="0028B438" w:rsidR="00716D94" w:rsidRDefault="00716D94" w:rsidP="00196BF4">
    <w:pPr>
      <w:ind w:firstLine="0"/>
    </w:pPr>
  </w:p>
  <w:tbl>
    <w:tblPr>
      <w:tblpPr w:vertAnchor="page" w:horzAnchor="page" w:tblpX="432" w:tblpY="11721"/>
      <w:tblW w:w="680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396"/>
    </w:tblGrid>
    <w:tr w:rsidR="00716D94" w:rsidRPr="00F074F6" w14:paraId="067CF1CA" w14:textId="77777777" w:rsidTr="00E60C18">
      <w:trPr>
        <w:cantSplit/>
        <w:trHeight w:hRule="exact" w:val="1418"/>
      </w:trPr>
      <w:tc>
        <w:tcPr>
          <w:tcW w:w="284" w:type="dxa"/>
          <w:tcBorders>
            <w:top w:val="single" w:sz="18" w:space="0" w:color="auto"/>
          </w:tcBorders>
          <w:tcMar>
            <w:left w:w="0" w:type="dxa"/>
            <w:right w:w="0" w:type="dxa"/>
          </w:tcMar>
          <w:textDirection w:val="btLr"/>
          <w:vAlign w:val="center"/>
        </w:tcPr>
        <w:p w14:paraId="04B9965C" w14:textId="77777777" w:rsidR="00716D94" w:rsidRPr="001D4523" w:rsidRDefault="00716D94" w:rsidP="00FE6F74">
          <w:pPr>
            <w:pStyle w:val="ic0"/>
            <w:rPr>
              <w:i/>
            </w:rPr>
          </w:pPr>
          <w:proofErr w:type="spellStart"/>
          <w:r w:rsidRPr="00981459">
            <w:t>В</w:t>
          </w:r>
          <w:r w:rsidRPr="001D4523">
            <w:t>зам</w:t>
          </w:r>
          <w:proofErr w:type="spellEnd"/>
          <w:r w:rsidRPr="001D4523">
            <w:t>. инв. №</w:t>
          </w:r>
        </w:p>
      </w:tc>
      <w:tc>
        <w:tcPr>
          <w:tcW w:w="396" w:type="dxa"/>
          <w:tcBorders>
            <w:top w:val="single" w:sz="18" w:space="0" w:color="auto"/>
            <w:right w:val="single" w:sz="6" w:space="0" w:color="auto"/>
          </w:tcBorders>
          <w:tcMar>
            <w:left w:w="0" w:type="dxa"/>
            <w:right w:w="0" w:type="dxa"/>
          </w:tcMar>
          <w:textDirection w:val="btLr"/>
          <w:vAlign w:val="center"/>
        </w:tcPr>
        <w:p w14:paraId="5ECA005E" w14:textId="77777777" w:rsidR="00716D94" w:rsidRPr="003D1733" w:rsidRDefault="00716D94" w:rsidP="00FE6F74">
          <w:pPr>
            <w:pStyle w:val="ic0"/>
          </w:pPr>
        </w:p>
      </w:tc>
    </w:tr>
    <w:tr w:rsidR="00716D94" w:rsidRPr="00F074F6" w14:paraId="0ACA186A" w14:textId="77777777" w:rsidTr="00942C2F">
      <w:trPr>
        <w:cantSplit/>
        <w:trHeight w:hRule="exact" w:val="1985"/>
      </w:trPr>
      <w:tc>
        <w:tcPr>
          <w:tcW w:w="284" w:type="dxa"/>
          <w:tcMar>
            <w:left w:w="0" w:type="dxa"/>
            <w:right w:w="0" w:type="dxa"/>
          </w:tcMar>
          <w:textDirection w:val="btLr"/>
          <w:vAlign w:val="center"/>
        </w:tcPr>
        <w:p w14:paraId="02548B7B" w14:textId="77777777" w:rsidR="00716D94" w:rsidRPr="001D4523" w:rsidRDefault="00716D94" w:rsidP="00FE6F74">
          <w:pPr>
            <w:pStyle w:val="ic0"/>
            <w:rPr>
              <w:i/>
            </w:rPr>
          </w:pPr>
          <w:r w:rsidRPr="001D4523">
            <w:t>Подп. и дата</w:t>
          </w:r>
        </w:p>
      </w:tc>
      <w:tc>
        <w:tcPr>
          <w:tcW w:w="396" w:type="dxa"/>
          <w:tcBorders>
            <w:right w:val="single" w:sz="6" w:space="0" w:color="auto"/>
          </w:tcBorders>
          <w:tcMar>
            <w:left w:w="0" w:type="dxa"/>
            <w:right w:w="0" w:type="dxa"/>
          </w:tcMar>
          <w:textDirection w:val="btLr"/>
          <w:vAlign w:val="center"/>
        </w:tcPr>
        <w:p w14:paraId="0077B0E6" w14:textId="77777777" w:rsidR="00716D94" w:rsidRPr="003D1733" w:rsidRDefault="00716D94" w:rsidP="00FE6F74">
          <w:pPr>
            <w:pStyle w:val="ic0"/>
          </w:pPr>
        </w:p>
      </w:tc>
    </w:tr>
    <w:tr w:rsidR="00716D94" w:rsidRPr="00F074F6" w14:paraId="5B3A9351" w14:textId="77777777" w:rsidTr="00942C2F">
      <w:trPr>
        <w:cantSplit/>
        <w:trHeight w:hRule="exact" w:val="1418"/>
      </w:trPr>
      <w:tc>
        <w:tcPr>
          <w:tcW w:w="284" w:type="dxa"/>
          <w:tcMar>
            <w:left w:w="0" w:type="dxa"/>
            <w:right w:w="0" w:type="dxa"/>
          </w:tcMar>
          <w:textDirection w:val="btLr"/>
          <w:vAlign w:val="center"/>
        </w:tcPr>
        <w:p w14:paraId="06174F1B" w14:textId="77777777" w:rsidR="00716D94" w:rsidRPr="001D4523" w:rsidRDefault="00716D94" w:rsidP="00FE6F74">
          <w:pPr>
            <w:pStyle w:val="ic0"/>
            <w:rPr>
              <w:i/>
            </w:rPr>
          </w:pPr>
          <w:r w:rsidRPr="001D4523">
            <w:t>Инв. № подл.</w:t>
          </w:r>
        </w:p>
      </w:tc>
      <w:tc>
        <w:tcPr>
          <w:tcW w:w="396" w:type="dxa"/>
          <w:tcBorders>
            <w:right w:val="single" w:sz="6" w:space="0" w:color="auto"/>
          </w:tcBorders>
          <w:tcMar>
            <w:left w:w="0" w:type="dxa"/>
            <w:right w:w="0" w:type="dxa"/>
          </w:tcMar>
          <w:textDirection w:val="btLr"/>
          <w:vAlign w:val="center"/>
        </w:tcPr>
        <w:p w14:paraId="474272CA" w14:textId="77777777" w:rsidR="00716D94" w:rsidRPr="003D1733" w:rsidRDefault="00716D94" w:rsidP="00FE6F74">
          <w:pPr>
            <w:pStyle w:val="ic0"/>
          </w:pPr>
        </w:p>
      </w:tc>
    </w:tr>
  </w:tbl>
  <w:p w14:paraId="713277F8" w14:textId="77777777" w:rsidR="00716D94" w:rsidRDefault="00716D94" w:rsidP="00521598">
    <w:pPr>
      <w:ind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704832" behindDoc="0" locked="0" layoutInCell="1" allowOverlap="1" wp14:anchorId="17EC2C87" wp14:editId="5A74EA98">
              <wp:simplePos x="0" y="0"/>
              <wp:positionH relativeFrom="column">
                <wp:posOffset>292100</wp:posOffset>
              </wp:positionH>
              <wp:positionV relativeFrom="paragraph">
                <wp:posOffset>7819390</wp:posOffset>
              </wp:positionV>
              <wp:extent cx="427355" cy="2706370"/>
              <wp:effectExtent l="19050" t="19050" r="0" b="0"/>
              <wp:wrapNone/>
              <wp:docPr id="83" name="Группа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7355" cy="2706370"/>
                        <a:chOff x="0" y="0"/>
                        <a:chExt cx="427565" cy="2706854"/>
                      </a:xfrm>
                    </wpg:grpSpPr>
                    <wps:wsp>
                      <wps:cNvPr id="84" name="Прямоугольник 3"/>
                      <wps:cNvSpPr/>
                      <wps:spPr>
                        <a:xfrm>
                          <a:off x="175565" y="1806854"/>
                          <a:ext cx="252000" cy="90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Прямоугольник 4"/>
                      <wps:cNvSpPr/>
                      <wps:spPr>
                        <a:xfrm>
                          <a:off x="0" y="1806854"/>
                          <a:ext cx="180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AE1A6" w14:textId="77777777" w:rsidR="00716D94" w:rsidRPr="00B6737E" w:rsidRDefault="00716D94" w:rsidP="00945E2B">
                            <w:pPr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</w:pPr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  <w:t>Инв. № подл.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Прямоугольник 5"/>
                      <wps:cNvSpPr/>
                      <wps:spPr>
                        <a:xfrm>
                          <a:off x="175565" y="899769"/>
                          <a:ext cx="252000" cy="90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Прямоугольник 6"/>
                      <wps:cNvSpPr/>
                      <wps:spPr>
                        <a:xfrm>
                          <a:off x="0" y="899769"/>
                          <a:ext cx="180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78255" w14:textId="77777777" w:rsidR="00716D94" w:rsidRPr="00B6737E" w:rsidRDefault="00716D94" w:rsidP="00945E2B">
                            <w:pPr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</w:pPr>
                            <w:proofErr w:type="spellStart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  <w:t>Подп</w:t>
                            </w:r>
                            <w:proofErr w:type="spellEnd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  <w:t xml:space="preserve">. и </w:t>
                            </w:r>
                            <w:proofErr w:type="spellStart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  <w:t>дата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vert270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Прямоугольник 7"/>
                      <wps:cNvSpPr/>
                      <wps:spPr>
                        <a:xfrm>
                          <a:off x="175565" y="0"/>
                          <a:ext cx="252000" cy="90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Прямоугольник 8"/>
                      <wps:cNvSpPr/>
                      <wps:spPr>
                        <a:xfrm>
                          <a:off x="0" y="0"/>
                          <a:ext cx="180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1B74E" w14:textId="77777777" w:rsidR="00716D94" w:rsidRPr="00B6737E" w:rsidRDefault="00716D94" w:rsidP="00945E2B">
                            <w:pPr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</w:pPr>
                            <w:proofErr w:type="spellStart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  <w:t>Взам</w:t>
                            </w:r>
                            <w:proofErr w:type="spellEnd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17EC2C87" id="Группа 9" o:spid="_x0000_s1026" style="position:absolute;left:0;text-align:left;margin-left:23pt;margin-top:615.7pt;width:33.65pt;height:213.1pt;z-index:251704832" coordsize="4275,27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">
              <v:rect id="Прямоугольник 3" o:spid="_x0000_s1027" style="position:absolute;left:1755;top:18068;width:252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" filled="f" strokecolor="black [3213]" strokeweight="2.5pt"/>
              <v:rect id="Прямоугольник 4" o:spid="_x0000_s1028" style="position:absolute;top:18068;width:18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" fillcolor="white [3212]" strokecolor="black [3213]" strokeweight="2.5pt">
                <v:textbox style="layout-flow:vertical;mso-layout-flow-alt:bottom-to-top" inset=".5mm,.5mm,.5mm,.5mm">
                  <w:txbxContent>
                    <w:p w14:paraId="2D8AE1A6" w14:textId="77777777" w:rsidR="009239B6" w:rsidRPr="00B6737E" w:rsidRDefault="009239B6" w:rsidP="00945E2B">
                      <w:pPr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</w:pPr>
                      <w:r w:rsidRPr="00B6737E">
                        <w:rPr>
                          <w:color w:val="000000" w:themeColor="text1"/>
                          <w:sz w:val="16"/>
                          <w:szCs w:val="10"/>
                        </w:rPr>
                        <w:t>Инв. № подл.</w:t>
                      </w:r>
                    </w:p>
                  </w:txbxContent>
                </v:textbox>
              </v:rect>
              <v:rect id="Прямоугольник 5" o:spid="_x0000_s1029" style="position:absolute;left:1755;top:8997;width:252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" filled="f" strokecolor="black [3213]" strokeweight="2.5pt"/>
              <v:rect id="Прямоугольник 6" o:spid="_x0000_s1030" style="position:absolute;top:8997;width:18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" fillcolor="white [3212]" strokecolor="black [3213]" strokeweight="2.5pt">
                <v:textbox style="layout-flow:vertical;mso-layout-flow-alt:bottom-to-top" inset=".5mm,.5mm,.5mm,.5mm">
                  <w:txbxContent>
                    <w:p w14:paraId="39A78255" w14:textId="77777777" w:rsidR="009239B6" w:rsidRPr="00B6737E" w:rsidRDefault="009239B6" w:rsidP="00945E2B">
                      <w:pPr>
                        <w:rPr>
                          <w:color w:val="000000" w:themeColor="text1"/>
                          <w:sz w:val="16"/>
                          <w:szCs w:val="10"/>
                        </w:rPr>
                      </w:pPr>
                      <w:proofErr w:type="spellStart"/>
                      <w:r w:rsidRPr="00B6737E"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  <w:t>Подп</w:t>
                      </w:r>
                      <w:proofErr w:type="spellEnd"/>
                      <w:r w:rsidRPr="00B6737E"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  <w:t xml:space="preserve">. и </w:t>
                      </w:r>
                      <w:proofErr w:type="spellStart"/>
                      <w:r w:rsidRPr="00B6737E"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  <w:t>дата</w:t>
                      </w:r>
                      <w:proofErr w:type="spellEnd"/>
                    </w:p>
                  </w:txbxContent>
                </v:textbox>
              </v:rect>
              <v:rect id="Прямоугольник 7" o:spid="_x0000_s1031" style="position:absolute;left:1755;width:252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" filled="f" strokecolor="black [3213]" strokeweight="2.5pt"/>
              <v:rect id="Прямоугольник 8" o:spid="_x0000_s1032" style="position:absolute;width:18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" fillcolor="white [3212]" strokecolor="black [3213]" strokeweight="2.5pt">
                <v:textbox style="layout-flow:vertical;mso-layout-flow-alt:bottom-to-top" inset=".5mm,.5mm,.5mm,.5mm">
                  <w:txbxContent>
                    <w:p w14:paraId="2A31B74E" w14:textId="77777777" w:rsidR="009239B6" w:rsidRPr="00B6737E" w:rsidRDefault="009239B6" w:rsidP="00945E2B">
                      <w:pPr>
                        <w:rPr>
                          <w:color w:val="000000" w:themeColor="text1"/>
                          <w:sz w:val="16"/>
                          <w:szCs w:val="10"/>
                        </w:rPr>
                      </w:pPr>
                      <w:proofErr w:type="spellStart"/>
                      <w:r w:rsidRPr="00B6737E">
                        <w:rPr>
                          <w:color w:val="000000" w:themeColor="text1"/>
                          <w:sz w:val="16"/>
                          <w:szCs w:val="10"/>
                        </w:rPr>
                        <w:t>Взам</w:t>
                      </w:r>
                      <w:proofErr w:type="spellEnd"/>
                      <w:r w:rsidRPr="00B6737E">
                        <w:rPr>
                          <w:color w:val="000000" w:themeColor="text1"/>
                          <w:sz w:val="16"/>
                          <w:szCs w:val="10"/>
                        </w:rPr>
                        <w:t>. Инв. №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5856" behindDoc="0" locked="0" layoutInCell="1" allowOverlap="1" wp14:anchorId="5258A1DC" wp14:editId="2D464A31">
              <wp:simplePos x="0" y="0"/>
              <wp:positionH relativeFrom="column">
                <wp:posOffset>182880</wp:posOffset>
              </wp:positionH>
              <wp:positionV relativeFrom="paragraph">
                <wp:posOffset>5471795</wp:posOffset>
              </wp:positionV>
              <wp:extent cx="538480" cy="2343785"/>
              <wp:effectExtent l="19050" t="19050" r="0" b="0"/>
              <wp:wrapNone/>
              <wp:docPr id="90" name="Группа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8480" cy="2343785"/>
                        <a:chOff x="0" y="0"/>
                        <a:chExt cx="538445" cy="2343974"/>
                      </a:xfrm>
                    </wpg:grpSpPr>
                    <wps:wsp>
                      <wps:cNvPr id="91" name="Прямоугольник 11"/>
                      <wps:cNvSpPr/>
                      <wps:spPr>
                        <a:xfrm>
                          <a:off x="358445" y="1623974"/>
                          <a:ext cx="180000" cy="72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Прямоугольник 12"/>
                      <wps:cNvSpPr/>
                      <wps:spPr>
                        <a:xfrm>
                          <a:off x="0" y="0"/>
                          <a:ext cx="180000" cy="23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F3C8A6" w14:textId="77777777" w:rsidR="00716D94" w:rsidRPr="00B6737E" w:rsidRDefault="00716D94" w:rsidP="00945E2B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</w:pPr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  <w:t>Согласовано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Прямоугольник 17"/>
                      <wps:cNvSpPr/>
                      <wps:spPr>
                        <a:xfrm>
                          <a:off x="358445" y="907084"/>
                          <a:ext cx="180000" cy="72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Прямоугольник 18"/>
                      <wps:cNvSpPr/>
                      <wps:spPr>
                        <a:xfrm>
                          <a:off x="358445" y="365760"/>
                          <a:ext cx="180000" cy="54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Прямоугольник 19"/>
                      <wps:cNvSpPr/>
                      <wps:spPr>
                        <a:xfrm>
                          <a:off x="358445" y="0"/>
                          <a:ext cx="180000" cy="36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Прямоугольник 20"/>
                      <wps:cNvSpPr/>
                      <wps:spPr>
                        <a:xfrm>
                          <a:off x="182880" y="1623974"/>
                          <a:ext cx="180000" cy="72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" name="Прямоугольник 21"/>
                      <wps:cNvSpPr/>
                      <wps:spPr>
                        <a:xfrm>
                          <a:off x="182880" y="907084"/>
                          <a:ext cx="180000" cy="72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Прямоугольник 22"/>
                      <wps:cNvSpPr/>
                      <wps:spPr>
                        <a:xfrm>
                          <a:off x="182880" y="365760"/>
                          <a:ext cx="180000" cy="54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Прямоугольник 23"/>
                      <wps:cNvSpPr/>
                      <wps:spPr>
                        <a:xfrm>
                          <a:off x="182880" y="0"/>
                          <a:ext cx="180000" cy="36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5258A1DC" id="Группа 24" o:spid="_x0000_s1033" style="position:absolute;left:0;text-align:left;margin-left:14.4pt;margin-top:430.85pt;width:42.4pt;height:184.55pt;z-index:251705856" coordsize="5384,2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">
              <v:rect id="Прямоугольник 11" o:spid="_x0000_s1034" style="position:absolute;left:3584;top:16239;width:18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" filled="f" strokecolor="black [3213]" strokeweight="2.5pt"/>
              <v:rect id="Прямоугольник 12" o:spid="_x0000_s1035" style="position:absolute;width:1800;height:23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" fillcolor="white [3212]" strokecolor="black [3213]" strokeweight="2.5pt">
                <v:textbox style="layout-flow:vertical;mso-layout-flow-alt:bottom-to-top" inset=".5mm,.5mm,.5mm,.5mm">
                  <w:txbxContent>
                    <w:p w14:paraId="74F3C8A6" w14:textId="77777777" w:rsidR="009239B6" w:rsidRPr="00B6737E" w:rsidRDefault="009239B6" w:rsidP="00945E2B">
                      <w:pPr>
                        <w:jc w:val="left"/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</w:pPr>
                      <w:r w:rsidRPr="00B6737E">
                        <w:rPr>
                          <w:color w:val="000000" w:themeColor="text1"/>
                          <w:sz w:val="16"/>
                          <w:szCs w:val="10"/>
                        </w:rPr>
                        <w:t>Согласовано</w:t>
                      </w:r>
                    </w:p>
                  </w:txbxContent>
                </v:textbox>
              </v:rect>
              <v:rect id="Прямоугольник 17" o:spid="_x0000_s1036" style="position:absolute;left:3584;top:9070;width:18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" filled="f" strokecolor="black [3213]" strokeweight="2.5pt"/>
              <v:rect id="Прямоугольник 18" o:spid="_x0000_s1037" style="position:absolute;left:3584;top:3657;width:18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" filled="f" strokecolor="black [3213]" strokeweight="2.5pt"/>
              <v:rect id="Прямоугольник 19" o:spid="_x0000_s1038" style="position:absolute;left:3584;width:1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" filled="f" strokecolor="black [3213]" strokeweight="2.5pt"/>
              <v:rect id="Прямоугольник 20" o:spid="_x0000_s1039" style="position:absolute;left:1828;top:16239;width:18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" filled="f" strokecolor="black [3213]" strokeweight="2.5pt"/>
              <v:rect id="Прямоугольник 21" o:spid="_x0000_s1040" style="position:absolute;left:1828;top:9070;width:18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" filled="f" strokecolor="black [3213]" strokeweight="2.5pt"/>
              <v:rect id="Прямоугольник 22" o:spid="_x0000_s1041" style="position:absolute;left:1828;top:3657;width:18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" filled="f" strokecolor="black [3213]" strokeweight="2.5pt"/>
              <v:rect id="Прямоугольник 23" o:spid="_x0000_s1042" style="position:absolute;left:1828;width:1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" filled="f" strokecolor="black [3213]" strokeweight="2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2784" behindDoc="0" locked="0" layoutInCell="1" allowOverlap="1" wp14:anchorId="7C990866" wp14:editId="15E41FA7">
              <wp:simplePos x="0" y="0"/>
              <wp:positionH relativeFrom="column">
                <wp:posOffset>292100</wp:posOffset>
              </wp:positionH>
              <wp:positionV relativeFrom="paragraph">
                <wp:posOffset>7819390</wp:posOffset>
              </wp:positionV>
              <wp:extent cx="427355" cy="2706370"/>
              <wp:effectExtent l="19050" t="19050" r="0" b="0"/>
              <wp:wrapNone/>
              <wp:docPr id="100" name="Группа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7355" cy="2706370"/>
                        <a:chOff x="0" y="0"/>
                        <a:chExt cx="427565" cy="2706854"/>
                      </a:xfrm>
                    </wpg:grpSpPr>
                    <wps:wsp>
                      <wps:cNvPr id="101" name="Прямоугольник 3"/>
                      <wps:cNvSpPr/>
                      <wps:spPr>
                        <a:xfrm>
                          <a:off x="175565" y="1806854"/>
                          <a:ext cx="252000" cy="90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" name="Прямоугольник 4"/>
                      <wps:cNvSpPr/>
                      <wps:spPr>
                        <a:xfrm>
                          <a:off x="0" y="1806854"/>
                          <a:ext cx="180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301AB" w14:textId="77777777" w:rsidR="00716D94" w:rsidRPr="00B6737E" w:rsidRDefault="00716D94" w:rsidP="00945E2B">
                            <w:pPr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</w:pPr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  <w:t>Инв. № подл.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Прямоугольник 5"/>
                      <wps:cNvSpPr/>
                      <wps:spPr>
                        <a:xfrm>
                          <a:off x="175565" y="899769"/>
                          <a:ext cx="252000" cy="90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" name="Прямоугольник 6"/>
                      <wps:cNvSpPr/>
                      <wps:spPr>
                        <a:xfrm>
                          <a:off x="0" y="899769"/>
                          <a:ext cx="180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933F8" w14:textId="77777777" w:rsidR="00716D94" w:rsidRPr="00B6737E" w:rsidRDefault="00716D94" w:rsidP="00945E2B">
                            <w:pPr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</w:pPr>
                            <w:proofErr w:type="spellStart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  <w:t>Подп</w:t>
                            </w:r>
                            <w:proofErr w:type="spellEnd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  <w:t xml:space="preserve">. и </w:t>
                            </w:r>
                            <w:proofErr w:type="spellStart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  <w:t>дата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vert270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Прямоугольник 7"/>
                      <wps:cNvSpPr/>
                      <wps:spPr>
                        <a:xfrm>
                          <a:off x="175565" y="0"/>
                          <a:ext cx="252000" cy="90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Прямоугольник 8"/>
                      <wps:cNvSpPr/>
                      <wps:spPr>
                        <a:xfrm>
                          <a:off x="0" y="0"/>
                          <a:ext cx="180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68515F" w14:textId="77777777" w:rsidR="00716D94" w:rsidRPr="00B6737E" w:rsidRDefault="00716D94" w:rsidP="00945E2B">
                            <w:pPr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</w:pPr>
                            <w:proofErr w:type="spellStart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  <w:t>Взам</w:t>
                            </w:r>
                            <w:proofErr w:type="spellEnd"/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C990866" id="_x0000_s1043" style="position:absolute;left:0;text-align:left;margin-left:23pt;margin-top:615.7pt;width:33.65pt;height:213.1pt;z-index:251702784" coordsize="4275,27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">
              <v:rect id="Прямоугольник 3" o:spid="_x0000_s1044" style="position:absolute;left:1755;top:18068;width:252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" filled="f" strokecolor="black [3213]" strokeweight="2.5pt"/>
              <v:rect id="Прямоугольник 4" o:spid="_x0000_s1045" style="position:absolute;top:18068;width:18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" fillcolor="white [3212]" strokecolor="black [3213]" strokeweight="2.5pt">
                <v:textbox style="layout-flow:vertical;mso-layout-flow-alt:bottom-to-top" inset=".5mm,.5mm,.5mm,.5mm">
                  <w:txbxContent>
                    <w:p w14:paraId="195301AB" w14:textId="77777777" w:rsidR="009239B6" w:rsidRPr="00B6737E" w:rsidRDefault="009239B6" w:rsidP="00945E2B">
                      <w:pPr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</w:pPr>
                      <w:r w:rsidRPr="00B6737E">
                        <w:rPr>
                          <w:color w:val="000000" w:themeColor="text1"/>
                          <w:sz w:val="16"/>
                          <w:szCs w:val="10"/>
                        </w:rPr>
                        <w:t>Инв. № подл.</w:t>
                      </w:r>
                    </w:p>
                  </w:txbxContent>
                </v:textbox>
              </v:rect>
              <v:rect id="Прямоугольник 5" o:spid="_x0000_s1046" style="position:absolute;left:1755;top:8997;width:252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" filled="f" strokecolor="black [3213]" strokeweight="2.5pt"/>
              <v:rect id="Прямоугольник 6" o:spid="_x0000_s1047" style="position:absolute;top:8997;width:18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" fillcolor="white [3212]" strokecolor="black [3213]" strokeweight="2.5pt">
                <v:textbox style="layout-flow:vertical;mso-layout-flow-alt:bottom-to-top" inset=".5mm,.5mm,.5mm,.5mm">
                  <w:txbxContent>
                    <w:p w14:paraId="13A933F8" w14:textId="77777777" w:rsidR="009239B6" w:rsidRPr="00B6737E" w:rsidRDefault="009239B6" w:rsidP="00945E2B">
                      <w:pPr>
                        <w:rPr>
                          <w:color w:val="000000" w:themeColor="text1"/>
                          <w:sz w:val="16"/>
                          <w:szCs w:val="10"/>
                        </w:rPr>
                      </w:pPr>
                      <w:proofErr w:type="spellStart"/>
                      <w:r w:rsidRPr="00B6737E"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  <w:t>Подп</w:t>
                      </w:r>
                      <w:proofErr w:type="spellEnd"/>
                      <w:r w:rsidRPr="00B6737E"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  <w:t xml:space="preserve">. и </w:t>
                      </w:r>
                      <w:proofErr w:type="spellStart"/>
                      <w:r w:rsidRPr="00B6737E"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  <w:t>дата</w:t>
                      </w:r>
                      <w:proofErr w:type="spellEnd"/>
                    </w:p>
                  </w:txbxContent>
                </v:textbox>
              </v:rect>
              <v:rect id="Прямоугольник 7" o:spid="_x0000_s1048" style="position:absolute;left:1755;width:252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" filled="f" strokecolor="black [3213]" strokeweight="2.5pt"/>
              <v:rect id="Прямоугольник 8" o:spid="_x0000_s1049" style="position:absolute;width:18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" fillcolor="white [3212]" strokecolor="black [3213]" strokeweight="2.5pt">
                <v:textbox style="layout-flow:vertical;mso-layout-flow-alt:bottom-to-top" inset=".5mm,.5mm,.5mm,.5mm">
                  <w:txbxContent>
                    <w:p w14:paraId="4C68515F" w14:textId="77777777" w:rsidR="009239B6" w:rsidRPr="00B6737E" w:rsidRDefault="009239B6" w:rsidP="00945E2B">
                      <w:pPr>
                        <w:rPr>
                          <w:color w:val="000000" w:themeColor="text1"/>
                          <w:sz w:val="16"/>
                          <w:szCs w:val="10"/>
                        </w:rPr>
                      </w:pPr>
                      <w:proofErr w:type="spellStart"/>
                      <w:r w:rsidRPr="00B6737E">
                        <w:rPr>
                          <w:color w:val="000000" w:themeColor="text1"/>
                          <w:sz w:val="16"/>
                          <w:szCs w:val="10"/>
                        </w:rPr>
                        <w:t>Взам</w:t>
                      </w:r>
                      <w:proofErr w:type="spellEnd"/>
                      <w:r w:rsidRPr="00B6737E">
                        <w:rPr>
                          <w:color w:val="000000" w:themeColor="text1"/>
                          <w:sz w:val="16"/>
                          <w:szCs w:val="10"/>
                        </w:rPr>
                        <w:t>. Инв. №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808" behindDoc="0" locked="0" layoutInCell="1" allowOverlap="1" wp14:anchorId="6B9F010A" wp14:editId="4DF7BF63">
              <wp:simplePos x="0" y="0"/>
              <wp:positionH relativeFrom="column">
                <wp:posOffset>182880</wp:posOffset>
              </wp:positionH>
              <wp:positionV relativeFrom="paragraph">
                <wp:posOffset>5471795</wp:posOffset>
              </wp:positionV>
              <wp:extent cx="538480" cy="2343785"/>
              <wp:effectExtent l="19050" t="19050" r="0" b="0"/>
              <wp:wrapNone/>
              <wp:docPr id="107" name="Группа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8480" cy="2343785"/>
                        <a:chOff x="0" y="0"/>
                        <a:chExt cx="538445" cy="2343974"/>
                      </a:xfrm>
                    </wpg:grpSpPr>
                    <wps:wsp>
                      <wps:cNvPr id="108" name="Прямоугольник 11"/>
                      <wps:cNvSpPr/>
                      <wps:spPr>
                        <a:xfrm>
                          <a:off x="358445" y="1623974"/>
                          <a:ext cx="180000" cy="72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Прямоугольник 12"/>
                      <wps:cNvSpPr/>
                      <wps:spPr>
                        <a:xfrm>
                          <a:off x="0" y="0"/>
                          <a:ext cx="180000" cy="23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DF3E8" w14:textId="77777777" w:rsidR="00716D94" w:rsidRPr="00B6737E" w:rsidRDefault="00716D94" w:rsidP="00945E2B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0"/>
                                <w:lang w:val="en-US"/>
                              </w:rPr>
                            </w:pPr>
                            <w:r w:rsidRPr="00B6737E">
                              <w:rPr>
                                <w:color w:val="000000" w:themeColor="text1"/>
                                <w:sz w:val="16"/>
                                <w:szCs w:val="10"/>
                              </w:rPr>
                              <w:t>Согласовано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Прямоугольник 17"/>
                      <wps:cNvSpPr/>
                      <wps:spPr>
                        <a:xfrm>
                          <a:off x="358445" y="907084"/>
                          <a:ext cx="180000" cy="72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Прямоугольник 18"/>
                      <wps:cNvSpPr/>
                      <wps:spPr>
                        <a:xfrm>
                          <a:off x="358445" y="365760"/>
                          <a:ext cx="180000" cy="54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Прямоугольник 19"/>
                      <wps:cNvSpPr/>
                      <wps:spPr>
                        <a:xfrm>
                          <a:off x="358445" y="0"/>
                          <a:ext cx="180000" cy="36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Прямоугольник 20"/>
                      <wps:cNvSpPr/>
                      <wps:spPr>
                        <a:xfrm>
                          <a:off x="182880" y="1623974"/>
                          <a:ext cx="180000" cy="72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Прямоугольник 21"/>
                      <wps:cNvSpPr/>
                      <wps:spPr>
                        <a:xfrm>
                          <a:off x="182880" y="907084"/>
                          <a:ext cx="180000" cy="72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Прямоугольник 22"/>
                      <wps:cNvSpPr/>
                      <wps:spPr>
                        <a:xfrm>
                          <a:off x="182880" y="365760"/>
                          <a:ext cx="180000" cy="54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Прямоугольник 23"/>
                      <wps:cNvSpPr/>
                      <wps:spPr>
                        <a:xfrm>
                          <a:off x="182880" y="0"/>
                          <a:ext cx="180000" cy="360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B9F010A" id="_x0000_s1050" style="position:absolute;left:0;text-align:left;margin-left:14.4pt;margin-top:430.85pt;width:42.4pt;height:184.55pt;z-index:251703808" coordsize="5384,2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">
              <v:rect id="Прямоугольник 11" o:spid="_x0000_s1051" style="position:absolute;left:3584;top:16239;width:18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" filled="f" strokecolor="black [3213]" strokeweight="2.5pt"/>
              <v:rect id="Прямоугольник 12" o:spid="_x0000_s1052" style="position:absolute;width:1800;height:23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" fillcolor="white [3212]" strokecolor="black [3213]" strokeweight="2.5pt">
                <v:textbox style="layout-flow:vertical;mso-layout-flow-alt:bottom-to-top" inset=".5mm,.5mm,.5mm,.5mm">
                  <w:txbxContent>
                    <w:p w14:paraId="6B6DF3E8" w14:textId="77777777" w:rsidR="009239B6" w:rsidRPr="00B6737E" w:rsidRDefault="009239B6" w:rsidP="00945E2B">
                      <w:pPr>
                        <w:jc w:val="left"/>
                        <w:rPr>
                          <w:color w:val="000000" w:themeColor="text1"/>
                          <w:sz w:val="16"/>
                          <w:szCs w:val="10"/>
                          <w:lang w:val="en-US"/>
                        </w:rPr>
                      </w:pPr>
                      <w:r w:rsidRPr="00B6737E">
                        <w:rPr>
                          <w:color w:val="000000" w:themeColor="text1"/>
                          <w:sz w:val="16"/>
                          <w:szCs w:val="10"/>
                        </w:rPr>
                        <w:t>Согласовано</w:t>
                      </w:r>
                    </w:p>
                  </w:txbxContent>
                </v:textbox>
              </v:rect>
              <v:rect id="Прямоугольник 17" o:spid="_x0000_s1053" style="position:absolute;left:3584;top:9070;width:18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" filled="f" strokecolor="black [3213]" strokeweight="2.5pt"/>
              <v:rect id="Прямоугольник 18" o:spid="_x0000_s1054" style="position:absolute;left:3584;top:3657;width:18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" filled="f" strokecolor="black [3213]" strokeweight="2.5pt"/>
              <v:rect id="Прямоугольник 19" o:spid="_x0000_s1055" style="position:absolute;left:3584;width:1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" filled="f" strokecolor="black [3213]" strokeweight="2.5pt"/>
              <v:rect id="Прямоугольник 20" o:spid="_x0000_s1056" style="position:absolute;left:1828;top:16239;width:18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" filled="f" strokecolor="black [3213]" strokeweight="2.5pt"/>
              <v:rect id="Прямоугольник 21" o:spid="_x0000_s1057" style="position:absolute;left:1828;top:9070;width:18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" filled="f" strokecolor="black [3213]" strokeweight="2.5pt"/>
              <v:rect id="Прямоугольник 22" o:spid="_x0000_s1058" style="position:absolute;left:1828;top:3657;width:18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" filled="f" strokecolor="black [3213]" strokeweight="2.5pt"/>
              <v:rect id="Прямоугольник 23" o:spid="_x0000_s1059" style="position:absolute;left:1828;width:1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" filled="f" strokecolor="black [3213]" strokeweight="2.5pt"/>
            </v:group>
          </w:pict>
        </mc:Fallback>
      </mc:AlternateContent>
    </w:r>
  </w:p>
  <w:tbl>
    <w:tblPr>
      <w:tblpPr w:vertAnchor="page" w:horzAnchor="page" w:tblpX="1135" w:tblpY="14289"/>
      <w:tblW w:w="10490" w:type="dxa"/>
      <w:tblBorders>
        <w:top w:val="single" w:sz="22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3"/>
      <w:gridCol w:w="573"/>
      <w:gridCol w:w="573"/>
      <w:gridCol w:w="573"/>
      <w:gridCol w:w="859"/>
      <w:gridCol w:w="573"/>
      <w:gridCol w:w="3901"/>
      <w:gridCol w:w="859"/>
      <w:gridCol w:w="859"/>
      <w:gridCol w:w="1147"/>
    </w:tblGrid>
    <w:tr w:rsidR="00716D94" w14:paraId="3D80E81F" w14:textId="77777777" w:rsidTr="00EB5BC3">
      <w:trPr>
        <w:trHeight w:hRule="exact" w:val="283"/>
      </w:trPr>
      <w:tc>
        <w:tcPr>
          <w:tcW w:w="573" w:type="dxa"/>
          <w:tcBorders>
            <w:left w:val="single" w:sz="4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3831545D" w14:textId="77777777" w:rsidR="00716D94" w:rsidRDefault="00716D94" w:rsidP="00FE6F74">
          <w:pPr>
            <w:pStyle w:val="ic0"/>
          </w:pPr>
        </w:p>
      </w:tc>
      <w:tc>
        <w:tcPr>
          <w:tcW w:w="573" w:type="dxa"/>
          <w:tcBorders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577E4395" w14:textId="77777777" w:rsidR="00716D94" w:rsidRDefault="00716D94" w:rsidP="00FE6F74">
          <w:pPr>
            <w:pStyle w:val="ic0"/>
          </w:pPr>
        </w:p>
      </w:tc>
      <w:tc>
        <w:tcPr>
          <w:tcW w:w="573" w:type="dxa"/>
          <w:tcBorders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21F39621" w14:textId="77777777" w:rsidR="00716D94" w:rsidRDefault="00716D94" w:rsidP="00FE6F74">
          <w:pPr>
            <w:pStyle w:val="ic0"/>
          </w:pPr>
        </w:p>
      </w:tc>
      <w:tc>
        <w:tcPr>
          <w:tcW w:w="573" w:type="dxa"/>
          <w:tcBorders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18D33227" w14:textId="77777777" w:rsidR="00716D94" w:rsidRDefault="00716D94" w:rsidP="00FE6F74">
          <w:pPr>
            <w:pStyle w:val="ic0"/>
          </w:pPr>
        </w:p>
      </w:tc>
      <w:tc>
        <w:tcPr>
          <w:tcW w:w="859" w:type="dxa"/>
          <w:tcBorders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7937C48D" w14:textId="77777777" w:rsidR="00716D94" w:rsidRDefault="00716D94" w:rsidP="00FE6F74">
          <w:pPr>
            <w:pStyle w:val="ic0"/>
          </w:pPr>
        </w:p>
      </w:tc>
      <w:tc>
        <w:tcPr>
          <w:tcW w:w="573" w:type="dxa"/>
          <w:tcBorders>
            <w:left w:val="single" w:sz="22" w:space="0" w:color="000000"/>
            <w:bottom w:val="single" w:sz="6" w:space="0" w:color="auto"/>
            <w:right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6B7C52E0" w14:textId="77777777" w:rsidR="00716D94" w:rsidRDefault="00716D94" w:rsidP="00FE6F74">
          <w:pPr>
            <w:pStyle w:val="ic0"/>
          </w:pPr>
        </w:p>
      </w:tc>
      <w:tc>
        <w:tcPr>
          <w:tcW w:w="6766" w:type="dxa"/>
          <w:gridSpan w:val="4"/>
          <w:vMerge w:val="restart"/>
          <w:tcBorders>
            <w:left w:val="single" w:sz="4" w:space="0" w:color="000000"/>
            <w:bottom w:val="single" w:sz="22" w:space="0" w:color="000000"/>
            <w:righ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1B844CBE" w14:textId="60AC95AE" w:rsidR="00716D94" w:rsidRPr="007F6944" w:rsidRDefault="00716D94" w:rsidP="00521598">
          <w:pPr>
            <w:pStyle w:val="ic14"/>
            <w:rPr>
              <w:lang w:val="en-US"/>
            </w:rPr>
          </w:pPr>
          <w:r w:rsidRPr="009B751C">
            <w:rPr>
              <w:lang w:val="en-US"/>
            </w:rPr>
            <w:t>00248.26-ТР.ТТ</w:t>
          </w:r>
        </w:p>
      </w:tc>
    </w:tr>
    <w:tr w:rsidR="00716D94" w14:paraId="22D7B9FF" w14:textId="77777777" w:rsidTr="00EB5BC3">
      <w:trPr>
        <w:trHeight w:hRule="exact" w:val="283"/>
      </w:trPr>
      <w:tc>
        <w:tcPr>
          <w:tcW w:w="573" w:type="dxa"/>
          <w:tcBorders>
            <w:top w:val="single" w:sz="6" w:space="0" w:color="auto"/>
            <w:left w:val="single" w:sz="4" w:space="0" w:color="000000"/>
            <w:bottom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1555B199" w14:textId="77777777" w:rsidR="00716D94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  <w:left w:val="single" w:sz="22" w:space="0" w:color="000000"/>
            <w:bottom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138B073D" w14:textId="77777777" w:rsidR="00716D94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  <w:left w:val="single" w:sz="22" w:space="0" w:color="000000"/>
            <w:bottom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57A15BAB" w14:textId="77777777" w:rsidR="00716D94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  <w:left w:val="single" w:sz="22" w:space="0" w:color="000000"/>
            <w:bottom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644684E9" w14:textId="77777777" w:rsidR="00716D94" w:rsidRDefault="00716D94" w:rsidP="00FE6F74">
          <w:pPr>
            <w:pStyle w:val="ic0"/>
          </w:pPr>
        </w:p>
      </w:tc>
      <w:tc>
        <w:tcPr>
          <w:tcW w:w="859" w:type="dxa"/>
          <w:tcBorders>
            <w:top w:val="single" w:sz="6" w:space="0" w:color="auto"/>
            <w:left w:val="single" w:sz="22" w:space="0" w:color="000000"/>
            <w:bottom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0065DE07" w14:textId="77777777" w:rsidR="00716D94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  <w:left w:val="single" w:sz="22" w:space="0" w:color="000000"/>
            <w:bottom w:val="single" w:sz="4" w:space="0" w:color="000000"/>
            <w:right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5F035DED" w14:textId="77777777" w:rsidR="00716D94" w:rsidRDefault="00716D94" w:rsidP="00FE6F74">
          <w:pPr>
            <w:pStyle w:val="ic0"/>
          </w:pPr>
        </w:p>
      </w:tc>
      <w:tc>
        <w:tcPr>
          <w:tcW w:w="6766" w:type="dxa"/>
          <w:gridSpan w:val="4"/>
          <w:vMerge/>
          <w:tcBorders>
            <w:left w:val="single" w:sz="4" w:space="0" w:color="000000"/>
            <w:bottom w:val="single" w:sz="22" w:space="0" w:color="000000"/>
            <w:righ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1F372D76" w14:textId="77777777" w:rsidR="00716D94" w:rsidRDefault="00716D94" w:rsidP="00FE6F74">
          <w:pPr>
            <w:pStyle w:val="ic0"/>
          </w:pPr>
        </w:p>
      </w:tc>
    </w:tr>
    <w:tr w:rsidR="00716D94" w14:paraId="70D9AE68" w14:textId="77777777" w:rsidTr="00945E2B">
      <w:trPr>
        <w:trHeight w:hRule="exact" w:val="283"/>
      </w:trPr>
      <w:tc>
        <w:tcPr>
          <w:tcW w:w="573" w:type="dxa"/>
          <w:tcBorders>
            <w:top w:val="single" w:sz="22" w:space="0" w:color="000000"/>
            <w:left w:val="single" w:sz="4" w:space="0" w:color="000000"/>
            <w:bottom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490732F8" w14:textId="77777777" w:rsidR="00716D94" w:rsidRDefault="00716D94" w:rsidP="00FE6F74">
          <w:pPr>
            <w:pStyle w:val="ic0"/>
          </w:pPr>
          <w:r>
            <w:t>Изм.</w:t>
          </w:r>
        </w:p>
      </w:tc>
      <w:tc>
        <w:tcPr>
          <w:tcW w:w="573" w:type="dxa"/>
          <w:tcBorders>
            <w:top w:val="single" w:sz="22" w:space="0" w:color="000000"/>
            <w:left w:val="single" w:sz="22" w:space="0" w:color="000000"/>
            <w:bottom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343B2AF0" w14:textId="77777777" w:rsidR="00716D94" w:rsidRDefault="00716D94" w:rsidP="00FE6F74">
          <w:pPr>
            <w:pStyle w:val="ic0"/>
          </w:pPr>
          <w:r>
            <w:t>Кол. уч.</w:t>
          </w:r>
        </w:p>
      </w:tc>
      <w:tc>
        <w:tcPr>
          <w:tcW w:w="573" w:type="dxa"/>
          <w:tcBorders>
            <w:top w:val="single" w:sz="22" w:space="0" w:color="000000"/>
            <w:left w:val="single" w:sz="22" w:space="0" w:color="000000"/>
            <w:bottom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5CEB00AB" w14:textId="77777777" w:rsidR="00716D94" w:rsidRDefault="00716D94" w:rsidP="00FE6F74">
          <w:pPr>
            <w:pStyle w:val="ic0"/>
          </w:pPr>
          <w:r>
            <w:t>Лист</w:t>
          </w:r>
        </w:p>
      </w:tc>
      <w:tc>
        <w:tcPr>
          <w:tcW w:w="573" w:type="dxa"/>
          <w:tcBorders>
            <w:top w:val="single" w:sz="22" w:space="0" w:color="000000"/>
            <w:left w:val="single" w:sz="22" w:space="0" w:color="000000"/>
            <w:bottom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3E8584E6" w14:textId="77777777" w:rsidR="00716D94" w:rsidRDefault="00716D94" w:rsidP="00FE6F74">
          <w:pPr>
            <w:pStyle w:val="ic0"/>
          </w:pPr>
          <w:r>
            <w:t>№ док.</w:t>
          </w:r>
        </w:p>
      </w:tc>
      <w:tc>
        <w:tcPr>
          <w:tcW w:w="859" w:type="dxa"/>
          <w:tcBorders>
            <w:top w:val="single" w:sz="22" w:space="0" w:color="000000"/>
            <w:left w:val="single" w:sz="22" w:space="0" w:color="000000"/>
            <w:bottom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23485129" w14:textId="600156BB" w:rsidR="00716D94" w:rsidRDefault="00716D94" w:rsidP="00FE6F74">
          <w:pPr>
            <w:pStyle w:val="ic0"/>
          </w:pPr>
          <w:r>
            <w:t>Подпись</w:t>
          </w:r>
        </w:p>
      </w:tc>
      <w:tc>
        <w:tcPr>
          <w:tcW w:w="573" w:type="dxa"/>
          <w:tcBorders>
            <w:top w:val="single" w:sz="22" w:space="0" w:color="000000"/>
            <w:left w:val="single" w:sz="22" w:space="0" w:color="000000"/>
            <w:bottom w:val="single" w:sz="22" w:space="0" w:color="000000"/>
            <w:right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285E5110" w14:textId="77777777" w:rsidR="00716D94" w:rsidRDefault="00716D94" w:rsidP="00FE6F74">
          <w:pPr>
            <w:pStyle w:val="ic0"/>
          </w:pPr>
          <w:r>
            <w:t>Дата</w:t>
          </w:r>
        </w:p>
      </w:tc>
      <w:tc>
        <w:tcPr>
          <w:tcW w:w="6766" w:type="dxa"/>
          <w:gridSpan w:val="4"/>
          <w:vMerge/>
          <w:tcBorders>
            <w:left w:val="single" w:sz="4" w:space="0" w:color="000000"/>
            <w:bottom w:val="single" w:sz="22" w:space="0" w:color="000000"/>
            <w:righ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45588B02" w14:textId="77777777" w:rsidR="00716D94" w:rsidRDefault="00716D94" w:rsidP="00FE6F74">
          <w:pPr>
            <w:pStyle w:val="ic0"/>
          </w:pPr>
        </w:p>
      </w:tc>
    </w:tr>
    <w:tr w:rsidR="00716D94" w:rsidRPr="007420B2" w14:paraId="44D3DD09" w14:textId="77777777" w:rsidTr="007420B2">
      <w:trPr>
        <w:trHeight w:hRule="exact" w:val="283"/>
      </w:trPr>
      <w:tc>
        <w:tcPr>
          <w:tcW w:w="1146" w:type="dxa"/>
          <w:gridSpan w:val="2"/>
          <w:tcBorders>
            <w:left w:val="single" w:sz="4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6A04AE16" w14:textId="3D74A7B1" w:rsidR="00716D94" w:rsidRPr="007420B2" w:rsidRDefault="00716D94" w:rsidP="00FE6F74">
          <w:pPr>
            <w:pStyle w:val="ic0"/>
            <w:jc w:val="left"/>
          </w:pPr>
          <w:proofErr w:type="spellStart"/>
          <w:r w:rsidRPr="007420B2">
            <w:t>Разраб</w:t>
          </w:r>
          <w:proofErr w:type="spellEnd"/>
          <w:r w:rsidRPr="007420B2">
            <w:t>.</w:t>
          </w:r>
        </w:p>
      </w:tc>
      <w:tc>
        <w:tcPr>
          <w:tcW w:w="1146" w:type="dxa"/>
          <w:gridSpan w:val="2"/>
          <w:tcBorders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509767D2" w14:textId="46CCDF19" w:rsidR="00716D94" w:rsidRPr="007420B2" w:rsidRDefault="00716D94" w:rsidP="00FE6F74">
          <w:pPr>
            <w:pStyle w:val="ic0"/>
            <w:jc w:val="left"/>
          </w:pPr>
          <w:r>
            <w:t>Сагалакова</w:t>
          </w:r>
        </w:p>
      </w:tc>
      <w:tc>
        <w:tcPr>
          <w:tcW w:w="859" w:type="dxa"/>
          <w:tcBorders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5B76B75B" w14:textId="613E28D2" w:rsidR="00716D94" w:rsidRPr="007420B2" w:rsidRDefault="00716D94" w:rsidP="00FE6F74">
          <w:pPr>
            <w:pStyle w:val="ic0"/>
          </w:pPr>
        </w:p>
      </w:tc>
      <w:tc>
        <w:tcPr>
          <w:tcW w:w="573" w:type="dxa"/>
          <w:tcBorders>
            <w:left w:val="single" w:sz="22" w:space="0" w:color="000000"/>
            <w:bottom w:val="single" w:sz="6" w:space="0" w:color="auto"/>
            <w:right w:val="single" w:sz="22" w:space="0" w:color="000000"/>
          </w:tcBorders>
          <w:tcMar>
            <w:left w:w="0" w:type="dxa"/>
            <w:right w:w="0" w:type="dxa"/>
          </w:tcMar>
          <w:tcFitText/>
          <w:vAlign w:val="center"/>
        </w:tcPr>
        <w:p w14:paraId="7465169E" w14:textId="39CD5B35" w:rsidR="00716D94" w:rsidRPr="007420B2" w:rsidRDefault="00716D94" w:rsidP="00FE6F74">
          <w:pPr>
            <w:pStyle w:val="ic0"/>
          </w:pPr>
          <w:r w:rsidRPr="005018F3">
            <w:rPr>
              <w:w w:val="93"/>
            </w:rPr>
            <w:t>07.202</w:t>
          </w:r>
          <w:r w:rsidRPr="005018F3">
            <w:rPr>
              <w:spacing w:val="2"/>
              <w:w w:val="93"/>
            </w:rPr>
            <w:t>6</w:t>
          </w:r>
        </w:p>
      </w:tc>
      <w:tc>
        <w:tcPr>
          <w:tcW w:w="3901" w:type="dxa"/>
          <w:vMerge w:val="restart"/>
          <w:tcBorders>
            <w:left w:val="single" w:sz="4" w:space="0" w:color="000000"/>
          </w:tcBorders>
          <w:tcMar>
            <w:left w:w="170" w:type="dxa"/>
            <w:right w:w="170" w:type="dxa"/>
          </w:tcMar>
          <w:vAlign w:val="center"/>
        </w:tcPr>
        <w:p w14:paraId="537F95A1" w14:textId="57D0A382" w:rsidR="00716D94" w:rsidRPr="00AC0F8A" w:rsidRDefault="00716D94" w:rsidP="00AB16E1">
          <w:pPr>
            <w:pStyle w:val="ic2"/>
            <w:spacing w:before="0" w:after="0"/>
            <w:rPr>
              <w:highlight w:val="yellow"/>
            </w:rPr>
          </w:pPr>
          <w:r w:rsidRPr="005018F3">
            <w:t>Технические требования. [Котел водогрейный ПТВМ-100]</w:t>
          </w:r>
        </w:p>
      </w:tc>
      <w:tc>
        <w:tcPr>
          <w:tcW w:w="859" w:type="dxa"/>
          <w:tcBorders>
            <w:left w:val="single" w:sz="22" w:space="0" w:color="000000"/>
            <w:bottom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609C363A" w14:textId="77777777" w:rsidR="00716D94" w:rsidRPr="007420B2" w:rsidRDefault="00716D94" w:rsidP="00FE6F74">
          <w:pPr>
            <w:pStyle w:val="ic0"/>
          </w:pPr>
          <w:r w:rsidRPr="007420B2">
            <w:t>Стадия</w:t>
          </w:r>
        </w:p>
      </w:tc>
      <w:tc>
        <w:tcPr>
          <w:tcW w:w="859" w:type="dxa"/>
          <w:tcBorders>
            <w:left w:val="single" w:sz="22" w:space="0" w:color="000000"/>
            <w:bottom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63D928C2" w14:textId="77777777" w:rsidR="00716D94" w:rsidRPr="007420B2" w:rsidRDefault="00716D94" w:rsidP="00FE6F74">
          <w:pPr>
            <w:pStyle w:val="ic0"/>
          </w:pPr>
          <w:r w:rsidRPr="007420B2">
            <w:t>Лист</w:t>
          </w:r>
        </w:p>
      </w:tc>
      <w:tc>
        <w:tcPr>
          <w:tcW w:w="1147" w:type="dxa"/>
          <w:tcBorders>
            <w:left w:val="single" w:sz="22" w:space="0" w:color="000000"/>
            <w:bottom w:val="single" w:sz="22" w:space="0" w:color="000000"/>
            <w:righ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1CFD8494" w14:textId="77777777" w:rsidR="00716D94" w:rsidRPr="007420B2" w:rsidRDefault="00716D94" w:rsidP="00FE6F74">
          <w:pPr>
            <w:pStyle w:val="ic0"/>
          </w:pPr>
          <w:r w:rsidRPr="007420B2">
            <w:t>Листов</w:t>
          </w:r>
        </w:p>
      </w:tc>
    </w:tr>
    <w:tr w:rsidR="00716D94" w:rsidRPr="007420B2" w14:paraId="079F5565" w14:textId="77777777" w:rsidTr="007420B2">
      <w:trPr>
        <w:trHeight w:hRule="exact" w:val="283"/>
      </w:trPr>
      <w:tc>
        <w:tcPr>
          <w:tcW w:w="1146" w:type="dxa"/>
          <w:gridSpan w:val="2"/>
          <w:tcBorders>
            <w:top w:val="single" w:sz="6" w:space="0" w:color="auto"/>
            <w:left w:val="single" w:sz="4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0ED36FC0" w14:textId="179CC245" w:rsidR="00716D94" w:rsidRPr="007420B2" w:rsidRDefault="00716D94" w:rsidP="00FE6F74">
          <w:pPr>
            <w:pStyle w:val="ic0"/>
            <w:jc w:val="left"/>
          </w:pPr>
          <w:r>
            <w:t>Проверил</w:t>
          </w:r>
        </w:p>
      </w:tc>
      <w:tc>
        <w:tcPr>
          <w:tcW w:w="1146" w:type="dxa"/>
          <w:gridSpan w:val="2"/>
          <w:tcBorders>
            <w:top w:val="single" w:sz="6" w:space="0" w:color="auto"/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6072C52E" w14:textId="67AE9B8E" w:rsidR="00716D94" w:rsidRPr="007420B2" w:rsidRDefault="00716D94" w:rsidP="00FE6F74">
          <w:pPr>
            <w:pStyle w:val="ic0"/>
            <w:jc w:val="left"/>
          </w:pPr>
          <w:r>
            <w:t>Шабанов</w:t>
          </w:r>
        </w:p>
      </w:tc>
      <w:tc>
        <w:tcPr>
          <w:tcW w:w="859" w:type="dxa"/>
          <w:tcBorders>
            <w:top w:val="single" w:sz="6" w:space="0" w:color="auto"/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2E036AE6" w14:textId="3D409CA6" w:rsidR="00716D94" w:rsidRPr="007420B2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  <w:left w:val="single" w:sz="22" w:space="0" w:color="000000"/>
            <w:bottom w:val="single" w:sz="6" w:space="0" w:color="auto"/>
            <w:right w:val="single" w:sz="22" w:space="0" w:color="000000"/>
          </w:tcBorders>
          <w:tcMar>
            <w:left w:w="0" w:type="dxa"/>
            <w:right w:w="0" w:type="dxa"/>
          </w:tcMar>
          <w:tcFitText/>
          <w:vAlign w:val="center"/>
        </w:tcPr>
        <w:p w14:paraId="5428D6B1" w14:textId="698ACF24" w:rsidR="00716D94" w:rsidRPr="007420B2" w:rsidRDefault="00716D94" w:rsidP="00FE6F74">
          <w:pPr>
            <w:pStyle w:val="ic0"/>
          </w:pPr>
          <w:r w:rsidRPr="005018F3">
            <w:rPr>
              <w:w w:val="93"/>
            </w:rPr>
            <w:t>07.2026</w:t>
          </w:r>
        </w:p>
      </w:tc>
      <w:tc>
        <w:tcPr>
          <w:tcW w:w="3901" w:type="dxa"/>
          <w:vMerge/>
          <w:tcBorders>
            <w:lef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3DC115AC" w14:textId="77777777" w:rsidR="00716D94" w:rsidRPr="007420B2" w:rsidRDefault="00716D94" w:rsidP="00FE6F74">
          <w:pPr>
            <w:pStyle w:val="ic0"/>
          </w:pPr>
        </w:p>
      </w:tc>
      <w:tc>
        <w:tcPr>
          <w:tcW w:w="859" w:type="dxa"/>
          <w:tcBorders>
            <w:left w:val="single" w:sz="22" w:space="0" w:color="000000"/>
            <w:bottom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33694B5D" w14:textId="4C15A710" w:rsidR="00716D94" w:rsidRPr="007420B2" w:rsidRDefault="00716D94" w:rsidP="00FE6F74">
          <w:pPr>
            <w:pStyle w:val="ic0"/>
          </w:pPr>
          <w:r>
            <w:t>П</w:t>
          </w:r>
        </w:p>
      </w:tc>
      <w:tc>
        <w:tcPr>
          <w:tcW w:w="859" w:type="dxa"/>
          <w:tcBorders>
            <w:left w:val="single" w:sz="22" w:space="0" w:color="000000"/>
            <w:bottom w:val="single" w:sz="22" w:space="0" w:color="000000"/>
          </w:tcBorders>
          <w:tcMar>
            <w:left w:w="57" w:type="dxa"/>
            <w:right w:w="57" w:type="dxa"/>
          </w:tcMar>
          <w:vAlign w:val="center"/>
        </w:tcPr>
        <w:p w14:paraId="697D0D7E" w14:textId="71820E1A" w:rsidR="00716D94" w:rsidRPr="007420B2" w:rsidRDefault="00716D94" w:rsidP="00FE6F74">
          <w:pPr>
            <w:pStyle w:val="ic0"/>
          </w:pPr>
          <w:r>
            <w:t>1</w:t>
          </w:r>
        </w:p>
      </w:tc>
      <w:tc>
        <w:tcPr>
          <w:tcW w:w="1147" w:type="dxa"/>
          <w:tcBorders>
            <w:left w:val="single" w:sz="22" w:space="0" w:color="000000"/>
            <w:bottom w:val="single" w:sz="22" w:space="0" w:color="000000"/>
            <w:righ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7D7B8B63" w14:textId="1596AB31" w:rsidR="00716D94" w:rsidRPr="007420B2" w:rsidRDefault="00716D94" w:rsidP="00FE6F74">
          <w:pPr>
            <w:pStyle w:val="ic0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3E3AE5">
            <w:rPr>
              <w:noProof/>
            </w:rPr>
            <w:t>29</w:t>
          </w:r>
          <w:r>
            <w:rPr>
              <w:noProof/>
            </w:rPr>
            <w:fldChar w:fldCharType="end"/>
          </w:r>
        </w:p>
      </w:tc>
    </w:tr>
    <w:tr w:rsidR="00716D94" w:rsidRPr="007420B2" w14:paraId="7522F602" w14:textId="77777777" w:rsidTr="007420B2">
      <w:trPr>
        <w:trHeight w:hRule="exact" w:val="283"/>
      </w:trPr>
      <w:tc>
        <w:tcPr>
          <w:tcW w:w="1146" w:type="dxa"/>
          <w:gridSpan w:val="2"/>
          <w:tcBorders>
            <w:top w:val="single" w:sz="6" w:space="0" w:color="auto"/>
            <w:left w:val="single" w:sz="4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069BC40F" w14:textId="23954EC4" w:rsidR="00716D94" w:rsidRPr="007420B2" w:rsidRDefault="00716D94" w:rsidP="00FE6F74">
          <w:pPr>
            <w:pStyle w:val="ic0"/>
            <w:jc w:val="left"/>
          </w:pPr>
        </w:p>
      </w:tc>
      <w:tc>
        <w:tcPr>
          <w:tcW w:w="1146" w:type="dxa"/>
          <w:gridSpan w:val="2"/>
          <w:tcBorders>
            <w:top w:val="single" w:sz="6" w:space="0" w:color="auto"/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20BD280D" w14:textId="37CF379D" w:rsidR="00716D94" w:rsidRPr="007420B2" w:rsidRDefault="00716D94" w:rsidP="00FE6F74">
          <w:pPr>
            <w:pStyle w:val="ic0"/>
            <w:jc w:val="left"/>
          </w:pPr>
        </w:p>
      </w:tc>
      <w:tc>
        <w:tcPr>
          <w:tcW w:w="859" w:type="dxa"/>
          <w:tcBorders>
            <w:top w:val="single" w:sz="6" w:space="0" w:color="auto"/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13B641D5" w14:textId="7B6066B4" w:rsidR="00716D94" w:rsidRPr="007420B2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  <w:left w:val="single" w:sz="22" w:space="0" w:color="000000"/>
            <w:bottom w:val="single" w:sz="6" w:space="0" w:color="auto"/>
            <w:right w:val="single" w:sz="22" w:space="0" w:color="000000"/>
          </w:tcBorders>
          <w:tcMar>
            <w:left w:w="0" w:type="dxa"/>
            <w:right w:w="0" w:type="dxa"/>
          </w:tcMar>
          <w:tcFitText/>
          <w:vAlign w:val="center"/>
        </w:tcPr>
        <w:p w14:paraId="52084A51" w14:textId="5D2D8EE1" w:rsidR="00716D94" w:rsidRPr="007420B2" w:rsidRDefault="00716D94" w:rsidP="00FE6F74">
          <w:pPr>
            <w:pStyle w:val="ic0"/>
          </w:pPr>
        </w:p>
      </w:tc>
      <w:tc>
        <w:tcPr>
          <w:tcW w:w="3901" w:type="dxa"/>
          <w:vMerge/>
          <w:tcBorders>
            <w:lef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2317D946" w14:textId="77777777" w:rsidR="00716D94" w:rsidRPr="007420B2" w:rsidRDefault="00716D94" w:rsidP="00FE6F74">
          <w:pPr>
            <w:pStyle w:val="ic0"/>
          </w:pPr>
        </w:p>
      </w:tc>
      <w:tc>
        <w:tcPr>
          <w:tcW w:w="2865" w:type="dxa"/>
          <w:gridSpan w:val="3"/>
          <w:vMerge w:val="restart"/>
          <w:tcBorders>
            <w:top w:val="single" w:sz="22" w:space="0" w:color="000000"/>
            <w:left w:val="single" w:sz="22" w:space="0" w:color="000000"/>
            <w:bottom w:val="single" w:sz="22" w:space="0" w:color="000000"/>
            <w:righ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64F70FB8" w14:textId="490A52A4" w:rsidR="00716D94" w:rsidRPr="007420B2" w:rsidRDefault="00716D94" w:rsidP="00FE6F74">
          <w:pPr>
            <w:pStyle w:val="ic0"/>
          </w:pPr>
          <w:r w:rsidRPr="00E600AE">
            <w:rPr>
              <w:noProof/>
              <w:lang w:eastAsia="ru-RU"/>
            </w:rPr>
            <w:drawing>
              <wp:inline distT="0" distB="0" distL="0" distR="0" wp14:anchorId="2C114CA0" wp14:editId="04A82616">
                <wp:extent cx="1123950" cy="492010"/>
                <wp:effectExtent l="0" t="0" r="0" b="3810"/>
                <wp:docPr id="733469640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2043" cy="495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16D94" w:rsidRPr="007420B2" w14:paraId="7792D2D8" w14:textId="77777777" w:rsidTr="007420B2">
      <w:trPr>
        <w:trHeight w:hRule="exact" w:val="283"/>
      </w:trPr>
      <w:tc>
        <w:tcPr>
          <w:tcW w:w="1146" w:type="dxa"/>
          <w:gridSpan w:val="2"/>
          <w:tcBorders>
            <w:top w:val="single" w:sz="6" w:space="0" w:color="auto"/>
            <w:left w:val="single" w:sz="4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5944A7B5" w14:textId="7AB2680E" w:rsidR="00716D94" w:rsidRPr="007420B2" w:rsidRDefault="00716D94" w:rsidP="00FE6F74">
          <w:pPr>
            <w:pStyle w:val="ic0"/>
            <w:jc w:val="left"/>
          </w:pPr>
        </w:p>
      </w:tc>
      <w:tc>
        <w:tcPr>
          <w:tcW w:w="1146" w:type="dxa"/>
          <w:gridSpan w:val="2"/>
          <w:tcBorders>
            <w:top w:val="single" w:sz="6" w:space="0" w:color="auto"/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39E2A3B2" w14:textId="72A619F5" w:rsidR="00716D94" w:rsidRPr="007420B2" w:rsidRDefault="00716D94" w:rsidP="00FE6F74">
          <w:pPr>
            <w:pStyle w:val="ic0"/>
            <w:jc w:val="left"/>
          </w:pPr>
        </w:p>
      </w:tc>
      <w:tc>
        <w:tcPr>
          <w:tcW w:w="859" w:type="dxa"/>
          <w:tcBorders>
            <w:top w:val="single" w:sz="6" w:space="0" w:color="auto"/>
            <w:left w:val="single" w:sz="22" w:space="0" w:color="000000"/>
            <w:bottom w:val="single" w:sz="6" w:space="0" w:color="auto"/>
          </w:tcBorders>
          <w:tcMar>
            <w:left w:w="57" w:type="dxa"/>
            <w:right w:w="57" w:type="dxa"/>
          </w:tcMar>
          <w:vAlign w:val="center"/>
        </w:tcPr>
        <w:p w14:paraId="46AEAE71" w14:textId="31FB68AE" w:rsidR="00716D94" w:rsidRPr="007420B2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  <w:left w:val="single" w:sz="22" w:space="0" w:color="000000"/>
            <w:bottom w:val="single" w:sz="6" w:space="0" w:color="auto"/>
            <w:right w:val="single" w:sz="22" w:space="0" w:color="000000"/>
          </w:tcBorders>
          <w:tcMar>
            <w:left w:w="0" w:type="dxa"/>
            <w:right w:w="0" w:type="dxa"/>
          </w:tcMar>
          <w:tcFitText/>
          <w:vAlign w:val="center"/>
        </w:tcPr>
        <w:p w14:paraId="36670988" w14:textId="1EFA2EA5" w:rsidR="00716D94" w:rsidRPr="007420B2" w:rsidRDefault="00716D94" w:rsidP="00FE6F74">
          <w:pPr>
            <w:pStyle w:val="ic0"/>
          </w:pPr>
        </w:p>
      </w:tc>
      <w:tc>
        <w:tcPr>
          <w:tcW w:w="3901" w:type="dxa"/>
          <w:vMerge/>
          <w:tcBorders>
            <w:lef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29E57023" w14:textId="77777777" w:rsidR="00716D94" w:rsidRPr="007420B2" w:rsidRDefault="00716D94" w:rsidP="00FE6F74">
          <w:pPr>
            <w:pStyle w:val="ic0"/>
          </w:pPr>
        </w:p>
      </w:tc>
      <w:tc>
        <w:tcPr>
          <w:tcW w:w="2865" w:type="dxa"/>
          <w:gridSpan w:val="3"/>
          <w:vMerge/>
          <w:tcBorders>
            <w:top w:val="single" w:sz="22" w:space="0" w:color="000000"/>
            <w:left w:val="single" w:sz="22" w:space="0" w:color="000000"/>
            <w:bottom w:val="single" w:sz="22" w:space="0" w:color="000000"/>
            <w:righ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620BBE5D" w14:textId="77777777" w:rsidR="00716D94" w:rsidRPr="007420B2" w:rsidRDefault="00716D94" w:rsidP="00FE6F74">
          <w:pPr>
            <w:pStyle w:val="ic0"/>
          </w:pPr>
        </w:p>
      </w:tc>
    </w:tr>
    <w:tr w:rsidR="00716D94" w:rsidRPr="007420B2" w14:paraId="4B15E421" w14:textId="77777777" w:rsidTr="007420B2">
      <w:trPr>
        <w:trHeight w:hRule="exact" w:val="283"/>
      </w:trPr>
      <w:tc>
        <w:tcPr>
          <w:tcW w:w="1146" w:type="dxa"/>
          <w:gridSpan w:val="2"/>
          <w:tcBorders>
            <w:top w:val="single" w:sz="6" w:space="0" w:color="auto"/>
            <w:left w:val="single" w:sz="4" w:space="0" w:color="000000"/>
            <w:bottom w:val="nil"/>
          </w:tcBorders>
          <w:tcMar>
            <w:left w:w="57" w:type="dxa"/>
            <w:right w:w="57" w:type="dxa"/>
          </w:tcMar>
          <w:vAlign w:val="center"/>
        </w:tcPr>
        <w:p w14:paraId="56AF993C" w14:textId="5CD3A13C" w:rsidR="00716D94" w:rsidRPr="007420B2" w:rsidRDefault="00716D94" w:rsidP="00FE6F74">
          <w:pPr>
            <w:pStyle w:val="ic0"/>
            <w:jc w:val="left"/>
          </w:pPr>
        </w:p>
      </w:tc>
      <w:tc>
        <w:tcPr>
          <w:tcW w:w="1146" w:type="dxa"/>
          <w:gridSpan w:val="2"/>
          <w:tcBorders>
            <w:top w:val="single" w:sz="6" w:space="0" w:color="auto"/>
            <w:left w:val="single" w:sz="22" w:space="0" w:color="000000"/>
            <w:bottom w:val="nil"/>
          </w:tcBorders>
          <w:tcMar>
            <w:left w:w="57" w:type="dxa"/>
            <w:right w:w="57" w:type="dxa"/>
          </w:tcMar>
          <w:vAlign w:val="center"/>
        </w:tcPr>
        <w:p w14:paraId="29967AE0" w14:textId="183FA618" w:rsidR="00716D94" w:rsidRPr="007420B2" w:rsidRDefault="00716D94" w:rsidP="00FE6F74">
          <w:pPr>
            <w:pStyle w:val="ic0"/>
            <w:jc w:val="left"/>
          </w:pPr>
        </w:p>
      </w:tc>
      <w:tc>
        <w:tcPr>
          <w:tcW w:w="859" w:type="dxa"/>
          <w:tcBorders>
            <w:top w:val="single" w:sz="6" w:space="0" w:color="auto"/>
            <w:left w:val="single" w:sz="22" w:space="0" w:color="000000"/>
            <w:bottom w:val="nil"/>
          </w:tcBorders>
          <w:tcMar>
            <w:left w:w="57" w:type="dxa"/>
            <w:right w:w="57" w:type="dxa"/>
          </w:tcMar>
          <w:vAlign w:val="center"/>
        </w:tcPr>
        <w:p w14:paraId="0CF4A251" w14:textId="7CA88D67" w:rsidR="00716D94" w:rsidRPr="007420B2" w:rsidRDefault="00716D94" w:rsidP="00FE6F74">
          <w:pPr>
            <w:pStyle w:val="ic0"/>
          </w:pPr>
        </w:p>
      </w:tc>
      <w:tc>
        <w:tcPr>
          <w:tcW w:w="573" w:type="dxa"/>
          <w:tcBorders>
            <w:top w:val="single" w:sz="6" w:space="0" w:color="auto"/>
            <w:left w:val="single" w:sz="22" w:space="0" w:color="000000"/>
            <w:bottom w:val="nil"/>
            <w:right w:val="single" w:sz="22" w:space="0" w:color="000000"/>
          </w:tcBorders>
          <w:tcMar>
            <w:left w:w="0" w:type="dxa"/>
            <w:right w:w="0" w:type="dxa"/>
          </w:tcMar>
          <w:tcFitText/>
          <w:vAlign w:val="center"/>
        </w:tcPr>
        <w:p w14:paraId="2003C715" w14:textId="5272C6C0" w:rsidR="00716D94" w:rsidRPr="007420B2" w:rsidRDefault="00716D94" w:rsidP="00FE6F74">
          <w:pPr>
            <w:pStyle w:val="ic0"/>
          </w:pPr>
        </w:p>
      </w:tc>
      <w:tc>
        <w:tcPr>
          <w:tcW w:w="3901" w:type="dxa"/>
          <w:vMerge/>
          <w:tcBorders>
            <w:left w:val="single" w:sz="4" w:space="0" w:color="000000"/>
            <w:bottom w:val="nil"/>
          </w:tcBorders>
          <w:tcMar>
            <w:left w:w="57" w:type="dxa"/>
            <w:right w:w="57" w:type="dxa"/>
          </w:tcMar>
          <w:vAlign w:val="center"/>
        </w:tcPr>
        <w:p w14:paraId="4BF9394F" w14:textId="77777777" w:rsidR="00716D94" w:rsidRPr="007420B2" w:rsidRDefault="00716D94" w:rsidP="00FE6F74">
          <w:pPr>
            <w:pStyle w:val="ic0"/>
          </w:pPr>
        </w:p>
      </w:tc>
      <w:tc>
        <w:tcPr>
          <w:tcW w:w="2865" w:type="dxa"/>
          <w:gridSpan w:val="3"/>
          <w:vMerge/>
          <w:tcBorders>
            <w:top w:val="single" w:sz="22" w:space="0" w:color="000000"/>
            <w:left w:val="single" w:sz="22" w:space="0" w:color="000000"/>
            <w:bottom w:val="nil"/>
            <w:right w:val="single" w:sz="4" w:space="0" w:color="000000"/>
          </w:tcBorders>
          <w:tcMar>
            <w:left w:w="57" w:type="dxa"/>
            <w:right w:w="57" w:type="dxa"/>
          </w:tcMar>
          <w:vAlign w:val="center"/>
        </w:tcPr>
        <w:p w14:paraId="33186CE2" w14:textId="77777777" w:rsidR="00716D94" w:rsidRPr="007420B2" w:rsidRDefault="00716D94" w:rsidP="00FE6F74">
          <w:pPr>
            <w:pStyle w:val="ic0"/>
          </w:pPr>
        </w:p>
      </w:tc>
    </w:tr>
  </w:tbl>
  <w:p w14:paraId="50EFBB2A" w14:textId="2CC38C49" w:rsidR="00716D94" w:rsidRDefault="00716D94" w:rsidP="00FE6F74">
    <w:pPr>
      <w:pStyle w:val="ic2"/>
      <w:jc w:val="left"/>
    </w:pPr>
  </w:p>
  <w:p w14:paraId="428A4E92" w14:textId="45C096B7" w:rsidR="00716D94" w:rsidRDefault="00716D94" w:rsidP="005130B7">
    <w:pPr>
      <w:pStyle w:val="ic0"/>
      <w:jc w:val="lef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Приложение 2_Технические требования_изм.1.docx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4C6B6" w14:textId="77777777" w:rsidR="00716D94" w:rsidRDefault="00716D94">
      <w:r>
        <w:separator/>
      </w:r>
    </w:p>
  </w:footnote>
  <w:footnote w:type="continuationSeparator" w:id="0">
    <w:p w14:paraId="4AAA0DF2" w14:textId="77777777" w:rsidR="00716D94" w:rsidRDefault="0071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D0D89" w14:textId="6F238FB3" w:rsidR="00716D94" w:rsidRDefault="00716D9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714048" behindDoc="0" locked="1" layoutInCell="1" allowOverlap="1" wp14:anchorId="501267A8" wp14:editId="6D1F6F05">
              <wp:simplePos x="0" y="0"/>
              <wp:positionH relativeFrom="page">
                <wp:posOffset>720090</wp:posOffset>
              </wp:positionH>
              <wp:positionV relativeFrom="page">
                <wp:posOffset>180975</wp:posOffset>
              </wp:positionV>
              <wp:extent cx="6660000" cy="10332000"/>
              <wp:effectExtent l="19050" t="19050" r="26670" b="12700"/>
              <wp:wrapNone/>
              <wp:docPr id="122" name="Прямоугольник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0000" cy="1033200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rect w14:anchorId="0F8B7F7D" id="Прямоугольник 122" o:spid="_x0000_s1026" style="position:absolute;margin-left:56.7pt;margin-top:14.25pt;width:524.4pt;height:813.5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" filled="f" strokecolor="black [3213]" strokeweight="3pt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B845F" w14:textId="77777777" w:rsidR="00716D94" w:rsidRDefault="00716D94" w:rsidP="00945E2B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712000" behindDoc="0" locked="1" layoutInCell="1" allowOverlap="1" wp14:anchorId="6CF21656" wp14:editId="10AB3A55">
              <wp:simplePos x="0" y="0"/>
              <wp:positionH relativeFrom="page">
                <wp:posOffset>710565</wp:posOffset>
              </wp:positionH>
              <wp:positionV relativeFrom="page">
                <wp:posOffset>180975</wp:posOffset>
              </wp:positionV>
              <wp:extent cx="6659880" cy="10331450"/>
              <wp:effectExtent l="19050" t="19050" r="26670" b="12700"/>
              <wp:wrapNone/>
              <wp:docPr id="121" name="Прямоугольник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9880" cy="1033145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rect w14:anchorId="73D250C0" id="Прямоугольник 121" o:spid="_x0000_s1026" style="position:absolute;margin-left:55.95pt;margin-top:14.25pt;width:524.4pt;height:813.5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" filled="f" strokecolor="black [3213]" strokeweight="3pt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46E0"/>
    <w:multiLevelType w:val="multilevel"/>
    <w:tmpl w:val="043496AE"/>
    <w:styleLink w:val="a"/>
    <w:lvl w:ilvl="0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249629E"/>
    <w:multiLevelType w:val="hybridMultilevel"/>
    <w:tmpl w:val="7ACEB16C"/>
    <w:lvl w:ilvl="0" w:tplc="2DCC47C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6628"/>
    <w:multiLevelType w:val="hybridMultilevel"/>
    <w:tmpl w:val="5CBC282C"/>
    <w:lvl w:ilvl="0" w:tplc="77104714">
      <w:start w:val="1"/>
      <w:numFmt w:val="bullet"/>
      <w:suff w:val="space"/>
      <w:lvlText w:val="-"/>
      <w:lvlJc w:val="left"/>
      <w:pPr>
        <w:ind w:left="0" w:firstLine="45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D7D2B"/>
    <w:multiLevelType w:val="hybridMultilevel"/>
    <w:tmpl w:val="552013A8"/>
    <w:lvl w:ilvl="0" w:tplc="69A0A19C">
      <w:numFmt w:val="bullet"/>
      <w:lvlText w:val="-"/>
      <w:lvlJc w:val="left"/>
      <w:pPr>
        <w:ind w:left="225" w:hanging="121"/>
      </w:pPr>
      <w:rPr>
        <w:rFonts w:ascii="Calibri" w:eastAsia="Calibri" w:hAnsi="Calibri" w:cs="Calibri" w:hint="default"/>
        <w:spacing w:val="0"/>
        <w:w w:val="99"/>
        <w:lang w:val="ru-RU" w:eastAsia="en-US" w:bidi="ar-SA"/>
      </w:rPr>
    </w:lvl>
    <w:lvl w:ilvl="1" w:tplc="62FA6F30">
      <w:numFmt w:val="bullet"/>
      <w:lvlText w:val="•"/>
      <w:lvlJc w:val="left"/>
      <w:pPr>
        <w:ind w:left="794" w:hanging="121"/>
      </w:pPr>
      <w:rPr>
        <w:rFonts w:hint="default"/>
        <w:lang w:val="ru-RU" w:eastAsia="en-US" w:bidi="ar-SA"/>
      </w:rPr>
    </w:lvl>
    <w:lvl w:ilvl="2" w:tplc="02C485A2">
      <w:numFmt w:val="bullet"/>
      <w:lvlText w:val="•"/>
      <w:lvlJc w:val="left"/>
      <w:pPr>
        <w:ind w:left="1368" w:hanging="121"/>
      </w:pPr>
      <w:rPr>
        <w:rFonts w:hint="default"/>
        <w:lang w:val="ru-RU" w:eastAsia="en-US" w:bidi="ar-SA"/>
      </w:rPr>
    </w:lvl>
    <w:lvl w:ilvl="3" w:tplc="02D02384">
      <w:numFmt w:val="bullet"/>
      <w:lvlText w:val="•"/>
      <w:lvlJc w:val="left"/>
      <w:pPr>
        <w:ind w:left="1942" w:hanging="121"/>
      </w:pPr>
      <w:rPr>
        <w:rFonts w:hint="default"/>
        <w:lang w:val="ru-RU" w:eastAsia="en-US" w:bidi="ar-SA"/>
      </w:rPr>
    </w:lvl>
    <w:lvl w:ilvl="4" w:tplc="C9E4D0DA">
      <w:numFmt w:val="bullet"/>
      <w:lvlText w:val="•"/>
      <w:lvlJc w:val="left"/>
      <w:pPr>
        <w:ind w:left="2516" w:hanging="121"/>
      </w:pPr>
      <w:rPr>
        <w:rFonts w:hint="default"/>
        <w:lang w:val="ru-RU" w:eastAsia="en-US" w:bidi="ar-SA"/>
      </w:rPr>
    </w:lvl>
    <w:lvl w:ilvl="5" w:tplc="BFC68364">
      <w:numFmt w:val="bullet"/>
      <w:lvlText w:val="•"/>
      <w:lvlJc w:val="left"/>
      <w:pPr>
        <w:ind w:left="3091" w:hanging="121"/>
      </w:pPr>
      <w:rPr>
        <w:rFonts w:hint="default"/>
        <w:lang w:val="ru-RU" w:eastAsia="en-US" w:bidi="ar-SA"/>
      </w:rPr>
    </w:lvl>
    <w:lvl w:ilvl="6" w:tplc="133C45B4">
      <w:numFmt w:val="bullet"/>
      <w:lvlText w:val="•"/>
      <w:lvlJc w:val="left"/>
      <w:pPr>
        <w:ind w:left="3665" w:hanging="121"/>
      </w:pPr>
      <w:rPr>
        <w:rFonts w:hint="default"/>
        <w:lang w:val="ru-RU" w:eastAsia="en-US" w:bidi="ar-SA"/>
      </w:rPr>
    </w:lvl>
    <w:lvl w:ilvl="7" w:tplc="574A17AC">
      <w:numFmt w:val="bullet"/>
      <w:lvlText w:val="•"/>
      <w:lvlJc w:val="left"/>
      <w:pPr>
        <w:ind w:left="4239" w:hanging="121"/>
      </w:pPr>
      <w:rPr>
        <w:rFonts w:hint="default"/>
        <w:lang w:val="ru-RU" w:eastAsia="en-US" w:bidi="ar-SA"/>
      </w:rPr>
    </w:lvl>
    <w:lvl w:ilvl="8" w:tplc="A148EEC2">
      <w:numFmt w:val="bullet"/>
      <w:lvlText w:val="•"/>
      <w:lvlJc w:val="left"/>
      <w:pPr>
        <w:ind w:left="4813" w:hanging="121"/>
      </w:pPr>
      <w:rPr>
        <w:rFonts w:hint="default"/>
        <w:lang w:val="ru-RU" w:eastAsia="en-US" w:bidi="ar-SA"/>
      </w:rPr>
    </w:lvl>
  </w:abstractNum>
  <w:abstractNum w:abstractNumId="4" w15:restartNumberingAfterBreak="0">
    <w:nsid w:val="07224098"/>
    <w:multiLevelType w:val="multilevel"/>
    <w:tmpl w:val="CFFCA318"/>
    <w:styleLink w:val="a0"/>
    <w:lvl w:ilvl="0">
      <w:start w:val="1"/>
      <w:numFmt w:val="bullet"/>
      <w:suff w:val="space"/>
      <w:lvlText w:val=""/>
      <w:lvlJc w:val="left"/>
      <w:pPr>
        <w:ind w:left="1134" w:hanging="283"/>
      </w:pPr>
      <w:rPr>
        <w:rFonts w:ascii="Symbol" w:hAnsi="Symbol" w:hint="default"/>
        <w:b w:val="0"/>
        <w:i w:val="0"/>
        <w:sz w:val="24"/>
        <w:u w:val="none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  <w:sz w:val="24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4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283"/>
      </w:pPr>
      <w:rPr>
        <w:rFonts w:hint="default"/>
      </w:rPr>
    </w:lvl>
  </w:abstractNum>
  <w:abstractNum w:abstractNumId="5" w15:restartNumberingAfterBreak="0">
    <w:nsid w:val="0DED7C29"/>
    <w:multiLevelType w:val="hybridMultilevel"/>
    <w:tmpl w:val="0F685006"/>
    <w:lvl w:ilvl="0" w:tplc="01240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90222"/>
    <w:multiLevelType w:val="multilevel"/>
    <w:tmpl w:val="0A780ABA"/>
    <w:styleLink w:val="a1"/>
    <w:lvl w:ilvl="0">
      <w:start w:val="1"/>
      <w:numFmt w:val="decimal"/>
      <w:lvlText w:val="%1"/>
      <w:lvlJc w:val="left"/>
      <w:pPr>
        <w:ind w:left="1211" w:hanging="360"/>
      </w:pPr>
      <w:rPr>
        <w:rFonts w:hint="default"/>
        <w:sz w:val="22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17C05010"/>
    <w:multiLevelType w:val="hybridMultilevel"/>
    <w:tmpl w:val="60FAB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B1CB4"/>
    <w:multiLevelType w:val="multilevel"/>
    <w:tmpl w:val="A1D4B2E6"/>
    <w:styleLink w:val="a2"/>
    <w:lvl w:ilvl="0">
      <w:start w:val="1"/>
      <w:numFmt w:val="decimal"/>
      <w:lvlText w:val="%1"/>
      <w:lvlJc w:val="left"/>
      <w:pPr>
        <w:tabs>
          <w:tab w:val="num" w:pos="851"/>
        </w:tabs>
        <w:ind w:left="0" w:firstLine="851"/>
      </w:pPr>
      <w:rPr>
        <w:rFonts w:ascii="Arial Narrow" w:hAnsi="Arial Narrow" w:hint="default"/>
        <w:b/>
        <w:i w:val="0"/>
        <w:caps w:val="0"/>
        <w:small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0" w:firstLine="851"/>
      </w:pPr>
      <w:rPr>
        <w:rFonts w:ascii="Arial Narrow" w:hAnsi="Arial Narrow" w:hint="default"/>
        <w:b/>
        <w:i w:val="0"/>
        <w:caps w:val="0"/>
        <w:smallCaps w:val="0"/>
        <w:strike w:val="0"/>
        <w:dstrike w:val="0"/>
        <w:vanish w:val="0"/>
        <w:sz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851"/>
      </w:pPr>
      <w:rPr>
        <w:rFonts w:ascii="Arial Narrow" w:hAnsi="Arial Narrow" w:hint="default"/>
        <w:b/>
        <w:caps w:val="0"/>
        <w:small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Restart w:val="1"/>
      <w:lvlText w:val="%1.%2.%3.%4"/>
      <w:lvlJc w:val="left"/>
      <w:pPr>
        <w:tabs>
          <w:tab w:val="num" w:pos="851"/>
        </w:tabs>
        <w:ind w:left="0" w:firstLine="851"/>
      </w:pPr>
      <w:rPr>
        <w:rFonts w:ascii="Arial Narrow" w:hAnsi="Arial Narrow" w:hint="default"/>
        <w:b/>
        <w:caps w:val="0"/>
        <w:small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9" w15:restartNumberingAfterBreak="0">
    <w:nsid w:val="1ACD5C2E"/>
    <w:multiLevelType w:val="hybridMultilevel"/>
    <w:tmpl w:val="DDF0F370"/>
    <w:lvl w:ilvl="0" w:tplc="6E3A1E32">
      <w:start w:val="1"/>
      <w:numFmt w:val="bullet"/>
      <w:suff w:val="space"/>
      <w:lvlText w:val="-"/>
      <w:lvlJc w:val="left"/>
      <w:pPr>
        <w:ind w:left="0"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85058"/>
    <w:multiLevelType w:val="hybridMultilevel"/>
    <w:tmpl w:val="1AB85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04772"/>
    <w:multiLevelType w:val="hybridMultilevel"/>
    <w:tmpl w:val="9C04B720"/>
    <w:lvl w:ilvl="0" w:tplc="08923676">
      <w:start w:val="1"/>
      <w:numFmt w:val="bullet"/>
      <w:suff w:val="space"/>
      <w:lvlText w:val="-"/>
      <w:lvlJc w:val="left"/>
      <w:pPr>
        <w:ind w:left="0" w:firstLine="45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284C3400"/>
    <w:multiLevelType w:val="hybridMultilevel"/>
    <w:tmpl w:val="BF26C7F2"/>
    <w:lvl w:ilvl="0" w:tplc="78D058F8">
      <w:start w:val="1"/>
      <w:numFmt w:val="bullet"/>
      <w:suff w:val="space"/>
      <w:lvlText w:val="-"/>
      <w:lvlJc w:val="left"/>
      <w:pPr>
        <w:ind w:left="0" w:firstLine="45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A070AA5"/>
    <w:multiLevelType w:val="hybridMultilevel"/>
    <w:tmpl w:val="EB2EF638"/>
    <w:lvl w:ilvl="0" w:tplc="7BFABED8">
      <w:start w:val="1"/>
      <w:numFmt w:val="bullet"/>
      <w:suff w:val="space"/>
      <w:lvlText w:val="-"/>
      <w:lvlJc w:val="left"/>
      <w:pPr>
        <w:ind w:left="0" w:firstLine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C2A14"/>
    <w:multiLevelType w:val="multilevel"/>
    <w:tmpl w:val="A95E089C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15" w15:restartNumberingAfterBreak="0">
    <w:nsid w:val="3B131844"/>
    <w:multiLevelType w:val="hybridMultilevel"/>
    <w:tmpl w:val="0FEA01F8"/>
    <w:lvl w:ilvl="0" w:tplc="D3CA91B4">
      <w:start w:val="1"/>
      <w:numFmt w:val="bullet"/>
      <w:suff w:val="space"/>
      <w:lvlText w:val="-"/>
      <w:lvlJc w:val="left"/>
      <w:pPr>
        <w:ind w:left="0" w:firstLine="45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54934"/>
    <w:multiLevelType w:val="multilevel"/>
    <w:tmpl w:val="F306CA30"/>
    <w:styleLink w:val="i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F6AC5"/>
    <w:multiLevelType w:val="multilevel"/>
    <w:tmpl w:val="AF0E4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F1B6A"/>
    <w:multiLevelType w:val="hybridMultilevel"/>
    <w:tmpl w:val="DE60A552"/>
    <w:lvl w:ilvl="0" w:tplc="01240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67831"/>
    <w:multiLevelType w:val="hybridMultilevel"/>
    <w:tmpl w:val="7ECCD12A"/>
    <w:lvl w:ilvl="0" w:tplc="01240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E4159"/>
    <w:multiLevelType w:val="hybridMultilevel"/>
    <w:tmpl w:val="085E39C6"/>
    <w:lvl w:ilvl="0" w:tplc="61C89EAE">
      <w:start w:val="1"/>
      <w:numFmt w:val="bullet"/>
      <w:suff w:val="space"/>
      <w:lvlText w:val="-"/>
      <w:lvlJc w:val="left"/>
      <w:pPr>
        <w:ind w:left="0" w:firstLine="45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F09AE"/>
    <w:multiLevelType w:val="hybridMultilevel"/>
    <w:tmpl w:val="A08805F2"/>
    <w:lvl w:ilvl="0" w:tplc="3F90F878">
      <w:start w:val="1"/>
      <w:numFmt w:val="bullet"/>
      <w:suff w:val="space"/>
      <w:lvlText w:val="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80C064C"/>
    <w:multiLevelType w:val="multilevel"/>
    <w:tmpl w:val="48F65D7E"/>
    <w:styleLink w:val="a3"/>
    <w:lvl w:ilvl="0">
      <w:start w:val="1"/>
      <w:numFmt w:val="decimal"/>
      <w:lvlText w:val="%1."/>
      <w:lvlJc w:val="left"/>
      <w:pPr>
        <w:ind w:left="851" w:hanging="851"/>
      </w:pPr>
      <w:rPr>
        <w:rFonts w:ascii="Arial Narrow" w:hAnsi="Arial Narrow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E031E5D"/>
    <w:multiLevelType w:val="hybridMultilevel"/>
    <w:tmpl w:val="33409D8A"/>
    <w:lvl w:ilvl="0" w:tplc="012401D8">
      <w:start w:val="1"/>
      <w:numFmt w:val="bullet"/>
      <w:suff w:val="space"/>
      <w:lvlText w:val="-"/>
      <w:lvlJc w:val="left"/>
      <w:pPr>
        <w:ind w:left="0" w:firstLine="45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8"/>
  </w:num>
  <w:num w:numId="5">
    <w:abstractNumId w:val="4"/>
  </w:num>
  <w:num w:numId="6">
    <w:abstractNumId w:val="14"/>
  </w:num>
  <w:num w:numId="7">
    <w:abstractNumId w:val="16"/>
  </w:num>
  <w:num w:numId="8">
    <w:abstractNumId w:val="1"/>
  </w:num>
  <w:num w:numId="9">
    <w:abstractNumId w:val="3"/>
  </w:num>
  <w:num w:numId="10">
    <w:abstractNumId w:val="23"/>
  </w:num>
  <w:num w:numId="11">
    <w:abstractNumId w:val="20"/>
  </w:num>
  <w:num w:numId="12">
    <w:abstractNumId w:val="11"/>
  </w:num>
  <w:num w:numId="13">
    <w:abstractNumId w:val="12"/>
  </w:num>
  <w:num w:numId="14">
    <w:abstractNumId w:val="15"/>
  </w:num>
  <w:num w:numId="15">
    <w:abstractNumId w:val="9"/>
  </w:num>
  <w:num w:numId="16">
    <w:abstractNumId w:val="2"/>
  </w:num>
  <w:num w:numId="17">
    <w:abstractNumId w:val="5"/>
  </w:num>
  <w:num w:numId="18">
    <w:abstractNumId w:val="13"/>
  </w:num>
  <w:num w:numId="19">
    <w:abstractNumId w:val="10"/>
  </w:num>
  <w:num w:numId="20">
    <w:abstractNumId w:val="7"/>
  </w:num>
  <w:num w:numId="21">
    <w:abstractNumId w:val="18"/>
  </w:num>
  <w:num w:numId="22">
    <w:abstractNumId w:val="19"/>
  </w:num>
  <w:num w:numId="23">
    <w:abstractNumId w:val="21"/>
  </w:num>
  <w:num w:numId="24">
    <w:abstractNumId w:val="14"/>
  </w:num>
  <w:num w:numId="25">
    <w:abstractNumId w:val="14"/>
  </w:num>
  <w:num w:numId="26">
    <w:abstractNumId w:val="14"/>
  </w:num>
  <w:num w:numId="2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1A"/>
    <w:rsid w:val="0000010D"/>
    <w:rsid w:val="00013B7E"/>
    <w:rsid w:val="00020C1D"/>
    <w:rsid w:val="00034A37"/>
    <w:rsid w:val="00036A94"/>
    <w:rsid w:val="00043269"/>
    <w:rsid w:val="000471A7"/>
    <w:rsid w:val="00047270"/>
    <w:rsid w:val="00050225"/>
    <w:rsid w:val="000510ED"/>
    <w:rsid w:val="00053157"/>
    <w:rsid w:val="000562EB"/>
    <w:rsid w:val="00060E62"/>
    <w:rsid w:val="00062DFA"/>
    <w:rsid w:val="00063560"/>
    <w:rsid w:val="00063F26"/>
    <w:rsid w:val="00064E56"/>
    <w:rsid w:val="00065C12"/>
    <w:rsid w:val="00071556"/>
    <w:rsid w:val="0008004A"/>
    <w:rsid w:val="0008261F"/>
    <w:rsid w:val="00083A2E"/>
    <w:rsid w:val="000858EE"/>
    <w:rsid w:val="00095E37"/>
    <w:rsid w:val="00097B26"/>
    <w:rsid w:val="000A1A38"/>
    <w:rsid w:val="000A36EB"/>
    <w:rsid w:val="000A5CDA"/>
    <w:rsid w:val="000A642E"/>
    <w:rsid w:val="000A7CA2"/>
    <w:rsid w:val="000A7DA1"/>
    <w:rsid w:val="000B6312"/>
    <w:rsid w:val="000B6890"/>
    <w:rsid w:val="000C1EC5"/>
    <w:rsid w:val="000C28DC"/>
    <w:rsid w:val="000C3A07"/>
    <w:rsid w:val="000D24EE"/>
    <w:rsid w:val="000D512A"/>
    <w:rsid w:val="000E00DF"/>
    <w:rsid w:val="000E1F16"/>
    <w:rsid w:val="000F0A10"/>
    <w:rsid w:val="00103DF8"/>
    <w:rsid w:val="0011018A"/>
    <w:rsid w:val="00117F87"/>
    <w:rsid w:val="001227F9"/>
    <w:rsid w:val="00123534"/>
    <w:rsid w:val="00124669"/>
    <w:rsid w:val="00125B73"/>
    <w:rsid w:val="001312BF"/>
    <w:rsid w:val="00131BD2"/>
    <w:rsid w:val="001334C4"/>
    <w:rsid w:val="001347A3"/>
    <w:rsid w:val="00135005"/>
    <w:rsid w:val="00135F3A"/>
    <w:rsid w:val="00140701"/>
    <w:rsid w:val="00145B44"/>
    <w:rsid w:val="00147A81"/>
    <w:rsid w:val="00153EB5"/>
    <w:rsid w:val="001542C9"/>
    <w:rsid w:val="00155EB1"/>
    <w:rsid w:val="00160AEF"/>
    <w:rsid w:val="00161B44"/>
    <w:rsid w:val="00161BB6"/>
    <w:rsid w:val="0016309C"/>
    <w:rsid w:val="001642A8"/>
    <w:rsid w:val="00170F14"/>
    <w:rsid w:val="00172526"/>
    <w:rsid w:val="001732B9"/>
    <w:rsid w:val="00175696"/>
    <w:rsid w:val="00177199"/>
    <w:rsid w:val="00180236"/>
    <w:rsid w:val="00181265"/>
    <w:rsid w:val="00182440"/>
    <w:rsid w:val="00183A49"/>
    <w:rsid w:val="0018537A"/>
    <w:rsid w:val="00185DF4"/>
    <w:rsid w:val="00187A84"/>
    <w:rsid w:val="001900B1"/>
    <w:rsid w:val="00190E24"/>
    <w:rsid w:val="00196BF4"/>
    <w:rsid w:val="00196EA1"/>
    <w:rsid w:val="001A5087"/>
    <w:rsid w:val="001A5C56"/>
    <w:rsid w:val="001B38B8"/>
    <w:rsid w:val="001B7498"/>
    <w:rsid w:val="001C33AC"/>
    <w:rsid w:val="001C6780"/>
    <w:rsid w:val="001C7EAE"/>
    <w:rsid w:val="001D1370"/>
    <w:rsid w:val="001D6F13"/>
    <w:rsid w:val="001E0E86"/>
    <w:rsid w:val="001E1D7D"/>
    <w:rsid w:val="001E1DF4"/>
    <w:rsid w:val="001E2A7E"/>
    <w:rsid w:val="001E2E73"/>
    <w:rsid w:val="001E41DA"/>
    <w:rsid w:val="001E5B71"/>
    <w:rsid w:val="001E6F29"/>
    <w:rsid w:val="001E768C"/>
    <w:rsid w:val="001F0787"/>
    <w:rsid w:val="001F1823"/>
    <w:rsid w:val="002018A3"/>
    <w:rsid w:val="0021096B"/>
    <w:rsid w:val="002206D6"/>
    <w:rsid w:val="002211E8"/>
    <w:rsid w:val="00221245"/>
    <w:rsid w:val="00221572"/>
    <w:rsid w:val="00225BA7"/>
    <w:rsid w:val="00227DD5"/>
    <w:rsid w:val="002316CD"/>
    <w:rsid w:val="0023396D"/>
    <w:rsid w:val="00240204"/>
    <w:rsid w:val="002439DF"/>
    <w:rsid w:val="00245A5E"/>
    <w:rsid w:val="00250ACF"/>
    <w:rsid w:val="00250EB4"/>
    <w:rsid w:val="00256D94"/>
    <w:rsid w:val="002604DE"/>
    <w:rsid w:val="00271B29"/>
    <w:rsid w:val="00271FAB"/>
    <w:rsid w:val="00274DE3"/>
    <w:rsid w:val="00274E95"/>
    <w:rsid w:val="002769DE"/>
    <w:rsid w:val="00276D26"/>
    <w:rsid w:val="0029231B"/>
    <w:rsid w:val="00292B59"/>
    <w:rsid w:val="00292F1E"/>
    <w:rsid w:val="00293432"/>
    <w:rsid w:val="002A1A85"/>
    <w:rsid w:val="002A23C2"/>
    <w:rsid w:val="002A3879"/>
    <w:rsid w:val="002A4BDC"/>
    <w:rsid w:val="002B1C7E"/>
    <w:rsid w:val="002B5546"/>
    <w:rsid w:val="002C10C4"/>
    <w:rsid w:val="002C243F"/>
    <w:rsid w:val="002C6D15"/>
    <w:rsid w:val="002D03E1"/>
    <w:rsid w:val="002D50A5"/>
    <w:rsid w:val="002D5CC6"/>
    <w:rsid w:val="002E0DC0"/>
    <w:rsid w:val="002E347A"/>
    <w:rsid w:val="002F273B"/>
    <w:rsid w:val="002F50D4"/>
    <w:rsid w:val="003021A1"/>
    <w:rsid w:val="00302415"/>
    <w:rsid w:val="00305113"/>
    <w:rsid w:val="003060FD"/>
    <w:rsid w:val="00307DA7"/>
    <w:rsid w:val="0031482A"/>
    <w:rsid w:val="00315591"/>
    <w:rsid w:val="00320112"/>
    <w:rsid w:val="00321B4E"/>
    <w:rsid w:val="00322720"/>
    <w:rsid w:val="00330616"/>
    <w:rsid w:val="00333649"/>
    <w:rsid w:val="003367A5"/>
    <w:rsid w:val="00337835"/>
    <w:rsid w:val="0033795D"/>
    <w:rsid w:val="00340D84"/>
    <w:rsid w:val="0034251E"/>
    <w:rsid w:val="00342AF8"/>
    <w:rsid w:val="0034445C"/>
    <w:rsid w:val="00346253"/>
    <w:rsid w:val="00346481"/>
    <w:rsid w:val="0036389D"/>
    <w:rsid w:val="003850E6"/>
    <w:rsid w:val="00385679"/>
    <w:rsid w:val="00386BA5"/>
    <w:rsid w:val="00387D6D"/>
    <w:rsid w:val="00390D05"/>
    <w:rsid w:val="00393ABD"/>
    <w:rsid w:val="00395F9D"/>
    <w:rsid w:val="00396A79"/>
    <w:rsid w:val="003A01DC"/>
    <w:rsid w:val="003A028C"/>
    <w:rsid w:val="003A2E14"/>
    <w:rsid w:val="003B4373"/>
    <w:rsid w:val="003B4B0D"/>
    <w:rsid w:val="003B6075"/>
    <w:rsid w:val="003B70B4"/>
    <w:rsid w:val="003C0636"/>
    <w:rsid w:val="003C21F3"/>
    <w:rsid w:val="003C413A"/>
    <w:rsid w:val="003C6973"/>
    <w:rsid w:val="003D1D47"/>
    <w:rsid w:val="003D388B"/>
    <w:rsid w:val="003D56F9"/>
    <w:rsid w:val="003D7945"/>
    <w:rsid w:val="003E0855"/>
    <w:rsid w:val="003E3AE5"/>
    <w:rsid w:val="003E5864"/>
    <w:rsid w:val="003E6786"/>
    <w:rsid w:val="003F07B3"/>
    <w:rsid w:val="003F0974"/>
    <w:rsid w:val="004005EC"/>
    <w:rsid w:val="0040356B"/>
    <w:rsid w:val="0040423E"/>
    <w:rsid w:val="0040437B"/>
    <w:rsid w:val="00405373"/>
    <w:rsid w:val="00406A6F"/>
    <w:rsid w:val="0040745F"/>
    <w:rsid w:val="00414594"/>
    <w:rsid w:val="004150AB"/>
    <w:rsid w:val="00420DAD"/>
    <w:rsid w:val="004214FA"/>
    <w:rsid w:val="004222F2"/>
    <w:rsid w:val="00423735"/>
    <w:rsid w:val="00423EB7"/>
    <w:rsid w:val="00424C79"/>
    <w:rsid w:val="004268CA"/>
    <w:rsid w:val="00426981"/>
    <w:rsid w:val="00440C9F"/>
    <w:rsid w:val="00446602"/>
    <w:rsid w:val="00452078"/>
    <w:rsid w:val="00454653"/>
    <w:rsid w:val="004601FC"/>
    <w:rsid w:val="0046257E"/>
    <w:rsid w:val="00470A3A"/>
    <w:rsid w:val="00472DD7"/>
    <w:rsid w:val="004778C2"/>
    <w:rsid w:val="0048245C"/>
    <w:rsid w:val="0048258B"/>
    <w:rsid w:val="0048485D"/>
    <w:rsid w:val="00484BAD"/>
    <w:rsid w:val="00485CAC"/>
    <w:rsid w:val="0049126B"/>
    <w:rsid w:val="004A308A"/>
    <w:rsid w:val="004B2584"/>
    <w:rsid w:val="004B358F"/>
    <w:rsid w:val="004C2439"/>
    <w:rsid w:val="004C2915"/>
    <w:rsid w:val="004C49A3"/>
    <w:rsid w:val="004C51C6"/>
    <w:rsid w:val="004C5D43"/>
    <w:rsid w:val="004D276B"/>
    <w:rsid w:val="004D392E"/>
    <w:rsid w:val="004D3F13"/>
    <w:rsid w:val="004D6147"/>
    <w:rsid w:val="004D742C"/>
    <w:rsid w:val="004E1A10"/>
    <w:rsid w:val="004E6291"/>
    <w:rsid w:val="004F6CFE"/>
    <w:rsid w:val="004F786A"/>
    <w:rsid w:val="005018F3"/>
    <w:rsid w:val="005042D6"/>
    <w:rsid w:val="00507618"/>
    <w:rsid w:val="0051038D"/>
    <w:rsid w:val="005105A0"/>
    <w:rsid w:val="00512F5B"/>
    <w:rsid w:val="005130B7"/>
    <w:rsid w:val="00513DD5"/>
    <w:rsid w:val="00514D2F"/>
    <w:rsid w:val="00517A0D"/>
    <w:rsid w:val="00520475"/>
    <w:rsid w:val="00521598"/>
    <w:rsid w:val="005362A5"/>
    <w:rsid w:val="005468EB"/>
    <w:rsid w:val="00547063"/>
    <w:rsid w:val="005475C1"/>
    <w:rsid w:val="00550D5E"/>
    <w:rsid w:val="00552723"/>
    <w:rsid w:val="00554B01"/>
    <w:rsid w:val="0055635A"/>
    <w:rsid w:val="005566B3"/>
    <w:rsid w:val="00562969"/>
    <w:rsid w:val="00562BDD"/>
    <w:rsid w:val="005631FB"/>
    <w:rsid w:val="00567196"/>
    <w:rsid w:val="00571A6D"/>
    <w:rsid w:val="00580BC8"/>
    <w:rsid w:val="005840A0"/>
    <w:rsid w:val="00586396"/>
    <w:rsid w:val="00587268"/>
    <w:rsid w:val="0058741D"/>
    <w:rsid w:val="00594A3F"/>
    <w:rsid w:val="0059661F"/>
    <w:rsid w:val="005A4D8E"/>
    <w:rsid w:val="005A6159"/>
    <w:rsid w:val="005B040D"/>
    <w:rsid w:val="005B0DF8"/>
    <w:rsid w:val="005B3A94"/>
    <w:rsid w:val="005B4033"/>
    <w:rsid w:val="005B4306"/>
    <w:rsid w:val="005B4DB6"/>
    <w:rsid w:val="005B6B40"/>
    <w:rsid w:val="005C2C88"/>
    <w:rsid w:val="005C40B5"/>
    <w:rsid w:val="005D754C"/>
    <w:rsid w:val="005E237F"/>
    <w:rsid w:val="005E34DD"/>
    <w:rsid w:val="005F0B4B"/>
    <w:rsid w:val="005F22C7"/>
    <w:rsid w:val="005F51C1"/>
    <w:rsid w:val="005F7309"/>
    <w:rsid w:val="00601C08"/>
    <w:rsid w:val="00602F8C"/>
    <w:rsid w:val="006038F2"/>
    <w:rsid w:val="00603CA9"/>
    <w:rsid w:val="006120FE"/>
    <w:rsid w:val="006141C1"/>
    <w:rsid w:val="006210A3"/>
    <w:rsid w:val="006239F5"/>
    <w:rsid w:val="00624048"/>
    <w:rsid w:val="00627699"/>
    <w:rsid w:val="00632B44"/>
    <w:rsid w:val="00634AA7"/>
    <w:rsid w:val="00637782"/>
    <w:rsid w:val="0063787D"/>
    <w:rsid w:val="0064318D"/>
    <w:rsid w:val="00643794"/>
    <w:rsid w:val="006451A7"/>
    <w:rsid w:val="00650FB3"/>
    <w:rsid w:val="00651D54"/>
    <w:rsid w:val="00653B34"/>
    <w:rsid w:val="0065470C"/>
    <w:rsid w:val="00654819"/>
    <w:rsid w:val="006576D5"/>
    <w:rsid w:val="00662409"/>
    <w:rsid w:val="00663107"/>
    <w:rsid w:val="0067018E"/>
    <w:rsid w:val="006704D0"/>
    <w:rsid w:val="00677046"/>
    <w:rsid w:val="0068045B"/>
    <w:rsid w:val="00684F35"/>
    <w:rsid w:val="00686219"/>
    <w:rsid w:val="0068735F"/>
    <w:rsid w:val="00694A79"/>
    <w:rsid w:val="00695CA4"/>
    <w:rsid w:val="006968B8"/>
    <w:rsid w:val="006A574C"/>
    <w:rsid w:val="006A63B1"/>
    <w:rsid w:val="006A7328"/>
    <w:rsid w:val="006B39F4"/>
    <w:rsid w:val="006B4A02"/>
    <w:rsid w:val="006B6481"/>
    <w:rsid w:val="006C1B71"/>
    <w:rsid w:val="006C2519"/>
    <w:rsid w:val="006C42A4"/>
    <w:rsid w:val="006D1FB5"/>
    <w:rsid w:val="006E0219"/>
    <w:rsid w:val="006E42FB"/>
    <w:rsid w:val="006E51EE"/>
    <w:rsid w:val="006E742A"/>
    <w:rsid w:val="006F2EEB"/>
    <w:rsid w:val="006F4DB9"/>
    <w:rsid w:val="006F5B26"/>
    <w:rsid w:val="00702D9F"/>
    <w:rsid w:val="00706DB4"/>
    <w:rsid w:val="00706F9C"/>
    <w:rsid w:val="0070745F"/>
    <w:rsid w:val="007146BC"/>
    <w:rsid w:val="0071502E"/>
    <w:rsid w:val="00716D94"/>
    <w:rsid w:val="0072058F"/>
    <w:rsid w:val="007302C1"/>
    <w:rsid w:val="0073494B"/>
    <w:rsid w:val="00734CCF"/>
    <w:rsid w:val="00736FBC"/>
    <w:rsid w:val="00737050"/>
    <w:rsid w:val="00741225"/>
    <w:rsid w:val="007420B2"/>
    <w:rsid w:val="00750D28"/>
    <w:rsid w:val="0075165B"/>
    <w:rsid w:val="007520DD"/>
    <w:rsid w:val="00754E41"/>
    <w:rsid w:val="0076477B"/>
    <w:rsid w:val="00764B32"/>
    <w:rsid w:val="00765095"/>
    <w:rsid w:val="00771796"/>
    <w:rsid w:val="00772410"/>
    <w:rsid w:val="00773F17"/>
    <w:rsid w:val="007769EF"/>
    <w:rsid w:val="00782310"/>
    <w:rsid w:val="0078328A"/>
    <w:rsid w:val="00790161"/>
    <w:rsid w:val="00790838"/>
    <w:rsid w:val="007955AA"/>
    <w:rsid w:val="0079612D"/>
    <w:rsid w:val="00796ABF"/>
    <w:rsid w:val="007A4A2A"/>
    <w:rsid w:val="007A4FAE"/>
    <w:rsid w:val="007B131C"/>
    <w:rsid w:val="007B1614"/>
    <w:rsid w:val="007B7507"/>
    <w:rsid w:val="007C28E3"/>
    <w:rsid w:val="007C4C53"/>
    <w:rsid w:val="007C7E61"/>
    <w:rsid w:val="007D1C05"/>
    <w:rsid w:val="007D510F"/>
    <w:rsid w:val="007E137F"/>
    <w:rsid w:val="007E1916"/>
    <w:rsid w:val="007E480C"/>
    <w:rsid w:val="007F0275"/>
    <w:rsid w:val="007F1DC0"/>
    <w:rsid w:val="007F3713"/>
    <w:rsid w:val="007F47F4"/>
    <w:rsid w:val="007F6944"/>
    <w:rsid w:val="00801913"/>
    <w:rsid w:val="0080538A"/>
    <w:rsid w:val="00805B17"/>
    <w:rsid w:val="008136A8"/>
    <w:rsid w:val="00815224"/>
    <w:rsid w:val="00820441"/>
    <w:rsid w:val="00820738"/>
    <w:rsid w:val="00824A81"/>
    <w:rsid w:val="00826EA9"/>
    <w:rsid w:val="008314A6"/>
    <w:rsid w:val="00833B2B"/>
    <w:rsid w:val="008345DB"/>
    <w:rsid w:val="00834E98"/>
    <w:rsid w:val="00837BEE"/>
    <w:rsid w:val="00840E8D"/>
    <w:rsid w:val="008418DE"/>
    <w:rsid w:val="00841912"/>
    <w:rsid w:val="00845F46"/>
    <w:rsid w:val="00847008"/>
    <w:rsid w:val="00854AD7"/>
    <w:rsid w:val="00856216"/>
    <w:rsid w:val="00857E77"/>
    <w:rsid w:val="0088347B"/>
    <w:rsid w:val="0088402C"/>
    <w:rsid w:val="00884507"/>
    <w:rsid w:val="00886EAE"/>
    <w:rsid w:val="0088791E"/>
    <w:rsid w:val="00887DEF"/>
    <w:rsid w:val="00887F12"/>
    <w:rsid w:val="00897501"/>
    <w:rsid w:val="008A1BB9"/>
    <w:rsid w:val="008A20F8"/>
    <w:rsid w:val="008A2752"/>
    <w:rsid w:val="008A2A02"/>
    <w:rsid w:val="008A48BD"/>
    <w:rsid w:val="008A5A1E"/>
    <w:rsid w:val="008B0339"/>
    <w:rsid w:val="008B4784"/>
    <w:rsid w:val="008B5E09"/>
    <w:rsid w:val="008C3DBE"/>
    <w:rsid w:val="008D362F"/>
    <w:rsid w:val="008D4696"/>
    <w:rsid w:val="008D4847"/>
    <w:rsid w:val="008D5F61"/>
    <w:rsid w:val="008E0F6C"/>
    <w:rsid w:val="008E2623"/>
    <w:rsid w:val="008E5477"/>
    <w:rsid w:val="008E5A50"/>
    <w:rsid w:val="008F0867"/>
    <w:rsid w:val="008F3D00"/>
    <w:rsid w:val="008F564A"/>
    <w:rsid w:val="009034DF"/>
    <w:rsid w:val="009038C5"/>
    <w:rsid w:val="00906139"/>
    <w:rsid w:val="009202E2"/>
    <w:rsid w:val="0092269B"/>
    <w:rsid w:val="009239B6"/>
    <w:rsid w:val="00924C24"/>
    <w:rsid w:val="00925EAC"/>
    <w:rsid w:val="00926A27"/>
    <w:rsid w:val="00930900"/>
    <w:rsid w:val="0093329E"/>
    <w:rsid w:val="00940AAC"/>
    <w:rsid w:val="0094189D"/>
    <w:rsid w:val="00942C2F"/>
    <w:rsid w:val="00945E2B"/>
    <w:rsid w:val="009503F7"/>
    <w:rsid w:val="00950595"/>
    <w:rsid w:val="009514FF"/>
    <w:rsid w:val="0095617A"/>
    <w:rsid w:val="00956F88"/>
    <w:rsid w:val="0095721C"/>
    <w:rsid w:val="00962F79"/>
    <w:rsid w:val="009673B4"/>
    <w:rsid w:val="0097182C"/>
    <w:rsid w:val="00973663"/>
    <w:rsid w:val="00973DFB"/>
    <w:rsid w:val="00973E2C"/>
    <w:rsid w:val="009771D6"/>
    <w:rsid w:val="00977DB4"/>
    <w:rsid w:val="009819EB"/>
    <w:rsid w:val="009842FB"/>
    <w:rsid w:val="0098622F"/>
    <w:rsid w:val="009866D2"/>
    <w:rsid w:val="00990AFB"/>
    <w:rsid w:val="00993B92"/>
    <w:rsid w:val="00996417"/>
    <w:rsid w:val="009A056B"/>
    <w:rsid w:val="009A0D14"/>
    <w:rsid w:val="009A2096"/>
    <w:rsid w:val="009A5124"/>
    <w:rsid w:val="009B1545"/>
    <w:rsid w:val="009B4556"/>
    <w:rsid w:val="009B751C"/>
    <w:rsid w:val="009B7C46"/>
    <w:rsid w:val="009C2449"/>
    <w:rsid w:val="009E3E35"/>
    <w:rsid w:val="009F4378"/>
    <w:rsid w:val="009F75A9"/>
    <w:rsid w:val="00A05182"/>
    <w:rsid w:val="00A10A1B"/>
    <w:rsid w:val="00A11047"/>
    <w:rsid w:val="00A124EA"/>
    <w:rsid w:val="00A1291F"/>
    <w:rsid w:val="00A15E54"/>
    <w:rsid w:val="00A16036"/>
    <w:rsid w:val="00A16BC0"/>
    <w:rsid w:val="00A20406"/>
    <w:rsid w:val="00A23FF6"/>
    <w:rsid w:val="00A334F3"/>
    <w:rsid w:val="00A353C2"/>
    <w:rsid w:val="00A35555"/>
    <w:rsid w:val="00A35630"/>
    <w:rsid w:val="00A35CD3"/>
    <w:rsid w:val="00A3654B"/>
    <w:rsid w:val="00A37206"/>
    <w:rsid w:val="00A429E7"/>
    <w:rsid w:val="00A42EF2"/>
    <w:rsid w:val="00A43D06"/>
    <w:rsid w:val="00A44E79"/>
    <w:rsid w:val="00A4635E"/>
    <w:rsid w:val="00A46854"/>
    <w:rsid w:val="00A46ABD"/>
    <w:rsid w:val="00A474BD"/>
    <w:rsid w:val="00A53AEE"/>
    <w:rsid w:val="00A53ED8"/>
    <w:rsid w:val="00A567DE"/>
    <w:rsid w:val="00A572A2"/>
    <w:rsid w:val="00A57EC7"/>
    <w:rsid w:val="00A61BEA"/>
    <w:rsid w:val="00A6545E"/>
    <w:rsid w:val="00A67804"/>
    <w:rsid w:val="00A716B2"/>
    <w:rsid w:val="00A73D2B"/>
    <w:rsid w:val="00A82845"/>
    <w:rsid w:val="00A861D6"/>
    <w:rsid w:val="00A869D4"/>
    <w:rsid w:val="00A93189"/>
    <w:rsid w:val="00A94EB8"/>
    <w:rsid w:val="00AB16E1"/>
    <w:rsid w:val="00AB1EF6"/>
    <w:rsid w:val="00AB3B29"/>
    <w:rsid w:val="00AB40E8"/>
    <w:rsid w:val="00AC00AE"/>
    <w:rsid w:val="00AC0F8A"/>
    <w:rsid w:val="00AC29C8"/>
    <w:rsid w:val="00AC2CE5"/>
    <w:rsid w:val="00AC3224"/>
    <w:rsid w:val="00AC49FD"/>
    <w:rsid w:val="00AD0610"/>
    <w:rsid w:val="00AD2B33"/>
    <w:rsid w:val="00AD39B5"/>
    <w:rsid w:val="00AE0008"/>
    <w:rsid w:val="00AE1AA1"/>
    <w:rsid w:val="00AE386E"/>
    <w:rsid w:val="00AE42BC"/>
    <w:rsid w:val="00AE7DBD"/>
    <w:rsid w:val="00AF72B6"/>
    <w:rsid w:val="00B00B2C"/>
    <w:rsid w:val="00B03394"/>
    <w:rsid w:val="00B040E8"/>
    <w:rsid w:val="00B047C6"/>
    <w:rsid w:val="00B04FD9"/>
    <w:rsid w:val="00B05CE1"/>
    <w:rsid w:val="00B11269"/>
    <w:rsid w:val="00B234AD"/>
    <w:rsid w:val="00B23668"/>
    <w:rsid w:val="00B24E58"/>
    <w:rsid w:val="00B308BF"/>
    <w:rsid w:val="00B3183F"/>
    <w:rsid w:val="00B31F11"/>
    <w:rsid w:val="00B32D1F"/>
    <w:rsid w:val="00B36176"/>
    <w:rsid w:val="00B434E6"/>
    <w:rsid w:val="00B43B1D"/>
    <w:rsid w:val="00B445E0"/>
    <w:rsid w:val="00B46FDC"/>
    <w:rsid w:val="00B50521"/>
    <w:rsid w:val="00B549D9"/>
    <w:rsid w:val="00B60556"/>
    <w:rsid w:val="00B628C5"/>
    <w:rsid w:val="00B64D36"/>
    <w:rsid w:val="00B6737E"/>
    <w:rsid w:val="00B675E9"/>
    <w:rsid w:val="00B73E46"/>
    <w:rsid w:val="00B74225"/>
    <w:rsid w:val="00B762C9"/>
    <w:rsid w:val="00B820CE"/>
    <w:rsid w:val="00B83261"/>
    <w:rsid w:val="00B8611D"/>
    <w:rsid w:val="00B94DE9"/>
    <w:rsid w:val="00B97286"/>
    <w:rsid w:val="00B97440"/>
    <w:rsid w:val="00BA1F61"/>
    <w:rsid w:val="00BA6723"/>
    <w:rsid w:val="00BB01E9"/>
    <w:rsid w:val="00BB3926"/>
    <w:rsid w:val="00BB6473"/>
    <w:rsid w:val="00BB651A"/>
    <w:rsid w:val="00BD148E"/>
    <w:rsid w:val="00BD60FA"/>
    <w:rsid w:val="00BD6339"/>
    <w:rsid w:val="00BD7532"/>
    <w:rsid w:val="00BE2804"/>
    <w:rsid w:val="00C05C01"/>
    <w:rsid w:val="00C06C0C"/>
    <w:rsid w:val="00C12174"/>
    <w:rsid w:val="00C158E3"/>
    <w:rsid w:val="00C17E01"/>
    <w:rsid w:val="00C20803"/>
    <w:rsid w:val="00C32653"/>
    <w:rsid w:val="00C34E2C"/>
    <w:rsid w:val="00C373CD"/>
    <w:rsid w:val="00C3747E"/>
    <w:rsid w:val="00C37B88"/>
    <w:rsid w:val="00C40BDC"/>
    <w:rsid w:val="00C42057"/>
    <w:rsid w:val="00C47299"/>
    <w:rsid w:val="00C506AF"/>
    <w:rsid w:val="00C5078B"/>
    <w:rsid w:val="00C51859"/>
    <w:rsid w:val="00C53239"/>
    <w:rsid w:val="00C5615C"/>
    <w:rsid w:val="00C56A9B"/>
    <w:rsid w:val="00C649F1"/>
    <w:rsid w:val="00C65DD3"/>
    <w:rsid w:val="00C73D81"/>
    <w:rsid w:val="00C77DFE"/>
    <w:rsid w:val="00C82128"/>
    <w:rsid w:val="00C8418F"/>
    <w:rsid w:val="00C85CF0"/>
    <w:rsid w:val="00C97F60"/>
    <w:rsid w:val="00CA18DD"/>
    <w:rsid w:val="00CA5A49"/>
    <w:rsid w:val="00CA7FBA"/>
    <w:rsid w:val="00CB3831"/>
    <w:rsid w:val="00CC141A"/>
    <w:rsid w:val="00CC2FB2"/>
    <w:rsid w:val="00CC4C69"/>
    <w:rsid w:val="00CD11BE"/>
    <w:rsid w:val="00CD4837"/>
    <w:rsid w:val="00CE00DC"/>
    <w:rsid w:val="00CE102E"/>
    <w:rsid w:val="00CE5DA9"/>
    <w:rsid w:val="00D01897"/>
    <w:rsid w:val="00D060E1"/>
    <w:rsid w:val="00D1323C"/>
    <w:rsid w:val="00D144B5"/>
    <w:rsid w:val="00D24E81"/>
    <w:rsid w:val="00D258BA"/>
    <w:rsid w:val="00D32AB2"/>
    <w:rsid w:val="00D356C8"/>
    <w:rsid w:val="00D361FB"/>
    <w:rsid w:val="00D367CE"/>
    <w:rsid w:val="00D512A9"/>
    <w:rsid w:val="00D530C9"/>
    <w:rsid w:val="00D563C5"/>
    <w:rsid w:val="00D60CFB"/>
    <w:rsid w:val="00D64C9A"/>
    <w:rsid w:val="00D65B93"/>
    <w:rsid w:val="00D674F5"/>
    <w:rsid w:val="00D71F87"/>
    <w:rsid w:val="00D75F85"/>
    <w:rsid w:val="00D76CA7"/>
    <w:rsid w:val="00D77917"/>
    <w:rsid w:val="00D779A7"/>
    <w:rsid w:val="00D81B28"/>
    <w:rsid w:val="00D867D6"/>
    <w:rsid w:val="00D8736A"/>
    <w:rsid w:val="00DB1F10"/>
    <w:rsid w:val="00DB4FA3"/>
    <w:rsid w:val="00DB6ACB"/>
    <w:rsid w:val="00DB700D"/>
    <w:rsid w:val="00DC0C0E"/>
    <w:rsid w:val="00DC130B"/>
    <w:rsid w:val="00DC61D5"/>
    <w:rsid w:val="00DC7492"/>
    <w:rsid w:val="00DD03CA"/>
    <w:rsid w:val="00DD28A9"/>
    <w:rsid w:val="00DD443B"/>
    <w:rsid w:val="00DE1E12"/>
    <w:rsid w:val="00DE213B"/>
    <w:rsid w:val="00DE3563"/>
    <w:rsid w:val="00DF0050"/>
    <w:rsid w:val="00DF1921"/>
    <w:rsid w:val="00DF1C8A"/>
    <w:rsid w:val="00DF1D88"/>
    <w:rsid w:val="00DF3D67"/>
    <w:rsid w:val="00DF4C8F"/>
    <w:rsid w:val="00E064D2"/>
    <w:rsid w:val="00E124FD"/>
    <w:rsid w:val="00E201FB"/>
    <w:rsid w:val="00E21C3B"/>
    <w:rsid w:val="00E2346A"/>
    <w:rsid w:val="00E3559D"/>
    <w:rsid w:val="00E362F7"/>
    <w:rsid w:val="00E36C61"/>
    <w:rsid w:val="00E3720D"/>
    <w:rsid w:val="00E40E26"/>
    <w:rsid w:val="00E419A2"/>
    <w:rsid w:val="00E41B2F"/>
    <w:rsid w:val="00E42668"/>
    <w:rsid w:val="00E43C07"/>
    <w:rsid w:val="00E4534E"/>
    <w:rsid w:val="00E45867"/>
    <w:rsid w:val="00E50131"/>
    <w:rsid w:val="00E51BB9"/>
    <w:rsid w:val="00E53700"/>
    <w:rsid w:val="00E54F32"/>
    <w:rsid w:val="00E55C77"/>
    <w:rsid w:val="00E60C18"/>
    <w:rsid w:val="00E62142"/>
    <w:rsid w:val="00E6530E"/>
    <w:rsid w:val="00E670D3"/>
    <w:rsid w:val="00E71F6A"/>
    <w:rsid w:val="00E73F30"/>
    <w:rsid w:val="00E75C0E"/>
    <w:rsid w:val="00E77D5A"/>
    <w:rsid w:val="00E83E8A"/>
    <w:rsid w:val="00E84798"/>
    <w:rsid w:val="00E86736"/>
    <w:rsid w:val="00E93A4B"/>
    <w:rsid w:val="00E943B7"/>
    <w:rsid w:val="00E94833"/>
    <w:rsid w:val="00EA05B6"/>
    <w:rsid w:val="00EA110B"/>
    <w:rsid w:val="00EA1969"/>
    <w:rsid w:val="00EA2D6D"/>
    <w:rsid w:val="00EA2E72"/>
    <w:rsid w:val="00EA43FF"/>
    <w:rsid w:val="00EB5BC3"/>
    <w:rsid w:val="00EB6FE2"/>
    <w:rsid w:val="00EC1D39"/>
    <w:rsid w:val="00EC2703"/>
    <w:rsid w:val="00EC2DEC"/>
    <w:rsid w:val="00EC5827"/>
    <w:rsid w:val="00EC61C2"/>
    <w:rsid w:val="00ED1321"/>
    <w:rsid w:val="00ED1745"/>
    <w:rsid w:val="00ED1EF8"/>
    <w:rsid w:val="00ED219F"/>
    <w:rsid w:val="00ED57BC"/>
    <w:rsid w:val="00ED6CD6"/>
    <w:rsid w:val="00EE1BD6"/>
    <w:rsid w:val="00EE3279"/>
    <w:rsid w:val="00EE4186"/>
    <w:rsid w:val="00EF38A0"/>
    <w:rsid w:val="00EF5F6A"/>
    <w:rsid w:val="00F04134"/>
    <w:rsid w:val="00F0430C"/>
    <w:rsid w:val="00F0508F"/>
    <w:rsid w:val="00F1277E"/>
    <w:rsid w:val="00F153FA"/>
    <w:rsid w:val="00F157C1"/>
    <w:rsid w:val="00F16076"/>
    <w:rsid w:val="00F1744A"/>
    <w:rsid w:val="00F31C70"/>
    <w:rsid w:val="00F3390D"/>
    <w:rsid w:val="00F349B0"/>
    <w:rsid w:val="00F36900"/>
    <w:rsid w:val="00F36C22"/>
    <w:rsid w:val="00F42000"/>
    <w:rsid w:val="00F507A6"/>
    <w:rsid w:val="00F5486A"/>
    <w:rsid w:val="00F56CE2"/>
    <w:rsid w:val="00F6445C"/>
    <w:rsid w:val="00F66E96"/>
    <w:rsid w:val="00F67D0F"/>
    <w:rsid w:val="00F71AA6"/>
    <w:rsid w:val="00F742B1"/>
    <w:rsid w:val="00F776C4"/>
    <w:rsid w:val="00F80CA7"/>
    <w:rsid w:val="00F8188D"/>
    <w:rsid w:val="00F83027"/>
    <w:rsid w:val="00F8516C"/>
    <w:rsid w:val="00F85254"/>
    <w:rsid w:val="00F92A12"/>
    <w:rsid w:val="00F92F72"/>
    <w:rsid w:val="00F933BB"/>
    <w:rsid w:val="00F946F9"/>
    <w:rsid w:val="00F953BA"/>
    <w:rsid w:val="00F95CB1"/>
    <w:rsid w:val="00F97908"/>
    <w:rsid w:val="00FA381F"/>
    <w:rsid w:val="00FA3FBC"/>
    <w:rsid w:val="00FB10D0"/>
    <w:rsid w:val="00FB3AEE"/>
    <w:rsid w:val="00FB46A9"/>
    <w:rsid w:val="00FB502C"/>
    <w:rsid w:val="00FB6D33"/>
    <w:rsid w:val="00FB7470"/>
    <w:rsid w:val="00FB76F2"/>
    <w:rsid w:val="00FC4F82"/>
    <w:rsid w:val="00FD002E"/>
    <w:rsid w:val="00FE0D3D"/>
    <w:rsid w:val="00FE6F74"/>
    <w:rsid w:val="00FF4212"/>
    <w:rsid w:val="00FF4AFE"/>
    <w:rsid w:val="00FF6C5C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44B67"/>
  <w15:docId w15:val="{8ADCF86A-29E4-4EEA-9B24-A4BA060D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14" w:unhideWhenUsed="1"/>
    <w:lsdException w:name="heading 6" w:semiHidden="1" w:uiPriority="14" w:unhideWhenUsed="1"/>
    <w:lsdException w:name="heading 7" w:semiHidden="1" w:uiPriority="14" w:unhideWhenUsed="1"/>
    <w:lsdException w:name="heading 8" w:semiHidden="1" w:uiPriority="14" w:unhideWhenUsed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AB3B29"/>
    <w:pPr>
      <w:spacing w:line="360" w:lineRule="auto"/>
      <w:ind w:firstLine="851"/>
      <w:contextualSpacing/>
      <w:jc w:val="both"/>
    </w:pPr>
    <w:rPr>
      <w:rFonts w:ascii="Arial Narrow" w:eastAsia="Times New Roman" w:hAnsi="Arial Narrow" w:cs="Times New Roman"/>
      <w:kern w:val="0"/>
      <w:sz w:val="22"/>
      <w:lang w:eastAsia="ru-RU" w:bidi="ar-SA"/>
    </w:rPr>
  </w:style>
  <w:style w:type="paragraph" w:styleId="1">
    <w:name w:val="heading 1"/>
    <w:basedOn w:val="a4"/>
    <w:next w:val="a4"/>
    <w:link w:val="10"/>
    <w:qFormat/>
    <w:rsid w:val="009866D2"/>
    <w:pPr>
      <w:keepNext/>
      <w:keepLines/>
      <w:numPr>
        <w:numId w:val="6"/>
      </w:numPr>
      <w:spacing w:line="480" w:lineRule="auto"/>
      <w:outlineLvl w:val="0"/>
    </w:pPr>
    <w:rPr>
      <w:rFonts w:eastAsiaTheme="majorEastAsia" w:cs="Arial"/>
      <w:b/>
      <w:bCs/>
      <w:kern w:val="32"/>
      <w:sz w:val="28"/>
      <w:szCs w:val="32"/>
    </w:rPr>
  </w:style>
  <w:style w:type="paragraph" w:styleId="2">
    <w:name w:val="heading 2"/>
    <w:basedOn w:val="a4"/>
    <w:next w:val="a4"/>
    <w:link w:val="20"/>
    <w:qFormat/>
    <w:rsid w:val="009866D2"/>
    <w:pPr>
      <w:numPr>
        <w:ilvl w:val="1"/>
        <w:numId w:val="6"/>
      </w:numPr>
      <w:spacing w:line="480" w:lineRule="auto"/>
      <w:jc w:val="center"/>
      <w:outlineLvl w:val="1"/>
    </w:pPr>
    <w:rPr>
      <w:b/>
      <w:bCs/>
      <w:iCs/>
      <w:szCs w:val="28"/>
    </w:rPr>
  </w:style>
  <w:style w:type="paragraph" w:styleId="3">
    <w:name w:val="heading 3"/>
    <w:basedOn w:val="a4"/>
    <w:next w:val="a4"/>
    <w:link w:val="30"/>
    <w:rsid w:val="00F1744A"/>
    <w:pPr>
      <w:numPr>
        <w:ilvl w:val="2"/>
        <w:numId w:val="6"/>
      </w:numPr>
      <w:tabs>
        <w:tab w:val="center" w:pos="1560"/>
      </w:tabs>
      <w:spacing w:line="480" w:lineRule="auto"/>
      <w:outlineLvl w:val="2"/>
    </w:pPr>
    <w:rPr>
      <w:szCs w:val="26"/>
    </w:rPr>
  </w:style>
  <w:style w:type="paragraph" w:styleId="4">
    <w:name w:val="heading 4"/>
    <w:basedOn w:val="a4"/>
    <w:next w:val="a4"/>
    <w:link w:val="40"/>
    <w:rsid w:val="00190E24"/>
    <w:pPr>
      <w:numPr>
        <w:ilvl w:val="3"/>
        <w:numId w:val="6"/>
      </w:numPr>
      <w:tabs>
        <w:tab w:val="center" w:pos="1701"/>
      </w:tabs>
      <w:spacing w:before="240" w:line="480" w:lineRule="auto"/>
      <w:outlineLvl w:val="3"/>
    </w:pPr>
    <w:rPr>
      <w:b/>
      <w:bCs/>
      <w:szCs w:val="28"/>
    </w:rPr>
  </w:style>
  <w:style w:type="paragraph" w:styleId="5">
    <w:name w:val="heading 5"/>
    <w:basedOn w:val="a4"/>
    <w:next w:val="a4"/>
    <w:link w:val="50"/>
    <w:uiPriority w:val="14"/>
    <w:rsid w:val="00190E24"/>
    <w:pPr>
      <w:numPr>
        <w:ilvl w:val="4"/>
        <w:numId w:val="6"/>
      </w:numPr>
      <w:spacing w:after="60"/>
      <w:outlineLvl w:val="4"/>
    </w:pPr>
    <w:rPr>
      <w:bCs/>
      <w:iCs/>
      <w:szCs w:val="26"/>
    </w:rPr>
  </w:style>
  <w:style w:type="paragraph" w:styleId="6">
    <w:name w:val="heading 6"/>
    <w:basedOn w:val="a4"/>
    <w:next w:val="a4"/>
    <w:link w:val="60"/>
    <w:uiPriority w:val="14"/>
    <w:rsid w:val="00190E24"/>
    <w:pPr>
      <w:numPr>
        <w:ilvl w:val="5"/>
        <w:numId w:val="6"/>
      </w:numPr>
      <w:spacing w:after="60"/>
      <w:outlineLvl w:val="5"/>
    </w:pPr>
    <w:rPr>
      <w:bCs/>
      <w:szCs w:val="22"/>
    </w:rPr>
  </w:style>
  <w:style w:type="paragraph" w:styleId="7">
    <w:name w:val="heading 7"/>
    <w:basedOn w:val="a4"/>
    <w:next w:val="a4"/>
    <w:link w:val="70"/>
    <w:uiPriority w:val="14"/>
    <w:rsid w:val="00190E24"/>
    <w:pPr>
      <w:numPr>
        <w:ilvl w:val="6"/>
        <w:numId w:val="6"/>
      </w:numPr>
      <w:spacing w:after="60"/>
      <w:outlineLvl w:val="6"/>
    </w:pPr>
  </w:style>
  <w:style w:type="paragraph" w:styleId="8">
    <w:name w:val="heading 8"/>
    <w:basedOn w:val="a4"/>
    <w:next w:val="a4"/>
    <w:link w:val="80"/>
    <w:uiPriority w:val="14"/>
    <w:rsid w:val="00190E24"/>
    <w:pPr>
      <w:numPr>
        <w:ilvl w:val="7"/>
        <w:numId w:val="6"/>
      </w:numPr>
      <w:spacing w:after="60"/>
      <w:outlineLvl w:val="7"/>
    </w:pPr>
    <w:rPr>
      <w:iCs/>
    </w:rPr>
  </w:style>
  <w:style w:type="paragraph" w:styleId="9">
    <w:name w:val="heading 9"/>
    <w:basedOn w:val="a4"/>
    <w:next w:val="a4"/>
    <w:link w:val="90"/>
    <w:uiPriority w:val="14"/>
    <w:rsid w:val="00190E24"/>
    <w:pPr>
      <w:numPr>
        <w:ilvl w:val="8"/>
        <w:numId w:val="6"/>
      </w:numPr>
      <w:spacing w:after="60"/>
      <w:outlineLvl w:val="8"/>
    </w:pPr>
    <w:rPr>
      <w:rFonts w:eastAsiaTheme="majorEastAsia" w:cs="Arial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footer"/>
    <w:basedOn w:val="a4"/>
    <w:link w:val="a9"/>
    <w:uiPriority w:val="99"/>
    <w:unhideWhenUsed/>
    <w:rsid w:val="00E847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5"/>
    <w:link w:val="a8"/>
    <w:uiPriority w:val="99"/>
    <w:rsid w:val="00E84798"/>
    <w:rPr>
      <w:rFonts w:ascii="Arial Narrow" w:eastAsia="Times New Roman" w:hAnsi="Arial Narrow" w:cs="Times New Roman"/>
      <w:kern w:val="0"/>
      <w:szCs w:val="20"/>
      <w:lang w:eastAsia="ru-RU" w:bidi="ar-SA"/>
    </w:rPr>
  </w:style>
  <w:style w:type="paragraph" w:styleId="aa">
    <w:name w:val="header"/>
    <w:basedOn w:val="a4"/>
    <w:link w:val="ab"/>
    <w:uiPriority w:val="99"/>
    <w:unhideWhenUsed/>
    <w:rsid w:val="00E847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5"/>
    <w:link w:val="aa"/>
    <w:uiPriority w:val="99"/>
    <w:rsid w:val="00E84798"/>
    <w:rPr>
      <w:rFonts w:ascii="Arial Narrow" w:eastAsia="Times New Roman" w:hAnsi="Arial Narrow" w:cs="Times New Roman"/>
      <w:kern w:val="0"/>
      <w:szCs w:val="20"/>
      <w:lang w:eastAsia="ru-RU" w:bidi="ar-SA"/>
    </w:rPr>
  </w:style>
  <w:style w:type="numbering" w:customStyle="1" w:styleId="Numbering1">
    <w:name w:val="Numbering 1"/>
    <w:qFormat/>
  </w:style>
  <w:style w:type="numbering" w:customStyle="1" w:styleId="Numbering2">
    <w:name w:val="Numbering 2"/>
    <w:qFormat/>
  </w:style>
  <w:style w:type="numbering" w:customStyle="1" w:styleId="Numbering3">
    <w:name w:val="Numbering 3"/>
    <w:qFormat/>
  </w:style>
  <w:style w:type="numbering" w:customStyle="1" w:styleId="Numbering4">
    <w:name w:val="Numbering 4"/>
    <w:qFormat/>
  </w:style>
  <w:style w:type="numbering" w:customStyle="1" w:styleId="Numbering5">
    <w:name w:val="Numbering 5"/>
    <w:qFormat/>
  </w:style>
  <w:style w:type="numbering" w:customStyle="1" w:styleId="11">
    <w:name w:val="Маркированный список 1"/>
    <w:qFormat/>
  </w:style>
  <w:style w:type="numbering" w:customStyle="1" w:styleId="21">
    <w:name w:val="Маркированный список 21"/>
    <w:qFormat/>
  </w:style>
  <w:style w:type="numbering" w:customStyle="1" w:styleId="31">
    <w:name w:val="Маркированный список 31"/>
    <w:qFormat/>
  </w:style>
  <w:style w:type="numbering" w:customStyle="1" w:styleId="41">
    <w:name w:val="Маркированный список 41"/>
    <w:qFormat/>
  </w:style>
  <w:style w:type="numbering" w:customStyle="1" w:styleId="51">
    <w:name w:val="Маркированный список 51"/>
    <w:qFormat/>
  </w:style>
  <w:style w:type="numbering" w:customStyle="1" w:styleId="ac">
    <w:name w:val="ША_Список заголовков"/>
    <w:qFormat/>
  </w:style>
  <w:style w:type="table" w:styleId="ad">
    <w:name w:val="Table Grid"/>
    <w:basedOn w:val="a6"/>
    <w:uiPriority w:val="59"/>
    <w:rsid w:val="00190E24"/>
    <w:pPr>
      <w:spacing w:before="240" w:after="240" w:line="360" w:lineRule="auto"/>
      <w:ind w:firstLine="851"/>
    </w:pPr>
    <w:rPr>
      <w:rFonts w:ascii="Arial Narrow" w:eastAsia="Times New Roman" w:hAnsi="Arial Narrow" w:cs="Times New Roman"/>
      <w:kern w:val="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  <w:vAlign w:val="center"/>
    </w:tcPr>
  </w:style>
  <w:style w:type="character" w:styleId="ae">
    <w:name w:val="Placeholder Text"/>
    <w:basedOn w:val="a5"/>
    <w:uiPriority w:val="99"/>
    <w:semiHidden/>
    <w:rsid w:val="00190E24"/>
    <w:rPr>
      <w:color w:val="808080"/>
    </w:rPr>
  </w:style>
  <w:style w:type="paragraph" w:styleId="af">
    <w:name w:val="Balloon Text"/>
    <w:basedOn w:val="a4"/>
    <w:link w:val="af0"/>
    <w:semiHidden/>
    <w:rsid w:val="00190E2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5"/>
    <w:link w:val="af"/>
    <w:semiHidden/>
    <w:rsid w:val="004222F2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numbering" w:customStyle="1" w:styleId="a">
    <w:name w:val="Список маркированный"/>
    <w:rsid w:val="00E84798"/>
    <w:pPr>
      <w:numPr>
        <w:numId w:val="1"/>
      </w:numPr>
    </w:pPr>
  </w:style>
  <w:style w:type="character" w:customStyle="1" w:styleId="10">
    <w:name w:val="Заголовок 1 Знак"/>
    <w:basedOn w:val="a5"/>
    <w:link w:val="1"/>
    <w:rsid w:val="009866D2"/>
    <w:rPr>
      <w:rFonts w:ascii="Arial Narrow" w:eastAsiaTheme="majorEastAsia" w:hAnsi="Arial Narrow" w:cs="Arial"/>
      <w:b/>
      <w:bCs/>
      <w:kern w:val="32"/>
      <w:sz w:val="28"/>
      <w:szCs w:val="32"/>
      <w:lang w:eastAsia="ru-RU" w:bidi="ar-SA"/>
    </w:rPr>
  </w:style>
  <w:style w:type="character" w:customStyle="1" w:styleId="20">
    <w:name w:val="Заголовок 2 Знак"/>
    <w:basedOn w:val="a5"/>
    <w:link w:val="2"/>
    <w:rsid w:val="009866D2"/>
    <w:rPr>
      <w:rFonts w:ascii="Arial Narrow" w:eastAsia="Times New Roman" w:hAnsi="Arial Narrow" w:cs="Times New Roman"/>
      <w:b/>
      <w:bCs/>
      <w:iCs/>
      <w:kern w:val="0"/>
      <w:sz w:val="22"/>
      <w:szCs w:val="28"/>
      <w:lang w:eastAsia="ru-RU" w:bidi="ar-SA"/>
    </w:rPr>
  </w:style>
  <w:style w:type="character" w:customStyle="1" w:styleId="30">
    <w:name w:val="Заголовок 3 Знак"/>
    <w:basedOn w:val="a5"/>
    <w:link w:val="3"/>
    <w:rsid w:val="00F1744A"/>
    <w:rPr>
      <w:rFonts w:ascii="Arial Narrow" w:eastAsia="Times New Roman" w:hAnsi="Arial Narrow" w:cs="Times New Roman"/>
      <w:kern w:val="0"/>
      <w:sz w:val="22"/>
      <w:szCs w:val="26"/>
      <w:lang w:eastAsia="ru-RU" w:bidi="ar-SA"/>
    </w:rPr>
  </w:style>
  <w:style w:type="character" w:customStyle="1" w:styleId="40">
    <w:name w:val="Заголовок 4 Знак"/>
    <w:basedOn w:val="a5"/>
    <w:link w:val="4"/>
    <w:rsid w:val="00190E24"/>
    <w:rPr>
      <w:rFonts w:ascii="Arial Narrow" w:eastAsia="Times New Roman" w:hAnsi="Arial Narrow" w:cs="Times New Roman"/>
      <w:b/>
      <w:bCs/>
      <w:kern w:val="0"/>
      <w:sz w:val="22"/>
      <w:szCs w:val="28"/>
      <w:lang w:eastAsia="ru-RU" w:bidi="ar-SA"/>
    </w:rPr>
  </w:style>
  <w:style w:type="character" w:customStyle="1" w:styleId="50">
    <w:name w:val="Заголовок 5 Знак"/>
    <w:basedOn w:val="a5"/>
    <w:link w:val="5"/>
    <w:uiPriority w:val="14"/>
    <w:rsid w:val="00190E24"/>
    <w:rPr>
      <w:rFonts w:ascii="Arial Narrow" w:eastAsia="Times New Roman" w:hAnsi="Arial Narrow" w:cs="Times New Roman"/>
      <w:bCs/>
      <w:iCs/>
      <w:kern w:val="0"/>
      <w:sz w:val="22"/>
      <w:szCs w:val="26"/>
      <w:lang w:eastAsia="ru-RU" w:bidi="ar-SA"/>
    </w:rPr>
  </w:style>
  <w:style w:type="character" w:customStyle="1" w:styleId="60">
    <w:name w:val="Заголовок 6 Знак"/>
    <w:basedOn w:val="a5"/>
    <w:link w:val="6"/>
    <w:uiPriority w:val="14"/>
    <w:rsid w:val="00190E24"/>
    <w:rPr>
      <w:rFonts w:ascii="Arial Narrow" w:eastAsia="Times New Roman" w:hAnsi="Arial Narrow" w:cs="Times New Roman"/>
      <w:bCs/>
      <w:kern w:val="0"/>
      <w:sz w:val="22"/>
      <w:szCs w:val="22"/>
      <w:lang w:eastAsia="ru-RU" w:bidi="ar-SA"/>
    </w:rPr>
  </w:style>
  <w:style w:type="character" w:customStyle="1" w:styleId="70">
    <w:name w:val="Заголовок 7 Знак"/>
    <w:basedOn w:val="a5"/>
    <w:link w:val="7"/>
    <w:uiPriority w:val="14"/>
    <w:rsid w:val="00190E24"/>
    <w:rPr>
      <w:rFonts w:ascii="Arial Narrow" w:eastAsia="Times New Roman" w:hAnsi="Arial Narrow" w:cs="Times New Roman"/>
      <w:kern w:val="0"/>
      <w:sz w:val="22"/>
      <w:lang w:eastAsia="ru-RU" w:bidi="ar-SA"/>
    </w:rPr>
  </w:style>
  <w:style w:type="character" w:customStyle="1" w:styleId="80">
    <w:name w:val="Заголовок 8 Знак"/>
    <w:basedOn w:val="a5"/>
    <w:link w:val="8"/>
    <w:uiPriority w:val="14"/>
    <w:rsid w:val="00190E24"/>
    <w:rPr>
      <w:rFonts w:ascii="Arial Narrow" w:eastAsia="Times New Roman" w:hAnsi="Arial Narrow" w:cs="Times New Roman"/>
      <w:iCs/>
      <w:kern w:val="0"/>
      <w:sz w:val="22"/>
      <w:lang w:eastAsia="ru-RU" w:bidi="ar-SA"/>
    </w:rPr>
  </w:style>
  <w:style w:type="character" w:customStyle="1" w:styleId="90">
    <w:name w:val="Заголовок 9 Знак"/>
    <w:basedOn w:val="a5"/>
    <w:link w:val="9"/>
    <w:uiPriority w:val="14"/>
    <w:rsid w:val="00190E24"/>
    <w:rPr>
      <w:rFonts w:ascii="Arial Narrow" w:eastAsiaTheme="majorEastAsia" w:hAnsi="Arial Narrow" w:cs="Arial"/>
      <w:kern w:val="0"/>
      <w:sz w:val="22"/>
      <w:szCs w:val="22"/>
      <w:lang w:eastAsia="ru-RU" w:bidi="ar-SA"/>
    </w:rPr>
  </w:style>
  <w:style w:type="paragraph" w:styleId="af1">
    <w:name w:val="TOC Heading"/>
    <w:basedOn w:val="1"/>
    <w:next w:val="a4"/>
    <w:uiPriority w:val="39"/>
    <w:unhideWhenUsed/>
    <w:qFormat/>
    <w:rsid w:val="00190E24"/>
    <w:pPr>
      <w:numPr>
        <w:numId w:val="0"/>
      </w:numPr>
      <w:ind w:firstLine="851"/>
      <w:outlineLvl w:val="9"/>
    </w:pPr>
    <w:rPr>
      <w:rFonts w:asciiTheme="majorHAnsi" w:hAnsiTheme="majorHAnsi" w:cstheme="majorBidi"/>
    </w:rPr>
  </w:style>
  <w:style w:type="paragraph" w:customStyle="1" w:styleId="ic14">
    <w:name w:val="ic_Выделение14"/>
    <w:basedOn w:val="a4"/>
    <w:qFormat/>
    <w:rsid w:val="00190E24"/>
    <w:pPr>
      <w:widowControl w:val="0"/>
      <w:spacing w:before="120" w:after="120" w:line="240" w:lineRule="auto"/>
      <w:ind w:firstLine="0"/>
      <w:jc w:val="center"/>
    </w:pPr>
    <w:rPr>
      <w:b/>
      <w:sz w:val="28"/>
    </w:rPr>
  </w:style>
  <w:style w:type="numbering" w:customStyle="1" w:styleId="a1">
    <w:name w:val="Стиль нумерованный"/>
    <w:basedOn w:val="a7"/>
    <w:rsid w:val="00E84798"/>
    <w:pPr>
      <w:numPr>
        <w:numId w:val="2"/>
      </w:numPr>
    </w:pPr>
  </w:style>
  <w:style w:type="numbering" w:customStyle="1" w:styleId="a3">
    <w:name w:val="СписокНум_ША"/>
    <w:basedOn w:val="a7"/>
    <w:uiPriority w:val="99"/>
    <w:rsid w:val="00E84798"/>
    <w:pPr>
      <w:numPr>
        <w:numId w:val="3"/>
      </w:numPr>
    </w:pPr>
  </w:style>
  <w:style w:type="paragraph" w:customStyle="1" w:styleId="ic1">
    <w:name w:val="ic_Выделение 1"/>
    <w:basedOn w:val="a4"/>
    <w:qFormat/>
    <w:rsid w:val="00190E24"/>
    <w:pPr>
      <w:shd w:val="clear" w:color="auto" w:fill="A8D08D" w:themeFill="accent6" w:themeFillTint="99"/>
      <w:spacing w:line="240" w:lineRule="auto"/>
      <w:ind w:firstLine="0"/>
      <w:jc w:val="center"/>
    </w:pPr>
    <w:rPr>
      <w:rFonts w:eastAsiaTheme="minorHAnsi" w:cstheme="minorBidi"/>
      <w:szCs w:val="22"/>
      <w:lang w:eastAsia="en-US"/>
    </w:rPr>
  </w:style>
  <w:style w:type="numbering" w:customStyle="1" w:styleId="a2">
    <w:name w:val="ША_Заголовки"/>
    <w:uiPriority w:val="99"/>
    <w:rsid w:val="00190E24"/>
    <w:pPr>
      <w:numPr>
        <w:numId w:val="4"/>
      </w:numPr>
    </w:pPr>
  </w:style>
  <w:style w:type="numbering" w:customStyle="1" w:styleId="a0">
    <w:name w:val="ША_Маркированный"/>
    <w:uiPriority w:val="99"/>
    <w:rsid w:val="00190E24"/>
    <w:pPr>
      <w:numPr>
        <w:numId w:val="5"/>
      </w:numPr>
    </w:pPr>
  </w:style>
  <w:style w:type="numbering" w:customStyle="1" w:styleId="ic">
    <w:name w:val="ic_Маркированный список"/>
    <w:basedOn w:val="a7"/>
    <w:rsid w:val="00190E24"/>
    <w:pPr>
      <w:numPr>
        <w:numId w:val="7"/>
      </w:numPr>
    </w:pPr>
  </w:style>
  <w:style w:type="paragraph" w:customStyle="1" w:styleId="ic0">
    <w:name w:val="ic_Штамп"/>
    <w:basedOn w:val="a4"/>
    <w:rsid w:val="00FE6F74"/>
    <w:pPr>
      <w:suppressLineNumbers/>
      <w:spacing w:line="240" w:lineRule="auto"/>
      <w:ind w:firstLine="0"/>
      <w:jc w:val="center"/>
    </w:pPr>
    <w:rPr>
      <w:rFonts w:eastAsiaTheme="minorHAnsi" w:cstheme="minorBidi"/>
      <w:sz w:val="18"/>
      <w:szCs w:val="22"/>
      <w:lang w:eastAsia="en-US"/>
    </w:rPr>
  </w:style>
  <w:style w:type="paragraph" w:customStyle="1" w:styleId="ic2">
    <w:name w:val="ic_Ячейка"/>
    <w:basedOn w:val="a4"/>
    <w:rsid w:val="00190E24"/>
    <w:pPr>
      <w:spacing w:before="20" w:after="20" w:line="240" w:lineRule="auto"/>
      <w:ind w:firstLine="0"/>
      <w:contextualSpacing w:val="0"/>
      <w:jc w:val="center"/>
    </w:pPr>
    <w:rPr>
      <w:rFonts w:eastAsiaTheme="minorHAnsi" w:cstheme="minorBidi"/>
      <w:szCs w:val="22"/>
      <w:lang w:eastAsia="en-US"/>
    </w:rPr>
  </w:style>
  <w:style w:type="character" w:styleId="af2">
    <w:name w:val="Hyperlink"/>
    <w:basedOn w:val="a5"/>
    <w:uiPriority w:val="99"/>
    <w:unhideWhenUsed/>
    <w:rsid w:val="00BD7532"/>
    <w:rPr>
      <w:rFonts w:ascii="Arial Narrow" w:hAnsi="Arial Narrow"/>
      <w:color w:val="0563C1" w:themeColor="hyperlink"/>
      <w:sz w:val="22"/>
      <w:u w:val="single"/>
    </w:rPr>
  </w:style>
  <w:style w:type="character" w:customStyle="1" w:styleId="12">
    <w:name w:val="Неразрешенное упоминание1"/>
    <w:basedOn w:val="a5"/>
    <w:uiPriority w:val="99"/>
    <w:semiHidden/>
    <w:unhideWhenUsed/>
    <w:rsid w:val="00A46ABD"/>
    <w:rPr>
      <w:color w:val="605E5C"/>
      <w:shd w:val="clear" w:color="auto" w:fill="E1DFDD"/>
    </w:rPr>
  </w:style>
  <w:style w:type="paragraph" w:styleId="13">
    <w:name w:val="toc 1"/>
    <w:basedOn w:val="a4"/>
    <w:next w:val="a4"/>
    <w:autoRedefine/>
    <w:uiPriority w:val="39"/>
    <w:unhideWhenUsed/>
    <w:rsid w:val="00EC2DE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af3">
    <w:name w:val="FollowedHyperlink"/>
    <w:basedOn w:val="a5"/>
    <w:uiPriority w:val="99"/>
    <w:semiHidden/>
    <w:unhideWhenUsed/>
    <w:rsid w:val="00060E62"/>
    <w:rPr>
      <w:color w:val="954F72" w:themeColor="followedHyperlink"/>
      <w:u w:val="single"/>
    </w:rPr>
  </w:style>
  <w:style w:type="character" w:styleId="af4">
    <w:name w:val="annotation reference"/>
    <w:basedOn w:val="a5"/>
    <w:uiPriority w:val="99"/>
    <w:semiHidden/>
    <w:unhideWhenUsed/>
    <w:rsid w:val="00A124EA"/>
    <w:rPr>
      <w:sz w:val="16"/>
      <w:szCs w:val="16"/>
    </w:rPr>
  </w:style>
  <w:style w:type="paragraph" w:styleId="af5">
    <w:name w:val="annotation text"/>
    <w:basedOn w:val="a4"/>
    <w:link w:val="af6"/>
    <w:uiPriority w:val="99"/>
    <w:semiHidden/>
    <w:unhideWhenUsed/>
    <w:rsid w:val="00A124EA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5"/>
    <w:link w:val="af5"/>
    <w:uiPriority w:val="99"/>
    <w:semiHidden/>
    <w:rsid w:val="00A124EA"/>
    <w:rPr>
      <w:rFonts w:ascii="Arial Narrow" w:eastAsia="Times New Roman" w:hAnsi="Arial Narrow" w:cs="Times New Roman"/>
      <w:kern w:val="0"/>
      <w:sz w:val="20"/>
      <w:szCs w:val="20"/>
      <w:lang w:eastAsia="ru-RU" w:bidi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124E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124EA"/>
    <w:rPr>
      <w:rFonts w:ascii="Arial Narrow" w:eastAsia="Times New Roman" w:hAnsi="Arial Narrow" w:cs="Times New Roman"/>
      <w:b/>
      <w:bCs/>
      <w:kern w:val="0"/>
      <w:sz w:val="20"/>
      <w:szCs w:val="20"/>
      <w:lang w:eastAsia="ru-RU" w:bidi="ar-SA"/>
    </w:rPr>
  </w:style>
  <w:style w:type="table" w:customStyle="1" w:styleId="TableNormal">
    <w:name w:val="Table Normal"/>
    <w:uiPriority w:val="2"/>
    <w:semiHidden/>
    <w:unhideWhenUsed/>
    <w:qFormat/>
    <w:rsid w:val="00470A3A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4"/>
    <w:uiPriority w:val="1"/>
    <w:qFormat/>
    <w:rsid w:val="00470A3A"/>
    <w:pPr>
      <w:widowControl w:val="0"/>
      <w:autoSpaceDE w:val="0"/>
      <w:autoSpaceDN w:val="0"/>
      <w:spacing w:line="240" w:lineRule="auto"/>
      <w:ind w:firstLine="0"/>
      <w:contextualSpacing w:val="0"/>
      <w:jc w:val="left"/>
    </w:pPr>
    <w:rPr>
      <w:rFonts w:ascii="Calibri" w:eastAsia="Calibri" w:hAnsi="Calibri" w:cs="Calibri"/>
      <w:szCs w:val="22"/>
      <w:lang w:eastAsia="en-US"/>
    </w:rPr>
  </w:style>
  <w:style w:type="paragraph" w:styleId="af9">
    <w:name w:val="List Paragraph"/>
    <w:basedOn w:val="a4"/>
    <w:uiPriority w:val="34"/>
    <w:qFormat/>
    <w:rsid w:val="00470A3A"/>
    <w:pPr>
      <w:ind w:left="720"/>
    </w:pPr>
  </w:style>
  <w:style w:type="paragraph" w:styleId="22">
    <w:name w:val="toc 2"/>
    <w:basedOn w:val="a4"/>
    <w:next w:val="a4"/>
    <w:autoRedefine/>
    <w:uiPriority w:val="39"/>
    <w:unhideWhenUsed/>
    <w:rsid w:val="00F85254"/>
    <w:pPr>
      <w:spacing w:after="100"/>
      <w:ind w:left="220"/>
    </w:pPr>
  </w:style>
  <w:style w:type="paragraph" w:styleId="32">
    <w:name w:val="toc 3"/>
    <w:basedOn w:val="a4"/>
    <w:next w:val="a4"/>
    <w:autoRedefine/>
    <w:uiPriority w:val="39"/>
    <w:unhideWhenUsed/>
    <w:rsid w:val="00F85254"/>
    <w:pPr>
      <w:spacing w:after="100"/>
      <w:ind w:left="440"/>
    </w:pPr>
  </w:style>
  <w:style w:type="paragraph" w:styleId="42">
    <w:name w:val="toc 4"/>
    <w:basedOn w:val="a4"/>
    <w:next w:val="a4"/>
    <w:autoRedefine/>
    <w:uiPriority w:val="39"/>
    <w:unhideWhenUsed/>
    <w:rsid w:val="00F85254"/>
    <w:pPr>
      <w:spacing w:after="100" w:line="259" w:lineRule="auto"/>
      <w:ind w:left="660" w:firstLine="0"/>
      <w:contextualSpacing w:val="0"/>
      <w:jc w:val="left"/>
    </w:pPr>
    <w:rPr>
      <w:rFonts w:asciiTheme="minorHAnsi" w:eastAsiaTheme="minorEastAsia" w:hAnsiTheme="minorHAnsi" w:cstheme="minorBidi"/>
      <w:szCs w:val="22"/>
    </w:rPr>
  </w:style>
  <w:style w:type="paragraph" w:styleId="52">
    <w:name w:val="toc 5"/>
    <w:basedOn w:val="a4"/>
    <w:next w:val="a4"/>
    <w:autoRedefine/>
    <w:uiPriority w:val="39"/>
    <w:unhideWhenUsed/>
    <w:rsid w:val="00F85254"/>
    <w:pPr>
      <w:spacing w:after="100" w:line="259" w:lineRule="auto"/>
      <w:ind w:left="880" w:firstLine="0"/>
      <w:contextualSpacing w:val="0"/>
      <w:jc w:val="left"/>
    </w:pPr>
    <w:rPr>
      <w:rFonts w:asciiTheme="minorHAnsi" w:eastAsiaTheme="minorEastAsia" w:hAnsiTheme="minorHAnsi" w:cstheme="minorBidi"/>
      <w:szCs w:val="22"/>
    </w:rPr>
  </w:style>
  <w:style w:type="paragraph" w:styleId="61">
    <w:name w:val="toc 6"/>
    <w:basedOn w:val="a4"/>
    <w:next w:val="a4"/>
    <w:autoRedefine/>
    <w:uiPriority w:val="39"/>
    <w:unhideWhenUsed/>
    <w:rsid w:val="00F85254"/>
    <w:pPr>
      <w:spacing w:after="100" w:line="259" w:lineRule="auto"/>
      <w:ind w:left="1100" w:firstLine="0"/>
      <w:contextualSpacing w:val="0"/>
      <w:jc w:val="left"/>
    </w:pPr>
    <w:rPr>
      <w:rFonts w:asciiTheme="minorHAnsi" w:eastAsiaTheme="minorEastAsia" w:hAnsiTheme="minorHAnsi" w:cstheme="minorBidi"/>
      <w:szCs w:val="22"/>
    </w:rPr>
  </w:style>
  <w:style w:type="paragraph" w:styleId="71">
    <w:name w:val="toc 7"/>
    <w:basedOn w:val="a4"/>
    <w:next w:val="a4"/>
    <w:autoRedefine/>
    <w:uiPriority w:val="39"/>
    <w:unhideWhenUsed/>
    <w:rsid w:val="00F85254"/>
    <w:pPr>
      <w:spacing w:after="100" w:line="259" w:lineRule="auto"/>
      <w:ind w:left="1320" w:firstLine="0"/>
      <w:contextualSpacing w:val="0"/>
      <w:jc w:val="left"/>
    </w:pPr>
    <w:rPr>
      <w:rFonts w:asciiTheme="minorHAnsi" w:eastAsiaTheme="minorEastAsia" w:hAnsiTheme="minorHAnsi" w:cstheme="minorBidi"/>
      <w:szCs w:val="22"/>
    </w:rPr>
  </w:style>
  <w:style w:type="paragraph" w:styleId="81">
    <w:name w:val="toc 8"/>
    <w:basedOn w:val="a4"/>
    <w:next w:val="a4"/>
    <w:autoRedefine/>
    <w:uiPriority w:val="39"/>
    <w:unhideWhenUsed/>
    <w:rsid w:val="00F85254"/>
    <w:pPr>
      <w:spacing w:after="100" w:line="259" w:lineRule="auto"/>
      <w:ind w:left="1540" w:firstLine="0"/>
      <w:contextualSpacing w:val="0"/>
      <w:jc w:val="left"/>
    </w:pPr>
    <w:rPr>
      <w:rFonts w:asciiTheme="minorHAnsi" w:eastAsiaTheme="minorEastAsia" w:hAnsiTheme="minorHAnsi" w:cstheme="minorBidi"/>
      <w:szCs w:val="22"/>
    </w:rPr>
  </w:style>
  <w:style w:type="paragraph" w:styleId="91">
    <w:name w:val="toc 9"/>
    <w:basedOn w:val="a4"/>
    <w:next w:val="a4"/>
    <w:autoRedefine/>
    <w:uiPriority w:val="39"/>
    <w:unhideWhenUsed/>
    <w:rsid w:val="00F85254"/>
    <w:pPr>
      <w:spacing w:after="100" w:line="259" w:lineRule="auto"/>
      <w:ind w:left="1760" w:firstLine="0"/>
      <w:contextualSpacing w:val="0"/>
      <w:jc w:val="left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C839F-5B66-417F-9BD8-406DD1BE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29</Pages>
  <Words>7849</Words>
  <Characters>44743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</dc:creator>
  <dc:description/>
  <cp:lastModifiedBy>Нугуманова Людмила Ивановна</cp:lastModifiedBy>
  <cp:revision>50</cp:revision>
  <cp:lastPrinted>2026-07-23T11:40:00Z</cp:lastPrinted>
  <dcterms:created xsi:type="dcterms:W3CDTF">2026-07-22T12:15:00Z</dcterms:created>
  <dcterms:modified xsi:type="dcterms:W3CDTF">2026-07-28T00:43:00Z</dcterms:modified>
  <dc:language>ru-RU</dc:language>
</cp:coreProperties>
</file>