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002BEB" w:rsidRPr="00EE0D14" w:rsidTr="00226A31">
        <w:trPr>
          <w:jc w:val="center"/>
        </w:trPr>
        <w:tc>
          <w:tcPr>
            <w:tcW w:w="1213" w:type="dxa"/>
            <w:shd w:val="clear" w:color="auto" w:fill="auto"/>
            <w:vAlign w:val="center"/>
          </w:tcPr>
          <w:p w:rsidR="00002BEB" w:rsidRPr="00EE0D14" w:rsidRDefault="00002BEB" w:rsidP="00002BEB">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2BEB" w:rsidRPr="00EE0D14" w:rsidRDefault="00002BEB" w:rsidP="00002BEB">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002BEB" w:rsidRDefault="00002BEB" w:rsidP="00002BEB">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002BEB" w:rsidRPr="00EE0D14" w:rsidRDefault="00002BEB" w:rsidP="00002BEB">
            <w:pPr>
              <w:suppressAutoHyphens/>
              <w:ind w:right="-284"/>
              <w:rPr>
                <w:rFonts w:ascii="Times New Roman" w:eastAsia="Times New Roman" w:hAnsi="Times New Roman" w:cs="Times New Roman"/>
              </w:rPr>
            </w:pPr>
          </w:p>
        </w:tc>
      </w:tr>
      <w:tr w:rsidR="00002BEB" w:rsidRPr="00EE0D14" w:rsidTr="00226A31">
        <w:trPr>
          <w:jc w:val="center"/>
        </w:trPr>
        <w:tc>
          <w:tcPr>
            <w:tcW w:w="1213" w:type="dxa"/>
            <w:shd w:val="clear" w:color="auto" w:fill="auto"/>
            <w:vAlign w:val="center"/>
          </w:tcPr>
          <w:p w:rsidR="00002BEB" w:rsidRPr="00EE0D14" w:rsidRDefault="00002BEB" w:rsidP="00002BEB">
            <w:pPr>
              <w:numPr>
                <w:ilvl w:val="1"/>
                <w:numId w:val="16"/>
              </w:numPr>
              <w:ind w:left="97" w:hanging="17"/>
              <w:rPr>
                <w:rFonts w:ascii="Times New Roman" w:eastAsia="Times New Roman" w:hAnsi="Times New Roman" w:cs="Times New Roman"/>
              </w:rPr>
            </w:pPr>
          </w:p>
        </w:tc>
        <w:tc>
          <w:tcPr>
            <w:tcW w:w="2909" w:type="dxa"/>
            <w:shd w:val="clear" w:color="auto" w:fill="auto"/>
          </w:tcPr>
          <w:p w:rsidR="00002BEB" w:rsidRPr="00EE0D14" w:rsidRDefault="00002BEB" w:rsidP="00002BEB">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002BEB" w:rsidRDefault="00002BEB" w:rsidP="00002BEB">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002BEB" w:rsidRPr="00EE0D14" w:rsidRDefault="00002BEB" w:rsidP="00002BEB">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002BEB" w:rsidRPr="00EE0D14" w:rsidTr="00226A31">
        <w:trPr>
          <w:jc w:val="center"/>
        </w:trPr>
        <w:tc>
          <w:tcPr>
            <w:tcW w:w="1213" w:type="dxa"/>
            <w:shd w:val="clear" w:color="auto" w:fill="auto"/>
            <w:vAlign w:val="center"/>
          </w:tcPr>
          <w:p w:rsidR="00002BEB" w:rsidRPr="00EE0D14" w:rsidRDefault="00002BEB" w:rsidP="00002BEB">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2BEB" w:rsidRPr="00EE0D14" w:rsidRDefault="00002BEB" w:rsidP="00002BEB">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002BEB" w:rsidRDefault="00002BEB" w:rsidP="00002BEB">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002BEB" w:rsidRPr="00EE0D14" w:rsidRDefault="00002BEB" w:rsidP="00002BEB">
            <w:pPr>
              <w:rPr>
                <w:rFonts w:ascii="Times New Roman" w:eastAsia="Times New Roman" w:hAnsi="Times New Roman" w:cs="Times New Roman"/>
                <w:b/>
                <w:bCs/>
                <w:i/>
              </w:rPr>
            </w:pPr>
          </w:p>
        </w:tc>
      </w:tr>
      <w:tr w:rsidR="00002BEB" w:rsidRPr="00EE0D14" w:rsidTr="00226A31">
        <w:trPr>
          <w:jc w:val="center"/>
        </w:trPr>
        <w:tc>
          <w:tcPr>
            <w:tcW w:w="1213" w:type="dxa"/>
            <w:shd w:val="clear" w:color="auto" w:fill="auto"/>
            <w:vAlign w:val="center"/>
          </w:tcPr>
          <w:p w:rsidR="00002BEB" w:rsidRPr="00EE0D14" w:rsidRDefault="00002BEB" w:rsidP="00002BEB">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2BEB" w:rsidRPr="00EE0D14" w:rsidRDefault="00002BEB" w:rsidP="00002BEB">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002BEB" w:rsidRDefault="00002BEB" w:rsidP="00002BEB">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002BEB" w:rsidRPr="00EE0D14" w:rsidRDefault="00002BEB" w:rsidP="00002BEB">
            <w:pPr>
              <w:rPr>
                <w:rFonts w:ascii="Times New Roman" w:eastAsia="Times New Roman" w:hAnsi="Times New Roman" w:cs="Times New Roman"/>
                <w:i/>
              </w:rPr>
            </w:pPr>
          </w:p>
        </w:tc>
      </w:tr>
      <w:tr w:rsidR="00002BEB" w:rsidRPr="00EE0D14" w:rsidTr="00226A31">
        <w:trPr>
          <w:jc w:val="center"/>
        </w:trPr>
        <w:tc>
          <w:tcPr>
            <w:tcW w:w="1213" w:type="dxa"/>
            <w:shd w:val="clear" w:color="auto" w:fill="auto"/>
            <w:vAlign w:val="center"/>
          </w:tcPr>
          <w:p w:rsidR="00002BEB" w:rsidRPr="00EE0D14" w:rsidRDefault="00002BEB" w:rsidP="00002BEB">
            <w:pPr>
              <w:numPr>
                <w:ilvl w:val="1"/>
                <w:numId w:val="16"/>
              </w:numPr>
              <w:ind w:left="97" w:hanging="17"/>
              <w:rPr>
                <w:rFonts w:ascii="Times New Roman" w:eastAsia="Times New Roman" w:hAnsi="Times New Roman" w:cs="Times New Roman"/>
              </w:rPr>
            </w:pPr>
          </w:p>
        </w:tc>
        <w:tc>
          <w:tcPr>
            <w:tcW w:w="2909" w:type="dxa"/>
            <w:shd w:val="clear" w:color="auto" w:fill="auto"/>
          </w:tcPr>
          <w:p w:rsidR="00002BEB" w:rsidRPr="00EE0D14" w:rsidRDefault="00002BEB" w:rsidP="00002BEB">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002BEB" w:rsidRDefault="00002BEB" w:rsidP="00002BEB">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002BEB" w:rsidRPr="00EE0D14" w:rsidRDefault="00002BEB" w:rsidP="00002BEB">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B4443E">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B4443E">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F55725" w:rsidRPr="00EE0D14" w:rsidTr="007C5D71">
        <w:trPr>
          <w:jc w:val="center"/>
        </w:trPr>
        <w:tc>
          <w:tcPr>
            <w:tcW w:w="1213" w:type="dxa"/>
            <w:shd w:val="clear" w:color="auto" w:fill="auto"/>
            <w:vAlign w:val="center"/>
          </w:tcPr>
          <w:p w:rsidR="00F55725" w:rsidRPr="00EE0D14" w:rsidRDefault="00F55725" w:rsidP="00F55725">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55725" w:rsidRPr="00EE0D14" w:rsidRDefault="00F55725" w:rsidP="00F55725">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449" w:type="dxa"/>
            <w:gridSpan w:val="3"/>
            <w:tcBorders>
              <w:top w:val="single" w:sz="4" w:space="0" w:color="auto"/>
              <w:left w:val="single" w:sz="4" w:space="0" w:color="auto"/>
              <w:bottom w:val="single" w:sz="4" w:space="0" w:color="auto"/>
              <w:right w:val="single" w:sz="4" w:space="0" w:color="auto"/>
            </w:tcBorders>
            <w:vAlign w:val="center"/>
          </w:tcPr>
          <w:p w:rsidR="00B1687D" w:rsidRPr="00B1687D" w:rsidRDefault="00B1687D" w:rsidP="00B1687D">
            <w:pPr>
              <w:jc w:val="both"/>
              <w:rPr>
                <w:rFonts w:ascii="Times New Roman" w:eastAsia="Times New Roman" w:hAnsi="Times New Roman" w:cs="Times New Roman"/>
              </w:rPr>
            </w:pPr>
            <w:r w:rsidRPr="00B1687D">
              <w:rPr>
                <w:rFonts w:ascii="Times New Roman" w:eastAsia="Times New Roman" w:hAnsi="Times New Roman" w:cs="Times New Roman"/>
              </w:rPr>
              <w:t>АКЦИОНЕРНОЕ ОБЩЕСТВО «РОССИЙСКИЙ АУКЦИОННЫЙ ДОМ»</w:t>
            </w:r>
          </w:p>
          <w:p w:rsidR="00F55725" w:rsidRDefault="00F36176" w:rsidP="00B1687D">
            <w:pPr>
              <w:jc w:val="both"/>
              <w:rPr>
                <w:rFonts w:ascii="Times New Roman" w:eastAsia="Times New Roman" w:hAnsi="Times New Roman" w:cs="Times New Roman"/>
                <w:highlight w:val="yellow"/>
              </w:rPr>
            </w:pPr>
            <w:hyperlink r:id="rId8" w:history="1">
              <w:r w:rsidR="00B1687D" w:rsidRPr="00B1687D">
                <w:rPr>
                  <w:rFonts w:ascii="Times New Roman" w:eastAsia="Times New Roman" w:hAnsi="Times New Roman" w:cs="Times New Roman"/>
                  <w:color w:val="000080"/>
                  <w:u w:val="single"/>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0C3E67" w:rsidRDefault="00EA7B1C" w:rsidP="00EA7B1C">
            <w:pPr>
              <w:ind w:firstLine="184"/>
              <w:jc w:val="both"/>
              <w:rPr>
                <w:rFonts w:ascii="Times New Roman" w:eastAsia="Times New Roman" w:hAnsi="Times New Roman" w:cs="Times New Roman"/>
              </w:rPr>
            </w:pPr>
            <w:r w:rsidRPr="000C3E67">
              <w:rPr>
                <w:rFonts w:ascii="Times New Roman" w:eastAsia="Times New Roman" w:hAnsi="Times New Roman" w:cs="Times New Roman"/>
              </w:rPr>
              <w:t>Документация находится в открытом доступе на сайт</w:t>
            </w:r>
            <w:r w:rsidR="00744E06" w:rsidRPr="000C3E67">
              <w:rPr>
                <w:rFonts w:ascii="Times New Roman" w:eastAsia="Times New Roman" w:hAnsi="Times New Roman" w:cs="Times New Roman"/>
              </w:rPr>
              <w:t>е</w:t>
            </w:r>
            <w:r w:rsidRPr="000C3E67">
              <w:rPr>
                <w:rFonts w:ascii="Times New Roman" w:eastAsia="Times New Roman" w:hAnsi="Times New Roman" w:cs="Times New Roman"/>
              </w:rPr>
              <w:t>, указанн</w:t>
            </w:r>
            <w:r w:rsidR="00744E06" w:rsidRPr="000C3E67">
              <w:rPr>
                <w:rFonts w:ascii="Times New Roman" w:eastAsia="Times New Roman" w:hAnsi="Times New Roman" w:cs="Times New Roman"/>
              </w:rPr>
              <w:t>ом</w:t>
            </w:r>
            <w:r w:rsidRPr="000C3E67">
              <w:rPr>
                <w:rFonts w:ascii="Times New Roman" w:eastAsia="Times New Roman" w:hAnsi="Times New Roman" w:cs="Times New Roman"/>
              </w:rPr>
              <w:t xml:space="preserve"> в п. 1.9 Информационной карты.</w:t>
            </w:r>
          </w:p>
          <w:p w:rsidR="002E7903" w:rsidRPr="000C3E67" w:rsidRDefault="00DC34F6" w:rsidP="00846E2F">
            <w:pPr>
              <w:ind w:firstLine="184"/>
              <w:jc w:val="both"/>
              <w:rPr>
                <w:rFonts w:ascii="Times New Roman" w:eastAsia="Times New Roman" w:hAnsi="Times New Roman" w:cs="Times New Roman"/>
              </w:rPr>
            </w:pPr>
            <w:r w:rsidRPr="000C3E67">
              <w:rPr>
                <w:rFonts w:ascii="Times New Roman" w:eastAsia="Times New Roman" w:hAnsi="Times New Roman" w:cs="Times New Roman"/>
              </w:rPr>
              <w:t>Документация предоставляется в электронном виде.</w:t>
            </w:r>
            <w:r w:rsidR="002E7903" w:rsidRPr="000C3E67">
              <w:rPr>
                <w:rFonts w:ascii="Times New Roman" w:eastAsia="Times New Roman" w:hAnsi="Times New Roman" w:cs="Times New Roman"/>
              </w:rPr>
              <w:br/>
              <w:t xml:space="preserve">Срок предоставления документации: </w:t>
            </w:r>
          </w:p>
          <w:p w:rsidR="00D32143" w:rsidRPr="000C3E67" w:rsidRDefault="00575BBE" w:rsidP="005C2B84">
            <w:pPr>
              <w:numPr>
                <w:ilvl w:val="0"/>
                <w:numId w:val="25"/>
              </w:numPr>
              <w:tabs>
                <w:tab w:val="left" w:pos="467"/>
              </w:tabs>
              <w:ind w:left="0" w:firstLine="216"/>
              <w:jc w:val="both"/>
              <w:rPr>
                <w:rFonts w:ascii="Times New Roman" w:eastAsia="Times New Roman" w:hAnsi="Times New Roman"/>
              </w:rPr>
            </w:pPr>
            <w:r w:rsidRPr="000C3E67">
              <w:rPr>
                <w:rFonts w:ascii="Times New Roman" w:eastAsia="Times New Roman" w:hAnsi="Times New Roman"/>
              </w:rPr>
              <w:t xml:space="preserve">Дата </w:t>
            </w:r>
            <w:r w:rsidR="005C2B84" w:rsidRPr="000C3E67">
              <w:rPr>
                <w:rFonts w:ascii="Times New Roman" w:eastAsia="Times New Roman" w:hAnsi="Times New Roman"/>
              </w:rPr>
              <w:t>начала предоставления документации:</w:t>
            </w:r>
          </w:p>
          <w:p w:rsidR="005C2B84" w:rsidRPr="000C3E67" w:rsidRDefault="000C3E67" w:rsidP="00D32143">
            <w:pPr>
              <w:tabs>
                <w:tab w:val="left" w:pos="467"/>
              </w:tabs>
              <w:jc w:val="both"/>
              <w:rPr>
                <w:rFonts w:ascii="Times New Roman" w:eastAsia="Times New Roman" w:hAnsi="Times New Roman"/>
              </w:rPr>
            </w:pPr>
            <w:r w:rsidRPr="000C3E67">
              <w:rPr>
                <w:rFonts w:ascii="Times New Roman" w:eastAsia="Times New Roman" w:hAnsi="Times New Roman"/>
              </w:rPr>
              <w:t>28</w:t>
            </w:r>
            <w:r w:rsidR="00FC7176" w:rsidRPr="000C3E67">
              <w:rPr>
                <w:rFonts w:ascii="Times New Roman" w:eastAsia="Times New Roman" w:hAnsi="Times New Roman"/>
              </w:rPr>
              <w:t>.07.2026</w:t>
            </w:r>
          </w:p>
          <w:p w:rsidR="00D32143" w:rsidRPr="000C3E67" w:rsidRDefault="005C2B84" w:rsidP="005C2B84">
            <w:pPr>
              <w:tabs>
                <w:tab w:val="left" w:pos="467"/>
              </w:tabs>
              <w:jc w:val="both"/>
              <w:rPr>
                <w:rFonts w:ascii="Times New Roman" w:eastAsia="Times New Roman" w:hAnsi="Times New Roman"/>
              </w:rPr>
            </w:pPr>
            <w:r w:rsidRPr="000C3E67">
              <w:rPr>
                <w:rFonts w:ascii="Times New Roman" w:eastAsia="Times New Roman" w:hAnsi="Times New Roman"/>
              </w:rPr>
              <w:t>с даты размещения документации в</w:t>
            </w:r>
            <w:r w:rsidR="00D87355" w:rsidRPr="000C3E67">
              <w:rPr>
                <w:rFonts w:ascii="Times New Roman" w:eastAsia="Times New Roman" w:hAnsi="Times New Roman"/>
              </w:rPr>
              <w:t xml:space="preserve"> ЕИС, на ЭП</w:t>
            </w:r>
            <w:r w:rsidRPr="000C3E67">
              <w:rPr>
                <w:rFonts w:ascii="Times New Roman" w:eastAsia="Times New Roman" w:hAnsi="Times New Roman"/>
              </w:rPr>
              <w:t>;</w:t>
            </w:r>
            <w:r w:rsidRPr="000C3E67">
              <w:rPr>
                <w:rFonts w:ascii="Times New Roman" w:eastAsia="Times New Roman" w:hAnsi="Times New Roman"/>
              </w:rPr>
              <w:br/>
              <w:t xml:space="preserve">    2) </w:t>
            </w:r>
            <w:r w:rsidR="00575BBE" w:rsidRPr="000C3E67">
              <w:rPr>
                <w:rFonts w:ascii="Times New Roman" w:eastAsia="Times New Roman" w:hAnsi="Times New Roman"/>
              </w:rPr>
              <w:t>Д</w:t>
            </w:r>
            <w:r w:rsidRPr="000C3E67">
              <w:rPr>
                <w:rFonts w:ascii="Times New Roman" w:eastAsia="Times New Roman" w:hAnsi="Times New Roman"/>
              </w:rPr>
              <w:t>ат</w:t>
            </w:r>
            <w:r w:rsidR="00575BBE" w:rsidRPr="000C3E67">
              <w:rPr>
                <w:rFonts w:ascii="Times New Roman" w:eastAsia="Times New Roman" w:hAnsi="Times New Roman"/>
              </w:rPr>
              <w:t>а</w:t>
            </w:r>
            <w:r w:rsidRPr="000C3E67">
              <w:rPr>
                <w:rFonts w:ascii="Times New Roman" w:eastAsia="Times New Roman" w:hAnsi="Times New Roman"/>
              </w:rPr>
              <w:t xml:space="preserve"> окончания предоставления документации: </w:t>
            </w:r>
          </w:p>
          <w:p w:rsidR="005C2B84" w:rsidRPr="000C3E67" w:rsidRDefault="000C3E67" w:rsidP="005C2B84">
            <w:pPr>
              <w:tabs>
                <w:tab w:val="left" w:pos="467"/>
              </w:tabs>
              <w:jc w:val="both"/>
              <w:rPr>
                <w:rFonts w:ascii="Times New Roman" w:eastAsia="Times New Roman" w:hAnsi="Times New Roman"/>
              </w:rPr>
            </w:pPr>
            <w:r w:rsidRPr="000C3E67">
              <w:rPr>
                <w:rFonts w:ascii="Times New Roman" w:eastAsia="Times New Roman" w:hAnsi="Times New Roman"/>
              </w:rPr>
              <w:t>14</w:t>
            </w:r>
            <w:r w:rsidR="00FC7176" w:rsidRPr="000C3E67">
              <w:rPr>
                <w:rFonts w:ascii="Times New Roman" w:eastAsia="Times New Roman" w:hAnsi="Times New Roman"/>
              </w:rPr>
              <w:t>.08.2026</w:t>
            </w:r>
            <w:r w:rsidR="005C2B84" w:rsidRPr="000C3E67">
              <w:rPr>
                <w:rFonts w:ascii="Times New Roman" w:eastAsia="Times New Roman" w:hAnsi="Times New Roman"/>
              </w:rPr>
              <w:t>.</w:t>
            </w:r>
          </w:p>
          <w:p w:rsidR="002E7903" w:rsidRPr="000C3E67" w:rsidRDefault="002E7903" w:rsidP="00846E2F">
            <w:pPr>
              <w:ind w:firstLine="184"/>
              <w:jc w:val="both"/>
              <w:rPr>
                <w:rFonts w:ascii="Times New Roman" w:eastAsia="Times New Roman" w:hAnsi="Times New Roman" w:cs="Times New Roman"/>
              </w:rPr>
            </w:pPr>
            <w:r w:rsidRPr="000C3E67">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5E254C" w:rsidRPr="00EE0D14" w:rsidRDefault="00062BE7" w:rsidP="005E5FB3">
            <w:pPr>
              <w:jc w:val="both"/>
              <w:rPr>
                <w:rFonts w:ascii="Times New Roman" w:eastAsia="Times New Roman" w:hAnsi="Times New Roman" w:cs="Times New Roman"/>
              </w:rPr>
            </w:pPr>
            <w:r w:rsidRPr="00062BE7">
              <w:rPr>
                <w:rFonts w:ascii="Times New Roman" w:eastAsia="Times New Roman" w:hAnsi="Times New Roman"/>
              </w:rPr>
              <w:t xml:space="preserve">Участниками закупки являются любые лица, указанные в п. 1.4 раздела 1 Части I настоящей документации, в том числе субъекты малого и среднего предпринимательства  </w:t>
            </w: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025F1D" w:rsidRDefault="00000605" w:rsidP="004D44CA">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rsidR="00000605" w:rsidRPr="00E071D2" w:rsidRDefault="00000605" w:rsidP="00E071D2">
            <w:pPr>
              <w:rPr>
                <w:rFonts w:ascii="Times New Roman" w:eastAsia="Times New Roman" w:hAnsi="Times New Roman" w:cs="Times New Roman"/>
              </w:rPr>
            </w:pP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9061E8" w:rsidRPr="009C30E0"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p w:rsidR="009061E8" w:rsidRPr="009C30E0" w:rsidRDefault="009061E8" w:rsidP="009061E8">
            <w:pPr>
              <w:jc w:val="both"/>
              <w:rPr>
                <w:rFonts w:ascii="Times New Roman" w:eastAsia="Times New Roman" w:hAnsi="Times New Roman" w:cs="Times New Roman"/>
              </w:rPr>
            </w:pPr>
          </w:p>
          <w:p w:rsidR="004C1490" w:rsidRPr="00EE0D14" w:rsidRDefault="004C1490" w:rsidP="009061E8">
            <w:pPr>
              <w:jc w:val="both"/>
              <w:rPr>
                <w:rFonts w:ascii="Times New Roman" w:eastAsia="Times New Roman" w:hAnsi="Times New Roman" w:cs="Times New Roman"/>
              </w:rPr>
            </w:pP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062BE7" w:rsidRPr="00EE0D14" w:rsidRDefault="00A82A6C" w:rsidP="009A2AAF">
            <w:pPr>
              <w:jc w:val="both"/>
              <w:rPr>
                <w:rFonts w:ascii="Times New Roman" w:eastAsia="Times New Roman" w:hAnsi="Times New Roman" w:cs="Times New Roman"/>
              </w:rPr>
            </w:pPr>
            <w:r w:rsidRPr="00A82A6C">
              <w:rPr>
                <w:rFonts w:ascii="Times New Roman" w:eastAsia="Times New Roman" w:hAnsi="Times New Roman" w:cs="Times New Roman"/>
              </w:rPr>
              <w:t>Выполнение погрузочно-разгрузочных работ на складе для нужд УФПС Ульяновской области.</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937694" w:rsidP="00052972">
            <w:pPr>
              <w:rPr>
                <w:rFonts w:ascii="Times New Roman" w:eastAsia="Times New Roman" w:hAnsi="Times New Roman" w:cs="Times New Roman"/>
              </w:rPr>
            </w:pPr>
            <w:r w:rsidRPr="00937694">
              <w:rPr>
                <w:rFonts w:ascii="Times New Roman" w:eastAsia="Times New Roman" w:hAnsi="Times New Roman" w:cs="Times New Roman"/>
              </w:rPr>
              <w:t>78.30.14.000</w:t>
            </w:r>
            <w:r w:rsidR="005710B7" w:rsidRPr="005710B7">
              <w:rPr>
                <w:rFonts w:ascii="Times New Roman" w:eastAsia="Times New Roman" w:hAnsi="Times New Roman" w:cs="Times New Roman"/>
              </w:rPr>
              <w:t xml:space="preserve">, </w:t>
            </w:r>
            <w:r w:rsidRPr="00937694">
              <w:rPr>
                <w:rFonts w:ascii="Times New Roman" w:eastAsia="Times New Roman" w:hAnsi="Times New Roman" w:cs="Times New Roman"/>
              </w:rPr>
              <w:t>Услуги в области трудовых ресурсов по обеспечению персоналом прочие в области транспорта, складирования, логистики или промышленности</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937694" w:rsidP="00052972">
            <w:pPr>
              <w:rPr>
                <w:rFonts w:ascii="Times New Roman" w:hAnsi="Times New Roman"/>
                <w:caps/>
              </w:rPr>
            </w:pPr>
            <w:r>
              <w:rPr>
                <w:rFonts w:ascii="Times New Roman" w:eastAsia="Times New Roman" w:hAnsi="Times New Roman" w:cs="Times New Roman"/>
              </w:rPr>
              <w:t>78.30</w:t>
            </w:r>
            <w:r w:rsidR="005710B7" w:rsidRPr="005710B7">
              <w:rPr>
                <w:rFonts w:ascii="Times New Roman" w:eastAsia="Times New Roman" w:hAnsi="Times New Roman" w:cs="Times New Roman"/>
              </w:rPr>
              <w:t xml:space="preserve">, </w:t>
            </w:r>
            <w:r w:rsidRPr="00937694">
              <w:rPr>
                <w:rFonts w:ascii="Times New Roman" w:eastAsia="Times New Roman" w:hAnsi="Times New Roman" w:cs="Times New Roman"/>
              </w:rPr>
              <w:t>Деятельность по подбору персонала прочая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EE0D14" w:rsidRDefault="00A82A6C" w:rsidP="00A82A6C">
            <w:pPr>
              <w:jc w:val="both"/>
              <w:rPr>
                <w:rFonts w:ascii="Times New Roman" w:eastAsia="Times New Roman" w:hAnsi="Times New Roman" w:cs="Times New Roman"/>
              </w:rPr>
            </w:pPr>
            <w:r w:rsidRPr="00A82A6C">
              <w:rPr>
                <w:rFonts w:ascii="Times New Roman" w:eastAsia="Times New Roman" w:hAnsi="Times New Roman" w:cs="Times New Roman"/>
                <w:color w:val="auto"/>
                <w:sz w:val="22"/>
                <w:szCs w:val="22"/>
              </w:rPr>
              <w:t>1 415 200 (Один миллион четыреста пятнадцать тысяч двести) рублей 00 копеек</w:t>
            </w:r>
            <w:r w:rsidR="000C2753" w:rsidRPr="008B0E0C">
              <w:rPr>
                <w:rFonts w:ascii="Times New Roman" w:eastAsia="Times New Roman" w:hAnsi="Times New Roman" w:cs="Times New Roman"/>
                <w:sz w:val="22"/>
                <w:szCs w:val="22"/>
              </w:rPr>
              <w:t>, включая НДС в размере ставки, определенной в главе 21 Налогового</w:t>
            </w:r>
            <w:r w:rsidR="000C2753" w:rsidRPr="000C2753">
              <w:rPr>
                <w:rFonts w:ascii="Times New Roman" w:eastAsia="Times New Roman" w:hAnsi="Times New Roman" w:cs="Times New Roman"/>
              </w:rPr>
              <w:t xml:space="preserve">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услуги, включая информацию о расходах на перевозку, </w:t>
            </w:r>
            <w:r w:rsidRPr="009E7EEE">
              <w:rPr>
                <w:rFonts w:ascii="Times New Roman" w:eastAsia="Times New Roman" w:hAnsi="Times New Roman"/>
              </w:rPr>
              <w:lastRenderedPageBreak/>
              <w:t>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A8725A" w:rsidRPr="00EE0D14">
              <w:rPr>
                <w:rFonts w:ascii="Times New Roman" w:eastAsia="Times New Roman" w:hAnsi="Times New Roman" w:cs="Times New Roman"/>
              </w:rPr>
              <w:lastRenderedPageBreak/>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lastRenderedPageBreak/>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быть зарегистрированным в качестве юридического лица в установленном в Российской </w:t>
            </w:r>
            <w:r w:rsidRPr="00EE0D14">
              <w:rPr>
                <w:rFonts w:ascii="Times New Roman" w:hAnsi="Times New Roman"/>
                <w:sz w:val="24"/>
                <w:szCs w:val="24"/>
              </w:rPr>
              <w:lastRenderedPageBreak/>
              <w:t>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w:t>
            </w:r>
            <w:r w:rsidRPr="00C50BE3">
              <w:rPr>
                <w:rFonts w:ascii="Times New Roman" w:hAnsi="Times New Roman"/>
                <w:sz w:val="24"/>
                <w:szCs w:val="24"/>
              </w:rPr>
              <w:lastRenderedPageBreak/>
              <w:t xml:space="preserve">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sidRPr="00735176">
              <w:rPr>
                <w:rFonts w:ascii="Times New Roman" w:hAnsi="Times New Roman"/>
                <w:sz w:val="24"/>
                <w:szCs w:val="24"/>
              </w:rPr>
              <w:lastRenderedPageBreak/>
              <w:t>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A8725A" w:rsidP="00062BE7">
            <w:pPr>
              <w:pStyle w:val="affa"/>
              <w:tabs>
                <w:tab w:val="left" w:pos="437"/>
                <w:tab w:val="left" w:pos="862"/>
              </w:tabs>
              <w:spacing w:after="0" w:line="240" w:lineRule="auto"/>
              <w:ind w:left="153"/>
              <w:jc w:val="both"/>
              <w:rPr>
                <w:rFonts w:ascii="Times New Roman" w:hAnsi="Times New Roman"/>
                <w:sz w:val="24"/>
                <w:szCs w:val="24"/>
              </w:rPr>
            </w:pPr>
            <w:r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w:t>
            </w:r>
            <w:r w:rsidRPr="00F11454">
              <w:rPr>
                <w:rFonts w:ascii="Times New Roman" w:hAnsi="Times New Roman" w:cs="Times New Roman"/>
              </w:rPr>
              <w:lastRenderedPageBreak/>
              <w:t>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BB7F9C" w:rsidP="009D33FA">
            <w:pPr>
              <w:ind w:firstLine="149"/>
              <w:jc w:val="both"/>
              <w:rPr>
                <w:rFonts w:ascii="Times New Roman" w:hAnsi="Times New Roman"/>
              </w:rPr>
            </w:pP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E775B6" w:rsidRPr="00E775B6" w:rsidRDefault="00E775B6" w:rsidP="004672EE">
            <w:pPr>
              <w:rPr>
                <w:rFonts w:ascii="Times New Roman" w:eastAsia="Times New Roman" w:hAnsi="Times New Roman" w:cs="Times New Roman"/>
              </w:rPr>
            </w:pPr>
          </w:p>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503D15" w:rsidP="00C95274">
            <w:pPr>
              <w:pStyle w:val="3"/>
              <w:numPr>
                <w:ilvl w:val="0"/>
                <w:numId w:val="0"/>
              </w:numPr>
              <w:ind w:firstLine="392"/>
              <w:rPr>
                <w:sz w:val="24"/>
                <w:szCs w:val="24"/>
              </w:rPr>
            </w:pPr>
            <w:r w:rsidRPr="00503D15">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5710B7">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lastRenderedPageBreak/>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5710B7">
              <w:rPr>
                <w:rFonts w:ascii="Times New Roman" w:hAnsi="Times New Roman"/>
                <w:i/>
              </w:rPr>
              <w:t>РАБОТ</w:t>
            </w:r>
            <w:r w:rsidR="006030D6" w:rsidRPr="006030D6">
              <w:rPr>
                <w:rFonts w:ascii="Times New Roman" w:hAnsi="Times New Roman"/>
              </w:rPr>
              <w:t>:</w:t>
            </w:r>
          </w:p>
          <w:p w:rsidR="000768FC" w:rsidRPr="000C2753" w:rsidRDefault="00603A79" w:rsidP="005710B7">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5710B7">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либо сведения, что данная сделка для такого участника не является крупной сделкой/сделкой с </w:t>
            </w:r>
            <w:r w:rsidRPr="00250457">
              <w:rPr>
                <w:rFonts w:ascii="Times New Roman" w:eastAsia="Times New Roman" w:hAnsi="Times New Roman" w:cs="Times New Roman"/>
                <w:iCs/>
              </w:rPr>
              <w:lastRenderedPageBreak/>
              <w:t>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xml:space="preserve">).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w:t>
            </w:r>
            <w:r w:rsidRPr="00EE0D14">
              <w:rPr>
                <w:rFonts w:ascii="Times New Roman" w:eastAsia="Times New Roman" w:hAnsi="Times New Roman" w:cs="Times New Roman"/>
                <w:iCs/>
              </w:rPr>
              <w:lastRenderedPageBreak/>
              <w:t>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w:t>
            </w:r>
            <w:r w:rsidRPr="00250457">
              <w:rPr>
                <w:rFonts w:ascii="Times New Roman" w:eastAsia="Times New Roman" w:hAnsi="Times New Roman" w:cs="Times New Roman"/>
                <w:iCs/>
              </w:rPr>
              <w:lastRenderedPageBreak/>
              <w:t>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945D39" w:rsidRDefault="004672EE" w:rsidP="004672EE">
            <w:pPr>
              <w:jc w:val="both"/>
              <w:rPr>
                <w:rFonts w:ascii="Times New Roman" w:eastAsia="Times New Roman" w:hAnsi="Times New Roman" w:cs="Times New Roman"/>
                <w:i/>
              </w:rPr>
            </w:pPr>
            <w:r w:rsidRPr="00945D39">
              <w:rPr>
                <w:rFonts w:ascii="Times New Roman" w:eastAsia="Times New Roman" w:hAnsi="Times New Roman" w:cs="Times New Roman"/>
              </w:rPr>
              <w:t xml:space="preserve">Дата начала подачи заявок на участие в </w:t>
            </w:r>
            <w:r w:rsidR="00CC420F" w:rsidRPr="00945D39">
              <w:rPr>
                <w:rFonts w:ascii="Times New Roman" w:eastAsia="Times New Roman" w:hAnsi="Times New Roman" w:cs="Times New Roman"/>
              </w:rPr>
              <w:t>ценовом отборе</w:t>
            </w:r>
            <w:r w:rsidRPr="00945D39">
              <w:rPr>
                <w:rFonts w:ascii="Times New Roman" w:eastAsia="Times New Roman" w:hAnsi="Times New Roman" w:cs="Times New Roman"/>
              </w:rPr>
              <w:t xml:space="preserve">: </w:t>
            </w:r>
            <w:r w:rsidR="00945D39" w:rsidRPr="00945D39">
              <w:rPr>
                <w:rFonts w:ascii="Times New Roman" w:eastAsia="Times New Roman" w:hAnsi="Times New Roman" w:cs="Times New Roman"/>
              </w:rPr>
              <w:t>29</w:t>
            </w:r>
            <w:r w:rsidR="008F0D30" w:rsidRPr="00945D39">
              <w:rPr>
                <w:rFonts w:ascii="Times New Roman" w:eastAsia="Times New Roman" w:hAnsi="Times New Roman" w:cs="Times New Roman"/>
              </w:rPr>
              <w:t>.07.2026</w:t>
            </w:r>
          </w:p>
          <w:p w:rsidR="004672EE" w:rsidRPr="00945D39" w:rsidRDefault="004672EE" w:rsidP="008F0D30">
            <w:pPr>
              <w:jc w:val="both"/>
              <w:rPr>
                <w:rFonts w:ascii="Times New Roman" w:eastAsia="Times New Roman" w:hAnsi="Times New Roman" w:cs="Times New Roman"/>
              </w:rPr>
            </w:pPr>
            <w:r w:rsidRPr="00945D39">
              <w:rPr>
                <w:rFonts w:ascii="Times New Roman" w:eastAsia="Times New Roman" w:hAnsi="Times New Roman" w:cs="Times New Roman"/>
              </w:rPr>
              <w:br/>
              <w:t xml:space="preserve">Дата и время окончания подачи заявок на участие в </w:t>
            </w:r>
            <w:r w:rsidR="00CC420F" w:rsidRPr="00945D39">
              <w:rPr>
                <w:rFonts w:ascii="Times New Roman" w:eastAsia="Times New Roman" w:hAnsi="Times New Roman" w:cs="Times New Roman"/>
              </w:rPr>
              <w:t>ценовом отборе</w:t>
            </w:r>
            <w:r w:rsidRPr="00945D39">
              <w:rPr>
                <w:rFonts w:ascii="Times New Roman" w:eastAsia="Times New Roman" w:hAnsi="Times New Roman" w:cs="Times New Roman"/>
              </w:rPr>
              <w:t>:</w:t>
            </w:r>
            <w:r w:rsidR="000D1BD1" w:rsidRPr="00945D39">
              <w:rPr>
                <w:rFonts w:ascii="Times New Roman" w:eastAsia="Times New Roman" w:hAnsi="Times New Roman" w:cs="Times New Roman"/>
              </w:rPr>
              <w:t xml:space="preserve"> </w:t>
            </w:r>
            <w:r w:rsidR="00945D39" w:rsidRPr="00945D39">
              <w:rPr>
                <w:rFonts w:ascii="Times New Roman" w:eastAsia="Times New Roman" w:hAnsi="Times New Roman" w:cs="Times New Roman"/>
              </w:rPr>
              <w:t>14</w:t>
            </w:r>
            <w:r w:rsidR="008F0D30" w:rsidRPr="00945D39">
              <w:rPr>
                <w:rFonts w:ascii="Times New Roman" w:eastAsia="Times New Roman" w:hAnsi="Times New Roman" w:cs="Times New Roman"/>
              </w:rPr>
              <w:t>.08.2026</w:t>
            </w:r>
            <w:r w:rsidR="000D6910" w:rsidRPr="00945D39">
              <w:rPr>
                <w:rFonts w:ascii="Times New Roman" w:eastAsia="Times New Roman" w:hAnsi="Times New Roman" w:cs="Times New Roman"/>
              </w:rPr>
              <w:t xml:space="preserve"> 07:00</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945D39" w:rsidRDefault="004672EE" w:rsidP="004672EE">
            <w:pPr>
              <w:rPr>
                <w:rFonts w:ascii="Times New Roman" w:eastAsia="Times New Roman" w:hAnsi="Times New Roman" w:cs="Times New Roman"/>
                <w:i/>
              </w:rPr>
            </w:pPr>
            <w:r w:rsidRPr="00945D39">
              <w:rPr>
                <w:rFonts w:ascii="Times New Roman" w:eastAsia="Times New Roman" w:hAnsi="Times New Roman" w:cs="Times New Roman"/>
              </w:rPr>
              <w:t xml:space="preserve">Дата начала предоставления разъяснений положений документации: </w:t>
            </w:r>
            <w:r w:rsidR="00945D39" w:rsidRPr="00945D39">
              <w:rPr>
                <w:rFonts w:ascii="Times New Roman" w:eastAsia="Times New Roman" w:hAnsi="Times New Roman" w:cs="Times New Roman"/>
              </w:rPr>
              <w:t>28</w:t>
            </w:r>
            <w:r w:rsidR="008F0D30" w:rsidRPr="00945D39">
              <w:rPr>
                <w:rFonts w:ascii="Times New Roman" w:eastAsia="Times New Roman" w:hAnsi="Times New Roman" w:cs="Times New Roman"/>
              </w:rPr>
              <w:t>.07.2026</w:t>
            </w:r>
          </w:p>
          <w:p w:rsidR="004672EE" w:rsidRPr="00945D39" w:rsidRDefault="004672EE" w:rsidP="004672EE">
            <w:pPr>
              <w:rPr>
                <w:rFonts w:ascii="Times New Roman" w:eastAsia="Times New Roman" w:hAnsi="Times New Roman" w:cs="Times New Roman"/>
                <w:i/>
              </w:rPr>
            </w:pPr>
            <w:r w:rsidRPr="00945D39">
              <w:rPr>
                <w:rFonts w:ascii="Times New Roman" w:eastAsia="Times New Roman" w:hAnsi="Times New Roman" w:cs="Times New Roman"/>
              </w:rPr>
              <w:br/>
              <w:t xml:space="preserve">Дата окончания предоставления разъяснений положений документации: </w:t>
            </w:r>
            <w:r w:rsidR="00945D39" w:rsidRPr="00945D39">
              <w:rPr>
                <w:rFonts w:ascii="Times New Roman" w:eastAsia="Times New Roman" w:hAnsi="Times New Roman" w:cs="Times New Roman"/>
              </w:rPr>
              <w:t>13</w:t>
            </w:r>
            <w:r w:rsidR="008F0D30" w:rsidRPr="00945D39">
              <w:rPr>
                <w:rFonts w:ascii="Times New Roman" w:eastAsia="Times New Roman" w:hAnsi="Times New Roman" w:cs="Times New Roman"/>
              </w:rPr>
              <w:t>.08.2026</w:t>
            </w:r>
          </w:p>
          <w:p w:rsidR="004672EE" w:rsidRPr="00945D39" w:rsidRDefault="004672EE" w:rsidP="004672EE">
            <w:pPr>
              <w:rPr>
                <w:rFonts w:ascii="Times New Roman" w:eastAsia="Times New Roman" w:hAnsi="Times New Roman" w:cs="Times New Roman"/>
              </w:rPr>
            </w:pPr>
          </w:p>
          <w:p w:rsidR="004672EE" w:rsidRPr="00945D39" w:rsidRDefault="004672EE" w:rsidP="00C534CB">
            <w:pPr>
              <w:rPr>
                <w:rFonts w:ascii="Times New Roman" w:eastAsia="Times New Roman" w:hAnsi="Times New Roman" w:cs="Times New Roman"/>
              </w:rPr>
            </w:pPr>
            <w:r w:rsidRPr="00945D39">
              <w:rPr>
                <w:rFonts w:ascii="Times New Roman" w:eastAsia="Times New Roman" w:hAnsi="Times New Roman" w:cs="Times New Roman"/>
              </w:rPr>
              <w:t xml:space="preserve">(Последний день подачи запросов на разъяснения положений документации: </w:t>
            </w:r>
            <w:r w:rsidR="00945D39" w:rsidRPr="00945D39">
              <w:rPr>
                <w:rFonts w:ascii="Times New Roman" w:eastAsia="Times New Roman" w:hAnsi="Times New Roman" w:cs="Times New Roman"/>
              </w:rPr>
              <w:t>10</w:t>
            </w:r>
            <w:r w:rsidR="008F0D30" w:rsidRPr="00945D39">
              <w:rPr>
                <w:rFonts w:ascii="Times New Roman" w:eastAsia="Times New Roman" w:hAnsi="Times New Roman" w:cs="Times New Roman"/>
              </w:rPr>
              <w:t>.08</w:t>
            </w:r>
            <w:r w:rsidR="00C534CB" w:rsidRPr="00945D39">
              <w:rPr>
                <w:rFonts w:ascii="Times New Roman" w:eastAsia="Times New Roman" w:hAnsi="Times New Roman" w:cs="Times New Roman"/>
              </w:rPr>
              <w:t>.2026</w:t>
            </w:r>
            <w:r w:rsidRPr="00945D39">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945D39" w:rsidRDefault="00945D39" w:rsidP="00F25CA2">
            <w:pPr>
              <w:rPr>
                <w:rFonts w:ascii="Times New Roman" w:eastAsia="Times New Roman" w:hAnsi="Times New Roman" w:cs="Times New Roman"/>
                <w:i/>
              </w:rPr>
            </w:pPr>
            <w:r w:rsidRPr="00945D39">
              <w:rPr>
                <w:rFonts w:ascii="Times New Roman" w:eastAsia="Times New Roman" w:hAnsi="Times New Roman" w:cs="Times New Roman"/>
                <w:i/>
              </w:rPr>
              <w:t>20</w:t>
            </w:r>
            <w:r w:rsidR="008F0D30" w:rsidRPr="00945D39">
              <w:rPr>
                <w:rFonts w:ascii="Times New Roman" w:eastAsia="Times New Roman" w:hAnsi="Times New Roman" w:cs="Times New Roman"/>
                <w:i/>
              </w:rPr>
              <w:t>.08</w:t>
            </w:r>
            <w:r w:rsidR="00C534CB" w:rsidRPr="00945D39">
              <w:rPr>
                <w:rFonts w:ascii="Times New Roman" w:eastAsia="Times New Roman" w:hAnsi="Times New Roman" w:cs="Times New Roman"/>
                <w:i/>
              </w:rPr>
              <w:t>.2026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945D39" w:rsidRDefault="00945D39" w:rsidP="004672EE">
            <w:pPr>
              <w:jc w:val="both"/>
              <w:rPr>
                <w:rFonts w:ascii="Times New Roman" w:eastAsia="Times New Roman" w:hAnsi="Times New Roman" w:cs="Times New Roman"/>
                <w:i/>
              </w:rPr>
            </w:pPr>
            <w:r w:rsidRPr="00945D39">
              <w:rPr>
                <w:rFonts w:ascii="Times New Roman" w:eastAsia="Times New Roman" w:hAnsi="Times New Roman" w:cs="Times New Roman"/>
                <w:i/>
              </w:rPr>
              <w:t>21</w:t>
            </w:r>
            <w:r w:rsidR="008F0D30" w:rsidRPr="00945D39">
              <w:rPr>
                <w:rFonts w:ascii="Times New Roman" w:eastAsia="Times New Roman" w:hAnsi="Times New Roman" w:cs="Times New Roman"/>
                <w:i/>
              </w:rPr>
              <w:t>.08</w:t>
            </w:r>
            <w:r w:rsidR="00C534CB" w:rsidRPr="00945D39">
              <w:rPr>
                <w:rFonts w:ascii="Times New Roman" w:eastAsia="Times New Roman" w:hAnsi="Times New Roman" w:cs="Times New Roman"/>
                <w:i/>
              </w:rPr>
              <w:t>.2026</w:t>
            </w:r>
            <w:r w:rsidR="000D6910" w:rsidRPr="00945D39">
              <w:rPr>
                <w:rFonts w:ascii="Times New Roman" w:eastAsia="Times New Roman" w:hAnsi="Times New Roman" w:cs="Times New Roman"/>
                <w:i/>
              </w:rPr>
              <w:t xml:space="preserve"> 09:00</w:t>
            </w:r>
          </w:p>
          <w:p w:rsidR="0018724B" w:rsidRPr="00945D39" w:rsidRDefault="0018724B" w:rsidP="004672EE">
            <w:pPr>
              <w:jc w:val="both"/>
              <w:rPr>
                <w:rFonts w:ascii="Times New Roman" w:eastAsia="Times New Roman" w:hAnsi="Times New Roman" w:cs="Times New Roman"/>
                <w:i/>
              </w:rPr>
            </w:pPr>
          </w:p>
          <w:p w:rsidR="004672EE" w:rsidRPr="00945D39" w:rsidRDefault="004672EE" w:rsidP="004672EE">
            <w:pPr>
              <w:jc w:val="both"/>
              <w:rPr>
                <w:rFonts w:ascii="Times New Roman" w:eastAsia="Times New Roman" w:hAnsi="Times New Roman" w:cs="Times New Roman"/>
              </w:rPr>
            </w:pPr>
            <w:r w:rsidRPr="00945D39">
              <w:rPr>
                <w:rFonts w:ascii="Times New Roman" w:eastAsia="Times New Roman" w:hAnsi="Times New Roman" w:cs="Times New Roman"/>
              </w:rPr>
              <w:t xml:space="preserve">Время начала проведения </w:t>
            </w:r>
            <w:r w:rsidR="00CC420F" w:rsidRPr="00945D39">
              <w:rPr>
                <w:rFonts w:ascii="Times New Roman" w:eastAsia="Times New Roman" w:hAnsi="Times New Roman" w:cs="Times New Roman"/>
              </w:rPr>
              <w:t>ценового отбора</w:t>
            </w:r>
            <w:r w:rsidRPr="00945D39">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945D39"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rPr>
              <w:t>ценового отбора</w:t>
            </w:r>
            <w:bookmarkStart w:id="17" w:name="_GoBack"/>
            <w:bookmarkEnd w:id="17"/>
          </w:p>
        </w:tc>
        <w:tc>
          <w:tcPr>
            <w:tcW w:w="5449" w:type="dxa"/>
            <w:gridSpan w:val="3"/>
            <w:shd w:val="clear" w:color="auto" w:fill="auto"/>
            <w:vAlign w:val="center"/>
          </w:tcPr>
          <w:p w:rsidR="004672EE" w:rsidRPr="00945D39" w:rsidRDefault="004672EE" w:rsidP="004672EE">
            <w:pPr>
              <w:jc w:val="both"/>
              <w:rPr>
                <w:rFonts w:ascii="Times New Roman" w:eastAsia="Times New Roman" w:hAnsi="Times New Roman" w:cs="Times New Roman"/>
                <w:i/>
              </w:rPr>
            </w:pPr>
          </w:p>
          <w:p w:rsidR="004672EE" w:rsidRPr="00945D39" w:rsidRDefault="00945D39" w:rsidP="004672EE">
            <w:pPr>
              <w:jc w:val="both"/>
              <w:rPr>
                <w:rFonts w:ascii="Times New Roman" w:eastAsia="Times New Roman" w:hAnsi="Times New Roman" w:cs="Times New Roman"/>
                <w:i/>
              </w:rPr>
            </w:pPr>
            <w:r w:rsidRPr="00945D39">
              <w:rPr>
                <w:rFonts w:ascii="Times New Roman" w:eastAsia="Times New Roman" w:hAnsi="Times New Roman" w:cs="Times New Roman"/>
                <w:i/>
              </w:rPr>
              <w:t>27</w:t>
            </w:r>
            <w:r w:rsidR="008F0D30" w:rsidRPr="00945D39">
              <w:rPr>
                <w:rFonts w:ascii="Times New Roman" w:eastAsia="Times New Roman" w:hAnsi="Times New Roman" w:cs="Times New Roman"/>
                <w:i/>
              </w:rPr>
              <w:t>.08</w:t>
            </w:r>
            <w:r w:rsidR="00C534CB" w:rsidRPr="00945D39">
              <w:rPr>
                <w:rFonts w:ascii="Times New Roman" w:eastAsia="Times New Roman" w:hAnsi="Times New Roman" w:cs="Times New Roman"/>
                <w:i/>
              </w:rPr>
              <w:t>.2026</w:t>
            </w:r>
          </w:p>
          <w:p w:rsidR="004672EE" w:rsidRPr="00945D39" w:rsidRDefault="004672EE" w:rsidP="004672EE">
            <w:pPr>
              <w:jc w:val="both"/>
              <w:rPr>
                <w:rFonts w:ascii="Times New Roman" w:eastAsia="Times New Roman" w:hAnsi="Times New Roman" w:cs="Times New Roman"/>
                <w:i/>
              </w:rPr>
            </w:pPr>
          </w:p>
          <w:p w:rsidR="004672EE" w:rsidRPr="00945D39" w:rsidRDefault="004672EE" w:rsidP="004672EE">
            <w:pPr>
              <w:jc w:val="both"/>
              <w:rPr>
                <w:rFonts w:ascii="Times New Roman" w:eastAsia="Times New Roman" w:hAnsi="Times New Roman" w:cs="Times New Roman"/>
                <w:i/>
              </w:rPr>
            </w:pP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w:t>
            </w:r>
            <w:r w:rsidRPr="008A04B4">
              <w:rPr>
                <w:sz w:val="24"/>
                <w:szCs w:val="24"/>
              </w:rPr>
              <w:lastRenderedPageBreak/>
              <w:t xml:space="preserve">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CF5D4C" w:rsidRDefault="00CF5D4C" w:rsidP="00CF5D4C">
            <w:pPr>
              <w:rPr>
                <w:rFonts w:ascii="Times New Roman" w:eastAsia="Times New Roman" w:hAnsi="Times New Roman"/>
              </w:rPr>
            </w:pPr>
            <w:r w:rsidRPr="006E4790">
              <w:rPr>
                <w:rFonts w:ascii="Times New Roman" w:eastAsia="Times New Roman" w:hAnsi="Times New Roman"/>
              </w:rPr>
              <w:t>Не установлено.</w:t>
            </w:r>
          </w:p>
          <w:p w:rsidR="004672EE" w:rsidRPr="00663281" w:rsidRDefault="004672EE" w:rsidP="00746C0C">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6E594E" w:rsidRDefault="004672EE" w:rsidP="00627404">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CF5D4C" w:rsidRPr="003E42FC" w:rsidRDefault="00CF5D4C" w:rsidP="00CF5D4C">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p w:rsidR="004672EE" w:rsidRPr="00EE0D14" w:rsidRDefault="004672EE" w:rsidP="004672EE">
            <w:pPr>
              <w:jc w:val="both"/>
              <w:rPr>
                <w:rFonts w:ascii="Times New Roman" w:eastAsia="Times New Roman" w:hAnsi="Times New Roman" w:cs="Times New Roman"/>
                <w:iCs/>
              </w:rPr>
            </w:pPr>
          </w:p>
        </w:tc>
      </w:tr>
      <w:tr w:rsidR="0069545D" w:rsidRPr="00746C0C"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2269C5"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5710B7" w:rsidRDefault="00746C0C" w:rsidP="00746C0C">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sidR="00E7112F">
              <w:rPr>
                <w:rFonts w:ascii="Times New Roman" w:eastAsia="Times New Roman" w:hAnsi="Times New Roman" w:cs="Times New Roman"/>
              </w:rPr>
              <w:t>5</w:t>
            </w:r>
            <w:r w:rsidRPr="00746C0C">
              <w:rPr>
                <w:rFonts w:ascii="Times New Roman" w:eastAsia="Times New Roman" w:hAnsi="Times New Roman" w:cs="Times New Roman"/>
              </w:rPr>
              <w:t xml:space="preserve"> % от начальной (максимальной) цены договора, что </w:t>
            </w:r>
            <w:r w:rsidR="00DC2A70" w:rsidRPr="00746C0C">
              <w:rPr>
                <w:rFonts w:ascii="Times New Roman" w:eastAsia="Times New Roman" w:hAnsi="Times New Roman" w:cs="Times New Roman"/>
              </w:rPr>
              <w:t xml:space="preserve">составляет </w:t>
            </w:r>
            <w:r w:rsidR="00A82A6C" w:rsidRPr="00A82A6C">
              <w:rPr>
                <w:rFonts w:ascii="Times New Roman" w:eastAsia="Times New Roman" w:hAnsi="Times New Roman" w:cs="Times New Roman"/>
              </w:rPr>
              <w:t>70 760 (Семьдесят тысяч семьсот шестьдесят) рублей 00 копеек</w:t>
            </w:r>
            <w:r w:rsidRPr="00746C0C">
              <w:rPr>
                <w:rFonts w:ascii="Times New Roman" w:eastAsia="Times New Roman" w:hAnsi="Times New Roman" w:cs="Times New Roman"/>
              </w:rPr>
              <w:t>, НДС не облагается</w:t>
            </w:r>
            <w:r w:rsidR="005710B7">
              <w:rPr>
                <w:rFonts w:ascii="Times New Roman" w:eastAsia="Times New Roman" w:hAnsi="Times New Roman" w:cs="Times New Roman"/>
              </w:rPr>
              <w:t>.</w:t>
            </w:r>
          </w:p>
          <w:p w:rsidR="004672EE" w:rsidRPr="00746C0C" w:rsidRDefault="00746C0C" w:rsidP="001F71B1">
            <w:pPr>
              <w:pStyle w:val="3"/>
              <w:numPr>
                <w:ilvl w:val="0"/>
                <w:numId w:val="0"/>
              </w:numPr>
              <w:ind w:firstLine="250"/>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353F2A" w:rsidRPr="00EE0D14" w:rsidRDefault="00AD6E70" w:rsidP="00E7112F">
            <w:pPr>
              <w:ind w:firstLine="160"/>
              <w:jc w:val="both"/>
              <w:rPr>
                <w:rFonts w:ascii="Times New Roman" w:eastAsia="Times New Roman" w:hAnsi="Times New Roman" w:cs="Times New Roman"/>
              </w:rPr>
            </w:pPr>
            <w:r>
              <w:rPr>
                <w:rFonts w:ascii="Times New Roman" w:hAnsi="Times New Roman"/>
              </w:rPr>
              <w:t>С</w:t>
            </w:r>
            <w:r w:rsidR="00FB3DE2"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00FB3DE2" w:rsidRPr="00FB3DE2">
              <w:rPr>
                <w:rFonts w:ascii="Times New Roman" w:hAnsi="Times New Roman"/>
                <w:i/>
                <w:iCs/>
              </w:rPr>
              <w:t> </w:t>
            </w:r>
            <w:r w:rsidR="00FB3DE2" w:rsidRPr="00FB3DE2">
              <w:rPr>
                <w:rFonts w:ascii="Times New Roman" w:hAnsi="Times New Roman"/>
              </w:rPr>
              <w:t>не менее чем</w:t>
            </w:r>
            <w:r w:rsidR="00A22AB8">
              <w:rPr>
                <w:rFonts w:ascii="Times New Roman" w:hAnsi="Times New Roman"/>
              </w:rPr>
              <w:t xml:space="preserve"> </w:t>
            </w:r>
            <w:r w:rsidR="00FB3DE2" w:rsidRPr="00FB3DE2">
              <w:rPr>
                <w:rFonts w:ascii="Times New Roman" w:hAnsi="Times New Roman"/>
              </w:rPr>
              <w:t>на</w:t>
            </w:r>
            <w:r w:rsidR="00E7112F">
              <w:rPr>
                <w:rFonts w:ascii="Times New Roman" w:hAnsi="Times New Roman"/>
              </w:rPr>
              <w:t xml:space="preserve"> 30</w:t>
            </w:r>
            <w:r w:rsidR="00FB3DE2" w:rsidRPr="00FB3DE2">
              <w:rPr>
                <w:rFonts w:ascii="Times New Roman" w:hAnsi="Times New Roman"/>
              </w:rPr>
              <w:t xml:space="preserve"> дней</w:t>
            </w:r>
          </w:p>
        </w:tc>
      </w:tr>
      <w:tr w:rsidR="0069545D" w:rsidRPr="00EE0D14" w:rsidTr="00226A31">
        <w:trPr>
          <w:jc w:val="center"/>
        </w:trPr>
        <w:tc>
          <w:tcPr>
            <w:tcW w:w="1213" w:type="dxa"/>
            <w:shd w:val="clear" w:color="auto" w:fill="auto"/>
            <w:vAlign w:val="center"/>
          </w:tcPr>
          <w:p w:rsidR="00C37938" w:rsidRPr="00EE0D14" w:rsidRDefault="00C37938"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C37938" w:rsidRPr="004D5D97" w:rsidRDefault="00C37938" w:rsidP="00C37938">
            <w:pPr>
              <w:rPr>
                <w:rFonts w:ascii="Times New Roman" w:eastAsia="Times New Roman" w:hAnsi="Times New Roman"/>
              </w:rPr>
            </w:pPr>
          </w:p>
          <w:p w:rsidR="00C37938" w:rsidRPr="00EE0D14" w:rsidRDefault="00C37938" w:rsidP="004672EE">
            <w:pPr>
              <w:rPr>
                <w:rFonts w:ascii="Times New Roman" w:eastAsia="Times New Roman" w:hAnsi="Times New Roman" w:cs="Times New Roman"/>
              </w:rPr>
            </w:pPr>
          </w:p>
        </w:tc>
        <w:tc>
          <w:tcPr>
            <w:tcW w:w="5449" w:type="dxa"/>
            <w:gridSpan w:val="3"/>
            <w:shd w:val="clear" w:color="auto" w:fill="auto"/>
            <w:vAlign w:val="center"/>
          </w:tcPr>
          <w:p w:rsidR="00F20205" w:rsidRPr="00EE0D14" w:rsidRDefault="00F20205" w:rsidP="00F20205">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rsidR="00F20205" w:rsidRPr="00EE0D14" w:rsidRDefault="00F20205" w:rsidP="00F20205">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rsidR="00F20205" w:rsidRPr="00EE0D14" w:rsidRDefault="00F20205" w:rsidP="00F20205">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rsidR="00F20205" w:rsidRPr="00915549" w:rsidRDefault="00F20205" w:rsidP="00F20205">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C37938" w:rsidRDefault="00F20205" w:rsidP="00F20205">
            <w:pPr>
              <w:pStyle w:val="3"/>
              <w:numPr>
                <w:ilvl w:val="0"/>
                <w:numId w:val="0"/>
              </w:numPr>
              <w:ind w:firstLine="250"/>
              <w:rPr>
                <w:i/>
                <w:iCs/>
              </w:rPr>
            </w:pPr>
            <w:r w:rsidRPr="00915549">
              <w:rPr>
                <w:color w:val="000000"/>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rPr>
              <w:t>обеспечения исполнения договора</w:t>
            </w:r>
          </w:p>
        </w:tc>
      </w:tr>
      <w:tr w:rsidR="0069545D" w:rsidRPr="00EE0D14" w:rsidTr="00226A31">
        <w:trPr>
          <w:trHeight w:val="2842"/>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8B0E0C" w:rsidRPr="00EE0D14" w:rsidTr="00226A31">
        <w:trPr>
          <w:jc w:val="center"/>
        </w:trPr>
        <w:tc>
          <w:tcPr>
            <w:tcW w:w="1213" w:type="dxa"/>
            <w:shd w:val="clear" w:color="auto" w:fill="auto"/>
            <w:vAlign w:val="center"/>
          </w:tcPr>
          <w:p w:rsidR="008B0E0C" w:rsidRPr="00EE0D14" w:rsidRDefault="008B0E0C" w:rsidP="008B0E0C">
            <w:pPr>
              <w:numPr>
                <w:ilvl w:val="2"/>
                <w:numId w:val="16"/>
              </w:numPr>
              <w:rPr>
                <w:rFonts w:ascii="Times New Roman" w:eastAsia="Times New Roman" w:hAnsi="Times New Roman" w:cs="Times New Roman"/>
              </w:rPr>
            </w:pPr>
          </w:p>
        </w:tc>
        <w:tc>
          <w:tcPr>
            <w:tcW w:w="2909" w:type="dxa"/>
            <w:shd w:val="clear" w:color="auto" w:fill="auto"/>
            <w:vAlign w:val="center"/>
          </w:tcPr>
          <w:p w:rsidR="008B0E0C" w:rsidRPr="00EE0D14" w:rsidRDefault="008B0E0C" w:rsidP="008B0E0C">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CA5BD4" w:rsidRPr="00CA5BD4" w:rsidRDefault="00CA5BD4" w:rsidP="00CA5BD4">
            <w:pPr>
              <w:rPr>
                <w:rFonts w:ascii="Times New Roman" w:hAnsi="Times New Roman" w:cs="Times New Roman"/>
                <w:b/>
                <w:bCs/>
                <w:lang w:val="ru"/>
              </w:rPr>
            </w:pPr>
            <w:r w:rsidRPr="00CA5BD4">
              <w:rPr>
                <w:rFonts w:ascii="Times New Roman" w:hAnsi="Times New Roman" w:cs="Times New Roman"/>
                <w:b/>
                <w:bCs/>
                <w:lang w:val="ru"/>
              </w:rPr>
              <w:t>Акционерное общество «Почта России»</w:t>
            </w:r>
          </w:p>
          <w:p w:rsidR="00CA5BD4" w:rsidRPr="00CA5BD4" w:rsidRDefault="00CA5BD4" w:rsidP="00CA5BD4">
            <w:pPr>
              <w:ind w:left="27"/>
              <w:rPr>
                <w:rFonts w:ascii="Times New Roman" w:eastAsia="Calibri" w:hAnsi="Times New Roman" w:cs="Times New Roman"/>
                <w:lang w:val="ru"/>
              </w:rPr>
            </w:pPr>
            <w:r w:rsidRPr="00CA5BD4">
              <w:rPr>
                <w:rFonts w:ascii="Times New Roman" w:hAnsi="Times New Roman" w:cs="Times New Roman"/>
                <w:lang w:val="ru"/>
              </w:rPr>
              <w:t xml:space="preserve">Юридический адрес:           </w:t>
            </w:r>
          </w:p>
          <w:p w:rsidR="00CA5BD4" w:rsidRPr="00CA5BD4" w:rsidRDefault="00CA5BD4" w:rsidP="00CA5BD4">
            <w:pPr>
              <w:jc w:val="both"/>
              <w:rPr>
                <w:rFonts w:ascii="Times New Roman" w:eastAsia="Times New Roman" w:hAnsi="Times New Roman" w:cs="Times New Roman"/>
                <w:lang w:val="ru"/>
              </w:rPr>
            </w:pPr>
            <w:r w:rsidRPr="00CA5BD4">
              <w:rPr>
                <w:rFonts w:ascii="Times New Roman" w:eastAsia="Times New Roman" w:hAnsi="Times New Roman" w:cs="Times New Roman"/>
                <w:lang w:val="ru"/>
              </w:rPr>
              <w:t>125252, г. Москва, вн. тер. г. муниципальный округ Хорошевский, ул. З-я Песчаная, д. 2А</w:t>
            </w:r>
          </w:p>
          <w:p w:rsidR="00CA5BD4" w:rsidRPr="00CA5BD4" w:rsidRDefault="00CA5BD4" w:rsidP="00CA5BD4">
            <w:pPr>
              <w:ind w:left="27"/>
              <w:rPr>
                <w:rFonts w:ascii="Times New Roman" w:hAnsi="Times New Roman" w:cs="Times New Roman"/>
                <w:lang w:val="ru"/>
              </w:rPr>
            </w:pPr>
            <w:r w:rsidRPr="00CA5BD4">
              <w:rPr>
                <w:rFonts w:ascii="Times New Roman" w:hAnsi="Times New Roman" w:cs="Times New Roman"/>
                <w:lang w:val="ru"/>
              </w:rPr>
              <w:t xml:space="preserve">Почтовый адрес: 432700, </w:t>
            </w:r>
            <w:r w:rsidRPr="00CA5BD4">
              <w:rPr>
                <w:rFonts w:ascii="Times New Roman" w:hAnsi="Times New Roman" w:cs="Times New Roman"/>
              </w:rPr>
              <w:t xml:space="preserve">Ульяновская область, </w:t>
            </w:r>
            <w:r w:rsidRPr="00CA5BD4">
              <w:rPr>
                <w:rFonts w:ascii="Times New Roman" w:hAnsi="Times New Roman" w:cs="Times New Roman"/>
                <w:lang w:val="ru"/>
              </w:rPr>
              <w:t>г. Ульяновск, ул. Локомотивная, д. 98</w:t>
            </w:r>
          </w:p>
          <w:p w:rsidR="00CA5BD4" w:rsidRPr="00CA5BD4" w:rsidRDefault="00CA5BD4" w:rsidP="00CA5BD4">
            <w:pPr>
              <w:ind w:left="27"/>
              <w:rPr>
                <w:rFonts w:ascii="Times New Roman" w:hAnsi="Times New Roman" w:cs="Times New Roman"/>
                <w:lang w:val="ru"/>
              </w:rPr>
            </w:pPr>
            <w:r w:rsidRPr="00CA5BD4">
              <w:rPr>
                <w:rFonts w:ascii="Times New Roman" w:hAnsi="Times New Roman" w:cs="Times New Roman"/>
                <w:lang w:val="ru"/>
              </w:rPr>
              <w:t>ОГРН 1197746000000</w:t>
            </w:r>
          </w:p>
          <w:p w:rsidR="00CA5BD4" w:rsidRPr="00CA5BD4" w:rsidRDefault="00CA5BD4" w:rsidP="00CA5BD4">
            <w:pPr>
              <w:ind w:left="27"/>
              <w:rPr>
                <w:rFonts w:ascii="Times New Roman" w:hAnsi="Times New Roman" w:cs="Times New Roman"/>
                <w:lang w:val="ru"/>
              </w:rPr>
            </w:pPr>
            <w:r w:rsidRPr="00CA5BD4">
              <w:rPr>
                <w:rFonts w:ascii="Times New Roman" w:hAnsi="Times New Roman" w:cs="Times New Roman"/>
                <w:b/>
              </w:rPr>
              <w:t>Получатель:</w:t>
            </w:r>
            <w:r w:rsidRPr="00CA5BD4">
              <w:rPr>
                <w:rFonts w:ascii="Times New Roman" w:hAnsi="Times New Roman" w:cs="Times New Roman"/>
                <w:lang w:val="ru"/>
              </w:rPr>
              <w:t xml:space="preserve"> </w:t>
            </w:r>
            <w:r w:rsidRPr="00CA5BD4">
              <w:rPr>
                <w:rFonts w:ascii="Times New Roman" w:hAnsi="Times New Roman" w:cs="Times New Roman"/>
                <w:b/>
                <w:lang w:val="ru"/>
              </w:rPr>
              <w:t>УФПС Ульяновской области</w:t>
            </w:r>
          </w:p>
          <w:p w:rsidR="00CA5BD4" w:rsidRPr="00CA5BD4" w:rsidRDefault="00CA5BD4" w:rsidP="00CA5BD4">
            <w:pPr>
              <w:ind w:left="27"/>
              <w:rPr>
                <w:rFonts w:ascii="Times New Roman" w:hAnsi="Times New Roman" w:cs="Times New Roman"/>
                <w:lang w:val="ru"/>
              </w:rPr>
            </w:pPr>
            <w:r w:rsidRPr="00CA5BD4">
              <w:rPr>
                <w:rFonts w:ascii="Times New Roman" w:hAnsi="Times New Roman" w:cs="Times New Roman"/>
                <w:lang w:val="ru"/>
              </w:rPr>
              <w:t xml:space="preserve">ИНН 7724490000 </w:t>
            </w:r>
          </w:p>
          <w:p w:rsidR="00CA5BD4" w:rsidRPr="00CA5BD4" w:rsidRDefault="00CA5BD4" w:rsidP="00CA5BD4">
            <w:pPr>
              <w:ind w:left="27"/>
              <w:rPr>
                <w:rFonts w:ascii="Times New Roman" w:hAnsi="Times New Roman" w:cs="Times New Roman"/>
                <w:lang w:val="ru"/>
              </w:rPr>
            </w:pPr>
            <w:r w:rsidRPr="00CA5BD4">
              <w:rPr>
                <w:rFonts w:ascii="Times New Roman" w:hAnsi="Times New Roman" w:cs="Times New Roman"/>
                <w:lang w:val="ru"/>
              </w:rPr>
              <w:t xml:space="preserve">КПП 732143001 </w:t>
            </w:r>
          </w:p>
          <w:p w:rsidR="00CA5BD4" w:rsidRPr="00CA5BD4" w:rsidRDefault="00CA5BD4" w:rsidP="00CA5BD4">
            <w:pPr>
              <w:ind w:left="27"/>
              <w:rPr>
                <w:rFonts w:ascii="Times New Roman" w:hAnsi="Times New Roman" w:cs="Times New Roman"/>
              </w:rPr>
            </w:pPr>
            <w:r w:rsidRPr="00CA5BD4">
              <w:rPr>
                <w:rFonts w:ascii="Times New Roman" w:hAnsi="Times New Roman" w:cs="Times New Roman"/>
              </w:rPr>
              <w:t>Банковские реквизиты:</w:t>
            </w:r>
          </w:p>
          <w:p w:rsidR="00CA5BD4" w:rsidRPr="00CA5BD4" w:rsidRDefault="00CA5BD4" w:rsidP="00CA5BD4">
            <w:pPr>
              <w:ind w:left="27"/>
              <w:rPr>
                <w:rFonts w:ascii="Times New Roman" w:hAnsi="Times New Roman" w:cs="Times New Roman"/>
              </w:rPr>
            </w:pPr>
            <w:r w:rsidRPr="00CA5BD4">
              <w:rPr>
                <w:rFonts w:ascii="Times New Roman" w:hAnsi="Times New Roman" w:cs="Times New Roman"/>
                <w:lang w:val="ru"/>
              </w:rPr>
              <w:t>р/с 40502810720240000005</w:t>
            </w:r>
          </w:p>
          <w:p w:rsidR="00CA5BD4" w:rsidRPr="00CA5BD4" w:rsidRDefault="00CA5BD4" w:rsidP="00CA5BD4">
            <w:pPr>
              <w:ind w:left="27"/>
              <w:rPr>
                <w:rFonts w:ascii="Times New Roman" w:hAnsi="Times New Roman" w:cs="Times New Roman"/>
              </w:rPr>
            </w:pPr>
            <w:r w:rsidRPr="00CA5BD4">
              <w:rPr>
                <w:rFonts w:ascii="Times New Roman" w:hAnsi="Times New Roman" w:cs="Times New Roman"/>
                <w:lang w:val="ru"/>
              </w:rPr>
              <w:t>к/с 30101810200000000837</w:t>
            </w:r>
          </w:p>
          <w:p w:rsidR="00CA5BD4" w:rsidRPr="00CA5BD4" w:rsidRDefault="00CA5BD4" w:rsidP="00CA5BD4">
            <w:pPr>
              <w:ind w:left="27"/>
              <w:rPr>
                <w:rFonts w:ascii="Times New Roman" w:hAnsi="Times New Roman" w:cs="Times New Roman"/>
                <w:lang w:val="ru"/>
              </w:rPr>
            </w:pPr>
            <w:r w:rsidRPr="00CA5BD4">
              <w:rPr>
                <w:rFonts w:ascii="Times New Roman" w:hAnsi="Times New Roman" w:cs="Times New Roman"/>
              </w:rPr>
              <w:t xml:space="preserve">Банк- </w:t>
            </w:r>
            <w:r w:rsidRPr="00CA5BD4">
              <w:rPr>
                <w:rFonts w:ascii="Times New Roman" w:hAnsi="Times New Roman" w:cs="Times New Roman"/>
                <w:lang w:val="ru"/>
              </w:rPr>
              <w:t>Филиал ВТБ (ПАО) в г. Нижн</w:t>
            </w:r>
            <w:r>
              <w:rPr>
                <w:rFonts w:ascii="Times New Roman" w:hAnsi="Times New Roman" w:cs="Times New Roman"/>
                <w:lang w:val="ru"/>
              </w:rPr>
              <w:t>ий Новгород</w:t>
            </w:r>
          </w:p>
          <w:p w:rsidR="00CA5BD4" w:rsidRPr="00CA5BD4" w:rsidRDefault="00CA5BD4" w:rsidP="00CA5BD4">
            <w:pPr>
              <w:rPr>
                <w:rFonts w:ascii="Times New Roman" w:hAnsi="Times New Roman" w:cs="Times New Roman"/>
                <w:lang w:val="ru"/>
              </w:rPr>
            </w:pPr>
            <w:r w:rsidRPr="00CA5BD4">
              <w:rPr>
                <w:rFonts w:ascii="Times New Roman" w:hAnsi="Times New Roman" w:cs="Times New Roman"/>
                <w:lang w:val="ru"/>
              </w:rPr>
              <w:lastRenderedPageBreak/>
              <w:t>БИК 042202837</w:t>
            </w:r>
          </w:p>
          <w:p w:rsidR="008B0E0C" w:rsidRPr="0026572F" w:rsidRDefault="00CA5BD4" w:rsidP="00CA5BD4">
            <w:pPr>
              <w:rPr>
                <w:rFonts w:ascii="Times New Roman" w:eastAsia="Times New Roman" w:hAnsi="Times New Roman" w:cs="Times New Roman"/>
                <w:i/>
                <w:lang w:val="ru"/>
              </w:rPr>
            </w:pPr>
            <w:r w:rsidRPr="00CA5BD4">
              <w:rPr>
                <w:rFonts w:ascii="Times New Roman" w:eastAsia="Times New Roman" w:hAnsi="Times New Roman"/>
                <w:iCs/>
                <w:lang w:val="ru"/>
              </w:rPr>
              <w:t>НАЗНАЧЕНИЕ ПЛАТЕЖА (</w:t>
            </w:r>
            <w:r w:rsidRPr="00CA5BD4">
              <w:rPr>
                <w:rFonts w:ascii="Times New Roman" w:eastAsia="Times New Roman" w:hAnsi="Times New Roman" w:cs="Times New Roman"/>
                <w:iCs/>
                <w:lang w:val="ru"/>
              </w:rPr>
              <w:t>«ОБЕСПЕЧЕНИЕ ИСПОЛНЕНИЯ ДОГОВОРА», НАИМЕНОВАНИЕ И НОМЕР ЗАКУПКИ, В ОБЕСПЕЧЕНИЕ ИСПОЛНЕНИЯ ДОГОВОРА ПО КОТ</w:t>
            </w:r>
            <w:r w:rsidRPr="00CA5BD4">
              <w:rPr>
                <w:rFonts w:ascii="Times New Roman" w:eastAsia="Times New Roman" w:hAnsi="Times New Roman"/>
                <w:iCs/>
                <w:lang w:val="ru"/>
              </w:rPr>
              <w:t>ОРОЙ ВНОСЯТСЯ ДЕНЕЖНЫЕ СРЕДСТВА)</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ДЕКЛАРАЦИЯ О СОО</w:t>
      </w:r>
      <w:r w:rsidR="001077A6">
        <w:rPr>
          <w:rFonts w:ascii="Times New Roman" w:hAnsi="Times New Roman" w:cs="Times New Roman"/>
          <w:i/>
        </w:rPr>
        <w:t>Т</w:t>
      </w:r>
      <w:r w:rsidRPr="002256FA">
        <w:rPr>
          <w:rFonts w:ascii="Times New Roman" w:hAnsi="Times New Roman" w:cs="Times New Roman"/>
          <w:i/>
        </w:rPr>
        <w:t xml:space="preserve">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1077A6">
        <w:rPr>
          <w:rFonts w:ascii="Times New Roman" w:hAnsi="Times New Roman" w:cs="Times New Roman"/>
          <w:highlight w:val="yellow"/>
        </w:rPr>
        <w:t xml:space="preserve">На бланке участника </w:t>
      </w:r>
      <w:bookmarkStart w:id="18" w:name="_Toc377657149"/>
      <w:r w:rsidR="00CC420F" w:rsidRPr="001077A6">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9A6F8B"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176" w:rsidRDefault="00F36176">
      <w:r>
        <w:separator/>
      </w:r>
    </w:p>
  </w:endnote>
  <w:endnote w:type="continuationSeparator" w:id="0">
    <w:p w:rsidR="00F36176" w:rsidRDefault="00F36176">
      <w:r>
        <w:continuationSeparator/>
      </w:r>
    </w:p>
  </w:endnote>
  <w:endnote w:type="continuationNotice" w:id="1">
    <w:p w:rsidR="00F36176" w:rsidRDefault="00F36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Yu Gothic UI"/>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176" w:rsidRDefault="00F36176">
      <w:r>
        <w:separator/>
      </w:r>
    </w:p>
  </w:footnote>
  <w:footnote w:type="continuationSeparator" w:id="0">
    <w:p w:rsidR="00F36176" w:rsidRDefault="00F36176">
      <w:r>
        <w:continuationSeparator/>
      </w:r>
    </w:p>
  </w:footnote>
  <w:footnote w:type="continuationNotice" w:id="1">
    <w:p w:rsidR="00F36176" w:rsidRDefault="00F36176"/>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8C7"/>
    <w:rsid w:val="00000A96"/>
    <w:rsid w:val="00001366"/>
    <w:rsid w:val="00001BC9"/>
    <w:rsid w:val="00001EAD"/>
    <w:rsid w:val="00002911"/>
    <w:rsid w:val="00002BEB"/>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2972"/>
    <w:rsid w:val="000530F4"/>
    <w:rsid w:val="0005541C"/>
    <w:rsid w:val="000554B6"/>
    <w:rsid w:val="00057312"/>
    <w:rsid w:val="00057B30"/>
    <w:rsid w:val="00060479"/>
    <w:rsid w:val="000606A0"/>
    <w:rsid w:val="00060845"/>
    <w:rsid w:val="00061C7C"/>
    <w:rsid w:val="00061FB5"/>
    <w:rsid w:val="000627DF"/>
    <w:rsid w:val="00062BE7"/>
    <w:rsid w:val="00064341"/>
    <w:rsid w:val="00064B99"/>
    <w:rsid w:val="000657D1"/>
    <w:rsid w:val="000658DE"/>
    <w:rsid w:val="0006643C"/>
    <w:rsid w:val="0006733F"/>
    <w:rsid w:val="00067F11"/>
    <w:rsid w:val="00070693"/>
    <w:rsid w:val="00070AB2"/>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85F4F"/>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3E67"/>
    <w:rsid w:val="000C45AF"/>
    <w:rsid w:val="000C4899"/>
    <w:rsid w:val="000C4CD8"/>
    <w:rsid w:val="000C6866"/>
    <w:rsid w:val="000C6C87"/>
    <w:rsid w:val="000C6DBC"/>
    <w:rsid w:val="000C74DD"/>
    <w:rsid w:val="000C76B3"/>
    <w:rsid w:val="000C76D5"/>
    <w:rsid w:val="000C7BCA"/>
    <w:rsid w:val="000D146F"/>
    <w:rsid w:val="000D1500"/>
    <w:rsid w:val="000D1BD1"/>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201"/>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7A6"/>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175"/>
    <w:rsid w:val="001512D8"/>
    <w:rsid w:val="00151748"/>
    <w:rsid w:val="001519C8"/>
    <w:rsid w:val="00152AE7"/>
    <w:rsid w:val="00152DD2"/>
    <w:rsid w:val="001530B0"/>
    <w:rsid w:val="00153856"/>
    <w:rsid w:val="00153D76"/>
    <w:rsid w:val="00153E3A"/>
    <w:rsid w:val="0015592C"/>
    <w:rsid w:val="0015599E"/>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4F9A"/>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1B1"/>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1C89"/>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2F"/>
    <w:rsid w:val="00265737"/>
    <w:rsid w:val="0026614A"/>
    <w:rsid w:val="002670A4"/>
    <w:rsid w:val="002715A5"/>
    <w:rsid w:val="00272CC8"/>
    <w:rsid w:val="00272F83"/>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A9C"/>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229"/>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1BDA"/>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04F"/>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22"/>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2BA3"/>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626"/>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4A58"/>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985"/>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3D1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0B7"/>
    <w:rsid w:val="00571228"/>
    <w:rsid w:val="00571479"/>
    <w:rsid w:val="00572056"/>
    <w:rsid w:val="00573834"/>
    <w:rsid w:val="00574350"/>
    <w:rsid w:val="0057480D"/>
    <w:rsid w:val="00574B6E"/>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5B2"/>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6F91"/>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917"/>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538"/>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20B6"/>
    <w:rsid w:val="006B2277"/>
    <w:rsid w:val="006B2629"/>
    <w:rsid w:val="006B2E32"/>
    <w:rsid w:val="006B2EAE"/>
    <w:rsid w:val="006B2FEB"/>
    <w:rsid w:val="006B3B23"/>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D7EFF"/>
    <w:rsid w:val="006E0718"/>
    <w:rsid w:val="006E0E1D"/>
    <w:rsid w:val="006E10CF"/>
    <w:rsid w:val="006E118A"/>
    <w:rsid w:val="006E13B4"/>
    <w:rsid w:val="006E16A9"/>
    <w:rsid w:val="006E16BA"/>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717"/>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1C56"/>
    <w:rsid w:val="00792D6D"/>
    <w:rsid w:val="0079329F"/>
    <w:rsid w:val="007932CD"/>
    <w:rsid w:val="00793FA6"/>
    <w:rsid w:val="00794949"/>
    <w:rsid w:val="0079534B"/>
    <w:rsid w:val="0079597D"/>
    <w:rsid w:val="00795DFA"/>
    <w:rsid w:val="007966F2"/>
    <w:rsid w:val="00796A5E"/>
    <w:rsid w:val="00797315"/>
    <w:rsid w:val="00797F48"/>
    <w:rsid w:val="007A0202"/>
    <w:rsid w:val="007A05C0"/>
    <w:rsid w:val="007A0B72"/>
    <w:rsid w:val="007A0C17"/>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0E0C"/>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366B"/>
    <w:rsid w:val="008E48F7"/>
    <w:rsid w:val="008E5060"/>
    <w:rsid w:val="008E5879"/>
    <w:rsid w:val="008E607B"/>
    <w:rsid w:val="008E6468"/>
    <w:rsid w:val="008E666A"/>
    <w:rsid w:val="008E7067"/>
    <w:rsid w:val="008E78F6"/>
    <w:rsid w:val="008F01CA"/>
    <w:rsid w:val="008F03BA"/>
    <w:rsid w:val="008F0ABF"/>
    <w:rsid w:val="008F0D30"/>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934"/>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37694"/>
    <w:rsid w:val="00940DAA"/>
    <w:rsid w:val="009419CA"/>
    <w:rsid w:val="00941A11"/>
    <w:rsid w:val="009428F5"/>
    <w:rsid w:val="0094381F"/>
    <w:rsid w:val="009441F0"/>
    <w:rsid w:val="00944625"/>
    <w:rsid w:val="00944CA8"/>
    <w:rsid w:val="009455FE"/>
    <w:rsid w:val="00945D39"/>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182"/>
    <w:rsid w:val="009A1852"/>
    <w:rsid w:val="009A1A67"/>
    <w:rsid w:val="009A2AAF"/>
    <w:rsid w:val="009A2E4B"/>
    <w:rsid w:val="009A380B"/>
    <w:rsid w:val="009A3D50"/>
    <w:rsid w:val="009A43BA"/>
    <w:rsid w:val="009A453B"/>
    <w:rsid w:val="009A5350"/>
    <w:rsid w:val="009A6558"/>
    <w:rsid w:val="009A691E"/>
    <w:rsid w:val="009A6F8B"/>
    <w:rsid w:val="009A7277"/>
    <w:rsid w:val="009A7D24"/>
    <w:rsid w:val="009B04D7"/>
    <w:rsid w:val="009B0E0B"/>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56C"/>
    <w:rsid w:val="009E59F1"/>
    <w:rsid w:val="009E5BD6"/>
    <w:rsid w:val="009E635A"/>
    <w:rsid w:val="009E691C"/>
    <w:rsid w:val="009E7149"/>
    <w:rsid w:val="009E76A9"/>
    <w:rsid w:val="009F1125"/>
    <w:rsid w:val="009F1484"/>
    <w:rsid w:val="009F1E06"/>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5BA2"/>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A6C"/>
    <w:rsid w:val="00A82CFE"/>
    <w:rsid w:val="00A82DDD"/>
    <w:rsid w:val="00A83C75"/>
    <w:rsid w:val="00A83F2E"/>
    <w:rsid w:val="00A84394"/>
    <w:rsid w:val="00A8462F"/>
    <w:rsid w:val="00A84C05"/>
    <w:rsid w:val="00A856BC"/>
    <w:rsid w:val="00A85888"/>
    <w:rsid w:val="00A859BD"/>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87D"/>
    <w:rsid w:val="00B16C19"/>
    <w:rsid w:val="00B16D3E"/>
    <w:rsid w:val="00B17136"/>
    <w:rsid w:val="00B172CD"/>
    <w:rsid w:val="00B209E1"/>
    <w:rsid w:val="00B21066"/>
    <w:rsid w:val="00B217E4"/>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443E"/>
    <w:rsid w:val="00B459E4"/>
    <w:rsid w:val="00B461EE"/>
    <w:rsid w:val="00B46E0A"/>
    <w:rsid w:val="00B46EE5"/>
    <w:rsid w:val="00B47543"/>
    <w:rsid w:val="00B475F0"/>
    <w:rsid w:val="00B4778A"/>
    <w:rsid w:val="00B50ABE"/>
    <w:rsid w:val="00B5158B"/>
    <w:rsid w:val="00B5220B"/>
    <w:rsid w:val="00B523AA"/>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57CF"/>
    <w:rsid w:val="00B666C4"/>
    <w:rsid w:val="00B6675C"/>
    <w:rsid w:val="00B67204"/>
    <w:rsid w:val="00B70019"/>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34CB"/>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BD4"/>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691D"/>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05"/>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2A70"/>
    <w:rsid w:val="00DC34F6"/>
    <w:rsid w:val="00DC36D8"/>
    <w:rsid w:val="00DC47B8"/>
    <w:rsid w:val="00DC561C"/>
    <w:rsid w:val="00DC5E7F"/>
    <w:rsid w:val="00DC6E5E"/>
    <w:rsid w:val="00DC7198"/>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6E89"/>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891"/>
    <w:rsid w:val="00E56F5F"/>
    <w:rsid w:val="00E574EF"/>
    <w:rsid w:val="00E578D7"/>
    <w:rsid w:val="00E57AD9"/>
    <w:rsid w:val="00E605FF"/>
    <w:rsid w:val="00E60AF9"/>
    <w:rsid w:val="00E60B6C"/>
    <w:rsid w:val="00E60D6B"/>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2023"/>
    <w:rsid w:val="00E720A4"/>
    <w:rsid w:val="00E72239"/>
    <w:rsid w:val="00E72D03"/>
    <w:rsid w:val="00E73711"/>
    <w:rsid w:val="00E7409F"/>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387"/>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12"/>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4F34"/>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5CA2"/>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17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5725"/>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2F2"/>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1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489834"/>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FC2DD-3C04-4720-8129-C47452475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17</Pages>
  <Words>5105</Words>
  <Characters>29101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34138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34</cp:revision>
  <cp:lastPrinted>2020-02-03T09:51:00Z</cp:lastPrinted>
  <dcterms:created xsi:type="dcterms:W3CDTF">2025-08-29T10:23:00Z</dcterms:created>
  <dcterms:modified xsi:type="dcterms:W3CDTF">2026-07-28T08:57:00Z</dcterms:modified>
</cp:coreProperties>
</file>