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:rsidR="0043421A" w:rsidRPr="00C4463B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86AED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:rsidR="00DA4133" w:rsidRPr="00A81284" w:rsidRDefault="00DA4133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 27.12.10.130 Разрядники для нужд филиала ПЭС «Лабытнанги»</w:t>
      </w: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326D0D" w:rsidRDefault="00B458E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97436185" w:history="1">
        <w:r w:rsidR="00326D0D" w:rsidRPr="00A00D91">
          <w:rPr>
            <w:rStyle w:val="af6"/>
            <w:noProof/>
          </w:rPr>
          <w:t>1.</w:t>
        </w:r>
        <w:r w:rsidR="00326D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Общие сведения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_Toc197436185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3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86" w:history="1">
        <w:r w:rsidR="00326D0D" w:rsidRPr="00A00D91">
          <w:rPr>
            <w:rStyle w:val="af6"/>
            <w:iCs/>
            <w:noProof/>
          </w:rPr>
          <w:t>1.1.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Обозначения и сокращения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_Toc197436186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3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87" w:history="1">
        <w:r w:rsidR="00326D0D" w:rsidRPr="00A00D91">
          <w:rPr>
            <w:rStyle w:val="af6"/>
            <w:iCs/>
            <w:noProof/>
          </w:rPr>
          <w:t>1.2.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Наименование закупаемой продукции: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_Toc197436187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88" w:history="1">
        <w:r w:rsidR="00326D0D" w:rsidRPr="00A00D91">
          <w:rPr>
            <w:rStyle w:val="af6"/>
            <w:iCs/>
            <w:noProof/>
          </w:rPr>
          <w:t>1.3.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Цель использования закупаемой продукции: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_Toc197436188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7436189" w:history="1">
        <w:r w:rsidR="00326D0D" w:rsidRPr="00A00D91">
          <w:rPr>
            <w:rStyle w:val="af6"/>
            <w:noProof/>
          </w:rPr>
          <w:t>2.</w:t>
        </w:r>
        <w:r w:rsidR="00326D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26D0D" w:rsidRPr="00A00D91">
          <w:rPr>
            <w:rStyle w:val="af6"/>
            <w:iCs/>
            <w:noProof/>
          </w:rPr>
          <w:t>Требования к продукции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_Toc197436189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90" w:history="1">
        <w:r w:rsidR="00326D0D" w:rsidRPr="00A00D91">
          <w:rPr>
            <w:rStyle w:val="af6"/>
            <w:iCs/>
            <w:noProof/>
          </w:rPr>
          <w:t>2.1.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Требования к объемам и срокам поставки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_Toc197436190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91" w:history="1">
        <w:r w:rsidR="00326D0D" w:rsidRPr="00A00D91">
          <w:rPr>
            <w:rStyle w:val="af6"/>
            <w:noProof/>
          </w:rPr>
          <w:t>2.1.1.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Перечень и объем закупаемой продукции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_Toc197436191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7436192" w:history="1">
        <w:r w:rsidR="00326D0D" w:rsidRPr="00A00D91">
          <w:rPr>
            <w:rStyle w:val="af6"/>
            <w:noProof/>
          </w:rPr>
          <w:t>Таблица 1.1Перечень и объем закупаемой продукции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_Toc197436192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93" w:history="1">
        <w:r w:rsidR="00326D0D" w:rsidRPr="00A00D91">
          <w:rPr>
            <w:rStyle w:val="af6"/>
            <w:noProof/>
          </w:rPr>
          <w:t>2.1.2.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_Toc197436193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7436194" w:history="1">
        <w:r w:rsidR="00326D0D" w:rsidRPr="00A00D91">
          <w:rPr>
            <w:rStyle w:val="af6"/>
            <w:noProof/>
          </w:rPr>
          <w:t>Таблица 2.1Требования по срокам поставки продукции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_Toc197436194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4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95" w:history="1">
        <w:r w:rsidR="00326D0D" w:rsidRPr="00A00D91">
          <w:rPr>
            <w:rStyle w:val="af6"/>
            <w:iCs/>
            <w:noProof/>
          </w:rPr>
          <w:t>2.2.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Требования к качеству продукции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_Toc197436195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5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7436196" w:history="1">
        <w:r w:rsidR="00326D0D" w:rsidRPr="00A00D91">
          <w:rPr>
            <w:rStyle w:val="af6"/>
            <w:noProof/>
          </w:rPr>
          <w:t>3.</w:t>
        </w:r>
        <w:r w:rsidR="00326D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Требования к документации по ценообразованию на этапе закупки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_Toc197436196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8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97" w:history="1">
        <w:r w:rsidR="00326D0D" w:rsidRPr="00A00D91">
          <w:rPr>
            <w:rStyle w:val="af6"/>
            <w:iCs/>
            <w:noProof/>
          </w:rPr>
          <w:t>3.1.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В обоснование своей стоимости Продавец предоставляет Коммерческое предложение по форме (с учетом прилагаемой к ней инструкции по заполнению), приведенной в Документации о закупке.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_Toc197436197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8</w:t>
        </w:r>
        <w:r w:rsidR="00326D0D">
          <w:rPr>
            <w:noProof/>
            <w:webHidden/>
          </w:rPr>
          <w:fldChar w:fldCharType="end"/>
        </w:r>
      </w:hyperlink>
    </w:p>
    <w:p w:rsidR="00326D0D" w:rsidRDefault="003A75A1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7436198" w:history="1">
        <w:r w:rsidR="00326D0D" w:rsidRPr="00A00D91">
          <w:rPr>
            <w:rStyle w:val="af6"/>
            <w:iCs/>
            <w:noProof/>
          </w:rPr>
          <w:t>3.2.</w:t>
        </w:r>
        <w:r w:rsidR="00326D0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26D0D" w:rsidRPr="00A00D91">
          <w:rPr>
            <w:rStyle w:val="af6"/>
            <w:noProof/>
          </w:rPr>
          <w:t>Дополнительные документы по ценообразованию в состав заявки не включаются.</w:t>
        </w:r>
        <w:r w:rsidR="00326D0D">
          <w:rPr>
            <w:noProof/>
            <w:webHidden/>
          </w:rPr>
          <w:tab/>
        </w:r>
        <w:r w:rsidR="00326D0D">
          <w:rPr>
            <w:noProof/>
            <w:webHidden/>
          </w:rPr>
          <w:fldChar w:fldCharType="begin"/>
        </w:r>
        <w:r w:rsidR="00326D0D">
          <w:rPr>
            <w:noProof/>
            <w:webHidden/>
          </w:rPr>
          <w:instrText xml:space="preserve"> PAGEREF _Toc197436198 \h </w:instrText>
        </w:r>
        <w:r w:rsidR="00326D0D">
          <w:rPr>
            <w:noProof/>
            <w:webHidden/>
          </w:rPr>
        </w:r>
        <w:r w:rsidR="00326D0D">
          <w:rPr>
            <w:noProof/>
            <w:webHidden/>
          </w:rPr>
          <w:fldChar w:fldCharType="separate"/>
        </w:r>
        <w:r w:rsidR="00326D0D">
          <w:rPr>
            <w:noProof/>
            <w:webHidden/>
          </w:rPr>
          <w:t>8</w:t>
        </w:r>
        <w:r w:rsidR="00326D0D">
          <w:rPr>
            <w:noProof/>
            <w:webHidden/>
          </w:rPr>
          <w:fldChar w:fldCharType="end"/>
        </w:r>
      </w:hyperlink>
    </w:p>
    <w:p w:rsidR="00D16518" w:rsidRPr="003C19FB" w:rsidRDefault="00B458E7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3" w:name="_Toc51339692"/>
      <w:bookmarkStart w:id="4" w:name="_Toc197436185"/>
      <w:r w:rsidRPr="00C01756">
        <w:lastRenderedPageBreak/>
        <w:t>Общие сведения</w:t>
      </w:r>
      <w:bookmarkEnd w:id="3"/>
      <w:bookmarkEnd w:id="4"/>
    </w:p>
    <w:p w:rsidR="00DC0F7D" w:rsidRDefault="00B16377" w:rsidP="00D849AA">
      <w:pPr>
        <w:pStyle w:val="4"/>
      </w:pPr>
      <w:bookmarkStart w:id="5" w:name="_Toc46743505"/>
      <w:bookmarkStart w:id="6" w:name="_Toc197436186"/>
      <w:r w:rsidRPr="00C4463B">
        <w:t>Обозначения и сокращения</w:t>
      </w:r>
      <w:bookmarkEnd w:id="5"/>
      <w:bookmarkEnd w:id="6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725D79" w:rsidRPr="00C4463B" w:rsidTr="00D51C69">
        <w:trPr>
          <w:cantSplit/>
          <w:jc w:val="center"/>
        </w:trPr>
        <w:tc>
          <w:tcPr>
            <w:tcW w:w="1785" w:type="dxa"/>
          </w:tcPr>
          <w:p w:rsidR="00725D79" w:rsidRPr="00BE1DB0" w:rsidRDefault="000E4866" w:rsidP="00574DBF">
            <w:pPr>
              <w:widowControl w:val="0"/>
              <w:tabs>
                <w:tab w:val="left" w:pos="426"/>
              </w:tabs>
              <w:spacing w:before="120" w:after="120"/>
              <w:rPr>
                <w:rStyle w:val="afff6"/>
                <w:b w:val="0"/>
                <w:bCs/>
                <w:iCs/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MCR</w:t>
            </w:r>
          </w:p>
        </w:tc>
        <w:tc>
          <w:tcPr>
            <w:tcW w:w="7998" w:type="dxa"/>
          </w:tcPr>
          <w:p w:rsidR="00725D79" w:rsidRPr="00574DBF" w:rsidRDefault="000E4866" w:rsidP="00BE1DB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Разрядник </w:t>
            </w:r>
            <w:proofErr w:type="spellStart"/>
            <w:r>
              <w:rPr>
                <w:sz w:val="22"/>
                <w:szCs w:val="22"/>
              </w:rPr>
              <w:t>мультикамерный</w:t>
            </w:r>
            <w:proofErr w:type="spellEnd"/>
          </w:p>
        </w:tc>
      </w:tr>
      <w:tr w:rsidR="00725D79" w:rsidRPr="00C4463B" w:rsidTr="00D51C69">
        <w:trPr>
          <w:cantSplit/>
          <w:jc w:val="center"/>
        </w:trPr>
        <w:tc>
          <w:tcPr>
            <w:tcW w:w="1785" w:type="dxa"/>
          </w:tcPr>
          <w:p w:rsidR="00725D79" w:rsidRPr="009431B3" w:rsidRDefault="00725D79" w:rsidP="00574DBF">
            <w:pPr>
              <w:widowControl w:val="0"/>
              <w:tabs>
                <w:tab w:val="left" w:pos="426"/>
              </w:tabs>
              <w:spacing w:before="120" w:after="12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998" w:type="dxa"/>
          </w:tcPr>
          <w:p w:rsidR="00725D79" w:rsidRPr="00725D79" w:rsidRDefault="00725D79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2"/>
                <w:szCs w:val="22"/>
              </w:rPr>
            </w:pP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7" w:name="_Toc46743506"/>
    </w:p>
    <w:p w:rsidR="00E917D0" w:rsidRPr="00C4463B" w:rsidRDefault="001A685D" w:rsidP="00213F03">
      <w:pPr>
        <w:pStyle w:val="4"/>
      </w:pPr>
      <w:bookmarkStart w:id="8" w:name="_Toc197436187"/>
      <w:r w:rsidRPr="00C4463B">
        <w:t xml:space="preserve">Наименование </w:t>
      </w:r>
      <w:r w:rsidR="0089094C" w:rsidRPr="00D849AA">
        <w:t>закупаемой продукции</w:t>
      </w:r>
      <w:bookmarkEnd w:id="7"/>
      <w:r w:rsidR="00574DBF">
        <w:t>:</w:t>
      </w:r>
      <w:bookmarkEnd w:id="8"/>
    </w:p>
    <w:p w:rsidR="00D849AA" w:rsidRPr="00DF7984" w:rsidRDefault="00DA4133" w:rsidP="001879E8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i w:val="0"/>
          <w:sz w:val="22"/>
          <w:szCs w:val="22"/>
        </w:rPr>
      </w:pPr>
      <w:r>
        <w:rPr>
          <w:i/>
          <w:sz w:val="22"/>
          <w:szCs w:val="22"/>
        </w:rPr>
        <w:t>Р</w:t>
      </w:r>
      <w:r w:rsidR="00725D79">
        <w:rPr>
          <w:i/>
          <w:sz w:val="22"/>
          <w:szCs w:val="22"/>
        </w:rPr>
        <w:t>азрядник</w:t>
      </w:r>
      <w:r>
        <w:rPr>
          <w:i/>
          <w:sz w:val="22"/>
          <w:szCs w:val="22"/>
        </w:rPr>
        <w:t xml:space="preserve"> для нужд филиала ПЭС «Лабытнанги»</w:t>
      </w:r>
      <w:r w:rsidR="002C781B" w:rsidRPr="00DF7984">
        <w:rPr>
          <w:rFonts w:eastAsia="Calibri"/>
          <w:i/>
          <w:sz w:val="22"/>
          <w:szCs w:val="22"/>
        </w:rPr>
        <w:t>.</w:t>
      </w:r>
    </w:p>
    <w:p w:rsidR="00E917D0" w:rsidRDefault="00B7169F" w:rsidP="001213FF">
      <w:pPr>
        <w:pStyle w:val="4"/>
        <w:spacing w:before="240"/>
        <w:ind w:left="431" w:hanging="431"/>
      </w:pPr>
      <w:bookmarkStart w:id="9" w:name="_Toc46743507"/>
      <w:bookmarkStart w:id="10" w:name="_Toc197436188"/>
      <w:r w:rsidRPr="00C4463B">
        <w:t>Цель</w:t>
      </w:r>
      <w:bookmarkEnd w:id="9"/>
      <w:r w:rsidR="008F4A66">
        <w:t xml:space="preserve"> </w:t>
      </w:r>
      <w:r w:rsidR="001A53C8">
        <w:t>использования закупаемой продукции</w:t>
      </w:r>
      <w:r w:rsidR="00574DBF">
        <w:t>:</w:t>
      </w:r>
      <w:bookmarkEnd w:id="10"/>
    </w:p>
    <w:p w:rsidR="00574DBF" w:rsidRPr="00725D79" w:rsidRDefault="00DA4133" w:rsidP="00DF7984">
      <w:pPr>
        <w:widowControl w:val="0"/>
        <w:tabs>
          <w:tab w:val="left" w:pos="426"/>
        </w:tabs>
        <w:spacing w:before="120" w:after="120"/>
        <w:rPr>
          <w:bCs/>
          <w:sz w:val="22"/>
          <w:szCs w:val="22"/>
          <w:shd w:val="clear" w:color="auto" w:fill="FFFF99"/>
        </w:rPr>
      </w:pPr>
      <w:r>
        <w:rPr>
          <w:i/>
          <w:sz w:val="22"/>
          <w:szCs w:val="22"/>
        </w:rPr>
        <w:t>Р</w:t>
      </w:r>
      <w:r w:rsidR="00725D79" w:rsidRPr="00725D79">
        <w:rPr>
          <w:i/>
          <w:sz w:val="22"/>
          <w:szCs w:val="22"/>
        </w:rPr>
        <w:t>азрядник</w:t>
      </w:r>
      <w:r w:rsidR="00C64224" w:rsidRPr="00725D79">
        <w:rPr>
          <w:rFonts w:eastAsia="Calibri"/>
          <w:i/>
          <w:sz w:val="22"/>
          <w:szCs w:val="22"/>
        </w:rPr>
        <w:t xml:space="preserve"> </w:t>
      </w:r>
      <w:r w:rsidR="00DF7984" w:rsidRPr="00725D79">
        <w:rPr>
          <w:i/>
          <w:sz w:val="22"/>
          <w:szCs w:val="22"/>
        </w:rPr>
        <w:t>приобретается</w:t>
      </w:r>
      <w:r w:rsidR="00574DBF" w:rsidRPr="00725D79">
        <w:rPr>
          <w:i/>
          <w:sz w:val="22"/>
          <w:szCs w:val="22"/>
        </w:rPr>
        <w:t xml:space="preserve"> для производства работ в ЭСК г. Лабытнанги </w:t>
      </w:r>
      <w:r w:rsidR="009431B3" w:rsidRPr="00725D79">
        <w:rPr>
          <w:i/>
          <w:sz w:val="22"/>
          <w:szCs w:val="22"/>
        </w:rPr>
        <w:t>как давальческий материал</w:t>
      </w:r>
      <w:r w:rsidR="008D6AF0">
        <w:rPr>
          <w:i/>
          <w:sz w:val="22"/>
          <w:szCs w:val="22"/>
        </w:rPr>
        <w:t xml:space="preserve">. </w:t>
      </w:r>
    </w:p>
    <w:p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11" w:name="_Toc51339693"/>
      <w:bookmarkStart w:id="12" w:name="_Toc197436189"/>
      <w:bookmarkStart w:id="13" w:name="_Toc50125126"/>
      <w:bookmarkStart w:id="14" w:name="_Toc46743510"/>
      <w:r w:rsidRPr="00935360">
        <w:rPr>
          <w:iCs/>
        </w:rPr>
        <w:t>Требования к продукции</w:t>
      </w:r>
      <w:bookmarkEnd w:id="11"/>
      <w:bookmarkEnd w:id="12"/>
    </w:p>
    <w:p w:rsidR="00943CA0" w:rsidRPr="00C4463B" w:rsidRDefault="00C9139A" w:rsidP="00C9139A">
      <w:pPr>
        <w:pStyle w:val="4"/>
      </w:pPr>
      <w:bookmarkStart w:id="15" w:name="_Toc197436190"/>
      <w:r w:rsidRPr="00C4463B">
        <w:t xml:space="preserve">Требования к объемам и срокам </w:t>
      </w:r>
      <w:r w:rsidR="001A53C8">
        <w:t>поставки</w:t>
      </w:r>
      <w:bookmarkEnd w:id="15"/>
    </w:p>
    <w:p w:rsidR="00C9139A" w:rsidRPr="00C4463B" w:rsidRDefault="001A53C8" w:rsidP="00C9139A">
      <w:pPr>
        <w:pStyle w:val="30"/>
      </w:pPr>
      <w:bookmarkStart w:id="16" w:name="_Toc197436191"/>
      <w:r>
        <w:t>Перечень и объем закупаемой продукции</w:t>
      </w:r>
      <w:bookmarkEnd w:id="16"/>
    </w:p>
    <w:p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7" w:name="_Toc51339695"/>
      <w:bookmarkStart w:id="18" w:name="_Toc197436192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="004F7743" w:rsidRPr="00C4463B">
        <w:rPr>
          <w:sz w:val="24"/>
          <w:szCs w:val="24"/>
        </w:rPr>
        <w:t xml:space="preserve">Перечень </w:t>
      </w:r>
      <w:bookmarkEnd w:id="17"/>
      <w:r w:rsidR="001A53C8">
        <w:rPr>
          <w:sz w:val="24"/>
          <w:szCs w:val="24"/>
        </w:rPr>
        <w:t>и объем закупаемой продукции</w:t>
      </w:r>
      <w:bookmarkEnd w:id="18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148"/>
        <w:gridCol w:w="2552"/>
        <w:gridCol w:w="1559"/>
        <w:gridCol w:w="1704"/>
      </w:tblGrid>
      <w:tr w:rsidR="006D5883" w:rsidRPr="00C764EA" w:rsidTr="006D5883">
        <w:trPr>
          <w:trHeight w:val="311"/>
        </w:trPr>
        <w:tc>
          <w:tcPr>
            <w:tcW w:w="849" w:type="dxa"/>
            <w:vMerge w:val="restart"/>
            <w:vAlign w:val="center"/>
          </w:tcPr>
          <w:p w:rsidR="006D5883" w:rsidRPr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bookmarkStart w:id="19" w:name="_Hlk68866984"/>
            <w:r w:rsidRPr="006C6043">
              <w:rPr>
                <w:sz w:val="22"/>
                <w:szCs w:val="22"/>
              </w:rPr>
              <w:t>№</w:t>
            </w:r>
          </w:p>
          <w:p w:rsidR="006D5883" w:rsidRPr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C6043">
              <w:rPr>
                <w:sz w:val="22"/>
                <w:szCs w:val="22"/>
              </w:rPr>
              <w:t>п/п</w:t>
            </w:r>
          </w:p>
        </w:tc>
        <w:tc>
          <w:tcPr>
            <w:tcW w:w="3148" w:type="dxa"/>
            <w:vMerge w:val="restart"/>
            <w:vAlign w:val="center"/>
          </w:tcPr>
          <w:p w:rsidR="006D5883" w:rsidRPr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C6043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552" w:type="dxa"/>
            <w:vMerge w:val="restart"/>
            <w:vAlign w:val="center"/>
          </w:tcPr>
          <w:p w:rsidR="006D5883" w:rsidRPr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C6043">
              <w:rPr>
                <w:sz w:val="22"/>
                <w:szCs w:val="22"/>
              </w:rPr>
              <w:t>Тип, марка</w:t>
            </w:r>
          </w:p>
        </w:tc>
        <w:tc>
          <w:tcPr>
            <w:tcW w:w="1559" w:type="dxa"/>
            <w:vMerge w:val="restart"/>
            <w:vAlign w:val="center"/>
          </w:tcPr>
          <w:p w:rsidR="006D5883" w:rsidRPr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C604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4" w:type="dxa"/>
            <w:vMerge w:val="restart"/>
            <w:vAlign w:val="center"/>
          </w:tcPr>
          <w:p w:rsidR="006D5883" w:rsidRPr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6C6043">
              <w:rPr>
                <w:sz w:val="22"/>
                <w:szCs w:val="22"/>
              </w:rPr>
              <w:t>Количество</w:t>
            </w:r>
          </w:p>
        </w:tc>
      </w:tr>
      <w:tr w:rsidR="006D5883" w:rsidRPr="00477ED0" w:rsidTr="006D5883">
        <w:trPr>
          <w:trHeight w:val="253"/>
        </w:trPr>
        <w:tc>
          <w:tcPr>
            <w:tcW w:w="849" w:type="dxa"/>
            <w:vMerge/>
            <w:vAlign w:val="center"/>
          </w:tcPr>
          <w:p w:rsidR="006D5883" w:rsidRPr="0075136D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3148" w:type="dxa"/>
            <w:vMerge/>
            <w:vAlign w:val="center"/>
          </w:tcPr>
          <w:p w:rsidR="006D5883" w:rsidRPr="0075136D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6D5883" w:rsidRPr="0075136D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6D5883" w:rsidRPr="0075136D" w:rsidDel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704" w:type="dxa"/>
            <w:vMerge/>
            <w:vAlign w:val="center"/>
          </w:tcPr>
          <w:p w:rsidR="006D5883" w:rsidRPr="0075136D" w:rsidDel="006C6043" w:rsidRDefault="006D5883" w:rsidP="00F95AEF">
            <w:pPr>
              <w:keepNext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6D5883" w:rsidRPr="00477ED0" w:rsidTr="006D5883">
        <w:tc>
          <w:tcPr>
            <w:tcW w:w="849" w:type="dxa"/>
          </w:tcPr>
          <w:p w:rsidR="006D5883" w:rsidRPr="006C6043" w:rsidRDefault="006D5883" w:rsidP="00F95AEF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C604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48" w:type="dxa"/>
          </w:tcPr>
          <w:p w:rsidR="006D5883" w:rsidRPr="006C6043" w:rsidRDefault="006D5883" w:rsidP="00F95AEF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6C604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6D5883" w:rsidRPr="006C6043" w:rsidRDefault="006D5883" w:rsidP="00F95AEF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D5883" w:rsidRPr="006C6043" w:rsidRDefault="006D5883" w:rsidP="00F95AEF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4" w:type="dxa"/>
          </w:tcPr>
          <w:p w:rsidR="006D5883" w:rsidRPr="006C6043" w:rsidRDefault="006D5883" w:rsidP="00F95AEF">
            <w:pPr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D55081" w:rsidRPr="00477ED0" w:rsidTr="00CE7CF7">
        <w:tc>
          <w:tcPr>
            <w:tcW w:w="849" w:type="dxa"/>
          </w:tcPr>
          <w:p w:rsidR="00D55081" w:rsidRPr="006C6043" w:rsidRDefault="00D55081" w:rsidP="00D55081">
            <w:pPr>
              <w:suppressAutoHyphens/>
              <w:jc w:val="center"/>
              <w:rPr>
                <w:i/>
                <w:iCs/>
                <w:sz w:val="22"/>
                <w:szCs w:val="22"/>
              </w:rPr>
            </w:pPr>
            <w:r w:rsidRPr="006C6043">
              <w:rPr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148" w:type="dxa"/>
            <w:vAlign w:val="center"/>
          </w:tcPr>
          <w:p w:rsidR="00D55081" w:rsidRPr="00725D79" w:rsidRDefault="00DA4133" w:rsidP="00725D79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2"/>
                <w:szCs w:val="22"/>
                <w:shd w:val="clear" w:color="auto" w:fill="FFFF99"/>
              </w:rPr>
            </w:pPr>
            <w:r>
              <w:rPr>
                <w:i/>
                <w:sz w:val="22"/>
                <w:szCs w:val="22"/>
              </w:rPr>
              <w:t xml:space="preserve">Разрядник </w:t>
            </w:r>
            <w:proofErr w:type="spellStart"/>
            <w:r>
              <w:rPr>
                <w:i/>
                <w:sz w:val="22"/>
                <w:szCs w:val="22"/>
              </w:rPr>
              <w:t>мультикамерный</w:t>
            </w:r>
            <w:proofErr w:type="spellEnd"/>
          </w:p>
        </w:tc>
        <w:tc>
          <w:tcPr>
            <w:tcW w:w="2552" w:type="dxa"/>
            <w:vAlign w:val="center"/>
          </w:tcPr>
          <w:p w:rsidR="00D55081" w:rsidRPr="00DA4133" w:rsidRDefault="00DA4133" w:rsidP="00D5508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МС</w:t>
            </w:r>
            <w:r>
              <w:rPr>
                <w:i/>
                <w:color w:val="000000"/>
                <w:sz w:val="22"/>
                <w:szCs w:val="22"/>
                <w:lang w:val="en-US"/>
              </w:rPr>
              <w:t>R</w:t>
            </w:r>
            <w:r>
              <w:rPr>
                <w:i/>
                <w:color w:val="000000"/>
                <w:sz w:val="22"/>
                <w:szCs w:val="22"/>
              </w:rPr>
              <w:t xml:space="preserve"> 20</w:t>
            </w:r>
          </w:p>
        </w:tc>
        <w:tc>
          <w:tcPr>
            <w:tcW w:w="1559" w:type="dxa"/>
            <w:vAlign w:val="center"/>
          </w:tcPr>
          <w:p w:rsidR="00D55081" w:rsidRPr="00DF7984" w:rsidRDefault="009431B3" w:rsidP="00D55081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шт.</w:t>
            </w:r>
          </w:p>
        </w:tc>
        <w:tc>
          <w:tcPr>
            <w:tcW w:w="1704" w:type="dxa"/>
            <w:vAlign w:val="center"/>
          </w:tcPr>
          <w:p w:rsidR="00D55081" w:rsidRPr="00DA4133" w:rsidRDefault="001D5407" w:rsidP="00461072">
            <w:pPr>
              <w:jc w:val="center"/>
              <w:rPr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  <w:t>127</w:t>
            </w:r>
          </w:p>
        </w:tc>
      </w:tr>
      <w:bookmarkEnd w:id="19"/>
    </w:tbl>
    <w:p w:rsidR="00752D45" w:rsidRDefault="00752D45" w:rsidP="006D5883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8262B2" w:rsidRPr="00C4463B" w:rsidRDefault="008262B2" w:rsidP="008262B2">
      <w:pPr>
        <w:pStyle w:val="30"/>
      </w:pPr>
      <w:bookmarkStart w:id="20" w:name="_Toc51339696"/>
      <w:bookmarkStart w:id="21" w:name="_Toc197436193"/>
      <w:r w:rsidRPr="00C4463B">
        <w:t xml:space="preserve">Требования </w:t>
      </w:r>
      <w:bookmarkEnd w:id="20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21"/>
    </w:p>
    <w:p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2" w:name="_Toc50125127"/>
      <w:bookmarkStart w:id="23" w:name="_Toc51339697"/>
      <w:bookmarkStart w:id="24" w:name="_Toc197436194"/>
      <w:bookmarkEnd w:id="13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bookmarkStart w:id="25" w:name="_Hlk50465284"/>
      <w:r w:rsidRPr="00C4463B"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 w:rsidR="001A53C8">
        <w:rPr>
          <w:sz w:val="24"/>
          <w:szCs w:val="24"/>
        </w:rPr>
        <w:t>поставки продукции</w:t>
      </w:r>
      <w:bookmarkEnd w:id="24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:rsidTr="00940404">
        <w:tc>
          <w:tcPr>
            <w:tcW w:w="1129" w:type="dxa"/>
            <w:shd w:val="clear" w:color="auto" w:fill="auto"/>
            <w:vAlign w:val="center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:rsidTr="00940404">
        <w:tc>
          <w:tcPr>
            <w:tcW w:w="1129" w:type="dxa"/>
            <w:shd w:val="clear" w:color="auto" w:fill="auto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:rsidTr="00940404">
        <w:tc>
          <w:tcPr>
            <w:tcW w:w="1129" w:type="dxa"/>
            <w:shd w:val="clear" w:color="auto" w:fill="auto"/>
          </w:tcPr>
          <w:p w:rsidR="00940404" w:rsidRPr="000F1958" w:rsidRDefault="00940404" w:rsidP="000F1958">
            <w:pPr>
              <w:pStyle w:val="aff5"/>
              <w:numPr>
                <w:ilvl w:val="0"/>
                <w:numId w:val="13"/>
              </w:numPr>
              <w:suppressAutoHyphens/>
              <w:jc w:val="center"/>
              <w:rPr>
                <w:i/>
              </w:rPr>
            </w:pPr>
          </w:p>
        </w:tc>
        <w:tc>
          <w:tcPr>
            <w:tcW w:w="2552" w:type="dxa"/>
            <w:shd w:val="clear" w:color="auto" w:fill="auto"/>
          </w:tcPr>
          <w:p w:rsidR="00940404" w:rsidRPr="006076ED" w:rsidRDefault="00DA4133" w:rsidP="00BE0329">
            <w:pPr>
              <w:rPr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 xml:space="preserve">Разрядник </w:t>
            </w:r>
            <w:proofErr w:type="spellStart"/>
            <w:r>
              <w:rPr>
                <w:i/>
                <w:sz w:val="22"/>
                <w:szCs w:val="22"/>
              </w:rPr>
              <w:t>мультикамерный</w:t>
            </w:r>
            <w:proofErr w:type="spellEnd"/>
          </w:p>
        </w:tc>
        <w:tc>
          <w:tcPr>
            <w:tcW w:w="2977" w:type="dxa"/>
          </w:tcPr>
          <w:p w:rsidR="00940404" w:rsidRPr="000F1958" w:rsidRDefault="000F1958" w:rsidP="00515D7D">
            <w:pPr>
              <w:rPr>
                <w:sz w:val="22"/>
                <w:szCs w:val="22"/>
              </w:rPr>
            </w:pPr>
            <w:r w:rsidRPr="000F1958">
              <w:rPr>
                <w:i/>
                <w:iCs/>
                <w:sz w:val="22"/>
                <w:szCs w:val="22"/>
              </w:rPr>
              <w:t>С даты подписания договора.</w:t>
            </w:r>
          </w:p>
        </w:tc>
        <w:tc>
          <w:tcPr>
            <w:tcW w:w="3118" w:type="dxa"/>
          </w:tcPr>
          <w:p w:rsidR="00940404" w:rsidRPr="000F1958" w:rsidRDefault="000F1958" w:rsidP="00D55081">
            <w:pPr>
              <w:rPr>
                <w:sz w:val="22"/>
                <w:szCs w:val="22"/>
              </w:rPr>
            </w:pPr>
            <w:r w:rsidRPr="000F1958">
              <w:rPr>
                <w:i/>
                <w:iCs/>
                <w:sz w:val="22"/>
                <w:szCs w:val="22"/>
              </w:rPr>
              <w:t xml:space="preserve">Не позднее </w:t>
            </w:r>
            <w:r w:rsidR="00D55081">
              <w:rPr>
                <w:i/>
                <w:iCs/>
                <w:sz w:val="22"/>
                <w:szCs w:val="22"/>
              </w:rPr>
              <w:t>45</w:t>
            </w:r>
            <w:r w:rsidRPr="000F1958">
              <w:rPr>
                <w:i/>
                <w:iCs/>
                <w:sz w:val="22"/>
                <w:szCs w:val="22"/>
              </w:rPr>
              <w:t xml:space="preserve"> дней с даты подписания договора.</w:t>
            </w:r>
          </w:p>
        </w:tc>
      </w:tr>
    </w:tbl>
    <w:p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6" w:name="_Toc54785622"/>
      <w:bookmarkStart w:id="27" w:name="_Toc50125131"/>
      <w:bookmarkEnd w:id="14"/>
    </w:p>
    <w:bookmarkEnd w:id="26"/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5919A1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B34453" w:rsidRPr="002C781B" w:rsidRDefault="00251C6D" w:rsidP="002C781B">
      <w:pPr>
        <w:pStyle w:val="4"/>
      </w:pPr>
      <w:bookmarkStart w:id="28" w:name="_Toc46743511"/>
      <w:bookmarkStart w:id="29" w:name="_Toc51339698"/>
      <w:bookmarkStart w:id="30" w:name="_Toc197436195"/>
      <w:r w:rsidRPr="005A3466">
        <w:t xml:space="preserve">Требования к </w:t>
      </w:r>
      <w:bookmarkEnd w:id="28"/>
      <w:r w:rsidRPr="00C4463B">
        <w:t xml:space="preserve">качеству </w:t>
      </w:r>
      <w:r w:rsidRPr="005A3466">
        <w:t>продукции</w:t>
      </w:r>
      <w:bookmarkEnd w:id="27"/>
      <w:bookmarkEnd w:id="29"/>
      <w:bookmarkEnd w:id="30"/>
    </w:p>
    <w:p w:rsidR="00B34453" w:rsidRPr="002A5A10" w:rsidRDefault="00B34453" w:rsidP="00B34453">
      <w:pPr>
        <w:keepNext/>
        <w:spacing w:after="120"/>
        <w:rPr>
          <w:rFonts w:eastAsia="Calibri"/>
          <w:b/>
          <w:bCs/>
          <w:sz w:val="24"/>
          <w:szCs w:val="24"/>
        </w:rPr>
      </w:pPr>
      <w:r w:rsidRPr="002A5A10">
        <w:rPr>
          <w:rFonts w:eastAsia="Calibri"/>
          <w:b/>
          <w:bCs/>
          <w:sz w:val="24"/>
          <w:szCs w:val="24"/>
        </w:rPr>
        <w:t xml:space="preserve">Таблица 3. Требования к продукции </w:t>
      </w:r>
    </w:p>
    <w:p w:rsidR="00B34453" w:rsidRPr="000559FD" w:rsidRDefault="00B34453" w:rsidP="000559FD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i w:val="0"/>
          <w:sz w:val="22"/>
          <w:szCs w:val="22"/>
        </w:rPr>
      </w:pPr>
      <w:r w:rsidRPr="00501699">
        <w:rPr>
          <w:b/>
          <w:bCs/>
          <w:sz w:val="24"/>
          <w:szCs w:val="24"/>
        </w:rPr>
        <w:t xml:space="preserve">Наименование продукции (позиция №1 Таблицы 1.1): </w:t>
      </w:r>
      <w:r w:rsidR="00DA4133">
        <w:rPr>
          <w:i/>
          <w:sz w:val="22"/>
          <w:szCs w:val="22"/>
        </w:rPr>
        <w:t xml:space="preserve">Разрядник </w:t>
      </w:r>
      <w:proofErr w:type="spellStart"/>
      <w:r w:rsidR="00DA4133">
        <w:rPr>
          <w:i/>
          <w:sz w:val="22"/>
          <w:szCs w:val="22"/>
        </w:rPr>
        <w:t>мультикамерный</w:t>
      </w:r>
      <w:proofErr w:type="spellEnd"/>
      <w:r w:rsidR="009431B3">
        <w:rPr>
          <w:i/>
          <w:sz w:val="22"/>
          <w:szCs w:val="22"/>
        </w:rPr>
        <w:t>.</w:t>
      </w:r>
    </w:p>
    <w:p w:rsidR="00B34453" w:rsidRDefault="00B34453" w:rsidP="000559FD">
      <w:pPr>
        <w:spacing w:before="40" w:after="40"/>
        <w:ind w:right="-30"/>
        <w:jc w:val="both"/>
        <w:rPr>
          <w:i/>
          <w:iCs/>
          <w:sz w:val="24"/>
          <w:szCs w:val="24"/>
        </w:rPr>
      </w:pPr>
    </w:p>
    <w:tbl>
      <w:tblPr>
        <w:tblStyle w:val="af"/>
        <w:tblW w:w="150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985"/>
        <w:gridCol w:w="13"/>
        <w:gridCol w:w="12"/>
        <w:gridCol w:w="25"/>
        <w:gridCol w:w="2941"/>
        <w:gridCol w:w="13"/>
        <w:gridCol w:w="12"/>
        <w:gridCol w:w="25"/>
        <w:gridCol w:w="2792"/>
        <w:gridCol w:w="13"/>
        <w:gridCol w:w="12"/>
        <w:gridCol w:w="25"/>
        <w:gridCol w:w="2897"/>
        <w:gridCol w:w="50"/>
      </w:tblGrid>
      <w:tr w:rsidR="00461072" w:rsidRPr="003A5FA8" w:rsidTr="0028014A">
        <w:trPr>
          <w:gridAfter w:val="1"/>
          <w:wAfter w:w="50" w:type="dxa"/>
        </w:trPr>
        <w:tc>
          <w:tcPr>
            <w:tcW w:w="851" w:type="dxa"/>
            <w:vMerge w:val="restart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85" w:type="dxa"/>
            <w:vMerge w:val="restart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833" w:type="dxa"/>
            <w:gridSpan w:val="8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947" w:type="dxa"/>
            <w:gridSpan w:val="4"/>
            <w:vMerge w:val="restart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461072" w:rsidRPr="003A5FA8" w:rsidTr="0028014A">
        <w:trPr>
          <w:gridAfter w:val="1"/>
          <w:wAfter w:w="50" w:type="dxa"/>
        </w:trPr>
        <w:tc>
          <w:tcPr>
            <w:tcW w:w="851" w:type="dxa"/>
            <w:vMerge/>
            <w:vAlign w:val="center"/>
          </w:tcPr>
          <w:p w:rsidR="00461072" w:rsidRPr="003A5FA8" w:rsidRDefault="00461072" w:rsidP="00506A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61072" w:rsidRPr="003A5FA8" w:rsidRDefault="00461072" w:rsidP="00506A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5" w:type="dxa"/>
            <w:vMerge/>
            <w:vAlign w:val="center"/>
          </w:tcPr>
          <w:p w:rsidR="00461072" w:rsidRPr="003A5FA8" w:rsidRDefault="00461072" w:rsidP="00506A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1" w:type="dxa"/>
            <w:gridSpan w:val="4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42" w:type="dxa"/>
            <w:gridSpan w:val="4"/>
            <w:vAlign w:val="center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947" w:type="dxa"/>
            <w:gridSpan w:val="4"/>
            <w:vMerge/>
            <w:vAlign w:val="center"/>
          </w:tcPr>
          <w:p w:rsidR="00461072" w:rsidRPr="003A5FA8" w:rsidRDefault="00461072" w:rsidP="00506A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1072" w:rsidRPr="001A13E2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Pr="001A13E2" w:rsidRDefault="00461072" w:rsidP="00506A48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5" w:type="dxa"/>
            <w:vAlign w:val="center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1" w:type="dxa"/>
            <w:gridSpan w:val="4"/>
            <w:vAlign w:val="center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  <w:gridSpan w:val="4"/>
            <w:vAlign w:val="center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47" w:type="dxa"/>
            <w:gridSpan w:val="4"/>
            <w:vAlign w:val="center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61072" w:rsidRPr="001A13E2" w:rsidTr="0028014A">
        <w:tc>
          <w:tcPr>
            <w:tcW w:w="851" w:type="dxa"/>
            <w:vAlign w:val="center"/>
          </w:tcPr>
          <w:p w:rsidR="00461072" w:rsidRPr="001A13E2" w:rsidRDefault="00461072" w:rsidP="0046107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445" w:type="dxa"/>
            <w:gridSpan w:val="5"/>
            <w:vAlign w:val="center"/>
          </w:tcPr>
          <w:p w:rsidR="00461072" w:rsidRPr="001A13E2" w:rsidRDefault="00461072" w:rsidP="00506A48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1" w:type="dxa"/>
            <w:gridSpan w:val="4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gridSpan w:val="4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7" w:type="dxa"/>
            <w:gridSpan w:val="2"/>
          </w:tcPr>
          <w:p w:rsidR="00461072" w:rsidRPr="001A13E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61072" w:rsidRPr="00F41B32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461072" w:rsidRPr="00672B04" w:rsidRDefault="00461072" w:rsidP="00461072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Разрядник </w:t>
            </w:r>
            <w:proofErr w:type="spellStart"/>
            <w:r>
              <w:rPr>
                <w:i/>
                <w:sz w:val="22"/>
                <w:szCs w:val="22"/>
              </w:rPr>
              <w:t>мультикамерный</w:t>
            </w:r>
            <w:proofErr w:type="spellEnd"/>
          </w:p>
        </w:tc>
        <w:tc>
          <w:tcPr>
            <w:tcW w:w="2985" w:type="dxa"/>
            <w:shd w:val="clear" w:color="auto" w:fill="auto"/>
          </w:tcPr>
          <w:p w:rsidR="00461072" w:rsidRDefault="001D5407" w:rsidP="00461072">
            <w:pPr>
              <w:rPr>
                <w:i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 xml:space="preserve">Предназначен для защиты ВЛ </w:t>
            </w:r>
            <w:r>
              <w:rPr>
                <w:i/>
                <w:color w:val="333333"/>
                <w:sz w:val="22"/>
                <w:szCs w:val="22"/>
                <w:shd w:val="clear" w:color="auto" w:fill="FFFFFF"/>
                <w:lang w:val="en-US"/>
              </w:rPr>
              <w:t>U</w:t>
            </w:r>
            <w:r w:rsidRPr="001D5407">
              <w:rPr>
                <w:i/>
                <w:color w:val="333333"/>
                <w:sz w:val="22"/>
                <w:szCs w:val="22"/>
                <w:shd w:val="clear" w:color="auto" w:fill="FFFFFF"/>
              </w:rPr>
              <w:t>-</w:t>
            </w:r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 xml:space="preserve">(6-20 </w:t>
            </w:r>
            <w:proofErr w:type="spellStart"/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>кВ</w:t>
            </w:r>
            <w:proofErr w:type="spellEnd"/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>) от грозовых перенапряжений</w:t>
            </w:r>
            <w:r w:rsidR="00967A93">
              <w:rPr>
                <w:i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  <w:p w:rsidR="00967A93" w:rsidRDefault="00967A93" w:rsidP="00461072">
            <w:pPr>
              <w:rPr>
                <w:i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 xml:space="preserve">Импульсное 50% разрядное напряжение, не более – 85 </w:t>
            </w:r>
            <w:proofErr w:type="spellStart"/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>кВ.</w:t>
            </w:r>
            <w:proofErr w:type="spellEnd"/>
          </w:p>
          <w:p w:rsidR="00967A93" w:rsidRDefault="00967A93" w:rsidP="00461072">
            <w:pPr>
              <w:rPr>
                <w:i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 xml:space="preserve">Многократно выдерживаемый импульсный ток 20/40 </w:t>
            </w:r>
            <w:proofErr w:type="spellStart"/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>мкс</w:t>
            </w:r>
            <w:proofErr w:type="spellEnd"/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>, не менее – 50 кА.</w:t>
            </w:r>
          </w:p>
          <w:p w:rsidR="00967A93" w:rsidRPr="00725D79" w:rsidRDefault="00967A93" w:rsidP="00461072">
            <w:pPr>
              <w:rPr>
                <w:i/>
                <w:sz w:val="22"/>
                <w:szCs w:val="22"/>
              </w:rPr>
            </w:pPr>
            <w:r>
              <w:rPr>
                <w:i/>
                <w:color w:val="333333"/>
                <w:sz w:val="22"/>
                <w:szCs w:val="22"/>
                <w:shd w:val="clear" w:color="auto" w:fill="FFFFFF"/>
              </w:rPr>
              <w:t>Диапазон рабочих температур: от -60° до +50°С.</w:t>
            </w:r>
          </w:p>
        </w:tc>
        <w:tc>
          <w:tcPr>
            <w:tcW w:w="2991" w:type="dxa"/>
            <w:gridSpan w:val="4"/>
            <w:shd w:val="clear" w:color="auto" w:fill="auto"/>
            <w:vAlign w:val="center"/>
          </w:tcPr>
          <w:p w:rsidR="00461072" w:rsidRPr="001A6DF2" w:rsidRDefault="00461072" w:rsidP="00461072">
            <w:pPr>
              <w:rPr>
                <w:i/>
                <w:iCs/>
                <w:sz w:val="24"/>
              </w:rPr>
            </w:pPr>
            <w:r w:rsidRPr="001A6DF2">
              <w:rPr>
                <w:i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2842" w:type="dxa"/>
            <w:gridSpan w:val="4"/>
            <w:shd w:val="clear" w:color="auto" w:fill="auto"/>
          </w:tcPr>
          <w:p w:rsidR="00461072" w:rsidRPr="00F41B32" w:rsidRDefault="00461072" w:rsidP="00461072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4"/>
            <w:shd w:val="clear" w:color="auto" w:fill="auto"/>
          </w:tcPr>
          <w:p w:rsidR="00461072" w:rsidRPr="00F41B32" w:rsidRDefault="00461072" w:rsidP="00461072">
            <w:pPr>
              <w:rPr>
                <w:sz w:val="24"/>
                <w:szCs w:val="24"/>
              </w:rPr>
            </w:pPr>
          </w:p>
        </w:tc>
      </w:tr>
      <w:tr w:rsidR="00461072" w:rsidTr="0028014A">
        <w:tc>
          <w:tcPr>
            <w:tcW w:w="851" w:type="dxa"/>
            <w:vAlign w:val="center"/>
          </w:tcPr>
          <w:p w:rsidR="00461072" w:rsidRPr="001F7D75" w:rsidRDefault="00461072" w:rsidP="0046107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445" w:type="dxa"/>
            <w:gridSpan w:val="5"/>
            <w:vAlign w:val="center"/>
          </w:tcPr>
          <w:p w:rsidR="00461072" w:rsidRPr="00A73461" w:rsidRDefault="00461072" w:rsidP="00506A48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991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7" w:type="dxa"/>
            <w:gridSpan w:val="2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61072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Pr="001F7D75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:rsidR="00461072" w:rsidRPr="00461072" w:rsidRDefault="00461072" w:rsidP="00967A93">
            <w:pPr>
              <w:rPr>
                <w:bCs/>
                <w:i/>
                <w:sz w:val="24"/>
                <w:szCs w:val="24"/>
              </w:rPr>
            </w:pPr>
            <w:r w:rsidRPr="00461072">
              <w:rPr>
                <w:bCs/>
                <w:i/>
                <w:sz w:val="24"/>
                <w:szCs w:val="24"/>
              </w:rPr>
              <w:t>Требования безопасности должны соответствовать требованиям ГОСТ Р 51177</w:t>
            </w:r>
          </w:p>
        </w:tc>
        <w:tc>
          <w:tcPr>
            <w:tcW w:w="2998" w:type="dxa"/>
            <w:gridSpan w:val="2"/>
            <w:vAlign w:val="center"/>
          </w:tcPr>
          <w:p w:rsidR="00461072" w:rsidRPr="0028014A" w:rsidRDefault="0028014A" w:rsidP="0028014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2991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3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1072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Pr="001F7D75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:rsidR="00461072" w:rsidRPr="00A73461" w:rsidRDefault="00461072" w:rsidP="00967A93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Требования охраны окружающей среды должны соответствовать требованиям ГОСТ Р 51177 и руководящему документу РД-03-21-2007.</w:t>
            </w:r>
          </w:p>
        </w:tc>
        <w:tc>
          <w:tcPr>
            <w:tcW w:w="2998" w:type="dxa"/>
            <w:gridSpan w:val="2"/>
            <w:vAlign w:val="center"/>
          </w:tcPr>
          <w:p w:rsidR="00461072" w:rsidRPr="00A73461" w:rsidRDefault="0028014A" w:rsidP="002801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2991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3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1072" w:rsidTr="0028014A">
        <w:tc>
          <w:tcPr>
            <w:tcW w:w="851" w:type="dxa"/>
            <w:vAlign w:val="center"/>
          </w:tcPr>
          <w:p w:rsidR="00461072" w:rsidRPr="001F7D75" w:rsidRDefault="00461072" w:rsidP="0046107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445" w:type="dxa"/>
            <w:gridSpan w:val="5"/>
            <w:vAlign w:val="center"/>
          </w:tcPr>
          <w:p w:rsidR="00461072" w:rsidRPr="00A73461" w:rsidRDefault="00461072" w:rsidP="00506A48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991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7" w:type="dxa"/>
            <w:gridSpan w:val="2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61072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Pr="001F7D75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vAlign w:val="center"/>
          </w:tcPr>
          <w:p w:rsidR="00461072" w:rsidRPr="00461072" w:rsidRDefault="00461072" w:rsidP="00461072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Разрядник рассчитан для</w:t>
            </w:r>
          </w:p>
          <w:p w:rsidR="00461072" w:rsidRPr="00461072" w:rsidRDefault="00461072" w:rsidP="00461072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эксплуатации в макроклиматических районах с умеренным и холодным климатом (УХЛ1 по</w:t>
            </w:r>
          </w:p>
          <w:p w:rsidR="00461072" w:rsidRPr="00461072" w:rsidRDefault="00461072" w:rsidP="00461072">
            <w:pPr>
              <w:shd w:val="clear" w:color="auto" w:fill="FFFFFF"/>
              <w:rPr>
                <w:rFonts w:asciiTheme="minorHAnsi" w:hAnsiTheme="minorHAnsi"/>
                <w:color w:val="1A1A1A"/>
                <w:sz w:val="23"/>
                <w:szCs w:val="23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ГОСТ 15150-69).</w:t>
            </w:r>
          </w:p>
        </w:tc>
        <w:tc>
          <w:tcPr>
            <w:tcW w:w="3010" w:type="dxa"/>
            <w:gridSpan w:val="3"/>
            <w:vAlign w:val="center"/>
          </w:tcPr>
          <w:p w:rsidR="00461072" w:rsidRPr="00A73461" w:rsidRDefault="0028014A" w:rsidP="002801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2991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  <w:gridSpan w:val="4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2" w:type="dxa"/>
            <w:gridSpan w:val="2"/>
          </w:tcPr>
          <w:p w:rsidR="00461072" w:rsidRDefault="00461072" w:rsidP="00506A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1072" w:rsidRPr="003A5FA8" w:rsidTr="0028014A">
        <w:tc>
          <w:tcPr>
            <w:tcW w:w="851" w:type="dxa"/>
            <w:vAlign w:val="center"/>
          </w:tcPr>
          <w:p w:rsidR="00461072" w:rsidRPr="001F7D75" w:rsidRDefault="00461072" w:rsidP="0046107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445" w:type="dxa"/>
            <w:gridSpan w:val="5"/>
            <w:vAlign w:val="center"/>
          </w:tcPr>
          <w:p w:rsidR="00461072" w:rsidRPr="003A5FA8" w:rsidRDefault="00461072" w:rsidP="00506A48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1" w:type="dxa"/>
            <w:gridSpan w:val="4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gridSpan w:val="4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7" w:type="dxa"/>
            <w:gridSpan w:val="2"/>
          </w:tcPr>
          <w:p w:rsidR="00461072" w:rsidRPr="003A5FA8" w:rsidRDefault="00461072" w:rsidP="00506A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61072" w:rsidRPr="005A3466" w:rsidTr="0028014A">
        <w:trPr>
          <w:gridAfter w:val="1"/>
          <w:wAfter w:w="50" w:type="dxa"/>
          <w:trHeight w:val="2730"/>
        </w:trPr>
        <w:tc>
          <w:tcPr>
            <w:tcW w:w="851" w:type="dxa"/>
            <w:vAlign w:val="center"/>
          </w:tcPr>
          <w:p w:rsidR="00461072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:rsidR="00461072" w:rsidRPr="00461072" w:rsidRDefault="00461072" w:rsidP="00461072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Условия транспортирования арматуры в части воздействия климатических факторов внешней</w:t>
            </w:r>
          </w:p>
          <w:p w:rsidR="00461072" w:rsidRPr="0028014A" w:rsidRDefault="00461072" w:rsidP="0028014A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среды по условиям хранения 3, 4 и 7 согласно ГОСТ 15150</w:t>
            </w:r>
          </w:p>
        </w:tc>
        <w:tc>
          <w:tcPr>
            <w:tcW w:w="2985" w:type="dxa"/>
            <w:vAlign w:val="center"/>
          </w:tcPr>
          <w:p w:rsidR="00461072" w:rsidRPr="003A5FA8" w:rsidRDefault="0028014A" w:rsidP="00506A4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2991" w:type="dxa"/>
            <w:gridSpan w:val="4"/>
          </w:tcPr>
          <w:p w:rsidR="00461072" w:rsidRPr="00F41B32" w:rsidRDefault="00461072" w:rsidP="00506A48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4"/>
          </w:tcPr>
          <w:p w:rsidR="00461072" w:rsidRPr="00940C11" w:rsidRDefault="00461072" w:rsidP="00506A48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</w:rPr>
            </w:pPr>
          </w:p>
        </w:tc>
        <w:tc>
          <w:tcPr>
            <w:tcW w:w="2947" w:type="dxa"/>
            <w:gridSpan w:val="4"/>
          </w:tcPr>
          <w:p w:rsidR="00461072" w:rsidRPr="005A3466" w:rsidRDefault="00461072" w:rsidP="00506A48"/>
        </w:tc>
      </w:tr>
      <w:tr w:rsidR="00461072" w:rsidRPr="005A3466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</w:tcPr>
          <w:p w:rsidR="00461072" w:rsidRPr="00461072" w:rsidRDefault="00461072" w:rsidP="00461072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Условия хранения линейной арматуры в части воздействия климатических факторов внешней</w:t>
            </w:r>
          </w:p>
          <w:p w:rsidR="00461072" w:rsidRPr="0028014A" w:rsidRDefault="00461072" w:rsidP="0028014A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среды должны соответствовать группе 4 по ГОСТ 15150</w:t>
            </w:r>
          </w:p>
        </w:tc>
        <w:tc>
          <w:tcPr>
            <w:tcW w:w="2985" w:type="dxa"/>
            <w:vAlign w:val="center"/>
          </w:tcPr>
          <w:p w:rsidR="00461072" w:rsidRPr="00F41B32" w:rsidRDefault="0028014A" w:rsidP="00506A48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2991" w:type="dxa"/>
            <w:gridSpan w:val="4"/>
          </w:tcPr>
          <w:p w:rsidR="00461072" w:rsidRPr="003A5FA8" w:rsidRDefault="00461072" w:rsidP="00506A48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4"/>
          </w:tcPr>
          <w:p w:rsidR="00461072" w:rsidRPr="00940C11" w:rsidRDefault="00461072" w:rsidP="00506A48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4"/>
          </w:tcPr>
          <w:p w:rsidR="00461072" w:rsidRPr="005A3466" w:rsidRDefault="00461072" w:rsidP="00506A48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461072" w:rsidRPr="00C36F30" w:rsidTr="0028014A">
        <w:tc>
          <w:tcPr>
            <w:tcW w:w="851" w:type="dxa"/>
            <w:vAlign w:val="center"/>
          </w:tcPr>
          <w:p w:rsidR="00461072" w:rsidRDefault="00461072" w:rsidP="0046107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445" w:type="dxa"/>
            <w:gridSpan w:val="5"/>
            <w:vAlign w:val="center"/>
          </w:tcPr>
          <w:p w:rsidR="00461072" w:rsidRPr="00C36F30" w:rsidRDefault="00461072" w:rsidP="0028014A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1" w:type="dxa"/>
            <w:gridSpan w:val="4"/>
          </w:tcPr>
          <w:p w:rsidR="00461072" w:rsidRPr="00C36F30" w:rsidRDefault="00461072" w:rsidP="00506A48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gridSpan w:val="4"/>
          </w:tcPr>
          <w:p w:rsidR="00461072" w:rsidRPr="00C36F30" w:rsidRDefault="00461072" w:rsidP="00506A48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7" w:type="dxa"/>
            <w:gridSpan w:val="2"/>
          </w:tcPr>
          <w:p w:rsidR="00461072" w:rsidRPr="00C36F30" w:rsidRDefault="00461072" w:rsidP="00506A48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61072" w:rsidRPr="00F41B32" w:rsidTr="0028014A">
        <w:trPr>
          <w:gridAfter w:val="1"/>
          <w:wAfter w:w="50" w:type="dxa"/>
        </w:trPr>
        <w:tc>
          <w:tcPr>
            <w:tcW w:w="851" w:type="dxa"/>
            <w:vAlign w:val="center"/>
          </w:tcPr>
          <w:p w:rsidR="00461072" w:rsidRDefault="00461072" w:rsidP="0046107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410" w:type="dxa"/>
            <w:vAlign w:val="center"/>
          </w:tcPr>
          <w:p w:rsidR="00461072" w:rsidRPr="00461072" w:rsidRDefault="00461072" w:rsidP="00461072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Гарантийный срок– 5 лет с момента ввода в эксплуатацию, но не более 7 лет с момента</w:t>
            </w:r>
          </w:p>
          <w:p w:rsidR="00461072" w:rsidRPr="00461072" w:rsidRDefault="00461072" w:rsidP="00461072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461072">
              <w:rPr>
                <w:i/>
                <w:color w:val="1A1A1A"/>
                <w:sz w:val="24"/>
                <w:szCs w:val="24"/>
              </w:rPr>
              <w:t>продажи.</w:t>
            </w:r>
          </w:p>
        </w:tc>
        <w:tc>
          <w:tcPr>
            <w:tcW w:w="2985" w:type="dxa"/>
            <w:vAlign w:val="center"/>
          </w:tcPr>
          <w:p w:rsidR="00461072" w:rsidRPr="00A679AD" w:rsidRDefault="0028014A" w:rsidP="0028014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  <w:tc>
          <w:tcPr>
            <w:tcW w:w="2991" w:type="dxa"/>
            <w:gridSpan w:val="4"/>
            <w:vAlign w:val="center"/>
          </w:tcPr>
          <w:p w:rsidR="00461072" w:rsidRPr="00BE0329" w:rsidRDefault="00461072" w:rsidP="00461072">
            <w:pPr>
              <w:rPr>
                <w:i/>
                <w:iCs/>
                <w:sz w:val="24"/>
              </w:rPr>
            </w:pPr>
            <w:r w:rsidRPr="00BE0329">
              <w:rPr>
                <w:i/>
                <w:sz w:val="24"/>
              </w:rPr>
              <w:t>Согласие с требованием</w:t>
            </w:r>
          </w:p>
        </w:tc>
        <w:tc>
          <w:tcPr>
            <w:tcW w:w="2842" w:type="dxa"/>
            <w:gridSpan w:val="4"/>
          </w:tcPr>
          <w:p w:rsidR="00461072" w:rsidRPr="00F41B32" w:rsidRDefault="00461072" w:rsidP="00461072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4"/>
          </w:tcPr>
          <w:p w:rsidR="00461072" w:rsidRPr="00F41B32" w:rsidRDefault="00461072" w:rsidP="0046107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</w:rPr>
            </w:pPr>
          </w:p>
        </w:tc>
      </w:tr>
    </w:tbl>
    <w:p w:rsidR="00B34453" w:rsidRPr="001A6DF2" w:rsidRDefault="00B34453" w:rsidP="001A6DF2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</w:p>
    <w:p w:rsidR="00B34453" w:rsidRDefault="00B34453" w:rsidP="00B34453">
      <w:pPr>
        <w:rPr>
          <w:sz w:val="24"/>
          <w:szCs w:val="24"/>
        </w:rPr>
      </w:pPr>
    </w:p>
    <w:p w:rsidR="00813847" w:rsidRPr="00B34453" w:rsidRDefault="00813847" w:rsidP="00B34453">
      <w:pPr>
        <w:rPr>
          <w:sz w:val="24"/>
          <w:szCs w:val="24"/>
        </w:rPr>
        <w:sectPr w:rsidR="00813847" w:rsidRPr="00B34453" w:rsidSect="005919A1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:rsidR="00C36F30" w:rsidRDefault="00C36F30" w:rsidP="00C36F30">
      <w:pPr>
        <w:pStyle w:val="1"/>
        <w:keepLines/>
        <w:ind w:left="357" w:hanging="357"/>
        <w:jc w:val="center"/>
      </w:pPr>
      <w:bookmarkStart w:id="31" w:name="_Toc53393312"/>
      <w:bookmarkStart w:id="32" w:name="_Toc197436196"/>
      <w:bookmarkStart w:id="33" w:name="_Toc46743519"/>
      <w:bookmarkStart w:id="34" w:name="_Toc51339699"/>
      <w:r>
        <w:t>Требования к документации по ценообразованию</w:t>
      </w:r>
      <w:bookmarkEnd w:id="31"/>
      <w:r w:rsidR="00CE1835">
        <w:t xml:space="preserve"> на этапе закупки</w:t>
      </w:r>
      <w:bookmarkEnd w:id="32"/>
    </w:p>
    <w:p w:rsidR="00E6548D" w:rsidRDefault="00E6548D" w:rsidP="0028014A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  <w:bookmarkStart w:id="35" w:name="_GoBack"/>
      <w:bookmarkEnd w:id="35"/>
    </w:p>
    <w:p w:rsidR="003A75A1" w:rsidRPr="00504F0F" w:rsidRDefault="003A75A1" w:rsidP="003A75A1">
      <w:pPr>
        <w:rPr>
          <w:sz w:val="24"/>
          <w:szCs w:val="24"/>
        </w:rPr>
      </w:pPr>
      <w:r w:rsidRPr="00504F0F"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proofErr w:type="gramStart"/>
      <w:r w:rsidRPr="00504F0F">
        <w:rPr>
          <w:sz w:val="24"/>
          <w:szCs w:val="24"/>
        </w:rPr>
        <w:t>по форме</w:t>
      </w:r>
      <w:proofErr w:type="gramEnd"/>
      <w:r w:rsidRPr="00504F0F">
        <w:rPr>
          <w:sz w:val="24"/>
          <w:szCs w:val="24"/>
        </w:rPr>
        <w:t xml:space="preserve"> указанной ниже.</w:t>
      </w:r>
    </w:p>
    <w:p w:rsidR="003A75A1" w:rsidRPr="00504F0F" w:rsidRDefault="003A75A1" w:rsidP="003A75A1">
      <w:pPr>
        <w:rPr>
          <w:sz w:val="24"/>
          <w:szCs w:val="24"/>
        </w:rPr>
      </w:pPr>
      <w:r w:rsidRPr="00504F0F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3A75A1" w:rsidRDefault="003A75A1" w:rsidP="0028014A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tbl>
      <w:tblPr>
        <w:tblStyle w:val="af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3A75A1" w:rsidRPr="00F11AC7" w:rsidTr="00025889">
        <w:trPr>
          <w:trHeight w:val="1260"/>
        </w:trPr>
        <w:tc>
          <w:tcPr>
            <w:tcW w:w="576" w:type="dxa"/>
            <w:hideMark/>
          </w:tcPr>
          <w:p w:rsidR="003A75A1" w:rsidRPr="00F11AC7" w:rsidRDefault="003A75A1" w:rsidP="000258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:rsidR="003A75A1" w:rsidRPr="00F11AC7" w:rsidRDefault="003A75A1" w:rsidP="00025889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:rsidR="003A75A1" w:rsidRPr="00F11AC7" w:rsidRDefault="003A75A1" w:rsidP="00025889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:rsidR="003A75A1" w:rsidRPr="00F11AC7" w:rsidRDefault="003A75A1" w:rsidP="00025889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:rsidR="003A75A1" w:rsidRPr="00F11AC7" w:rsidRDefault="003A75A1" w:rsidP="00025889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:rsidR="003A75A1" w:rsidRPr="00F11AC7" w:rsidRDefault="003A75A1" w:rsidP="00025889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:rsidR="003A75A1" w:rsidRPr="00F11AC7" w:rsidRDefault="003A75A1" w:rsidP="00025889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:rsidR="003A75A1" w:rsidRPr="00F11AC7" w:rsidRDefault="003A75A1" w:rsidP="00025889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:rsidR="003A75A1" w:rsidRPr="00F11AC7" w:rsidRDefault="003A75A1" w:rsidP="00025889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576" w:type="dxa"/>
          </w:tcPr>
          <w:p w:rsidR="003A75A1" w:rsidRPr="00BB0B21" w:rsidRDefault="003A75A1" w:rsidP="003A75A1">
            <w:pPr>
              <w:pStyle w:val="aff5"/>
              <w:numPr>
                <w:ilvl w:val="0"/>
                <w:numId w:val="2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10533" w:type="dxa"/>
            <w:gridSpan w:val="6"/>
            <w:vMerge w:val="restart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10533" w:type="dxa"/>
            <w:gridSpan w:val="6"/>
            <w:vMerge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3A75A1" w:rsidTr="00025889">
        <w:tc>
          <w:tcPr>
            <w:tcW w:w="10533" w:type="dxa"/>
            <w:gridSpan w:val="6"/>
            <w:vMerge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:rsidR="003A75A1" w:rsidRDefault="003A75A1" w:rsidP="00025889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:rsidR="00CE1835" w:rsidRDefault="00CE1835" w:rsidP="00C36F30">
      <w:pPr>
        <w:pStyle w:val="1"/>
        <w:keepLines/>
        <w:numPr>
          <w:ilvl w:val="0"/>
          <w:numId w:val="0"/>
        </w:numPr>
        <w:ind w:left="357"/>
        <w:rPr>
          <w:iCs/>
        </w:rPr>
      </w:pPr>
    </w:p>
    <w:bookmarkEnd w:id="33"/>
    <w:bookmarkEnd w:id="34"/>
    <w:p w:rsidR="003B7692" w:rsidRPr="009310B1" w:rsidRDefault="003B7692" w:rsidP="0028014A">
      <w:pPr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3A75A1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2AE" w:rsidRDefault="00CC42AE">
      <w:r>
        <w:separator/>
      </w:r>
    </w:p>
  </w:endnote>
  <w:endnote w:type="continuationSeparator" w:id="0">
    <w:p w:rsidR="00CC42AE" w:rsidRDefault="00CC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2AE" w:rsidRDefault="00CC42AE">
      <w:r>
        <w:separator/>
      </w:r>
    </w:p>
  </w:footnote>
  <w:footnote w:type="continuationSeparator" w:id="0">
    <w:p w:rsidR="00CC42AE" w:rsidRDefault="00CC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7" w:rsidRDefault="00B458E7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CE7CF7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E7CF7" w:rsidRDefault="00CE7CF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7" w:rsidRDefault="00B458E7" w:rsidP="00CA1165">
    <w:pPr>
      <w:pStyle w:val="ac"/>
      <w:jc w:val="center"/>
    </w:pPr>
    <w:r>
      <w:fldChar w:fldCharType="begin"/>
    </w:r>
    <w:r w:rsidR="00CE7CF7">
      <w:instrText>PAGE   \* MERGEFORMAT</w:instrText>
    </w:r>
    <w:r>
      <w:fldChar w:fldCharType="separate"/>
    </w:r>
    <w:r w:rsidR="003A75A1">
      <w:rPr>
        <w:noProof/>
      </w:rPr>
      <w:t>7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7" w:rsidRDefault="00CE7CF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039D"/>
    <w:multiLevelType w:val="multilevel"/>
    <w:tmpl w:val="A384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CC0B99"/>
    <w:multiLevelType w:val="multilevel"/>
    <w:tmpl w:val="3DC88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7F1FEA"/>
    <w:multiLevelType w:val="multilevel"/>
    <w:tmpl w:val="1E761C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8E29BC"/>
    <w:multiLevelType w:val="hybridMultilevel"/>
    <w:tmpl w:val="180E50BA"/>
    <w:lvl w:ilvl="0" w:tplc="2B84C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0E3B4C" w:tentative="1">
      <w:start w:val="1"/>
      <w:numFmt w:val="lowerLetter"/>
      <w:lvlText w:val="%2."/>
      <w:lvlJc w:val="left"/>
      <w:pPr>
        <w:ind w:left="1440" w:hanging="360"/>
      </w:pPr>
    </w:lvl>
    <w:lvl w:ilvl="2" w:tplc="5DDC1628" w:tentative="1">
      <w:start w:val="1"/>
      <w:numFmt w:val="lowerRoman"/>
      <w:lvlText w:val="%3."/>
      <w:lvlJc w:val="right"/>
      <w:pPr>
        <w:ind w:left="2160" w:hanging="180"/>
      </w:pPr>
    </w:lvl>
    <w:lvl w:ilvl="3" w:tplc="526ECD16" w:tentative="1">
      <w:start w:val="1"/>
      <w:numFmt w:val="decimal"/>
      <w:lvlText w:val="%4."/>
      <w:lvlJc w:val="left"/>
      <w:pPr>
        <w:ind w:left="2880" w:hanging="360"/>
      </w:pPr>
    </w:lvl>
    <w:lvl w:ilvl="4" w:tplc="3D649AA4" w:tentative="1">
      <w:start w:val="1"/>
      <w:numFmt w:val="lowerLetter"/>
      <w:lvlText w:val="%5."/>
      <w:lvlJc w:val="left"/>
      <w:pPr>
        <w:ind w:left="3600" w:hanging="360"/>
      </w:pPr>
    </w:lvl>
    <w:lvl w:ilvl="5" w:tplc="09E61EC8" w:tentative="1">
      <w:start w:val="1"/>
      <w:numFmt w:val="lowerRoman"/>
      <w:lvlText w:val="%6."/>
      <w:lvlJc w:val="right"/>
      <w:pPr>
        <w:ind w:left="4320" w:hanging="180"/>
      </w:pPr>
    </w:lvl>
    <w:lvl w:ilvl="6" w:tplc="2E14416A" w:tentative="1">
      <w:start w:val="1"/>
      <w:numFmt w:val="decimal"/>
      <w:lvlText w:val="%7."/>
      <w:lvlJc w:val="left"/>
      <w:pPr>
        <w:ind w:left="5040" w:hanging="360"/>
      </w:pPr>
    </w:lvl>
    <w:lvl w:ilvl="7" w:tplc="F6EA0768" w:tentative="1">
      <w:start w:val="1"/>
      <w:numFmt w:val="lowerLetter"/>
      <w:lvlText w:val="%8."/>
      <w:lvlJc w:val="left"/>
      <w:pPr>
        <w:ind w:left="5760" w:hanging="360"/>
      </w:pPr>
    </w:lvl>
    <w:lvl w:ilvl="8" w:tplc="8B2EE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4560AF"/>
    <w:multiLevelType w:val="multilevel"/>
    <w:tmpl w:val="A8623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1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1"/>
  </w:num>
  <w:num w:numId="10">
    <w:abstractNumId w:val="9"/>
  </w:num>
  <w:num w:numId="11">
    <w:abstractNumId w:val="7"/>
  </w:num>
  <w:num w:numId="12">
    <w:abstractNumId w:val="18"/>
  </w:num>
  <w:num w:numId="13">
    <w:abstractNumId w:val="11"/>
  </w:num>
  <w:num w:numId="14">
    <w:abstractNumId w:val="19"/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2"/>
  </w:num>
  <w:num w:numId="20">
    <w:abstractNumId w:val="5"/>
  </w:num>
  <w:num w:numId="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519"/>
    <w:rsid w:val="00002FF2"/>
    <w:rsid w:val="00003B3A"/>
    <w:rsid w:val="00004A28"/>
    <w:rsid w:val="00004DB6"/>
    <w:rsid w:val="00005FD5"/>
    <w:rsid w:val="000060C3"/>
    <w:rsid w:val="000107B1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483B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9FD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18B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866"/>
    <w:rsid w:val="000E4D0B"/>
    <w:rsid w:val="000E64D2"/>
    <w:rsid w:val="000F0AC9"/>
    <w:rsid w:val="000F14FD"/>
    <w:rsid w:val="000F1958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06FD8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37F6"/>
    <w:rsid w:val="00185260"/>
    <w:rsid w:val="00185864"/>
    <w:rsid w:val="0018726E"/>
    <w:rsid w:val="001879E8"/>
    <w:rsid w:val="001908C3"/>
    <w:rsid w:val="001918F8"/>
    <w:rsid w:val="00191A6F"/>
    <w:rsid w:val="0019214C"/>
    <w:rsid w:val="00194019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6DF2"/>
    <w:rsid w:val="001A7E2E"/>
    <w:rsid w:val="001B0BDB"/>
    <w:rsid w:val="001B0BDE"/>
    <w:rsid w:val="001B4418"/>
    <w:rsid w:val="001B4AE9"/>
    <w:rsid w:val="001B4B33"/>
    <w:rsid w:val="001B4CD9"/>
    <w:rsid w:val="001B4FF0"/>
    <w:rsid w:val="001B6154"/>
    <w:rsid w:val="001B631D"/>
    <w:rsid w:val="001B6FB3"/>
    <w:rsid w:val="001B7828"/>
    <w:rsid w:val="001C0126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407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645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74F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58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B94"/>
    <w:rsid w:val="002542A0"/>
    <w:rsid w:val="00254CCA"/>
    <w:rsid w:val="00255582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669"/>
    <w:rsid w:val="00263F0A"/>
    <w:rsid w:val="00263F10"/>
    <w:rsid w:val="00264041"/>
    <w:rsid w:val="002640A0"/>
    <w:rsid w:val="00265108"/>
    <w:rsid w:val="00265421"/>
    <w:rsid w:val="00265556"/>
    <w:rsid w:val="00265912"/>
    <w:rsid w:val="00265B8F"/>
    <w:rsid w:val="00265D9F"/>
    <w:rsid w:val="00266149"/>
    <w:rsid w:val="00266196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14A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2AF1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81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1CB"/>
    <w:rsid w:val="00312681"/>
    <w:rsid w:val="00312A6D"/>
    <w:rsid w:val="00312D2A"/>
    <w:rsid w:val="0031405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0D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37E8C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7B3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4BAF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75A1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6EC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B2B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072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8DD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AC9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598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E63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31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6E0D"/>
    <w:rsid w:val="005672F5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DBF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9A1"/>
    <w:rsid w:val="00591E65"/>
    <w:rsid w:val="005931D0"/>
    <w:rsid w:val="005938E5"/>
    <w:rsid w:val="005942D2"/>
    <w:rsid w:val="005943C5"/>
    <w:rsid w:val="00595CC6"/>
    <w:rsid w:val="00596BAD"/>
    <w:rsid w:val="00596C0A"/>
    <w:rsid w:val="005A0600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4C16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19F5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D48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4B46"/>
    <w:rsid w:val="006654C5"/>
    <w:rsid w:val="006667C6"/>
    <w:rsid w:val="006667F0"/>
    <w:rsid w:val="006675AB"/>
    <w:rsid w:val="00667865"/>
    <w:rsid w:val="00667F56"/>
    <w:rsid w:val="00671963"/>
    <w:rsid w:val="00671B0C"/>
    <w:rsid w:val="0067259D"/>
    <w:rsid w:val="00672B04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883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946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21F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4D2"/>
    <w:rsid w:val="00723511"/>
    <w:rsid w:val="0072421E"/>
    <w:rsid w:val="007246A6"/>
    <w:rsid w:val="00724DD0"/>
    <w:rsid w:val="00725D79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A72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61C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251E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6AF0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A66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37563"/>
    <w:rsid w:val="00940404"/>
    <w:rsid w:val="0094073D"/>
    <w:rsid w:val="0094176C"/>
    <w:rsid w:val="00942044"/>
    <w:rsid w:val="00942896"/>
    <w:rsid w:val="009431B3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67A93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9B6"/>
    <w:rsid w:val="009D5E3B"/>
    <w:rsid w:val="009D5EA3"/>
    <w:rsid w:val="009D61C9"/>
    <w:rsid w:val="009D76AC"/>
    <w:rsid w:val="009D7A44"/>
    <w:rsid w:val="009E0B4F"/>
    <w:rsid w:val="009E15A2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6F3A"/>
    <w:rsid w:val="009E750F"/>
    <w:rsid w:val="009F0538"/>
    <w:rsid w:val="009F0957"/>
    <w:rsid w:val="009F1DEB"/>
    <w:rsid w:val="009F2442"/>
    <w:rsid w:val="009F3252"/>
    <w:rsid w:val="009F4100"/>
    <w:rsid w:val="009F44A2"/>
    <w:rsid w:val="009F4653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573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47D4A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CFF"/>
    <w:rsid w:val="00A66FE0"/>
    <w:rsid w:val="00A6728C"/>
    <w:rsid w:val="00A672D3"/>
    <w:rsid w:val="00A67678"/>
    <w:rsid w:val="00A679AD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453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8E7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211"/>
    <w:rsid w:val="00B85D3F"/>
    <w:rsid w:val="00B864C8"/>
    <w:rsid w:val="00B86DB6"/>
    <w:rsid w:val="00B87673"/>
    <w:rsid w:val="00B912A0"/>
    <w:rsid w:val="00B91C5D"/>
    <w:rsid w:val="00B91DE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329"/>
    <w:rsid w:val="00BE0BD0"/>
    <w:rsid w:val="00BE0F39"/>
    <w:rsid w:val="00BE128C"/>
    <w:rsid w:val="00BE1813"/>
    <w:rsid w:val="00BE1B72"/>
    <w:rsid w:val="00BE1DB0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0959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5BC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6A"/>
    <w:rsid w:val="00C62C82"/>
    <w:rsid w:val="00C630F4"/>
    <w:rsid w:val="00C6422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92D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B7D1E"/>
    <w:rsid w:val="00CC1F11"/>
    <w:rsid w:val="00CC2F0C"/>
    <w:rsid w:val="00CC3325"/>
    <w:rsid w:val="00CC42AE"/>
    <w:rsid w:val="00CC45DD"/>
    <w:rsid w:val="00CC4BC5"/>
    <w:rsid w:val="00CC4D64"/>
    <w:rsid w:val="00CC56EA"/>
    <w:rsid w:val="00CC6CFF"/>
    <w:rsid w:val="00CC6F6E"/>
    <w:rsid w:val="00CC75A9"/>
    <w:rsid w:val="00CD0ABD"/>
    <w:rsid w:val="00CD10BC"/>
    <w:rsid w:val="00CD18CC"/>
    <w:rsid w:val="00CD265B"/>
    <w:rsid w:val="00CD2D1A"/>
    <w:rsid w:val="00CD4099"/>
    <w:rsid w:val="00CD4CAD"/>
    <w:rsid w:val="00CD589B"/>
    <w:rsid w:val="00CD5B50"/>
    <w:rsid w:val="00CD5F70"/>
    <w:rsid w:val="00CD6B9B"/>
    <w:rsid w:val="00CD6EB3"/>
    <w:rsid w:val="00CD769D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E7CF7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438"/>
    <w:rsid w:val="00D43510"/>
    <w:rsid w:val="00D43B10"/>
    <w:rsid w:val="00D43E67"/>
    <w:rsid w:val="00D44969"/>
    <w:rsid w:val="00D44F73"/>
    <w:rsid w:val="00D45631"/>
    <w:rsid w:val="00D463EE"/>
    <w:rsid w:val="00D46575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081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436"/>
    <w:rsid w:val="00D97638"/>
    <w:rsid w:val="00DA1D59"/>
    <w:rsid w:val="00DA20E3"/>
    <w:rsid w:val="00DA296C"/>
    <w:rsid w:val="00DA320D"/>
    <w:rsid w:val="00DA32EC"/>
    <w:rsid w:val="00DA367F"/>
    <w:rsid w:val="00DA3BBA"/>
    <w:rsid w:val="00DA4133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984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4F1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1D7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894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CE6"/>
    <w:rsid w:val="00E94E89"/>
    <w:rsid w:val="00E94EE7"/>
    <w:rsid w:val="00E950DA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391E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5878"/>
    <w:rsid w:val="00EC63DF"/>
    <w:rsid w:val="00EC6454"/>
    <w:rsid w:val="00EC65F7"/>
    <w:rsid w:val="00EC70B1"/>
    <w:rsid w:val="00ED02C3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0BE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70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6531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AEF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149B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D8B79E"/>
  <w15:docId w15:val="{684A680A-2354-4E68-A67C-7E71BF35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aliases w:val="Обычный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110">
    <w:name w:val="Стиль11"/>
    <w:basedOn w:val="a3"/>
    <w:link w:val="111"/>
    <w:qFormat/>
    <w:rsid w:val="00514AC9"/>
    <w:pPr>
      <w:spacing w:after="120"/>
      <w:ind w:firstLine="709"/>
      <w:jc w:val="both"/>
    </w:pPr>
  </w:style>
  <w:style w:type="character" w:customStyle="1" w:styleId="111">
    <w:name w:val="Стиль11 Знак"/>
    <w:link w:val="110"/>
    <w:rsid w:val="00514AC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29342-CD30-4F3C-8DBF-0707A002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616</Words>
  <Characters>4871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5477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Донецкий Игорь Геннадиевич</cp:lastModifiedBy>
  <cp:revision>3</cp:revision>
  <cp:lastPrinted>2006-07-26T14:04:00Z</cp:lastPrinted>
  <dcterms:created xsi:type="dcterms:W3CDTF">2026-07-10T10:14:00Z</dcterms:created>
  <dcterms:modified xsi:type="dcterms:W3CDTF">2026-07-28T11:24:00Z</dcterms:modified>
</cp:coreProperties>
</file>