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73E05" w14:textId="183DD7DB" w:rsidR="00467A1E" w:rsidRPr="00AD4F02" w:rsidRDefault="00AD4F02" w:rsidP="00467A1E">
      <w:pPr>
        <w:widowControl w:val="0"/>
        <w:tabs>
          <w:tab w:val="left" w:pos="4820"/>
        </w:tabs>
        <w:spacing w:after="0" w:line="240" w:lineRule="auto"/>
        <w:ind w:firstLine="567"/>
        <w:jc w:val="center"/>
        <w:rPr>
          <w:rFonts w:ascii="Times New Roman" w:eastAsia="Times New Roman" w:hAnsi="Times New Roman" w:cs="Times New Roman"/>
          <w:b/>
          <w:sz w:val="28"/>
          <w:szCs w:val="28"/>
          <w:lang w:eastAsia="ru-RU"/>
        </w:rPr>
      </w:pPr>
      <w:r w:rsidRPr="00AD4F02">
        <w:rPr>
          <w:rFonts w:ascii="Times New Roman" w:eastAsia="Times New Roman" w:hAnsi="Times New Roman" w:cs="Times New Roman"/>
          <w:b/>
          <w:sz w:val="28"/>
          <w:szCs w:val="28"/>
          <w:lang w:eastAsia="ru-RU"/>
        </w:rPr>
        <w:t xml:space="preserve">ФОРМА ЗАПРОСА </w:t>
      </w:r>
    </w:p>
    <w:p w14:paraId="178EB41E" w14:textId="77777777" w:rsidR="00AD4F02" w:rsidRPr="00467A1E" w:rsidRDefault="00AD4F02"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53C3280C"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00E43339"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D8DC389" w14:textId="4F7D15AD"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AD4F02">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14:paraId="770AFA4B" w14:textId="6AF93E19" w:rsidR="00467A1E" w:rsidRPr="00AD4F02" w:rsidRDefault="00467A1E" w:rsidP="00AD4F02">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sidR="00AD4F02">
        <w:rPr>
          <w:rFonts w:ascii="Times New Roman" w:eastAsia="Times New Roman" w:hAnsi="Times New Roman" w:cs="Times New Roman"/>
          <w:sz w:val="28"/>
          <w:szCs w:val="28"/>
          <w:lang w:eastAsia="ru-RU"/>
        </w:rPr>
        <w:t xml:space="preserve"> </w:t>
      </w:r>
      <w:r w:rsidR="00362012" w:rsidRPr="00362012">
        <w:rPr>
          <w:rFonts w:ascii="Times New Roman" w:eastAsia="Times New Roman" w:hAnsi="Times New Roman" w:cs="Times New Roman"/>
          <w:b/>
          <w:i/>
          <w:sz w:val="28"/>
          <w:szCs w:val="28"/>
          <w:lang w:eastAsia="ru-RU"/>
        </w:rPr>
        <w:t>Поставка оборудования (домкраты, подставки)</w:t>
      </w:r>
      <w:r w:rsidR="00E15DB1">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6B861215" w14:textId="77777777" w:rsidTr="0061214A">
        <w:trPr>
          <w:trHeight w:val="278"/>
        </w:trPr>
        <w:tc>
          <w:tcPr>
            <w:tcW w:w="567" w:type="dxa"/>
            <w:noWrap/>
            <w:vAlign w:val="center"/>
            <w:hideMark/>
          </w:tcPr>
          <w:p w14:paraId="7B311477"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4EB17F0"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6A020BA8" w14:textId="0A376D9E" w:rsidR="00467A1E" w:rsidRPr="0045145D" w:rsidRDefault="009F22A5"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0F2B5DCC" w14:textId="77777777" w:rsidTr="0061214A">
        <w:trPr>
          <w:trHeight w:val="278"/>
        </w:trPr>
        <w:tc>
          <w:tcPr>
            <w:tcW w:w="567" w:type="dxa"/>
            <w:noWrap/>
            <w:vAlign w:val="center"/>
            <w:hideMark/>
          </w:tcPr>
          <w:p w14:paraId="1170989B"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79B3838"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08C881E2" w14:textId="77777777" w:rsidR="00467A1E" w:rsidRPr="00467A1E" w:rsidRDefault="0091564D"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2C0AAEDF" w14:textId="77777777" w:rsidTr="0061214A">
        <w:trPr>
          <w:trHeight w:val="278"/>
        </w:trPr>
        <w:tc>
          <w:tcPr>
            <w:tcW w:w="567" w:type="dxa"/>
            <w:noWrap/>
            <w:vAlign w:val="center"/>
          </w:tcPr>
          <w:p w14:paraId="0DBA1269"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3660FB92" w14:textId="77777777" w:rsidR="00467A1E" w:rsidRPr="00D830B9" w:rsidRDefault="00467A1E"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D830B9">
              <w:rPr>
                <w:rFonts w:ascii="Times New Roman" w:eastAsia="Times New Roman" w:hAnsi="Times New Roman" w:cs="Times New Roman"/>
                <w:i/>
                <w:color w:val="000000"/>
                <w:sz w:val="24"/>
                <w:szCs w:val="24"/>
                <w:lang w:eastAsia="ru-RU"/>
              </w:rPr>
              <w:t>ОКПД2</w:t>
            </w:r>
          </w:p>
        </w:tc>
        <w:tc>
          <w:tcPr>
            <w:tcW w:w="4957" w:type="dxa"/>
            <w:noWrap/>
            <w:vAlign w:val="center"/>
          </w:tcPr>
          <w:p w14:paraId="1AF6F8A4" w14:textId="18ACA38C" w:rsidR="00EC0C2F" w:rsidRPr="00D830B9" w:rsidRDefault="000E4CC8" w:rsidP="00EC0C2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D830B9">
              <w:rPr>
                <w:rFonts w:ascii="Times New Roman" w:eastAsia="Times New Roman" w:hAnsi="Times New Roman" w:cs="Times New Roman"/>
                <w:i/>
                <w:color w:val="000000"/>
                <w:sz w:val="24"/>
                <w:szCs w:val="24"/>
                <w:lang w:eastAsia="ru-RU"/>
              </w:rPr>
              <w:t>28.22.13.111</w:t>
            </w:r>
            <w:r w:rsidR="001C41C0" w:rsidRPr="00D830B9">
              <w:rPr>
                <w:rFonts w:ascii="Times New Roman" w:eastAsia="Times New Roman" w:hAnsi="Times New Roman" w:cs="Times New Roman"/>
                <w:i/>
                <w:color w:val="000000"/>
                <w:sz w:val="24"/>
                <w:szCs w:val="24"/>
                <w:lang w:eastAsia="ru-RU"/>
              </w:rPr>
              <w:t xml:space="preserve"> </w:t>
            </w:r>
            <w:r w:rsidR="001C41C0" w:rsidRPr="00D830B9">
              <w:rPr>
                <w:i/>
              </w:rPr>
              <w:t xml:space="preserve"> </w:t>
            </w:r>
            <w:r w:rsidR="002468AA" w:rsidRPr="00D830B9">
              <w:rPr>
                <w:i/>
              </w:rPr>
              <w:t xml:space="preserve"> </w:t>
            </w:r>
            <w:r w:rsidRPr="00D830B9">
              <w:rPr>
                <w:rFonts w:ascii="Times New Roman" w:eastAsia="Times New Roman" w:hAnsi="Times New Roman" w:cs="Times New Roman"/>
                <w:i/>
                <w:color w:val="000000"/>
                <w:sz w:val="24"/>
                <w:szCs w:val="24"/>
                <w:lang w:eastAsia="ru-RU"/>
              </w:rPr>
              <w:t>Домкраты гидравлические</w:t>
            </w:r>
          </w:p>
          <w:p w14:paraId="320B0209" w14:textId="31EE978F" w:rsidR="00D830B9" w:rsidRPr="00D830B9" w:rsidRDefault="00D830B9" w:rsidP="00EC0C2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D830B9">
              <w:rPr>
                <w:rFonts w:ascii="Times New Roman" w:eastAsia="Times New Roman" w:hAnsi="Times New Roman" w:cs="Times New Roman"/>
                <w:i/>
                <w:color w:val="000000"/>
                <w:sz w:val="24"/>
                <w:szCs w:val="24"/>
                <w:lang w:eastAsia="ru-RU"/>
              </w:rPr>
              <w:t>28.22.13.120 Механизмы подъемные, используемые для подъема транспортных средств</w:t>
            </w:r>
          </w:p>
          <w:p w14:paraId="419FD712" w14:textId="29391C7F" w:rsidR="000E4CC8" w:rsidRPr="00D830B9" w:rsidRDefault="000E4CC8" w:rsidP="00EC0C2F">
            <w:pPr>
              <w:widowControl w:val="0"/>
              <w:tabs>
                <w:tab w:val="left" w:pos="4820"/>
              </w:tabs>
              <w:spacing w:after="0" w:line="240" w:lineRule="auto"/>
              <w:rPr>
                <w:rFonts w:ascii="Times New Roman" w:eastAsia="Times New Roman" w:hAnsi="Times New Roman" w:cs="Times New Roman"/>
                <w:i/>
                <w:color w:val="000000"/>
                <w:sz w:val="24"/>
                <w:szCs w:val="24"/>
                <w:lang w:eastAsia="ru-RU"/>
              </w:rPr>
            </w:pPr>
          </w:p>
        </w:tc>
      </w:tr>
      <w:tr w:rsidR="00467A1E" w:rsidRPr="00467A1E" w14:paraId="29D31CCA" w14:textId="77777777" w:rsidTr="0061214A">
        <w:trPr>
          <w:trHeight w:val="612"/>
        </w:trPr>
        <w:tc>
          <w:tcPr>
            <w:tcW w:w="567" w:type="dxa"/>
            <w:noWrap/>
            <w:vAlign w:val="center"/>
            <w:hideMark/>
          </w:tcPr>
          <w:p w14:paraId="30E378FB"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1A4F21A"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4FE89CC5" w14:textId="77777777"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11FAA437" w14:textId="77777777" w:rsidTr="0061214A">
        <w:trPr>
          <w:trHeight w:val="490"/>
        </w:trPr>
        <w:tc>
          <w:tcPr>
            <w:tcW w:w="567" w:type="dxa"/>
            <w:noWrap/>
            <w:vAlign w:val="center"/>
          </w:tcPr>
          <w:p w14:paraId="23044874"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65C4029"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4C1663AC" w14:textId="77777777"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70BCF1ED" w14:textId="77777777" w:rsidTr="0061214A">
        <w:trPr>
          <w:trHeight w:val="490"/>
        </w:trPr>
        <w:tc>
          <w:tcPr>
            <w:tcW w:w="567" w:type="dxa"/>
            <w:noWrap/>
            <w:vAlign w:val="center"/>
          </w:tcPr>
          <w:p w14:paraId="577A8694"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289C93D"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4AF9EB19" w14:textId="77777777" w:rsidR="00467A1E" w:rsidRPr="00467A1E" w:rsidRDefault="00F703F9" w:rsidP="00E270F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r w:rsidR="00467A1E" w:rsidRPr="00467A1E" w14:paraId="102430C9" w14:textId="77777777" w:rsidTr="0061214A">
        <w:trPr>
          <w:trHeight w:val="490"/>
        </w:trPr>
        <w:tc>
          <w:tcPr>
            <w:tcW w:w="567" w:type="dxa"/>
            <w:noWrap/>
            <w:vAlign w:val="center"/>
          </w:tcPr>
          <w:p w14:paraId="1B99F4C1"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C4F5A10" w14:textId="77777777"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0B3F22BC" w14:textId="77777777"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71812F10" w14:textId="77777777" w:rsidTr="0061214A">
        <w:trPr>
          <w:trHeight w:val="367"/>
        </w:trPr>
        <w:tc>
          <w:tcPr>
            <w:tcW w:w="567" w:type="dxa"/>
            <w:noWrap/>
            <w:vAlign w:val="center"/>
            <w:hideMark/>
          </w:tcPr>
          <w:p w14:paraId="5770421F"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8A57475"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4E717423" w14:textId="5C36265B" w:rsidR="00467A1E" w:rsidRPr="00467A1E" w:rsidRDefault="00E45456" w:rsidP="001C41C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3</w:t>
            </w:r>
            <w:r w:rsidR="00234315">
              <w:rPr>
                <w:rFonts w:ascii="Times New Roman" w:eastAsia="Times New Roman" w:hAnsi="Times New Roman" w:cs="Times New Roman"/>
                <w:i/>
                <w:color w:val="000000"/>
                <w:sz w:val="24"/>
                <w:szCs w:val="24"/>
                <w:lang w:eastAsia="ru-RU"/>
              </w:rPr>
              <w:t xml:space="preserve"> </w:t>
            </w:r>
            <w:r w:rsidR="001C41C0">
              <w:rPr>
                <w:rFonts w:ascii="Times New Roman" w:eastAsia="Times New Roman" w:hAnsi="Times New Roman" w:cs="Times New Roman"/>
                <w:i/>
                <w:color w:val="000000"/>
                <w:sz w:val="24"/>
                <w:szCs w:val="24"/>
                <w:lang w:eastAsia="ru-RU"/>
              </w:rPr>
              <w:t xml:space="preserve">квартал </w:t>
            </w:r>
            <w:r w:rsidR="005443DD">
              <w:rPr>
                <w:rFonts w:ascii="Times New Roman" w:eastAsia="Times New Roman" w:hAnsi="Times New Roman" w:cs="Times New Roman"/>
                <w:i/>
                <w:color w:val="000000"/>
                <w:sz w:val="24"/>
                <w:szCs w:val="24"/>
                <w:lang w:eastAsia="ru-RU"/>
              </w:rPr>
              <w:t>2026</w:t>
            </w:r>
          </w:p>
        </w:tc>
      </w:tr>
      <w:tr w:rsidR="003479F4" w:rsidRPr="00467A1E" w14:paraId="266945FE" w14:textId="77777777" w:rsidTr="0061214A">
        <w:trPr>
          <w:trHeight w:val="278"/>
        </w:trPr>
        <w:tc>
          <w:tcPr>
            <w:tcW w:w="567" w:type="dxa"/>
            <w:noWrap/>
            <w:vAlign w:val="center"/>
            <w:hideMark/>
          </w:tcPr>
          <w:p w14:paraId="03F77C8A" w14:textId="77777777" w:rsidR="003479F4" w:rsidRPr="00467A1E" w:rsidRDefault="003479F4" w:rsidP="003479F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8717A32" w14:textId="77777777" w:rsidR="003479F4" w:rsidRPr="00467A1E" w:rsidRDefault="003479F4" w:rsidP="003479F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3A8F9B32" w14:textId="1452568B" w:rsidR="000C28E3" w:rsidRDefault="000C28E3" w:rsidP="000C28E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1C41C0">
              <w:rPr>
                <w:rFonts w:ascii="Times New Roman" w:eastAsia="Times New Roman" w:hAnsi="Times New Roman" w:cs="Times New Roman"/>
                <w:b/>
                <w:i/>
                <w:color w:val="000000"/>
                <w:sz w:val="24"/>
                <w:szCs w:val="24"/>
                <w:lang w:eastAsia="ru-RU"/>
              </w:rPr>
              <w:t xml:space="preserve">В течение </w:t>
            </w:r>
            <w:r>
              <w:rPr>
                <w:rFonts w:ascii="Times New Roman" w:eastAsia="Times New Roman" w:hAnsi="Times New Roman" w:cs="Times New Roman"/>
                <w:b/>
                <w:i/>
                <w:color w:val="000000"/>
                <w:sz w:val="24"/>
                <w:szCs w:val="24"/>
                <w:lang w:eastAsia="ru-RU"/>
              </w:rPr>
              <w:t>30</w:t>
            </w:r>
            <w:r w:rsidRPr="001C41C0">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color w:val="000000"/>
                <w:sz w:val="24"/>
                <w:szCs w:val="24"/>
                <w:lang w:eastAsia="ru-RU"/>
              </w:rPr>
              <w:t>тридцати</w:t>
            </w:r>
            <w:r w:rsidRPr="001C41C0">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color w:val="000000"/>
                <w:sz w:val="24"/>
                <w:szCs w:val="24"/>
                <w:lang w:eastAsia="ru-RU"/>
              </w:rPr>
              <w:t>календарных</w:t>
            </w:r>
            <w:r w:rsidRPr="001C41C0">
              <w:rPr>
                <w:rFonts w:ascii="Times New Roman" w:eastAsia="Times New Roman" w:hAnsi="Times New Roman" w:cs="Times New Roman"/>
                <w:b/>
                <w:i/>
                <w:color w:val="000000"/>
                <w:sz w:val="24"/>
                <w:szCs w:val="24"/>
                <w:lang w:eastAsia="ru-RU"/>
              </w:rPr>
              <w:t xml:space="preserve"> дней</w:t>
            </w:r>
            <w:r w:rsidRPr="001C41C0">
              <w:rPr>
                <w:rFonts w:ascii="Times New Roman" w:eastAsia="Times New Roman" w:hAnsi="Times New Roman" w:cs="Times New Roman"/>
                <w:i/>
                <w:color w:val="000000"/>
                <w:sz w:val="24"/>
                <w:szCs w:val="24"/>
                <w:lang w:eastAsia="ru-RU"/>
              </w:rPr>
              <w:t xml:space="preserve"> с даты подписания </w:t>
            </w:r>
            <w:r w:rsidRPr="003479F4">
              <w:rPr>
                <w:rFonts w:ascii="Times New Roman" w:eastAsia="Times New Roman" w:hAnsi="Times New Roman" w:cs="Times New Roman"/>
                <w:i/>
                <w:color w:val="000000"/>
                <w:sz w:val="24"/>
                <w:szCs w:val="24"/>
                <w:lang w:eastAsia="ru-RU"/>
              </w:rPr>
              <w:t>товарн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накладн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по форме № ТОРГ-12/УПД</w:t>
            </w:r>
            <w:r w:rsidRPr="001C41C0">
              <w:rPr>
                <w:rFonts w:ascii="Times New Roman" w:eastAsia="Times New Roman" w:hAnsi="Times New Roman" w:cs="Times New Roman"/>
                <w:i/>
                <w:color w:val="000000"/>
                <w:sz w:val="24"/>
                <w:szCs w:val="24"/>
                <w:lang w:eastAsia="ru-RU"/>
              </w:rPr>
              <w:t>.</w:t>
            </w:r>
          </w:p>
          <w:p w14:paraId="3241A415" w14:textId="77777777" w:rsidR="000C28E3" w:rsidRDefault="000C28E3" w:rsidP="000C28E3">
            <w:pPr>
              <w:widowControl w:val="0"/>
              <w:tabs>
                <w:tab w:val="left" w:pos="4820"/>
              </w:tabs>
              <w:spacing w:after="0" w:line="240" w:lineRule="auto"/>
              <w:rPr>
                <w:rFonts w:ascii="Times New Roman" w:eastAsia="Times New Roman" w:hAnsi="Times New Roman" w:cs="Times New Roman"/>
                <w:i/>
                <w:color w:val="000000"/>
                <w:sz w:val="24"/>
                <w:szCs w:val="24"/>
                <w:lang w:eastAsia="ru-RU"/>
              </w:rPr>
            </w:pPr>
          </w:p>
          <w:p w14:paraId="1B408815" w14:textId="77777777" w:rsidR="000C28E3" w:rsidRPr="003479F4" w:rsidRDefault="000C28E3" w:rsidP="000C28E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479F4">
              <w:rPr>
                <w:rFonts w:ascii="Times New Roman" w:eastAsia="Times New Roman" w:hAnsi="Times New Roman" w:cs="Times New Roman"/>
                <w:i/>
                <w:color w:val="000000"/>
                <w:sz w:val="24"/>
                <w:szCs w:val="24"/>
                <w:lang w:eastAsia="ru-RU"/>
              </w:rPr>
              <w:t xml:space="preserve">Для МСП: </w:t>
            </w:r>
          </w:p>
          <w:p w14:paraId="4469B59E" w14:textId="35CEE093" w:rsidR="003479F4" w:rsidRPr="00467A1E" w:rsidRDefault="000C28E3" w:rsidP="00B05F5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1C41C0">
              <w:rPr>
                <w:rFonts w:ascii="Times New Roman" w:eastAsia="Times New Roman" w:hAnsi="Times New Roman" w:cs="Times New Roman"/>
                <w:b/>
                <w:i/>
                <w:color w:val="000000"/>
                <w:sz w:val="24"/>
                <w:szCs w:val="24"/>
                <w:lang w:eastAsia="ru-RU"/>
              </w:rPr>
              <w:t>В течение 7 (семи) рабочих дней</w:t>
            </w:r>
            <w:r w:rsidRPr="001C41C0">
              <w:rPr>
                <w:rFonts w:ascii="Times New Roman" w:eastAsia="Times New Roman" w:hAnsi="Times New Roman" w:cs="Times New Roman"/>
                <w:i/>
                <w:color w:val="000000"/>
                <w:sz w:val="24"/>
                <w:szCs w:val="24"/>
                <w:lang w:eastAsia="ru-RU"/>
              </w:rPr>
              <w:t xml:space="preserve"> с даты подписания </w:t>
            </w:r>
            <w:r w:rsidRPr="003479F4">
              <w:rPr>
                <w:rFonts w:ascii="Times New Roman" w:eastAsia="Times New Roman" w:hAnsi="Times New Roman" w:cs="Times New Roman"/>
                <w:i/>
                <w:color w:val="000000"/>
                <w:sz w:val="24"/>
                <w:szCs w:val="24"/>
                <w:lang w:eastAsia="ru-RU"/>
              </w:rPr>
              <w:t>товарн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накладн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по форме № ТОРГ-12/УПД</w:t>
            </w:r>
            <w:r>
              <w:rPr>
                <w:rFonts w:ascii="Times New Roman" w:eastAsia="Times New Roman" w:hAnsi="Times New Roman" w:cs="Times New Roman"/>
                <w:i/>
                <w:color w:val="000000"/>
                <w:sz w:val="24"/>
                <w:szCs w:val="24"/>
                <w:lang w:eastAsia="ru-RU"/>
              </w:rPr>
              <w:t>.</w:t>
            </w:r>
          </w:p>
        </w:tc>
      </w:tr>
      <w:tr w:rsidR="003479F4" w:rsidRPr="00467A1E" w14:paraId="6F9F966D" w14:textId="77777777" w:rsidTr="0061214A">
        <w:trPr>
          <w:trHeight w:val="278"/>
        </w:trPr>
        <w:tc>
          <w:tcPr>
            <w:tcW w:w="567" w:type="dxa"/>
            <w:noWrap/>
            <w:vAlign w:val="center"/>
            <w:hideMark/>
          </w:tcPr>
          <w:p w14:paraId="2FAEE1B7" w14:textId="77777777" w:rsidR="003479F4" w:rsidRPr="00467A1E" w:rsidRDefault="003479F4" w:rsidP="003479F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315E50C" w14:textId="77777777" w:rsidR="003479F4" w:rsidRPr="00467A1E" w:rsidRDefault="003479F4" w:rsidP="003479F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5A00E6B5" w14:textId="51372F64" w:rsidR="003479F4" w:rsidRPr="0045145D" w:rsidRDefault="005569B9" w:rsidP="003479F4">
            <w:pPr>
              <w:widowControl w:val="0"/>
              <w:tabs>
                <w:tab w:val="left" w:pos="4820"/>
              </w:tabs>
              <w:spacing w:after="0" w:line="24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t>15</w:t>
            </w:r>
            <w:r w:rsidR="003479F4" w:rsidRPr="0045145D">
              <w:rPr>
                <w:rFonts w:ascii="Times New Roman" w:eastAsia="Times New Roman" w:hAnsi="Times New Roman" w:cs="Times New Roman"/>
                <w:b/>
                <w:i/>
                <w:color w:val="000000"/>
                <w:sz w:val="24"/>
                <w:szCs w:val="24"/>
                <w:lang w:eastAsia="ru-RU"/>
              </w:rPr>
              <w:t xml:space="preserve"> % </w:t>
            </w:r>
            <w:r w:rsidR="003479F4" w:rsidRPr="0045145D">
              <w:rPr>
                <w:rFonts w:ascii="Times New Roman" w:eastAsia="Times New Roman" w:hAnsi="Times New Roman" w:cs="Times New Roman"/>
                <w:b/>
                <w:sz w:val="24"/>
                <w:szCs w:val="24"/>
                <w:lang w:eastAsia="ru-RU"/>
              </w:rPr>
              <w:t xml:space="preserve"> </w:t>
            </w:r>
            <w:r w:rsidR="003479F4" w:rsidRPr="00684B4F">
              <w:rPr>
                <w:rFonts w:ascii="Times New Roman" w:eastAsia="Times New Roman" w:hAnsi="Times New Roman" w:cs="Times New Roman"/>
                <w:i/>
                <w:color w:val="000000"/>
                <w:sz w:val="24"/>
                <w:szCs w:val="24"/>
                <w:lang w:eastAsia="ru-RU"/>
              </w:rPr>
              <w:t>от начальной (максимальной) цены договора</w:t>
            </w:r>
          </w:p>
        </w:tc>
      </w:tr>
      <w:tr w:rsidR="003479F4" w:rsidRPr="00467A1E" w14:paraId="1086BCDB" w14:textId="77777777" w:rsidTr="0061214A">
        <w:trPr>
          <w:trHeight w:val="278"/>
        </w:trPr>
        <w:tc>
          <w:tcPr>
            <w:tcW w:w="567" w:type="dxa"/>
            <w:noWrap/>
            <w:vAlign w:val="center"/>
            <w:hideMark/>
          </w:tcPr>
          <w:p w14:paraId="585ACA48" w14:textId="77777777" w:rsidR="003479F4" w:rsidRPr="00467A1E" w:rsidRDefault="003479F4" w:rsidP="003479F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E0F2192" w14:textId="77777777" w:rsidR="003479F4" w:rsidRPr="00467A1E" w:rsidRDefault="003479F4" w:rsidP="003479F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1587A9B8" w14:textId="77777777" w:rsidR="003479F4" w:rsidRPr="00467A1E" w:rsidRDefault="003479F4" w:rsidP="003479F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bl>
    <w:p w14:paraId="749764AB" w14:textId="2EE600CA" w:rsidR="00467A1E" w:rsidRPr="00467A1E" w:rsidRDefault="00467A1E" w:rsidP="00AD4F02">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w:t>
      </w:r>
      <w:r w:rsidRPr="00F640CB">
        <w:rPr>
          <w:rFonts w:ascii="Times New Roman" w:eastAsia="Times New Roman" w:hAnsi="Times New Roman" w:cs="Times New Roman"/>
          <w:sz w:val="28"/>
          <w:szCs w:val="28"/>
          <w:lang w:eastAsia="ru-RU"/>
        </w:rPr>
        <w:t xml:space="preserve">течение </w:t>
      </w:r>
      <w:r w:rsidR="0047594F" w:rsidRPr="00F640CB">
        <w:rPr>
          <w:rFonts w:ascii="Times New Roman" w:hAnsi="Times New Roman" w:cs="Times New Roman"/>
          <w:b/>
          <w:sz w:val="28"/>
          <w:szCs w:val="28"/>
        </w:rPr>
        <w:t>7 (семи)</w:t>
      </w:r>
      <w:r w:rsidR="0047594F" w:rsidRPr="00F640CB">
        <w:rPr>
          <w:rFonts w:ascii="Times New Roman" w:hAnsi="Times New Roman" w:cs="Times New Roman"/>
          <w:sz w:val="28"/>
          <w:szCs w:val="28"/>
        </w:rPr>
        <w:t xml:space="preserve"> </w:t>
      </w:r>
      <w:r w:rsidRPr="00F640CB">
        <w:rPr>
          <w:rFonts w:ascii="Times New Roman" w:eastAsia="Times New Roman" w:hAnsi="Times New Roman" w:cs="Times New Roman"/>
          <w:sz w:val="28"/>
          <w:szCs w:val="28"/>
          <w:lang w:eastAsia="ru-RU"/>
        </w:rPr>
        <w:t>календарных</w:t>
      </w:r>
      <w:r w:rsidRPr="00467A1E">
        <w:rPr>
          <w:rFonts w:ascii="Times New Roman" w:eastAsia="Times New Roman" w:hAnsi="Times New Roman" w:cs="Times New Roman"/>
          <w:sz w:val="28"/>
          <w:szCs w:val="28"/>
          <w:lang w:eastAsia="ru-RU"/>
        </w:rPr>
        <w:t xml:space="preserve"> дней </w:t>
      </w:r>
      <w:r w:rsidR="00C14D86" w:rsidRPr="00C14D86">
        <w:rPr>
          <w:rFonts w:ascii="Times New Roman" w:eastAsia="Times New Roman" w:hAnsi="Times New Roman" w:cs="Times New Roman"/>
          <w:sz w:val="28"/>
          <w:szCs w:val="28"/>
          <w:lang w:eastAsia="ru-RU"/>
        </w:rPr>
        <w:t>посредством функционал</w:t>
      </w:r>
      <w:r w:rsidR="00C14D86">
        <w:rPr>
          <w:rFonts w:ascii="Times New Roman" w:eastAsia="Times New Roman" w:hAnsi="Times New Roman" w:cs="Times New Roman"/>
          <w:sz w:val="28"/>
          <w:szCs w:val="28"/>
          <w:lang w:eastAsia="ru-RU"/>
        </w:rPr>
        <w:t>а Электронной торговой площадки</w:t>
      </w:r>
      <w:r w:rsidRPr="00FE2021">
        <w:rPr>
          <w:rFonts w:ascii="Times New Roman" w:eastAsia="Times New Roman" w:hAnsi="Times New Roman" w:cs="Times New Roman"/>
          <w:sz w:val="28"/>
          <w:szCs w:val="28"/>
          <w:lang w:eastAsia="ru-RU"/>
        </w:rPr>
        <w:t>.</w:t>
      </w:r>
    </w:p>
    <w:p w14:paraId="6EFDF3A6" w14:textId="3AC22FC1" w:rsidR="00467A1E" w:rsidRPr="00AD4F02" w:rsidRDefault="00AD4F02" w:rsidP="00AD4F02">
      <w:pPr>
        <w:tabs>
          <w:tab w:val="left" w:pos="567"/>
        </w:tabs>
        <w:spacing w:after="0" w:line="240" w:lineRule="auto"/>
        <w:ind w:firstLine="709"/>
        <w:jc w:val="both"/>
        <w:rPr>
          <w:rFonts w:ascii="Times New Roman" w:hAnsi="Times New Roman" w:cs="Times New Roman"/>
          <w:color w:val="000000" w:themeColor="text1"/>
          <w:kern w:val="2"/>
          <w:sz w:val="28"/>
          <w:szCs w:val="28"/>
          <w14:ligatures w14:val="standardContextual"/>
        </w:rPr>
      </w:pPr>
      <w:r w:rsidRPr="00AD4F02">
        <w:rPr>
          <w:rFonts w:ascii="Times New Roman" w:hAnsi="Times New Roman" w:cs="Times New Roman"/>
          <w:color w:val="000000" w:themeColor="text1"/>
          <w:kern w:val="2"/>
          <w:sz w:val="28"/>
          <w:szCs w:val="28"/>
          <w14:ligatures w14:val="standardContextual"/>
        </w:rPr>
        <w:lastRenderedPageBreak/>
        <w:t>Контактное лицо: Кириченко Дмитрий Борисович, +7 (495) 956-20-67, доб. 6419, сот. 8-926-3972366</w:t>
      </w:r>
      <w:r w:rsidR="00467A1E" w:rsidRPr="00AD4F02">
        <w:rPr>
          <w:rFonts w:ascii="Times New Roman" w:eastAsia="Times New Roman" w:hAnsi="Times New Roman" w:cs="Times New Roman"/>
          <w:sz w:val="28"/>
          <w:szCs w:val="28"/>
          <w:lang w:eastAsia="ru-RU"/>
        </w:rPr>
        <w:t>.</w:t>
      </w:r>
    </w:p>
    <w:p w14:paraId="1F790724"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0113AFD9"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6B4DBB0C"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200DA370"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643CA3E" w14:textId="77777777"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274FA12D" w14:textId="59C913E7" w:rsidR="00E2037E" w:rsidRPr="00AD4F02" w:rsidRDefault="00F7666E" w:rsidP="008C0106">
      <w:pPr>
        <w:widowControl w:val="0"/>
        <w:numPr>
          <w:ilvl w:val="0"/>
          <w:numId w:val="2"/>
        </w:numPr>
        <w:tabs>
          <w:tab w:val="left" w:pos="426"/>
          <w:tab w:val="left" w:pos="1134"/>
        </w:tabs>
        <w:spacing w:after="0" w:line="240" w:lineRule="auto"/>
        <w:ind w:firstLine="709"/>
        <w:contextualSpacing/>
        <w:jc w:val="both"/>
        <w:rPr>
          <w:rFonts w:ascii="Times New Roman" w:eastAsia="Times New Roman" w:hAnsi="Times New Roman" w:cs="Times New Roman"/>
          <w:i/>
          <w:sz w:val="28"/>
          <w:szCs w:val="28"/>
          <w:lang w:eastAsia="ru-RU"/>
        </w:rPr>
      </w:pPr>
      <w:r w:rsidRPr="00F7666E">
        <w:rPr>
          <w:rFonts w:ascii="Times New Roman" w:eastAsia="Times New Roman" w:hAnsi="Times New Roman" w:cs="Times New Roman"/>
          <w:b/>
          <w:sz w:val="28"/>
          <w:szCs w:val="28"/>
          <w:lang w:eastAsia="ru-RU"/>
        </w:rPr>
        <w:tab/>
      </w:r>
      <w:r w:rsidR="00A94A45" w:rsidRPr="00F7666E">
        <w:rPr>
          <w:rFonts w:ascii="Times New Roman" w:eastAsia="Times New Roman" w:hAnsi="Times New Roman" w:cs="Times New Roman"/>
          <w:b/>
          <w:sz w:val="28"/>
          <w:szCs w:val="28"/>
          <w:lang w:eastAsia="ru-RU"/>
        </w:rPr>
        <w:t xml:space="preserve">В связи с применением </w:t>
      </w:r>
      <w:r w:rsidR="00FB06D6">
        <w:rPr>
          <w:rFonts w:ascii="Times New Roman" w:eastAsia="Times New Roman" w:hAnsi="Times New Roman" w:cs="Times New Roman"/>
          <w:b/>
          <w:sz w:val="28"/>
          <w:szCs w:val="28"/>
          <w:lang w:eastAsia="ru-RU"/>
        </w:rPr>
        <w:t>ПРЕИМУЩЕСТВА</w:t>
      </w:r>
      <w:r w:rsidR="00A94A45" w:rsidRPr="00F7666E">
        <w:rPr>
          <w:rFonts w:ascii="Times New Roman" w:eastAsia="Times New Roman" w:hAnsi="Times New Roman" w:cs="Times New Roman"/>
          <w:b/>
          <w:sz w:val="28"/>
          <w:szCs w:val="28"/>
          <w:lang w:eastAsia="ru-RU"/>
        </w:rPr>
        <w:t xml:space="preserve"> закупок</w:t>
      </w:r>
      <w:r w:rsidR="00A94A45" w:rsidRPr="00F7666E">
        <w:rPr>
          <w:rFonts w:ascii="Times New Roman" w:eastAsia="Times New Roman" w:hAnsi="Times New Roman" w:cs="Times New Roman"/>
          <w:sz w:val="28"/>
          <w:szCs w:val="28"/>
          <w:lang w:eastAsia="ru-RU"/>
        </w:rPr>
        <w:t xml:space="preserve">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14:paraId="34E709E0" w14:textId="20DB75AE" w:rsidR="00467A1E" w:rsidRPr="00467A1E" w:rsidRDefault="00C14D86"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C14D86">
        <w:rPr>
          <w:rFonts w:ascii="Times New Roman" w:eastAsia="Times New Roman" w:hAnsi="Times New Roman" w:cs="Times New Roman"/>
          <w:sz w:val="28"/>
          <w:szCs w:val="28"/>
          <w:lang w:eastAsia="ru-RU"/>
        </w:rPr>
        <w:t>Одновременно с этим ценовое предложение может быть направлено Вами на электронную почту off</w:t>
      </w:r>
      <w:bookmarkStart w:id="0" w:name="_GoBack"/>
      <w:bookmarkEnd w:id="0"/>
      <w:r w:rsidRPr="00C14D86">
        <w:rPr>
          <w:rFonts w:ascii="Times New Roman" w:eastAsia="Times New Roman" w:hAnsi="Times New Roman" w:cs="Times New Roman"/>
          <w:sz w:val="28"/>
          <w:szCs w:val="28"/>
          <w:lang w:eastAsia="ru-RU"/>
        </w:rPr>
        <w:t>er_central@russianpost.ru, ценовое предложение буд</w:t>
      </w:r>
      <w:r>
        <w:rPr>
          <w:rFonts w:ascii="Times New Roman" w:eastAsia="Times New Roman" w:hAnsi="Times New Roman" w:cs="Times New Roman"/>
          <w:sz w:val="28"/>
          <w:szCs w:val="28"/>
          <w:lang w:eastAsia="ru-RU"/>
        </w:rPr>
        <w:t>ет зарегистрировано при наличии</w:t>
      </w:r>
      <w:r w:rsidR="00467A1E" w:rsidRPr="00467A1E">
        <w:rPr>
          <w:rFonts w:ascii="Times New Roman" w:eastAsia="Times New Roman" w:hAnsi="Times New Roman" w:cs="Times New Roman"/>
          <w:sz w:val="28"/>
          <w:szCs w:val="28"/>
          <w:lang w:eastAsia="ru-RU"/>
        </w:rPr>
        <w:t>:</w:t>
      </w:r>
    </w:p>
    <w:p w14:paraId="1E7297A4"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2D302A13" w14:textId="1891531C"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полного наименования получателя АО «Почта России»;</w:t>
      </w:r>
    </w:p>
    <w:p w14:paraId="2BCAD6EC"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1FA3E22B" w14:textId="378A72DE" w:rsidR="00467A1E" w:rsidRPr="00467A1E" w:rsidRDefault="00C14D86" w:rsidP="00C14D86">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C14D86">
        <w:rPr>
          <w:rFonts w:ascii="Times New Roman" w:eastAsia="Times New Roman" w:hAnsi="Times New Roman" w:cs="Times New Roman"/>
          <w:sz w:val="28"/>
          <w:szCs w:val="28"/>
          <w:lang w:eastAsia="ru-RU"/>
        </w:rPr>
        <w:t>номера процедуры запроса цен на Электронной торговой площадке</w:t>
      </w:r>
      <w:r w:rsidR="00467A1E" w:rsidRPr="00467A1E">
        <w:rPr>
          <w:rFonts w:ascii="Times New Roman" w:eastAsia="Times New Roman" w:hAnsi="Times New Roman" w:cs="Times New Roman"/>
          <w:sz w:val="28"/>
          <w:szCs w:val="28"/>
          <w:lang w:eastAsia="ru-RU"/>
        </w:rPr>
        <w:t>;</w:t>
      </w:r>
    </w:p>
    <w:p w14:paraId="6D285B91"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404DC29C"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022FBB1C" w14:textId="77777777" w:rsidR="00467A1E" w:rsidRPr="00C14D86"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01B8427D" w14:textId="5131F195" w:rsidR="00467A1E" w:rsidRPr="00C14D86" w:rsidRDefault="00467A1E" w:rsidP="00AD4F02">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14D86">
        <w:rPr>
          <w:rFonts w:ascii="Times New Roman" w:eastAsia="Times New Roman" w:hAnsi="Times New Roman" w:cs="Times New Roman"/>
          <w:sz w:val="28"/>
          <w:szCs w:val="28"/>
          <w:lang w:eastAsia="ru-RU"/>
        </w:rPr>
        <w:t>Приложения:</w:t>
      </w:r>
      <w:r w:rsidRPr="00C14D86">
        <w:rPr>
          <w:rFonts w:ascii="Times New Roman" w:eastAsia="Times New Roman" w:hAnsi="Times New Roman" w:cs="Times New Roman"/>
          <w:sz w:val="28"/>
          <w:szCs w:val="28"/>
          <w:lang w:eastAsia="ru-RU"/>
        </w:rPr>
        <w:tab/>
      </w:r>
    </w:p>
    <w:p w14:paraId="4DE42A84" w14:textId="77777777" w:rsidR="00AD4F02" w:rsidRPr="00C14D86" w:rsidRDefault="00AD4F02" w:rsidP="00AD4F02">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C14D86">
        <w:rPr>
          <w:rFonts w:ascii="Times New Roman" w:hAnsi="Times New Roman" w:cs="Times New Roman"/>
          <w:color w:val="000000" w:themeColor="text1"/>
          <w:kern w:val="2"/>
          <w:sz w:val="28"/>
          <w:szCs w:val="28"/>
          <w14:ligatures w14:val="standardContextual"/>
        </w:rPr>
        <w:t>1. Техническое задание;</w:t>
      </w:r>
    </w:p>
    <w:p w14:paraId="453FFB2B" w14:textId="77777777" w:rsidR="00AD4F02" w:rsidRPr="00C14D86" w:rsidRDefault="00AD4F02" w:rsidP="00AD4F02">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C14D86">
        <w:rPr>
          <w:rFonts w:ascii="Times New Roman" w:hAnsi="Times New Roman" w:cs="Times New Roman"/>
          <w:color w:val="000000" w:themeColor="text1"/>
          <w:kern w:val="2"/>
          <w:sz w:val="28"/>
          <w:szCs w:val="28"/>
          <w14:ligatures w14:val="standardContextual"/>
        </w:rPr>
        <w:t>2. Примерная форма ответа на запрос на предоставление ценовой информации;</w:t>
      </w:r>
    </w:p>
    <w:p w14:paraId="42938C12" w14:textId="77777777" w:rsidR="00AD4F02" w:rsidRPr="00C14D86" w:rsidRDefault="00AD4F02" w:rsidP="00AD4F02">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C14D86">
        <w:rPr>
          <w:rFonts w:ascii="Times New Roman" w:hAnsi="Times New Roman" w:cs="Times New Roman"/>
          <w:color w:val="000000" w:themeColor="text1"/>
          <w:kern w:val="2"/>
          <w:sz w:val="28"/>
          <w:szCs w:val="28"/>
          <w14:ligatures w14:val="standardContextual"/>
        </w:rPr>
        <w:t>3. Форма детализации ценовой информации.</w:t>
      </w:r>
    </w:p>
    <w:p w14:paraId="040DBF65" w14:textId="77777777" w:rsidR="00AD4F02" w:rsidRPr="00C14D86" w:rsidRDefault="00AD4F02" w:rsidP="00AD4F02">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p>
    <w:p w14:paraId="14DB54F5" w14:textId="77777777" w:rsidR="00467A1E" w:rsidRPr="00C14D86"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69D3AC32"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7881F019"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2BE4EB8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82CDBB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BF68387"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B20AFC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004480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F4CDDC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2E5314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DA1232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9CF44C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F8E281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BA4AAC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737BB5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01B54A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38C106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F5DB83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971522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B68734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11B934F"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9EF04CF"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1983B23"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6821818F"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68742E9A"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4C2CBA1D"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6AECC126"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17BACE1C"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467A1E" w14:paraId="06E08A92" w14:textId="77777777" w:rsidTr="0061214A">
        <w:tc>
          <w:tcPr>
            <w:tcW w:w="4672" w:type="dxa"/>
            <w:tcBorders>
              <w:top w:val="nil"/>
              <w:left w:val="nil"/>
              <w:bottom w:val="nil"/>
              <w:right w:val="nil"/>
            </w:tcBorders>
          </w:tcPr>
          <w:p w14:paraId="7481D306" w14:textId="77777777"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338978A1"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3BE57E3F"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6E2914D8"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14:paraId="39119A21"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e-mail</w:t>
            </w:r>
          </w:p>
          <w:p w14:paraId="7352C0F9" w14:textId="77777777"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14:paraId="48C1FA41" w14:textId="1A2E25C0" w:rsidR="00467A1E" w:rsidRPr="00467A1E" w:rsidRDefault="00467A1E" w:rsidP="00467A1E">
            <w:pPr>
              <w:keepNext/>
              <w:keepLines/>
              <w:widowControl w:val="0"/>
              <w:tabs>
                <w:tab w:val="left" w:pos="4536"/>
              </w:tabs>
              <w:ind w:left="-109" w:firstLine="16"/>
              <w:rPr>
                <w:sz w:val="24"/>
                <w:szCs w:val="24"/>
              </w:rPr>
            </w:pPr>
            <w:r w:rsidRPr="00467A1E">
              <w:rPr>
                <w:sz w:val="24"/>
                <w:szCs w:val="24"/>
              </w:rPr>
              <w:t>Получатель: АО «Почта России»</w:t>
            </w:r>
          </w:p>
          <w:p w14:paraId="54AA7BBC" w14:textId="776B02A6" w:rsidR="00467A1E" w:rsidRPr="00467A1E" w:rsidRDefault="00467A1E" w:rsidP="00467A1E">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_________ </w:t>
            </w:r>
            <w:r w:rsidRPr="00467A1E">
              <w:rPr>
                <w:i/>
                <w:sz w:val="24"/>
                <w:szCs w:val="24"/>
              </w:rPr>
              <w:t>(указывается Ф. И. О. инициатора закупки)</w:t>
            </w:r>
          </w:p>
          <w:p w14:paraId="2B59B942" w14:textId="77777777" w:rsidR="00467A1E" w:rsidRPr="00467A1E" w:rsidRDefault="00467A1E" w:rsidP="00467A1E">
            <w:pPr>
              <w:keepNext/>
              <w:keepLines/>
              <w:widowControl w:val="0"/>
              <w:tabs>
                <w:tab w:val="left" w:pos="4536"/>
              </w:tabs>
              <w:ind w:left="-109" w:firstLine="16"/>
              <w:rPr>
                <w:sz w:val="24"/>
                <w:szCs w:val="24"/>
              </w:rPr>
            </w:pPr>
            <w:r w:rsidRPr="00467A1E">
              <w:rPr>
                <w:sz w:val="24"/>
                <w:szCs w:val="24"/>
              </w:rPr>
              <w:t>телефон ______________</w:t>
            </w:r>
          </w:p>
          <w:p w14:paraId="2C24EA46" w14:textId="77777777" w:rsidR="00467A1E" w:rsidRPr="00467A1E" w:rsidRDefault="00467A1E" w:rsidP="00467A1E">
            <w:pPr>
              <w:widowControl w:val="0"/>
              <w:tabs>
                <w:tab w:val="left" w:pos="4536"/>
              </w:tabs>
              <w:autoSpaceDE w:val="0"/>
              <w:autoSpaceDN w:val="0"/>
              <w:adjustRightInd w:val="0"/>
              <w:ind w:left="-109" w:firstLine="16"/>
              <w:rPr>
                <w:sz w:val="24"/>
                <w:szCs w:val="24"/>
              </w:rPr>
            </w:pPr>
          </w:p>
          <w:p w14:paraId="1F3C5C58" w14:textId="5F519A95" w:rsidR="00467A1E" w:rsidRPr="00467A1E" w:rsidRDefault="00467A1E" w:rsidP="00467A1E">
            <w:pPr>
              <w:widowControl w:val="0"/>
              <w:tabs>
                <w:tab w:val="left" w:pos="4536"/>
              </w:tabs>
              <w:autoSpaceDE w:val="0"/>
              <w:autoSpaceDN w:val="0"/>
              <w:adjustRightInd w:val="0"/>
              <w:ind w:left="-109" w:firstLine="16"/>
              <w:rPr>
                <w:i/>
                <w:kern w:val="2"/>
                <w:sz w:val="24"/>
                <w:szCs w:val="24"/>
              </w:rPr>
            </w:pPr>
            <w:r w:rsidRPr="00467A1E">
              <w:rPr>
                <w:sz w:val="24"/>
                <w:szCs w:val="24"/>
              </w:rPr>
              <w:t xml:space="preserve">e-mail_______________ </w:t>
            </w:r>
            <w:r w:rsidRPr="00467A1E">
              <w:rPr>
                <w:i/>
                <w:sz w:val="24"/>
                <w:szCs w:val="24"/>
              </w:rPr>
              <w:t>(</w:t>
            </w:r>
            <w:r w:rsidRPr="00467A1E">
              <w:rPr>
                <w:i/>
                <w:kern w:val="2"/>
                <w:sz w:val="24"/>
                <w:szCs w:val="24"/>
              </w:rPr>
              <w:t>указывается единый почтовый ящик)</w:t>
            </w:r>
          </w:p>
          <w:p w14:paraId="69AF586F" w14:textId="77777777" w:rsidR="00467A1E" w:rsidRPr="00467A1E" w:rsidRDefault="00467A1E" w:rsidP="00467A1E">
            <w:pPr>
              <w:widowControl w:val="0"/>
              <w:tabs>
                <w:tab w:val="left" w:pos="4820"/>
              </w:tabs>
              <w:ind w:left="-109" w:firstLine="539"/>
              <w:jc w:val="center"/>
              <w:rPr>
                <w:b/>
                <w:sz w:val="24"/>
                <w:szCs w:val="24"/>
              </w:rPr>
            </w:pPr>
          </w:p>
        </w:tc>
      </w:tr>
      <w:tr w:rsidR="00467A1E" w:rsidRPr="00467A1E" w14:paraId="2881A2DC" w14:textId="77777777" w:rsidTr="0061214A">
        <w:tc>
          <w:tcPr>
            <w:tcW w:w="4672" w:type="dxa"/>
            <w:tcBorders>
              <w:top w:val="nil"/>
              <w:left w:val="nil"/>
              <w:bottom w:val="nil"/>
              <w:right w:val="nil"/>
            </w:tcBorders>
          </w:tcPr>
          <w:p w14:paraId="6F30BA42" w14:textId="77777777" w:rsidR="00467A1E" w:rsidRPr="00467A1E" w:rsidRDefault="00467A1E" w:rsidP="00467A1E">
            <w:pPr>
              <w:keepNext/>
              <w:keepLines/>
              <w:widowControl w:val="0"/>
              <w:tabs>
                <w:tab w:val="left" w:pos="4820"/>
              </w:tabs>
              <w:jc w:val="both"/>
              <w:rPr>
                <w:sz w:val="24"/>
                <w:szCs w:val="24"/>
              </w:rPr>
            </w:pPr>
            <w:r w:rsidRPr="00467A1E">
              <w:rPr>
                <w:sz w:val="24"/>
                <w:szCs w:val="24"/>
              </w:rPr>
              <w:lastRenderedPageBreak/>
              <w:t xml:space="preserve">от ______________ №_______________ </w:t>
            </w:r>
          </w:p>
          <w:p w14:paraId="3B667129" w14:textId="77777777" w:rsidR="00467A1E" w:rsidRPr="00467A1E" w:rsidRDefault="00467A1E" w:rsidP="00467A1E">
            <w:pPr>
              <w:keepNext/>
              <w:keepLines/>
              <w:widowControl w:val="0"/>
              <w:tabs>
                <w:tab w:val="left" w:pos="4820"/>
              </w:tabs>
              <w:jc w:val="both"/>
              <w:rPr>
                <w:sz w:val="24"/>
                <w:szCs w:val="24"/>
              </w:rPr>
            </w:pPr>
          </w:p>
          <w:p w14:paraId="640FFD0C" w14:textId="77777777"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14:paraId="546B9651" w14:textId="77777777"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3E727CEA" w14:textId="77777777"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14:paraId="492EEE88" w14:textId="77777777" w:rsidR="00467A1E" w:rsidRPr="00467A1E" w:rsidRDefault="00467A1E" w:rsidP="00467A1E">
            <w:pPr>
              <w:widowControl w:val="0"/>
              <w:tabs>
                <w:tab w:val="left" w:pos="4820"/>
              </w:tabs>
              <w:ind w:firstLine="539"/>
              <w:jc w:val="center"/>
              <w:rPr>
                <w:b/>
                <w:sz w:val="24"/>
                <w:szCs w:val="24"/>
              </w:rPr>
            </w:pPr>
          </w:p>
        </w:tc>
      </w:tr>
    </w:tbl>
    <w:p w14:paraId="1051A864"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27B5CF55"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04DFC2E7"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14:paraId="1744D549"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46B7224B"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14:paraId="7AAB69BD" w14:textId="2B3D40D6"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w:t>
      </w:r>
      <w:r w:rsidR="00EE031F">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1D047757"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4F630BDD"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25CAED29"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74F9097F"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10EE318B" w14:textId="77777777" w:rsidR="00467A1E" w:rsidRPr="008C0106" w:rsidRDefault="00467A1E" w:rsidP="008C0106">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8C0106">
        <w:rPr>
          <w:rFonts w:ascii="Times New Roman" w:eastAsia="Times New Roman" w:hAnsi="Times New Roman" w:cs="Times New Roman"/>
          <w:i/>
          <w:color w:val="000000"/>
          <w:sz w:val="28"/>
          <w:szCs w:val="28"/>
          <w:lang w:eastAsia="ru-RU"/>
        </w:rPr>
        <w:t>)</w:t>
      </w:r>
      <w:r w:rsidR="007044E0" w:rsidRPr="008C0106">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8C0106">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8C0106">
        <w:rPr>
          <w:rFonts w:ascii="Times New Roman" w:eastAsia="Times New Roman" w:hAnsi="Times New Roman"/>
          <w:i/>
          <w:sz w:val="28"/>
          <w:szCs w:val="28"/>
          <w:lang w:eastAsia="ru-RU"/>
        </w:rPr>
        <w:t xml:space="preserve">постановлением Правительства Российской Федерации от 23.12.2024 № 1875 «О мерах по предоставлению национального </w:t>
      </w:r>
      <w:r w:rsidR="007044E0" w:rsidRPr="008C0106">
        <w:rPr>
          <w:rFonts w:ascii="Times New Roman" w:eastAsia="Times New Roman" w:hAnsi="Times New Roman"/>
          <w:i/>
          <w:sz w:val="28"/>
          <w:szCs w:val="28"/>
          <w:lang w:eastAsia="ru-RU"/>
        </w:rPr>
        <w:lastRenderedPageBreak/>
        <w:t>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6E60BC0"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625D7B12"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14:paraId="2BD96BC8" w14:textId="77777777" w:rsidTr="0061214A">
        <w:tc>
          <w:tcPr>
            <w:tcW w:w="3686" w:type="dxa"/>
          </w:tcPr>
          <w:p w14:paraId="374755D4" w14:textId="77777777"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46B47C42" w14:textId="77777777"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14:paraId="150FCC71" w14:textId="77777777" w:rsidR="00467A1E" w:rsidRPr="00467A1E" w:rsidRDefault="00467A1E" w:rsidP="00467A1E">
            <w:pPr>
              <w:widowControl w:val="0"/>
              <w:tabs>
                <w:tab w:val="left" w:pos="4820"/>
              </w:tabs>
              <w:spacing w:line="274" w:lineRule="exact"/>
              <w:jc w:val="center"/>
              <w:rPr>
                <w:i/>
                <w:sz w:val="28"/>
                <w:szCs w:val="28"/>
              </w:rPr>
            </w:pPr>
          </w:p>
        </w:tc>
        <w:tc>
          <w:tcPr>
            <w:tcW w:w="2835" w:type="dxa"/>
          </w:tcPr>
          <w:p w14:paraId="1A22C413" w14:textId="77777777"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14:paraId="42C8C925" w14:textId="77777777"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18386D39" w14:textId="67ED2057"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AE004" w14:textId="77777777" w:rsidR="00FC4D35" w:rsidRDefault="00FC4D35" w:rsidP="00467A1E">
      <w:pPr>
        <w:spacing w:after="0" w:line="240" w:lineRule="auto"/>
      </w:pPr>
      <w:r>
        <w:separator/>
      </w:r>
    </w:p>
  </w:endnote>
  <w:endnote w:type="continuationSeparator" w:id="0">
    <w:p w14:paraId="1CEA09F6"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E157E" w14:textId="77777777" w:rsidR="00FC4D35" w:rsidRDefault="00FC4D35" w:rsidP="00467A1E">
      <w:pPr>
        <w:spacing w:after="0" w:line="240" w:lineRule="auto"/>
      </w:pPr>
      <w:r>
        <w:separator/>
      </w:r>
    </w:p>
  </w:footnote>
  <w:footnote w:type="continuationSeparator" w:id="0">
    <w:p w14:paraId="52F4509B" w14:textId="77777777" w:rsidR="00FC4D35" w:rsidRDefault="00FC4D35" w:rsidP="00467A1E">
      <w:pPr>
        <w:spacing w:after="0" w:line="240" w:lineRule="auto"/>
      </w:pPr>
      <w:r>
        <w:continuationSeparator/>
      </w:r>
    </w:p>
  </w:footnote>
  <w:footnote w:id="1">
    <w:p w14:paraId="67163F4B" w14:textId="77777777" w:rsidR="00467A1E" w:rsidRDefault="00467A1E" w:rsidP="00467A1E">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5B87106A" w14:textId="77777777"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14:paraId="678D891F" w14:textId="77777777"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14:paraId="3BD26991" w14:textId="77777777"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14:paraId="1228AA75" w14:textId="77777777"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01770"/>
    <w:rsid w:val="0002376F"/>
    <w:rsid w:val="00051DD6"/>
    <w:rsid w:val="00097869"/>
    <w:rsid w:val="000C28E3"/>
    <w:rsid w:val="000D6C34"/>
    <w:rsid w:val="000E4CC8"/>
    <w:rsid w:val="001C41C0"/>
    <w:rsid w:val="00220201"/>
    <w:rsid w:val="00234315"/>
    <w:rsid w:val="002468AA"/>
    <w:rsid w:val="00275C8C"/>
    <w:rsid w:val="003479F4"/>
    <w:rsid w:val="00362012"/>
    <w:rsid w:val="00400E86"/>
    <w:rsid w:val="0045145D"/>
    <w:rsid w:val="00467A1E"/>
    <w:rsid w:val="0047594F"/>
    <w:rsid w:val="0049782E"/>
    <w:rsid w:val="00524B87"/>
    <w:rsid w:val="00535C7F"/>
    <w:rsid w:val="005443DD"/>
    <w:rsid w:val="005569B9"/>
    <w:rsid w:val="005D1893"/>
    <w:rsid w:val="00684B4F"/>
    <w:rsid w:val="006A6706"/>
    <w:rsid w:val="007044E0"/>
    <w:rsid w:val="007F040D"/>
    <w:rsid w:val="007F089B"/>
    <w:rsid w:val="008251E3"/>
    <w:rsid w:val="00884ED8"/>
    <w:rsid w:val="008A0624"/>
    <w:rsid w:val="008A7AC6"/>
    <w:rsid w:val="008B46CD"/>
    <w:rsid w:val="008C0106"/>
    <w:rsid w:val="0091564D"/>
    <w:rsid w:val="00922CA6"/>
    <w:rsid w:val="00937589"/>
    <w:rsid w:val="009579A4"/>
    <w:rsid w:val="0097775B"/>
    <w:rsid w:val="009B5F1B"/>
    <w:rsid w:val="009F22A5"/>
    <w:rsid w:val="009F66C0"/>
    <w:rsid w:val="00A94A45"/>
    <w:rsid w:val="00AD156F"/>
    <w:rsid w:val="00AD4F02"/>
    <w:rsid w:val="00B05F5D"/>
    <w:rsid w:val="00B32D4D"/>
    <w:rsid w:val="00C14D86"/>
    <w:rsid w:val="00C22DF3"/>
    <w:rsid w:val="00C27D57"/>
    <w:rsid w:val="00CC6C18"/>
    <w:rsid w:val="00CF2150"/>
    <w:rsid w:val="00D062AA"/>
    <w:rsid w:val="00D830B9"/>
    <w:rsid w:val="00DD6499"/>
    <w:rsid w:val="00E15DB1"/>
    <w:rsid w:val="00E2037E"/>
    <w:rsid w:val="00E270F8"/>
    <w:rsid w:val="00E45456"/>
    <w:rsid w:val="00E7111D"/>
    <w:rsid w:val="00EC0C2F"/>
    <w:rsid w:val="00EE031F"/>
    <w:rsid w:val="00F3385F"/>
    <w:rsid w:val="00F640CB"/>
    <w:rsid w:val="00F703F9"/>
    <w:rsid w:val="00F7666E"/>
    <w:rsid w:val="00FB06D6"/>
    <w:rsid w:val="00FC4D35"/>
    <w:rsid w:val="00FE2021"/>
    <w:rsid w:val="00FF6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9026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1C41C0"/>
    <w:rPr>
      <w:sz w:val="16"/>
      <w:szCs w:val="16"/>
    </w:rPr>
  </w:style>
  <w:style w:type="paragraph" w:styleId="af0">
    <w:name w:val="annotation text"/>
    <w:basedOn w:val="a"/>
    <w:link w:val="af1"/>
    <w:uiPriority w:val="99"/>
    <w:semiHidden/>
    <w:unhideWhenUsed/>
    <w:rsid w:val="001C41C0"/>
    <w:pPr>
      <w:spacing w:line="240" w:lineRule="auto"/>
    </w:pPr>
    <w:rPr>
      <w:sz w:val="20"/>
      <w:szCs w:val="20"/>
    </w:rPr>
  </w:style>
  <w:style w:type="character" w:customStyle="1" w:styleId="af1">
    <w:name w:val="Текст примечания Знак"/>
    <w:basedOn w:val="a0"/>
    <w:link w:val="af0"/>
    <w:uiPriority w:val="99"/>
    <w:semiHidden/>
    <w:rsid w:val="001C41C0"/>
    <w:rPr>
      <w:sz w:val="20"/>
      <w:szCs w:val="20"/>
    </w:rPr>
  </w:style>
  <w:style w:type="paragraph" w:styleId="af2">
    <w:name w:val="annotation subject"/>
    <w:basedOn w:val="af0"/>
    <w:next w:val="af0"/>
    <w:link w:val="af3"/>
    <w:uiPriority w:val="99"/>
    <w:semiHidden/>
    <w:unhideWhenUsed/>
    <w:rsid w:val="001C41C0"/>
    <w:rPr>
      <w:b/>
      <w:bCs/>
    </w:rPr>
  </w:style>
  <w:style w:type="character" w:customStyle="1" w:styleId="af3">
    <w:name w:val="Тема примечания Знак"/>
    <w:basedOn w:val="af1"/>
    <w:link w:val="af2"/>
    <w:uiPriority w:val="99"/>
    <w:semiHidden/>
    <w:rsid w:val="001C41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878</Words>
  <Characters>5005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Кириченко Дмитрий Борисович</cp:lastModifiedBy>
  <cp:revision>5</cp:revision>
  <dcterms:created xsi:type="dcterms:W3CDTF">2026-07-27T10:06:00Z</dcterms:created>
  <dcterms:modified xsi:type="dcterms:W3CDTF">2026-07-29T07:43:00Z</dcterms:modified>
</cp:coreProperties>
</file>