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F6A" w:rsidRDefault="00DF2F6A" w:rsidP="00DF2F6A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«УТВЕРЖДАЮ»</w:t>
      </w:r>
    </w:p>
    <w:p w:rsidR="00DF2F6A" w:rsidRDefault="00DF2F6A" w:rsidP="00DF2F6A">
      <w:pPr>
        <w:spacing w:after="0" w:line="240" w:lineRule="auto"/>
        <w:jc w:val="right"/>
        <w:rPr>
          <w:rFonts w:ascii="Times New Roman" w:eastAsia="Arial Unicode MS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руководителя службы </w:t>
      </w:r>
      <w:r>
        <w:rPr>
          <w:rFonts w:ascii="Times New Roman" w:eastAsia="Arial Unicode MS" w:hAnsi="Times New Roman"/>
          <w:b/>
          <w:color w:val="000000"/>
          <w:sz w:val="26"/>
          <w:szCs w:val="26"/>
        </w:rPr>
        <w:t xml:space="preserve">УФПС </w:t>
      </w:r>
    </w:p>
    <w:p w:rsidR="00DF2F6A" w:rsidRDefault="00DF2F6A" w:rsidP="00DF2F6A">
      <w:pPr>
        <w:spacing w:after="0" w:line="240" w:lineRule="auto"/>
        <w:jc w:val="right"/>
        <w:rPr>
          <w:rFonts w:ascii="Times New Roman" w:eastAsia="Arial Unicode MS" w:hAnsi="Times New Roman"/>
          <w:b/>
          <w:color w:val="000000"/>
          <w:sz w:val="26"/>
          <w:szCs w:val="26"/>
        </w:rPr>
      </w:pPr>
      <w:r>
        <w:rPr>
          <w:rFonts w:ascii="Times New Roman" w:eastAsia="Arial Unicode MS" w:hAnsi="Times New Roman"/>
          <w:b/>
          <w:color w:val="000000"/>
          <w:sz w:val="26"/>
          <w:szCs w:val="26"/>
        </w:rPr>
        <w:t xml:space="preserve">г. Санкт-Петербурга и Ленинградской области </w:t>
      </w:r>
    </w:p>
    <w:p w:rsidR="00DF2F6A" w:rsidRDefault="00DF2F6A" w:rsidP="00DF2F6A">
      <w:pPr>
        <w:spacing w:after="0" w:line="240" w:lineRule="auto"/>
        <w:jc w:val="right"/>
        <w:rPr>
          <w:rFonts w:ascii="Times New Roman" w:eastAsia="Arial Unicode MS" w:hAnsi="Times New Roman"/>
          <w:b/>
          <w:color w:val="000000"/>
          <w:sz w:val="26"/>
          <w:szCs w:val="26"/>
        </w:rPr>
      </w:pPr>
    </w:p>
    <w:p w:rsidR="00DF2F6A" w:rsidRDefault="00BC3CB9" w:rsidP="00DF2F6A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Arial Unicode MS" w:hAnsi="Times New Roman"/>
          <w:b/>
          <w:color w:val="000000"/>
          <w:sz w:val="26"/>
          <w:szCs w:val="26"/>
        </w:rPr>
        <w:t xml:space="preserve">Шишмаревой В.О. </w:t>
      </w:r>
    </w:p>
    <w:p w:rsidR="00DF2F6A" w:rsidRDefault="00DF2F6A" w:rsidP="00DF2F6A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</w:t>
      </w:r>
    </w:p>
    <w:p w:rsidR="00DF2F6A" w:rsidRDefault="00DF2F6A" w:rsidP="00DF2F6A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«_____» __________ 202</w:t>
      </w:r>
      <w:r w:rsidR="00BC3CB9">
        <w:rPr>
          <w:rFonts w:ascii="Times New Roman" w:hAnsi="Times New Roman"/>
          <w:b/>
          <w:sz w:val="26"/>
          <w:szCs w:val="26"/>
        </w:rPr>
        <w:t>5</w:t>
      </w:r>
      <w:r>
        <w:rPr>
          <w:rFonts w:ascii="Times New Roman" w:hAnsi="Times New Roman"/>
          <w:b/>
          <w:sz w:val="26"/>
          <w:szCs w:val="26"/>
        </w:rPr>
        <w:t xml:space="preserve"> г.</w:t>
      </w:r>
    </w:p>
    <w:p w:rsidR="00DF2F6A" w:rsidRDefault="00DF2F6A" w:rsidP="00DF2F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F2F6A" w:rsidRDefault="00DF2F6A" w:rsidP="00DF2F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0791A" w:rsidRPr="00693888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0791A" w:rsidRPr="00693888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693888">
        <w:rPr>
          <w:rFonts w:ascii="Times New Roman" w:hAnsi="Times New Roman" w:cs="Times New Roman"/>
          <w:sz w:val="24"/>
          <w:szCs w:val="24"/>
        </w:rPr>
        <w:t>Техническое задание на поставку товара</w:t>
      </w: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Pr="00CE126B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E126B">
        <w:rPr>
          <w:rFonts w:ascii="Times New Roman" w:hAnsi="Times New Roman" w:cs="Times New Roman"/>
          <w:b/>
          <w:sz w:val="24"/>
          <w:szCs w:val="24"/>
        </w:rPr>
        <w:t>Предмет закупки:</w:t>
      </w:r>
      <w:r w:rsidRPr="00CE126B">
        <w:rPr>
          <w:rFonts w:ascii="Times New Roman" w:hAnsi="Times New Roman" w:cs="Times New Roman"/>
          <w:sz w:val="24"/>
          <w:szCs w:val="24"/>
        </w:rPr>
        <w:t xml:space="preserve"> </w:t>
      </w:r>
      <w:r w:rsidR="00CE126B" w:rsidRPr="00CE126B">
        <w:rPr>
          <w:rFonts w:ascii="Times New Roman" w:hAnsi="Times New Roman" w:cs="Times New Roman"/>
          <w:sz w:val="24"/>
          <w:szCs w:val="24"/>
        </w:rPr>
        <w:t xml:space="preserve">Поставка запасных частей для ремонта и обслуживания автотранспортных средств иностранного производства для нужд УФПС г. Санкт-Петербурга и Ленинградской области АО </w:t>
      </w:r>
      <w:r w:rsidR="00CE126B" w:rsidRPr="00CE126B">
        <w:rPr>
          <w:rFonts w:ascii="Times New Roman" w:eastAsia="Calibri" w:hAnsi="Times New Roman" w:cs="Times New Roman"/>
          <w:sz w:val="24"/>
          <w:szCs w:val="24"/>
        </w:rPr>
        <w:t xml:space="preserve"> «Почта России».</w:t>
      </w:r>
    </w:p>
    <w:p w:rsidR="0000791A" w:rsidRPr="00CE126B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E126B">
        <w:rPr>
          <w:rFonts w:ascii="Times New Roman" w:hAnsi="Times New Roman" w:cs="Times New Roman"/>
          <w:sz w:val="24"/>
          <w:szCs w:val="24"/>
        </w:rPr>
        <w:t>(</w:t>
      </w:r>
      <w:r w:rsidRPr="00CE126B">
        <w:rPr>
          <w:rFonts w:ascii="Times New Roman" w:hAnsi="Times New Roman" w:cs="Times New Roman"/>
          <w:i/>
          <w:sz w:val="24"/>
          <w:szCs w:val="24"/>
        </w:rPr>
        <w:t>ОКПД 2 - 29.32.30.390)</w:t>
      </w:r>
      <w:r w:rsidRPr="00CE126B">
        <w:rPr>
          <w:rFonts w:ascii="Times New Roman" w:hAnsi="Times New Roman" w:cs="Times New Roman"/>
          <w:sz w:val="24"/>
          <w:szCs w:val="24"/>
        </w:rPr>
        <w:t>.</w:t>
      </w:r>
    </w:p>
    <w:p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791A" w:rsidRDefault="0000791A" w:rsidP="008505FB">
      <w:pPr>
        <w:widowControl w:val="0"/>
        <w:autoSpaceDE w:val="0"/>
        <w:autoSpaceDN w:val="0"/>
        <w:spacing w:before="240"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04AB">
        <w:rPr>
          <w:rFonts w:ascii="Times New Roman" w:eastAsia="Times New Roman" w:hAnsi="Times New Roman"/>
          <w:b/>
          <w:sz w:val="24"/>
          <w:szCs w:val="24"/>
          <w:lang w:eastAsia="ru-RU"/>
        </w:rPr>
        <w:t>г. Санкт-Петербург, 202</w:t>
      </w:r>
      <w:r w:rsidR="00BC3C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 </w:t>
      </w:r>
      <w:r w:rsidRPr="00FC04AB">
        <w:rPr>
          <w:rFonts w:ascii="Times New Roman" w:eastAsia="Times New Roman" w:hAnsi="Times New Roman"/>
          <w:b/>
          <w:sz w:val="24"/>
          <w:szCs w:val="24"/>
          <w:lang w:eastAsia="ru-RU"/>
        </w:rPr>
        <w:t>г.</w:t>
      </w:r>
    </w:p>
    <w:p w:rsidR="0000791A" w:rsidRDefault="0000791A" w:rsidP="008505FB">
      <w:pPr>
        <w:widowControl w:val="0"/>
        <w:autoSpaceDE w:val="0"/>
        <w:autoSpaceDN w:val="0"/>
        <w:spacing w:before="240"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0791A" w:rsidRPr="00FC04AB" w:rsidRDefault="0000791A" w:rsidP="008505FB">
      <w:pPr>
        <w:pStyle w:val="aa"/>
        <w:widowControl w:val="0"/>
        <w:numPr>
          <w:ilvl w:val="0"/>
          <w:numId w:val="12"/>
        </w:numPr>
        <w:autoSpaceDE w:val="0"/>
        <w:autoSpaceDN w:val="0"/>
        <w:spacing w:before="240" w:after="0" w:line="240" w:lineRule="auto"/>
        <w:ind w:left="567" w:right="140" w:firstLine="0"/>
        <w:jc w:val="center"/>
        <w:rPr>
          <w:rFonts w:ascii="Times New Roman" w:hAnsi="Times New Roman"/>
          <w:b/>
          <w:sz w:val="24"/>
          <w:szCs w:val="24"/>
        </w:rPr>
      </w:pPr>
      <w:r w:rsidRPr="00FC04AB">
        <w:rPr>
          <w:rFonts w:ascii="Times New Roman" w:hAnsi="Times New Roman"/>
          <w:b/>
          <w:sz w:val="24"/>
          <w:szCs w:val="24"/>
        </w:rPr>
        <w:lastRenderedPageBreak/>
        <w:t>ПЕРЕЧЕНЬ ПРИНЯТЫХ СОКРАЩЕНИЙ</w:t>
      </w:r>
    </w:p>
    <w:p w:rsidR="0000791A" w:rsidRPr="00FC04AB" w:rsidRDefault="0000791A" w:rsidP="008505FB">
      <w:pPr>
        <w:pStyle w:val="aa"/>
        <w:widowControl w:val="0"/>
        <w:autoSpaceDE w:val="0"/>
        <w:autoSpaceDN w:val="0"/>
        <w:spacing w:before="240" w:after="0" w:line="240" w:lineRule="auto"/>
        <w:ind w:left="567" w:right="140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410"/>
        <w:gridCol w:w="6947"/>
      </w:tblGrid>
      <w:tr w:rsidR="0000791A" w:rsidRPr="00FC04AB" w:rsidTr="00CE126B">
        <w:trPr>
          <w:trHeight w:val="729"/>
          <w:tblHeader/>
        </w:trPr>
        <w:tc>
          <w:tcPr>
            <w:tcW w:w="708" w:type="dxa"/>
            <w:vAlign w:val="center"/>
          </w:tcPr>
          <w:p w:rsidR="0000791A" w:rsidRPr="00FC04AB" w:rsidRDefault="0000791A" w:rsidP="00CE126B">
            <w:pPr>
              <w:pStyle w:val="ConsPlusNormal"/>
              <w:tabs>
                <w:tab w:val="left" w:pos="790"/>
              </w:tabs>
              <w:ind w:left="81" w:right="1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0791A" w:rsidRPr="00FC04AB" w:rsidRDefault="0000791A" w:rsidP="00CE126B">
            <w:pPr>
              <w:pStyle w:val="ConsPlusNormal"/>
              <w:tabs>
                <w:tab w:val="left" w:pos="790"/>
                <w:tab w:val="left" w:pos="1080"/>
              </w:tabs>
              <w:ind w:left="81" w:right="1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A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Align w:val="center"/>
          </w:tcPr>
          <w:p w:rsidR="0000791A" w:rsidRPr="00FC04AB" w:rsidRDefault="0000791A" w:rsidP="008505FB">
            <w:pPr>
              <w:pStyle w:val="ConsPlusNormal"/>
              <w:ind w:left="567" w:right="1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AB">
              <w:rPr>
                <w:rFonts w:ascii="Times New Roman" w:hAnsi="Times New Roman" w:cs="Times New Roman"/>
                <w:b/>
                <w:sz w:val="24"/>
                <w:szCs w:val="24"/>
              </w:rPr>
              <w:t>Термин/ сокращение</w:t>
            </w:r>
          </w:p>
        </w:tc>
        <w:tc>
          <w:tcPr>
            <w:tcW w:w="6947" w:type="dxa"/>
            <w:vAlign w:val="center"/>
          </w:tcPr>
          <w:p w:rsidR="0000791A" w:rsidRPr="00FC04AB" w:rsidRDefault="0000791A" w:rsidP="008505FB">
            <w:pPr>
              <w:pStyle w:val="ConsPlusNormal"/>
              <w:ind w:left="567" w:right="1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AB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термина/ сокращения</w:t>
            </w:r>
          </w:p>
        </w:tc>
      </w:tr>
      <w:tr w:rsidR="0000791A" w:rsidRPr="00FC04AB" w:rsidTr="00CE126B">
        <w:trPr>
          <w:trHeight w:val="317"/>
        </w:trPr>
        <w:tc>
          <w:tcPr>
            <w:tcW w:w="708" w:type="dxa"/>
          </w:tcPr>
          <w:p w:rsidR="0000791A" w:rsidRPr="00FC04AB" w:rsidRDefault="0000791A" w:rsidP="00CE126B">
            <w:pPr>
              <w:pStyle w:val="ConsPlusNormal"/>
              <w:tabs>
                <w:tab w:val="left" w:pos="790"/>
              </w:tabs>
              <w:ind w:left="81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0791A" w:rsidRPr="00FC04AB" w:rsidRDefault="0000791A" w:rsidP="004E5AF9">
            <w:pPr>
              <w:pStyle w:val="ConsPlusNormal"/>
              <w:ind w:left="84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AB">
              <w:rPr>
                <w:rFonts w:ascii="Times New Roman" w:hAnsi="Times New Roman" w:cs="Times New Roman"/>
                <w:sz w:val="24"/>
                <w:szCs w:val="24"/>
              </w:rPr>
              <w:t>АУО</w:t>
            </w:r>
          </w:p>
        </w:tc>
        <w:tc>
          <w:tcPr>
            <w:tcW w:w="6947" w:type="dxa"/>
          </w:tcPr>
          <w:p w:rsidR="0000791A" w:rsidRPr="00FC04AB" w:rsidRDefault="0000791A" w:rsidP="008505FB">
            <w:pPr>
              <w:pStyle w:val="ConsPlusNormal"/>
              <w:ind w:left="567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AB">
              <w:rPr>
                <w:rFonts w:ascii="Times New Roman" w:hAnsi="Times New Roman" w:cs="Times New Roman"/>
                <w:sz w:val="24"/>
                <w:szCs w:val="24"/>
              </w:rPr>
              <w:t xml:space="preserve">Аппарат управления </w:t>
            </w:r>
            <w:r w:rsidRPr="00FC04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АО «Почта России»</w:t>
            </w:r>
          </w:p>
        </w:tc>
      </w:tr>
      <w:tr w:rsidR="0000791A" w:rsidRPr="00FC04AB" w:rsidTr="00CE126B">
        <w:trPr>
          <w:trHeight w:val="669"/>
        </w:trPr>
        <w:tc>
          <w:tcPr>
            <w:tcW w:w="708" w:type="dxa"/>
          </w:tcPr>
          <w:p w:rsidR="0000791A" w:rsidRPr="00FC04AB" w:rsidRDefault="0000791A" w:rsidP="00CE126B">
            <w:pPr>
              <w:pStyle w:val="ConsPlusNormal"/>
              <w:tabs>
                <w:tab w:val="left" w:pos="790"/>
              </w:tabs>
              <w:ind w:left="81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0791A" w:rsidRPr="00FC04AB" w:rsidRDefault="0000791A" w:rsidP="004E5AF9">
            <w:pPr>
              <w:pStyle w:val="ConsPlusNormal"/>
              <w:ind w:left="84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AB">
              <w:rPr>
                <w:rFonts w:ascii="Times New Roman" w:hAnsi="Times New Roman" w:cs="Times New Roman"/>
                <w:sz w:val="24"/>
                <w:szCs w:val="24"/>
              </w:rPr>
              <w:t>Гарантия</w:t>
            </w:r>
          </w:p>
        </w:tc>
        <w:tc>
          <w:tcPr>
            <w:tcW w:w="6947" w:type="dxa"/>
          </w:tcPr>
          <w:p w:rsidR="0000791A" w:rsidRPr="00FC04AB" w:rsidRDefault="0000791A" w:rsidP="00CE126B">
            <w:pPr>
              <w:pStyle w:val="ConsPlusNormal"/>
              <w:ind w:left="567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AB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Обязательства исполнителя </w:t>
            </w:r>
            <w:r w:rsidRPr="00333CF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гарантию качества на поставляемые </w:t>
            </w:r>
            <w:r w:rsidR="00CE126B">
              <w:rPr>
                <w:rFonts w:ascii="Times New Roman" w:hAnsi="Times New Roman" w:cs="Times New Roman"/>
                <w:sz w:val="24"/>
                <w:szCs w:val="24"/>
              </w:rPr>
              <w:t>товары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04AB">
              <w:rPr>
                <w:rFonts w:ascii="Times New Roman" w:hAnsi="Times New Roman" w:cs="Times New Roman"/>
                <w:sz w:val="24"/>
                <w:szCs w:val="24"/>
              </w:rPr>
              <w:t xml:space="preserve"> Длительность этого срока определяется Законом Российской Федерации от 07.02.1992 № 2300-1 «О защите прав потребителей»</w:t>
            </w:r>
          </w:p>
        </w:tc>
      </w:tr>
      <w:tr w:rsidR="0000791A" w:rsidRPr="00FC04AB" w:rsidTr="00CE126B">
        <w:trPr>
          <w:trHeight w:val="465"/>
        </w:trPr>
        <w:tc>
          <w:tcPr>
            <w:tcW w:w="708" w:type="dxa"/>
          </w:tcPr>
          <w:p w:rsidR="0000791A" w:rsidRPr="00FC04AB" w:rsidRDefault="000454C0" w:rsidP="00CE126B">
            <w:pPr>
              <w:pStyle w:val="ConsPlusNormal"/>
              <w:tabs>
                <w:tab w:val="left" w:pos="790"/>
              </w:tabs>
              <w:ind w:left="81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0791A" w:rsidRPr="00FC04AB" w:rsidRDefault="004E5AF9" w:rsidP="004E5AF9">
            <w:pPr>
              <w:pStyle w:val="ConsPlusNormal"/>
              <w:ind w:left="84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  <w:tc>
          <w:tcPr>
            <w:tcW w:w="6947" w:type="dxa"/>
          </w:tcPr>
          <w:p w:rsidR="0000791A" w:rsidRPr="00FC04AB" w:rsidRDefault="0000791A" w:rsidP="008505FB">
            <w:pPr>
              <w:pStyle w:val="ConsPlusNormal"/>
              <w:ind w:left="567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AB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«Почта России», </w:t>
            </w:r>
            <w:r w:rsidRPr="00FC04AB">
              <w:rPr>
                <w:rFonts w:ascii="Times New Roman" w:hAnsi="Times New Roman" w:cs="Times New Roman"/>
                <w:sz w:val="24"/>
                <w:szCs w:val="24"/>
              </w:rPr>
              <w:br/>
              <w:t>АО «Почта России»</w:t>
            </w:r>
          </w:p>
        </w:tc>
      </w:tr>
      <w:tr w:rsidR="0000791A" w:rsidRPr="00FC04AB" w:rsidTr="00CE126B">
        <w:trPr>
          <w:trHeight w:val="291"/>
        </w:trPr>
        <w:tc>
          <w:tcPr>
            <w:tcW w:w="708" w:type="dxa"/>
          </w:tcPr>
          <w:p w:rsidR="0000791A" w:rsidRPr="00FC04AB" w:rsidRDefault="000454C0" w:rsidP="00CE126B">
            <w:pPr>
              <w:pStyle w:val="ConsPlusNormal"/>
              <w:tabs>
                <w:tab w:val="left" w:pos="790"/>
              </w:tabs>
              <w:ind w:left="81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791A" w:rsidRPr="00FC0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00791A" w:rsidRPr="00FC04AB" w:rsidRDefault="004E5AF9" w:rsidP="004E5AF9">
            <w:pPr>
              <w:pStyle w:val="ConsPlusNormal"/>
              <w:ind w:left="84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947" w:type="dxa"/>
          </w:tcPr>
          <w:p w:rsidR="0000791A" w:rsidRPr="00FC04AB" w:rsidRDefault="0000791A" w:rsidP="008505FB">
            <w:pPr>
              <w:pStyle w:val="ConsPlusNormal"/>
              <w:ind w:left="567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AB">
              <w:rPr>
                <w:rFonts w:ascii="Times New Roman" w:hAnsi="Times New Roman" w:cs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</w:t>
            </w:r>
          </w:p>
        </w:tc>
      </w:tr>
      <w:tr w:rsidR="0000791A" w:rsidRPr="00FC04AB" w:rsidTr="004E5AF9">
        <w:trPr>
          <w:trHeight w:val="735"/>
        </w:trPr>
        <w:tc>
          <w:tcPr>
            <w:tcW w:w="708" w:type="dxa"/>
          </w:tcPr>
          <w:p w:rsidR="0000791A" w:rsidRPr="00FC04AB" w:rsidRDefault="000454C0" w:rsidP="00CE126B">
            <w:pPr>
              <w:pStyle w:val="ConsPlusNormal"/>
              <w:tabs>
                <w:tab w:val="left" w:pos="790"/>
              </w:tabs>
              <w:ind w:left="81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00791A" w:rsidRPr="00FC04AB" w:rsidRDefault="0000791A" w:rsidP="004E5AF9">
            <w:pPr>
              <w:ind w:left="84"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4AB">
              <w:rPr>
                <w:rFonts w:ascii="Times New Roman" w:hAnsi="Times New Roman"/>
                <w:sz w:val="24"/>
                <w:szCs w:val="24"/>
              </w:rPr>
              <w:t xml:space="preserve">Общий срок </w:t>
            </w:r>
            <w:r w:rsidR="004E5AF9">
              <w:rPr>
                <w:rFonts w:ascii="Times New Roman" w:hAnsi="Times New Roman"/>
                <w:sz w:val="24"/>
                <w:szCs w:val="24"/>
              </w:rPr>
              <w:t>поставки товара</w:t>
            </w:r>
          </w:p>
        </w:tc>
        <w:tc>
          <w:tcPr>
            <w:tcW w:w="6947" w:type="dxa"/>
            <w:vAlign w:val="center"/>
          </w:tcPr>
          <w:p w:rsidR="0000791A" w:rsidRPr="00FC04AB" w:rsidRDefault="0000791A" w:rsidP="004E5AF9">
            <w:pPr>
              <w:ind w:left="567"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4AB">
              <w:rPr>
                <w:rFonts w:ascii="Times New Roman" w:hAnsi="Times New Roman"/>
                <w:sz w:val="24"/>
                <w:szCs w:val="24"/>
              </w:rPr>
              <w:t xml:space="preserve">период, в который </w:t>
            </w:r>
            <w:r w:rsidR="004E5AF9">
              <w:rPr>
                <w:rFonts w:ascii="Times New Roman" w:hAnsi="Times New Roman"/>
                <w:sz w:val="24"/>
                <w:szCs w:val="24"/>
              </w:rPr>
              <w:t>Покупатель</w:t>
            </w:r>
            <w:r w:rsidRPr="00FC04AB">
              <w:rPr>
                <w:rFonts w:ascii="Times New Roman" w:hAnsi="Times New Roman"/>
                <w:sz w:val="24"/>
                <w:szCs w:val="24"/>
              </w:rPr>
              <w:t xml:space="preserve"> подает заявки, а </w:t>
            </w:r>
            <w:r w:rsidR="004E5AF9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FC04AB">
              <w:rPr>
                <w:rFonts w:ascii="Times New Roman" w:hAnsi="Times New Roman"/>
                <w:sz w:val="24"/>
                <w:szCs w:val="24"/>
              </w:rPr>
              <w:t xml:space="preserve"> обязуется </w:t>
            </w:r>
            <w:r w:rsidR="004E5AF9">
              <w:rPr>
                <w:rFonts w:ascii="Times New Roman" w:hAnsi="Times New Roman"/>
                <w:sz w:val="24"/>
                <w:szCs w:val="24"/>
              </w:rPr>
              <w:t>предоставить Товар.</w:t>
            </w:r>
          </w:p>
        </w:tc>
      </w:tr>
      <w:tr w:rsidR="0000791A" w:rsidRPr="00FC04AB" w:rsidTr="00CE126B">
        <w:trPr>
          <w:trHeight w:val="291"/>
        </w:trPr>
        <w:tc>
          <w:tcPr>
            <w:tcW w:w="708" w:type="dxa"/>
          </w:tcPr>
          <w:p w:rsidR="0000791A" w:rsidRPr="00FC04AB" w:rsidRDefault="000454C0" w:rsidP="00CE126B">
            <w:pPr>
              <w:pStyle w:val="ConsPlusNormal"/>
              <w:tabs>
                <w:tab w:val="left" w:pos="790"/>
              </w:tabs>
              <w:ind w:left="81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00791A" w:rsidRPr="004E5AF9" w:rsidRDefault="0000791A" w:rsidP="004E5AF9">
            <w:pPr>
              <w:pStyle w:val="ConsPlusNormal"/>
              <w:ind w:left="84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AF9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947" w:type="dxa"/>
          </w:tcPr>
          <w:p w:rsidR="0000791A" w:rsidRPr="004E5AF9" w:rsidRDefault="0000791A" w:rsidP="008505FB">
            <w:pPr>
              <w:pStyle w:val="ConsPlusNormal"/>
              <w:ind w:left="567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AF9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00791A" w:rsidRPr="00FC04AB" w:rsidTr="00CE126B">
        <w:trPr>
          <w:trHeight w:val="291"/>
        </w:trPr>
        <w:tc>
          <w:tcPr>
            <w:tcW w:w="708" w:type="dxa"/>
          </w:tcPr>
          <w:p w:rsidR="0000791A" w:rsidRPr="00FC04AB" w:rsidDel="004803E3" w:rsidRDefault="000454C0" w:rsidP="00CE126B">
            <w:pPr>
              <w:pStyle w:val="ConsPlusNormal"/>
              <w:tabs>
                <w:tab w:val="left" w:pos="790"/>
              </w:tabs>
              <w:ind w:left="81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00791A" w:rsidRPr="004E5AF9" w:rsidDel="004803E3" w:rsidRDefault="0000791A" w:rsidP="004E5AF9">
            <w:pPr>
              <w:pStyle w:val="ConsPlusNormal"/>
              <w:ind w:left="84" w:right="1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AF9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6947" w:type="dxa"/>
          </w:tcPr>
          <w:p w:rsidR="0000791A" w:rsidRPr="004E5AF9" w:rsidDel="004803E3" w:rsidRDefault="004E5AF9" w:rsidP="004E5AF9">
            <w:pPr>
              <w:pStyle w:val="ConsPlusNormal"/>
              <w:ind w:left="5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AF9">
              <w:rPr>
                <w:rFonts w:ascii="Times New Roman" w:hAnsi="Times New Roman" w:cs="Times New Roman"/>
                <w:sz w:val="24"/>
                <w:szCs w:val="24"/>
              </w:rPr>
              <w:t xml:space="preserve">Запасные части для ремонта и обслуживания автотранспортных средств иностранного производства </w:t>
            </w:r>
          </w:p>
        </w:tc>
      </w:tr>
    </w:tbl>
    <w:p w:rsidR="0000791A" w:rsidRPr="00FC04AB" w:rsidRDefault="0000791A" w:rsidP="008505FB">
      <w:pPr>
        <w:pStyle w:val="3"/>
        <w:spacing w:before="0"/>
        <w:ind w:left="567"/>
        <w:jc w:val="both"/>
        <w:rPr>
          <w:rFonts w:ascii="Times New Roman" w:eastAsiaTheme="minorHAnsi" w:hAnsi="Times New Roman"/>
          <w:b/>
          <w:color w:val="auto"/>
          <w:spacing w:val="1"/>
        </w:rPr>
      </w:pPr>
    </w:p>
    <w:p w:rsidR="00AA234C" w:rsidRPr="00693888" w:rsidRDefault="00AA234C" w:rsidP="000454C0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888">
        <w:rPr>
          <w:rFonts w:ascii="Times New Roman" w:hAnsi="Times New Roman" w:cs="Times New Roman"/>
          <w:b/>
          <w:sz w:val="24"/>
          <w:szCs w:val="24"/>
        </w:rPr>
        <w:t xml:space="preserve">ОБЩИЕ СВЕДЕНИЯ О ТОВАРЕ </w:t>
      </w:r>
    </w:p>
    <w:p w:rsidR="00AA234C" w:rsidRPr="00693888" w:rsidRDefault="00AA234C" w:rsidP="000454C0">
      <w:pPr>
        <w:pStyle w:val="ConsPlusNormal"/>
        <w:ind w:left="567" w:firstLine="0"/>
        <w:rPr>
          <w:rFonts w:ascii="Times New Roman" w:hAnsi="Times New Roman" w:cs="Times New Roman"/>
          <w:sz w:val="24"/>
          <w:szCs w:val="24"/>
        </w:rPr>
      </w:pPr>
    </w:p>
    <w:p w:rsidR="004E5AF9" w:rsidRPr="004E5AF9" w:rsidRDefault="004E5AF9" w:rsidP="000454C0">
      <w:pPr>
        <w:pStyle w:val="ConsPlusNormal"/>
        <w:ind w:left="567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AF9">
        <w:rPr>
          <w:rFonts w:ascii="Times New Roman" w:hAnsi="Times New Roman" w:cs="Times New Roman"/>
          <w:sz w:val="24"/>
          <w:szCs w:val="24"/>
        </w:rPr>
        <w:t xml:space="preserve">Поставка запасных частей для ремонта и обслуживания автотранспортных средств иностранного производства для нужд УФПС г. Санкт-Петербурга и Ленинградской области АО </w:t>
      </w:r>
      <w:r w:rsidRPr="004E5AF9">
        <w:rPr>
          <w:rFonts w:ascii="Times New Roman" w:eastAsia="Calibri" w:hAnsi="Times New Roman" w:cs="Times New Roman"/>
          <w:sz w:val="24"/>
          <w:szCs w:val="24"/>
        </w:rPr>
        <w:t xml:space="preserve"> «Почта России».</w:t>
      </w:r>
    </w:p>
    <w:p w:rsidR="00AA234C" w:rsidRPr="004E5AF9" w:rsidRDefault="00AA234C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5AF9">
        <w:rPr>
          <w:rFonts w:ascii="Times New Roman" w:hAnsi="Times New Roman" w:cs="Times New Roman"/>
          <w:sz w:val="24"/>
          <w:szCs w:val="24"/>
        </w:rPr>
        <w:t xml:space="preserve">В связи с необходимостью поддержания автотранспортных средств в технически исправном состоянии необходима поставка </w:t>
      </w:r>
      <w:r w:rsidR="006117A4" w:rsidRPr="004E5AF9">
        <w:rPr>
          <w:rFonts w:ascii="Times New Roman" w:hAnsi="Times New Roman" w:cs="Times New Roman"/>
          <w:sz w:val="24"/>
          <w:szCs w:val="24"/>
        </w:rPr>
        <w:t>запасных частей для ремонта и обслуживания</w:t>
      </w:r>
      <w:r w:rsidRPr="004E5AF9">
        <w:rPr>
          <w:rFonts w:ascii="Times New Roman" w:hAnsi="Times New Roman" w:cs="Times New Roman"/>
          <w:sz w:val="24"/>
          <w:szCs w:val="24"/>
        </w:rPr>
        <w:t>.</w:t>
      </w:r>
    </w:p>
    <w:p w:rsidR="000454C0" w:rsidRPr="00BE017D" w:rsidRDefault="000454C0" w:rsidP="000454C0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>ОБЩИЕ ТРЕБОВАНИЯ К ТОВАРУ</w:t>
      </w:r>
    </w:p>
    <w:p w:rsidR="000454C0" w:rsidRPr="00BE017D" w:rsidRDefault="000454C0" w:rsidP="000454C0">
      <w:pPr>
        <w:pStyle w:val="ConsPlusNormal"/>
        <w:ind w:left="567" w:firstLine="0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numPr>
          <w:ilvl w:val="1"/>
          <w:numId w:val="4"/>
        </w:numPr>
        <w:tabs>
          <w:tab w:val="left" w:pos="426"/>
        </w:tabs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Требования к товару</w:t>
      </w:r>
    </w:p>
    <w:p w:rsidR="000454C0" w:rsidRPr="00BE017D" w:rsidRDefault="000454C0" w:rsidP="000454C0">
      <w:pPr>
        <w:pStyle w:val="ConsPlusNormal"/>
        <w:tabs>
          <w:tab w:val="left" w:pos="426"/>
        </w:tabs>
        <w:ind w:left="567" w:firstLine="0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новыми, не бывшим в употреблении, в ремонте, не восстановленным, не должен являться выставочными образцом и свободным от прав третьих лиц. Качество, передаваемого Поставщиком товара должно соответствовать требованиям нормативной документации, ГОСТам, сертификату соответствия завода изготовителя. В случае предоставления эквивалента, продукция не должна уступать указанным в ТЗ характеристикам. </w:t>
      </w:r>
      <w:r w:rsidRPr="00BE017D">
        <w:rPr>
          <w:rFonts w:ascii="Times New Roman" w:hAnsi="Times New Roman" w:cs="Times New Roman"/>
          <w:sz w:val="24"/>
          <w:szCs w:val="24"/>
        </w:rPr>
        <w:lastRenderedPageBreak/>
        <w:t>Товар не должен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товара. Запчасти, узлы и механизмы должны соответствовать рекомендациям, изложенным в руководстве по эксплуатации, выданным заводом-изготовителем, для данной марки автомобиля и иметь товарный знак (логотип) производителя соответствующей марки автомобиля, для которой предназначен данный Товар.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В случае, если Товар или отдельные составляющие произведены не в Российской Федерации, перед поставкой Товар должен пройти все таможенные и иные процедуры, предусмотренные действующим законодательством Российской Федерации.</w:t>
      </w:r>
      <w:r w:rsidRPr="00BE017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numPr>
          <w:ilvl w:val="1"/>
          <w:numId w:val="4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Комплектность товара 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Комплектация в соответствии с требованиями производителя.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numPr>
          <w:ilvl w:val="1"/>
          <w:numId w:val="4"/>
        </w:numPr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Нормативные документы, которые устанавливают требования к товару, к поставке товаров (ГОСТ, чертеж, иной нормативный документ)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Поставляемые запасные части к автотранспортным средствам должны соответствовать: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 xml:space="preserve">- перечню технических требований, предусмотренных Приложением №7 и  Приложением № 10,  технического регламента Таможенного союза "О безопасности колесных транспортных средств" принятого решением Комиссии Таможенного союза от 09.12.2011 N 877 (ред. от 13.12.2016) (вместе с "ТР ТС 018/2011. Технический регламент Таможенного союза. О безопасности колесных транспортных средств"). 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Поставляемый товар должен быть упакован и замаркирован в соответствии с действующими стандартами.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numPr>
          <w:ilvl w:val="1"/>
          <w:numId w:val="4"/>
        </w:numPr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Объем гарантий и гарантийный срок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При поставке запасных частей автотранспортных средств, Поставщик берет на себя Гарантийные обязательства предприятия-изготовителя за качество выпускаемой продукции в соответствии с действующим законодательством.</w:t>
      </w:r>
    </w:p>
    <w:p w:rsidR="000454C0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 xml:space="preserve">Срок гарантии на Товар составляет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Pr="00BE017D">
        <w:rPr>
          <w:rFonts w:ascii="Times New Roman" w:hAnsi="Times New Roman" w:cs="Times New Roman"/>
          <w:sz w:val="24"/>
          <w:szCs w:val="24"/>
        </w:rPr>
        <w:t>12 (двенадцат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E017D">
        <w:rPr>
          <w:rFonts w:ascii="Times New Roman" w:hAnsi="Times New Roman" w:cs="Times New Roman"/>
          <w:sz w:val="24"/>
          <w:szCs w:val="24"/>
        </w:rPr>
        <w:t xml:space="preserve">) месяцев. 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Обязательства должны включать в себя безвозмездную замену на новые - продукции в целом и составляющих ее частей, не отвечающих требованиям Технических условий, или преждевременно вышедших из строя в условиях эксплуатации. За пределами гарантийного периода обязательства должны действовать по скрытым дефектам продукции.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Поставщик обязуется: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- заменить неисправный Товар или вернуть на расчетный счет Покупателя все денежные средства, уплаченные за неисправный Товар, в течение 5 (пяти) календарных дней с даты получения соответствующего требования Покупателя о возврате денежных средств.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Покупатель обязуется соблюдать требования, изложенные в инструкции по эксплуатации конкретного типа Товара.</w:t>
      </w:r>
    </w:p>
    <w:p w:rsidR="000454C0" w:rsidRPr="00BE017D" w:rsidRDefault="000454C0" w:rsidP="000454C0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>ТРЕБОВАНИЯ К МАРКИРОВКЕ</w:t>
      </w:r>
    </w:p>
    <w:p w:rsidR="000454C0" w:rsidRPr="00BE017D" w:rsidRDefault="000454C0" w:rsidP="000454C0">
      <w:pPr>
        <w:pStyle w:val="ConsPlusNormal"/>
        <w:ind w:left="567" w:firstLine="0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Поставщик обязуется поставить Товар в таре и/или упаковке, соответствующей ГОСТ, ТУ, Техническим требованиям, обеспечивающей сохранность Товара от повреждений при его погрузке-разгрузке, перевозке и длительном хранении в складском помещении.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На таре или упаковке должны быть указаны адрес и реквизиты изготовителя Товара.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В Спецификации к Договору может быть указано, является тара возвратной или невозвратной, оборотной или необоротной. При отсутствии такого указания считается, что тара является невозвратной.</w:t>
      </w:r>
    </w:p>
    <w:p w:rsidR="000454C0" w:rsidRPr="00BE017D" w:rsidRDefault="000454C0" w:rsidP="000454C0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УПАКОВКЕ</w:t>
      </w:r>
    </w:p>
    <w:p w:rsidR="000454C0" w:rsidRPr="00BE017D" w:rsidRDefault="000454C0" w:rsidP="000454C0">
      <w:pPr>
        <w:pStyle w:val="ConsPlusNormal"/>
        <w:ind w:left="567" w:firstLine="0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Товар должен быть упакован в упаковку завода-изготовителя с учетом его специфических свойств и особенностей, опломбирован заводом-изготовителем для обеспечения сохранности его качества и безопасности и защиты от внешних воздействий и любого вида повреждений при транспортировке различными видами транспорта. За повреждение товара в поставке, которые являются следствием ненадлежащей упаковки, ответственность несет Поставщик. Упаковка Товара должна быть выполнена таким образом, чтобы при приемке Товара можно было убедиться, что Товар является новым (ранее не находившимся в использовании у Поставщика и (или) у третьих лиц), не подвергался ранее ремонту (модернизации или восстановлению). Упаковка не должна содержать вскрытий, вмятин, порезов, деформации. Этикетки и наклейки должны быть чёткими, чистыми и хорошо читаемыми.</w:t>
      </w:r>
    </w:p>
    <w:p w:rsidR="000454C0" w:rsidRPr="00BE017D" w:rsidRDefault="000454C0" w:rsidP="000454C0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СРОК, МЕСТО И УСЛОВИЯ ПОСТАВКИ ТОВАРА</w:t>
      </w:r>
    </w:p>
    <w:p w:rsidR="000454C0" w:rsidRPr="00BE017D" w:rsidRDefault="000454C0" w:rsidP="000454C0">
      <w:pPr>
        <w:pStyle w:val="ConsPlusNormal"/>
        <w:ind w:left="567" w:firstLine="0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numPr>
          <w:ilvl w:val="5"/>
          <w:numId w:val="2"/>
        </w:numPr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Срок и место поставки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C38FC" w:rsidRPr="000C38FC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38FC">
        <w:rPr>
          <w:rFonts w:ascii="Times New Roman" w:hAnsi="Times New Roman" w:cs="Times New Roman"/>
          <w:sz w:val="24"/>
          <w:szCs w:val="24"/>
        </w:rPr>
        <w:t>Поставка запасных частей для ремонта и обслуживания автотранспортных средств, осуществляется Поставщиком по ЗАЯВКАМ Покупателя, в количестве опреде</w:t>
      </w:r>
      <w:r w:rsidR="000C38FC" w:rsidRPr="000C38FC">
        <w:rPr>
          <w:rFonts w:ascii="Times New Roman" w:hAnsi="Times New Roman" w:cs="Times New Roman"/>
          <w:sz w:val="24"/>
          <w:szCs w:val="24"/>
        </w:rPr>
        <w:t>ленным потребностями Покупателя, заявки  будут  на поставку не менее 2 единиц Товара, не чаще 15 раз в месяц с момента заключения  договора и  до конца действия Договора в соответствии со спецификацией   Договора</w:t>
      </w:r>
    </w:p>
    <w:p w:rsidR="000454C0" w:rsidRPr="009C790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790D">
        <w:rPr>
          <w:rFonts w:ascii="Times New Roman" w:hAnsi="Times New Roman" w:cs="Times New Roman"/>
          <w:sz w:val="24"/>
          <w:szCs w:val="24"/>
        </w:rPr>
        <w:t xml:space="preserve">В заявке указывается номенклатура, количество и срок поставки </w:t>
      </w:r>
      <w:r w:rsidRPr="00BC421D">
        <w:rPr>
          <w:rFonts w:ascii="Times New Roman" w:hAnsi="Times New Roman" w:cs="Times New Roman"/>
          <w:sz w:val="24"/>
          <w:szCs w:val="24"/>
        </w:rPr>
        <w:t>запасных частей для ремонта и обслуживания автотранспортных средств</w:t>
      </w:r>
      <w:r w:rsidRPr="009C790D">
        <w:rPr>
          <w:rFonts w:ascii="Times New Roman" w:hAnsi="Times New Roman" w:cs="Times New Roman"/>
          <w:sz w:val="24"/>
          <w:szCs w:val="24"/>
        </w:rPr>
        <w:t>. Заявка оформляется</w:t>
      </w:r>
      <w:r w:rsidRPr="00FF28D0">
        <w:rPr>
          <w:rFonts w:ascii="Times New Roman" w:hAnsi="Times New Roman" w:cs="Times New Roman"/>
          <w:sz w:val="24"/>
          <w:szCs w:val="24"/>
        </w:rPr>
        <w:t xml:space="preserve"> и </w:t>
      </w:r>
      <w:r w:rsidRPr="009C790D">
        <w:rPr>
          <w:rFonts w:ascii="Times New Roman" w:hAnsi="Times New Roman" w:cs="Times New Roman"/>
          <w:sz w:val="24"/>
          <w:szCs w:val="24"/>
        </w:rPr>
        <w:t>отправляется Поставщику по электронной почте.</w:t>
      </w:r>
    </w:p>
    <w:p w:rsidR="000C38FC" w:rsidRPr="00A93D23" w:rsidRDefault="000454C0" w:rsidP="00FF436C">
      <w:pPr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790D">
        <w:rPr>
          <w:rFonts w:ascii="Times New Roman" w:hAnsi="Times New Roman"/>
          <w:sz w:val="24"/>
          <w:szCs w:val="24"/>
        </w:rPr>
        <w:t xml:space="preserve">Поставщик должен в срок не более 5 (пяти) рабочих дней, своими силами и за свой счет, обеспечить доставку </w:t>
      </w:r>
      <w:r w:rsidRPr="00BC421D">
        <w:rPr>
          <w:rFonts w:ascii="Times New Roman" w:hAnsi="Times New Roman"/>
          <w:sz w:val="24"/>
          <w:szCs w:val="24"/>
        </w:rPr>
        <w:t>запасных частей для ремонта и обслуживания автотранспортных средств</w:t>
      </w:r>
      <w:r w:rsidRPr="009C790D">
        <w:rPr>
          <w:rFonts w:ascii="Times New Roman" w:hAnsi="Times New Roman"/>
          <w:sz w:val="24"/>
          <w:szCs w:val="24"/>
        </w:rPr>
        <w:t xml:space="preserve"> на склад УФПС г. Санкт-Петербурга и Ленинградской находящи</w:t>
      </w:r>
      <w:r>
        <w:rPr>
          <w:rFonts w:ascii="Times New Roman" w:hAnsi="Times New Roman"/>
          <w:sz w:val="24"/>
          <w:szCs w:val="24"/>
        </w:rPr>
        <w:t>й</w:t>
      </w:r>
      <w:r w:rsidRPr="009C790D">
        <w:rPr>
          <w:rFonts w:ascii="Times New Roman" w:hAnsi="Times New Roman"/>
          <w:sz w:val="24"/>
          <w:szCs w:val="24"/>
        </w:rPr>
        <w:t>ся по адрес</w:t>
      </w:r>
      <w:r>
        <w:rPr>
          <w:rFonts w:ascii="Times New Roman" w:hAnsi="Times New Roman"/>
          <w:sz w:val="24"/>
          <w:szCs w:val="24"/>
        </w:rPr>
        <w:t>у</w:t>
      </w:r>
      <w:r w:rsidRPr="009C790D">
        <w:rPr>
          <w:rFonts w:ascii="Times New Roman" w:hAnsi="Times New Roman"/>
          <w:sz w:val="24"/>
          <w:szCs w:val="24"/>
        </w:rPr>
        <w:t xml:space="preserve"> г. Са</w:t>
      </w:r>
      <w:r w:rsidR="000C38FC">
        <w:rPr>
          <w:rFonts w:ascii="Times New Roman" w:hAnsi="Times New Roman"/>
          <w:sz w:val="24"/>
          <w:szCs w:val="24"/>
        </w:rPr>
        <w:t>нкт-Петербург</w:t>
      </w:r>
      <w:r w:rsidR="00FF436C">
        <w:rPr>
          <w:rFonts w:ascii="Times New Roman" w:hAnsi="Times New Roman"/>
          <w:sz w:val="24"/>
          <w:szCs w:val="24"/>
        </w:rPr>
        <w:t xml:space="preserve">, </w:t>
      </w:r>
      <w:r w:rsidR="000C38FC">
        <w:rPr>
          <w:rFonts w:ascii="Times New Roman" w:hAnsi="Times New Roman"/>
          <w:sz w:val="24"/>
          <w:szCs w:val="24"/>
        </w:rPr>
        <w:t>ул. Софийская 81,</w:t>
      </w:r>
      <w:r w:rsidRPr="009C790D">
        <w:rPr>
          <w:rFonts w:ascii="Times New Roman" w:hAnsi="Times New Roman"/>
          <w:sz w:val="24"/>
          <w:szCs w:val="24"/>
        </w:rPr>
        <w:t xml:space="preserve"> </w:t>
      </w:r>
      <w:r w:rsidR="000C38FC" w:rsidRPr="00A93D23"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в случае необходимости по требованию Заказчика, </w:t>
      </w:r>
      <w:r w:rsidR="000C38FC">
        <w:rPr>
          <w:rFonts w:ascii="Times New Roman" w:eastAsia="Times New Roman" w:hAnsi="Times New Roman"/>
          <w:sz w:val="24"/>
          <w:szCs w:val="24"/>
          <w:lang w:eastAsia="ru-RU"/>
        </w:rPr>
        <w:t>поставит</w:t>
      </w:r>
      <w:r w:rsidR="00FF436C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0C38FC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 в подразделения находящиеся </w:t>
      </w:r>
      <w:r w:rsidR="000C38FC" w:rsidRPr="00A93D23">
        <w:rPr>
          <w:rFonts w:ascii="Times New Roman" w:eastAsia="Times New Roman" w:hAnsi="Times New Roman"/>
          <w:sz w:val="24"/>
          <w:szCs w:val="24"/>
          <w:lang w:eastAsia="ru-RU"/>
        </w:rPr>
        <w:t>в пределах административных границ районных центров Ленинградской области, расположенных по адресам: г.</w:t>
      </w:r>
      <w:r w:rsidR="000C38FC" w:rsidRPr="00A93D23">
        <w:rPr>
          <w:rFonts w:ascii="Times New Roman" w:hAnsi="Times New Roman"/>
          <w:sz w:val="24"/>
          <w:szCs w:val="24"/>
          <w:lang w:eastAsia="ru-RU"/>
        </w:rPr>
        <w:t xml:space="preserve"> Всеволожск; г. Гатчина; г. Лодейное Поле; г. Выборг; г. Кириши; г. Тихвин; г. Волхов; г. Кировск; г. Луга; г. Кингисепп; г. Волосово; г. Рощино; г. Тосно.</w:t>
      </w:r>
    </w:p>
    <w:p w:rsidR="000454C0" w:rsidRPr="00FF28D0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790D">
        <w:rPr>
          <w:rFonts w:ascii="Times New Roman" w:hAnsi="Times New Roman" w:cs="Times New Roman"/>
          <w:sz w:val="24"/>
          <w:szCs w:val="24"/>
        </w:rPr>
        <w:t xml:space="preserve"> Поставка товара на склад автобазы должна производиться: </w:t>
      </w:r>
      <w:r>
        <w:rPr>
          <w:rFonts w:ascii="Times New Roman" w:hAnsi="Times New Roman" w:cs="Times New Roman"/>
          <w:sz w:val="24"/>
          <w:szCs w:val="24"/>
        </w:rPr>
        <w:t xml:space="preserve">в рабочие дни </w:t>
      </w:r>
      <w:r w:rsidRPr="009C790D">
        <w:rPr>
          <w:rFonts w:ascii="Times New Roman" w:hAnsi="Times New Roman" w:cs="Times New Roman"/>
          <w:sz w:val="24"/>
          <w:szCs w:val="24"/>
        </w:rPr>
        <w:t xml:space="preserve">с понедельника по </w:t>
      </w:r>
      <w:r>
        <w:rPr>
          <w:rFonts w:ascii="Times New Roman" w:hAnsi="Times New Roman" w:cs="Times New Roman"/>
          <w:sz w:val="24"/>
          <w:szCs w:val="24"/>
        </w:rPr>
        <w:t>четверг с 8.30 до 16.30</w:t>
      </w:r>
      <w:r w:rsidRPr="009C790D">
        <w:rPr>
          <w:rFonts w:ascii="Times New Roman" w:hAnsi="Times New Roman" w:cs="Times New Roman"/>
          <w:sz w:val="24"/>
          <w:szCs w:val="24"/>
        </w:rPr>
        <w:t xml:space="preserve"> в пятницу с 7.30 до 15.00.</w:t>
      </w:r>
    </w:p>
    <w:p w:rsidR="000454C0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8D0">
        <w:rPr>
          <w:rFonts w:ascii="Times New Roman" w:hAnsi="Times New Roman" w:cs="Times New Roman"/>
          <w:sz w:val="24"/>
          <w:szCs w:val="24"/>
        </w:rPr>
        <w:t xml:space="preserve">При поставке </w:t>
      </w:r>
      <w:r w:rsidRPr="00BC421D">
        <w:rPr>
          <w:rFonts w:ascii="Times New Roman" w:hAnsi="Times New Roman" w:cs="Times New Roman"/>
          <w:sz w:val="24"/>
          <w:szCs w:val="24"/>
        </w:rPr>
        <w:t>запасных частей для ремонта и обслуживания автотранспортных средств</w:t>
      </w:r>
      <w:r w:rsidRPr="00FF28D0">
        <w:rPr>
          <w:rFonts w:ascii="Times New Roman" w:hAnsi="Times New Roman" w:cs="Times New Roman"/>
          <w:sz w:val="24"/>
          <w:szCs w:val="24"/>
        </w:rPr>
        <w:t>, поставщик передает получателю все относящиеся к товару документы (копии сертификата соответствия, гарантийные талоны, инструкции по эксплуатации и т.д.).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numPr>
          <w:ilvl w:val="5"/>
          <w:numId w:val="2"/>
        </w:numPr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Условия поставки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54C0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 xml:space="preserve">Поставка осуществляется в сроки, определенные п. 6.1 настоящего Технического задания. Доставка товара до места, определенного Заказчиком, разгрузка, подъем товара до помещений Заказчика осуществляется силами и за счет Поставщика. Поставщик обязан предупредить Заказчика о поставке товара не менее чем за  2 (два)  дня до момента поставки, путем его уведомления по указанным в Договоре средствам связи. </w:t>
      </w:r>
      <w:r>
        <w:rPr>
          <w:rFonts w:ascii="Times New Roman" w:hAnsi="Times New Roman" w:cs="Times New Roman"/>
          <w:sz w:val="24"/>
          <w:szCs w:val="24"/>
        </w:rPr>
        <w:t xml:space="preserve">Увеличение сроков поставки товара возможно только по письменному согласованию с Покупателем. </w:t>
      </w:r>
    </w:p>
    <w:p w:rsidR="00FF436C" w:rsidRDefault="00FF436C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F436C" w:rsidRDefault="00FF436C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>УСЛОВИЯ СДАЧИ И ПРИЕМКИ ТОВАРА</w:t>
      </w:r>
    </w:p>
    <w:p w:rsidR="000454C0" w:rsidRPr="00BE017D" w:rsidRDefault="000454C0" w:rsidP="000454C0">
      <w:pPr>
        <w:pStyle w:val="ConsPlusNormal"/>
        <w:ind w:left="567" w:firstLine="0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numPr>
          <w:ilvl w:val="0"/>
          <w:numId w:val="3"/>
        </w:numPr>
        <w:ind w:left="567" w:firstLine="0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Порядок сдачи и приемки</w:t>
      </w:r>
    </w:p>
    <w:p w:rsidR="000454C0" w:rsidRPr="00BE017D" w:rsidRDefault="000454C0" w:rsidP="000454C0">
      <w:pPr>
        <w:pStyle w:val="ConsPlusNormal"/>
        <w:ind w:left="567" w:firstLine="0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 xml:space="preserve">Поставщик обязуется доставить Товар по адресу, указанному в Заявке. 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Выбор способа доставки Товара принадлежит Поставщику. Поставщик обязуется известить Покупателя о времени доставки Товара не позднее, чем за 2 (два)  дня до момента доставки Товара.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 xml:space="preserve">Поставщик в письменном виде посредством направления сообщения по электронной почте или телефону извещает Покупателю об ожидаемой дате поставки Товара. Извещение должно быть направлено в адрес Покупателя в соответствии с контактными данными Покупателя, указанными в Договоре. 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Покупатель должен в письменном виде посредством направления сообщения по электронной почте или телефону подтвердить Поставщику готовность принять Товар в указанное Поставщиком время. Без наличия подтверждения Покупателем доставка Товара в указанное Поставщиком время не производится.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Разгрузочные работы в месте доставки Товара осуществляются силами Поставщика.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На Товар, в силу своих характеристик требующий наличия соответствующей специальной документации, наряду с документами, указанными в Договоре, Поставщик предоставляет инструкции по эксплуатации на русском языке, гарантийные талоны или иные сопутствующие документы (при условии, что такие документы предусмотрены для Товара данного вида).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54C0" w:rsidRPr="00BE017D" w:rsidRDefault="000454C0" w:rsidP="000454C0">
      <w:pPr>
        <w:pStyle w:val="ConsPlusNormal"/>
        <w:numPr>
          <w:ilvl w:val="0"/>
          <w:numId w:val="12"/>
        </w:numPr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 xml:space="preserve"> </w:t>
      </w:r>
      <w:r w:rsidRPr="00BE017D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8221"/>
      </w:tblGrid>
      <w:tr w:rsidR="000454C0" w:rsidRPr="00BE017D" w:rsidTr="00971AC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4C0" w:rsidRPr="00BE017D" w:rsidRDefault="000454C0" w:rsidP="0004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4C0" w:rsidRPr="00BE017D" w:rsidRDefault="000454C0" w:rsidP="0004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</w:tr>
      <w:tr w:rsidR="000454C0" w:rsidRPr="00BE017D" w:rsidTr="00971AC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4C0" w:rsidRPr="00BE017D" w:rsidRDefault="000454C0" w:rsidP="0004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4C0" w:rsidRPr="00BE017D" w:rsidRDefault="000454C0" w:rsidP="0004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запасных частей</w:t>
            </w:r>
          </w:p>
        </w:tc>
      </w:tr>
    </w:tbl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4C0" w:rsidRPr="00885781" w:rsidRDefault="000454C0" w:rsidP="000454C0">
      <w:pPr>
        <w:spacing w:after="0" w:line="240" w:lineRule="auto"/>
        <w:ind w:left="567"/>
        <w:jc w:val="right"/>
        <w:rPr>
          <w:rFonts w:ascii="Times New Roman" w:eastAsia="Arial Unicode MS" w:hAnsi="Times New Roman" w:cs="Arial Unicode MS"/>
          <w:b/>
          <w:color w:val="000000"/>
          <w:sz w:val="20"/>
          <w:szCs w:val="20"/>
          <w:lang w:eastAsia="ru-RU"/>
        </w:rPr>
      </w:pPr>
      <w:r w:rsidRPr="00885781">
        <w:rPr>
          <w:rFonts w:ascii="Times New Roman" w:eastAsia="Arial Unicode MS" w:hAnsi="Times New Roman" w:cs="Arial Unicode MS"/>
          <w:b/>
          <w:color w:val="000000"/>
          <w:sz w:val="20"/>
          <w:szCs w:val="20"/>
          <w:lang w:eastAsia="ru-RU"/>
        </w:rPr>
        <w:t>Приложение № 1</w:t>
      </w:r>
    </w:p>
    <w:p w:rsidR="000454C0" w:rsidRPr="00885781" w:rsidRDefault="000454C0" w:rsidP="000454C0">
      <w:pPr>
        <w:spacing w:after="0" w:line="240" w:lineRule="auto"/>
        <w:ind w:left="567"/>
        <w:jc w:val="right"/>
        <w:rPr>
          <w:rFonts w:ascii="Times New Roman" w:eastAsia="Arial Unicode MS" w:hAnsi="Times New Roman" w:cs="Arial Unicode MS"/>
          <w:b/>
          <w:color w:val="000000"/>
          <w:sz w:val="20"/>
          <w:szCs w:val="20"/>
          <w:lang w:eastAsia="ru-RU"/>
        </w:rPr>
      </w:pPr>
      <w:r w:rsidRPr="00885781">
        <w:rPr>
          <w:rFonts w:ascii="Times New Roman" w:eastAsia="Arial Unicode MS" w:hAnsi="Times New Roman" w:cs="Arial Unicode MS"/>
          <w:b/>
          <w:color w:val="000000"/>
          <w:sz w:val="20"/>
          <w:szCs w:val="20"/>
          <w:lang w:eastAsia="ru-RU"/>
        </w:rPr>
        <w:t>к Техническому заданию</w:t>
      </w:r>
    </w:p>
    <w:p w:rsidR="000454C0" w:rsidRDefault="000454C0" w:rsidP="000454C0">
      <w:pPr>
        <w:spacing w:after="160" w:line="256" w:lineRule="auto"/>
        <w:ind w:left="567"/>
        <w:rPr>
          <w:rFonts w:ascii="Times New Roman" w:hAnsi="Times New Roman"/>
          <w:sz w:val="24"/>
          <w:szCs w:val="24"/>
        </w:rPr>
      </w:pPr>
    </w:p>
    <w:p w:rsidR="000454C0" w:rsidRDefault="000454C0" w:rsidP="000454C0">
      <w:pPr>
        <w:spacing w:after="160" w:line="256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885781">
        <w:rPr>
          <w:rFonts w:ascii="Times New Roman" w:hAnsi="Times New Roman"/>
          <w:sz w:val="24"/>
          <w:szCs w:val="24"/>
        </w:rPr>
        <w:t>Перечень запасных частей</w:t>
      </w:r>
    </w:p>
    <w:p w:rsidR="000454C0" w:rsidRDefault="000454C0" w:rsidP="000454C0">
      <w:pPr>
        <w:spacing w:after="160" w:line="256" w:lineRule="auto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приложен отдельным файлом.</w:t>
      </w:r>
    </w:p>
    <w:p w:rsidR="00E117B2" w:rsidRDefault="00E117B2" w:rsidP="000454C0">
      <w:pPr>
        <w:pStyle w:val="ConsPlusNormal"/>
        <w:spacing w:before="240"/>
        <w:ind w:left="567" w:firstLine="0"/>
        <w:rPr>
          <w:rFonts w:ascii="Times New Roman" w:hAnsi="Times New Roman"/>
          <w:sz w:val="24"/>
          <w:szCs w:val="24"/>
        </w:rPr>
      </w:pPr>
    </w:p>
    <w:sectPr w:rsidR="00E117B2" w:rsidSect="000454C0">
      <w:headerReference w:type="default" r:id="rId7"/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086" w:rsidRDefault="00151086">
      <w:pPr>
        <w:spacing w:after="0" w:line="240" w:lineRule="auto"/>
      </w:pPr>
      <w:r>
        <w:separator/>
      </w:r>
    </w:p>
  </w:endnote>
  <w:endnote w:type="continuationSeparator" w:id="0">
    <w:p w:rsidR="00151086" w:rsidRDefault="00151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086" w:rsidRDefault="00151086">
      <w:pPr>
        <w:spacing w:after="0" w:line="240" w:lineRule="auto"/>
      </w:pPr>
      <w:r>
        <w:separator/>
      </w:r>
    </w:p>
  </w:footnote>
  <w:footnote w:type="continuationSeparator" w:id="0">
    <w:p w:rsidR="00151086" w:rsidRDefault="00151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517305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505FB" w:rsidRPr="00182C0B" w:rsidRDefault="008505FB">
        <w:pPr>
          <w:pStyle w:val="a3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5B3980">
          <w:rPr>
            <w:rFonts w:ascii="Times New Roman" w:hAnsi="Times New Roman"/>
            <w:noProof/>
          </w:rPr>
          <w:t>1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" w15:restartNumberingAfterBreak="0">
    <w:nsid w:val="0ABE5EC7"/>
    <w:multiLevelType w:val="hybridMultilevel"/>
    <w:tmpl w:val="355C7FEC"/>
    <w:lvl w:ilvl="0" w:tplc="A26C83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40759"/>
    <w:multiLevelType w:val="hybridMultilevel"/>
    <w:tmpl w:val="D5189DEC"/>
    <w:lvl w:ilvl="0" w:tplc="5C50EA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83743E"/>
    <w:multiLevelType w:val="hybridMultilevel"/>
    <w:tmpl w:val="3F5C09EC"/>
    <w:lvl w:ilvl="0" w:tplc="4F3405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23D39"/>
    <w:multiLevelType w:val="hybridMultilevel"/>
    <w:tmpl w:val="DDC2DF62"/>
    <w:lvl w:ilvl="0" w:tplc="9D4261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53C6B"/>
    <w:multiLevelType w:val="hybridMultilevel"/>
    <w:tmpl w:val="57305DB4"/>
    <w:lvl w:ilvl="0" w:tplc="5080AD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3076A56"/>
    <w:multiLevelType w:val="hybridMultilevel"/>
    <w:tmpl w:val="AF246560"/>
    <w:lvl w:ilvl="0" w:tplc="B6E031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33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  <w:rPr>
        <w:rFonts w:hint="default"/>
      </w:rPr>
    </w:lvl>
  </w:abstractNum>
  <w:abstractNum w:abstractNumId="10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C09E0"/>
    <w:multiLevelType w:val="hybridMultilevel"/>
    <w:tmpl w:val="93E2D264"/>
    <w:lvl w:ilvl="0" w:tplc="559469A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76DB07BF"/>
    <w:multiLevelType w:val="hybridMultilevel"/>
    <w:tmpl w:val="DC5A1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"/>
  </w:num>
  <w:num w:numId="5">
    <w:abstractNumId w:val="4"/>
  </w:num>
  <w:num w:numId="6">
    <w:abstractNumId w:val="12"/>
  </w:num>
  <w:num w:numId="7">
    <w:abstractNumId w:val="8"/>
  </w:num>
  <w:num w:numId="8">
    <w:abstractNumId w:val="5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34C"/>
    <w:rsid w:val="0000791A"/>
    <w:rsid w:val="000454C0"/>
    <w:rsid w:val="00082ABD"/>
    <w:rsid w:val="000875E9"/>
    <w:rsid w:val="00091855"/>
    <w:rsid w:val="0009785E"/>
    <w:rsid w:val="000A5983"/>
    <w:rsid w:val="000B62E3"/>
    <w:rsid w:val="000C38FC"/>
    <w:rsid w:val="001346E7"/>
    <w:rsid w:val="00151086"/>
    <w:rsid w:val="00230CE4"/>
    <w:rsid w:val="0025430C"/>
    <w:rsid w:val="002A0579"/>
    <w:rsid w:val="002A24D2"/>
    <w:rsid w:val="002B115D"/>
    <w:rsid w:val="0032409E"/>
    <w:rsid w:val="00342B86"/>
    <w:rsid w:val="003B6DFD"/>
    <w:rsid w:val="003D3FF0"/>
    <w:rsid w:val="003E3A7E"/>
    <w:rsid w:val="003E708A"/>
    <w:rsid w:val="004421D6"/>
    <w:rsid w:val="00464E60"/>
    <w:rsid w:val="0047748E"/>
    <w:rsid w:val="00495EC0"/>
    <w:rsid w:val="004E5AF9"/>
    <w:rsid w:val="0053416F"/>
    <w:rsid w:val="005714E4"/>
    <w:rsid w:val="00583ED5"/>
    <w:rsid w:val="005B3980"/>
    <w:rsid w:val="005E1ADB"/>
    <w:rsid w:val="00600C40"/>
    <w:rsid w:val="006117A4"/>
    <w:rsid w:val="00693888"/>
    <w:rsid w:val="006E2FD1"/>
    <w:rsid w:val="006F0A97"/>
    <w:rsid w:val="00712842"/>
    <w:rsid w:val="00724385"/>
    <w:rsid w:val="00736D60"/>
    <w:rsid w:val="00757633"/>
    <w:rsid w:val="007A7D8F"/>
    <w:rsid w:val="007C3024"/>
    <w:rsid w:val="007E19EF"/>
    <w:rsid w:val="007F5466"/>
    <w:rsid w:val="008505FB"/>
    <w:rsid w:val="00885781"/>
    <w:rsid w:val="00887228"/>
    <w:rsid w:val="00907E95"/>
    <w:rsid w:val="0094667F"/>
    <w:rsid w:val="00970402"/>
    <w:rsid w:val="00973925"/>
    <w:rsid w:val="00974479"/>
    <w:rsid w:val="00975016"/>
    <w:rsid w:val="009B4547"/>
    <w:rsid w:val="009C05D3"/>
    <w:rsid w:val="009C790D"/>
    <w:rsid w:val="00A14527"/>
    <w:rsid w:val="00A56A23"/>
    <w:rsid w:val="00A76982"/>
    <w:rsid w:val="00AA234C"/>
    <w:rsid w:val="00AB0E4B"/>
    <w:rsid w:val="00AF2BD8"/>
    <w:rsid w:val="00B12AE5"/>
    <w:rsid w:val="00B52901"/>
    <w:rsid w:val="00B73849"/>
    <w:rsid w:val="00B74762"/>
    <w:rsid w:val="00B76594"/>
    <w:rsid w:val="00BA0C6B"/>
    <w:rsid w:val="00BC3CB9"/>
    <w:rsid w:val="00BC421D"/>
    <w:rsid w:val="00BF08C4"/>
    <w:rsid w:val="00C36A5A"/>
    <w:rsid w:val="00CA10D2"/>
    <w:rsid w:val="00CE126B"/>
    <w:rsid w:val="00D53FC4"/>
    <w:rsid w:val="00D67882"/>
    <w:rsid w:val="00D84D36"/>
    <w:rsid w:val="00DC0D8B"/>
    <w:rsid w:val="00DE2C0B"/>
    <w:rsid w:val="00DF2F6A"/>
    <w:rsid w:val="00E046F3"/>
    <w:rsid w:val="00E058BA"/>
    <w:rsid w:val="00E117B2"/>
    <w:rsid w:val="00E66E5A"/>
    <w:rsid w:val="00E7299C"/>
    <w:rsid w:val="00E76FB5"/>
    <w:rsid w:val="00E8303D"/>
    <w:rsid w:val="00F50C56"/>
    <w:rsid w:val="00FA5638"/>
    <w:rsid w:val="00FB78CE"/>
    <w:rsid w:val="00FF28D0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53504-6604-440C-9052-3D6895BC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F2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A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9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AA23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A23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A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34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F2B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E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FD1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94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semiHidden/>
    <w:unhideWhenUsed/>
    <w:rsid w:val="0032409E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32409E"/>
    <w:rPr>
      <w:color w:val="954F72"/>
      <w:u w:val="single"/>
    </w:rPr>
  </w:style>
  <w:style w:type="paragraph" w:customStyle="1" w:styleId="msonormal0">
    <w:name w:val="msonormal"/>
    <w:basedOn w:val="a"/>
    <w:rsid w:val="003240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32409E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lang w:eastAsia="ru-RU"/>
    </w:rPr>
  </w:style>
  <w:style w:type="paragraph" w:customStyle="1" w:styleId="xl74">
    <w:name w:val="xl74"/>
    <w:basedOn w:val="a"/>
    <w:rsid w:val="0032409E"/>
    <w:pPr>
      <w:spacing w:before="100" w:beforeAutospacing="1" w:after="100" w:afterAutospacing="1" w:line="240" w:lineRule="auto"/>
    </w:pPr>
    <w:rPr>
      <w:rFonts w:eastAsia="Times New Roman"/>
      <w:color w:val="000000"/>
      <w:lang w:eastAsia="ru-RU"/>
    </w:rPr>
  </w:style>
  <w:style w:type="paragraph" w:customStyle="1" w:styleId="xl75">
    <w:name w:val="xl75"/>
    <w:basedOn w:val="a"/>
    <w:rsid w:val="00324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76">
    <w:name w:val="xl76"/>
    <w:basedOn w:val="a"/>
    <w:rsid w:val="0032409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3240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82">
    <w:name w:val="xl82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079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Bullet list"/>
    <w:basedOn w:val="a"/>
    <w:link w:val="ab"/>
    <w:uiPriority w:val="34"/>
    <w:qFormat/>
    <w:rsid w:val="0000791A"/>
    <w:pPr>
      <w:ind w:left="720"/>
      <w:contextualSpacing/>
    </w:pPr>
    <w:rPr>
      <w:rFonts w:eastAsia="Times New Roman"/>
      <w:lang w:val="x-none" w:eastAsia="x-none"/>
    </w:rPr>
  </w:style>
  <w:style w:type="character" w:customStyle="1" w:styleId="ab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a"/>
    <w:uiPriority w:val="34"/>
    <w:qFormat/>
    <w:locked/>
    <w:rsid w:val="0000791A"/>
    <w:rPr>
      <w:rFonts w:ascii="Calibri" w:eastAsia="Times New Roman" w:hAnsi="Calibri" w:cs="Times New Roman"/>
      <w:lang w:val="x-none" w:eastAsia="x-none"/>
    </w:rPr>
  </w:style>
  <w:style w:type="character" w:customStyle="1" w:styleId="ConsPlusNormal0">
    <w:name w:val="ConsPlusNormal Знак"/>
    <w:link w:val="ConsPlusNormal"/>
    <w:locked/>
    <w:rsid w:val="0000791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Михайлович</dc:creator>
  <cp:keywords/>
  <dc:description/>
  <cp:lastModifiedBy>Богомазов Иван Васильевич</cp:lastModifiedBy>
  <cp:revision>2</cp:revision>
  <cp:lastPrinted>2019-02-26T10:55:00Z</cp:lastPrinted>
  <dcterms:created xsi:type="dcterms:W3CDTF">2026-07-29T12:13:00Z</dcterms:created>
  <dcterms:modified xsi:type="dcterms:W3CDTF">2026-07-29T12:13:00Z</dcterms:modified>
</cp:coreProperties>
</file>