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r w:rsidRPr="00EE0D14">
        <w:rPr>
          <w:bCs/>
          <w:color w:val="000000"/>
          <w:kern w:val="28"/>
          <w:sz w:val="24"/>
        </w:rPr>
        <w:t>В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размещен</w:t>
      </w:r>
      <w:r w:rsidR="00A048B8">
        <w:rPr>
          <w:sz w:val="24"/>
          <w:lang w:val="ru"/>
        </w:rPr>
        <w:t>н</w:t>
      </w:r>
      <w:r w:rsidR="00F7221D">
        <w:rPr>
          <w:sz w:val="24"/>
        </w:rPr>
        <w:t>ым</w:t>
      </w:r>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017993AB"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w:t>
      </w:r>
      <w:r w:rsidR="00FB2E71">
        <w:rPr>
          <w:rFonts w:ascii="Times New Roman" w:hAnsi="Times New Roman"/>
        </w:rPr>
        <w:t xml:space="preserve">ей закупке, а также информацию </w:t>
      </w:r>
      <w:r w:rsidRPr="00073766">
        <w:rPr>
          <w:rFonts w:ascii="Times New Roman" w:hAnsi="Times New Roman"/>
        </w:rPr>
        <w:t>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00CE7B19">
        <w:rPr>
          <w:rStyle w:val="af0"/>
          <w:rFonts w:ascii="Times New Roman" w:hAnsi="Times New Roman"/>
          <w:lang w:val="ru-RU"/>
        </w:rPr>
        <w:footnoteReference w:id="2"/>
      </w:r>
      <w:r w:rsidRPr="00073766">
        <w:rPr>
          <w:rFonts w:ascii="Times New Roman" w:hAnsi="Times New Roman"/>
        </w:rPr>
        <w:t>.</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EE0D14">
        <w:rPr>
          <w:b/>
          <w:sz w:val="24"/>
          <w:szCs w:val="24"/>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7"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7"/>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5DE78B3C" w14:textId="36CB2191" w:rsidR="0018784B" w:rsidRDefault="0018784B" w:rsidP="0018784B">
      <w:pPr>
        <w:pStyle w:val="3"/>
        <w:ind w:left="0"/>
        <w:rPr>
          <w:sz w:val="24"/>
          <w:szCs w:val="24"/>
        </w:rPr>
      </w:pPr>
      <w:r w:rsidRPr="00AC71D9">
        <w:rPr>
          <w:sz w:val="24"/>
          <w:szCs w:val="24"/>
        </w:rPr>
        <w:lastRenderedPageBreak/>
        <w:t>Извещение о проведении ценового отбора размещается Заказчиком в ЕИС</w:t>
      </w:r>
      <w:r w:rsidRPr="00AC71D9">
        <w:rPr>
          <w:rStyle w:val="af0"/>
          <w:sz w:val="24"/>
          <w:szCs w:val="24"/>
        </w:rPr>
        <w:footnoteReference w:id="3"/>
      </w:r>
      <w:r w:rsidRPr="00AC71D9">
        <w:rPr>
          <w:sz w:val="24"/>
          <w:szCs w:val="24"/>
        </w:rPr>
        <w:t xml:space="preserve"> и на ЭП не менее чем за 15 (пятнадцать) дней до даты окончания срока подачи заявок на участие в ценовом отборе, не менее 7 (семь) из которых рабочие.</w:t>
      </w:r>
      <w:r w:rsidRPr="00AC71D9">
        <w:rPr>
          <w:rFonts w:eastAsia="Calibri"/>
          <w:sz w:val="24"/>
          <w:szCs w:val="24"/>
          <w:lang w:eastAsia="en-US"/>
        </w:rPr>
        <w:t xml:space="preserve"> </w:t>
      </w:r>
      <w:r w:rsidRPr="00807CB6">
        <w:rPr>
          <w:sz w:val="24"/>
          <w:szCs w:val="24"/>
        </w:rPr>
        <w:t>Официальным</w:t>
      </w:r>
      <w:r>
        <w:rPr>
          <w:sz w:val="24"/>
          <w:szCs w:val="24"/>
        </w:rPr>
        <w:t>и</w:t>
      </w:r>
      <w:r w:rsidRPr="00807CB6">
        <w:rPr>
          <w:sz w:val="24"/>
          <w:szCs w:val="24"/>
        </w:rPr>
        <w:t xml:space="preserve"> источник</w:t>
      </w:r>
      <w:r>
        <w:rPr>
          <w:sz w:val="24"/>
          <w:szCs w:val="24"/>
        </w:rPr>
        <w:t>ами</w:t>
      </w:r>
      <w:r w:rsidRPr="00807CB6">
        <w:rPr>
          <w:sz w:val="24"/>
          <w:szCs w:val="24"/>
        </w:rPr>
        <w:t xml:space="preserve"> информации о ходе и результатах </w:t>
      </w:r>
      <w:r>
        <w:rPr>
          <w:sz w:val="24"/>
          <w:szCs w:val="24"/>
          <w:lang w:val="ru-RU"/>
        </w:rPr>
        <w:t>закупки</w:t>
      </w:r>
      <w:r w:rsidRPr="00807CB6">
        <w:rPr>
          <w:sz w:val="24"/>
          <w:szCs w:val="24"/>
        </w:rPr>
        <w:t xml:space="preserve"> (официа</w:t>
      </w:r>
      <w:r>
        <w:rPr>
          <w:sz w:val="24"/>
          <w:szCs w:val="24"/>
        </w:rPr>
        <w:t>льной публикацией) являются ЕИС, ЭП.</w:t>
      </w:r>
    </w:p>
    <w:p w14:paraId="1B4A9CD1" w14:textId="77777777" w:rsidR="003D1E85" w:rsidRPr="00EE0D14" w:rsidRDefault="003D1E85" w:rsidP="00EE0D14">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40F57EE4"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00FB2E71">
        <w:rPr>
          <w:sz w:val="24"/>
          <w:szCs w:val="24"/>
        </w:rPr>
        <w:t xml:space="preserve"> может быть </w:t>
      </w:r>
      <w:r w:rsidRPr="0048262B">
        <w:rPr>
          <w:sz w:val="24"/>
          <w:szCs w:val="24"/>
        </w:rP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5514158E" w14:textId="77777777" w:rsidR="00F43E31" w:rsidRPr="00517565" w:rsidRDefault="00F43E31" w:rsidP="00EE0D14">
      <w:pPr>
        <w:pStyle w:val="3"/>
        <w:ind w:left="0"/>
        <w:rPr>
          <w:sz w:val="24"/>
          <w:szCs w:val="24"/>
        </w:rPr>
      </w:pPr>
      <w:bookmarkStart w:id="28" w:name="_Ref384200353"/>
      <w:r w:rsidRPr="00517565">
        <w:rPr>
          <w:sz w:val="24"/>
          <w:szCs w:val="24"/>
        </w:rPr>
        <w:t>Участник закупки должен соответствовать следующим требованиям:</w:t>
      </w:r>
      <w:bookmarkEnd w:id="28"/>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5C300740"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00FB2E71">
        <w:rPr>
          <w:rFonts w:ascii="Times New Roman" w:hAnsi="Times New Roman"/>
          <w:sz w:val="24"/>
          <w:szCs w:val="24"/>
        </w:rPr>
        <w:t xml:space="preserve"> № 223-ФЗ</w:t>
      </w:r>
      <w:r w:rsidR="00FB2E71">
        <w:rPr>
          <w:rFonts w:ascii="Times New Roman" w:hAnsi="Times New Roman"/>
          <w:sz w:val="24"/>
          <w:szCs w:val="24"/>
          <w:lang w:val="ru-RU"/>
        </w:rPr>
        <w:t>;</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29" w:name="p493"/>
      <w:bookmarkEnd w:id="29"/>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670A5FCB"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FB2E71">
        <w:rPr>
          <w:rFonts w:ascii="Times New Roman" w:hAnsi="Times New Roman"/>
          <w:i/>
          <w:sz w:val="24"/>
          <w:szCs w:val="24"/>
          <w:lang w:val="ru-RU"/>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61F2A7A2"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A6807">
        <w:rPr>
          <w:sz w:val="24"/>
          <w:szCs w:val="24"/>
          <w:lang w:val="en-US"/>
        </w:rPr>
        <w:t>VII</w:t>
      </w:r>
      <w:r w:rsidR="00824C4B"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25755A73" w:rsidR="00130531" w:rsidRDefault="00130531" w:rsidP="00EE0D14">
      <w:pPr>
        <w:pStyle w:val="20"/>
        <w:tabs>
          <w:tab w:val="left" w:pos="1134"/>
        </w:tabs>
        <w:ind w:left="0"/>
        <w:rPr>
          <w:sz w:val="24"/>
          <w:szCs w:val="24"/>
        </w:rPr>
      </w:pPr>
      <w:bookmarkStart w:id="30" w:name="_Toc375898271"/>
      <w:bookmarkStart w:id="31" w:name="_Toc375898855"/>
      <w:r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58BD0A05" w14:textId="1FF7EC17" w:rsidR="009F03C6" w:rsidRPr="00EE0D14" w:rsidRDefault="009F03C6" w:rsidP="00EE0D14">
      <w:pPr>
        <w:pStyle w:val="20"/>
        <w:tabs>
          <w:tab w:val="left" w:pos="1134"/>
        </w:tabs>
        <w:ind w:left="0"/>
        <w:rPr>
          <w:sz w:val="24"/>
          <w:szCs w:val="24"/>
        </w:rPr>
      </w:pPr>
      <w:r>
        <w:rPr>
          <w:sz w:val="24"/>
          <w:szCs w:val="24"/>
          <w:lang w:val="ru-RU"/>
        </w:rPr>
        <w:t>Заказчик (</w:t>
      </w:r>
      <w:r w:rsidR="00106DE7">
        <w:rPr>
          <w:sz w:val="24"/>
          <w:szCs w:val="24"/>
          <w:lang w:val="ru-RU"/>
        </w:rPr>
        <w:t>закупочная к</w:t>
      </w:r>
      <w:r>
        <w:rPr>
          <w:sz w:val="24"/>
          <w:szCs w:val="24"/>
          <w:lang w:val="ru-RU"/>
        </w:rPr>
        <w:t xml:space="preserve">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Pr>
          <w:sz w:val="24"/>
          <w:szCs w:val="24"/>
          <w:lang w:val="en-US"/>
        </w:rPr>
        <w:t>I</w:t>
      </w:r>
      <w:r w:rsidRPr="00307F0A">
        <w:rPr>
          <w:sz w:val="24"/>
          <w:szCs w:val="24"/>
          <w:lang w:val="ru-RU"/>
        </w:rPr>
        <w:t xml:space="preserve"> </w:t>
      </w:r>
      <w:r>
        <w:rPr>
          <w:sz w:val="24"/>
          <w:szCs w:val="24"/>
          <w:lang w:val="ru-RU"/>
        </w:rPr>
        <w:t>настоящей документации о ценовом отборе) на момент рассмотрения соответствующей информации в заявке участника</w:t>
      </w:r>
      <w:r w:rsidR="00106DE7">
        <w:rPr>
          <w:sz w:val="24"/>
          <w:szCs w:val="24"/>
          <w:lang w:val="ru-RU"/>
        </w:rPr>
        <w:t xml:space="preserve"> (</w:t>
      </w:r>
      <w:r w:rsidR="00533156">
        <w:rPr>
          <w:sz w:val="24"/>
          <w:szCs w:val="24"/>
          <w:lang w:val="ru-RU"/>
        </w:rPr>
        <w:t xml:space="preserve">на </w:t>
      </w:r>
      <w:r w:rsidR="00106DE7">
        <w:rPr>
          <w:sz w:val="24"/>
          <w:szCs w:val="24"/>
          <w:lang w:val="ru-RU"/>
        </w:rPr>
        <w:t>дат</w:t>
      </w:r>
      <w:r w:rsidR="00533156">
        <w:rPr>
          <w:sz w:val="24"/>
          <w:szCs w:val="24"/>
          <w:lang w:val="ru-RU"/>
        </w:rPr>
        <w:t>у</w:t>
      </w:r>
      <w:r w:rsidR="00106DE7">
        <w:rPr>
          <w:sz w:val="24"/>
          <w:szCs w:val="24"/>
          <w:lang w:val="ru-RU"/>
        </w:rPr>
        <w:t xml:space="preserve"> </w:t>
      </w:r>
      <w:r w:rsidR="00106DE7" w:rsidRPr="00106DE7">
        <w:rPr>
          <w:sz w:val="24"/>
          <w:szCs w:val="24"/>
          <w:lang w:val="ru-RU"/>
        </w:rPr>
        <w:t>составления соответствующего протокола по итогам работы комиссии)</w:t>
      </w:r>
      <w:r>
        <w:rPr>
          <w:sz w:val="24"/>
          <w:szCs w:val="24"/>
          <w:lang w:val="ru-RU"/>
        </w:rPr>
        <w:t>.</w:t>
      </w:r>
    </w:p>
    <w:p w14:paraId="0F817E6B" w14:textId="77777777" w:rsidR="00F43E31" w:rsidRPr="00EE0D14" w:rsidRDefault="00F43E31" w:rsidP="00EE0D14">
      <w:pPr>
        <w:pStyle w:val="20"/>
        <w:ind w:left="0"/>
        <w:rPr>
          <w:b/>
          <w:sz w:val="24"/>
          <w:szCs w:val="24"/>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425FD415"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p>
    <w:p w14:paraId="562A1E68" w14:textId="77777777" w:rsidR="00B97909" w:rsidRPr="00EE0D14" w:rsidRDefault="00567D8E" w:rsidP="00EE0D14">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50FC82FD"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FB2E71">
        <w:rPr>
          <w:sz w:val="24"/>
          <w:szCs w:val="24"/>
        </w:rPr>
        <w:fldChar w:fldCharType="begin"/>
      </w:r>
      <w:r w:rsidRPr="00FB2E71">
        <w:rPr>
          <w:sz w:val="24"/>
          <w:szCs w:val="24"/>
        </w:rPr>
        <w:instrText xml:space="preserve"> REF _Ref384200353 \r \h  \* MERGEFORMAT </w:instrText>
      </w:r>
      <w:r w:rsidRPr="00FB2E71">
        <w:rPr>
          <w:sz w:val="24"/>
          <w:szCs w:val="24"/>
        </w:rPr>
      </w:r>
      <w:r w:rsidRPr="00FB2E71">
        <w:rPr>
          <w:sz w:val="24"/>
          <w:szCs w:val="24"/>
        </w:rPr>
        <w:fldChar w:fldCharType="separate"/>
      </w:r>
      <w:r w:rsidR="00001366" w:rsidRPr="00FB2E71">
        <w:rPr>
          <w:sz w:val="24"/>
          <w:szCs w:val="24"/>
        </w:rPr>
        <w:t>1.4.3</w:t>
      </w:r>
      <w:r w:rsidRPr="00FB2E71">
        <w:rPr>
          <w:sz w:val="24"/>
          <w:szCs w:val="24"/>
        </w:rPr>
        <w:fldChar w:fldCharType="end"/>
      </w:r>
      <w:r w:rsidR="004B4527" w:rsidRPr="00FB2E71">
        <w:rPr>
          <w:sz w:val="24"/>
          <w:szCs w:val="24"/>
        </w:rPr>
        <w:t xml:space="preserve">, </w:t>
      </w:r>
      <w:r w:rsidR="00CF1C7D" w:rsidRPr="00FB2E71">
        <w:rPr>
          <w:sz w:val="24"/>
          <w:szCs w:val="24"/>
        </w:rPr>
        <w:t xml:space="preserve">п. </w:t>
      </w:r>
      <w:r w:rsidRPr="00FB2E71">
        <w:rPr>
          <w:sz w:val="24"/>
          <w:szCs w:val="24"/>
        </w:rPr>
        <w:t>1.4.4</w:t>
      </w:r>
      <w:r w:rsidR="004B4527" w:rsidRPr="00FB2E71">
        <w:rPr>
          <w:sz w:val="24"/>
          <w:szCs w:val="24"/>
        </w:rPr>
        <w:t xml:space="preserve"> раздела</w:t>
      </w:r>
      <w:r w:rsidR="004B4527" w:rsidRPr="00EE0D14">
        <w:rPr>
          <w:sz w:val="24"/>
          <w:szCs w:val="24"/>
        </w:rPr>
        <w:t xml:space="preserve"> 1</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441054D8" w:rsidR="00CE34E7"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EE0D14">
        <w:rPr>
          <w:sz w:val="24"/>
        </w:rPr>
        <w:t xml:space="preserve">ДОКУМЕНТАЦИЯ О </w:t>
      </w:r>
      <w:r w:rsidR="00CC420F">
        <w:rPr>
          <w:sz w:val="24"/>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EE0D14" w:rsidRDefault="00F43E31" w:rsidP="00EE0D14">
      <w:pPr>
        <w:pStyle w:val="20"/>
        <w:ind w:left="0"/>
        <w:rPr>
          <w:b/>
          <w:sz w:val="24"/>
          <w:szCs w:val="24"/>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EE0D14">
        <w:rPr>
          <w:b/>
          <w:sz w:val="24"/>
          <w:szCs w:val="24"/>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4FE40112"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00BD24E2">
        <w:rPr>
          <w:sz w:val="24"/>
          <w:szCs w:val="24"/>
        </w:rPr>
        <w:t xml:space="preserve"> без взимания платы.</w:t>
      </w:r>
    </w:p>
    <w:bookmarkEnd w:id="66"/>
    <w:bookmarkEnd w:id="67"/>
    <w:bookmarkEnd w:id="68"/>
    <w:bookmarkEnd w:id="69"/>
    <w:bookmarkEnd w:id="70"/>
    <w:bookmarkEnd w:id="71"/>
    <w:bookmarkEnd w:id="72"/>
    <w:bookmarkEnd w:id="73"/>
    <w:bookmarkEnd w:id="74"/>
    <w:bookmarkEnd w:id="75"/>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6" w:name="Par0"/>
      <w:bookmarkStart w:id="77" w:name="_Ref392074476"/>
      <w:bookmarkEnd w:id="76"/>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8"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7"/>
      <w:bookmarkEnd w:id="78"/>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0F365E4A"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от которого поступил запрос – в течение 3 (трех) рабочих д</w:t>
      </w:r>
      <w:r w:rsidR="00BD24E2">
        <w:rPr>
          <w:rFonts w:eastAsia="Calibri"/>
          <w:sz w:val="24"/>
          <w:szCs w:val="24"/>
        </w:rPr>
        <w:t>ней со дня поступления запроса.</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322CC6F5"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00BD24E2">
        <w:rPr>
          <w:sz w:val="24"/>
          <w:szCs w:val="24"/>
        </w:rPr>
        <w:t xml:space="preserve"> несостоявшимся.</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79" w:name="_Toc384050656"/>
      <w:bookmarkStart w:id="80" w:name="_Toc381867182"/>
      <w:bookmarkStart w:id="81"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2" w:name="_Ref392078493"/>
      <w:bookmarkEnd w:id="79"/>
      <w:bookmarkEnd w:id="80"/>
      <w:bookmarkEnd w:id="81"/>
      <w:r w:rsidRPr="00EE0D14">
        <w:rPr>
          <w:b/>
          <w:sz w:val="24"/>
          <w:szCs w:val="24"/>
        </w:rPr>
        <w:t xml:space="preserve">Требования к содержанию и составу заявки на участие в </w:t>
      </w:r>
      <w:bookmarkEnd w:id="82"/>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3" w:name="_Ref384200805"/>
      <w:bookmarkStart w:id="84"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BD24E2" w:rsidRDefault="008C3692" w:rsidP="00C86D5A">
      <w:pPr>
        <w:pStyle w:val="3"/>
        <w:numPr>
          <w:ilvl w:val="0"/>
          <w:numId w:val="0"/>
        </w:numPr>
        <w:tabs>
          <w:tab w:val="left" w:pos="1134"/>
          <w:tab w:val="left" w:pos="1276"/>
        </w:tabs>
        <w:ind w:firstLine="709"/>
        <w:rPr>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BD24E2" w:rsidRDefault="008C3692" w:rsidP="00C86D5A">
      <w:pPr>
        <w:pStyle w:val="3"/>
        <w:numPr>
          <w:ilvl w:val="0"/>
          <w:numId w:val="0"/>
        </w:numPr>
        <w:tabs>
          <w:tab w:val="left" w:pos="1134"/>
          <w:tab w:val="left" w:pos="1276"/>
        </w:tabs>
        <w:ind w:firstLine="709"/>
        <w:rPr>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6C1DC5C3" w:rsidR="006044DD" w:rsidRPr="00EE0D14" w:rsidRDefault="008C3692" w:rsidP="00EE0D14">
      <w:pPr>
        <w:pStyle w:val="3"/>
        <w:ind w:left="0"/>
        <w:rPr>
          <w:sz w:val="24"/>
          <w:szCs w:val="24"/>
        </w:rPr>
      </w:pPr>
      <w:bookmarkStart w:id="85" w:name="_Ref384200936"/>
      <w:bookmarkEnd w:id="83"/>
      <w:bookmarkEnd w:id="84"/>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5"/>
    </w:p>
    <w:p w14:paraId="31876316" w14:textId="73A7EB9A"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w:t>
      </w:r>
      <w:r w:rsidR="00BD24E2">
        <w:rPr>
          <w:rFonts w:eastAsia="Calibri"/>
          <w:sz w:val="24"/>
          <w:szCs w:val="24"/>
        </w:rPr>
        <w:t>ве подать только одну заявку на</w:t>
      </w:r>
      <w:r w:rsidR="00BD24E2">
        <w:rPr>
          <w:rFonts w:eastAsia="Calibri"/>
          <w:sz w:val="24"/>
          <w:szCs w:val="24"/>
          <w:lang w:val="ru-RU"/>
        </w:rPr>
        <w:t xml:space="preserve"> </w:t>
      </w:r>
      <w:r w:rsidR="00BD24E2">
        <w:rPr>
          <w:rFonts w:eastAsia="Calibri"/>
          <w:sz w:val="24"/>
          <w:szCs w:val="24"/>
        </w:rPr>
        <w:t>участие в</w:t>
      </w:r>
      <w:r w:rsidR="00BD24E2">
        <w:rPr>
          <w:rFonts w:eastAsia="Calibri"/>
          <w:sz w:val="24"/>
          <w:szCs w:val="24"/>
          <w:lang w:val="ru-RU"/>
        </w:rPr>
        <w:t xml:space="preserve"> </w:t>
      </w:r>
      <w:r w:rsidR="00CC420F">
        <w:rPr>
          <w:rFonts w:eastAsia="Calibri"/>
          <w:sz w:val="24"/>
          <w:szCs w:val="24"/>
        </w:rPr>
        <w:t>ценовом отборе</w:t>
      </w:r>
      <w:r w:rsidRPr="00EE0D14">
        <w:rPr>
          <w:rFonts w:eastAsia="Calibri"/>
          <w:sz w:val="24"/>
          <w:szCs w:val="24"/>
        </w:rPr>
        <w:t>.</w:t>
      </w:r>
    </w:p>
    <w:p w14:paraId="31F0FF76" w14:textId="538FA561" w:rsidR="006D64F9" w:rsidRPr="009C7B3E"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 xml:space="preserve">лица, </w:t>
      </w:r>
      <w:r w:rsidRPr="009C7B3E">
        <w:rPr>
          <w:rFonts w:eastAsia="Calibri"/>
          <w:sz w:val="24"/>
          <w:szCs w:val="24"/>
        </w:rPr>
        <w:t>имеющего право действовать от имени участника.</w:t>
      </w:r>
    </w:p>
    <w:p w14:paraId="48C84D1C" w14:textId="27369FA1" w:rsidR="009C7B3E" w:rsidRPr="009C7B3E" w:rsidRDefault="009C7B3E" w:rsidP="00EE0D14">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14AF10B6"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r w:rsidR="00455027" w:rsidRPr="00CD206D">
        <w:rPr>
          <w:color w:val="000000"/>
          <w:sz w:val="24"/>
          <w:szCs w:val="24"/>
        </w:rPr>
        <w:t>бщ</w:t>
      </w:r>
      <w:r w:rsidR="00455027" w:rsidRPr="00CD206D">
        <w:rPr>
          <w:color w:val="000000"/>
          <w:sz w:val="24"/>
          <w:szCs w:val="24"/>
          <w:lang w:val="ru-RU"/>
        </w:rPr>
        <w:t>ую</w:t>
      </w:r>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00BD24E2">
        <w:rPr>
          <w:sz w:val="24"/>
          <w:szCs w:val="24"/>
        </w:rPr>
        <w:t>.</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6F0B6E84" w:rsidR="00263024" w:rsidRPr="00EE0D14" w:rsidRDefault="008B6C93" w:rsidP="00EE0D14">
      <w:pPr>
        <w:pStyle w:val="3"/>
        <w:ind w:left="0"/>
        <w:rPr>
          <w:sz w:val="24"/>
          <w:szCs w:val="24"/>
        </w:rPr>
      </w:pPr>
      <w:r w:rsidRPr="00735176">
        <w:rPr>
          <w:sz w:val="24"/>
          <w:szCs w:val="24"/>
        </w:rPr>
        <w:t xml:space="preserve">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w:t>
      </w:r>
      <w:r w:rsidR="00BD24E2">
        <w:rPr>
          <w:sz w:val="24"/>
          <w:szCs w:val="24"/>
        </w:rPr>
        <w:t>состав заявки на</w:t>
      </w:r>
      <w:r w:rsidR="00BD24E2">
        <w:rPr>
          <w:sz w:val="24"/>
          <w:szCs w:val="24"/>
          <w:lang w:val="ru-RU"/>
        </w:rPr>
        <w:t xml:space="preserve"> </w:t>
      </w:r>
      <w:r w:rsidRPr="00735176">
        <w:rPr>
          <w:sz w:val="24"/>
          <w:szCs w:val="24"/>
        </w:rPr>
        <w:t>участие в закупке должны быть предоставлен</w:t>
      </w:r>
      <w:r w:rsidR="00BD24E2">
        <w:rPr>
          <w:sz w:val="24"/>
          <w:szCs w:val="24"/>
        </w:rPr>
        <w:t>ы участником закупки через ЭП в</w:t>
      </w:r>
      <w:r w:rsidR="00BD24E2">
        <w:rPr>
          <w:sz w:val="24"/>
          <w:szCs w:val="24"/>
          <w:lang w:val="ru-RU"/>
        </w:rPr>
        <w:t xml:space="preserve"> </w:t>
      </w:r>
      <w:r w:rsidRPr="00735176">
        <w:rPr>
          <w:sz w:val="24"/>
          <w:szCs w:val="24"/>
        </w:rPr>
        <w:t>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w:t>
      </w:r>
      <w:r w:rsidR="00BD24E2">
        <w:rPr>
          <w:sz w:val="24"/>
          <w:szCs w:val="24"/>
        </w:rPr>
        <w:t>нного файла заявки на участие в</w:t>
      </w:r>
      <w:r w:rsidR="00BD24E2">
        <w:rPr>
          <w:sz w:val="24"/>
          <w:szCs w:val="24"/>
          <w:lang w:val="ru-RU"/>
        </w:rPr>
        <w:t xml:space="preserve"> </w:t>
      </w:r>
      <w:r w:rsidR="00BD24E2">
        <w:rPr>
          <w:sz w:val="24"/>
          <w:szCs w:val="24"/>
        </w:rPr>
        <w:t>закупке, с</w:t>
      </w:r>
      <w:r w:rsidR="00BD24E2">
        <w:rPr>
          <w:sz w:val="24"/>
          <w:szCs w:val="24"/>
          <w:lang w:val="ru-RU"/>
        </w:rPr>
        <w:t xml:space="preserve"> </w:t>
      </w:r>
      <w:r w:rsidRPr="00735176">
        <w:rPr>
          <w:sz w:val="24"/>
          <w:szCs w:val="24"/>
        </w:rPr>
        <w:t>указанием наименования документа, представленного данным фа</w:t>
      </w:r>
      <w:r w:rsidR="00BD24E2">
        <w:rPr>
          <w:sz w:val="24"/>
          <w:szCs w:val="24"/>
        </w:rPr>
        <w:t>йлом. Допускается размещение на</w:t>
      </w:r>
      <w:r w:rsidR="00BD24E2">
        <w:rPr>
          <w:sz w:val="24"/>
          <w:szCs w:val="24"/>
          <w:lang w:val="ru-RU"/>
        </w:rPr>
        <w:t xml:space="preserve"> </w:t>
      </w:r>
      <w:r w:rsidRPr="00735176">
        <w:rPr>
          <w:sz w:val="24"/>
          <w:szCs w:val="24"/>
        </w:rPr>
        <w:t>ЭП документов, сохраненных в архивах, при этом размещение на ЭП архивов, разделенных на несколько частей</w:t>
      </w:r>
      <w:r w:rsidR="00BD24E2">
        <w:rPr>
          <w:sz w:val="24"/>
          <w:szCs w:val="24"/>
        </w:rPr>
        <w:t>, открытие каждой из которых по</w:t>
      </w:r>
      <w:r w:rsidR="00BD24E2">
        <w:rPr>
          <w:sz w:val="24"/>
          <w:szCs w:val="24"/>
          <w:lang w:val="ru-RU"/>
        </w:rPr>
        <w:t xml:space="preserve"> </w:t>
      </w:r>
      <w:r w:rsidR="00BD24E2">
        <w:rPr>
          <w:sz w:val="24"/>
          <w:szCs w:val="24"/>
        </w:rPr>
        <w:t>отдельности невозможно, не</w:t>
      </w:r>
      <w:r w:rsidRPr="00735176">
        <w:rPr>
          <w:sz w:val="24"/>
          <w:szCs w:val="24"/>
        </w:rPr>
        <w:t>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6" w:name="_Toc384050657"/>
      <w:bookmarkStart w:id="87" w:name="_Toc381867183"/>
      <w:bookmarkStart w:id="88" w:name="_Toc391998965"/>
      <w:r w:rsidRPr="00EE0D14">
        <w:rPr>
          <w:sz w:val="24"/>
        </w:rPr>
        <w:t xml:space="preserve">ПОДАЧА ЗАЯВОК НА УЧАСТИЕ В </w:t>
      </w:r>
      <w:bookmarkEnd w:id="86"/>
      <w:bookmarkEnd w:id="87"/>
      <w:bookmarkEnd w:id="88"/>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1BE077AA"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00BD24E2">
        <w:rPr>
          <w:rFonts w:eastAsia="Calibri"/>
          <w:sz w:val="24"/>
          <w:szCs w:val="24"/>
        </w:rPr>
        <w:t>, подавший заявку на участие в</w:t>
      </w:r>
      <w:r w:rsidR="00BD24E2">
        <w:rPr>
          <w:rFonts w:eastAsia="Calibri"/>
          <w:sz w:val="24"/>
          <w:szCs w:val="24"/>
          <w:lang w:val="ru-RU"/>
        </w:rPr>
        <w:t xml:space="preserve">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00BD24E2">
        <w:rPr>
          <w:rFonts w:eastAsia="Calibri"/>
          <w:sz w:val="24"/>
          <w:szCs w:val="24"/>
        </w:rPr>
        <w:t xml:space="preserve"> в</w:t>
      </w:r>
      <w:r w:rsidR="00BD24E2">
        <w:rPr>
          <w:rFonts w:eastAsia="Calibri"/>
          <w:sz w:val="24"/>
          <w:szCs w:val="24"/>
          <w:lang w:val="ru-RU"/>
        </w:rPr>
        <w:t xml:space="preserve"> </w:t>
      </w:r>
      <w:r w:rsidR="00BD24E2">
        <w:rPr>
          <w:rFonts w:eastAsia="Calibri"/>
          <w:sz w:val="24"/>
          <w:szCs w:val="24"/>
        </w:rPr>
        <w:t>любое время после ее</w:t>
      </w:r>
      <w:r w:rsidR="00BD24E2">
        <w:rPr>
          <w:rFonts w:eastAsia="Calibri"/>
          <w:sz w:val="24"/>
          <w:szCs w:val="24"/>
          <w:lang w:val="ru-RU"/>
        </w:rPr>
        <w:t xml:space="preserve"> </w:t>
      </w:r>
      <w:r w:rsidRPr="00EE0D14">
        <w:rPr>
          <w:rFonts w:eastAsia="Calibri"/>
          <w:sz w:val="24"/>
          <w:szCs w:val="24"/>
        </w:rPr>
        <w:t xml:space="preserve">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89"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89"/>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r w:rsidR="005C3EE6">
        <w:rPr>
          <w:sz w:val="24"/>
          <w:szCs w:val="24"/>
          <w:lang w:eastAsia="ru-RU"/>
        </w:rPr>
        <w:t xml:space="preserve">аказчиком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r w:rsidR="005C3EE6">
        <w:rPr>
          <w:sz w:val="24"/>
          <w:szCs w:val="24"/>
          <w:lang w:eastAsia="ru-RU"/>
        </w:rPr>
        <w:t>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0" w:name="_Toc384050658"/>
      <w:bookmarkStart w:id="91" w:name="_Toc381867184"/>
      <w:bookmarkStart w:id="92" w:name="_Toc391998966"/>
      <w:r w:rsidRPr="00EE0D14">
        <w:rPr>
          <w:sz w:val="24"/>
        </w:rPr>
        <w:t xml:space="preserve">ОБЕСПЕЧЕНИЕ ЗАЯВОК НА УЧАСТИЕ В </w:t>
      </w:r>
      <w:bookmarkEnd w:id="90"/>
      <w:bookmarkEnd w:id="91"/>
      <w:bookmarkEnd w:id="92"/>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1D29D64C"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участник должен предоставить обеспечение заявки в размере и валюте согласно требованиям,</w:t>
      </w:r>
      <w:r w:rsidR="00BD24E2">
        <w:rPr>
          <w:rFonts w:eastAsia="Calibri"/>
          <w:sz w:val="24"/>
          <w:szCs w:val="24"/>
        </w:rPr>
        <w:t xml:space="preserve"> установленным в</w:t>
      </w:r>
      <w:r w:rsidR="00BD24E2">
        <w:rPr>
          <w:rFonts w:eastAsia="Calibri"/>
          <w:sz w:val="24"/>
          <w:szCs w:val="24"/>
          <w:lang w:val="ru-RU"/>
        </w:rPr>
        <w:t xml:space="preserve"> </w:t>
      </w:r>
      <w:r w:rsidRPr="00EE0D14">
        <w:rPr>
          <w:rFonts w:eastAsia="Calibri"/>
          <w:sz w:val="24"/>
          <w:szCs w:val="24"/>
        </w:rPr>
        <w:t xml:space="preserve">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r w:rsidRPr="00EE0D14">
        <w:rPr>
          <w:rFonts w:eastAsia="Calibri"/>
          <w:sz w:val="24"/>
          <w:szCs w:val="24"/>
        </w:rPr>
        <w:t xml:space="preserve">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r w:rsidR="00193912" w:rsidRPr="00193912">
        <w:rPr>
          <w:sz w:val="24"/>
          <w:szCs w:val="24"/>
        </w:rPr>
        <w:t xml:space="preserve">азмер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BD24E2">
      <w:pPr>
        <w:numPr>
          <w:ilvl w:val="0"/>
          <w:numId w:val="53"/>
        </w:numPr>
        <w:tabs>
          <w:tab w:val="left" w:pos="142"/>
          <w:tab w:val="left" w:pos="993"/>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BD24E2">
      <w:pPr>
        <w:numPr>
          <w:ilvl w:val="0"/>
          <w:numId w:val="53"/>
        </w:numPr>
        <w:tabs>
          <w:tab w:val="left" w:pos="142"/>
          <w:tab w:val="left" w:pos="993"/>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BD24E2">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r w:rsidR="00EA0023" w:rsidRPr="00EE0D14">
        <w:rPr>
          <w:sz w:val="24"/>
          <w:szCs w:val="24"/>
        </w:rPr>
        <w:t xml:space="preserve">асти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BD24E2">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3302AAEB" w14:textId="7F220C31" w:rsidR="003754A0" w:rsidRPr="00BD24E2" w:rsidRDefault="003754A0" w:rsidP="00BD24E2">
      <w:pPr>
        <w:pStyle w:val="3"/>
        <w:tabs>
          <w:tab w:val="left" w:pos="1418"/>
          <w:tab w:val="left" w:pos="1560"/>
        </w:tabs>
        <w:ind w:left="0"/>
        <w:rPr>
          <w:sz w:val="24"/>
          <w:szCs w:val="24"/>
        </w:rPr>
      </w:pPr>
      <w:r w:rsidRPr="00BD24E2">
        <w:rPr>
          <w:sz w:val="24"/>
          <w:szCs w:val="24"/>
        </w:rPr>
        <w:t>Сроки возврата обеспече</w:t>
      </w:r>
      <w:r w:rsidR="00BD24E2">
        <w:rPr>
          <w:sz w:val="24"/>
          <w:szCs w:val="24"/>
        </w:rPr>
        <w:t>ния заявки на участие в закупке</w:t>
      </w:r>
      <w:r w:rsidRPr="00BD24E2">
        <w:rPr>
          <w:sz w:val="24"/>
          <w:szCs w:val="24"/>
        </w:rPr>
        <w:t xml:space="preserve"> указаны в ч. 4.4.10 ст. 4.4 Положения о закупке.</w:t>
      </w:r>
    </w:p>
    <w:p w14:paraId="49F2B45B" w14:textId="583AA8D6" w:rsidR="003754A0" w:rsidRPr="00BD24E2" w:rsidRDefault="00C54930" w:rsidP="00BD24E2">
      <w:pPr>
        <w:pStyle w:val="3"/>
        <w:tabs>
          <w:tab w:val="left" w:pos="1418"/>
          <w:tab w:val="left" w:pos="1560"/>
        </w:tabs>
        <w:ind w:left="0"/>
        <w:rPr>
          <w:sz w:val="24"/>
        </w:rPr>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r w:rsidR="003754A0" w:rsidRPr="003754A0">
        <w:rPr>
          <w:sz w:val="24"/>
          <w:szCs w:val="24"/>
        </w:rPr>
        <w:t xml:space="preserve"> </w:t>
      </w:r>
      <w:r w:rsidR="003754A0" w:rsidRPr="00BD24E2">
        <w:rPr>
          <w:sz w:val="24"/>
          <w:szCs w:val="24"/>
        </w:rPr>
        <w:t>При этом срок возврата обеспечения после подведения итогов по результатам рассмотренной жалобы устанавлив</w:t>
      </w:r>
      <w:r w:rsidR="00093BDF" w:rsidRPr="00BD24E2">
        <w:rPr>
          <w:sz w:val="24"/>
          <w:szCs w:val="24"/>
        </w:rPr>
        <w:t>ается с учетом ч. 4.4.</w:t>
      </w:r>
      <w:r w:rsidR="00093BDF" w:rsidRPr="00BD24E2">
        <w:rPr>
          <w:sz w:val="24"/>
          <w:szCs w:val="24"/>
          <w:lang w:val="ru-RU"/>
        </w:rPr>
        <w:t>10</w:t>
      </w:r>
      <w:r w:rsidR="003754A0" w:rsidRPr="00BD24E2">
        <w:rPr>
          <w:sz w:val="24"/>
          <w:szCs w:val="24"/>
        </w:rPr>
        <w:t xml:space="preserve"> ст. 4.4 Положения о закупке.</w:t>
      </w:r>
    </w:p>
    <w:p w14:paraId="7EFDD37B" w14:textId="77777777" w:rsidR="001836E1" w:rsidRDefault="001836E1" w:rsidP="00BD24E2">
      <w:pPr>
        <w:pStyle w:val="3"/>
        <w:tabs>
          <w:tab w:val="left" w:pos="1418"/>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BD24E2">
      <w:pPr>
        <w:pStyle w:val="3"/>
        <w:tabs>
          <w:tab w:val="left" w:pos="1418"/>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5EA5474F" w14:textId="77777777" w:rsidR="008A064D" w:rsidRPr="00797F48" w:rsidRDefault="008A064D" w:rsidP="00BD24E2">
      <w:pPr>
        <w:pStyle w:val="3"/>
        <w:tabs>
          <w:tab w:val="left" w:pos="1418"/>
        </w:tabs>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BD24E2">
      <w:pPr>
        <w:pStyle w:val="3"/>
        <w:tabs>
          <w:tab w:val="left" w:pos="1418"/>
        </w:tabs>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34A61C68" w14:textId="77777777" w:rsidR="00F43E31" w:rsidRPr="00EE0D14" w:rsidRDefault="00F43E31" w:rsidP="002D4CFF">
      <w:pPr>
        <w:pStyle w:val="1"/>
        <w:tabs>
          <w:tab w:val="left" w:pos="284"/>
        </w:tabs>
        <w:ind w:firstLine="0"/>
        <w:outlineLvl w:val="1"/>
        <w:rPr>
          <w:sz w:val="24"/>
        </w:rPr>
      </w:pPr>
      <w:bookmarkStart w:id="93" w:name="_Toc384050659"/>
      <w:bookmarkStart w:id="94" w:name="_Toc381867185"/>
      <w:bookmarkStart w:id="95" w:name="_Toc391998967"/>
      <w:bookmarkStart w:id="96" w:name="_Ref433815455"/>
      <w:r w:rsidRPr="00EE0D14">
        <w:rPr>
          <w:sz w:val="24"/>
        </w:rPr>
        <w:t xml:space="preserve">ПОРЯДОК РАССМОТРЕНИЯ ПЕРВЫХ ЧАСТЕЙ ЗАЯВОК НА УЧАСТИЕ В </w:t>
      </w:r>
      <w:r w:rsidR="00CC420F">
        <w:rPr>
          <w:sz w:val="24"/>
        </w:rPr>
        <w:t>ЦЕНОВОМ ОТБОРЕ</w:t>
      </w:r>
      <w:bookmarkEnd w:id="93"/>
      <w:bookmarkEnd w:id="94"/>
      <w:bookmarkEnd w:id="95"/>
      <w:bookmarkEnd w:id="96"/>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7" w:name="_Ref300568188"/>
      <w:bookmarkStart w:id="98"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7"/>
      <w:bookmarkEnd w:id="98"/>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99"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99"/>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0"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0"/>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0E3D6B0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00BD24E2">
        <w:rPr>
          <w:sz w:val="24"/>
          <w:szCs w:val="24"/>
        </w:rPr>
        <w:t>.</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1" w:name="_Toc384050660"/>
      <w:bookmarkStart w:id="102" w:name="_Toc381867186"/>
      <w:bookmarkStart w:id="103" w:name="_Toc391998968"/>
      <w:r w:rsidRPr="00EE0D14">
        <w:rPr>
          <w:sz w:val="24"/>
        </w:rPr>
        <w:t xml:space="preserve">ПОРЯДОК ПРОВЕДЕНИЯ </w:t>
      </w:r>
      <w:bookmarkEnd w:id="101"/>
      <w:bookmarkEnd w:id="102"/>
      <w:bookmarkEnd w:id="103"/>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4"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4"/>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5400DD48"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BD24E2">
        <w:rPr>
          <w:sz w:val="24"/>
          <w:szCs w:val="24"/>
          <w:lang w:eastAsia="ru-RU"/>
        </w:rPr>
        <w:t>.</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5"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6" w:name="_Ref319872490"/>
      <w:bookmarkEnd w:id="105"/>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6"/>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7"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7"/>
    </w:p>
    <w:p w14:paraId="482AA068" w14:textId="77777777" w:rsidR="00F43E31" w:rsidRPr="00EE0D14" w:rsidRDefault="00F43E31" w:rsidP="00BD24E2">
      <w:pPr>
        <w:pStyle w:val="20"/>
        <w:tabs>
          <w:tab w:val="left" w:pos="1134"/>
          <w:tab w:val="left" w:pos="1276"/>
        </w:tabs>
        <w:ind w:left="0"/>
        <w:rPr>
          <w:sz w:val="24"/>
          <w:szCs w:val="24"/>
        </w:rPr>
      </w:pPr>
      <w:bookmarkStart w:id="108"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BD24E2">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8"/>
    <w:p w14:paraId="30BB1F37" w14:textId="77777777" w:rsidR="00F768FE" w:rsidRPr="00EE0D14" w:rsidRDefault="00F768FE" w:rsidP="00BD24E2">
      <w:pPr>
        <w:pStyle w:val="20"/>
        <w:tabs>
          <w:tab w:val="left" w:pos="1134"/>
          <w:tab w:val="left" w:pos="1276"/>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BD24E2">
      <w:pPr>
        <w:pStyle w:val="20"/>
        <w:tabs>
          <w:tab w:val="left" w:pos="1134"/>
          <w:tab w:val="left" w:pos="1276"/>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r w:rsidR="00D071A6" w:rsidRPr="00EE0D14">
        <w:rPr>
          <w:sz w:val="24"/>
          <w:szCs w:val="24"/>
        </w:rPr>
        <w:t>п</w:t>
      </w:r>
      <w:r w:rsidRPr="00EE0D14">
        <w:rPr>
          <w:sz w:val="24"/>
          <w:szCs w:val="24"/>
        </w:rPr>
        <w:t>.</w:t>
      </w:r>
      <w:r w:rsidR="00AD3286">
        <w:rPr>
          <w:sz w:val="24"/>
          <w:szCs w:val="24"/>
        </w:rPr>
        <w:t>п.</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FC4AAFE" w:rsidR="00CE3C50" w:rsidRPr="00EB0A57" w:rsidRDefault="00CE3C50" w:rsidP="00205F59">
      <w:pPr>
        <w:pStyle w:val="3"/>
        <w:numPr>
          <w:ilvl w:val="0"/>
          <w:numId w:val="0"/>
        </w:numPr>
        <w:tabs>
          <w:tab w:val="left" w:pos="993"/>
        </w:tabs>
        <w:ind w:firstLine="709"/>
        <w:rPr>
          <w:sz w:val="24"/>
          <w:szCs w:val="24"/>
          <w:lang w:val="ru-RU"/>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EB0A57">
        <w:rPr>
          <w:sz w:val="24"/>
          <w:szCs w:val="24"/>
        </w:rPr>
        <w:t>указанную в извещении о закупке</w:t>
      </w:r>
      <w:r w:rsidR="00EB0A57">
        <w:rPr>
          <w:sz w:val="24"/>
          <w:szCs w:val="24"/>
          <w:lang w:val="ru-RU"/>
        </w:rPr>
        <w:t>;</w:t>
      </w:r>
      <w:bookmarkStart w:id="109" w:name="_GoBack"/>
      <w:bookmarkEnd w:id="109"/>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AA6EFAF"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xml:space="preserve">, вторая часть заявки которого рассматривалась, принимает </w:t>
      </w:r>
      <w:r w:rsidR="00BD24E2">
        <w:rPr>
          <w:sz w:val="24"/>
          <w:szCs w:val="24"/>
        </w:rPr>
        <w:t>решение о</w:t>
      </w:r>
      <w:r w:rsidR="00BD24E2">
        <w:rPr>
          <w:sz w:val="24"/>
          <w:szCs w:val="24"/>
          <w:lang w:val="ru-RU"/>
        </w:rPr>
        <w:t xml:space="preserve"> </w:t>
      </w:r>
      <w:r w:rsidR="0023157A" w:rsidRPr="00EE0D14">
        <w:rPr>
          <w:sz w:val="24"/>
          <w:szCs w:val="24"/>
        </w:rPr>
        <w:t>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17DA1EE2" w:rsidR="009C0B6E" w:rsidRPr="00EE0D14" w:rsidRDefault="009C0B6E" w:rsidP="00327D23">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w:t>
      </w:r>
      <w:r w:rsidR="00BD24E2">
        <w:rPr>
          <w:sz w:val="24"/>
          <w:szCs w:val="24"/>
        </w:rPr>
        <w:t>х и физических лиц, указанных в</w:t>
      </w:r>
      <w:r w:rsidR="00BD24E2">
        <w:rPr>
          <w:sz w:val="24"/>
          <w:szCs w:val="24"/>
          <w:lang w:val="ru-RU"/>
        </w:rPr>
        <w:t xml:space="preserve"> </w:t>
      </w:r>
      <w:r w:rsidRPr="00EE0D14">
        <w:rPr>
          <w:sz w:val="24"/>
          <w:szCs w:val="24"/>
        </w:rPr>
        <w:t xml:space="preserve">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r w:rsidR="006E16A9" w:rsidRPr="00EE0D14">
        <w:rPr>
          <w:sz w:val="24"/>
          <w:szCs w:val="24"/>
        </w:rPr>
        <w:t xml:space="preserve">асти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r w:rsidRPr="00667662">
        <w:rPr>
          <w:sz w:val="24"/>
          <w:szCs w:val="24"/>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609C507B" w:rsidR="00B115F6" w:rsidRPr="00EE0D14" w:rsidRDefault="00B115F6" w:rsidP="00EE0D14">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w:t>
      </w:r>
      <w:r w:rsidR="00060E96">
        <w:rPr>
          <w:sz w:val="24"/>
          <w:szCs w:val="24"/>
        </w:rPr>
        <w:t>я и размещается в ЕИС и на</w:t>
      </w:r>
      <w:r w:rsidR="00060E96">
        <w:rPr>
          <w:sz w:val="24"/>
          <w:szCs w:val="24"/>
          <w:lang w:val="ru-RU"/>
        </w:rPr>
        <w:t xml:space="preserve"> </w:t>
      </w:r>
      <w:r w:rsidRPr="00EE0D14">
        <w:rPr>
          <w:sz w:val="24"/>
          <w:szCs w:val="24"/>
        </w:rPr>
        <w:t>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19E1242D" w:rsidR="00464A81" w:rsidRPr="00EE0D14" w:rsidRDefault="00B115F6" w:rsidP="00EE0D14">
      <w:pPr>
        <w:pStyle w:val="3"/>
        <w:tabs>
          <w:tab w:val="left" w:pos="1560"/>
        </w:tabs>
        <w:ind w:left="0"/>
        <w:rPr>
          <w:sz w:val="24"/>
          <w:szCs w:val="24"/>
        </w:rPr>
      </w:pPr>
      <w:r w:rsidRPr="00EE0D14">
        <w:rPr>
          <w:sz w:val="24"/>
          <w:szCs w:val="24"/>
        </w:rPr>
        <w:t xml:space="preserve">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3"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0F451EEF" w:rsidR="0071052C" w:rsidRPr="00EE0D14" w:rsidRDefault="0071052C" w:rsidP="00EE0D14">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bookmarkEnd w:id="124"/>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5" w:name="_Toc384050662"/>
      <w:bookmarkStart w:id="126" w:name="_Toc381867188"/>
      <w:bookmarkStart w:id="127" w:name="_Toc391998970"/>
      <w:r w:rsidRPr="00EE0D14">
        <w:rPr>
          <w:sz w:val="24"/>
        </w:rPr>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0F8FE9FE"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p>
    <w:p w14:paraId="172C6BD1" w14:textId="24A23AAD"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69C06354" w:rsidR="00FE5CA7" w:rsidRPr="00EE0D14" w:rsidRDefault="00FE5CA7" w:rsidP="0048286D">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r w:rsidR="00BD24E2">
        <w:rPr>
          <w:sz w:val="24"/>
          <w:szCs w:val="24"/>
          <w:lang w:val="ru-RU"/>
        </w:rPr>
        <w:t>.</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2D416480" w:rsidR="001A29FB" w:rsidRPr="00EE0D14" w:rsidRDefault="001A29FB" w:rsidP="00EE0D14">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p>
    <w:p w14:paraId="4213C654" w14:textId="20E1D53F"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х такому учас</w:t>
      </w:r>
      <w:r w:rsidR="00BD24E2">
        <w:rPr>
          <w:sz w:val="24"/>
          <w:szCs w:val="24"/>
        </w:rPr>
        <w:t>тнику.</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35732B6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w:t>
      </w:r>
      <w:r w:rsidR="00BD24E2">
        <w:rPr>
          <w:sz w:val="24"/>
          <w:szCs w:val="24"/>
        </w:rPr>
        <w:t>исвоен второй порядковый номер.</w:t>
      </w:r>
    </w:p>
    <w:p w14:paraId="1A43C08B" w14:textId="37C41BA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порядковый номе</w:t>
      </w:r>
      <w:r w:rsidR="00BD24E2">
        <w:rPr>
          <w:sz w:val="24"/>
          <w:szCs w:val="24"/>
        </w:rPr>
        <w:t>р, с согласия такого участника.</w:t>
      </w:r>
    </w:p>
    <w:p w14:paraId="343E523D"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4C86A5D9" w:rsidR="00B82AF0" w:rsidRPr="00EE0D14" w:rsidRDefault="00B82AF0" w:rsidP="00EE0D14">
      <w:pPr>
        <w:pStyle w:val="3"/>
        <w:tabs>
          <w:tab w:val="left" w:pos="1560"/>
        </w:tabs>
        <w:ind w:left="0"/>
        <w:rPr>
          <w:sz w:val="24"/>
          <w:szCs w:val="24"/>
        </w:rPr>
      </w:pPr>
      <w:r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Pr="00EE0D14">
        <w:rPr>
          <w:sz w:val="24"/>
          <w:szCs w:val="24"/>
        </w:rPr>
        <w:t>.</w:t>
      </w:r>
    </w:p>
    <w:p w14:paraId="69538F65" w14:textId="4EB6CFD0" w:rsidR="007D39D9" w:rsidRPr="00EE0D14" w:rsidRDefault="007D39D9" w:rsidP="00EE0D14">
      <w:pPr>
        <w:pStyle w:val="3"/>
        <w:tabs>
          <w:tab w:val="left" w:pos="1560"/>
        </w:tabs>
        <w:ind w:left="0"/>
        <w:rPr>
          <w:b/>
          <w:bCs/>
          <w:iCs/>
          <w:sz w:val="24"/>
          <w:szCs w:val="24"/>
        </w:rPr>
      </w:pP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375EE2A9"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p>
    <w:p w14:paraId="0C381A54" w14:textId="77777777" w:rsidR="00D2276E" w:rsidRPr="00EE0D14" w:rsidRDefault="00487660" w:rsidP="00E16D17">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4948A7B"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w:t>
      </w:r>
      <w:r w:rsidR="00BD24E2">
        <w:rPr>
          <w:rFonts w:eastAsia="Calibri"/>
          <w:sz w:val="24"/>
          <w:szCs w:val="24"/>
        </w:rPr>
        <w:t xml:space="preserve"> которым заключается договор, в</w:t>
      </w:r>
      <w:r w:rsidR="00BD24E2">
        <w:rPr>
          <w:rFonts w:eastAsia="Calibri"/>
          <w:sz w:val="24"/>
          <w:szCs w:val="24"/>
          <w:lang w:val="ru-RU"/>
        </w:rPr>
        <w:t xml:space="preserve"> </w:t>
      </w:r>
      <w:r w:rsidRPr="00EE0D14">
        <w:rPr>
          <w:rFonts w:eastAsia="Calibri"/>
          <w:sz w:val="24"/>
          <w:szCs w:val="24"/>
        </w:rPr>
        <w:t xml:space="preserve">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указанн</w:t>
      </w:r>
      <w:r w:rsidR="00C075D0" w:rsidRPr="00EE0D14">
        <w:rPr>
          <w:rFonts w:ascii="Times New Roman" w:eastAsia="Calibri" w:hAnsi="Times New Roman" w:cs="Times New Roman"/>
          <w:lang w:val="ru-RU"/>
        </w:rPr>
        <w:t>ое</w:t>
      </w:r>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ч.ч.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r w:rsidR="00891950" w:rsidRPr="00A01D96">
        <w:rPr>
          <w:rFonts w:ascii="Times New Roman" w:hAnsi="Times New Roman"/>
        </w:rPr>
        <w:t>максимальн</w:t>
      </w:r>
      <w:r w:rsidR="00A01D96">
        <w:rPr>
          <w:rFonts w:ascii="Times New Roman" w:hAnsi="Times New Roman"/>
          <w:lang w:val="ru-RU"/>
        </w:rPr>
        <w:t>ая</w:t>
      </w:r>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9144E6"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659AE1E8"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w:t>
      </w:r>
      <w:r w:rsidR="00643886">
        <w:rPr>
          <w:rFonts w:ascii="Times New Roman" w:eastAsia="Times New Roman" w:hAnsi="Times New Roman" w:cs="Times New Roman"/>
        </w:rPr>
        <w:t>ариальном порядке не требуется.</w:t>
      </w:r>
    </w:p>
    <w:p w14:paraId="3D0F25D9" w14:textId="77777777" w:rsidR="009C67F3" w:rsidRPr="00643886" w:rsidRDefault="00567F6E" w:rsidP="00567F6E">
      <w:pPr>
        <w:pStyle w:val="3"/>
        <w:tabs>
          <w:tab w:val="left" w:pos="1276"/>
          <w:tab w:val="left" w:pos="1560"/>
        </w:tabs>
        <w:ind w:left="0"/>
        <w:rPr>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9144E6"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9144E6" w:rsidRDefault="00E16D17" w:rsidP="00E16D17">
      <w:pPr>
        <w:ind w:firstLine="709"/>
        <w:jc w:val="both"/>
        <w:rPr>
          <w:rFonts w:ascii="Times New Roman" w:eastAsia="Times New Roman" w:hAnsi="Times New Roman"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4CEE0DB5"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3F2C1965"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9144E6">
        <w:rPr>
          <w:sz w:val="24"/>
          <w:szCs w:val="24"/>
        </w:rPr>
        <w:t>.</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36ED5E37" w:rsidR="00C6666D" w:rsidRPr="009144E6" w:rsidRDefault="007408A8" w:rsidP="00C6666D">
      <w:pPr>
        <w:pStyle w:val="3"/>
        <w:ind w:left="0"/>
        <w:rPr>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w:t>
      </w:r>
      <w:r w:rsidR="009144E6">
        <w:rPr>
          <w:sz w:val="24"/>
          <w:szCs w:val="24"/>
        </w:rPr>
        <w:t xml:space="preserve">Положения о закупке) более чем </w:t>
      </w:r>
      <w:r w:rsidRPr="007408A8">
        <w:rPr>
          <w:sz w:val="24"/>
          <w:szCs w:val="24"/>
        </w:rPr>
        <w:t xml:space="preserve">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009144E6">
        <w:rPr>
          <w:sz w:val="24"/>
          <w:szCs w:val="24"/>
        </w:rPr>
        <w:t>.</w:t>
      </w:r>
    </w:p>
    <w:p w14:paraId="1385B12C" w14:textId="6AFEC30D" w:rsidR="00C6666D" w:rsidRPr="009144E6" w:rsidRDefault="007408A8" w:rsidP="00C6666D">
      <w:pPr>
        <w:pStyle w:val="3"/>
        <w:ind w:left="0"/>
        <w:rPr>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w:t>
      </w:r>
      <w:r w:rsidR="009144E6">
        <w:rPr>
          <w:sz w:val="24"/>
          <w:szCs w:val="24"/>
        </w:rPr>
        <w:t xml:space="preserve">Положения о закупке) более чем </w:t>
      </w:r>
      <w:r w:rsidRPr="007408A8">
        <w:rPr>
          <w:sz w:val="24"/>
          <w:szCs w:val="24"/>
        </w:rPr>
        <w:t>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p>
    <w:p w14:paraId="0AEA93AB" w14:textId="370EF069" w:rsidR="00C6666D" w:rsidRPr="009144E6" w:rsidRDefault="00D31C84" w:rsidP="00C6666D">
      <w:pPr>
        <w:pStyle w:val="3"/>
        <w:ind w:left="0"/>
        <w:rPr>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p>
    <w:p w14:paraId="642FC0D0" w14:textId="77777777" w:rsidR="006B6CEA" w:rsidRPr="00C108DE" w:rsidRDefault="006B6CEA" w:rsidP="00B84F3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EBC696C" w14:textId="18F2955D" w:rsidR="008702DF" w:rsidRPr="009144E6" w:rsidRDefault="006B6CEA" w:rsidP="009144E6">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D25083C" w14:textId="77777777" w:rsidR="00F43E31" w:rsidRPr="00EE0D14" w:rsidRDefault="00F43E31" w:rsidP="00E16D17">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455942E1"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8" w:name="p1"/>
      <w:bookmarkEnd w:id="148"/>
      <w:r w:rsidR="00EB4EFF" w:rsidRPr="004D44CA">
        <w:rPr>
          <w:sz w:val="24"/>
          <w:szCs w:val="24"/>
        </w:rPr>
        <w:t xml:space="preserve"> </w:t>
      </w:r>
      <w:r w:rsidR="005C62E0" w:rsidRPr="00AA4672">
        <w:rPr>
          <w:sz w:val="24"/>
          <w:szCs w:val="24"/>
          <w:lang w:val="ru-RU"/>
        </w:rPr>
        <w:t>П</w:t>
      </w:r>
      <w:r w:rsidR="00EB4EFF" w:rsidRPr="004D44CA">
        <w:rPr>
          <w:sz w:val="24"/>
          <w:szCs w:val="24"/>
        </w:rPr>
        <w:t>ри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r w:rsidR="00EB4EFF" w:rsidRPr="004D44CA">
        <w:rPr>
          <w:sz w:val="24"/>
          <w:szCs w:val="24"/>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249E1162"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117651D4" w14:textId="0007A61C"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ППРФ № 1875 (в том числе пп.пп. «т» - «</w:t>
      </w:r>
      <w:r w:rsidR="008D325E">
        <w:rPr>
          <w:sz w:val="24"/>
          <w:szCs w:val="24"/>
          <w:lang w:val="ru-RU"/>
        </w:rPr>
        <w:t>ц</w:t>
      </w:r>
      <w:r w:rsidR="00182B4A" w:rsidRPr="00AA4672">
        <w:rPr>
          <w:sz w:val="24"/>
          <w:szCs w:val="24"/>
        </w:rPr>
        <w:t>»</w:t>
      </w:r>
      <w:r w:rsidR="008D325E">
        <w:rPr>
          <w:sz w:val="24"/>
          <w:szCs w:val="24"/>
          <w:lang w:val="ru-RU"/>
        </w:rPr>
        <w:t>, «ш»</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пп.пп.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16189446" w:rsidR="00D251C8"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9C8B537" w:rsidR="004C2709" w:rsidRPr="009144E6" w:rsidRDefault="003476EA" w:rsidP="00C3161F">
      <w:pPr>
        <w:pStyle w:val="20"/>
        <w:tabs>
          <w:tab w:val="left" w:pos="1276"/>
          <w:tab w:val="left" w:pos="1701"/>
        </w:tabs>
        <w:ind w:left="0"/>
        <w:rPr>
          <w:sz w:val="24"/>
          <w:szCs w:val="24"/>
        </w:rPr>
      </w:pPr>
      <w:r w:rsidRPr="009144E6">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7123C7E0"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r w:rsidR="002C3026" w:rsidRPr="004D5D97">
        <w:rPr>
          <w:sz w:val="24"/>
          <w:szCs w:val="24"/>
        </w:rPr>
        <w:t>пп.</w:t>
      </w:r>
      <w:r w:rsidR="00391D5A">
        <w:rPr>
          <w:sz w:val="24"/>
          <w:szCs w:val="24"/>
          <w:lang w:val="ru-RU"/>
        </w:rPr>
        <w:t>пп.</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24BFFF09"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r w:rsidR="00E17656" w:rsidRPr="007F2142">
        <w:rPr>
          <w:sz w:val="24"/>
          <w:szCs w:val="24"/>
          <w:lang w:val="ru-RU"/>
        </w:rPr>
        <w:t>пп.</w:t>
      </w:r>
      <w:r w:rsidR="00391D5A" w:rsidRPr="007F2142">
        <w:rPr>
          <w:sz w:val="24"/>
          <w:szCs w:val="24"/>
          <w:lang w:val="ru-RU"/>
        </w:rPr>
        <w:t>пп.</w:t>
      </w:r>
      <w:r w:rsidR="00E17656" w:rsidRPr="007F2142">
        <w:rPr>
          <w:sz w:val="24"/>
          <w:szCs w:val="24"/>
          <w:lang w:val="ru-RU"/>
        </w:rPr>
        <w:t xml:space="preserve"> 1-4, 7, 1</w:t>
      </w:r>
      <w:r w:rsidR="00410E9F">
        <w:rPr>
          <w:sz w:val="24"/>
          <w:szCs w:val="24"/>
          <w:lang w:val="ru-RU"/>
        </w:rPr>
        <w:t>0</w:t>
      </w:r>
      <w:r w:rsidR="00E17656" w:rsidRPr="007F2142">
        <w:rPr>
          <w:sz w:val="24"/>
          <w:szCs w:val="24"/>
          <w:lang w:val="ru-RU"/>
        </w:rPr>
        <w:t xml:space="preserve"> </w:t>
      </w:r>
      <w:r w:rsidR="00DC06E8" w:rsidRPr="007F2142">
        <w:rPr>
          <w:sz w:val="24"/>
          <w:szCs w:val="24"/>
          <w:lang w:val="ru-RU"/>
        </w:rPr>
        <w:t>пп. 3.4.2 п. 3.4 Информационной карты, в отношении каждого лица, входящего в состав коллективного участника</w:t>
      </w:r>
      <w:r w:rsidR="00DC06E8">
        <w:rPr>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0F755703" w14:textId="16037BC7" w:rsidR="00427968" w:rsidRPr="009144E6" w:rsidRDefault="00365A33" w:rsidP="009144E6">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w:t>
      </w:r>
      <w:r w:rsidR="009144E6">
        <w:rPr>
          <w:sz w:val="24"/>
          <w:szCs w:val="24"/>
          <w:lang w:val="ru-RU"/>
        </w:rPr>
        <w:t xml:space="preserve"> </w:t>
      </w:r>
    </w:p>
    <w:sectPr w:rsidR="00427968" w:rsidRPr="009144E6" w:rsidSect="001C7328">
      <w:headerReference w:type="even" r:id="rId19"/>
      <w:headerReference w:type="first" r:id="rId20"/>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06566" w14:textId="77777777" w:rsidR="00BD24E2" w:rsidRDefault="00BD24E2">
      <w:r>
        <w:separator/>
      </w:r>
    </w:p>
  </w:endnote>
  <w:endnote w:type="continuationSeparator" w:id="0">
    <w:p w14:paraId="75C4ADD0" w14:textId="77777777" w:rsidR="00BD24E2" w:rsidRDefault="00BD24E2">
      <w:r>
        <w:continuationSeparator/>
      </w:r>
    </w:p>
  </w:endnote>
  <w:endnote w:type="continuationNotice" w:id="1">
    <w:p w14:paraId="45E22EC7" w14:textId="77777777" w:rsidR="00BD24E2" w:rsidRDefault="00BD2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2456D" w14:textId="77777777" w:rsidR="00BD24E2" w:rsidRDefault="00BD24E2">
      <w:r>
        <w:separator/>
      </w:r>
    </w:p>
  </w:footnote>
  <w:footnote w:type="continuationSeparator" w:id="0">
    <w:p w14:paraId="6FEE6E6B" w14:textId="77777777" w:rsidR="00BD24E2" w:rsidRDefault="00BD24E2">
      <w:r>
        <w:continuationSeparator/>
      </w:r>
    </w:p>
  </w:footnote>
  <w:footnote w:type="continuationNotice" w:id="1">
    <w:p w14:paraId="3E485A11" w14:textId="77777777" w:rsidR="00BD24E2" w:rsidRDefault="00BD24E2"/>
  </w:footnote>
  <w:footnote w:id="2">
    <w:p w14:paraId="0679A0AF" w14:textId="32078BDD" w:rsidR="00BD24E2" w:rsidRPr="004D44CA" w:rsidRDefault="00BD24E2">
      <w:pPr>
        <w:pStyle w:val="aff3"/>
        <w:rPr>
          <w:lang w:val="ru-RU"/>
        </w:rPr>
      </w:pPr>
      <w:r>
        <w:rPr>
          <w:rStyle w:val="af0"/>
        </w:rPr>
        <w:footnoteRef/>
      </w:r>
      <w:r>
        <w:t xml:space="preserve"> </w:t>
      </w:r>
      <w:r>
        <w:rPr>
          <w:lang w:val="ru-RU"/>
        </w:rPr>
        <w:t>ППРФ № 1875 применяется в случаях, установленных п. 1 указанного нормативного правового акта.</w:t>
      </w:r>
    </w:p>
  </w:footnote>
  <w:footnote w:id="3">
    <w:p w14:paraId="3E7D84C5" w14:textId="77777777" w:rsidR="00BD24E2" w:rsidRPr="00FB2E71" w:rsidRDefault="00BD24E2" w:rsidP="0018784B">
      <w:pPr>
        <w:pStyle w:val="aff3"/>
        <w:jc w:val="both"/>
        <w:rPr>
          <w:lang w:val="ru-RU"/>
        </w:rPr>
      </w:pPr>
      <w:r w:rsidRPr="00FB2E71">
        <w:rPr>
          <w:rStyle w:val="af0"/>
        </w:rPr>
        <w:footnoteRef/>
      </w:r>
      <w:r w:rsidRPr="00FB2E71">
        <w:t xml:space="preserve"> В соответствии с п. 1 ч. 15 ст. 4 Закона № 223-ФЗ</w:t>
      </w:r>
      <w:r w:rsidRPr="00FB2E71">
        <w:rPr>
          <w:lang w:val="ru-RU"/>
        </w:rPr>
        <w:t>, ч. 5.2.6 ст. 5.2 Положения о закупке</w:t>
      </w:r>
      <w:r w:rsidRPr="00FB2E71">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FB2E71">
        <w:rPr>
          <w:lang w:val="ru-RU"/>
        </w:rPr>
        <w:t>ются</w:t>
      </w:r>
      <w:r w:rsidRPr="00FB2E71">
        <w:t xml:space="preserve"> в ЕИС, при этом информация о такой закупке размещается на ЭП (в указанном случае далее по тексту под ЕИС понимается ЭП).</w:t>
      </w:r>
    </w:p>
  </w:footnote>
  <w:footnote w:id="4">
    <w:p w14:paraId="01DD0828" w14:textId="77777777" w:rsidR="00BD24E2" w:rsidRPr="005432DB" w:rsidRDefault="00BD24E2"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BD24E2" w:rsidRDefault="00BD24E2">
    <w:pPr>
      <w:pStyle w:val="af6"/>
      <w:jc w:val="center"/>
    </w:pPr>
  </w:p>
  <w:p w14:paraId="366BDE3D" w14:textId="77777777" w:rsidR="00BD24E2" w:rsidRDefault="00BD24E2">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25C7EF25" w:rsidR="00BD24E2" w:rsidRDefault="00BD24E2" w:rsidP="00DD0B66">
    <w:pPr>
      <w:pStyle w:val="af6"/>
      <w:jc w:val="center"/>
    </w:pPr>
    <w:r>
      <w:fldChar w:fldCharType="begin"/>
    </w:r>
    <w:r>
      <w:instrText>PAGE   \* MERGEFORMAT</w:instrText>
    </w:r>
    <w:r>
      <w:fldChar w:fldCharType="separate"/>
    </w:r>
    <w:r w:rsidRPr="00427968">
      <w:rPr>
        <w:noProof/>
        <w:lang w:val="ru-RU"/>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drawingGridHorizontalSpacing w:val="120"/>
  <w:drawingGridVerticalSpacing w:val="181"/>
  <w:displayHorizontalDrawingGridEvery w:val="2"/>
  <w:characterSpacingControl w:val="compressPunctuation"/>
  <w:hdrShapeDefaults>
    <o:shapedefaults v:ext="edit" spidmax="6145"/>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0E96"/>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5652"/>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3F22"/>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6F26"/>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3BFB"/>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0E9F"/>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968"/>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7C6"/>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230"/>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B83"/>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3886"/>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E2"/>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3B1"/>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2D7"/>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A79E8"/>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69A8"/>
    <w:rsid w:val="007F766B"/>
    <w:rsid w:val="007F76C3"/>
    <w:rsid w:val="007F7CC1"/>
    <w:rsid w:val="008020EA"/>
    <w:rsid w:val="0080293D"/>
    <w:rsid w:val="0080358E"/>
    <w:rsid w:val="00804B50"/>
    <w:rsid w:val="00804BB3"/>
    <w:rsid w:val="0080588D"/>
    <w:rsid w:val="00805C6F"/>
    <w:rsid w:val="0080603E"/>
    <w:rsid w:val="00806142"/>
    <w:rsid w:val="0080659C"/>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38BA"/>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25E"/>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4E6"/>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8E7"/>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D719C"/>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34"/>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993"/>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4E2"/>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059"/>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CF7DBC"/>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5BF1"/>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706"/>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4FF1"/>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57"/>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E71"/>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54961432">
      <w:bodyDiv w:val="1"/>
      <w:marLeft w:val="0"/>
      <w:marRight w:val="0"/>
      <w:marTop w:val="0"/>
      <w:marBottom w:val="0"/>
      <w:divBdr>
        <w:top w:val="none" w:sz="0" w:space="0" w:color="auto"/>
        <w:left w:val="none" w:sz="0" w:space="0" w:color="auto"/>
        <w:bottom w:val="none" w:sz="0" w:space="0" w:color="auto"/>
        <w:right w:val="none" w:sz="0" w:space="0" w:color="auto"/>
      </w:divBdr>
      <w:divsChild>
        <w:div w:id="851410623">
          <w:marLeft w:val="0"/>
          <w:marRight w:val="0"/>
          <w:marTop w:val="0"/>
          <w:marBottom w:val="0"/>
          <w:divBdr>
            <w:top w:val="none" w:sz="0" w:space="0" w:color="auto"/>
            <w:left w:val="none" w:sz="0" w:space="0" w:color="auto"/>
            <w:bottom w:val="none" w:sz="0" w:space="0" w:color="auto"/>
            <w:right w:val="none" w:sz="0" w:space="0" w:color="auto"/>
          </w:divBdr>
          <w:divsChild>
            <w:div w:id="55215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63063268">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099180454">
      <w:bodyDiv w:val="1"/>
      <w:marLeft w:val="0"/>
      <w:marRight w:val="0"/>
      <w:marTop w:val="0"/>
      <w:marBottom w:val="0"/>
      <w:divBdr>
        <w:top w:val="none" w:sz="0" w:space="0" w:color="auto"/>
        <w:left w:val="none" w:sz="0" w:space="0" w:color="auto"/>
        <w:bottom w:val="none" w:sz="0" w:space="0" w:color="auto"/>
        <w:right w:val="none" w:sz="0" w:space="0" w:color="auto"/>
      </w:divBdr>
      <w:divsChild>
        <w:div w:id="1480923760">
          <w:marLeft w:val="0"/>
          <w:marRight w:val="0"/>
          <w:marTop w:val="0"/>
          <w:marBottom w:val="0"/>
          <w:divBdr>
            <w:top w:val="none" w:sz="0" w:space="0" w:color="auto"/>
            <w:left w:val="none" w:sz="0" w:space="0" w:color="auto"/>
            <w:bottom w:val="none" w:sz="0" w:space="0" w:color="auto"/>
            <w:right w:val="none" w:sz="0" w:space="0" w:color="auto"/>
          </w:divBdr>
          <w:divsChild>
            <w:div w:id="182735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443767119">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79943067">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5475246">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12282464">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EA299-E723-44C7-9C28-A1F96185F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30</Pages>
  <Words>13704</Words>
  <Characters>92669</Characters>
  <Application>Microsoft Office Word</Application>
  <DocSecurity>0</DocSecurity>
  <Lines>772</Lines>
  <Paragraphs>212</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106161</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
  <cp:keywords/>
  <cp:lastModifiedBy>Селищева Татьяна Николаевна</cp:lastModifiedBy>
  <cp:revision>28</cp:revision>
  <cp:lastPrinted>2020-02-03T09:51:00Z</cp:lastPrinted>
  <dcterms:created xsi:type="dcterms:W3CDTF">2025-01-10T09:51:00Z</dcterms:created>
  <dcterms:modified xsi:type="dcterms:W3CDTF">2026-05-29T13:06:00Z</dcterms:modified>
</cp:coreProperties>
</file>