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14:ligatures w14:val="standardContextual"/>
        </w:rPr>
        <w:t xml:space="preserve">Запрос на предоставление ценовой информации </w:t>
        <w:br/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14:ligatures w14:val="standardContextual"/>
        </w:rPr>
      </w:r>
    </w:p>
    <w:tbl>
      <w:tblPr>
        <w:tblStyle w:val="a6"/>
        <w:tblW w:w="935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725"/>
        <w:gridCol w:w="4628"/>
      </w:tblGrid>
      <w:tr>
        <w:trPr>
          <w:trHeight w:val="382" w:hRule="atLeast"/>
        </w:trPr>
        <w:tc>
          <w:tcPr>
            <w:tcW w:w="472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exact" w:line="240" w:before="0" w:after="0"/>
              <w:jc w:val="star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«____» _____________ 2025 г.</w:t>
            </w:r>
          </w:p>
        </w:tc>
        <w:tc>
          <w:tcPr>
            <w:tcW w:w="462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jc w:val="center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Кому: ___________</w:t>
            </w:r>
          </w:p>
        </w:tc>
      </w:tr>
      <w:tr>
        <w:trPr>
          <w:trHeight w:val="407" w:hRule="atLeast"/>
        </w:trPr>
        <w:tc>
          <w:tcPr>
            <w:tcW w:w="472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exact" w:line="240" w:before="0" w:after="0"/>
              <w:jc w:val="star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Исх. № </w:t>
            </w:r>
          </w:p>
        </w:tc>
        <w:tc>
          <w:tcPr>
            <w:tcW w:w="462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jc w:val="center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Куда: ___________</w:t>
            </w:r>
          </w:p>
        </w:tc>
      </w:tr>
    </w:tbl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i/>
          <w:i/>
          <w:kern w:val="2"/>
          <w:sz w:val="28"/>
          <w:szCs w:val="28"/>
          <w14:ligatures w14:val="standardContextual"/>
        </w:rPr>
      </w:pPr>
      <w:r>
        <w:rPr>
          <w:rFonts w:eastAsia="Calibri" w:cs="Times New Roman" w:ascii="Times New Roman" w:hAnsi="Times New Roman"/>
          <w:i/>
          <w:kern w:val="2"/>
          <w:sz w:val="28"/>
          <w:szCs w:val="28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567"/>
        <w:jc w:val="center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Уважаемые Участники!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567"/>
        <w:jc w:val="center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УФПС Калининградской области АО «Почта России» просит вас предоставить ценовую информацию в отношении следующего предмета закупки: о</w:t>
      </w:r>
      <w:r>
        <w:rPr>
          <w:rFonts w:eastAsia="Calibri" w:cs="Times New Roman" w:ascii="Times New Roman" w:hAnsi="Times New Roman"/>
          <w:color w:val="000000"/>
          <w:kern w:val="2"/>
          <w:sz w:val="24"/>
          <w:szCs w:val="24"/>
          <w14:ligatures w14:val="standardContextual"/>
        </w:rPr>
        <w:t xml:space="preserve">казание услуг по физической охране объектов почтовой связи УФПС Калининградской области </w:t>
      </w: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</w:r>
    </w:p>
    <w:tbl>
      <w:tblPr>
        <w:tblpPr w:vertAnchor="text" w:horzAnchor="margin" w:bottomFromText="160" w:leftFromText="180" w:rightFromText="180" w:tblpX="98" w:tblpY="229"/>
        <w:tblW w:w="963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55"/>
        <w:gridCol w:w="3797"/>
        <w:gridCol w:w="5383"/>
      </w:tblGrid>
      <w:tr>
        <w:trPr>
          <w:trHeight w:val="278" w:hRule="atLeast"/>
        </w:trPr>
        <w:tc>
          <w:tcPr>
            <w:tcW w:w="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80.10.12.200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612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 услуг</w:t>
            </w:r>
          </w:p>
        </w:tc>
        <w:tc>
          <w:tcPr>
            <w:tcW w:w="538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hanging="113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end="1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4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end="1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4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end="1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57" w:leader="none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4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>
        <w:trPr>
          <w:trHeight w:val="367" w:hRule="atLeast"/>
        </w:trPr>
        <w:tc>
          <w:tcPr>
            <w:tcW w:w="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 2026</w:t>
            </w:r>
          </w:p>
        </w:tc>
      </w:tr>
      <w:tr>
        <w:trPr>
          <w:trHeight w:val="1930" w:hRule="atLeast"/>
        </w:trPr>
        <w:tc>
          <w:tcPr>
            <w:tcW w:w="4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>
        <w:trPr>
          <w:trHeight w:val="1930" w:hRule="atLeast"/>
        </w:trPr>
        <w:tc>
          <w:tcPr>
            <w:tcW w:w="455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3797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>
        <w:trPr>
          <w:trHeight w:val="1930" w:hRule="atLeast"/>
        </w:trPr>
        <w:tc>
          <w:tcPr>
            <w:tcW w:w="45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3797" w:type="dxa"/>
            <w:vMerge w:val="continue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0"/>
              <w:ind w:firstLine="34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40" w:before="0" w:after="0"/>
              <w:ind w:firstLine="34"/>
              <w:rPr>
                <w:rFonts w:ascii="Times New Roman" w:hAnsi="Times New Roman" w:eastAsia="Calibri" w:cs="Times New Roman"/>
                <w:i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/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eastAsia="Calibri" w:cs="Times New Roman" w:ascii="Times New Roman" w:hAnsi="Times New Roman"/>
          <w:color w:val="000000"/>
          <w:kern w:val="2"/>
          <w:sz w:val="24"/>
          <w:szCs w:val="24"/>
          <w14:ligatures w14:val="standardContextual"/>
        </w:rPr>
        <w:t>7</w:t>
      </w:r>
      <w:r>
        <w:rPr>
          <w:rFonts w:eastAsia="Calibri" w:cs="Times New Roman" w:ascii="Times New Roman" w:hAnsi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>
        <w:rPr>
          <w:rFonts w:eastAsia="Calibri" w:cs="Times New Roman" w:ascii="Times New Roman" w:hAnsi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Щегловский Герман Омикович, </w:t>
        <w:br/>
        <w:t xml:space="preserve">+7 (925) 734-8900, </w:t>
      </w:r>
      <w:r>
        <w:rPr>
          <w:rFonts w:eastAsia="Calibri" w:cs="Times New Roman" w:ascii="Times New Roman" w:hAnsi="Times New Roman"/>
          <w:b/>
          <w:kern w:val="2"/>
          <w:sz w:val="24"/>
          <w:szCs w:val="24"/>
          <w14:ligatures w14:val="standardContextual"/>
        </w:rPr>
        <w:t>German.Shcheglovskiy@russianpost.ru</w:t>
      </w: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709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start="7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срок действия ценового предложения;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 xml:space="preserve">сведения об ИНН/ ОГРН (при наличии). 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  <w:br/>
        <w:t xml:space="preserve">offer-R39@russianpost.ru предупреждаем, что ценовое предложение будет подлежать регистрации </w:t>
      </w:r>
      <w:r>
        <w:rPr>
          <w:rFonts w:eastAsia="Calibri" w:cs="Times New Roman" w:ascii="Times New Roman" w:hAnsi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>
        <w:rPr>
          <w:rFonts w:eastAsia="Calibri" w:cs="Times New Roman" w:ascii="Times New Roman" w:hAnsi="Times New Roman"/>
          <w:b/>
          <w:kern w:val="2"/>
          <w:sz w:val="24"/>
          <w:szCs w:val="24"/>
          <w14:ligatures w14:val="standardContextual"/>
        </w:rPr>
        <w:t>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start="714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start="714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 xml:space="preserve">полного наименования получателя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Autospacing="1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GB"/>
        </w:rPr>
        <w:t>наименования (предмета) закупки.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color w:val="FF0000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color w:val="FF0000"/>
          <w:kern w:val="2"/>
          <w:sz w:val="24"/>
          <w:szCs w:val="24"/>
          <w14:ligatures w14:val="standardContextua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>
      <w:pPr>
        <w:pStyle w:val="Normal"/>
        <w:spacing w:lineRule="auto" w:line="360" w:before="0" w:after="0"/>
        <w:ind w:firstLine="720" w:start="720"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709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709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firstLine="709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eastAsia="Calibri" w:cs="Times New Roman"/>
          <w:b/>
          <w:kern w:val="2"/>
          <w:sz w:val="24"/>
          <w:szCs w:val="24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14:ligatures w14:val="standardContextual"/>
        </w:rPr>
        <w:t>Руководитель департамента                             Щегловский Г.О.                              30.07.2026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72437e"/>
    <w:rPr>
      <w:sz w:val="20"/>
      <w:szCs w:val="20"/>
    </w:rPr>
  </w:style>
  <w:style w:type="character" w:styleId="Style15">
    <w:name w:val="Символ сноски"/>
    <w:basedOn w:val="DefaultParagraphFont"/>
    <w:uiPriority w:val="99"/>
    <w:unhideWhenUsed/>
    <w:qFormat/>
    <w:rsid w:val="0072437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2437e"/>
    <w:rPr>
      <w:color w:themeColor="hyperlink" w:val="0563C1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FootnoteText">
    <w:name w:val="footnote text"/>
    <w:basedOn w:val="Normal"/>
    <w:link w:val="Style14"/>
    <w:uiPriority w:val="99"/>
    <w:semiHidden/>
    <w:unhideWhenUsed/>
    <w:rsid w:val="0072437e"/>
    <w:pPr>
      <w:spacing w:lineRule="auto" w:line="240" w:before="0" w:after="0"/>
    </w:pPr>
    <w:rPr>
      <w:sz w:val="20"/>
      <w:szCs w:val="20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LibreOffice/24.8.7.2$Linux_X86_64 LibreOffice_project/480$Build-2</Application>
  <AppVersion>15.0000</AppVersion>
  <DocSecurity>4</DocSecurity>
  <Pages>2</Pages>
  <Words>458</Words>
  <Characters>3151</Characters>
  <CharactersWithSpaces>3596</CharactersWithSpaces>
  <Paragraphs>71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2026-07-30T14:12:00Z</dcterms:created>
  <dc:creator>Смельницкая Светлана Евгеньевна</dc:creator>
  <dc:description/>
  <dc:language>ru-RU</dc:language>
  <cp:lastModifiedBy/>
  <dcterms:modified xsi:type="dcterms:W3CDTF">2026-07-31T10:03:17Z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