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B9B675" w14:textId="2ED3C33F" w:rsidR="00FB6DAE" w:rsidRPr="007040BB" w:rsidRDefault="00FB6DAE" w:rsidP="00FB6DAE">
      <w:pPr>
        <w:pStyle w:val="ab"/>
        <w:ind w:left="5387" w:firstLine="142"/>
        <w:rPr>
          <w:rFonts w:eastAsiaTheme="minorHAnsi"/>
          <w:lang w:eastAsia="en-US"/>
        </w:rPr>
      </w:pPr>
      <w:r>
        <w:rPr>
          <w:rFonts w:eastAsiaTheme="minorHAnsi"/>
          <w:lang w:eastAsia="en-US"/>
        </w:rPr>
        <w:t xml:space="preserve">    </w:t>
      </w:r>
      <w:r w:rsidRPr="007040BB">
        <w:rPr>
          <w:rFonts w:eastAsiaTheme="minorHAnsi"/>
          <w:lang w:eastAsia="en-US"/>
        </w:rPr>
        <w:t>«УТВЕРЖДАЮ»</w:t>
      </w:r>
    </w:p>
    <w:p w14:paraId="4E5A7D5C" w14:textId="1B406762" w:rsidR="00FB6DAE" w:rsidRPr="007040BB" w:rsidRDefault="00FB6DAE" w:rsidP="004F4D94">
      <w:pPr>
        <w:widowControl w:val="0"/>
        <w:autoSpaceDE w:val="0"/>
        <w:autoSpaceDN w:val="0"/>
        <w:adjustRightInd w:val="0"/>
        <w:spacing w:after="0" w:line="240" w:lineRule="auto"/>
        <w:ind w:left="5529"/>
        <w:rPr>
          <w:rFonts w:ascii="Times New Roman" w:hAnsi="Times New Roman" w:cs="Times New Roman"/>
          <w:sz w:val="24"/>
          <w:szCs w:val="24"/>
        </w:rPr>
      </w:pPr>
      <w:r>
        <w:rPr>
          <w:rFonts w:ascii="Times New Roman" w:hAnsi="Times New Roman" w:cs="Times New Roman"/>
          <w:sz w:val="24"/>
          <w:szCs w:val="24"/>
        </w:rPr>
        <w:t xml:space="preserve">    </w:t>
      </w:r>
      <w:r w:rsidR="004F4D94">
        <w:rPr>
          <w:rFonts w:ascii="Times New Roman" w:hAnsi="Times New Roman" w:cs="Times New Roman"/>
          <w:sz w:val="24"/>
          <w:szCs w:val="24"/>
        </w:rPr>
        <w:t>Д</w:t>
      </w:r>
      <w:r w:rsidRPr="007040BB">
        <w:rPr>
          <w:rFonts w:ascii="Times New Roman" w:hAnsi="Times New Roman" w:cs="Times New Roman"/>
          <w:sz w:val="24"/>
          <w:szCs w:val="24"/>
        </w:rPr>
        <w:t>иректор УФПС</w:t>
      </w:r>
      <w:r w:rsidR="004F4D94">
        <w:rPr>
          <w:rFonts w:ascii="Times New Roman" w:hAnsi="Times New Roman" w:cs="Times New Roman"/>
          <w:sz w:val="24"/>
          <w:szCs w:val="24"/>
        </w:rPr>
        <w:t xml:space="preserve"> Иркут</w:t>
      </w:r>
      <w:r w:rsidR="009D301D">
        <w:rPr>
          <w:rFonts w:ascii="Times New Roman" w:hAnsi="Times New Roman" w:cs="Times New Roman"/>
          <w:sz w:val="24"/>
          <w:szCs w:val="24"/>
        </w:rPr>
        <w:t>ской области</w:t>
      </w:r>
    </w:p>
    <w:p w14:paraId="00452141" w14:textId="7862A941" w:rsidR="00FB6DAE" w:rsidRPr="007040BB" w:rsidRDefault="00FB6DAE" w:rsidP="00FB6DAE">
      <w:pPr>
        <w:widowControl w:val="0"/>
        <w:autoSpaceDE w:val="0"/>
        <w:autoSpaceDN w:val="0"/>
        <w:adjustRightInd w:val="0"/>
        <w:spacing w:after="0" w:line="240" w:lineRule="auto"/>
        <w:ind w:left="5529"/>
        <w:rPr>
          <w:rFonts w:ascii="Times New Roman" w:hAnsi="Times New Roman" w:cs="Times New Roman"/>
          <w:sz w:val="24"/>
          <w:szCs w:val="24"/>
        </w:rPr>
      </w:pPr>
      <w:r w:rsidRPr="007040BB">
        <w:rPr>
          <w:rFonts w:ascii="Times New Roman" w:hAnsi="Times New Roman" w:cs="Times New Roman"/>
          <w:sz w:val="24"/>
          <w:szCs w:val="24"/>
        </w:rPr>
        <w:t xml:space="preserve">                     </w:t>
      </w:r>
    </w:p>
    <w:p w14:paraId="7719713C" w14:textId="2AA84DBD" w:rsidR="00FB6DAE" w:rsidRPr="007040BB" w:rsidRDefault="00FB6DAE" w:rsidP="00FB6DAE">
      <w:pPr>
        <w:widowControl w:val="0"/>
        <w:autoSpaceDE w:val="0"/>
        <w:autoSpaceDN w:val="0"/>
        <w:adjustRightInd w:val="0"/>
        <w:spacing w:after="0" w:line="240" w:lineRule="auto"/>
        <w:ind w:left="5529"/>
        <w:rPr>
          <w:rFonts w:ascii="Times New Roman" w:hAnsi="Times New Roman" w:cs="Times New Roman"/>
          <w:sz w:val="24"/>
          <w:szCs w:val="24"/>
        </w:rPr>
      </w:pPr>
      <w:r>
        <w:rPr>
          <w:rFonts w:ascii="Times New Roman" w:hAnsi="Times New Roman" w:cs="Times New Roman"/>
          <w:sz w:val="24"/>
          <w:szCs w:val="24"/>
        </w:rPr>
        <w:t xml:space="preserve">     </w:t>
      </w:r>
      <w:r w:rsidRPr="007040BB">
        <w:rPr>
          <w:rFonts w:ascii="Times New Roman" w:hAnsi="Times New Roman" w:cs="Times New Roman"/>
          <w:sz w:val="24"/>
          <w:szCs w:val="24"/>
        </w:rPr>
        <w:t>______________</w:t>
      </w:r>
      <w:r w:rsidR="004F4D94">
        <w:rPr>
          <w:rFonts w:ascii="Times New Roman" w:hAnsi="Times New Roman" w:cs="Times New Roman"/>
          <w:sz w:val="24"/>
          <w:szCs w:val="24"/>
        </w:rPr>
        <w:t xml:space="preserve"> </w:t>
      </w:r>
      <w:r w:rsidR="007E0B54">
        <w:rPr>
          <w:rFonts w:ascii="Times New Roman" w:hAnsi="Times New Roman" w:cs="Times New Roman"/>
          <w:sz w:val="24"/>
          <w:szCs w:val="24"/>
        </w:rPr>
        <w:t>Р.Р. Полетаев</w:t>
      </w:r>
    </w:p>
    <w:p w14:paraId="261A0019" w14:textId="1F471F66" w:rsidR="00FB6DAE" w:rsidRPr="007040BB" w:rsidRDefault="00FB6DAE" w:rsidP="00FB6DAE">
      <w:pPr>
        <w:ind w:left="5529"/>
        <w:rPr>
          <w:rFonts w:ascii="Times New Roman" w:hAnsi="Times New Roman" w:cs="Times New Roman"/>
          <w:sz w:val="24"/>
          <w:szCs w:val="24"/>
        </w:rPr>
      </w:pPr>
      <w:r>
        <w:rPr>
          <w:rFonts w:ascii="Times New Roman" w:hAnsi="Times New Roman" w:cs="Times New Roman"/>
          <w:sz w:val="24"/>
          <w:szCs w:val="24"/>
        </w:rPr>
        <w:t xml:space="preserve">     </w:t>
      </w:r>
      <w:r w:rsidRPr="007040BB">
        <w:rPr>
          <w:rFonts w:ascii="Times New Roman" w:hAnsi="Times New Roman" w:cs="Times New Roman"/>
          <w:sz w:val="24"/>
          <w:szCs w:val="24"/>
        </w:rPr>
        <w:t>«____» ______________ 202</w:t>
      </w:r>
      <w:r w:rsidR="00925714">
        <w:rPr>
          <w:rFonts w:ascii="Times New Roman" w:hAnsi="Times New Roman" w:cs="Times New Roman"/>
          <w:sz w:val="24"/>
          <w:szCs w:val="24"/>
        </w:rPr>
        <w:t>6</w:t>
      </w:r>
      <w:r w:rsidRPr="007040BB">
        <w:rPr>
          <w:rFonts w:ascii="Times New Roman" w:hAnsi="Times New Roman" w:cs="Times New Roman"/>
          <w:sz w:val="24"/>
          <w:szCs w:val="24"/>
        </w:rPr>
        <w:t xml:space="preserve"> г.</w:t>
      </w:r>
    </w:p>
    <w:p w14:paraId="4E827F72" w14:textId="77777777" w:rsidR="00FB6DAE" w:rsidRPr="007040BB" w:rsidRDefault="00FB6DAE" w:rsidP="00FB6DAE">
      <w:pPr>
        <w:rPr>
          <w:rFonts w:ascii="Times New Roman" w:hAnsi="Times New Roman" w:cs="Times New Roman"/>
          <w:sz w:val="24"/>
          <w:szCs w:val="24"/>
        </w:rPr>
      </w:pPr>
    </w:p>
    <w:p w14:paraId="7F601360" w14:textId="77777777" w:rsidR="00FB6DAE" w:rsidRPr="007040BB" w:rsidRDefault="00FB6DAE" w:rsidP="00FB6DAE">
      <w:pPr>
        <w:rPr>
          <w:rFonts w:ascii="Times New Roman" w:hAnsi="Times New Roman" w:cs="Times New Roman"/>
          <w:sz w:val="24"/>
          <w:szCs w:val="24"/>
        </w:rPr>
      </w:pPr>
    </w:p>
    <w:p w14:paraId="23D43759" w14:textId="77777777" w:rsidR="00FB6DAE" w:rsidRPr="007040BB" w:rsidRDefault="00FB6DAE" w:rsidP="00FB6DAE">
      <w:pPr>
        <w:rPr>
          <w:rFonts w:ascii="Times New Roman" w:hAnsi="Times New Roman" w:cs="Times New Roman"/>
          <w:sz w:val="24"/>
          <w:szCs w:val="24"/>
        </w:rPr>
      </w:pPr>
    </w:p>
    <w:p w14:paraId="1F5C1359" w14:textId="77777777" w:rsidR="00FB6DAE" w:rsidRPr="007040BB" w:rsidRDefault="00FB6DAE" w:rsidP="00FB6DAE">
      <w:pPr>
        <w:rPr>
          <w:rFonts w:ascii="Times New Roman" w:hAnsi="Times New Roman" w:cs="Times New Roman"/>
          <w:sz w:val="24"/>
          <w:szCs w:val="24"/>
        </w:rPr>
      </w:pPr>
    </w:p>
    <w:p w14:paraId="2A5EF1C9" w14:textId="77777777" w:rsidR="00FB6DAE" w:rsidRPr="007040BB" w:rsidRDefault="00FB6DAE" w:rsidP="00FB6DAE">
      <w:pPr>
        <w:rPr>
          <w:rFonts w:ascii="Times New Roman" w:hAnsi="Times New Roman" w:cs="Times New Roman"/>
          <w:sz w:val="24"/>
          <w:szCs w:val="24"/>
        </w:rPr>
      </w:pPr>
    </w:p>
    <w:p w14:paraId="012CD2FC" w14:textId="3D7B4392" w:rsidR="00FB6DAE" w:rsidRPr="007040BB" w:rsidRDefault="00FB6DAE" w:rsidP="00FB6DAE">
      <w:pPr>
        <w:rPr>
          <w:rFonts w:ascii="Times New Roman" w:hAnsi="Times New Roman" w:cs="Times New Roman"/>
          <w:sz w:val="24"/>
          <w:szCs w:val="24"/>
        </w:rPr>
      </w:pPr>
    </w:p>
    <w:p w14:paraId="2FA6BA48" w14:textId="77777777" w:rsidR="00FB6DAE" w:rsidRPr="007040BB" w:rsidRDefault="00FB6DAE" w:rsidP="00FB6DAE">
      <w:pPr>
        <w:rPr>
          <w:rFonts w:ascii="Times New Roman" w:hAnsi="Times New Roman" w:cs="Times New Roman"/>
          <w:sz w:val="24"/>
          <w:szCs w:val="24"/>
        </w:rPr>
      </w:pPr>
    </w:p>
    <w:p w14:paraId="0E78A4F7" w14:textId="77777777" w:rsidR="00D47D6D" w:rsidRDefault="00FB6DAE" w:rsidP="00FB6DAE">
      <w:pPr>
        <w:tabs>
          <w:tab w:val="left" w:pos="567"/>
        </w:tabs>
        <w:ind w:left="709"/>
        <w:jc w:val="center"/>
        <w:rPr>
          <w:rFonts w:ascii="Times New Roman" w:hAnsi="Times New Roman" w:cs="Times New Roman"/>
          <w:b/>
          <w:sz w:val="24"/>
          <w:szCs w:val="24"/>
        </w:rPr>
      </w:pPr>
      <w:r w:rsidRPr="007040BB">
        <w:rPr>
          <w:rFonts w:ascii="Times New Roman" w:hAnsi="Times New Roman" w:cs="Times New Roman"/>
          <w:b/>
          <w:sz w:val="24"/>
          <w:szCs w:val="24"/>
        </w:rPr>
        <w:t xml:space="preserve">Техническое задание </w:t>
      </w:r>
    </w:p>
    <w:p w14:paraId="38FC59ED" w14:textId="62BBC7B3" w:rsidR="00FB6DAE" w:rsidRPr="007040BB" w:rsidRDefault="00FB6DAE" w:rsidP="00FB6DAE">
      <w:pPr>
        <w:tabs>
          <w:tab w:val="left" w:pos="567"/>
        </w:tabs>
        <w:ind w:left="709"/>
        <w:jc w:val="center"/>
        <w:rPr>
          <w:rFonts w:ascii="Times New Roman" w:hAnsi="Times New Roman" w:cs="Times New Roman"/>
          <w:b/>
          <w:sz w:val="24"/>
          <w:szCs w:val="24"/>
        </w:rPr>
      </w:pPr>
      <w:r w:rsidRPr="007040BB">
        <w:rPr>
          <w:rFonts w:ascii="Times New Roman" w:hAnsi="Times New Roman" w:cs="Times New Roman"/>
          <w:b/>
          <w:sz w:val="24"/>
          <w:szCs w:val="24"/>
        </w:rPr>
        <w:t xml:space="preserve">на </w:t>
      </w:r>
      <w:r w:rsidR="00757A37" w:rsidRPr="00757A37">
        <w:rPr>
          <w:rFonts w:ascii="Times New Roman" w:hAnsi="Times New Roman" w:cs="Times New Roman"/>
          <w:b/>
          <w:sz w:val="24"/>
          <w:szCs w:val="24"/>
        </w:rPr>
        <w:t xml:space="preserve">выполнение работ по </w:t>
      </w:r>
      <w:r w:rsidR="00A81D9E">
        <w:rPr>
          <w:rFonts w:ascii="Times New Roman" w:hAnsi="Times New Roman" w:cs="Times New Roman"/>
          <w:b/>
          <w:sz w:val="24"/>
          <w:szCs w:val="24"/>
        </w:rPr>
        <w:t xml:space="preserve">демонтажу, </w:t>
      </w:r>
      <w:r w:rsidR="00226E0E">
        <w:rPr>
          <w:rFonts w:ascii="Times New Roman" w:hAnsi="Times New Roman" w:cs="Times New Roman"/>
          <w:b/>
          <w:sz w:val="24"/>
          <w:szCs w:val="24"/>
        </w:rPr>
        <w:t>монтажу</w:t>
      </w:r>
      <w:r w:rsidR="00757A37" w:rsidRPr="00757A37">
        <w:rPr>
          <w:rFonts w:ascii="Times New Roman" w:hAnsi="Times New Roman" w:cs="Times New Roman"/>
          <w:b/>
          <w:sz w:val="24"/>
          <w:szCs w:val="24"/>
        </w:rPr>
        <w:t xml:space="preserve"> и пуско-наладке </w:t>
      </w:r>
      <w:r w:rsidR="00226E0E">
        <w:rPr>
          <w:rFonts w:ascii="Times New Roman" w:hAnsi="Times New Roman" w:cs="Times New Roman"/>
          <w:b/>
          <w:sz w:val="24"/>
          <w:szCs w:val="24"/>
        </w:rPr>
        <w:t>почтообрабатывающего оборудования</w:t>
      </w:r>
      <w:r w:rsidR="004E2EDB">
        <w:rPr>
          <w:rFonts w:ascii="Times New Roman" w:hAnsi="Times New Roman" w:cs="Times New Roman"/>
          <w:b/>
          <w:sz w:val="24"/>
          <w:szCs w:val="24"/>
        </w:rPr>
        <w:t xml:space="preserve"> в </w:t>
      </w:r>
      <w:r w:rsidR="007E0B54">
        <w:rPr>
          <w:rFonts w:ascii="Times New Roman" w:hAnsi="Times New Roman" w:cs="Times New Roman"/>
          <w:b/>
          <w:sz w:val="24"/>
          <w:szCs w:val="24"/>
        </w:rPr>
        <w:t>ОСП/ОПС</w:t>
      </w:r>
      <w:r w:rsidR="00226E0E">
        <w:rPr>
          <w:rFonts w:ascii="Times New Roman" w:hAnsi="Times New Roman" w:cs="Times New Roman"/>
          <w:b/>
          <w:sz w:val="24"/>
          <w:szCs w:val="24"/>
        </w:rPr>
        <w:t xml:space="preserve"> </w:t>
      </w:r>
      <w:r w:rsidR="00757A37" w:rsidRPr="00757A37">
        <w:rPr>
          <w:rFonts w:ascii="Times New Roman" w:hAnsi="Times New Roman" w:cs="Times New Roman"/>
          <w:b/>
          <w:sz w:val="24"/>
          <w:szCs w:val="24"/>
        </w:rPr>
        <w:t xml:space="preserve">УФПС </w:t>
      </w:r>
      <w:r w:rsidR="004F4D94">
        <w:rPr>
          <w:rFonts w:ascii="Times New Roman" w:hAnsi="Times New Roman" w:cs="Times New Roman"/>
          <w:b/>
          <w:sz w:val="24"/>
          <w:szCs w:val="24"/>
        </w:rPr>
        <w:t>Иркут</w:t>
      </w:r>
      <w:r w:rsidR="009D301D">
        <w:rPr>
          <w:rFonts w:ascii="Times New Roman" w:hAnsi="Times New Roman" w:cs="Times New Roman"/>
          <w:b/>
          <w:sz w:val="24"/>
          <w:szCs w:val="24"/>
        </w:rPr>
        <w:t>ской области</w:t>
      </w:r>
    </w:p>
    <w:p w14:paraId="4412BA9E" w14:textId="77777777" w:rsidR="00FB6DAE" w:rsidRPr="007040BB" w:rsidRDefault="00FB6DAE" w:rsidP="00FB6DAE">
      <w:pPr>
        <w:tabs>
          <w:tab w:val="left" w:pos="567"/>
        </w:tabs>
        <w:ind w:left="709"/>
        <w:jc w:val="center"/>
        <w:rPr>
          <w:rFonts w:ascii="Times New Roman" w:hAnsi="Times New Roman" w:cs="Times New Roman"/>
          <w:b/>
          <w:sz w:val="24"/>
          <w:szCs w:val="24"/>
        </w:rPr>
      </w:pPr>
    </w:p>
    <w:p w14:paraId="1D8E1592" w14:textId="77777777" w:rsidR="00FB6DAE" w:rsidRPr="007040BB" w:rsidRDefault="00FB6DAE" w:rsidP="00FB6DAE">
      <w:pPr>
        <w:tabs>
          <w:tab w:val="left" w:pos="567"/>
        </w:tabs>
        <w:ind w:left="709"/>
        <w:jc w:val="center"/>
        <w:rPr>
          <w:rFonts w:ascii="Times New Roman" w:hAnsi="Times New Roman" w:cs="Times New Roman"/>
          <w:b/>
          <w:sz w:val="24"/>
          <w:szCs w:val="24"/>
        </w:rPr>
      </w:pPr>
    </w:p>
    <w:p w14:paraId="6EDE312B" w14:textId="77777777" w:rsidR="00FB6DAE" w:rsidRPr="007040BB" w:rsidRDefault="00FB6DAE" w:rsidP="00FB6DAE">
      <w:pPr>
        <w:tabs>
          <w:tab w:val="left" w:pos="567"/>
        </w:tabs>
        <w:ind w:left="709"/>
        <w:jc w:val="center"/>
        <w:rPr>
          <w:rFonts w:ascii="Times New Roman" w:hAnsi="Times New Roman" w:cs="Times New Roman"/>
          <w:sz w:val="24"/>
          <w:szCs w:val="24"/>
        </w:rPr>
      </w:pPr>
    </w:p>
    <w:p w14:paraId="5D112220" w14:textId="77777777" w:rsidR="00FB6DAE" w:rsidRPr="007040BB" w:rsidRDefault="00FB6DAE" w:rsidP="00FB6DAE">
      <w:pPr>
        <w:jc w:val="center"/>
        <w:rPr>
          <w:rFonts w:ascii="Times New Roman" w:hAnsi="Times New Roman" w:cs="Times New Roman"/>
          <w:sz w:val="24"/>
          <w:szCs w:val="24"/>
        </w:rPr>
      </w:pPr>
    </w:p>
    <w:p w14:paraId="755707DA" w14:textId="77777777" w:rsidR="00FB6DAE" w:rsidRPr="007040BB" w:rsidRDefault="00FB6DAE" w:rsidP="00FB6DAE">
      <w:pPr>
        <w:jc w:val="center"/>
        <w:rPr>
          <w:rFonts w:ascii="Times New Roman" w:hAnsi="Times New Roman" w:cs="Times New Roman"/>
          <w:sz w:val="24"/>
          <w:szCs w:val="24"/>
        </w:rPr>
      </w:pPr>
    </w:p>
    <w:p w14:paraId="26D53B6B" w14:textId="77777777" w:rsidR="00FB6DAE" w:rsidRPr="007040BB" w:rsidRDefault="00FB6DAE" w:rsidP="00FB6DAE">
      <w:pPr>
        <w:jc w:val="center"/>
        <w:rPr>
          <w:rFonts w:ascii="Times New Roman" w:hAnsi="Times New Roman" w:cs="Times New Roman"/>
          <w:sz w:val="24"/>
          <w:szCs w:val="24"/>
        </w:rPr>
      </w:pPr>
    </w:p>
    <w:p w14:paraId="5D555036" w14:textId="77777777" w:rsidR="00FB6DAE" w:rsidRPr="007040BB" w:rsidRDefault="00FB6DAE" w:rsidP="00FB6DAE">
      <w:pPr>
        <w:rPr>
          <w:rFonts w:ascii="Times New Roman" w:hAnsi="Times New Roman" w:cs="Times New Roman"/>
          <w:sz w:val="24"/>
          <w:szCs w:val="24"/>
        </w:rPr>
      </w:pPr>
    </w:p>
    <w:p w14:paraId="2CF30761" w14:textId="77777777" w:rsidR="00FB6DAE" w:rsidRPr="007040BB" w:rsidRDefault="00FB6DAE" w:rsidP="00FB6DAE">
      <w:pPr>
        <w:rPr>
          <w:rFonts w:ascii="Times New Roman" w:hAnsi="Times New Roman" w:cs="Times New Roman"/>
          <w:sz w:val="24"/>
          <w:szCs w:val="24"/>
        </w:rPr>
      </w:pPr>
    </w:p>
    <w:p w14:paraId="026ECCF7" w14:textId="77777777" w:rsidR="00FB6DAE" w:rsidRPr="007040BB" w:rsidRDefault="00FB6DAE" w:rsidP="00FB6DAE">
      <w:pPr>
        <w:rPr>
          <w:rFonts w:ascii="Times New Roman" w:hAnsi="Times New Roman" w:cs="Times New Roman"/>
          <w:sz w:val="24"/>
          <w:szCs w:val="24"/>
        </w:rPr>
      </w:pPr>
    </w:p>
    <w:p w14:paraId="6FB9C019" w14:textId="77777777" w:rsidR="00FB6DAE" w:rsidRPr="007040BB" w:rsidRDefault="00FB6DAE" w:rsidP="00FB6DAE">
      <w:pPr>
        <w:jc w:val="center"/>
        <w:rPr>
          <w:rFonts w:ascii="Times New Roman" w:hAnsi="Times New Roman" w:cs="Times New Roman"/>
          <w:sz w:val="24"/>
          <w:szCs w:val="24"/>
        </w:rPr>
      </w:pPr>
    </w:p>
    <w:p w14:paraId="440B6AE8" w14:textId="77777777" w:rsidR="00FB6DAE" w:rsidRDefault="00FB6DAE" w:rsidP="00FB6DAE">
      <w:pPr>
        <w:rPr>
          <w:rFonts w:ascii="Times New Roman" w:hAnsi="Times New Roman" w:cs="Times New Roman"/>
          <w:sz w:val="24"/>
          <w:szCs w:val="24"/>
        </w:rPr>
      </w:pPr>
    </w:p>
    <w:p w14:paraId="05111F60" w14:textId="77777777" w:rsidR="00FB6DAE" w:rsidRDefault="00FB6DAE" w:rsidP="00FB6DAE">
      <w:pPr>
        <w:rPr>
          <w:rFonts w:ascii="Times New Roman" w:hAnsi="Times New Roman" w:cs="Times New Roman"/>
          <w:sz w:val="24"/>
          <w:szCs w:val="24"/>
        </w:rPr>
      </w:pPr>
    </w:p>
    <w:p w14:paraId="7CED5839" w14:textId="77777777" w:rsidR="00FB6DAE" w:rsidRDefault="00FB6DAE" w:rsidP="00FB6DAE">
      <w:pPr>
        <w:rPr>
          <w:rFonts w:ascii="Times New Roman" w:hAnsi="Times New Roman" w:cs="Times New Roman"/>
          <w:sz w:val="24"/>
          <w:szCs w:val="24"/>
        </w:rPr>
      </w:pPr>
    </w:p>
    <w:p w14:paraId="385E854F" w14:textId="77777777" w:rsidR="00FB6DAE" w:rsidRDefault="00FB6DAE" w:rsidP="00FB6DAE">
      <w:pPr>
        <w:rPr>
          <w:rFonts w:ascii="Times New Roman" w:hAnsi="Times New Roman" w:cs="Times New Roman"/>
          <w:sz w:val="24"/>
          <w:szCs w:val="24"/>
        </w:rPr>
      </w:pPr>
    </w:p>
    <w:p w14:paraId="1D2CF241" w14:textId="77777777" w:rsidR="00FB6DAE" w:rsidRPr="007040BB" w:rsidRDefault="00FB6DAE" w:rsidP="00FB6DAE">
      <w:pPr>
        <w:rPr>
          <w:rFonts w:ascii="Times New Roman" w:hAnsi="Times New Roman" w:cs="Times New Roman"/>
          <w:sz w:val="24"/>
          <w:szCs w:val="24"/>
        </w:rPr>
      </w:pPr>
    </w:p>
    <w:p w14:paraId="6056772F" w14:textId="77777777" w:rsidR="00FB6DAE" w:rsidRPr="007040BB" w:rsidRDefault="00FB6DAE" w:rsidP="00FB6DAE">
      <w:pPr>
        <w:rPr>
          <w:rFonts w:ascii="Times New Roman" w:hAnsi="Times New Roman" w:cs="Times New Roman"/>
          <w:sz w:val="24"/>
          <w:szCs w:val="24"/>
        </w:rPr>
      </w:pPr>
    </w:p>
    <w:p w14:paraId="70274287" w14:textId="568B2F49" w:rsidR="00FB6DAE" w:rsidRPr="007040BB" w:rsidRDefault="004F4D94" w:rsidP="00FB6DAE">
      <w:pPr>
        <w:jc w:val="center"/>
        <w:rPr>
          <w:rFonts w:ascii="Times New Roman" w:hAnsi="Times New Roman" w:cs="Times New Roman"/>
          <w:sz w:val="24"/>
          <w:szCs w:val="24"/>
        </w:rPr>
      </w:pPr>
      <w:r>
        <w:rPr>
          <w:rFonts w:ascii="Times New Roman" w:hAnsi="Times New Roman" w:cs="Times New Roman"/>
          <w:sz w:val="24"/>
          <w:szCs w:val="24"/>
        </w:rPr>
        <w:t>Иркут</w:t>
      </w:r>
      <w:r w:rsidR="009D301D">
        <w:rPr>
          <w:rFonts w:ascii="Times New Roman" w:hAnsi="Times New Roman" w:cs="Times New Roman"/>
          <w:sz w:val="24"/>
          <w:szCs w:val="24"/>
        </w:rPr>
        <w:t>ск</w:t>
      </w:r>
      <w:r w:rsidR="00FB6DAE">
        <w:rPr>
          <w:rFonts w:ascii="Times New Roman" w:hAnsi="Times New Roman" w:cs="Times New Roman"/>
          <w:sz w:val="24"/>
          <w:szCs w:val="24"/>
        </w:rPr>
        <w:t>, 202</w:t>
      </w:r>
      <w:r w:rsidR="00925714">
        <w:rPr>
          <w:rFonts w:ascii="Times New Roman" w:hAnsi="Times New Roman" w:cs="Times New Roman"/>
          <w:sz w:val="24"/>
          <w:szCs w:val="24"/>
        </w:rPr>
        <w:t>6</w:t>
      </w:r>
      <w:r>
        <w:rPr>
          <w:rFonts w:ascii="Times New Roman" w:hAnsi="Times New Roman" w:cs="Times New Roman"/>
          <w:sz w:val="24"/>
          <w:szCs w:val="24"/>
        </w:rPr>
        <w:t xml:space="preserve"> </w:t>
      </w:r>
      <w:r w:rsidR="00FB6DAE" w:rsidRPr="007040BB">
        <w:rPr>
          <w:rFonts w:ascii="Times New Roman" w:hAnsi="Times New Roman" w:cs="Times New Roman"/>
          <w:sz w:val="24"/>
          <w:szCs w:val="24"/>
        </w:rPr>
        <w:t>г.</w:t>
      </w:r>
    </w:p>
    <w:p w14:paraId="26CCD341" w14:textId="00EDE6FC" w:rsidR="004F4D94" w:rsidRDefault="004F4D94">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41C30120" w14:textId="77777777" w:rsidR="00F14E23" w:rsidRDefault="00F14E23" w:rsidP="00F14E23">
      <w:pPr>
        <w:spacing w:after="0"/>
        <w:jc w:val="center"/>
        <w:rPr>
          <w:rFonts w:ascii="Times New Roman" w:eastAsia="Calibri" w:hAnsi="Times New Roman" w:cs="Times New Roman"/>
          <w:sz w:val="24"/>
          <w:szCs w:val="24"/>
        </w:rPr>
      </w:pPr>
    </w:p>
    <w:p w14:paraId="1AD12641" w14:textId="77777777" w:rsidR="00F14E23" w:rsidRDefault="00F14E23" w:rsidP="00F14E23">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1. ПЕРЕЧЕНЬ ОПРЕДЕЛЕНИЙ И ПРИНЯТЫХ СОКРАЩЕНИЙ</w:t>
      </w:r>
    </w:p>
    <w:p w14:paraId="64B54395" w14:textId="77777777" w:rsidR="00F14E23" w:rsidRDefault="00F14E23" w:rsidP="00F14E23">
      <w:pPr>
        <w:spacing w:after="0"/>
        <w:jc w:val="both"/>
        <w:rPr>
          <w:rFonts w:ascii="Times New Roman" w:eastAsia="Calibri" w:hAnsi="Times New Roman" w:cs="Times New Roman"/>
          <w:b/>
          <w:sz w:val="24"/>
          <w:szCs w:val="24"/>
        </w:rPr>
      </w:pPr>
    </w:p>
    <w:tbl>
      <w:tblPr>
        <w:tblStyle w:val="a4"/>
        <w:tblW w:w="9628" w:type="dxa"/>
        <w:tblLook w:val="04A0" w:firstRow="1" w:lastRow="0" w:firstColumn="1" w:lastColumn="0" w:noHBand="0" w:noVBand="1"/>
      </w:tblPr>
      <w:tblGrid>
        <w:gridCol w:w="988"/>
        <w:gridCol w:w="2551"/>
        <w:gridCol w:w="6089"/>
      </w:tblGrid>
      <w:tr w:rsidR="00AA7039" w:rsidRPr="00E17695" w14:paraId="454539C1" w14:textId="77777777" w:rsidTr="009B513E">
        <w:tc>
          <w:tcPr>
            <w:tcW w:w="988" w:type="dxa"/>
          </w:tcPr>
          <w:p w14:paraId="2616E7A8" w14:textId="77777777" w:rsidR="00AA7039" w:rsidRPr="00E17695" w:rsidRDefault="00AA7039" w:rsidP="009B513E">
            <w:pPr>
              <w:jc w:val="center"/>
              <w:rPr>
                <w:rFonts w:ascii="Times New Roman" w:hAnsi="Times New Roman" w:cs="Times New Roman"/>
                <w:sz w:val="24"/>
                <w:szCs w:val="24"/>
              </w:rPr>
            </w:pPr>
            <w:r w:rsidRPr="00E17695">
              <w:rPr>
                <w:rFonts w:ascii="Times New Roman" w:hAnsi="Times New Roman" w:cs="Times New Roman"/>
                <w:sz w:val="24"/>
                <w:szCs w:val="24"/>
              </w:rPr>
              <w:t>№ п/п</w:t>
            </w:r>
          </w:p>
        </w:tc>
        <w:tc>
          <w:tcPr>
            <w:tcW w:w="2551" w:type="dxa"/>
          </w:tcPr>
          <w:p w14:paraId="57C1E44F" w14:textId="77777777" w:rsidR="00AA7039" w:rsidRPr="00E17695" w:rsidRDefault="00AA7039" w:rsidP="009B513E">
            <w:pPr>
              <w:jc w:val="center"/>
              <w:rPr>
                <w:rFonts w:ascii="Times New Roman" w:hAnsi="Times New Roman" w:cs="Times New Roman"/>
                <w:sz w:val="24"/>
                <w:szCs w:val="24"/>
              </w:rPr>
            </w:pPr>
            <w:r w:rsidRPr="00E17695">
              <w:rPr>
                <w:rFonts w:ascii="Times New Roman" w:hAnsi="Times New Roman" w:cs="Times New Roman"/>
                <w:sz w:val="24"/>
                <w:szCs w:val="24"/>
              </w:rPr>
              <w:t>Сокращение</w:t>
            </w:r>
          </w:p>
        </w:tc>
        <w:tc>
          <w:tcPr>
            <w:tcW w:w="6089" w:type="dxa"/>
          </w:tcPr>
          <w:p w14:paraId="44608117" w14:textId="77777777" w:rsidR="00AA7039" w:rsidRPr="00E17695" w:rsidRDefault="00AA7039" w:rsidP="009B513E">
            <w:pPr>
              <w:jc w:val="center"/>
              <w:rPr>
                <w:rFonts w:ascii="Times New Roman" w:hAnsi="Times New Roman" w:cs="Times New Roman"/>
                <w:sz w:val="24"/>
                <w:szCs w:val="24"/>
              </w:rPr>
            </w:pPr>
            <w:r w:rsidRPr="00E17695">
              <w:rPr>
                <w:rFonts w:ascii="Times New Roman" w:hAnsi="Times New Roman" w:cs="Times New Roman"/>
                <w:sz w:val="24"/>
                <w:szCs w:val="24"/>
              </w:rPr>
              <w:t>Расшифровка сокращений</w:t>
            </w:r>
          </w:p>
        </w:tc>
      </w:tr>
      <w:tr w:rsidR="00AA7039" w:rsidRPr="00E17695" w14:paraId="2977FB11" w14:textId="77777777" w:rsidTr="009B513E">
        <w:tc>
          <w:tcPr>
            <w:tcW w:w="988" w:type="dxa"/>
          </w:tcPr>
          <w:p w14:paraId="0BC57842" w14:textId="17725C19" w:rsidR="00AA7039" w:rsidRPr="00E17695" w:rsidRDefault="00AA7039" w:rsidP="00226E0E">
            <w:pPr>
              <w:jc w:val="center"/>
              <w:rPr>
                <w:rFonts w:ascii="Times New Roman" w:hAnsi="Times New Roman" w:cs="Times New Roman"/>
                <w:sz w:val="24"/>
                <w:szCs w:val="24"/>
              </w:rPr>
            </w:pPr>
            <w:r w:rsidRPr="00E17695">
              <w:rPr>
                <w:rFonts w:ascii="Times New Roman" w:hAnsi="Times New Roman" w:cs="Times New Roman"/>
                <w:sz w:val="24"/>
                <w:szCs w:val="24"/>
              </w:rPr>
              <w:t>1</w:t>
            </w:r>
          </w:p>
        </w:tc>
        <w:tc>
          <w:tcPr>
            <w:tcW w:w="2551" w:type="dxa"/>
          </w:tcPr>
          <w:p w14:paraId="31A338F8" w14:textId="25467B27" w:rsidR="00AA7039" w:rsidRPr="00E17695" w:rsidRDefault="00FF2F61" w:rsidP="009B513E">
            <w:pPr>
              <w:rPr>
                <w:rFonts w:ascii="Times New Roman" w:hAnsi="Times New Roman" w:cs="Times New Roman"/>
                <w:sz w:val="24"/>
                <w:szCs w:val="24"/>
              </w:rPr>
            </w:pPr>
            <w:r>
              <w:rPr>
                <w:rFonts w:ascii="Times New Roman" w:hAnsi="Times New Roman" w:cs="Times New Roman"/>
                <w:sz w:val="24"/>
                <w:szCs w:val="24"/>
              </w:rPr>
              <w:t>Исполнитель</w:t>
            </w:r>
          </w:p>
        </w:tc>
        <w:tc>
          <w:tcPr>
            <w:tcW w:w="6089" w:type="dxa"/>
          </w:tcPr>
          <w:p w14:paraId="5DCD5663" w14:textId="77777777" w:rsidR="00AA7039" w:rsidRPr="00E17695" w:rsidRDefault="00AA7039" w:rsidP="009B513E">
            <w:pPr>
              <w:jc w:val="both"/>
              <w:rPr>
                <w:rFonts w:ascii="Times New Roman" w:hAnsi="Times New Roman" w:cs="Times New Roman"/>
                <w:sz w:val="24"/>
                <w:szCs w:val="24"/>
              </w:rPr>
            </w:pPr>
            <w:r w:rsidRPr="00E17695">
              <w:rPr>
                <w:rFonts w:ascii="Times New Roman" w:hAnsi="Times New Roman" w:cs="Times New Roman"/>
                <w:sz w:val="24"/>
                <w:szCs w:val="24"/>
              </w:rPr>
              <w:t>Юридическое или физическое лицо, которое обязуется выполнить работы в соответствии с заключенным договором</w:t>
            </w:r>
          </w:p>
        </w:tc>
      </w:tr>
      <w:tr w:rsidR="00AA7039" w:rsidRPr="00E17695" w14:paraId="41E5FDEE" w14:textId="77777777" w:rsidTr="009B513E">
        <w:tc>
          <w:tcPr>
            <w:tcW w:w="988" w:type="dxa"/>
          </w:tcPr>
          <w:p w14:paraId="7AE7929D" w14:textId="2807A862" w:rsidR="00AA7039" w:rsidRPr="00E17695" w:rsidRDefault="00AA7039" w:rsidP="00226E0E">
            <w:pPr>
              <w:jc w:val="center"/>
              <w:rPr>
                <w:rFonts w:ascii="Times New Roman" w:hAnsi="Times New Roman" w:cs="Times New Roman"/>
                <w:sz w:val="24"/>
                <w:szCs w:val="24"/>
              </w:rPr>
            </w:pPr>
            <w:r w:rsidRPr="00E17695">
              <w:rPr>
                <w:rFonts w:ascii="Times New Roman" w:hAnsi="Times New Roman" w:cs="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tcPr>
          <w:p w14:paraId="20F09044" w14:textId="77777777" w:rsidR="00AA7039" w:rsidRPr="00E17695" w:rsidRDefault="00AA7039" w:rsidP="009B513E">
            <w:pPr>
              <w:rPr>
                <w:rFonts w:ascii="Times New Roman" w:hAnsi="Times New Roman" w:cs="Times New Roman"/>
                <w:sz w:val="24"/>
                <w:szCs w:val="24"/>
              </w:rPr>
            </w:pPr>
            <w:r w:rsidRPr="00E17695">
              <w:rPr>
                <w:rFonts w:ascii="Times New Roman" w:hAnsi="Times New Roman" w:cs="Times New Roman"/>
                <w:sz w:val="24"/>
                <w:szCs w:val="24"/>
              </w:rPr>
              <w:t xml:space="preserve">Заказчик </w:t>
            </w:r>
          </w:p>
        </w:tc>
        <w:tc>
          <w:tcPr>
            <w:tcW w:w="6089" w:type="dxa"/>
            <w:tcBorders>
              <w:top w:val="single" w:sz="4" w:space="0" w:color="auto"/>
              <w:left w:val="single" w:sz="4" w:space="0" w:color="auto"/>
              <w:bottom w:val="single" w:sz="4" w:space="0" w:color="auto"/>
              <w:right w:val="single" w:sz="4" w:space="0" w:color="auto"/>
            </w:tcBorders>
          </w:tcPr>
          <w:p w14:paraId="47DB44AA" w14:textId="7846D800" w:rsidR="00AA7039" w:rsidRPr="00E17695" w:rsidRDefault="00AA7039" w:rsidP="004F4D94">
            <w:pPr>
              <w:rPr>
                <w:rFonts w:ascii="Times New Roman" w:hAnsi="Times New Roman" w:cs="Times New Roman"/>
                <w:sz w:val="24"/>
                <w:szCs w:val="24"/>
              </w:rPr>
            </w:pPr>
            <w:r w:rsidRPr="00E17695">
              <w:rPr>
                <w:rFonts w:ascii="Times New Roman" w:hAnsi="Times New Roman" w:cs="Times New Roman"/>
                <w:sz w:val="24"/>
                <w:szCs w:val="24"/>
              </w:rPr>
              <w:t xml:space="preserve">УФПС </w:t>
            </w:r>
            <w:r w:rsidR="004F4D94">
              <w:rPr>
                <w:rFonts w:ascii="Times New Roman" w:hAnsi="Times New Roman" w:cs="Times New Roman"/>
                <w:sz w:val="24"/>
                <w:szCs w:val="24"/>
              </w:rPr>
              <w:t>Иркут</w:t>
            </w:r>
            <w:r w:rsidR="009D301D">
              <w:rPr>
                <w:rFonts w:ascii="Times New Roman" w:hAnsi="Times New Roman" w:cs="Times New Roman"/>
                <w:sz w:val="24"/>
                <w:szCs w:val="24"/>
              </w:rPr>
              <w:t>ской области</w:t>
            </w:r>
          </w:p>
        </w:tc>
      </w:tr>
      <w:tr w:rsidR="00226E0E" w:rsidRPr="00E17695" w14:paraId="7192670C" w14:textId="77777777" w:rsidTr="00226E0E">
        <w:tc>
          <w:tcPr>
            <w:tcW w:w="988" w:type="dxa"/>
          </w:tcPr>
          <w:p w14:paraId="612EFC29" w14:textId="72F04A90" w:rsidR="00226E0E" w:rsidRPr="00E17695" w:rsidRDefault="00226E0E" w:rsidP="00226E0E">
            <w:pPr>
              <w:jc w:val="center"/>
              <w:rPr>
                <w:rFonts w:ascii="Times New Roman" w:hAnsi="Times New Roman" w:cs="Times New Roman"/>
                <w:sz w:val="24"/>
                <w:szCs w:val="24"/>
              </w:rPr>
            </w:pPr>
            <w:r>
              <w:rPr>
                <w:rFonts w:ascii="Times New Roman" w:hAnsi="Times New Roman" w:cs="Times New Roman"/>
                <w:sz w:val="24"/>
                <w:szCs w:val="24"/>
              </w:rPr>
              <w:t>3</w:t>
            </w:r>
          </w:p>
        </w:tc>
        <w:tc>
          <w:tcPr>
            <w:tcW w:w="2551" w:type="dxa"/>
          </w:tcPr>
          <w:p w14:paraId="628C8FD4" w14:textId="17226E1E" w:rsidR="00226E0E" w:rsidRPr="00E17695" w:rsidRDefault="00226E0E" w:rsidP="00226E0E">
            <w:pPr>
              <w:rPr>
                <w:rFonts w:ascii="Times New Roman" w:hAnsi="Times New Roman" w:cs="Times New Roman"/>
                <w:sz w:val="24"/>
                <w:szCs w:val="24"/>
              </w:rPr>
            </w:pPr>
            <w:r w:rsidRPr="00E17695">
              <w:rPr>
                <w:rFonts w:ascii="Times New Roman" w:hAnsi="Times New Roman" w:cs="Times New Roman"/>
                <w:sz w:val="24"/>
                <w:szCs w:val="24"/>
              </w:rPr>
              <w:t>Стороны</w:t>
            </w:r>
          </w:p>
        </w:tc>
        <w:tc>
          <w:tcPr>
            <w:tcW w:w="6089" w:type="dxa"/>
          </w:tcPr>
          <w:p w14:paraId="4576972D" w14:textId="44B7D175" w:rsidR="00226E0E" w:rsidRPr="00E17695" w:rsidRDefault="00226E0E" w:rsidP="00226E0E">
            <w:pPr>
              <w:rPr>
                <w:rFonts w:ascii="Times New Roman" w:hAnsi="Times New Roman" w:cs="Times New Roman"/>
                <w:sz w:val="24"/>
                <w:szCs w:val="24"/>
              </w:rPr>
            </w:pPr>
            <w:r w:rsidRPr="00E17695">
              <w:rPr>
                <w:rFonts w:ascii="Times New Roman" w:hAnsi="Times New Roman" w:cs="Times New Roman"/>
                <w:sz w:val="24"/>
                <w:szCs w:val="24"/>
              </w:rPr>
              <w:t xml:space="preserve">Заказчик и </w:t>
            </w:r>
            <w:r w:rsidR="00FF2F61">
              <w:rPr>
                <w:rFonts w:ascii="Times New Roman" w:hAnsi="Times New Roman" w:cs="Times New Roman"/>
                <w:sz w:val="24"/>
                <w:szCs w:val="24"/>
              </w:rPr>
              <w:t>Исполнитель</w:t>
            </w:r>
          </w:p>
        </w:tc>
      </w:tr>
      <w:tr w:rsidR="00226E0E" w:rsidRPr="00E17695" w14:paraId="63318597" w14:textId="77777777" w:rsidTr="00226E0E">
        <w:tc>
          <w:tcPr>
            <w:tcW w:w="988" w:type="dxa"/>
          </w:tcPr>
          <w:p w14:paraId="59DCA2C6" w14:textId="39F3FA1A" w:rsidR="00226E0E" w:rsidRPr="00E17695" w:rsidRDefault="00226E0E" w:rsidP="00226E0E">
            <w:pPr>
              <w:jc w:val="center"/>
              <w:rPr>
                <w:rFonts w:ascii="Times New Roman" w:hAnsi="Times New Roman" w:cs="Times New Roman"/>
                <w:sz w:val="24"/>
                <w:szCs w:val="24"/>
              </w:rPr>
            </w:pPr>
            <w:r>
              <w:rPr>
                <w:rFonts w:ascii="Times New Roman" w:hAnsi="Times New Roman" w:cs="Times New Roman"/>
                <w:sz w:val="24"/>
                <w:szCs w:val="24"/>
              </w:rPr>
              <w:t>4</w:t>
            </w:r>
          </w:p>
        </w:tc>
        <w:tc>
          <w:tcPr>
            <w:tcW w:w="2551" w:type="dxa"/>
          </w:tcPr>
          <w:p w14:paraId="005D744E" w14:textId="25BCB446" w:rsidR="00226E0E" w:rsidRPr="00E17695" w:rsidRDefault="00226E0E" w:rsidP="00226E0E">
            <w:pPr>
              <w:rPr>
                <w:rFonts w:ascii="Times New Roman" w:hAnsi="Times New Roman" w:cs="Times New Roman"/>
                <w:sz w:val="24"/>
                <w:szCs w:val="24"/>
              </w:rPr>
            </w:pPr>
            <w:r w:rsidRPr="00E17695">
              <w:rPr>
                <w:rFonts w:ascii="Times New Roman" w:hAnsi="Times New Roman" w:cs="Times New Roman"/>
                <w:sz w:val="24"/>
                <w:szCs w:val="24"/>
              </w:rPr>
              <w:t>Работа</w:t>
            </w:r>
          </w:p>
        </w:tc>
        <w:tc>
          <w:tcPr>
            <w:tcW w:w="6089" w:type="dxa"/>
          </w:tcPr>
          <w:p w14:paraId="1C4376CE" w14:textId="3AB9E76D" w:rsidR="00226E0E" w:rsidRPr="00E17695" w:rsidRDefault="00815278" w:rsidP="00815278">
            <w:pPr>
              <w:rPr>
                <w:rFonts w:ascii="Times New Roman" w:hAnsi="Times New Roman" w:cs="Times New Roman"/>
                <w:sz w:val="24"/>
                <w:szCs w:val="24"/>
              </w:rPr>
            </w:pPr>
            <w:r>
              <w:rPr>
                <w:rFonts w:ascii="Times New Roman" w:hAnsi="Times New Roman" w:cs="Times New Roman"/>
                <w:sz w:val="24"/>
                <w:szCs w:val="24"/>
              </w:rPr>
              <w:t>Д</w:t>
            </w:r>
            <w:r w:rsidRPr="00815278">
              <w:rPr>
                <w:rFonts w:ascii="Times New Roman" w:hAnsi="Times New Roman" w:cs="Times New Roman"/>
                <w:sz w:val="24"/>
                <w:szCs w:val="24"/>
              </w:rPr>
              <w:t>емонтаж, замен</w:t>
            </w:r>
            <w:r>
              <w:rPr>
                <w:rFonts w:ascii="Times New Roman" w:hAnsi="Times New Roman" w:cs="Times New Roman"/>
                <w:sz w:val="24"/>
                <w:szCs w:val="24"/>
              </w:rPr>
              <w:t>а</w:t>
            </w:r>
            <w:r w:rsidRPr="00815278">
              <w:rPr>
                <w:rFonts w:ascii="Times New Roman" w:hAnsi="Times New Roman" w:cs="Times New Roman"/>
                <w:sz w:val="24"/>
                <w:szCs w:val="24"/>
              </w:rPr>
              <w:t xml:space="preserve">, </w:t>
            </w:r>
            <w:r>
              <w:rPr>
                <w:rFonts w:ascii="Times New Roman" w:hAnsi="Times New Roman" w:cs="Times New Roman"/>
                <w:sz w:val="24"/>
                <w:szCs w:val="24"/>
              </w:rPr>
              <w:t>м</w:t>
            </w:r>
            <w:r w:rsidR="00226E0E" w:rsidRPr="00E17695">
              <w:rPr>
                <w:rFonts w:ascii="Times New Roman" w:hAnsi="Times New Roman" w:cs="Times New Roman"/>
                <w:sz w:val="24"/>
                <w:szCs w:val="24"/>
              </w:rPr>
              <w:t xml:space="preserve">онтаж и пуско-наладка </w:t>
            </w:r>
            <w:r w:rsidR="00226E0E">
              <w:rPr>
                <w:rFonts w:ascii="Times New Roman" w:hAnsi="Times New Roman" w:cs="Times New Roman"/>
                <w:sz w:val="24"/>
                <w:szCs w:val="24"/>
              </w:rPr>
              <w:t>конвейеров и люковых окон</w:t>
            </w:r>
          </w:p>
        </w:tc>
      </w:tr>
      <w:tr w:rsidR="00226E0E" w:rsidRPr="00E17695" w14:paraId="3AC28B15" w14:textId="77777777" w:rsidTr="009B513E">
        <w:tc>
          <w:tcPr>
            <w:tcW w:w="988" w:type="dxa"/>
          </w:tcPr>
          <w:p w14:paraId="2F4B7AF0" w14:textId="05CF06CE" w:rsidR="00226E0E" w:rsidRPr="00E17695" w:rsidRDefault="00226E0E" w:rsidP="00226E0E">
            <w:pPr>
              <w:jc w:val="center"/>
              <w:rPr>
                <w:rFonts w:ascii="Times New Roman" w:hAnsi="Times New Roman" w:cs="Times New Roman"/>
                <w:sz w:val="24"/>
                <w:szCs w:val="24"/>
              </w:rPr>
            </w:pPr>
            <w:r>
              <w:rPr>
                <w:rFonts w:ascii="Times New Roman" w:hAnsi="Times New Roman" w:cs="Times New Roman"/>
                <w:sz w:val="24"/>
                <w:szCs w:val="24"/>
              </w:rPr>
              <w:t>5</w:t>
            </w:r>
          </w:p>
        </w:tc>
        <w:tc>
          <w:tcPr>
            <w:tcW w:w="2551" w:type="dxa"/>
            <w:tcBorders>
              <w:top w:val="single" w:sz="4" w:space="0" w:color="auto"/>
              <w:left w:val="single" w:sz="4" w:space="0" w:color="auto"/>
              <w:bottom w:val="single" w:sz="4" w:space="0" w:color="auto"/>
              <w:right w:val="single" w:sz="4" w:space="0" w:color="auto"/>
            </w:tcBorders>
          </w:tcPr>
          <w:p w14:paraId="7DB81D1B" w14:textId="77777777" w:rsidR="00226E0E" w:rsidRPr="00E17695" w:rsidRDefault="00226E0E" w:rsidP="00226E0E">
            <w:pPr>
              <w:rPr>
                <w:rFonts w:ascii="Times New Roman" w:hAnsi="Times New Roman" w:cs="Times New Roman"/>
                <w:sz w:val="24"/>
                <w:szCs w:val="24"/>
              </w:rPr>
            </w:pPr>
            <w:r w:rsidRPr="00E17695">
              <w:rPr>
                <w:rFonts w:ascii="Times New Roman" w:hAnsi="Times New Roman" w:cs="Times New Roman"/>
                <w:sz w:val="24"/>
                <w:szCs w:val="24"/>
              </w:rPr>
              <w:t xml:space="preserve">УФПС </w:t>
            </w:r>
          </w:p>
        </w:tc>
        <w:tc>
          <w:tcPr>
            <w:tcW w:w="6089" w:type="dxa"/>
            <w:tcBorders>
              <w:top w:val="single" w:sz="4" w:space="0" w:color="auto"/>
              <w:left w:val="single" w:sz="4" w:space="0" w:color="auto"/>
              <w:bottom w:val="single" w:sz="4" w:space="0" w:color="auto"/>
              <w:right w:val="single" w:sz="4" w:space="0" w:color="auto"/>
            </w:tcBorders>
          </w:tcPr>
          <w:p w14:paraId="1B417F6F" w14:textId="77777777" w:rsidR="00226E0E" w:rsidRPr="00E17695" w:rsidRDefault="00226E0E" w:rsidP="00226E0E">
            <w:pPr>
              <w:rPr>
                <w:rFonts w:ascii="Times New Roman" w:hAnsi="Times New Roman" w:cs="Times New Roman"/>
                <w:sz w:val="24"/>
                <w:szCs w:val="24"/>
              </w:rPr>
            </w:pPr>
            <w:r w:rsidRPr="00E17695">
              <w:rPr>
                <w:rFonts w:ascii="Times New Roman" w:hAnsi="Times New Roman" w:cs="Times New Roman"/>
                <w:sz w:val="24"/>
                <w:szCs w:val="24"/>
              </w:rPr>
              <w:t>Управление Федеральной почтовой связи</w:t>
            </w:r>
          </w:p>
        </w:tc>
      </w:tr>
      <w:tr w:rsidR="00226E0E" w:rsidRPr="00E17695" w14:paraId="6120AF18" w14:textId="77777777" w:rsidTr="009B513E">
        <w:tc>
          <w:tcPr>
            <w:tcW w:w="988" w:type="dxa"/>
          </w:tcPr>
          <w:p w14:paraId="545E8297" w14:textId="6D065FC1" w:rsidR="00226E0E" w:rsidRPr="00E17695" w:rsidRDefault="00226E0E" w:rsidP="00226E0E">
            <w:pPr>
              <w:jc w:val="center"/>
              <w:rPr>
                <w:rFonts w:ascii="Times New Roman" w:hAnsi="Times New Roman" w:cs="Times New Roman"/>
                <w:sz w:val="24"/>
                <w:szCs w:val="24"/>
              </w:rPr>
            </w:pPr>
            <w:r>
              <w:rPr>
                <w:rFonts w:ascii="Times New Roman" w:hAnsi="Times New Roman" w:cs="Times New Roman"/>
                <w:sz w:val="24"/>
                <w:szCs w:val="24"/>
              </w:rPr>
              <w:t>6</w:t>
            </w:r>
          </w:p>
        </w:tc>
        <w:tc>
          <w:tcPr>
            <w:tcW w:w="2551" w:type="dxa"/>
            <w:vAlign w:val="center"/>
          </w:tcPr>
          <w:p w14:paraId="48C4AC27" w14:textId="77777777" w:rsidR="00226E0E" w:rsidRPr="00E17695" w:rsidRDefault="00226E0E" w:rsidP="00226E0E">
            <w:pPr>
              <w:rPr>
                <w:rFonts w:ascii="Times New Roman" w:hAnsi="Times New Roman" w:cs="Times New Roman"/>
                <w:sz w:val="24"/>
                <w:szCs w:val="24"/>
              </w:rPr>
            </w:pPr>
            <w:r w:rsidRPr="00E17695">
              <w:rPr>
                <w:rFonts w:ascii="Times New Roman" w:hAnsi="Times New Roman" w:cs="Times New Roman"/>
                <w:sz w:val="24"/>
                <w:szCs w:val="24"/>
              </w:rPr>
              <w:t>ОСП</w:t>
            </w:r>
          </w:p>
        </w:tc>
        <w:tc>
          <w:tcPr>
            <w:tcW w:w="6089" w:type="dxa"/>
            <w:vAlign w:val="center"/>
          </w:tcPr>
          <w:p w14:paraId="3C0D3114" w14:textId="77777777" w:rsidR="00226E0E" w:rsidRPr="00E17695" w:rsidRDefault="00226E0E" w:rsidP="00226E0E">
            <w:pPr>
              <w:rPr>
                <w:rFonts w:ascii="Times New Roman" w:hAnsi="Times New Roman" w:cs="Times New Roman"/>
                <w:sz w:val="24"/>
                <w:szCs w:val="24"/>
              </w:rPr>
            </w:pPr>
            <w:r w:rsidRPr="00E17695">
              <w:rPr>
                <w:rFonts w:ascii="Times New Roman" w:hAnsi="Times New Roman" w:cs="Times New Roman"/>
                <w:sz w:val="24"/>
                <w:szCs w:val="24"/>
              </w:rPr>
              <w:t>Обособленное структурное подразделение</w:t>
            </w:r>
          </w:p>
        </w:tc>
      </w:tr>
      <w:tr w:rsidR="00226E0E" w:rsidRPr="00E17695" w14:paraId="0315BC06" w14:textId="77777777" w:rsidTr="009B513E">
        <w:tc>
          <w:tcPr>
            <w:tcW w:w="988" w:type="dxa"/>
          </w:tcPr>
          <w:p w14:paraId="3DEA1BF6" w14:textId="2D8BCE26" w:rsidR="00226E0E" w:rsidRPr="00E17695" w:rsidRDefault="00226E0E" w:rsidP="00226E0E">
            <w:pPr>
              <w:jc w:val="center"/>
              <w:rPr>
                <w:rFonts w:ascii="Times New Roman" w:hAnsi="Times New Roman" w:cs="Times New Roman"/>
                <w:sz w:val="24"/>
                <w:szCs w:val="24"/>
              </w:rPr>
            </w:pPr>
            <w:r>
              <w:rPr>
                <w:rFonts w:ascii="Times New Roman" w:hAnsi="Times New Roman" w:cs="Times New Roman"/>
                <w:sz w:val="24"/>
                <w:szCs w:val="24"/>
              </w:rPr>
              <w:t>7</w:t>
            </w:r>
          </w:p>
        </w:tc>
        <w:tc>
          <w:tcPr>
            <w:tcW w:w="2551" w:type="dxa"/>
            <w:vAlign w:val="center"/>
          </w:tcPr>
          <w:p w14:paraId="593F89F4" w14:textId="77777777" w:rsidR="00226E0E" w:rsidRPr="00E17695" w:rsidRDefault="00226E0E" w:rsidP="00226E0E">
            <w:pPr>
              <w:rPr>
                <w:rFonts w:ascii="Times New Roman" w:hAnsi="Times New Roman" w:cs="Times New Roman"/>
                <w:sz w:val="24"/>
                <w:szCs w:val="24"/>
              </w:rPr>
            </w:pPr>
            <w:r w:rsidRPr="00E17695">
              <w:rPr>
                <w:rFonts w:ascii="Times New Roman" w:hAnsi="Times New Roman" w:cs="Times New Roman"/>
                <w:sz w:val="24"/>
                <w:szCs w:val="24"/>
              </w:rPr>
              <w:t>ОПС</w:t>
            </w:r>
          </w:p>
        </w:tc>
        <w:tc>
          <w:tcPr>
            <w:tcW w:w="6089" w:type="dxa"/>
            <w:vAlign w:val="center"/>
          </w:tcPr>
          <w:p w14:paraId="759C2A75" w14:textId="77777777" w:rsidR="00226E0E" w:rsidRPr="00E17695" w:rsidRDefault="00226E0E" w:rsidP="00226E0E">
            <w:pPr>
              <w:rPr>
                <w:rFonts w:ascii="Times New Roman" w:hAnsi="Times New Roman" w:cs="Times New Roman"/>
                <w:sz w:val="24"/>
                <w:szCs w:val="24"/>
              </w:rPr>
            </w:pPr>
            <w:r w:rsidRPr="00E17695">
              <w:rPr>
                <w:rFonts w:ascii="Times New Roman" w:hAnsi="Times New Roman" w:cs="Times New Roman"/>
                <w:sz w:val="24"/>
                <w:szCs w:val="24"/>
              </w:rPr>
              <w:t>Отделение почтовой связи</w:t>
            </w:r>
          </w:p>
        </w:tc>
      </w:tr>
      <w:tr w:rsidR="00226E0E" w:rsidRPr="00E17695" w14:paraId="49AF497B" w14:textId="77777777" w:rsidTr="009B513E">
        <w:tc>
          <w:tcPr>
            <w:tcW w:w="988" w:type="dxa"/>
          </w:tcPr>
          <w:p w14:paraId="652EE64C" w14:textId="788A3D00" w:rsidR="00226E0E" w:rsidRPr="00E17695" w:rsidRDefault="00226E0E" w:rsidP="00226E0E">
            <w:pPr>
              <w:jc w:val="center"/>
              <w:rPr>
                <w:rFonts w:ascii="Times New Roman" w:hAnsi="Times New Roman" w:cs="Times New Roman"/>
                <w:sz w:val="24"/>
                <w:szCs w:val="24"/>
              </w:rPr>
            </w:pPr>
            <w:r>
              <w:rPr>
                <w:rFonts w:ascii="Times New Roman" w:hAnsi="Times New Roman" w:cs="Times New Roman"/>
                <w:sz w:val="24"/>
                <w:szCs w:val="24"/>
              </w:rPr>
              <w:t>8</w:t>
            </w:r>
          </w:p>
        </w:tc>
        <w:tc>
          <w:tcPr>
            <w:tcW w:w="2551" w:type="dxa"/>
          </w:tcPr>
          <w:p w14:paraId="5345F03D" w14:textId="468A297A" w:rsidR="00226E0E" w:rsidRPr="00E17695" w:rsidRDefault="00226E0E" w:rsidP="00226E0E">
            <w:pPr>
              <w:rPr>
                <w:rFonts w:ascii="Times New Roman" w:hAnsi="Times New Roman" w:cs="Times New Roman"/>
                <w:sz w:val="24"/>
                <w:szCs w:val="24"/>
              </w:rPr>
            </w:pPr>
            <w:r>
              <w:rPr>
                <w:rFonts w:ascii="Times New Roman" w:hAnsi="Times New Roman" w:cs="Times New Roman"/>
                <w:sz w:val="24"/>
                <w:szCs w:val="24"/>
              </w:rPr>
              <w:t>УООП</w:t>
            </w:r>
          </w:p>
        </w:tc>
        <w:tc>
          <w:tcPr>
            <w:tcW w:w="6089" w:type="dxa"/>
          </w:tcPr>
          <w:p w14:paraId="3D1E2CF3" w14:textId="62746690" w:rsidR="00226E0E" w:rsidRPr="00E17695" w:rsidRDefault="00226E0E" w:rsidP="00226E0E">
            <w:pPr>
              <w:rPr>
                <w:rFonts w:ascii="Times New Roman" w:hAnsi="Times New Roman" w:cs="Times New Roman"/>
                <w:sz w:val="24"/>
                <w:szCs w:val="24"/>
              </w:rPr>
            </w:pPr>
            <w:r>
              <w:rPr>
                <w:rFonts w:ascii="Times New Roman" w:hAnsi="Times New Roman" w:cs="Times New Roman"/>
                <w:sz w:val="24"/>
                <w:szCs w:val="24"/>
              </w:rPr>
              <w:t>Участок обмена обработки почты</w:t>
            </w:r>
          </w:p>
        </w:tc>
      </w:tr>
      <w:tr w:rsidR="00226E0E" w:rsidRPr="00E17695" w14:paraId="066A6385" w14:textId="77777777" w:rsidTr="009B513E">
        <w:tc>
          <w:tcPr>
            <w:tcW w:w="988" w:type="dxa"/>
          </w:tcPr>
          <w:p w14:paraId="73DAECD9" w14:textId="3E458492" w:rsidR="00226E0E" w:rsidRPr="00E17695" w:rsidRDefault="00226E0E" w:rsidP="00226E0E">
            <w:pPr>
              <w:jc w:val="center"/>
              <w:rPr>
                <w:rFonts w:ascii="Times New Roman" w:hAnsi="Times New Roman" w:cs="Times New Roman"/>
                <w:sz w:val="24"/>
                <w:szCs w:val="24"/>
              </w:rPr>
            </w:pPr>
            <w:r>
              <w:rPr>
                <w:rFonts w:ascii="Times New Roman" w:hAnsi="Times New Roman" w:cs="Times New Roman"/>
                <w:sz w:val="24"/>
                <w:szCs w:val="24"/>
              </w:rPr>
              <w:t>9</w:t>
            </w:r>
          </w:p>
        </w:tc>
        <w:tc>
          <w:tcPr>
            <w:tcW w:w="2551" w:type="dxa"/>
          </w:tcPr>
          <w:p w14:paraId="30BD234B" w14:textId="77777777" w:rsidR="00226E0E" w:rsidRPr="00E17695" w:rsidRDefault="00226E0E" w:rsidP="00226E0E">
            <w:pPr>
              <w:rPr>
                <w:rFonts w:ascii="Times New Roman" w:hAnsi="Times New Roman" w:cs="Times New Roman"/>
                <w:sz w:val="24"/>
                <w:szCs w:val="24"/>
              </w:rPr>
            </w:pPr>
            <w:r w:rsidRPr="00E17695">
              <w:rPr>
                <w:rFonts w:ascii="Times New Roman" w:hAnsi="Times New Roman" w:cs="Times New Roman"/>
                <w:sz w:val="24"/>
                <w:szCs w:val="24"/>
              </w:rPr>
              <w:t>КТУ</w:t>
            </w:r>
          </w:p>
        </w:tc>
        <w:tc>
          <w:tcPr>
            <w:tcW w:w="6089" w:type="dxa"/>
          </w:tcPr>
          <w:p w14:paraId="62FFB25C" w14:textId="77777777" w:rsidR="00226E0E" w:rsidRPr="00E17695" w:rsidRDefault="00226E0E" w:rsidP="00226E0E">
            <w:pPr>
              <w:rPr>
                <w:rFonts w:ascii="Times New Roman" w:hAnsi="Times New Roman" w:cs="Times New Roman"/>
                <w:sz w:val="24"/>
                <w:szCs w:val="24"/>
              </w:rPr>
            </w:pPr>
            <w:r w:rsidRPr="00E17695">
              <w:rPr>
                <w:rFonts w:ascii="Times New Roman" w:hAnsi="Times New Roman" w:cs="Times New Roman"/>
                <w:sz w:val="24"/>
                <w:szCs w:val="24"/>
              </w:rPr>
              <w:t>Конвейер телескопический универсальный</w:t>
            </w:r>
          </w:p>
        </w:tc>
      </w:tr>
      <w:tr w:rsidR="00226E0E" w:rsidRPr="00E17695" w14:paraId="64AD33FD" w14:textId="77777777" w:rsidTr="009B513E">
        <w:tc>
          <w:tcPr>
            <w:tcW w:w="988" w:type="dxa"/>
          </w:tcPr>
          <w:p w14:paraId="3A788E9A" w14:textId="67514120" w:rsidR="00226E0E" w:rsidRPr="00E17695" w:rsidRDefault="00226E0E" w:rsidP="00226E0E">
            <w:pPr>
              <w:jc w:val="center"/>
              <w:rPr>
                <w:rFonts w:ascii="Times New Roman" w:hAnsi="Times New Roman" w:cs="Times New Roman"/>
                <w:sz w:val="24"/>
                <w:szCs w:val="24"/>
              </w:rPr>
            </w:pPr>
            <w:r>
              <w:rPr>
                <w:rFonts w:ascii="Times New Roman" w:hAnsi="Times New Roman" w:cs="Times New Roman"/>
                <w:sz w:val="24"/>
                <w:szCs w:val="24"/>
              </w:rPr>
              <w:t>10</w:t>
            </w:r>
          </w:p>
        </w:tc>
        <w:tc>
          <w:tcPr>
            <w:tcW w:w="2551" w:type="dxa"/>
            <w:shd w:val="clear" w:color="auto" w:fill="auto"/>
          </w:tcPr>
          <w:p w14:paraId="3E038702" w14:textId="77777777" w:rsidR="00226E0E" w:rsidRPr="00E17695" w:rsidRDefault="00226E0E" w:rsidP="00226E0E">
            <w:pPr>
              <w:rPr>
                <w:rFonts w:ascii="Times New Roman" w:hAnsi="Times New Roman" w:cs="Times New Roman"/>
                <w:sz w:val="24"/>
                <w:szCs w:val="24"/>
              </w:rPr>
            </w:pPr>
            <w:r w:rsidRPr="00E17695">
              <w:rPr>
                <w:rFonts w:ascii="Times New Roman" w:hAnsi="Times New Roman" w:cs="Times New Roman"/>
                <w:sz w:val="24"/>
                <w:szCs w:val="24"/>
              </w:rPr>
              <w:t>ООПУ</w:t>
            </w:r>
          </w:p>
        </w:tc>
        <w:tc>
          <w:tcPr>
            <w:tcW w:w="6089" w:type="dxa"/>
          </w:tcPr>
          <w:p w14:paraId="285F2222" w14:textId="77777777" w:rsidR="00226E0E" w:rsidRPr="00E17695" w:rsidRDefault="00226E0E" w:rsidP="00226E0E">
            <w:pPr>
              <w:rPr>
                <w:rFonts w:ascii="Times New Roman" w:hAnsi="Times New Roman" w:cs="Times New Roman"/>
                <w:sz w:val="24"/>
                <w:szCs w:val="24"/>
              </w:rPr>
            </w:pPr>
            <w:r w:rsidRPr="00E17695">
              <w:rPr>
                <w:rFonts w:ascii="Times New Roman" w:hAnsi="Times New Roman" w:cs="Times New Roman"/>
                <w:sz w:val="24"/>
                <w:szCs w:val="24"/>
              </w:rPr>
              <w:t>Окно обмена почты универсальное</w:t>
            </w:r>
          </w:p>
        </w:tc>
      </w:tr>
      <w:tr w:rsidR="00226E0E" w:rsidRPr="00E17695" w14:paraId="65277D97" w14:textId="77777777" w:rsidTr="009B513E">
        <w:tc>
          <w:tcPr>
            <w:tcW w:w="988" w:type="dxa"/>
          </w:tcPr>
          <w:p w14:paraId="63B04F3E" w14:textId="7A072237" w:rsidR="00226E0E" w:rsidRPr="00E17695" w:rsidRDefault="00226E0E" w:rsidP="00226E0E">
            <w:pPr>
              <w:jc w:val="center"/>
              <w:rPr>
                <w:rFonts w:ascii="Times New Roman" w:hAnsi="Times New Roman" w:cs="Times New Roman"/>
                <w:sz w:val="24"/>
                <w:szCs w:val="24"/>
              </w:rPr>
            </w:pPr>
            <w:r>
              <w:rPr>
                <w:rFonts w:ascii="Times New Roman" w:hAnsi="Times New Roman" w:cs="Times New Roman"/>
                <w:sz w:val="24"/>
                <w:szCs w:val="24"/>
              </w:rPr>
              <w:t>11</w:t>
            </w:r>
          </w:p>
        </w:tc>
        <w:tc>
          <w:tcPr>
            <w:tcW w:w="2551" w:type="dxa"/>
          </w:tcPr>
          <w:p w14:paraId="7DDCF1A9" w14:textId="77777777" w:rsidR="00226E0E" w:rsidRPr="00E17695" w:rsidRDefault="00226E0E" w:rsidP="00226E0E">
            <w:pPr>
              <w:rPr>
                <w:rFonts w:ascii="Times New Roman" w:hAnsi="Times New Roman" w:cs="Times New Roman"/>
                <w:sz w:val="24"/>
                <w:szCs w:val="24"/>
              </w:rPr>
            </w:pPr>
            <w:r w:rsidRPr="00E17695">
              <w:rPr>
                <w:rFonts w:ascii="Times New Roman" w:hAnsi="Times New Roman" w:cs="Times New Roman"/>
                <w:sz w:val="24"/>
                <w:szCs w:val="24"/>
              </w:rPr>
              <w:t>Оборудование</w:t>
            </w:r>
          </w:p>
        </w:tc>
        <w:tc>
          <w:tcPr>
            <w:tcW w:w="6089" w:type="dxa"/>
          </w:tcPr>
          <w:p w14:paraId="202FCF11" w14:textId="2AEA9648" w:rsidR="00226E0E" w:rsidRPr="00E17695" w:rsidRDefault="00226E0E" w:rsidP="00226E0E">
            <w:pPr>
              <w:rPr>
                <w:rFonts w:ascii="Times New Roman" w:hAnsi="Times New Roman" w:cs="Times New Roman"/>
                <w:sz w:val="24"/>
                <w:szCs w:val="24"/>
              </w:rPr>
            </w:pPr>
            <w:r>
              <w:rPr>
                <w:rFonts w:ascii="Times New Roman" w:hAnsi="Times New Roman" w:cs="Times New Roman"/>
                <w:sz w:val="24"/>
                <w:szCs w:val="24"/>
              </w:rPr>
              <w:t>Конвейеры</w:t>
            </w:r>
            <w:r w:rsidRPr="00757A37">
              <w:rPr>
                <w:rFonts w:ascii="Times New Roman" w:hAnsi="Times New Roman" w:cs="Times New Roman"/>
                <w:sz w:val="24"/>
                <w:szCs w:val="24"/>
              </w:rPr>
              <w:t xml:space="preserve"> и люковы</w:t>
            </w:r>
            <w:r>
              <w:rPr>
                <w:rFonts w:ascii="Times New Roman" w:hAnsi="Times New Roman" w:cs="Times New Roman"/>
                <w:sz w:val="24"/>
                <w:szCs w:val="24"/>
              </w:rPr>
              <w:t>е</w:t>
            </w:r>
            <w:r w:rsidRPr="00757A37">
              <w:rPr>
                <w:rFonts w:ascii="Times New Roman" w:hAnsi="Times New Roman" w:cs="Times New Roman"/>
                <w:sz w:val="24"/>
                <w:szCs w:val="24"/>
              </w:rPr>
              <w:t xml:space="preserve"> окн</w:t>
            </w:r>
            <w:r>
              <w:rPr>
                <w:rFonts w:ascii="Times New Roman" w:hAnsi="Times New Roman" w:cs="Times New Roman"/>
                <w:sz w:val="24"/>
                <w:szCs w:val="24"/>
              </w:rPr>
              <w:t>а</w:t>
            </w:r>
          </w:p>
        </w:tc>
      </w:tr>
      <w:tr w:rsidR="00226E0E" w:rsidRPr="00E17695" w14:paraId="2CC4EDEA" w14:textId="77777777" w:rsidTr="009B513E">
        <w:tc>
          <w:tcPr>
            <w:tcW w:w="988" w:type="dxa"/>
          </w:tcPr>
          <w:p w14:paraId="3709EF76" w14:textId="7A511D2B" w:rsidR="00226E0E" w:rsidRPr="00E17695" w:rsidRDefault="00226E0E" w:rsidP="00226E0E">
            <w:pPr>
              <w:jc w:val="center"/>
              <w:rPr>
                <w:rFonts w:ascii="Times New Roman" w:hAnsi="Times New Roman" w:cs="Times New Roman"/>
                <w:sz w:val="24"/>
                <w:szCs w:val="24"/>
              </w:rPr>
            </w:pPr>
            <w:r>
              <w:rPr>
                <w:rFonts w:ascii="Times New Roman" w:hAnsi="Times New Roman" w:cs="Times New Roman"/>
                <w:sz w:val="24"/>
                <w:szCs w:val="24"/>
              </w:rPr>
              <w:t>12</w:t>
            </w:r>
          </w:p>
        </w:tc>
        <w:tc>
          <w:tcPr>
            <w:tcW w:w="2551" w:type="dxa"/>
          </w:tcPr>
          <w:p w14:paraId="13344109" w14:textId="77777777" w:rsidR="00226E0E" w:rsidRPr="00E17695" w:rsidRDefault="00226E0E" w:rsidP="00226E0E">
            <w:pPr>
              <w:rPr>
                <w:rFonts w:ascii="Times New Roman" w:hAnsi="Times New Roman" w:cs="Times New Roman"/>
                <w:sz w:val="24"/>
                <w:szCs w:val="24"/>
              </w:rPr>
            </w:pPr>
            <w:r w:rsidRPr="00E17695">
              <w:rPr>
                <w:rFonts w:ascii="Times New Roman" w:hAnsi="Times New Roman" w:cs="Times New Roman"/>
                <w:sz w:val="24"/>
                <w:szCs w:val="24"/>
              </w:rPr>
              <w:t>ГОСТ</w:t>
            </w:r>
          </w:p>
        </w:tc>
        <w:tc>
          <w:tcPr>
            <w:tcW w:w="6089" w:type="dxa"/>
          </w:tcPr>
          <w:p w14:paraId="56AFAE77" w14:textId="77777777" w:rsidR="00226E0E" w:rsidRPr="00E17695" w:rsidRDefault="00226E0E" w:rsidP="00226E0E">
            <w:pPr>
              <w:rPr>
                <w:rFonts w:ascii="Times New Roman" w:hAnsi="Times New Roman" w:cs="Times New Roman"/>
                <w:sz w:val="24"/>
                <w:szCs w:val="24"/>
              </w:rPr>
            </w:pPr>
            <w:r w:rsidRPr="00E17695">
              <w:rPr>
                <w:rFonts w:ascii="Times New Roman" w:hAnsi="Times New Roman" w:cs="Times New Roman"/>
                <w:sz w:val="24"/>
                <w:szCs w:val="24"/>
              </w:rPr>
              <w:t>Государственный стандарт</w:t>
            </w:r>
          </w:p>
        </w:tc>
      </w:tr>
      <w:tr w:rsidR="00226E0E" w:rsidRPr="00E17695" w14:paraId="1264A15E" w14:textId="77777777" w:rsidTr="009B513E">
        <w:tc>
          <w:tcPr>
            <w:tcW w:w="988" w:type="dxa"/>
          </w:tcPr>
          <w:p w14:paraId="5FAD4DE1" w14:textId="264B7BDA" w:rsidR="00226E0E" w:rsidRPr="00E17695" w:rsidRDefault="00226E0E" w:rsidP="00226E0E">
            <w:pPr>
              <w:jc w:val="center"/>
              <w:rPr>
                <w:rFonts w:ascii="Times New Roman" w:hAnsi="Times New Roman" w:cs="Times New Roman"/>
                <w:sz w:val="24"/>
                <w:szCs w:val="24"/>
              </w:rPr>
            </w:pPr>
            <w:r>
              <w:rPr>
                <w:rFonts w:ascii="Times New Roman" w:hAnsi="Times New Roman" w:cs="Times New Roman"/>
                <w:sz w:val="24"/>
                <w:szCs w:val="24"/>
              </w:rPr>
              <w:t>13</w:t>
            </w:r>
          </w:p>
        </w:tc>
        <w:tc>
          <w:tcPr>
            <w:tcW w:w="2551" w:type="dxa"/>
          </w:tcPr>
          <w:p w14:paraId="169196B8" w14:textId="7AAC2BF6" w:rsidR="00226E0E" w:rsidRPr="00E17695" w:rsidRDefault="00226E0E" w:rsidP="00226E0E">
            <w:pPr>
              <w:rPr>
                <w:rFonts w:ascii="Times New Roman" w:hAnsi="Times New Roman" w:cs="Times New Roman"/>
                <w:sz w:val="24"/>
                <w:szCs w:val="24"/>
              </w:rPr>
            </w:pPr>
            <w:r>
              <w:rPr>
                <w:rFonts w:ascii="Times New Roman" w:hAnsi="Times New Roman" w:cs="Times New Roman"/>
                <w:sz w:val="24"/>
                <w:szCs w:val="24"/>
              </w:rPr>
              <w:t>СНиП</w:t>
            </w:r>
          </w:p>
        </w:tc>
        <w:tc>
          <w:tcPr>
            <w:tcW w:w="6089" w:type="dxa"/>
          </w:tcPr>
          <w:p w14:paraId="6A4FCC7C" w14:textId="6A9FBF1F" w:rsidR="00226E0E" w:rsidRPr="00E17695" w:rsidRDefault="00226E0E" w:rsidP="00226E0E">
            <w:pPr>
              <w:rPr>
                <w:rFonts w:ascii="Times New Roman" w:hAnsi="Times New Roman" w:cs="Times New Roman"/>
                <w:sz w:val="24"/>
                <w:szCs w:val="24"/>
              </w:rPr>
            </w:pPr>
            <w:r>
              <w:rPr>
                <w:rFonts w:ascii="Times New Roman" w:hAnsi="Times New Roman" w:cs="Times New Roman"/>
                <w:sz w:val="24"/>
                <w:szCs w:val="24"/>
              </w:rPr>
              <w:t>Строительные нормы и правила</w:t>
            </w:r>
          </w:p>
        </w:tc>
      </w:tr>
      <w:tr w:rsidR="009404C3" w:rsidRPr="00E17695" w14:paraId="73D1CF58" w14:textId="77777777" w:rsidTr="009B513E">
        <w:tc>
          <w:tcPr>
            <w:tcW w:w="988" w:type="dxa"/>
          </w:tcPr>
          <w:p w14:paraId="093F6F41" w14:textId="031F1993" w:rsidR="009404C3" w:rsidRPr="009404C3" w:rsidRDefault="009404C3" w:rsidP="00226E0E">
            <w:pPr>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2551" w:type="dxa"/>
          </w:tcPr>
          <w:p w14:paraId="619BD0D3" w14:textId="39620444" w:rsidR="009404C3" w:rsidRPr="009404C3" w:rsidRDefault="009404C3" w:rsidP="00226E0E">
            <w:pPr>
              <w:rPr>
                <w:rFonts w:ascii="Times New Roman" w:hAnsi="Times New Roman" w:cs="Times New Roman"/>
                <w:sz w:val="24"/>
                <w:szCs w:val="24"/>
              </w:rPr>
            </w:pPr>
            <w:r>
              <w:rPr>
                <w:rFonts w:ascii="Times New Roman" w:hAnsi="Times New Roman" w:cs="Times New Roman"/>
                <w:sz w:val="24"/>
                <w:szCs w:val="24"/>
              </w:rPr>
              <w:t>АОПП</w:t>
            </w:r>
          </w:p>
        </w:tc>
        <w:tc>
          <w:tcPr>
            <w:tcW w:w="6089" w:type="dxa"/>
          </w:tcPr>
          <w:p w14:paraId="31A7220B" w14:textId="3DDE0340" w:rsidR="009404C3" w:rsidRDefault="009404C3" w:rsidP="00226E0E">
            <w:pPr>
              <w:rPr>
                <w:rFonts w:ascii="Times New Roman" w:hAnsi="Times New Roman" w:cs="Times New Roman"/>
                <w:sz w:val="24"/>
                <w:szCs w:val="24"/>
              </w:rPr>
            </w:pPr>
            <w:r>
              <w:rPr>
                <w:rFonts w:ascii="Times New Roman" w:hAnsi="Times New Roman" w:cs="Times New Roman"/>
                <w:sz w:val="24"/>
                <w:szCs w:val="24"/>
              </w:rPr>
              <w:t>А</w:t>
            </w:r>
            <w:r w:rsidRPr="009404C3">
              <w:rPr>
                <w:rFonts w:ascii="Times New Roman" w:hAnsi="Times New Roman" w:cs="Times New Roman"/>
                <w:sz w:val="24"/>
                <w:szCs w:val="24"/>
              </w:rPr>
              <w:t>виационное отделение перевозки почты</w:t>
            </w:r>
          </w:p>
        </w:tc>
      </w:tr>
    </w:tbl>
    <w:p w14:paraId="182E26B4" w14:textId="62449462" w:rsidR="00AA7039" w:rsidRPr="00E17695" w:rsidRDefault="00AA7039" w:rsidP="004F4D94">
      <w:pPr>
        <w:spacing w:before="240" w:after="240" w:line="240" w:lineRule="auto"/>
        <w:jc w:val="center"/>
        <w:rPr>
          <w:rFonts w:ascii="Times New Roman" w:hAnsi="Times New Roman" w:cs="Times New Roman"/>
          <w:b/>
          <w:sz w:val="24"/>
          <w:szCs w:val="24"/>
        </w:rPr>
      </w:pPr>
      <w:r w:rsidRPr="00D13004">
        <w:rPr>
          <w:rFonts w:ascii="Times New Roman" w:hAnsi="Times New Roman" w:cs="Times New Roman"/>
          <w:b/>
          <w:sz w:val="28"/>
          <w:szCs w:val="28"/>
        </w:rPr>
        <w:t xml:space="preserve">2. </w:t>
      </w:r>
      <w:r w:rsidRPr="00E17695">
        <w:rPr>
          <w:rFonts w:ascii="Times New Roman" w:hAnsi="Times New Roman" w:cs="Times New Roman"/>
          <w:b/>
          <w:sz w:val="24"/>
          <w:szCs w:val="24"/>
        </w:rPr>
        <w:t>НАИМЕНОВАНИЕ РАБОТ</w:t>
      </w:r>
    </w:p>
    <w:p w14:paraId="3D8F8C40" w14:textId="375BD334" w:rsidR="00AA7039" w:rsidRPr="00226E0E" w:rsidRDefault="00757A37" w:rsidP="00AA7039">
      <w:pPr>
        <w:ind w:firstLine="426"/>
        <w:jc w:val="both"/>
        <w:rPr>
          <w:rFonts w:ascii="Times New Roman" w:eastAsia="Arial Unicode MS" w:hAnsi="Times New Roman" w:cs="Arial Unicode MS"/>
          <w:color w:val="000000"/>
          <w:sz w:val="24"/>
          <w:szCs w:val="24"/>
          <w:lang w:eastAsia="ru-RU"/>
        </w:rPr>
      </w:pPr>
      <w:r>
        <w:rPr>
          <w:rFonts w:ascii="Times New Roman" w:eastAsia="Arial Unicode MS" w:hAnsi="Times New Roman" w:cs="Arial Unicode MS"/>
          <w:color w:val="000000"/>
          <w:sz w:val="24"/>
          <w:szCs w:val="24"/>
          <w:lang w:eastAsia="ru-RU"/>
        </w:rPr>
        <w:t>В</w:t>
      </w:r>
      <w:r w:rsidRPr="00757A37">
        <w:rPr>
          <w:rFonts w:ascii="Times New Roman" w:eastAsia="Arial Unicode MS" w:hAnsi="Times New Roman" w:cs="Arial Unicode MS"/>
          <w:color w:val="000000"/>
          <w:sz w:val="24"/>
          <w:szCs w:val="24"/>
          <w:lang w:eastAsia="ru-RU"/>
        </w:rPr>
        <w:t>ыполнение работ по</w:t>
      </w:r>
      <w:r w:rsidR="00A81D9E">
        <w:rPr>
          <w:rFonts w:ascii="Times New Roman" w:eastAsia="Arial Unicode MS" w:hAnsi="Times New Roman" w:cs="Arial Unicode MS"/>
          <w:color w:val="000000"/>
          <w:sz w:val="24"/>
          <w:szCs w:val="24"/>
          <w:lang w:eastAsia="ru-RU"/>
        </w:rPr>
        <w:t xml:space="preserve"> демонтажу,</w:t>
      </w:r>
      <w:r w:rsidRPr="00757A37">
        <w:rPr>
          <w:rFonts w:ascii="Times New Roman" w:eastAsia="Arial Unicode MS" w:hAnsi="Times New Roman" w:cs="Arial Unicode MS"/>
          <w:color w:val="000000"/>
          <w:sz w:val="24"/>
          <w:szCs w:val="24"/>
          <w:lang w:eastAsia="ru-RU"/>
        </w:rPr>
        <w:t xml:space="preserve"> </w:t>
      </w:r>
      <w:r w:rsidR="00226E0E">
        <w:rPr>
          <w:rFonts w:ascii="Times New Roman" w:eastAsia="Arial Unicode MS" w:hAnsi="Times New Roman" w:cs="Arial Unicode MS"/>
          <w:color w:val="000000"/>
          <w:sz w:val="24"/>
          <w:szCs w:val="24"/>
          <w:lang w:eastAsia="ru-RU"/>
        </w:rPr>
        <w:t xml:space="preserve">монтажу </w:t>
      </w:r>
      <w:r w:rsidRPr="00757A37">
        <w:rPr>
          <w:rFonts w:ascii="Times New Roman" w:eastAsia="Arial Unicode MS" w:hAnsi="Times New Roman" w:cs="Arial Unicode MS"/>
          <w:color w:val="000000"/>
          <w:sz w:val="24"/>
          <w:szCs w:val="24"/>
          <w:lang w:eastAsia="ru-RU"/>
        </w:rPr>
        <w:t>и пуско-</w:t>
      </w:r>
      <w:r w:rsidR="00226E0E" w:rsidRPr="00757A37">
        <w:rPr>
          <w:rFonts w:ascii="Times New Roman" w:eastAsia="Arial Unicode MS" w:hAnsi="Times New Roman" w:cs="Arial Unicode MS"/>
          <w:color w:val="000000"/>
          <w:sz w:val="24"/>
          <w:szCs w:val="24"/>
          <w:lang w:eastAsia="ru-RU"/>
        </w:rPr>
        <w:t>наладке почтообрабатывающего</w:t>
      </w:r>
      <w:r w:rsidR="00226E0E" w:rsidRPr="00226E0E">
        <w:rPr>
          <w:rFonts w:ascii="Times New Roman" w:hAnsi="Times New Roman" w:cs="Times New Roman"/>
          <w:sz w:val="24"/>
          <w:szCs w:val="24"/>
        </w:rPr>
        <w:t xml:space="preserve"> оборудования</w:t>
      </w:r>
      <w:r w:rsidR="00CE524B">
        <w:rPr>
          <w:rFonts w:ascii="Times New Roman" w:hAnsi="Times New Roman" w:cs="Times New Roman"/>
          <w:sz w:val="24"/>
          <w:szCs w:val="24"/>
        </w:rPr>
        <w:t xml:space="preserve"> в </w:t>
      </w:r>
      <w:r w:rsidR="007E0B54">
        <w:rPr>
          <w:rFonts w:ascii="Times New Roman" w:hAnsi="Times New Roman" w:cs="Times New Roman"/>
          <w:sz w:val="24"/>
          <w:szCs w:val="24"/>
        </w:rPr>
        <w:t>ОСП/ОПС</w:t>
      </w:r>
      <w:r w:rsidR="00226E0E" w:rsidRPr="00226E0E">
        <w:rPr>
          <w:rFonts w:ascii="Times New Roman" w:hAnsi="Times New Roman" w:cs="Times New Roman"/>
          <w:sz w:val="24"/>
          <w:szCs w:val="24"/>
        </w:rPr>
        <w:t xml:space="preserve"> УФПС</w:t>
      </w:r>
      <w:r w:rsidR="00226E0E" w:rsidRPr="00226E0E">
        <w:rPr>
          <w:rFonts w:ascii="Times New Roman" w:eastAsia="Arial Unicode MS" w:hAnsi="Times New Roman" w:cs="Arial Unicode MS"/>
          <w:color w:val="000000"/>
          <w:sz w:val="24"/>
          <w:szCs w:val="24"/>
          <w:lang w:eastAsia="ru-RU"/>
        </w:rPr>
        <w:t xml:space="preserve"> </w:t>
      </w:r>
      <w:r w:rsidR="004F4D94">
        <w:rPr>
          <w:rFonts w:ascii="Times New Roman" w:eastAsia="Arial Unicode MS" w:hAnsi="Times New Roman" w:cs="Arial Unicode MS"/>
          <w:color w:val="000000"/>
          <w:sz w:val="24"/>
          <w:szCs w:val="24"/>
          <w:lang w:eastAsia="ru-RU"/>
        </w:rPr>
        <w:t>Иркут</w:t>
      </w:r>
      <w:r w:rsidR="009D301D" w:rsidRPr="00226E0E">
        <w:rPr>
          <w:rFonts w:ascii="Times New Roman" w:eastAsia="Arial Unicode MS" w:hAnsi="Times New Roman" w:cs="Arial Unicode MS"/>
          <w:color w:val="000000"/>
          <w:sz w:val="24"/>
          <w:szCs w:val="24"/>
          <w:lang w:eastAsia="ru-RU"/>
        </w:rPr>
        <w:t>ской области</w:t>
      </w:r>
      <w:r w:rsidR="00AA7039" w:rsidRPr="00226E0E">
        <w:rPr>
          <w:rFonts w:ascii="Times New Roman" w:eastAsia="Arial Unicode MS" w:hAnsi="Times New Roman" w:cs="Arial Unicode MS"/>
          <w:color w:val="000000"/>
          <w:sz w:val="24"/>
          <w:szCs w:val="24"/>
          <w:lang w:eastAsia="ru-RU"/>
        </w:rPr>
        <w:t>.</w:t>
      </w:r>
    </w:p>
    <w:p w14:paraId="47044A51" w14:textId="52441710" w:rsidR="00AA7039" w:rsidRPr="00E17695" w:rsidRDefault="00AA7039" w:rsidP="004F4D94">
      <w:pPr>
        <w:spacing w:before="240" w:after="240" w:line="240" w:lineRule="auto"/>
        <w:jc w:val="center"/>
        <w:rPr>
          <w:rFonts w:ascii="Times New Roman" w:hAnsi="Times New Roman" w:cs="Times New Roman"/>
          <w:b/>
          <w:sz w:val="24"/>
          <w:szCs w:val="24"/>
        </w:rPr>
      </w:pPr>
      <w:r w:rsidRPr="00E17695">
        <w:rPr>
          <w:rFonts w:ascii="Times New Roman" w:hAnsi="Times New Roman" w:cs="Times New Roman"/>
          <w:b/>
          <w:sz w:val="24"/>
          <w:szCs w:val="24"/>
        </w:rPr>
        <w:t>3.</w:t>
      </w:r>
      <w:r w:rsidR="004F4D94">
        <w:rPr>
          <w:rFonts w:ascii="Times New Roman" w:hAnsi="Times New Roman" w:cs="Times New Roman"/>
          <w:b/>
          <w:sz w:val="24"/>
          <w:szCs w:val="24"/>
        </w:rPr>
        <w:t xml:space="preserve"> </w:t>
      </w:r>
      <w:r w:rsidRPr="00E17695">
        <w:rPr>
          <w:rFonts w:ascii="Times New Roman" w:hAnsi="Times New Roman" w:cs="Times New Roman"/>
          <w:b/>
          <w:sz w:val="24"/>
          <w:szCs w:val="24"/>
        </w:rPr>
        <w:t>ОПИСАНИЕ РАБОТ, ЦЕЛЬ И ЗАДАЧИ</w:t>
      </w:r>
    </w:p>
    <w:p w14:paraId="0AA3E1D1" w14:textId="77777777" w:rsidR="00AA7039" w:rsidRPr="00E17695" w:rsidRDefault="00AA7039" w:rsidP="004F4D94">
      <w:pPr>
        <w:tabs>
          <w:tab w:val="num" w:pos="567"/>
        </w:tabs>
        <w:spacing w:before="120" w:after="120" w:line="240" w:lineRule="auto"/>
        <w:ind w:left="709"/>
        <w:contextualSpacing/>
        <w:jc w:val="both"/>
        <w:rPr>
          <w:rFonts w:ascii="Times New Roman" w:hAnsi="Times New Roman" w:cs="Times New Roman"/>
          <w:b/>
          <w:sz w:val="24"/>
          <w:szCs w:val="24"/>
        </w:rPr>
      </w:pPr>
      <w:r w:rsidRPr="00E17695">
        <w:rPr>
          <w:rFonts w:ascii="Times New Roman" w:hAnsi="Times New Roman" w:cs="Times New Roman"/>
          <w:b/>
          <w:sz w:val="24"/>
          <w:szCs w:val="24"/>
        </w:rPr>
        <w:t>3.1. Цель и задачи выполнения работ:</w:t>
      </w:r>
    </w:p>
    <w:p w14:paraId="4C1AC0FA" w14:textId="318D42AB" w:rsidR="00AA7039" w:rsidRPr="00E17695" w:rsidRDefault="00AA7039" w:rsidP="004F4D94">
      <w:pPr>
        <w:spacing w:before="120" w:after="120" w:line="240" w:lineRule="auto"/>
        <w:ind w:firstLine="709"/>
        <w:contextualSpacing/>
        <w:jc w:val="both"/>
        <w:rPr>
          <w:rFonts w:ascii="Times New Roman" w:hAnsi="Times New Roman" w:cs="Times New Roman"/>
          <w:sz w:val="24"/>
          <w:szCs w:val="24"/>
        </w:rPr>
      </w:pPr>
      <w:r w:rsidRPr="00E17695">
        <w:rPr>
          <w:rFonts w:ascii="Times New Roman" w:hAnsi="Times New Roman" w:cs="Times New Roman"/>
          <w:sz w:val="24"/>
          <w:szCs w:val="24"/>
        </w:rPr>
        <w:t xml:space="preserve">Целью и задачами выполнения работ </w:t>
      </w:r>
      <w:r w:rsidR="001660AB" w:rsidRPr="00E17695">
        <w:rPr>
          <w:rFonts w:ascii="Times New Roman" w:hAnsi="Times New Roman" w:cs="Times New Roman"/>
          <w:sz w:val="24"/>
          <w:szCs w:val="24"/>
        </w:rPr>
        <w:t>по</w:t>
      </w:r>
      <w:r w:rsidR="00A81D9E">
        <w:rPr>
          <w:rFonts w:ascii="Times New Roman" w:hAnsi="Times New Roman" w:cs="Times New Roman"/>
          <w:sz w:val="24"/>
          <w:szCs w:val="24"/>
        </w:rPr>
        <w:t xml:space="preserve"> демонтажу,</w:t>
      </w:r>
      <w:r w:rsidR="001660AB" w:rsidRPr="00E17695">
        <w:rPr>
          <w:rFonts w:ascii="Times New Roman" w:hAnsi="Times New Roman" w:cs="Times New Roman"/>
          <w:sz w:val="24"/>
          <w:szCs w:val="24"/>
        </w:rPr>
        <w:t xml:space="preserve"> </w:t>
      </w:r>
      <w:r w:rsidR="00226E0E">
        <w:rPr>
          <w:rFonts w:ascii="Times New Roman" w:hAnsi="Times New Roman" w:cs="Times New Roman"/>
          <w:sz w:val="24"/>
          <w:szCs w:val="24"/>
        </w:rPr>
        <w:t>монтажу</w:t>
      </w:r>
      <w:r w:rsidR="001660AB" w:rsidRPr="001660AB">
        <w:rPr>
          <w:rFonts w:ascii="Times New Roman" w:hAnsi="Times New Roman" w:cs="Times New Roman"/>
          <w:sz w:val="24"/>
          <w:szCs w:val="24"/>
        </w:rPr>
        <w:t xml:space="preserve"> и пуско-на</w:t>
      </w:r>
      <w:r w:rsidR="001660AB">
        <w:rPr>
          <w:rFonts w:ascii="Times New Roman" w:hAnsi="Times New Roman" w:cs="Times New Roman"/>
          <w:sz w:val="24"/>
          <w:szCs w:val="24"/>
        </w:rPr>
        <w:t xml:space="preserve">ладке </w:t>
      </w:r>
      <w:r w:rsidR="00226E0E" w:rsidRPr="00226E0E">
        <w:rPr>
          <w:rFonts w:ascii="Times New Roman" w:hAnsi="Times New Roman" w:cs="Times New Roman"/>
          <w:sz w:val="24"/>
          <w:szCs w:val="24"/>
        </w:rPr>
        <w:t xml:space="preserve">почтообрабатывающего оборудования </w:t>
      </w:r>
      <w:r w:rsidR="00CE524B">
        <w:rPr>
          <w:rFonts w:ascii="Times New Roman" w:hAnsi="Times New Roman" w:cs="Times New Roman"/>
          <w:sz w:val="24"/>
          <w:szCs w:val="24"/>
        </w:rPr>
        <w:t xml:space="preserve">в </w:t>
      </w:r>
      <w:r w:rsidR="007E0B54">
        <w:rPr>
          <w:rFonts w:ascii="Times New Roman" w:hAnsi="Times New Roman" w:cs="Times New Roman"/>
          <w:sz w:val="24"/>
          <w:szCs w:val="24"/>
        </w:rPr>
        <w:t>ОСП/ОПС</w:t>
      </w:r>
      <w:r w:rsidR="00CE524B">
        <w:rPr>
          <w:rFonts w:ascii="Times New Roman" w:hAnsi="Times New Roman" w:cs="Times New Roman"/>
          <w:sz w:val="24"/>
          <w:szCs w:val="24"/>
        </w:rPr>
        <w:t xml:space="preserve"> я</w:t>
      </w:r>
      <w:r w:rsidRPr="00E17695">
        <w:rPr>
          <w:rFonts w:ascii="Times New Roman" w:hAnsi="Times New Roman" w:cs="Times New Roman"/>
          <w:sz w:val="24"/>
          <w:szCs w:val="24"/>
        </w:rPr>
        <w:t xml:space="preserve">вляется </w:t>
      </w:r>
      <w:r w:rsidR="001660AB">
        <w:rPr>
          <w:rFonts w:ascii="Times New Roman" w:hAnsi="Times New Roman" w:cs="Times New Roman"/>
          <w:sz w:val="24"/>
          <w:szCs w:val="24"/>
        </w:rPr>
        <w:t>демонтаж старого</w:t>
      </w:r>
      <w:r w:rsidR="00226E0E">
        <w:rPr>
          <w:rFonts w:ascii="Times New Roman" w:hAnsi="Times New Roman" w:cs="Times New Roman"/>
          <w:sz w:val="24"/>
          <w:szCs w:val="24"/>
        </w:rPr>
        <w:t>,</w:t>
      </w:r>
      <w:r w:rsidR="001660AB">
        <w:rPr>
          <w:rFonts w:ascii="Times New Roman" w:hAnsi="Times New Roman" w:cs="Times New Roman"/>
          <w:sz w:val="24"/>
          <w:szCs w:val="24"/>
        </w:rPr>
        <w:t xml:space="preserve"> выслужившего сроки оборудования,</w:t>
      </w:r>
      <w:r w:rsidR="00BA0E44" w:rsidRPr="00BA0E44">
        <w:rPr>
          <w:rFonts w:ascii="Times New Roman" w:hAnsi="Times New Roman" w:cs="Times New Roman"/>
          <w:sz w:val="24"/>
          <w:szCs w:val="24"/>
        </w:rPr>
        <w:t xml:space="preserve"> </w:t>
      </w:r>
      <w:r w:rsidR="00BA0E44">
        <w:rPr>
          <w:rFonts w:ascii="Times New Roman" w:hAnsi="Times New Roman" w:cs="Times New Roman"/>
          <w:sz w:val="24"/>
          <w:szCs w:val="24"/>
        </w:rPr>
        <w:t>его утилизация,</w:t>
      </w:r>
      <w:r w:rsidR="001660AB">
        <w:rPr>
          <w:rFonts w:ascii="Times New Roman" w:hAnsi="Times New Roman" w:cs="Times New Roman"/>
          <w:sz w:val="24"/>
          <w:szCs w:val="24"/>
        </w:rPr>
        <w:t xml:space="preserve"> подготовка мест монтажа, </w:t>
      </w:r>
      <w:r w:rsidR="00FF2F61">
        <w:rPr>
          <w:rFonts w:ascii="Times New Roman" w:hAnsi="Times New Roman" w:cs="Times New Roman"/>
          <w:sz w:val="24"/>
          <w:szCs w:val="24"/>
        </w:rPr>
        <w:t>перемещение нового оборудования со склада указанного в Приложении № 3</w:t>
      </w:r>
      <w:r w:rsidR="001660AB">
        <w:rPr>
          <w:rFonts w:ascii="Times New Roman" w:hAnsi="Times New Roman" w:cs="Times New Roman"/>
          <w:sz w:val="24"/>
          <w:szCs w:val="24"/>
        </w:rPr>
        <w:t>, его монтаж и пуско-наладка для</w:t>
      </w:r>
      <w:r w:rsidR="001660AB" w:rsidRPr="001660AB">
        <w:rPr>
          <w:rFonts w:ascii="Times New Roman" w:hAnsi="Times New Roman" w:cs="Times New Roman"/>
          <w:sz w:val="24"/>
          <w:szCs w:val="24"/>
        </w:rPr>
        <w:t xml:space="preserve"> </w:t>
      </w:r>
      <w:r w:rsidRPr="00E17695">
        <w:rPr>
          <w:rFonts w:ascii="Times New Roman" w:hAnsi="Times New Roman" w:cs="Times New Roman"/>
          <w:sz w:val="24"/>
          <w:szCs w:val="24"/>
        </w:rPr>
        <w:t>обеспечени</w:t>
      </w:r>
      <w:r w:rsidR="001660AB">
        <w:rPr>
          <w:rFonts w:ascii="Times New Roman" w:hAnsi="Times New Roman" w:cs="Times New Roman"/>
          <w:sz w:val="24"/>
          <w:szCs w:val="24"/>
        </w:rPr>
        <w:t>я</w:t>
      </w:r>
      <w:r w:rsidRPr="00E17695">
        <w:rPr>
          <w:rFonts w:ascii="Times New Roman" w:hAnsi="Times New Roman" w:cs="Times New Roman"/>
          <w:sz w:val="24"/>
          <w:szCs w:val="24"/>
        </w:rPr>
        <w:t xml:space="preserve"> безаварийной и бесперебойной работы почтообрабатывающего оборудования, </w:t>
      </w:r>
      <w:r w:rsidR="00867833">
        <w:rPr>
          <w:rFonts w:ascii="Times New Roman" w:hAnsi="Times New Roman" w:cs="Times New Roman"/>
          <w:sz w:val="24"/>
          <w:szCs w:val="24"/>
        </w:rPr>
        <w:t xml:space="preserve">повышение его надежности и увеличение срока службы, </w:t>
      </w:r>
      <w:r w:rsidRPr="00E17695">
        <w:rPr>
          <w:rFonts w:ascii="Times New Roman" w:hAnsi="Times New Roman" w:cs="Times New Roman"/>
          <w:sz w:val="24"/>
          <w:szCs w:val="24"/>
        </w:rPr>
        <w:t>исключение случаев травматизма людей, а также причинение ущерба имуществу предприятия</w:t>
      </w:r>
      <w:r w:rsidR="00867833">
        <w:rPr>
          <w:rFonts w:ascii="Times New Roman" w:hAnsi="Times New Roman" w:cs="Times New Roman"/>
          <w:sz w:val="24"/>
          <w:szCs w:val="24"/>
        </w:rPr>
        <w:t>, сокращения сроков обработки почтовых отправлений</w:t>
      </w:r>
      <w:r w:rsidRPr="00E17695">
        <w:rPr>
          <w:rFonts w:ascii="Times New Roman" w:hAnsi="Times New Roman" w:cs="Times New Roman"/>
          <w:sz w:val="24"/>
          <w:szCs w:val="24"/>
        </w:rPr>
        <w:t>.</w:t>
      </w:r>
    </w:p>
    <w:p w14:paraId="396A1D8C" w14:textId="17CB138D" w:rsidR="00AA7039" w:rsidRDefault="00AA7039" w:rsidP="004F4D94">
      <w:pPr>
        <w:spacing w:before="120" w:after="120" w:line="240" w:lineRule="auto"/>
        <w:ind w:left="709"/>
        <w:contextualSpacing/>
        <w:jc w:val="both"/>
        <w:rPr>
          <w:rFonts w:ascii="Times New Roman" w:hAnsi="Times New Roman" w:cs="Times New Roman"/>
          <w:b/>
          <w:sz w:val="24"/>
          <w:szCs w:val="24"/>
        </w:rPr>
      </w:pPr>
      <w:r w:rsidRPr="00E17695">
        <w:rPr>
          <w:rFonts w:ascii="Times New Roman" w:hAnsi="Times New Roman" w:cs="Times New Roman"/>
          <w:b/>
          <w:sz w:val="24"/>
          <w:szCs w:val="24"/>
        </w:rPr>
        <w:t>3.2. Описание работ:</w:t>
      </w:r>
    </w:p>
    <w:p w14:paraId="64B9B9F9" w14:textId="35A2904A" w:rsidR="00495FA8" w:rsidRPr="00495FA8" w:rsidRDefault="00495FA8" w:rsidP="00AA7039">
      <w:pPr>
        <w:spacing w:after="200" w:line="276" w:lineRule="auto"/>
        <w:ind w:left="709"/>
        <w:contextualSpacing/>
        <w:jc w:val="both"/>
        <w:rPr>
          <w:rFonts w:ascii="Times New Roman" w:hAnsi="Times New Roman" w:cs="Times New Roman"/>
          <w:b/>
          <w:sz w:val="24"/>
          <w:szCs w:val="24"/>
        </w:rPr>
      </w:pPr>
      <w:r>
        <w:rPr>
          <w:rFonts w:ascii="Times New Roman" w:hAnsi="Times New Roman" w:cs="Times New Roman"/>
          <w:b/>
          <w:sz w:val="24"/>
          <w:szCs w:val="24"/>
        </w:rPr>
        <w:t>Оборудование предоставляет заказчик.</w:t>
      </w:r>
    </w:p>
    <w:p w14:paraId="251160DD" w14:textId="77777777" w:rsidR="004F4D94" w:rsidRDefault="00AA7039" w:rsidP="004F4D94">
      <w:pPr>
        <w:spacing w:after="0" w:line="240" w:lineRule="auto"/>
        <w:ind w:firstLine="709"/>
        <w:contextualSpacing/>
        <w:jc w:val="both"/>
        <w:rPr>
          <w:rFonts w:ascii="Times New Roman" w:hAnsi="Times New Roman" w:cs="Times New Roman"/>
          <w:sz w:val="24"/>
          <w:szCs w:val="24"/>
        </w:rPr>
      </w:pPr>
      <w:r w:rsidRPr="00E17695">
        <w:rPr>
          <w:rFonts w:ascii="Times New Roman" w:hAnsi="Times New Roman" w:cs="Times New Roman"/>
          <w:sz w:val="24"/>
          <w:szCs w:val="24"/>
        </w:rPr>
        <w:t>Работы включают в себя</w:t>
      </w:r>
      <w:r w:rsidR="004F4D94">
        <w:rPr>
          <w:rFonts w:ascii="Times New Roman" w:hAnsi="Times New Roman" w:cs="Times New Roman"/>
          <w:sz w:val="24"/>
          <w:szCs w:val="24"/>
        </w:rPr>
        <w:t>:</w:t>
      </w:r>
    </w:p>
    <w:p w14:paraId="6319F78C" w14:textId="46A2601A" w:rsidR="004F4D94" w:rsidRDefault="004F4D94" w:rsidP="004F4D94">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AA7039" w:rsidRPr="00E17695">
        <w:rPr>
          <w:rFonts w:ascii="Times New Roman" w:hAnsi="Times New Roman" w:cs="Times New Roman"/>
          <w:sz w:val="24"/>
          <w:szCs w:val="24"/>
        </w:rPr>
        <w:t xml:space="preserve"> </w:t>
      </w:r>
      <w:r w:rsidR="00867833">
        <w:rPr>
          <w:rFonts w:ascii="Times New Roman" w:hAnsi="Times New Roman" w:cs="Times New Roman"/>
          <w:sz w:val="24"/>
          <w:szCs w:val="24"/>
        </w:rPr>
        <w:t xml:space="preserve">демонтаж старого оборудования, </w:t>
      </w:r>
      <w:r w:rsidR="00815278" w:rsidRPr="00815278">
        <w:rPr>
          <w:rFonts w:ascii="Times New Roman" w:hAnsi="Times New Roman" w:cs="Times New Roman"/>
          <w:sz w:val="24"/>
          <w:szCs w:val="24"/>
        </w:rPr>
        <w:t>в связи с его полным моральным и физическим износом</w:t>
      </w:r>
      <w:r w:rsidR="00815278">
        <w:rPr>
          <w:rFonts w:ascii="Times New Roman" w:hAnsi="Times New Roman" w:cs="Times New Roman"/>
          <w:sz w:val="24"/>
          <w:szCs w:val="24"/>
        </w:rPr>
        <w:t>,</w:t>
      </w:r>
    </w:p>
    <w:p w14:paraId="0BF224FA" w14:textId="6C1B81CA" w:rsidR="004F4D94" w:rsidRDefault="004F4D94" w:rsidP="004F4D94">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AA7039" w:rsidRPr="00E17695">
        <w:rPr>
          <w:rFonts w:ascii="Times New Roman" w:hAnsi="Times New Roman" w:cs="Times New Roman"/>
          <w:sz w:val="24"/>
          <w:szCs w:val="24"/>
        </w:rPr>
        <w:t>подготовк</w:t>
      </w:r>
      <w:r>
        <w:rPr>
          <w:rFonts w:ascii="Times New Roman" w:hAnsi="Times New Roman" w:cs="Times New Roman"/>
          <w:sz w:val="24"/>
          <w:szCs w:val="24"/>
        </w:rPr>
        <w:t>а</w:t>
      </w:r>
      <w:r w:rsidR="00AA7039" w:rsidRPr="00E17695">
        <w:rPr>
          <w:rFonts w:ascii="Times New Roman" w:hAnsi="Times New Roman" w:cs="Times New Roman"/>
          <w:sz w:val="24"/>
          <w:szCs w:val="24"/>
        </w:rPr>
        <w:t xml:space="preserve"> площадки для монтажа нового оборудования, </w:t>
      </w:r>
    </w:p>
    <w:p w14:paraId="1B97DC1A" w14:textId="77777777" w:rsidR="004F4D94" w:rsidRDefault="004F4D94" w:rsidP="004F4D94">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AA7039" w:rsidRPr="00E17695">
        <w:rPr>
          <w:rFonts w:ascii="Times New Roman" w:hAnsi="Times New Roman" w:cs="Times New Roman"/>
          <w:sz w:val="24"/>
          <w:szCs w:val="24"/>
        </w:rPr>
        <w:t>монтаж</w:t>
      </w:r>
      <w:r>
        <w:rPr>
          <w:rFonts w:ascii="Times New Roman" w:hAnsi="Times New Roman" w:cs="Times New Roman"/>
          <w:sz w:val="24"/>
          <w:szCs w:val="24"/>
        </w:rPr>
        <w:t>,</w:t>
      </w:r>
    </w:p>
    <w:p w14:paraId="5A843E0F" w14:textId="739C9FD6" w:rsidR="004F4D94" w:rsidRDefault="004F4D94" w:rsidP="004F4D94">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AA7039" w:rsidRPr="00E17695">
        <w:rPr>
          <w:rFonts w:ascii="Times New Roman" w:hAnsi="Times New Roman" w:cs="Times New Roman"/>
          <w:sz w:val="24"/>
          <w:szCs w:val="24"/>
        </w:rPr>
        <w:t xml:space="preserve"> пуско-наладк</w:t>
      </w:r>
      <w:r>
        <w:rPr>
          <w:rFonts w:ascii="Times New Roman" w:hAnsi="Times New Roman" w:cs="Times New Roman"/>
          <w:sz w:val="24"/>
          <w:szCs w:val="24"/>
        </w:rPr>
        <w:t>а</w:t>
      </w:r>
      <w:r w:rsidR="00815278">
        <w:rPr>
          <w:rFonts w:ascii="Times New Roman" w:hAnsi="Times New Roman" w:cs="Times New Roman"/>
          <w:sz w:val="24"/>
          <w:szCs w:val="24"/>
        </w:rPr>
        <w:t xml:space="preserve"> установленного</w:t>
      </w:r>
      <w:r w:rsidR="00AA7039" w:rsidRPr="00E17695">
        <w:rPr>
          <w:rFonts w:ascii="Times New Roman" w:hAnsi="Times New Roman" w:cs="Times New Roman"/>
          <w:sz w:val="24"/>
          <w:szCs w:val="24"/>
        </w:rPr>
        <w:t xml:space="preserve"> оборудования</w:t>
      </w:r>
      <w:r w:rsidR="002430CC">
        <w:rPr>
          <w:rFonts w:ascii="Times New Roman" w:hAnsi="Times New Roman" w:cs="Times New Roman"/>
          <w:sz w:val="24"/>
          <w:szCs w:val="24"/>
        </w:rPr>
        <w:t xml:space="preserve">, </w:t>
      </w:r>
    </w:p>
    <w:p w14:paraId="36FC5ED3" w14:textId="3F76DE86" w:rsidR="00AA7039" w:rsidRPr="00E17695" w:rsidRDefault="004F4D94" w:rsidP="004F4D94">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2430CC">
        <w:rPr>
          <w:rFonts w:ascii="Times New Roman" w:hAnsi="Times New Roman" w:cs="Times New Roman"/>
          <w:sz w:val="24"/>
          <w:szCs w:val="24"/>
        </w:rPr>
        <w:t>полная утилизация демонтированного оборудования</w:t>
      </w:r>
      <w:r w:rsidR="00AA7039" w:rsidRPr="00E17695">
        <w:rPr>
          <w:rFonts w:ascii="Times New Roman" w:hAnsi="Times New Roman" w:cs="Times New Roman"/>
          <w:bCs/>
          <w:sz w:val="24"/>
          <w:szCs w:val="24"/>
        </w:rPr>
        <w:t>.</w:t>
      </w:r>
    </w:p>
    <w:p w14:paraId="0ACE8BC3" w14:textId="212EB223" w:rsidR="00AA7039" w:rsidRPr="00E17695" w:rsidRDefault="00AA7039" w:rsidP="004F4D94">
      <w:pPr>
        <w:spacing w:after="0" w:line="240" w:lineRule="auto"/>
        <w:ind w:firstLine="709"/>
        <w:contextualSpacing/>
        <w:jc w:val="both"/>
        <w:rPr>
          <w:rFonts w:ascii="Times New Roman" w:hAnsi="Times New Roman" w:cs="Times New Roman"/>
          <w:sz w:val="24"/>
          <w:szCs w:val="24"/>
        </w:rPr>
      </w:pPr>
      <w:r w:rsidRPr="00E17695">
        <w:rPr>
          <w:rFonts w:ascii="Times New Roman" w:hAnsi="Times New Roman" w:cs="Times New Roman"/>
          <w:sz w:val="24"/>
          <w:szCs w:val="24"/>
        </w:rPr>
        <w:t xml:space="preserve">Место выполнения работ: Работы производятся на территории Заказчика по месту </w:t>
      </w:r>
      <w:r w:rsidRPr="00E17695">
        <w:rPr>
          <w:rFonts w:ascii="Times New Roman" w:hAnsi="Times New Roman" w:cs="Times New Roman"/>
          <w:bCs/>
          <w:sz w:val="24"/>
          <w:szCs w:val="24"/>
        </w:rPr>
        <w:t xml:space="preserve">монтажа </w:t>
      </w:r>
      <w:r w:rsidRPr="00E17695">
        <w:rPr>
          <w:rFonts w:ascii="Times New Roman" w:hAnsi="Times New Roman" w:cs="Times New Roman"/>
          <w:sz w:val="24"/>
          <w:szCs w:val="24"/>
        </w:rPr>
        <w:t>и пуско-наладк</w:t>
      </w:r>
      <w:r w:rsidR="004023DE">
        <w:rPr>
          <w:rFonts w:ascii="Times New Roman" w:hAnsi="Times New Roman" w:cs="Times New Roman"/>
          <w:sz w:val="24"/>
          <w:szCs w:val="24"/>
        </w:rPr>
        <w:t>и</w:t>
      </w:r>
      <w:r w:rsidRPr="00E17695">
        <w:rPr>
          <w:rFonts w:ascii="Times New Roman" w:hAnsi="Times New Roman" w:cs="Times New Roman"/>
          <w:bCs/>
          <w:sz w:val="24"/>
          <w:szCs w:val="24"/>
        </w:rPr>
        <w:t xml:space="preserve"> оборудования</w:t>
      </w:r>
      <w:r w:rsidRPr="00E17695">
        <w:rPr>
          <w:rFonts w:ascii="Times New Roman" w:hAnsi="Times New Roman" w:cs="Times New Roman"/>
          <w:sz w:val="24"/>
          <w:szCs w:val="24"/>
        </w:rPr>
        <w:t xml:space="preserve">, согласно </w:t>
      </w:r>
      <w:r w:rsidR="00FF2F61">
        <w:rPr>
          <w:rFonts w:ascii="Times New Roman" w:hAnsi="Times New Roman" w:cs="Times New Roman"/>
          <w:sz w:val="24"/>
          <w:szCs w:val="24"/>
        </w:rPr>
        <w:t xml:space="preserve">Приложения № 2 </w:t>
      </w:r>
      <w:r w:rsidRPr="00E17695">
        <w:rPr>
          <w:rFonts w:ascii="Times New Roman" w:hAnsi="Times New Roman" w:cs="Times New Roman"/>
          <w:sz w:val="24"/>
          <w:szCs w:val="24"/>
        </w:rPr>
        <w:t>Технического задания.</w:t>
      </w:r>
    </w:p>
    <w:p w14:paraId="30D479C7" w14:textId="00508AE4" w:rsidR="00AA7039" w:rsidRPr="00E17695" w:rsidRDefault="00AA7039" w:rsidP="004F4D94">
      <w:pPr>
        <w:spacing w:after="0" w:line="240" w:lineRule="auto"/>
        <w:ind w:firstLine="709"/>
        <w:contextualSpacing/>
        <w:jc w:val="both"/>
        <w:rPr>
          <w:rFonts w:ascii="Times New Roman" w:hAnsi="Times New Roman" w:cs="Times New Roman"/>
          <w:sz w:val="24"/>
          <w:szCs w:val="24"/>
        </w:rPr>
      </w:pPr>
      <w:r w:rsidRPr="00E17695">
        <w:rPr>
          <w:rFonts w:ascii="Times New Roman" w:hAnsi="Times New Roman" w:cs="Times New Roman"/>
          <w:sz w:val="24"/>
          <w:szCs w:val="24"/>
        </w:rPr>
        <w:t>Технические характеристики оборудования, подлежащего монтажу</w:t>
      </w:r>
      <w:r w:rsidR="001A53B9">
        <w:rPr>
          <w:rFonts w:ascii="Times New Roman" w:hAnsi="Times New Roman" w:cs="Times New Roman"/>
          <w:sz w:val="24"/>
          <w:szCs w:val="24"/>
        </w:rPr>
        <w:t>,</w:t>
      </w:r>
      <w:r w:rsidRPr="00E17695">
        <w:rPr>
          <w:rFonts w:ascii="Times New Roman" w:hAnsi="Times New Roman" w:cs="Times New Roman"/>
          <w:sz w:val="24"/>
          <w:szCs w:val="24"/>
        </w:rPr>
        <w:t xml:space="preserve"> указаны в</w:t>
      </w:r>
      <w:r w:rsidRPr="00E17695">
        <w:rPr>
          <w:sz w:val="24"/>
          <w:szCs w:val="24"/>
        </w:rPr>
        <w:t xml:space="preserve"> </w:t>
      </w:r>
      <w:r w:rsidRPr="00E17695">
        <w:rPr>
          <w:rFonts w:ascii="Times New Roman" w:hAnsi="Times New Roman" w:cs="Times New Roman"/>
          <w:sz w:val="24"/>
          <w:szCs w:val="24"/>
        </w:rPr>
        <w:t>п</w:t>
      </w:r>
      <w:r w:rsidR="00626EBA">
        <w:rPr>
          <w:rFonts w:ascii="Times New Roman" w:hAnsi="Times New Roman" w:cs="Times New Roman"/>
          <w:sz w:val="24"/>
          <w:szCs w:val="24"/>
        </w:rPr>
        <w:t>еречне оборудования, планируемого к</w:t>
      </w:r>
      <w:r w:rsidRPr="00E17695">
        <w:rPr>
          <w:rFonts w:ascii="Times New Roman" w:hAnsi="Times New Roman" w:cs="Times New Roman"/>
          <w:sz w:val="24"/>
          <w:szCs w:val="24"/>
        </w:rPr>
        <w:t xml:space="preserve"> монтажу</w:t>
      </w:r>
      <w:r w:rsidR="00BA0E44">
        <w:rPr>
          <w:rFonts w:ascii="Times New Roman" w:hAnsi="Times New Roman" w:cs="Times New Roman"/>
          <w:sz w:val="24"/>
          <w:szCs w:val="24"/>
        </w:rPr>
        <w:t xml:space="preserve">, в </w:t>
      </w:r>
      <w:r w:rsidRPr="00E17695">
        <w:rPr>
          <w:rFonts w:ascii="Times New Roman" w:hAnsi="Times New Roman" w:cs="Times New Roman"/>
          <w:sz w:val="24"/>
          <w:szCs w:val="24"/>
        </w:rPr>
        <w:t>Приложени</w:t>
      </w:r>
      <w:r w:rsidR="00BA0E44">
        <w:rPr>
          <w:rFonts w:ascii="Times New Roman" w:hAnsi="Times New Roman" w:cs="Times New Roman"/>
          <w:sz w:val="24"/>
          <w:szCs w:val="24"/>
        </w:rPr>
        <w:t>и</w:t>
      </w:r>
      <w:r w:rsidRPr="00E17695">
        <w:rPr>
          <w:rFonts w:ascii="Times New Roman" w:hAnsi="Times New Roman" w:cs="Times New Roman"/>
          <w:sz w:val="24"/>
          <w:szCs w:val="24"/>
        </w:rPr>
        <w:t xml:space="preserve"> №</w:t>
      </w:r>
      <w:r w:rsidR="004F4D94">
        <w:rPr>
          <w:rFonts w:ascii="Times New Roman" w:hAnsi="Times New Roman" w:cs="Times New Roman"/>
          <w:sz w:val="24"/>
          <w:szCs w:val="24"/>
        </w:rPr>
        <w:t> </w:t>
      </w:r>
      <w:r w:rsidRPr="00E17695">
        <w:rPr>
          <w:rFonts w:ascii="Times New Roman" w:hAnsi="Times New Roman" w:cs="Times New Roman"/>
          <w:sz w:val="24"/>
          <w:szCs w:val="24"/>
        </w:rPr>
        <w:t>1 к Техническому заданию.</w:t>
      </w:r>
    </w:p>
    <w:p w14:paraId="62509B23" w14:textId="14A2CD6C" w:rsidR="00AA7039" w:rsidRPr="00E17695" w:rsidRDefault="00E37D09" w:rsidP="004F4D94">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Планируем</w:t>
      </w:r>
      <w:r w:rsidR="00E27408">
        <w:rPr>
          <w:rFonts w:ascii="Times New Roman" w:hAnsi="Times New Roman" w:cs="Times New Roman"/>
          <w:sz w:val="24"/>
          <w:szCs w:val="24"/>
        </w:rPr>
        <w:t>ый</w:t>
      </w:r>
      <w:r w:rsidR="00AA7039" w:rsidRPr="00E17695">
        <w:rPr>
          <w:rFonts w:ascii="Times New Roman" w:hAnsi="Times New Roman" w:cs="Times New Roman"/>
          <w:sz w:val="24"/>
          <w:szCs w:val="24"/>
        </w:rPr>
        <w:t xml:space="preserve"> </w:t>
      </w:r>
      <w:r w:rsidR="00E27408">
        <w:rPr>
          <w:rFonts w:ascii="Times New Roman" w:hAnsi="Times New Roman" w:cs="Times New Roman"/>
          <w:sz w:val="24"/>
          <w:szCs w:val="24"/>
        </w:rPr>
        <w:t>объем</w:t>
      </w:r>
      <w:r w:rsidR="00E27408" w:rsidRPr="00E17695">
        <w:rPr>
          <w:rFonts w:ascii="Times New Roman" w:hAnsi="Times New Roman" w:cs="Times New Roman"/>
          <w:sz w:val="24"/>
          <w:szCs w:val="24"/>
        </w:rPr>
        <w:t xml:space="preserve"> </w:t>
      </w:r>
      <w:r w:rsidR="00BF32D9">
        <w:rPr>
          <w:rFonts w:ascii="Times New Roman" w:hAnsi="Times New Roman" w:cs="Times New Roman"/>
          <w:bCs/>
          <w:sz w:val="24"/>
          <w:szCs w:val="24"/>
        </w:rPr>
        <w:t xml:space="preserve">работ указан в </w:t>
      </w:r>
      <w:r w:rsidR="00AA7039" w:rsidRPr="00E17695">
        <w:rPr>
          <w:rFonts w:ascii="Times New Roman" w:hAnsi="Times New Roman" w:cs="Times New Roman"/>
          <w:bCs/>
          <w:sz w:val="24"/>
          <w:szCs w:val="24"/>
        </w:rPr>
        <w:t>Приложени</w:t>
      </w:r>
      <w:r w:rsidR="00E27408">
        <w:rPr>
          <w:rFonts w:ascii="Times New Roman" w:hAnsi="Times New Roman" w:cs="Times New Roman"/>
          <w:bCs/>
          <w:sz w:val="24"/>
          <w:szCs w:val="24"/>
        </w:rPr>
        <w:t>и</w:t>
      </w:r>
      <w:r w:rsidR="00AA7039" w:rsidRPr="00E17695">
        <w:rPr>
          <w:rFonts w:ascii="Times New Roman" w:hAnsi="Times New Roman" w:cs="Times New Roman"/>
          <w:bCs/>
          <w:sz w:val="24"/>
          <w:szCs w:val="24"/>
        </w:rPr>
        <w:t xml:space="preserve"> №</w:t>
      </w:r>
      <w:r w:rsidR="004F4D94">
        <w:rPr>
          <w:rFonts w:ascii="Times New Roman" w:hAnsi="Times New Roman" w:cs="Times New Roman"/>
          <w:bCs/>
          <w:sz w:val="24"/>
          <w:szCs w:val="24"/>
        </w:rPr>
        <w:t> </w:t>
      </w:r>
      <w:r w:rsidR="00AA7039" w:rsidRPr="00E17695">
        <w:rPr>
          <w:rFonts w:ascii="Times New Roman" w:hAnsi="Times New Roman" w:cs="Times New Roman"/>
          <w:bCs/>
          <w:sz w:val="24"/>
          <w:szCs w:val="24"/>
        </w:rPr>
        <w:t>2 к Техническому заданию.</w:t>
      </w:r>
    </w:p>
    <w:p w14:paraId="495C715F" w14:textId="7E0B4A5E" w:rsidR="00AA7039" w:rsidRDefault="00AA7039" w:rsidP="004F4D94">
      <w:pPr>
        <w:spacing w:after="0" w:line="240" w:lineRule="auto"/>
        <w:ind w:firstLine="709"/>
        <w:jc w:val="both"/>
        <w:rPr>
          <w:rFonts w:ascii="Times New Roman" w:hAnsi="Times New Roman" w:cs="Times New Roman"/>
          <w:sz w:val="24"/>
          <w:szCs w:val="24"/>
        </w:rPr>
      </w:pPr>
      <w:r w:rsidRPr="00E17695">
        <w:rPr>
          <w:rFonts w:ascii="Times New Roman" w:hAnsi="Times New Roman" w:cs="Times New Roman"/>
          <w:sz w:val="24"/>
          <w:szCs w:val="24"/>
        </w:rPr>
        <w:t>Все Работы должны выполняться в строгом соответствии с рекомендациями, технологиями заводов-изготовителей монтируемого оборудования.</w:t>
      </w:r>
    </w:p>
    <w:p w14:paraId="66BECCB5" w14:textId="58C18269" w:rsidR="00867833" w:rsidRDefault="00867833" w:rsidP="004F4D9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Стоимость работ включает в себя: стоимость всех затрат, издержек и иных расходов </w:t>
      </w:r>
      <w:r w:rsidR="00027E62">
        <w:rPr>
          <w:rFonts w:ascii="Times New Roman" w:hAnsi="Times New Roman" w:cs="Times New Roman"/>
          <w:sz w:val="24"/>
          <w:szCs w:val="24"/>
        </w:rPr>
        <w:t>Исполнителя</w:t>
      </w:r>
      <w:r>
        <w:rPr>
          <w:rFonts w:ascii="Times New Roman" w:hAnsi="Times New Roman" w:cs="Times New Roman"/>
          <w:sz w:val="24"/>
          <w:szCs w:val="24"/>
        </w:rPr>
        <w:t xml:space="preserve">, в том числе транспортных расходов, необходимых для надлежащего исполнения принятых на себя обязательств по договору, НДС и другие установленные налоги и сборы, а также все затраты, издержки и иные расходы </w:t>
      </w:r>
      <w:r w:rsidR="00FF2F61">
        <w:rPr>
          <w:rFonts w:ascii="Times New Roman" w:hAnsi="Times New Roman" w:cs="Times New Roman"/>
          <w:sz w:val="24"/>
          <w:szCs w:val="24"/>
        </w:rPr>
        <w:t>Исполнител</w:t>
      </w:r>
      <w:r w:rsidR="00027E62">
        <w:rPr>
          <w:rFonts w:ascii="Times New Roman" w:hAnsi="Times New Roman" w:cs="Times New Roman"/>
          <w:sz w:val="24"/>
          <w:szCs w:val="24"/>
        </w:rPr>
        <w:t>я</w:t>
      </w:r>
      <w:r w:rsidR="00A33007">
        <w:rPr>
          <w:rFonts w:ascii="Times New Roman" w:hAnsi="Times New Roman" w:cs="Times New Roman"/>
          <w:sz w:val="24"/>
          <w:szCs w:val="24"/>
        </w:rPr>
        <w:t>, связанные с исполнением договора.</w:t>
      </w:r>
    </w:p>
    <w:p w14:paraId="75D925D5" w14:textId="0F710C06" w:rsidR="00A33007" w:rsidRPr="00E17695" w:rsidRDefault="00A33007" w:rsidP="00FB508B">
      <w:pPr>
        <w:spacing w:after="0" w:line="240" w:lineRule="auto"/>
        <w:ind w:firstLine="426"/>
        <w:jc w:val="both"/>
        <w:rPr>
          <w:sz w:val="24"/>
          <w:szCs w:val="24"/>
        </w:rPr>
      </w:pPr>
      <w:r>
        <w:rPr>
          <w:rFonts w:ascii="Times New Roman" w:hAnsi="Times New Roman" w:cs="Times New Roman"/>
          <w:sz w:val="24"/>
          <w:szCs w:val="24"/>
        </w:rPr>
        <w:t>После проведения пуско-наладки оборудования производится сдача его эксплуатирующему персоналу почтамта.</w:t>
      </w:r>
    </w:p>
    <w:p w14:paraId="1ECFE10C" w14:textId="77777777" w:rsidR="00AA7039" w:rsidRPr="00E17695" w:rsidRDefault="00AA7039" w:rsidP="00FB508B">
      <w:pPr>
        <w:spacing w:before="240" w:after="240" w:line="240" w:lineRule="auto"/>
        <w:jc w:val="center"/>
        <w:rPr>
          <w:rFonts w:ascii="Times New Roman" w:hAnsi="Times New Roman" w:cs="Times New Roman"/>
          <w:b/>
          <w:sz w:val="24"/>
          <w:szCs w:val="24"/>
        </w:rPr>
      </w:pPr>
      <w:r w:rsidRPr="00E17695">
        <w:rPr>
          <w:rFonts w:ascii="Times New Roman" w:hAnsi="Times New Roman" w:cs="Times New Roman"/>
          <w:b/>
          <w:sz w:val="24"/>
          <w:szCs w:val="24"/>
        </w:rPr>
        <w:t>4. ТРЕБОВАНИЯ К СРОКУ И МЕСТУ ВЫПОЛНЕНИЯ РАБОТ.</w:t>
      </w:r>
    </w:p>
    <w:p w14:paraId="1F7D30F8" w14:textId="744BD7AA" w:rsidR="00AA7039" w:rsidRDefault="00AA7039" w:rsidP="00FB508B">
      <w:pPr>
        <w:spacing w:after="0" w:line="240" w:lineRule="auto"/>
        <w:ind w:firstLine="709"/>
        <w:jc w:val="both"/>
        <w:rPr>
          <w:rFonts w:ascii="Times New Roman" w:hAnsi="Times New Roman" w:cs="Times New Roman"/>
          <w:sz w:val="24"/>
          <w:szCs w:val="24"/>
        </w:rPr>
      </w:pPr>
      <w:r w:rsidRPr="00E17695">
        <w:rPr>
          <w:rFonts w:ascii="Times New Roman" w:hAnsi="Times New Roman" w:cs="Times New Roman"/>
          <w:sz w:val="24"/>
          <w:szCs w:val="24"/>
        </w:rPr>
        <w:t>4.1.</w:t>
      </w:r>
      <w:r w:rsidRPr="00E17695">
        <w:rPr>
          <w:rFonts w:ascii="Times New Roman" w:hAnsi="Times New Roman" w:cs="Times New Roman"/>
          <w:sz w:val="24"/>
          <w:szCs w:val="24"/>
        </w:rPr>
        <w:tab/>
        <w:t xml:space="preserve">Срок выполнения работ </w:t>
      </w:r>
      <w:r w:rsidR="001A53B9">
        <w:rPr>
          <w:rFonts w:ascii="Times New Roman" w:hAnsi="Times New Roman" w:cs="Times New Roman"/>
          <w:sz w:val="24"/>
          <w:szCs w:val="24"/>
        </w:rPr>
        <w:t>–</w:t>
      </w:r>
      <w:r w:rsidRPr="00E17695">
        <w:rPr>
          <w:rFonts w:ascii="Times New Roman" w:hAnsi="Times New Roman" w:cs="Times New Roman"/>
          <w:sz w:val="24"/>
          <w:szCs w:val="24"/>
        </w:rPr>
        <w:t xml:space="preserve"> </w:t>
      </w:r>
      <w:r w:rsidR="00925714">
        <w:rPr>
          <w:rFonts w:ascii="Times New Roman" w:hAnsi="Times New Roman" w:cs="Times New Roman"/>
          <w:sz w:val="24"/>
          <w:szCs w:val="24"/>
        </w:rPr>
        <w:t>2</w:t>
      </w:r>
      <w:r w:rsidR="009B5ED9">
        <w:rPr>
          <w:rFonts w:ascii="Times New Roman" w:hAnsi="Times New Roman" w:cs="Times New Roman"/>
          <w:sz w:val="24"/>
          <w:szCs w:val="24"/>
        </w:rPr>
        <w:t xml:space="preserve"> </w:t>
      </w:r>
      <w:r w:rsidRPr="001A53B9">
        <w:rPr>
          <w:rFonts w:ascii="Times New Roman" w:hAnsi="Times New Roman" w:cs="Times New Roman"/>
          <w:sz w:val="24"/>
          <w:szCs w:val="24"/>
        </w:rPr>
        <w:t>(</w:t>
      </w:r>
      <w:r w:rsidR="00925714">
        <w:rPr>
          <w:rFonts w:ascii="Times New Roman" w:hAnsi="Times New Roman" w:cs="Times New Roman"/>
          <w:sz w:val="24"/>
          <w:szCs w:val="24"/>
        </w:rPr>
        <w:t>два</w:t>
      </w:r>
      <w:r w:rsidRPr="001A53B9">
        <w:rPr>
          <w:rFonts w:ascii="Times New Roman" w:hAnsi="Times New Roman" w:cs="Times New Roman"/>
          <w:sz w:val="24"/>
          <w:szCs w:val="24"/>
        </w:rPr>
        <w:t xml:space="preserve">) </w:t>
      </w:r>
      <w:r w:rsidR="001A53B9" w:rsidRPr="001A53B9">
        <w:rPr>
          <w:rFonts w:ascii="Times New Roman" w:hAnsi="Times New Roman" w:cs="Times New Roman"/>
          <w:sz w:val="24"/>
          <w:szCs w:val="24"/>
        </w:rPr>
        <w:t>месяц</w:t>
      </w:r>
      <w:r w:rsidR="007C642A">
        <w:rPr>
          <w:rFonts w:ascii="Times New Roman" w:hAnsi="Times New Roman" w:cs="Times New Roman"/>
          <w:sz w:val="24"/>
          <w:szCs w:val="24"/>
        </w:rPr>
        <w:t>а</w:t>
      </w:r>
      <w:r w:rsidRPr="001A53B9">
        <w:rPr>
          <w:rFonts w:ascii="Times New Roman" w:hAnsi="Times New Roman" w:cs="Times New Roman"/>
          <w:sz w:val="24"/>
          <w:szCs w:val="24"/>
        </w:rPr>
        <w:t xml:space="preserve"> с момента подписания</w:t>
      </w:r>
      <w:r w:rsidR="001660AB" w:rsidRPr="001A53B9">
        <w:rPr>
          <w:rFonts w:ascii="Times New Roman" w:hAnsi="Times New Roman" w:cs="Times New Roman"/>
          <w:sz w:val="24"/>
          <w:szCs w:val="24"/>
        </w:rPr>
        <w:t xml:space="preserve"> </w:t>
      </w:r>
      <w:r w:rsidR="001A53B9" w:rsidRPr="001A53B9">
        <w:rPr>
          <w:rFonts w:ascii="Times New Roman" w:hAnsi="Times New Roman" w:cs="Times New Roman"/>
          <w:sz w:val="24"/>
          <w:szCs w:val="24"/>
        </w:rPr>
        <w:t>Договора</w:t>
      </w:r>
      <w:r w:rsidR="001A53B9">
        <w:rPr>
          <w:rFonts w:ascii="Times New Roman" w:hAnsi="Times New Roman" w:cs="Times New Roman"/>
          <w:sz w:val="24"/>
          <w:szCs w:val="24"/>
        </w:rPr>
        <w:t>. Р</w:t>
      </w:r>
      <w:r w:rsidRPr="00E17695">
        <w:rPr>
          <w:rFonts w:ascii="Times New Roman" w:hAnsi="Times New Roman" w:cs="Times New Roman"/>
          <w:sz w:val="24"/>
          <w:szCs w:val="24"/>
        </w:rPr>
        <w:t>аботы должны проводиться без остановки действующего производства</w:t>
      </w:r>
      <w:r w:rsidR="00607CDD">
        <w:rPr>
          <w:rFonts w:ascii="Times New Roman" w:hAnsi="Times New Roman" w:cs="Times New Roman"/>
          <w:sz w:val="24"/>
          <w:szCs w:val="24"/>
        </w:rPr>
        <w:t>,</w:t>
      </w:r>
      <w:r w:rsidR="00607CDD" w:rsidRPr="00607CDD">
        <w:t xml:space="preserve"> </w:t>
      </w:r>
      <w:r w:rsidR="00607CDD" w:rsidRPr="00607CDD">
        <w:rPr>
          <w:rFonts w:ascii="Times New Roman" w:hAnsi="Times New Roman" w:cs="Times New Roman"/>
          <w:sz w:val="24"/>
          <w:szCs w:val="24"/>
        </w:rPr>
        <w:t>с минимальным уровнем шума</w:t>
      </w:r>
      <w:r w:rsidR="00607CDD">
        <w:rPr>
          <w:rFonts w:ascii="Times New Roman" w:hAnsi="Times New Roman" w:cs="Times New Roman"/>
          <w:sz w:val="24"/>
          <w:szCs w:val="24"/>
        </w:rPr>
        <w:t>.</w:t>
      </w:r>
    </w:p>
    <w:p w14:paraId="127DF5E0" w14:textId="057E59DA" w:rsidR="00607CDD" w:rsidRPr="00EE79B2" w:rsidRDefault="00607CDD" w:rsidP="00607CDD">
      <w:pPr>
        <w:pStyle w:val="a9"/>
        <w:tabs>
          <w:tab w:val="left" w:pos="993"/>
        </w:tabs>
        <w:ind w:left="0" w:firstLine="709"/>
        <w:jc w:val="both"/>
      </w:pPr>
      <w:r w:rsidRPr="00EE79B2">
        <w:t>Складир</w:t>
      </w:r>
      <w:r>
        <w:t>ование мусора</w:t>
      </w:r>
      <w:r w:rsidR="00D80B94">
        <w:t>, образующегося в следствии демонтажа и монтажа окон обмена почты универсальных,</w:t>
      </w:r>
      <w:r>
        <w:t xml:space="preserve"> на О</w:t>
      </w:r>
      <w:r w:rsidRPr="00EE79B2">
        <w:t>бъекте и территории Заказчика, а также прилегающей территории не допускается.</w:t>
      </w:r>
    </w:p>
    <w:p w14:paraId="11FA4D5F" w14:textId="4F2996D6" w:rsidR="00607CDD" w:rsidRPr="00E17695" w:rsidRDefault="00607CDD" w:rsidP="00607CDD">
      <w:pPr>
        <w:spacing w:after="0" w:line="240" w:lineRule="auto"/>
        <w:ind w:firstLine="709"/>
        <w:jc w:val="both"/>
        <w:rPr>
          <w:rFonts w:ascii="Times New Roman" w:hAnsi="Times New Roman" w:cs="Times New Roman"/>
          <w:sz w:val="24"/>
          <w:szCs w:val="24"/>
          <w:shd w:val="clear" w:color="auto" w:fill="FFFF00"/>
        </w:rPr>
      </w:pPr>
      <w:r w:rsidRPr="00EE79B2">
        <w:t xml:space="preserve">Интенсивность и продолжительность рабочего дня </w:t>
      </w:r>
      <w:r w:rsidR="00FF2F61">
        <w:t>Исполнителя</w:t>
      </w:r>
      <w:r w:rsidRPr="00EE79B2">
        <w:t xml:space="preserve"> согласовывает с Заказчиком.</w:t>
      </w:r>
    </w:p>
    <w:p w14:paraId="0AA628CB" w14:textId="46A60E39" w:rsidR="00FB508B" w:rsidRDefault="00AA7039" w:rsidP="00FB508B">
      <w:pPr>
        <w:spacing w:after="0" w:line="240" w:lineRule="auto"/>
        <w:ind w:firstLine="709"/>
        <w:jc w:val="both"/>
        <w:rPr>
          <w:rFonts w:ascii="Times New Roman" w:hAnsi="Times New Roman" w:cs="Times New Roman"/>
          <w:sz w:val="24"/>
          <w:szCs w:val="24"/>
        </w:rPr>
      </w:pPr>
      <w:r w:rsidRPr="00E17695">
        <w:rPr>
          <w:rFonts w:ascii="Times New Roman" w:hAnsi="Times New Roman" w:cs="Times New Roman"/>
          <w:sz w:val="24"/>
          <w:szCs w:val="24"/>
        </w:rPr>
        <w:t>4.2.</w:t>
      </w:r>
      <w:r w:rsidRPr="00E17695">
        <w:rPr>
          <w:rFonts w:ascii="Times New Roman" w:hAnsi="Times New Roman" w:cs="Times New Roman"/>
          <w:sz w:val="24"/>
          <w:szCs w:val="24"/>
        </w:rPr>
        <w:tab/>
      </w:r>
      <w:r w:rsidRPr="002F1E17">
        <w:rPr>
          <w:rFonts w:ascii="Times New Roman" w:hAnsi="Times New Roman" w:cs="Times New Roman"/>
          <w:sz w:val="24"/>
          <w:szCs w:val="24"/>
        </w:rPr>
        <w:t xml:space="preserve">Оборудование передается </w:t>
      </w:r>
      <w:r w:rsidR="00027E62">
        <w:rPr>
          <w:rFonts w:ascii="Times New Roman" w:hAnsi="Times New Roman" w:cs="Times New Roman"/>
          <w:sz w:val="24"/>
          <w:szCs w:val="24"/>
        </w:rPr>
        <w:t>Исполнителю</w:t>
      </w:r>
      <w:r w:rsidR="00A33007" w:rsidRPr="002F1E17">
        <w:rPr>
          <w:rFonts w:ascii="Times New Roman" w:hAnsi="Times New Roman" w:cs="Times New Roman"/>
          <w:sz w:val="24"/>
          <w:szCs w:val="24"/>
        </w:rPr>
        <w:t xml:space="preserve"> в месте хранения </w:t>
      </w:r>
      <w:bookmarkStart w:id="0" w:name="_GoBack"/>
      <w:bookmarkEnd w:id="0"/>
      <w:r w:rsidR="00FB508B">
        <w:rPr>
          <w:rFonts w:ascii="Times New Roman" w:hAnsi="Times New Roman" w:cs="Times New Roman"/>
          <w:sz w:val="24"/>
          <w:szCs w:val="24"/>
        </w:rPr>
        <w:t>указанному в Приложении № 3.</w:t>
      </w:r>
    </w:p>
    <w:p w14:paraId="507EFAFB" w14:textId="169969F3" w:rsidR="00AA7039" w:rsidRPr="00E17695" w:rsidRDefault="00AA7039" w:rsidP="00FB508B">
      <w:pPr>
        <w:spacing w:after="0" w:line="240" w:lineRule="auto"/>
        <w:ind w:firstLine="709"/>
        <w:jc w:val="both"/>
        <w:rPr>
          <w:rFonts w:ascii="Times New Roman" w:hAnsi="Times New Roman" w:cs="Times New Roman"/>
          <w:sz w:val="24"/>
          <w:szCs w:val="24"/>
          <w:shd w:val="clear" w:color="auto" w:fill="FFFF00"/>
        </w:rPr>
      </w:pPr>
      <w:r w:rsidRPr="002F1E17">
        <w:rPr>
          <w:rFonts w:ascii="Times New Roman" w:hAnsi="Times New Roman" w:cs="Times New Roman"/>
          <w:sz w:val="24"/>
          <w:szCs w:val="24"/>
        </w:rPr>
        <w:t>Погрузка</w:t>
      </w:r>
      <w:r w:rsidR="00D80B94">
        <w:rPr>
          <w:rFonts w:ascii="Times New Roman" w:hAnsi="Times New Roman" w:cs="Times New Roman"/>
          <w:sz w:val="24"/>
          <w:szCs w:val="24"/>
        </w:rPr>
        <w:t xml:space="preserve"> в местах хранения</w:t>
      </w:r>
      <w:r w:rsidRPr="002F1E17">
        <w:rPr>
          <w:rFonts w:ascii="Times New Roman" w:hAnsi="Times New Roman" w:cs="Times New Roman"/>
          <w:sz w:val="24"/>
          <w:szCs w:val="24"/>
        </w:rPr>
        <w:t>, транспортировка</w:t>
      </w:r>
      <w:r w:rsidRPr="00E17695">
        <w:rPr>
          <w:rFonts w:ascii="Times New Roman" w:hAnsi="Times New Roman" w:cs="Times New Roman"/>
          <w:sz w:val="24"/>
          <w:szCs w:val="24"/>
        </w:rPr>
        <w:t xml:space="preserve"> до места монтажа и выгрузка оборудования осуществляется силами </w:t>
      </w:r>
      <w:r w:rsidR="00FF2F61">
        <w:rPr>
          <w:rFonts w:ascii="Times New Roman" w:hAnsi="Times New Roman" w:cs="Times New Roman"/>
          <w:sz w:val="24"/>
          <w:szCs w:val="24"/>
        </w:rPr>
        <w:t>Исполнител</w:t>
      </w:r>
      <w:r w:rsidR="00027E62">
        <w:rPr>
          <w:rFonts w:ascii="Times New Roman" w:hAnsi="Times New Roman" w:cs="Times New Roman"/>
          <w:sz w:val="24"/>
          <w:szCs w:val="24"/>
        </w:rPr>
        <w:t>я</w:t>
      </w:r>
      <w:r w:rsidR="00393C73">
        <w:rPr>
          <w:rFonts w:ascii="Times New Roman" w:hAnsi="Times New Roman" w:cs="Times New Roman"/>
          <w:sz w:val="24"/>
          <w:szCs w:val="24"/>
        </w:rPr>
        <w:t xml:space="preserve"> за его счёт</w:t>
      </w:r>
      <w:r w:rsidRPr="00E17695">
        <w:rPr>
          <w:rFonts w:ascii="Times New Roman" w:hAnsi="Times New Roman" w:cs="Times New Roman"/>
          <w:sz w:val="24"/>
          <w:szCs w:val="24"/>
        </w:rPr>
        <w:t xml:space="preserve">. Прием оборудования требуется осуществить по согласованному </w:t>
      </w:r>
      <w:r w:rsidR="00BF32D9">
        <w:rPr>
          <w:rFonts w:ascii="Times New Roman" w:hAnsi="Times New Roman" w:cs="Times New Roman"/>
          <w:sz w:val="24"/>
          <w:szCs w:val="24"/>
        </w:rPr>
        <w:t>за один рабочий день</w:t>
      </w:r>
      <w:r w:rsidR="00DA0F5E">
        <w:rPr>
          <w:rFonts w:ascii="Times New Roman" w:hAnsi="Times New Roman" w:cs="Times New Roman"/>
          <w:sz w:val="24"/>
          <w:szCs w:val="24"/>
        </w:rPr>
        <w:t xml:space="preserve"> </w:t>
      </w:r>
      <w:r w:rsidRPr="00E17695">
        <w:rPr>
          <w:rFonts w:ascii="Times New Roman" w:hAnsi="Times New Roman" w:cs="Times New Roman"/>
          <w:sz w:val="24"/>
          <w:szCs w:val="24"/>
        </w:rPr>
        <w:t>с представителями ОСП графику. Получение оборудования для выполнения работ должно выполняться в рабочие дни с понед</w:t>
      </w:r>
      <w:r w:rsidR="004B1471">
        <w:rPr>
          <w:rFonts w:ascii="Times New Roman" w:hAnsi="Times New Roman" w:cs="Times New Roman"/>
          <w:sz w:val="24"/>
          <w:szCs w:val="24"/>
        </w:rPr>
        <w:t>ельника по четверг с 09</w:t>
      </w:r>
      <w:r w:rsidR="00BA0E44">
        <w:rPr>
          <w:rFonts w:ascii="Times New Roman" w:hAnsi="Times New Roman" w:cs="Times New Roman"/>
          <w:sz w:val="24"/>
          <w:szCs w:val="24"/>
        </w:rPr>
        <w:t>:</w:t>
      </w:r>
      <w:r w:rsidR="004B1471">
        <w:rPr>
          <w:rFonts w:ascii="Times New Roman" w:hAnsi="Times New Roman" w:cs="Times New Roman"/>
          <w:sz w:val="24"/>
          <w:szCs w:val="24"/>
        </w:rPr>
        <w:t>00 до 1</w:t>
      </w:r>
      <w:r w:rsidR="009404C3">
        <w:rPr>
          <w:rFonts w:ascii="Times New Roman" w:hAnsi="Times New Roman" w:cs="Times New Roman"/>
          <w:sz w:val="24"/>
          <w:szCs w:val="24"/>
        </w:rPr>
        <w:t>6</w:t>
      </w:r>
      <w:r w:rsidR="00BA0E44">
        <w:rPr>
          <w:rFonts w:ascii="Times New Roman" w:hAnsi="Times New Roman" w:cs="Times New Roman"/>
          <w:sz w:val="24"/>
          <w:szCs w:val="24"/>
        </w:rPr>
        <w:t xml:space="preserve">:00 часов, в пятницу с </w:t>
      </w:r>
      <w:r w:rsidR="009404C3">
        <w:rPr>
          <w:rFonts w:ascii="Times New Roman" w:hAnsi="Times New Roman" w:cs="Times New Roman"/>
          <w:sz w:val="24"/>
          <w:szCs w:val="24"/>
        </w:rPr>
        <w:t>0</w:t>
      </w:r>
      <w:r w:rsidR="00BA0E44">
        <w:rPr>
          <w:rFonts w:ascii="Times New Roman" w:hAnsi="Times New Roman" w:cs="Times New Roman"/>
          <w:sz w:val="24"/>
          <w:szCs w:val="24"/>
        </w:rPr>
        <w:t xml:space="preserve">9:00 </w:t>
      </w:r>
      <w:r w:rsidR="004B1471">
        <w:rPr>
          <w:rFonts w:ascii="Times New Roman" w:hAnsi="Times New Roman" w:cs="Times New Roman"/>
          <w:sz w:val="24"/>
          <w:szCs w:val="24"/>
        </w:rPr>
        <w:t>до 15</w:t>
      </w:r>
      <w:r w:rsidR="00BA0E44">
        <w:rPr>
          <w:rFonts w:ascii="Times New Roman" w:hAnsi="Times New Roman" w:cs="Times New Roman"/>
          <w:sz w:val="24"/>
          <w:szCs w:val="24"/>
        </w:rPr>
        <w:t>:</w:t>
      </w:r>
      <w:r w:rsidR="009404C3">
        <w:rPr>
          <w:rFonts w:ascii="Times New Roman" w:hAnsi="Times New Roman" w:cs="Times New Roman"/>
          <w:sz w:val="24"/>
          <w:szCs w:val="24"/>
        </w:rPr>
        <w:t>00</w:t>
      </w:r>
      <w:r w:rsidRPr="00E17695">
        <w:rPr>
          <w:rFonts w:ascii="Times New Roman" w:hAnsi="Times New Roman" w:cs="Times New Roman"/>
          <w:sz w:val="24"/>
          <w:szCs w:val="24"/>
        </w:rPr>
        <w:t xml:space="preserve"> часов.</w:t>
      </w:r>
      <w:r w:rsidRPr="00E17695">
        <w:rPr>
          <w:rFonts w:ascii="Times New Roman" w:hAnsi="Times New Roman" w:cs="Times New Roman"/>
          <w:sz w:val="24"/>
          <w:szCs w:val="24"/>
          <w:shd w:val="clear" w:color="auto" w:fill="FFFF00"/>
        </w:rPr>
        <w:t xml:space="preserve"> </w:t>
      </w:r>
    </w:p>
    <w:p w14:paraId="326F4C3F" w14:textId="71720730" w:rsidR="00AA7039" w:rsidRPr="00E17695" w:rsidRDefault="00BA0E44" w:rsidP="00FB508B">
      <w:pPr>
        <w:spacing w:after="0" w:line="240" w:lineRule="auto"/>
        <w:ind w:firstLine="709"/>
        <w:jc w:val="both"/>
        <w:rPr>
          <w:rFonts w:ascii="Times New Roman" w:hAnsi="Times New Roman" w:cs="Times New Roman"/>
          <w:sz w:val="24"/>
          <w:szCs w:val="24"/>
          <w:shd w:val="clear" w:color="auto" w:fill="FFFF00"/>
        </w:rPr>
      </w:pPr>
      <w:r>
        <w:rPr>
          <w:rFonts w:ascii="Times New Roman" w:hAnsi="Times New Roman" w:cs="Times New Roman"/>
          <w:sz w:val="24"/>
          <w:szCs w:val="24"/>
        </w:rPr>
        <w:t>4.3.</w:t>
      </w:r>
      <w:r>
        <w:rPr>
          <w:rFonts w:ascii="Times New Roman" w:hAnsi="Times New Roman" w:cs="Times New Roman"/>
          <w:sz w:val="24"/>
          <w:szCs w:val="24"/>
        </w:rPr>
        <w:tab/>
        <w:t xml:space="preserve">Работы </w:t>
      </w:r>
      <w:r w:rsidR="00AA7039" w:rsidRPr="00E17695">
        <w:rPr>
          <w:rFonts w:ascii="Times New Roman" w:hAnsi="Times New Roman" w:cs="Times New Roman"/>
          <w:sz w:val="24"/>
          <w:szCs w:val="24"/>
        </w:rPr>
        <w:t>производ</w:t>
      </w:r>
      <w:r>
        <w:rPr>
          <w:rFonts w:ascii="Times New Roman" w:hAnsi="Times New Roman" w:cs="Times New Roman"/>
          <w:sz w:val="24"/>
          <w:szCs w:val="24"/>
        </w:rPr>
        <w:t>я</w:t>
      </w:r>
      <w:r w:rsidR="00AA7039" w:rsidRPr="00E17695">
        <w:rPr>
          <w:rFonts w:ascii="Times New Roman" w:hAnsi="Times New Roman" w:cs="Times New Roman"/>
          <w:sz w:val="24"/>
          <w:szCs w:val="24"/>
        </w:rPr>
        <w:t xml:space="preserve">тся на объектах Заказчика, </w:t>
      </w:r>
      <w:r w:rsidR="002F1E17">
        <w:rPr>
          <w:rFonts w:ascii="Times New Roman" w:hAnsi="Times New Roman" w:cs="Times New Roman"/>
          <w:sz w:val="24"/>
          <w:szCs w:val="24"/>
        </w:rPr>
        <w:t xml:space="preserve">перечень объектов указан в </w:t>
      </w:r>
      <w:r w:rsidR="002F1E17" w:rsidRPr="002F1E17">
        <w:rPr>
          <w:rFonts w:ascii="Times New Roman" w:hAnsi="Times New Roman" w:cs="Times New Roman"/>
          <w:sz w:val="24"/>
          <w:szCs w:val="24"/>
        </w:rPr>
        <w:t>Приложении №</w:t>
      </w:r>
      <w:r w:rsidR="00FB508B">
        <w:rPr>
          <w:rFonts w:ascii="Times New Roman" w:hAnsi="Times New Roman" w:cs="Times New Roman"/>
          <w:sz w:val="24"/>
          <w:szCs w:val="24"/>
        </w:rPr>
        <w:t> </w:t>
      </w:r>
      <w:r w:rsidR="0083063C">
        <w:rPr>
          <w:rFonts w:ascii="Times New Roman" w:hAnsi="Times New Roman" w:cs="Times New Roman"/>
          <w:sz w:val="24"/>
          <w:szCs w:val="24"/>
        </w:rPr>
        <w:t>2</w:t>
      </w:r>
      <w:r w:rsidR="00022D50" w:rsidRPr="002F1E17">
        <w:rPr>
          <w:rFonts w:ascii="Times New Roman" w:hAnsi="Times New Roman" w:cs="Times New Roman"/>
          <w:sz w:val="24"/>
          <w:szCs w:val="24"/>
        </w:rPr>
        <w:t>.</w:t>
      </w:r>
    </w:p>
    <w:p w14:paraId="376C19E2" w14:textId="67FCD8A5" w:rsidR="00AA7039" w:rsidRPr="00E17695" w:rsidRDefault="00AA7039" w:rsidP="00FB508B">
      <w:pPr>
        <w:spacing w:before="240" w:after="240" w:line="240" w:lineRule="auto"/>
        <w:jc w:val="center"/>
        <w:rPr>
          <w:rFonts w:ascii="Times New Roman" w:hAnsi="Times New Roman" w:cs="Times New Roman"/>
          <w:b/>
          <w:sz w:val="24"/>
          <w:szCs w:val="24"/>
        </w:rPr>
      </w:pPr>
      <w:r w:rsidRPr="00E17695">
        <w:rPr>
          <w:rFonts w:ascii="Times New Roman" w:hAnsi="Times New Roman" w:cs="Times New Roman"/>
          <w:b/>
          <w:sz w:val="24"/>
          <w:szCs w:val="24"/>
        </w:rPr>
        <w:t>5.</w:t>
      </w:r>
      <w:r w:rsidR="00053E37">
        <w:rPr>
          <w:rFonts w:ascii="Times New Roman" w:hAnsi="Times New Roman" w:cs="Times New Roman"/>
          <w:b/>
          <w:sz w:val="24"/>
          <w:szCs w:val="24"/>
        </w:rPr>
        <w:t xml:space="preserve"> </w:t>
      </w:r>
      <w:r w:rsidRPr="00E17695">
        <w:rPr>
          <w:rFonts w:ascii="Times New Roman" w:hAnsi="Times New Roman" w:cs="Times New Roman"/>
          <w:b/>
          <w:sz w:val="24"/>
          <w:szCs w:val="24"/>
        </w:rPr>
        <w:t>ХАРАКТЕРИСТИКИ ВЫПОЛНЯЕМЫХ РАБОТ.</w:t>
      </w:r>
    </w:p>
    <w:p w14:paraId="4929D170" w14:textId="577B9BD2" w:rsidR="00AA7039" w:rsidRDefault="00AA7039" w:rsidP="00FB508B">
      <w:pPr>
        <w:spacing w:after="0" w:line="240" w:lineRule="auto"/>
        <w:ind w:firstLine="709"/>
        <w:jc w:val="both"/>
        <w:rPr>
          <w:rFonts w:ascii="Times New Roman" w:hAnsi="Times New Roman" w:cs="Times New Roman"/>
          <w:sz w:val="24"/>
          <w:szCs w:val="24"/>
        </w:rPr>
      </w:pPr>
      <w:r w:rsidRPr="00E17695">
        <w:rPr>
          <w:rFonts w:ascii="Times New Roman" w:hAnsi="Times New Roman" w:cs="Times New Roman"/>
          <w:sz w:val="24"/>
          <w:szCs w:val="24"/>
        </w:rPr>
        <w:t>5.1.</w:t>
      </w:r>
      <w:r w:rsidRPr="00E17695">
        <w:rPr>
          <w:rFonts w:ascii="Times New Roman" w:hAnsi="Times New Roman" w:cs="Times New Roman"/>
          <w:sz w:val="24"/>
          <w:szCs w:val="24"/>
        </w:rPr>
        <w:tab/>
        <w:t>Содержание работ и общие требования.</w:t>
      </w:r>
    </w:p>
    <w:p w14:paraId="3C15A327" w14:textId="4732FB2F" w:rsidR="0012506F" w:rsidRDefault="0012506F" w:rsidP="00FB508B">
      <w:pPr>
        <w:spacing w:after="0" w:line="240" w:lineRule="auto"/>
        <w:ind w:firstLine="709"/>
        <w:jc w:val="both"/>
        <w:rPr>
          <w:rFonts w:ascii="Times New Roman" w:hAnsi="Times New Roman" w:cs="Times New Roman"/>
          <w:sz w:val="24"/>
          <w:szCs w:val="24"/>
        </w:rPr>
      </w:pPr>
      <w:r w:rsidRPr="0012506F">
        <w:rPr>
          <w:rFonts w:ascii="Times New Roman" w:hAnsi="Times New Roman" w:cs="Times New Roman"/>
          <w:b/>
          <w:sz w:val="24"/>
          <w:szCs w:val="24"/>
        </w:rPr>
        <w:t>Конвейер ленточный телескопический</w:t>
      </w:r>
      <w:r>
        <w:rPr>
          <w:rFonts w:ascii="Times New Roman" w:hAnsi="Times New Roman" w:cs="Times New Roman"/>
          <w:sz w:val="24"/>
          <w:szCs w:val="24"/>
        </w:rPr>
        <w:t>:</w:t>
      </w:r>
    </w:p>
    <w:p w14:paraId="03AC4BE5" w14:textId="77777777" w:rsidR="0012506F" w:rsidRDefault="0012506F" w:rsidP="00FB50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5.1.1. </w:t>
      </w:r>
      <w:r w:rsidRPr="0012506F">
        <w:rPr>
          <w:rFonts w:ascii="Times New Roman" w:hAnsi="Times New Roman" w:cs="Times New Roman"/>
          <w:sz w:val="24"/>
          <w:szCs w:val="24"/>
        </w:rPr>
        <w:t>Демонтаж старого оборудования</w:t>
      </w:r>
      <w:r>
        <w:rPr>
          <w:rFonts w:ascii="Times New Roman" w:hAnsi="Times New Roman" w:cs="Times New Roman"/>
          <w:sz w:val="24"/>
          <w:szCs w:val="24"/>
        </w:rPr>
        <w:t>:</w:t>
      </w:r>
    </w:p>
    <w:p w14:paraId="6621AD00" w14:textId="77777777" w:rsidR="0012506F" w:rsidRDefault="0012506F" w:rsidP="00FB50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12506F">
        <w:rPr>
          <w:rFonts w:ascii="Times New Roman" w:hAnsi="Times New Roman" w:cs="Times New Roman"/>
          <w:sz w:val="24"/>
          <w:szCs w:val="24"/>
        </w:rPr>
        <w:t xml:space="preserve"> демонтаж старого оборудования, </w:t>
      </w:r>
    </w:p>
    <w:p w14:paraId="21610FA7" w14:textId="77777777" w:rsidR="0012506F" w:rsidRDefault="0012506F" w:rsidP="00FB50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2506F">
        <w:rPr>
          <w:rFonts w:ascii="Times New Roman" w:hAnsi="Times New Roman" w:cs="Times New Roman"/>
          <w:sz w:val="24"/>
          <w:szCs w:val="24"/>
        </w:rPr>
        <w:t xml:space="preserve">подготовка площадки для монтажа нового оборудования, </w:t>
      </w:r>
    </w:p>
    <w:p w14:paraId="09DB21C7" w14:textId="150445BD" w:rsidR="0012506F" w:rsidRDefault="0012506F" w:rsidP="00FB50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12506F">
        <w:rPr>
          <w:rFonts w:ascii="Times New Roman" w:hAnsi="Times New Roman" w:cs="Times New Roman"/>
          <w:sz w:val="24"/>
          <w:szCs w:val="24"/>
        </w:rPr>
        <w:t>демонтаж старой проводки при подготовке места монтажа нового оборудования</w:t>
      </w:r>
      <w:r>
        <w:rPr>
          <w:rFonts w:ascii="Times New Roman" w:hAnsi="Times New Roman" w:cs="Times New Roman"/>
          <w:sz w:val="24"/>
          <w:szCs w:val="24"/>
        </w:rPr>
        <w:t>.</w:t>
      </w:r>
    </w:p>
    <w:p w14:paraId="5FF42572" w14:textId="16E3E587" w:rsidR="0012506F" w:rsidRDefault="0012506F" w:rsidP="00FB50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5.1.2. </w:t>
      </w:r>
      <w:r w:rsidRPr="0012506F">
        <w:rPr>
          <w:rFonts w:ascii="Times New Roman" w:hAnsi="Times New Roman" w:cs="Times New Roman"/>
          <w:sz w:val="24"/>
          <w:szCs w:val="24"/>
        </w:rPr>
        <w:t>Установка оборудования</w:t>
      </w:r>
      <w:r>
        <w:rPr>
          <w:rFonts w:ascii="Times New Roman" w:hAnsi="Times New Roman" w:cs="Times New Roman"/>
          <w:sz w:val="24"/>
          <w:szCs w:val="24"/>
        </w:rPr>
        <w:t>.</w:t>
      </w:r>
    </w:p>
    <w:p w14:paraId="3FE93732" w14:textId="5F3C46D2" w:rsidR="0012506F" w:rsidRDefault="0012506F" w:rsidP="00FB50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5.1.3. </w:t>
      </w:r>
      <w:r w:rsidRPr="0012506F">
        <w:rPr>
          <w:rFonts w:ascii="Times New Roman" w:hAnsi="Times New Roman" w:cs="Times New Roman"/>
          <w:sz w:val="24"/>
          <w:szCs w:val="24"/>
        </w:rPr>
        <w:t>Пуско-наладочные (электромонтажные) работы</w:t>
      </w:r>
    </w:p>
    <w:p w14:paraId="20BF0110" w14:textId="466E4962" w:rsidR="0061466E" w:rsidRPr="0061466E" w:rsidRDefault="0061466E" w:rsidP="006146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э</w:t>
      </w:r>
      <w:r w:rsidRPr="0061466E">
        <w:rPr>
          <w:rFonts w:ascii="Times New Roman" w:hAnsi="Times New Roman" w:cs="Times New Roman"/>
          <w:sz w:val="24"/>
          <w:szCs w:val="24"/>
        </w:rPr>
        <w:t>лектропитание поставляемых конвейеров осуществляется от трёхфазной электрической сети (380 В, 50 Гц). Шкаф управления конвейером устанавливается на расстоянии не более 3 метров от конвейера (расстояние ограни</w:t>
      </w:r>
      <w:r>
        <w:rPr>
          <w:rFonts w:ascii="Times New Roman" w:hAnsi="Times New Roman" w:cs="Times New Roman"/>
          <w:sz w:val="24"/>
          <w:szCs w:val="24"/>
        </w:rPr>
        <w:t>чено длиной монтажных кабелей),</w:t>
      </w:r>
    </w:p>
    <w:p w14:paraId="5A988379" w14:textId="17AD984F" w:rsidR="0061466E" w:rsidRPr="0061466E" w:rsidRDefault="0061466E" w:rsidP="0061466E">
      <w:pPr>
        <w:spacing w:after="0" w:line="240" w:lineRule="auto"/>
        <w:ind w:firstLine="709"/>
        <w:jc w:val="both"/>
        <w:rPr>
          <w:rFonts w:ascii="Times New Roman" w:hAnsi="Times New Roman" w:cs="Times New Roman"/>
          <w:sz w:val="24"/>
          <w:szCs w:val="24"/>
        </w:rPr>
      </w:pPr>
      <w:r w:rsidRPr="0061466E">
        <w:rPr>
          <w:rFonts w:ascii="Times New Roman" w:hAnsi="Times New Roman" w:cs="Times New Roman"/>
          <w:sz w:val="24"/>
          <w:szCs w:val="24"/>
        </w:rPr>
        <w:t xml:space="preserve">- выполнение пусконаладочных и регулировочных работ электроприводов выдвижения подвижной секции </w:t>
      </w:r>
      <w:r>
        <w:rPr>
          <w:rFonts w:ascii="Times New Roman" w:hAnsi="Times New Roman" w:cs="Times New Roman"/>
          <w:sz w:val="24"/>
          <w:szCs w:val="24"/>
        </w:rPr>
        <w:t>и движения транспортерной ленты,</w:t>
      </w:r>
    </w:p>
    <w:p w14:paraId="2675DE40" w14:textId="09E3C4B7" w:rsidR="0061466E" w:rsidRDefault="0061466E" w:rsidP="0061466E">
      <w:pPr>
        <w:spacing w:after="0" w:line="240" w:lineRule="auto"/>
        <w:ind w:firstLine="709"/>
        <w:jc w:val="both"/>
        <w:rPr>
          <w:rFonts w:ascii="Times New Roman" w:hAnsi="Times New Roman" w:cs="Times New Roman"/>
          <w:sz w:val="24"/>
          <w:szCs w:val="24"/>
        </w:rPr>
      </w:pPr>
      <w:r w:rsidRPr="0061466E">
        <w:rPr>
          <w:rFonts w:ascii="Times New Roman" w:hAnsi="Times New Roman" w:cs="Times New Roman"/>
          <w:sz w:val="24"/>
          <w:szCs w:val="24"/>
        </w:rPr>
        <w:t>- соединение запорного устройства переднего стола конвейера с устройством люкового окна и регулировка работы оборудования в полном составе с выполнением всех циклов работы при п</w:t>
      </w:r>
      <w:r>
        <w:rPr>
          <w:rFonts w:ascii="Times New Roman" w:hAnsi="Times New Roman" w:cs="Times New Roman"/>
          <w:sz w:val="24"/>
          <w:szCs w:val="24"/>
        </w:rPr>
        <w:t>еремещении почтовых отправлений.</w:t>
      </w:r>
    </w:p>
    <w:p w14:paraId="15564980" w14:textId="2CF47FE4" w:rsidR="0012506F" w:rsidRDefault="0012506F" w:rsidP="00FB508B">
      <w:pPr>
        <w:spacing w:after="0" w:line="240" w:lineRule="auto"/>
        <w:ind w:firstLine="709"/>
        <w:jc w:val="both"/>
        <w:rPr>
          <w:rFonts w:ascii="Times New Roman" w:hAnsi="Times New Roman" w:cs="Times New Roman"/>
          <w:sz w:val="24"/>
          <w:szCs w:val="24"/>
        </w:rPr>
      </w:pPr>
      <w:r w:rsidRPr="0012506F">
        <w:rPr>
          <w:rFonts w:ascii="Times New Roman" w:hAnsi="Times New Roman" w:cs="Times New Roman"/>
          <w:b/>
          <w:sz w:val="24"/>
          <w:szCs w:val="24"/>
        </w:rPr>
        <w:t>Окно обмена почты универсальное ООПУ</w:t>
      </w:r>
      <w:r>
        <w:rPr>
          <w:rFonts w:ascii="Times New Roman" w:hAnsi="Times New Roman" w:cs="Times New Roman"/>
          <w:sz w:val="24"/>
          <w:szCs w:val="24"/>
        </w:rPr>
        <w:t>:</w:t>
      </w:r>
    </w:p>
    <w:p w14:paraId="3ADB0653" w14:textId="1F0425A8" w:rsidR="0012506F" w:rsidRDefault="0012506F" w:rsidP="00FB50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5.1.4. </w:t>
      </w:r>
      <w:r w:rsidRPr="0012506F">
        <w:rPr>
          <w:rFonts w:ascii="Times New Roman" w:hAnsi="Times New Roman" w:cs="Times New Roman"/>
          <w:sz w:val="24"/>
          <w:szCs w:val="24"/>
        </w:rPr>
        <w:t>Демонтаж старого оборудования</w:t>
      </w:r>
      <w:r>
        <w:rPr>
          <w:rFonts w:ascii="Times New Roman" w:hAnsi="Times New Roman" w:cs="Times New Roman"/>
          <w:sz w:val="24"/>
          <w:szCs w:val="24"/>
        </w:rPr>
        <w:t>.</w:t>
      </w:r>
    </w:p>
    <w:p w14:paraId="7C7C7744" w14:textId="2520EA42" w:rsidR="0012506F" w:rsidRDefault="0012506F" w:rsidP="00FB50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5.1.5. </w:t>
      </w:r>
      <w:r w:rsidR="001332DA">
        <w:rPr>
          <w:rFonts w:ascii="Times New Roman" w:hAnsi="Times New Roman" w:cs="Times New Roman"/>
          <w:sz w:val="24"/>
          <w:szCs w:val="24"/>
        </w:rPr>
        <w:t>П</w:t>
      </w:r>
      <w:r w:rsidR="00CB54B5" w:rsidRPr="00CB54B5">
        <w:rPr>
          <w:rFonts w:ascii="Times New Roman" w:hAnsi="Times New Roman" w:cs="Times New Roman"/>
          <w:sz w:val="24"/>
          <w:szCs w:val="24"/>
        </w:rPr>
        <w:t>ри необходимости расширить оконные проемы.</w:t>
      </w:r>
    </w:p>
    <w:p w14:paraId="55C3516D" w14:textId="5B73ED0A" w:rsidR="0012506F" w:rsidRDefault="0012506F" w:rsidP="00FB50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5.1.6. </w:t>
      </w:r>
      <w:r w:rsidR="00CB54B5">
        <w:rPr>
          <w:rFonts w:ascii="Times New Roman" w:hAnsi="Times New Roman" w:cs="Times New Roman"/>
          <w:sz w:val="24"/>
          <w:szCs w:val="24"/>
        </w:rPr>
        <w:t>М</w:t>
      </w:r>
      <w:r w:rsidRPr="0012506F">
        <w:rPr>
          <w:rFonts w:ascii="Times New Roman" w:hAnsi="Times New Roman" w:cs="Times New Roman"/>
          <w:sz w:val="24"/>
          <w:szCs w:val="24"/>
        </w:rPr>
        <w:t>онтаж нового окна обмены почты, запенить щели между окном и проемом окна</w:t>
      </w:r>
      <w:r>
        <w:rPr>
          <w:rFonts w:ascii="Times New Roman" w:hAnsi="Times New Roman" w:cs="Times New Roman"/>
          <w:sz w:val="24"/>
          <w:szCs w:val="24"/>
        </w:rPr>
        <w:t>.</w:t>
      </w:r>
    </w:p>
    <w:p w14:paraId="3F7C8E9B" w14:textId="54AE7753" w:rsidR="0012506F" w:rsidRDefault="0012506F" w:rsidP="00FB508B">
      <w:pPr>
        <w:spacing w:after="0" w:line="240" w:lineRule="auto"/>
        <w:ind w:firstLine="709"/>
        <w:jc w:val="both"/>
        <w:rPr>
          <w:rFonts w:ascii="Times New Roman" w:hAnsi="Times New Roman" w:cs="Times New Roman"/>
          <w:sz w:val="24"/>
          <w:szCs w:val="24"/>
        </w:rPr>
      </w:pPr>
      <w:r w:rsidRPr="0012506F">
        <w:rPr>
          <w:rFonts w:ascii="Times New Roman" w:hAnsi="Times New Roman" w:cs="Times New Roman"/>
          <w:b/>
          <w:sz w:val="24"/>
          <w:szCs w:val="24"/>
        </w:rPr>
        <w:t>Прочие работы</w:t>
      </w:r>
      <w:r>
        <w:rPr>
          <w:rFonts w:ascii="Times New Roman" w:hAnsi="Times New Roman" w:cs="Times New Roman"/>
          <w:sz w:val="24"/>
          <w:szCs w:val="24"/>
        </w:rPr>
        <w:t>:</w:t>
      </w:r>
    </w:p>
    <w:p w14:paraId="264E43CD" w14:textId="2D23F74A" w:rsidR="0012506F" w:rsidRDefault="0012506F" w:rsidP="00FB50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w:t>
      </w:r>
      <w:r w:rsidR="00CB54B5">
        <w:rPr>
          <w:rFonts w:ascii="Times New Roman" w:hAnsi="Times New Roman" w:cs="Times New Roman"/>
          <w:sz w:val="24"/>
          <w:szCs w:val="24"/>
        </w:rPr>
        <w:t>7</w:t>
      </w:r>
      <w:r>
        <w:rPr>
          <w:rFonts w:ascii="Times New Roman" w:hAnsi="Times New Roman" w:cs="Times New Roman"/>
          <w:sz w:val="24"/>
          <w:szCs w:val="24"/>
        </w:rPr>
        <w:t xml:space="preserve">. </w:t>
      </w:r>
      <w:r w:rsidRPr="0012506F">
        <w:rPr>
          <w:rFonts w:ascii="Times New Roman" w:hAnsi="Times New Roman" w:cs="Times New Roman"/>
          <w:sz w:val="24"/>
          <w:szCs w:val="24"/>
        </w:rPr>
        <w:t>Доставка и разгру</w:t>
      </w:r>
      <w:r>
        <w:rPr>
          <w:rFonts w:ascii="Times New Roman" w:hAnsi="Times New Roman" w:cs="Times New Roman"/>
          <w:sz w:val="24"/>
          <w:szCs w:val="24"/>
        </w:rPr>
        <w:t xml:space="preserve">зка оборудования манипулятором </w:t>
      </w:r>
      <w:r w:rsidRPr="0012506F">
        <w:rPr>
          <w:rFonts w:ascii="Times New Roman" w:hAnsi="Times New Roman" w:cs="Times New Roman"/>
          <w:sz w:val="24"/>
          <w:szCs w:val="24"/>
        </w:rPr>
        <w:t>(самопогрузчик)</w:t>
      </w:r>
    </w:p>
    <w:p w14:paraId="6F103BE5" w14:textId="77777777" w:rsidR="0012506F" w:rsidRDefault="0012506F" w:rsidP="00FB50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12506F">
        <w:rPr>
          <w:rFonts w:ascii="Times New Roman" w:hAnsi="Times New Roman" w:cs="Times New Roman"/>
          <w:sz w:val="24"/>
          <w:szCs w:val="24"/>
        </w:rPr>
        <w:t xml:space="preserve"> получение нового оборудования, </w:t>
      </w:r>
    </w:p>
    <w:p w14:paraId="75269A87" w14:textId="77777777" w:rsidR="0012506F" w:rsidRDefault="0012506F" w:rsidP="00FB50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т</w:t>
      </w:r>
      <w:r w:rsidRPr="0012506F">
        <w:rPr>
          <w:rFonts w:ascii="Times New Roman" w:hAnsi="Times New Roman" w:cs="Times New Roman"/>
          <w:sz w:val="24"/>
          <w:szCs w:val="24"/>
        </w:rPr>
        <w:t xml:space="preserve">ранспортировка к месту монтажа, </w:t>
      </w:r>
    </w:p>
    <w:p w14:paraId="792AF96C" w14:textId="77777777" w:rsidR="0012506F" w:rsidRDefault="0012506F" w:rsidP="00FB50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2506F">
        <w:rPr>
          <w:rFonts w:ascii="Times New Roman" w:hAnsi="Times New Roman" w:cs="Times New Roman"/>
          <w:sz w:val="24"/>
          <w:szCs w:val="24"/>
        </w:rPr>
        <w:t xml:space="preserve">выгрузка нового оборудования, </w:t>
      </w:r>
    </w:p>
    <w:p w14:paraId="59E20328" w14:textId="77777777" w:rsidR="0012506F" w:rsidRDefault="0012506F" w:rsidP="00FB50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2506F">
        <w:rPr>
          <w:rFonts w:ascii="Times New Roman" w:hAnsi="Times New Roman" w:cs="Times New Roman"/>
          <w:sz w:val="24"/>
          <w:szCs w:val="24"/>
        </w:rPr>
        <w:t>перемещение через люковое окно</w:t>
      </w:r>
      <w:r>
        <w:rPr>
          <w:rFonts w:ascii="Times New Roman" w:hAnsi="Times New Roman" w:cs="Times New Roman"/>
          <w:sz w:val="24"/>
          <w:szCs w:val="24"/>
        </w:rPr>
        <w:t>,</w:t>
      </w:r>
    </w:p>
    <w:p w14:paraId="4CA977E1" w14:textId="77777777" w:rsidR="0061466E" w:rsidRDefault="0012506F" w:rsidP="00FB50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12506F">
        <w:rPr>
          <w:rFonts w:ascii="Times New Roman" w:hAnsi="Times New Roman" w:cs="Times New Roman"/>
          <w:sz w:val="24"/>
          <w:szCs w:val="24"/>
        </w:rPr>
        <w:t xml:space="preserve"> установка стационарной секции нового конвейера с неснятыми узлами в помещении на место старого оборудования, </w:t>
      </w:r>
    </w:p>
    <w:p w14:paraId="4424879D" w14:textId="4F7DB9DE" w:rsidR="0012506F" w:rsidRDefault="0061466E" w:rsidP="00FB50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2506F" w:rsidRPr="0012506F">
        <w:rPr>
          <w:rFonts w:ascii="Times New Roman" w:hAnsi="Times New Roman" w:cs="Times New Roman"/>
          <w:sz w:val="24"/>
          <w:szCs w:val="24"/>
        </w:rPr>
        <w:t>для перемещения нового конвейера в помещение при необходимости произвести снятие узлов, не позволяющих этого</w:t>
      </w:r>
      <w:r>
        <w:rPr>
          <w:rFonts w:ascii="Times New Roman" w:hAnsi="Times New Roman" w:cs="Times New Roman"/>
          <w:sz w:val="24"/>
          <w:szCs w:val="24"/>
        </w:rPr>
        <w:t>.</w:t>
      </w:r>
    </w:p>
    <w:p w14:paraId="37E3515C" w14:textId="41C6673A" w:rsidR="0061466E" w:rsidRDefault="0061466E" w:rsidP="00FB50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w:t>
      </w:r>
      <w:r w:rsidR="00CB54B5">
        <w:rPr>
          <w:rFonts w:ascii="Times New Roman" w:hAnsi="Times New Roman" w:cs="Times New Roman"/>
          <w:sz w:val="24"/>
          <w:szCs w:val="24"/>
        </w:rPr>
        <w:t>8</w:t>
      </w:r>
      <w:r>
        <w:rPr>
          <w:rFonts w:ascii="Times New Roman" w:hAnsi="Times New Roman" w:cs="Times New Roman"/>
          <w:sz w:val="24"/>
          <w:szCs w:val="24"/>
        </w:rPr>
        <w:t xml:space="preserve">. </w:t>
      </w:r>
      <w:r w:rsidRPr="0061466E">
        <w:rPr>
          <w:rFonts w:ascii="Times New Roman" w:hAnsi="Times New Roman" w:cs="Times New Roman"/>
          <w:sz w:val="24"/>
          <w:szCs w:val="24"/>
        </w:rPr>
        <w:t>Вывоз мусора с места проведения работ</w:t>
      </w:r>
    </w:p>
    <w:p w14:paraId="4071F203" w14:textId="06F52418" w:rsidR="0061466E" w:rsidRPr="0061466E" w:rsidRDefault="0061466E" w:rsidP="0061466E">
      <w:pPr>
        <w:spacing w:after="0" w:line="240" w:lineRule="auto"/>
        <w:ind w:firstLine="709"/>
        <w:jc w:val="both"/>
        <w:rPr>
          <w:rFonts w:ascii="Times New Roman" w:hAnsi="Times New Roman" w:cs="Times New Roman"/>
          <w:sz w:val="24"/>
          <w:szCs w:val="24"/>
        </w:rPr>
      </w:pPr>
      <w:r w:rsidRPr="0061466E">
        <w:rPr>
          <w:rFonts w:ascii="Times New Roman" w:hAnsi="Times New Roman" w:cs="Times New Roman"/>
          <w:sz w:val="24"/>
          <w:szCs w:val="24"/>
        </w:rPr>
        <w:t>- уборка и очистка места монтажа и установленного оборудования</w:t>
      </w:r>
      <w:r>
        <w:rPr>
          <w:rFonts w:ascii="Times New Roman" w:hAnsi="Times New Roman" w:cs="Times New Roman"/>
          <w:sz w:val="24"/>
          <w:szCs w:val="24"/>
        </w:rPr>
        <w:t>,</w:t>
      </w:r>
    </w:p>
    <w:p w14:paraId="09B7C98D" w14:textId="3CDFA4A0" w:rsidR="0061466E" w:rsidRDefault="0061466E" w:rsidP="006146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вывоз мусора и отходов,</w:t>
      </w:r>
    </w:p>
    <w:p w14:paraId="25505493" w14:textId="35350F0A" w:rsidR="0061466E" w:rsidRPr="0012506F" w:rsidRDefault="0061466E" w:rsidP="00FB50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61466E">
        <w:rPr>
          <w:rFonts w:ascii="Times New Roman" w:hAnsi="Times New Roman" w:cs="Times New Roman"/>
          <w:sz w:val="24"/>
          <w:szCs w:val="24"/>
        </w:rPr>
        <w:t xml:space="preserve"> утилизация старого оборудования</w:t>
      </w:r>
      <w:r>
        <w:rPr>
          <w:rFonts w:ascii="Times New Roman" w:hAnsi="Times New Roman" w:cs="Times New Roman"/>
          <w:sz w:val="24"/>
          <w:szCs w:val="24"/>
        </w:rPr>
        <w:t>.</w:t>
      </w:r>
    </w:p>
    <w:p w14:paraId="4657CE15" w14:textId="21DBA45F" w:rsidR="0012506F" w:rsidRDefault="00AE5C23" w:rsidP="001250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w:t>
      </w:r>
      <w:r w:rsidRPr="00AE5C23">
        <w:t xml:space="preserve"> </w:t>
      </w:r>
      <w:r w:rsidRPr="00AE5C23">
        <w:rPr>
          <w:rFonts w:ascii="Times New Roman" w:hAnsi="Times New Roman" w:cs="Times New Roman"/>
          <w:sz w:val="24"/>
          <w:szCs w:val="24"/>
        </w:rPr>
        <w:t>Стоимость всех необходимых расходных материалов и запасных частей включена в стоимость работ</w:t>
      </w:r>
      <w:r>
        <w:rPr>
          <w:rFonts w:ascii="Times New Roman" w:hAnsi="Times New Roman" w:cs="Times New Roman"/>
          <w:sz w:val="24"/>
          <w:szCs w:val="24"/>
        </w:rPr>
        <w:t>.</w:t>
      </w:r>
    </w:p>
    <w:p w14:paraId="7B2BB7F8" w14:textId="7B6C386C" w:rsidR="00AE5C23" w:rsidRPr="00AE5C23" w:rsidRDefault="00AE5C23" w:rsidP="00AE5C23">
      <w:pPr>
        <w:spacing w:after="0" w:line="240" w:lineRule="auto"/>
        <w:ind w:firstLine="709"/>
        <w:jc w:val="both"/>
        <w:rPr>
          <w:rFonts w:ascii="Times New Roman" w:hAnsi="Times New Roman" w:cs="Times New Roman"/>
          <w:sz w:val="24"/>
          <w:szCs w:val="24"/>
        </w:rPr>
      </w:pPr>
      <w:r w:rsidRPr="00AE5C23">
        <w:rPr>
          <w:rFonts w:ascii="Times New Roman" w:hAnsi="Times New Roman" w:cs="Times New Roman"/>
          <w:sz w:val="24"/>
          <w:szCs w:val="24"/>
        </w:rPr>
        <w:t xml:space="preserve">5.3. </w:t>
      </w:r>
      <w:r w:rsidR="00FF2F61">
        <w:rPr>
          <w:rFonts w:ascii="Times New Roman" w:hAnsi="Times New Roman" w:cs="Times New Roman"/>
          <w:sz w:val="24"/>
          <w:szCs w:val="24"/>
        </w:rPr>
        <w:t>Исполнитель</w:t>
      </w:r>
      <w:r w:rsidRPr="00AE5C23">
        <w:rPr>
          <w:rFonts w:ascii="Times New Roman" w:hAnsi="Times New Roman" w:cs="Times New Roman"/>
          <w:sz w:val="24"/>
          <w:szCs w:val="24"/>
        </w:rPr>
        <w:t xml:space="preserve"> самостоятельно за свой счет производит доставку оборудования со склада Заказчика, </w:t>
      </w:r>
      <w:r w:rsidR="00730DC7">
        <w:rPr>
          <w:rFonts w:ascii="Times New Roman" w:hAnsi="Times New Roman" w:cs="Times New Roman"/>
          <w:sz w:val="24"/>
          <w:szCs w:val="24"/>
        </w:rPr>
        <w:t>указанному в Приложении № 3</w:t>
      </w:r>
      <w:r w:rsidRPr="00AE5C23">
        <w:rPr>
          <w:rFonts w:ascii="Times New Roman" w:hAnsi="Times New Roman" w:cs="Times New Roman"/>
          <w:sz w:val="24"/>
          <w:szCs w:val="24"/>
        </w:rPr>
        <w:t xml:space="preserve">, до места монтажа согласно п. 4.2 настоящего Технического задания. </w:t>
      </w:r>
    </w:p>
    <w:p w14:paraId="573D9556" w14:textId="60F00F30" w:rsidR="00AE5C23" w:rsidRPr="00AE5C23" w:rsidRDefault="00AE5C23" w:rsidP="00AE5C23">
      <w:pPr>
        <w:spacing w:after="0" w:line="240" w:lineRule="auto"/>
        <w:ind w:firstLine="709"/>
        <w:jc w:val="both"/>
        <w:rPr>
          <w:rFonts w:ascii="Times New Roman" w:hAnsi="Times New Roman" w:cs="Times New Roman"/>
          <w:sz w:val="24"/>
          <w:szCs w:val="24"/>
        </w:rPr>
      </w:pPr>
      <w:r w:rsidRPr="00AE5C23">
        <w:rPr>
          <w:rFonts w:ascii="Times New Roman" w:hAnsi="Times New Roman" w:cs="Times New Roman"/>
          <w:sz w:val="24"/>
          <w:szCs w:val="24"/>
        </w:rPr>
        <w:t xml:space="preserve">5.4. </w:t>
      </w:r>
      <w:r w:rsidR="00FF2F61">
        <w:rPr>
          <w:rFonts w:ascii="Times New Roman" w:hAnsi="Times New Roman" w:cs="Times New Roman"/>
          <w:sz w:val="24"/>
          <w:szCs w:val="24"/>
        </w:rPr>
        <w:t>Исполнитель</w:t>
      </w:r>
      <w:r w:rsidRPr="00AE5C23">
        <w:rPr>
          <w:rFonts w:ascii="Times New Roman" w:hAnsi="Times New Roman" w:cs="Times New Roman"/>
          <w:sz w:val="24"/>
          <w:szCs w:val="24"/>
        </w:rPr>
        <w:t xml:space="preserve"> производит монтаж и пуско-наладку оборудования, согласно техническим условиям, указанным в паспортах завода - изготовителя, закрепляет оборудование к напольному перекрытию, а люковые окна к стене с утеплением контура.</w:t>
      </w:r>
      <w:r w:rsidR="0012506F">
        <w:rPr>
          <w:rFonts w:ascii="Times New Roman" w:hAnsi="Times New Roman" w:cs="Times New Roman"/>
          <w:sz w:val="24"/>
          <w:szCs w:val="24"/>
        </w:rPr>
        <w:t xml:space="preserve"> </w:t>
      </w:r>
      <w:r w:rsidR="0012506F" w:rsidRPr="0012506F">
        <w:rPr>
          <w:rFonts w:ascii="Times New Roman" w:hAnsi="Times New Roman" w:cs="Times New Roman"/>
          <w:sz w:val="24"/>
          <w:szCs w:val="24"/>
        </w:rPr>
        <w:t>Работы проводятся по обязательному перечню работ, в соответствии с документами заводов-изготовителей и Регламентом работ по техническому обслуживанию и ремонту почтообрабатывающего оборудования и средств механизации в объектах почтовой связи (редакция №</w:t>
      </w:r>
      <w:r w:rsidR="0012506F">
        <w:rPr>
          <w:rFonts w:ascii="Times New Roman" w:hAnsi="Times New Roman" w:cs="Times New Roman"/>
          <w:sz w:val="24"/>
          <w:szCs w:val="24"/>
        </w:rPr>
        <w:t> </w:t>
      </w:r>
      <w:r w:rsidR="0012506F" w:rsidRPr="0012506F">
        <w:rPr>
          <w:rFonts w:ascii="Times New Roman" w:hAnsi="Times New Roman" w:cs="Times New Roman"/>
          <w:sz w:val="24"/>
          <w:szCs w:val="24"/>
        </w:rPr>
        <w:t>2) от 27.03.2023г.</w:t>
      </w:r>
    </w:p>
    <w:p w14:paraId="7096E1FA" w14:textId="77777777" w:rsidR="00AE5C23" w:rsidRPr="00AE5C23" w:rsidRDefault="00AE5C23" w:rsidP="00AE5C23">
      <w:pPr>
        <w:spacing w:after="0" w:line="240" w:lineRule="auto"/>
        <w:ind w:firstLine="709"/>
        <w:jc w:val="both"/>
        <w:rPr>
          <w:rFonts w:ascii="Times New Roman" w:hAnsi="Times New Roman" w:cs="Times New Roman"/>
          <w:sz w:val="24"/>
          <w:szCs w:val="24"/>
        </w:rPr>
      </w:pPr>
      <w:r w:rsidRPr="00AE5C23">
        <w:rPr>
          <w:rFonts w:ascii="Times New Roman" w:hAnsi="Times New Roman" w:cs="Times New Roman"/>
          <w:sz w:val="24"/>
          <w:szCs w:val="24"/>
        </w:rPr>
        <w:t>5.5. Монтажные и пуско-наладочные работы Оборудования производятся в помещениях объектов недвижимости Заказчика по адресам, указанным в п. 4.2 настоящего Технического задания.</w:t>
      </w:r>
    </w:p>
    <w:p w14:paraId="67681693" w14:textId="778CC48E" w:rsidR="00AE5C23" w:rsidRPr="00AE5C23" w:rsidRDefault="00AE5C23" w:rsidP="00AE5C23">
      <w:pPr>
        <w:spacing w:after="0" w:line="240" w:lineRule="auto"/>
        <w:ind w:firstLine="709"/>
        <w:jc w:val="both"/>
        <w:rPr>
          <w:rFonts w:ascii="Times New Roman" w:hAnsi="Times New Roman" w:cs="Times New Roman"/>
          <w:sz w:val="24"/>
          <w:szCs w:val="24"/>
        </w:rPr>
      </w:pPr>
      <w:r w:rsidRPr="00AE5C23">
        <w:rPr>
          <w:rFonts w:ascii="Times New Roman" w:hAnsi="Times New Roman" w:cs="Times New Roman"/>
          <w:sz w:val="24"/>
          <w:szCs w:val="24"/>
        </w:rPr>
        <w:t xml:space="preserve">5.6. </w:t>
      </w:r>
      <w:r w:rsidR="00FF2F61">
        <w:rPr>
          <w:rFonts w:ascii="Times New Roman" w:hAnsi="Times New Roman" w:cs="Times New Roman"/>
          <w:sz w:val="24"/>
          <w:szCs w:val="24"/>
        </w:rPr>
        <w:t>Исполнитель</w:t>
      </w:r>
      <w:r w:rsidRPr="00AE5C23">
        <w:rPr>
          <w:rFonts w:ascii="Times New Roman" w:hAnsi="Times New Roman" w:cs="Times New Roman"/>
          <w:sz w:val="24"/>
          <w:szCs w:val="24"/>
        </w:rPr>
        <w:t xml:space="preserve"> за 2</w:t>
      </w:r>
      <w:r>
        <w:rPr>
          <w:rFonts w:ascii="Times New Roman" w:hAnsi="Times New Roman" w:cs="Times New Roman"/>
          <w:sz w:val="24"/>
          <w:szCs w:val="24"/>
        </w:rPr>
        <w:t xml:space="preserve"> </w:t>
      </w:r>
      <w:r w:rsidRPr="00AE5C23">
        <w:rPr>
          <w:rFonts w:ascii="Times New Roman" w:hAnsi="Times New Roman" w:cs="Times New Roman"/>
          <w:sz w:val="24"/>
          <w:szCs w:val="24"/>
        </w:rPr>
        <w:t xml:space="preserve">(два) дня до начала выполнения работ по монтажу оборудования направляет представителю Заказчика уведомление о начале работ на объекте и список работников (с паспортными данными), которые будут задействованы на объекте. </w:t>
      </w:r>
    </w:p>
    <w:p w14:paraId="1F36EED4" w14:textId="112F5F7B" w:rsidR="00AE5C23" w:rsidRPr="00AE5C23" w:rsidRDefault="00AE5C23" w:rsidP="00AE5C23">
      <w:pPr>
        <w:spacing w:after="0" w:line="240" w:lineRule="auto"/>
        <w:ind w:firstLine="709"/>
        <w:jc w:val="both"/>
        <w:rPr>
          <w:rFonts w:ascii="Times New Roman" w:hAnsi="Times New Roman" w:cs="Times New Roman"/>
          <w:sz w:val="24"/>
          <w:szCs w:val="24"/>
        </w:rPr>
      </w:pPr>
      <w:r w:rsidRPr="00AE5C23">
        <w:rPr>
          <w:rFonts w:ascii="Times New Roman" w:hAnsi="Times New Roman" w:cs="Times New Roman"/>
          <w:sz w:val="24"/>
          <w:szCs w:val="24"/>
        </w:rPr>
        <w:t xml:space="preserve">5.7. При проведении работ </w:t>
      </w:r>
      <w:r w:rsidR="00FF2F61">
        <w:rPr>
          <w:rFonts w:ascii="Times New Roman" w:hAnsi="Times New Roman" w:cs="Times New Roman"/>
          <w:sz w:val="24"/>
          <w:szCs w:val="24"/>
        </w:rPr>
        <w:t>Исполнитель</w:t>
      </w:r>
      <w:r w:rsidRPr="00AE5C23">
        <w:rPr>
          <w:rFonts w:ascii="Times New Roman" w:hAnsi="Times New Roman" w:cs="Times New Roman"/>
          <w:sz w:val="24"/>
          <w:szCs w:val="24"/>
        </w:rPr>
        <w:t xml:space="preserve"> осуществляет монтажные и пуско-наладочные работы в соответствии с Техническим паспортом оборудования, Руководством по эксплуатации и указаниями по монтажу завода-изготовителя, а также в соответствии с расположением оборудования и с учетом геометрии стен, потолков и полов.</w:t>
      </w:r>
    </w:p>
    <w:p w14:paraId="1975044C" w14:textId="6E105890" w:rsidR="00AE5C23" w:rsidRPr="00AE5C23" w:rsidRDefault="00AE5C23" w:rsidP="00AE5C23">
      <w:pPr>
        <w:spacing w:after="0" w:line="240" w:lineRule="auto"/>
        <w:ind w:firstLine="709"/>
        <w:jc w:val="both"/>
        <w:rPr>
          <w:rFonts w:ascii="Times New Roman" w:hAnsi="Times New Roman" w:cs="Times New Roman"/>
          <w:sz w:val="24"/>
          <w:szCs w:val="24"/>
        </w:rPr>
      </w:pPr>
      <w:r w:rsidRPr="00AE5C23">
        <w:rPr>
          <w:rFonts w:ascii="Times New Roman" w:hAnsi="Times New Roman" w:cs="Times New Roman"/>
          <w:sz w:val="24"/>
          <w:szCs w:val="24"/>
        </w:rPr>
        <w:t xml:space="preserve">5.8. </w:t>
      </w:r>
      <w:r w:rsidR="00FF2F61">
        <w:rPr>
          <w:rFonts w:ascii="Times New Roman" w:hAnsi="Times New Roman" w:cs="Times New Roman"/>
          <w:sz w:val="24"/>
          <w:szCs w:val="24"/>
        </w:rPr>
        <w:t>Исполнитель</w:t>
      </w:r>
      <w:r w:rsidRPr="00AE5C23">
        <w:rPr>
          <w:rFonts w:ascii="Times New Roman" w:hAnsi="Times New Roman" w:cs="Times New Roman"/>
          <w:sz w:val="24"/>
          <w:szCs w:val="24"/>
        </w:rPr>
        <w:t xml:space="preserve"> несет риск случайной гибели или случайного повреждения Оборудования до приемки работ Заказчиком.</w:t>
      </w:r>
    </w:p>
    <w:p w14:paraId="4B47ACAE" w14:textId="39BDD4FF" w:rsidR="00AE5C23" w:rsidRDefault="00AE5C23" w:rsidP="00AE5C23">
      <w:pPr>
        <w:spacing w:after="0" w:line="240" w:lineRule="auto"/>
        <w:ind w:firstLine="709"/>
        <w:jc w:val="both"/>
        <w:rPr>
          <w:rFonts w:ascii="Times New Roman" w:hAnsi="Times New Roman" w:cs="Times New Roman"/>
          <w:sz w:val="24"/>
          <w:szCs w:val="24"/>
        </w:rPr>
      </w:pPr>
      <w:r w:rsidRPr="00AE5C23">
        <w:rPr>
          <w:rFonts w:ascii="Times New Roman" w:hAnsi="Times New Roman" w:cs="Times New Roman"/>
          <w:sz w:val="24"/>
          <w:szCs w:val="24"/>
        </w:rPr>
        <w:t xml:space="preserve">5.9. При наличии претензий по монтажу/пуско-наладке </w:t>
      </w:r>
      <w:r w:rsidR="00FF2F61">
        <w:rPr>
          <w:rFonts w:ascii="Times New Roman" w:hAnsi="Times New Roman" w:cs="Times New Roman"/>
          <w:sz w:val="24"/>
          <w:szCs w:val="24"/>
        </w:rPr>
        <w:t>Исполнитель</w:t>
      </w:r>
      <w:r w:rsidRPr="00AE5C23">
        <w:rPr>
          <w:rFonts w:ascii="Times New Roman" w:hAnsi="Times New Roman" w:cs="Times New Roman"/>
          <w:sz w:val="24"/>
          <w:szCs w:val="24"/>
        </w:rPr>
        <w:t xml:space="preserve"> в течение 15 (пятнадцати) рабочих дней устраняет недостатки. В случае если Работы выполнены с существенными нарушениями, результаты работ не подлежат приемке.</w:t>
      </w:r>
    </w:p>
    <w:p w14:paraId="767DDB03" w14:textId="77777777" w:rsidR="00AA7039" w:rsidRPr="00E17695" w:rsidRDefault="00AA7039" w:rsidP="00AE5C23">
      <w:pPr>
        <w:spacing w:before="240" w:after="240" w:line="240" w:lineRule="auto"/>
        <w:jc w:val="center"/>
        <w:rPr>
          <w:rFonts w:ascii="Times New Roman" w:hAnsi="Times New Roman" w:cs="Times New Roman"/>
          <w:b/>
          <w:sz w:val="24"/>
          <w:szCs w:val="24"/>
        </w:rPr>
      </w:pPr>
      <w:r w:rsidRPr="00E17695">
        <w:rPr>
          <w:rFonts w:ascii="Times New Roman" w:hAnsi="Times New Roman" w:cs="Times New Roman"/>
          <w:b/>
          <w:sz w:val="24"/>
          <w:szCs w:val="24"/>
        </w:rPr>
        <w:t>6.ТРЕБОВАНИЯ К ПОРЯДКУ ВЫПОЛНЕНИЯ РАБОТ</w:t>
      </w:r>
    </w:p>
    <w:p w14:paraId="5547FD59" w14:textId="77777777" w:rsidR="00AA7039" w:rsidRPr="00E17695" w:rsidRDefault="00AA7039" w:rsidP="00E40802">
      <w:pPr>
        <w:spacing w:before="120" w:after="120" w:line="240" w:lineRule="auto"/>
        <w:ind w:firstLine="709"/>
        <w:rPr>
          <w:rFonts w:ascii="Times New Roman" w:hAnsi="Times New Roman" w:cs="Times New Roman"/>
          <w:b/>
          <w:sz w:val="24"/>
          <w:szCs w:val="24"/>
        </w:rPr>
      </w:pPr>
      <w:r w:rsidRPr="00E17695">
        <w:rPr>
          <w:rFonts w:ascii="Times New Roman" w:hAnsi="Times New Roman" w:cs="Times New Roman"/>
          <w:b/>
          <w:sz w:val="24"/>
          <w:szCs w:val="24"/>
        </w:rPr>
        <w:t>6.1. Требования к качеству работ</w:t>
      </w:r>
    </w:p>
    <w:p w14:paraId="3E58E46A" w14:textId="60C8A41A" w:rsidR="007F79FA" w:rsidRPr="007040BB" w:rsidRDefault="00BE4906" w:rsidP="00BC6F2B">
      <w:pPr>
        <w:spacing w:after="0" w:line="240" w:lineRule="auto"/>
        <w:ind w:firstLine="709"/>
        <w:jc w:val="both"/>
        <w:rPr>
          <w:rFonts w:ascii="Times New Roman" w:hAnsi="Times New Roman" w:cs="Times New Roman"/>
          <w:sz w:val="24"/>
          <w:szCs w:val="24"/>
        </w:rPr>
      </w:pPr>
      <w:r w:rsidRPr="007040BB">
        <w:rPr>
          <w:rFonts w:ascii="Times New Roman" w:hAnsi="Times New Roman" w:cs="Times New Roman"/>
          <w:sz w:val="24"/>
          <w:szCs w:val="24"/>
        </w:rPr>
        <w:t>Работы по монтажу и пуско-наладк</w:t>
      </w:r>
      <w:r w:rsidR="00FD3A6C">
        <w:rPr>
          <w:rFonts w:ascii="Times New Roman" w:hAnsi="Times New Roman" w:cs="Times New Roman"/>
          <w:sz w:val="24"/>
          <w:szCs w:val="24"/>
        </w:rPr>
        <w:t>е</w:t>
      </w:r>
      <w:r w:rsidRPr="007040BB">
        <w:rPr>
          <w:rFonts w:ascii="Times New Roman" w:hAnsi="Times New Roman" w:cs="Times New Roman"/>
          <w:sz w:val="24"/>
          <w:szCs w:val="24"/>
        </w:rPr>
        <w:t xml:space="preserve"> должны </w:t>
      </w:r>
      <w:r w:rsidRPr="007040BB">
        <w:rPr>
          <w:rFonts w:ascii="Times New Roman" w:eastAsia="Calibri" w:hAnsi="Times New Roman" w:cs="Times New Roman"/>
          <w:sz w:val="24"/>
          <w:szCs w:val="24"/>
          <w:lang w:eastAsia="ru-RU"/>
        </w:rPr>
        <w:t>осуществляться в соответствии с регламентирующими документами и стандартами РФ, в том числе</w:t>
      </w:r>
      <w:r w:rsidRPr="007040BB">
        <w:rPr>
          <w:rFonts w:ascii="Times New Roman" w:hAnsi="Times New Roman" w:cs="Times New Roman"/>
          <w:sz w:val="24"/>
          <w:szCs w:val="24"/>
        </w:rPr>
        <w:t>.</w:t>
      </w:r>
    </w:p>
    <w:p w14:paraId="6BAE0EA3" w14:textId="513F4B12" w:rsidR="00BC6F2B" w:rsidRDefault="00BC6F2B" w:rsidP="00BC6F2B">
      <w:pPr>
        <w:numPr>
          <w:ilvl w:val="0"/>
          <w:numId w:val="45"/>
        </w:numPr>
        <w:spacing w:after="0" w:line="240" w:lineRule="auto"/>
        <w:ind w:left="0"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Ф</w:t>
      </w:r>
      <w:r w:rsidR="00465FC3">
        <w:rPr>
          <w:rFonts w:ascii="Times New Roman" w:eastAsia="Calibri" w:hAnsi="Times New Roman" w:cs="Times New Roman"/>
          <w:sz w:val="24"/>
          <w:szCs w:val="24"/>
          <w:lang w:eastAsia="ru-RU"/>
        </w:rPr>
        <w:t>едеральный закон</w:t>
      </w:r>
      <w:r w:rsidRPr="00BC6F2B">
        <w:rPr>
          <w:rFonts w:ascii="Times New Roman" w:eastAsia="Calibri" w:hAnsi="Times New Roman" w:cs="Times New Roman"/>
          <w:sz w:val="24"/>
          <w:szCs w:val="24"/>
          <w:lang w:eastAsia="ru-RU"/>
        </w:rPr>
        <w:t xml:space="preserve"> от 22.07.2008 </w:t>
      </w:r>
      <w:r>
        <w:rPr>
          <w:rFonts w:ascii="Times New Roman" w:eastAsia="Calibri" w:hAnsi="Times New Roman" w:cs="Times New Roman"/>
          <w:sz w:val="24"/>
          <w:szCs w:val="24"/>
          <w:lang w:eastAsia="ru-RU"/>
        </w:rPr>
        <w:t>№ </w:t>
      </w:r>
      <w:r w:rsidRPr="00BC6F2B">
        <w:rPr>
          <w:rFonts w:ascii="Times New Roman" w:eastAsia="Calibri" w:hAnsi="Times New Roman" w:cs="Times New Roman"/>
          <w:sz w:val="24"/>
          <w:szCs w:val="24"/>
          <w:lang w:eastAsia="ru-RU"/>
        </w:rPr>
        <w:t>123-ФЗ (ред. от 25.12.2023) Технический регламент о требованиях пожарной безопасности</w:t>
      </w:r>
      <w:r w:rsidR="00131C5B">
        <w:rPr>
          <w:rFonts w:ascii="Times New Roman" w:eastAsia="Calibri" w:hAnsi="Times New Roman" w:cs="Times New Roman"/>
          <w:sz w:val="24"/>
          <w:szCs w:val="24"/>
          <w:lang w:eastAsia="ru-RU"/>
        </w:rPr>
        <w:t>;</w:t>
      </w:r>
    </w:p>
    <w:p w14:paraId="479E3C65" w14:textId="22809F48" w:rsidR="00131C5B" w:rsidRPr="00131C5B" w:rsidRDefault="00131C5B" w:rsidP="00131C5B">
      <w:pPr>
        <w:pStyle w:val="a9"/>
        <w:numPr>
          <w:ilvl w:val="0"/>
          <w:numId w:val="45"/>
        </w:numPr>
        <w:ind w:left="0" w:firstLine="709"/>
        <w:jc w:val="both"/>
        <w:rPr>
          <w:rFonts w:eastAsia="Calibri"/>
        </w:rPr>
      </w:pPr>
      <w:r w:rsidRPr="00131C5B">
        <w:rPr>
          <w:rFonts w:eastAsia="Calibri"/>
        </w:rPr>
        <w:lastRenderedPageBreak/>
        <w:t>Федеральный закон от 30.12.2009 №</w:t>
      </w:r>
      <w:r>
        <w:rPr>
          <w:rFonts w:eastAsia="Calibri"/>
        </w:rPr>
        <w:t> </w:t>
      </w:r>
      <w:r w:rsidRPr="00131C5B">
        <w:rPr>
          <w:rFonts w:eastAsia="Calibri"/>
        </w:rPr>
        <w:t>384-ФЗ «Технический регламент о бе</w:t>
      </w:r>
      <w:r>
        <w:rPr>
          <w:rFonts w:eastAsia="Calibri"/>
        </w:rPr>
        <w:t>зопасности зданий и сооружений»;</w:t>
      </w:r>
    </w:p>
    <w:p w14:paraId="2C251E00" w14:textId="4EE2BE5E" w:rsidR="00BE4906" w:rsidRPr="007040BB" w:rsidRDefault="00BE4906" w:rsidP="00E40802">
      <w:pPr>
        <w:numPr>
          <w:ilvl w:val="0"/>
          <w:numId w:val="45"/>
        </w:numPr>
        <w:spacing w:after="0" w:line="240" w:lineRule="auto"/>
        <w:ind w:left="0" w:firstLine="709"/>
        <w:jc w:val="both"/>
        <w:rPr>
          <w:rFonts w:ascii="Times New Roman" w:eastAsia="Calibri" w:hAnsi="Times New Roman" w:cs="Times New Roman"/>
          <w:sz w:val="24"/>
          <w:szCs w:val="24"/>
          <w:lang w:eastAsia="ru-RU"/>
        </w:rPr>
      </w:pPr>
      <w:r w:rsidRPr="007040BB">
        <w:rPr>
          <w:rFonts w:ascii="Times New Roman" w:eastAsia="Calibri" w:hAnsi="Times New Roman" w:cs="Times New Roman"/>
          <w:sz w:val="24"/>
          <w:szCs w:val="24"/>
          <w:lang w:eastAsia="ru-RU"/>
        </w:rPr>
        <w:t>ГОСТ</w:t>
      </w:r>
      <w:r w:rsidR="00E40802">
        <w:rPr>
          <w:rFonts w:ascii="Times New Roman" w:eastAsia="Calibri" w:hAnsi="Times New Roman" w:cs="Times New Roman"/>
          <w:sz w:val="24"/>
          <w:szCs w:val="24"/>
          <w:lang w:eastAsia="ru-RU"/>
        </w:rPr>
        <w:t> </w:t>
      </w:r>
      <w:r w:rsidRPr="007040BB">
        <w:rPr>
          <w:rFonts w:ascii="Times New Roman" w:eastAsia="Calibri" w:hAnsi="Times New Roman" w:cs="Times New Roman"/>
          <w:sz w:val="24"/>
          <w:szCs w:val="24"/>
          <w:lang w:eastAsia="ru-RU"/>
        </w:rPr>
        <w:t>15.601-98 «Система разработки и постановки продукции на производство. Техническое обслуживание и ремонт техники. Основные положения»;</w:t>
      </w:r>
    </w:p>
    <w:p w14:paraId="75F86306" w14:textId="4B5178B0" w:rsidR="00BE4906" w:rsidRPr="007040BB" w:rsidRDefault="00BE4906" w:rsidP="00E40802">
      <w:pPr>
        <w:numPr>
          <w:ilvl w:val="0"/>
          <w:numId w:val="45"/>
        </w:numPr>
        <w:spacing w:after="0" w:line="240" w:lineRule="auto"/>
        <w:ind w:left="0" w:firstLine="709"/>
        <w:jc w:val="both"/>
        <w:rPr>
          <w:rFonts w:ascii="Times New Roman" w:eastAsia="Calibri" w:hAnsi="Times New Roman" w:cs="Times New Roman"/>
          <w:sz w:val="24"/>
          <w:szCs w:val="24"/>
          <w:lang w:eastAsia="ru-RU"/>
        </w:rPr>
      </w:pPr>
      <w:r w:rsidRPr="007040BB">
        <w:rPr>
          <w:rFonts w:ascii="Times New Roman" w:hAnsi="Times New Roman" w:cs="Times New Roman"/>
          <w:sz w:val="24"/>
          <w:szCs w:val="24"/>
          <w:lang w:eastAsia="ru-RU"/>
        </w:rPr>
        <w:t>ГОСТ</w:t>
      </w:r>
      <w:r w:rsidR="00E40802">
        <w:rPr>
          <w:rFonts w:ascii="Times New Roman" w:hAnsi="Times New Roman" w:cs="Times New Roman"/>
          <w:sz w:val="24"/>
          <w:szCs w:val="24"/>
          <w:lang w:eastAsia="ru-RU"/>
        </w:rPr>
        <w:t> </w:t>
      </w:r>
      <w:r w:rsidRPr="007040BB">
        <w:rPr>
          <w:rFonts w:ascii="Times New Roman" w:hAnsi="Times New Roman" w:cs="Times New Roman"/>
          <w:sz w:val="24"/>
          <w:szCs w:val="24"/>
          <w:lang w:eastAsia="ru-RU"/>
        </w:rPr>
        <w:t>Р</w:t>
      </w:r>
      <w:r w:rsidR="00E40802">
        <w:rPr>
          <w:rFonts w:ascii="Times New Roman" w:hAnsi="Times New Roman" w:cs="Times New Roman"/>
          <w:sz w:val="24"/>
          <w:szCs w:val="24"/>
          <w:lang w:eastAsia="ru-RU"/>
        </w:rPr>
        <w:t> </w:t>
      </w:r>
      <w:r w:rsidRPr="007040BB">
        <w:rPr>
          <w:rFonts w:ascii="Times New Roman" w:hAnsi="Times New Roman" w:cs="Times New Roman"/>
          <w:sz w:val="24"/>
          <w:szCs w:val="24"/>
          <w:lang w:eastAsia="ru-RU"/>
        </w:rPr>
        <w:t>27.013-2019 (МЭК 62308:2006) «Национальный стандарт Российской Федерации. Надежность в технике. Методы оценки показателей безотказности»</w:t>
      </w:r>
      <w:r w:rsidRPr="007040BB">
        <w:rPr>
          <w:rFonts w:ascii="Times New Roman" w:eastAsia="Calibri" w:hAnsi="Times New Roman" w:cs="Times New Roman"/>
          <w:sz w:val="24"/>
          <w:szCs w:val="24"/>
          <w:lang w:eastAsia="ru-RU"/>
        </w:rPr>
        <w:t>;</w:t>
      </w:r>
    </w:p>
    <w:p w14:paraId="54FBD404" w14:textId="2078D211" w:rsidR="00BE4906" w:rsidRPr="007040BB" w:rsidRDefault="00BE4906" w:rsidP="00E40802">
      <w:pPr>
        <w:pStyle w:val="a9"/>
        <w:numPr>
          <w:ilvl w:val="0"/>
          <w:numId w:val="45"/>
        </w:numPr>
        <w:ind w:left="0" w:firstLine="709"/>
        <w:jc w:val="both"/>
        <w:rPr>
          <w:rFonts w:eastAsia="Calibri"/>
        </w:rPr>
      </w:pPr>
      <w:r w:rsidRPr="007040BB">
        <w:rPr>
          <w:rFonts w:eastAsia="Calibri"/>
        </w:rPr>
        <w:t>ГОСТ</w:t>
      </w:r>
      <w:r w:rsidR="00E40802">
        <w:rPr>
          <w:rFonts w:eastAsia="Calibri"/>
        </w:rPr>
        <w:t> </w:t>
      </w:r>
      <w:r w:rsidRPr="007040BB">
        <w:rPr>
          <w:rFonts w:eastAsia="Calibri"/>
        </w:rPr>
        <w:t>12.1.004-91 «Межгосударственный стандарт. Система стандартов безопасности труда. Пожарная безопасность. Общие требования»;</w:t>
      </w:r>
    </w:p>
    <w:p w14:paraId="5C017A96" w14:textId="78BA6905" w:rsidR="00BE4906" w:rsidRPr="007040BB" w:rsidRDefault="00BE4906" w:rsidP="00E40802">
      <w:pPr>
        <w:numPr>
          <w:ilvl w:val="0"/>
          <w:numId w:val="45"/>
        </w:numPr>
        <w:spacing w:after="0" w:line="240" w:lineRule="auto"/>
        <w:ind w:left="0" w:firstLine="709"/>
        <w:jc w:val="both"/>
        <w:rPr>
          <w:rFonts w:ascii="Times New Roman" w:eastAsia="Calibri" w:hAnsi="Times New Roman" w:cs="Times New Roman"/>
          <w:sz w:val="24"/>
          <w:szCs w:val="24"/>
          <w:lang w:eastAsia="ru-RU"/>
        </w:rPr>
      </w:pPr>
      <w:r w:rsidRPr="007040BB">
        <w:rPr>
          <w:rFonts w:ascii="Times New Roman" w:eastAsia="Calibri" w:hAnsi="Times New Roman" w:cs="Times New Roman"/>
          <w:sz w:val="24"/>
          <w:szCs w:val="24"/>
          <w:lang w:eastAsia="ru-RU"/>
        </w:rPr>
        <w:t>ГОСТ</w:t>
      </w:r>
      <w:r w:rsidR="00E40802">
        <w:rPr>
          <w:rFonts w:ascii="Times New Roman" w:eastAsia="Calibri" w:hAnsi="Times New Roman" w:cs="Times New Roman"/>
          <w:sz w:val="24"/>
          <w:szCs w:val="24"/>
          <w:lang w:eastAsia="ru-RU"/>
        </w:rPr>
        <w:t> </w:t>
      </w:r>
      <w:r w:rsidRPr="007040BB">
        <w:rPr>
          <w:rFonts w:ascii="Times New Roman" w:eastAsia="Calibri" w:hAnsi="Times New Roman" w:cs="Times New Roman"/>
          <w:sz w:val="24"/>
          <w:szCs w:val="24"/>
          <w:lang w:eastAsia="ru-RU"/>
        </w:rPr>
        <w:t>12.2.007.0-75 «Межгосударственный стандарт. Система стандартов безопасности труда. Изделия электротехнические. Общие требования безопасности»;</w:t>
      </w:r>
    </w:p>
    <w:p w14:paraId="3FC8C43A" w14:textId="57E28A29" w:rsidR="00BE4906" w:rsidRPr="007040BB" w:rsidRDefault="00BE4906" w:rsidP="00E40802">
      <w:pPr>
        <w:numPr>
          <w:ilvl w:val="0"/>
          <w:numId w:val="45"/>
        </w:numPr>
        <w:spacing w:after="0" w:line="240" w:lineRule="auto"/>
        <w:ind w:left="0" w:firstLine="709"/>
        <w:jc w:val="both"/>
        <w:rPr>
          <w:rFonts w:ascii="Times New Roman" w:eastAsia="Calibri" w:hAnsi="Times New Roman" w:cs="Times New Roman"/>
          <w:sz w:val="24"/>
          <w:szCs w:val="24"/>
          <w:lang w:eastAsia="ru-RU"/>
        </w:rPr>
      </w:pPr>
      <w:r w:rsidRPr="007040BB">
        <w:rPr>
          <w:rFonts w:ascii="Times New Roman" w:eastAsia="Calibri" w:hAnsi="Times New Roman" w:cs="Times New Roman"/>
          <w:bCs/>
          <w:sz w:val="24"/>
          <w:szCs w:val="24"/>
          <w:lang w:eastAsia="ru-RU"/>
        </w:rPr>
        <w:t>ГОСТ</w:t>
      </w:r>
      <w:r w:rsidR="00E40802">
        <w:rPr>
          <w:rFonts w:ascii="Times New Roman" w:eastAsia="Calibri" w:hAnsi="Times New Roman" w:cs="Times New Roman"/>
          <w:bCs/>
          <w:sz w:val="24"/>
          <w:szCs w:val="24"/>
          <w:lang w:eastAsia="ru-RU"/>
        </w:rPr>
        <w:t> </w:t>
      </w:r>
      <w:r w:rsidRPr="007040BB">
        <w:rPr>
          <w:rFonts w:ascii="Times New Roman" w:eastAsia="Calibri" w:hAnsi="Times New Roman" w:cs="Times New Roman"/>
          <w:bCs/>
          <w:sz w:val="24"/>
          <w:szCs w:val="24"/>
          <w:lang w:eastAsia="ru-RU"/>
        </w:rPr>
        <w:t>12.1.019-2017 «Межгосударственный стандарт. Система стандартов безопасности труда.</w:t>
      </w:r>
      <w:r w:rsidRPr="007040BB">
        <w:rPr>
          <w:rFonts w:ascii="Times New Roman" w:eastAsia="Calibri" w:hAnsi="Times New Roman" w:cs="Times New Roman"/>
          <w:sz w:val="24"/>
          <w:szCs w:val="24"/>
        </w:rPr>
        <w:t xml:space="preserve"> </w:t>
      </w:r>
      <w:r w:rsidRPr="007040BB">
        <w:rPr>
          <w:rFonts w:ascii="Times New Roman" w:eastAsia="Calibri" w:hAnsi="Times New Roman" w:cs="Times New Roman"/>
          <w:bCs/>
          <w:sz w:val="24"/>
          <w:szCs w:val="24"/>
          <w:lang w:eastAsia="ru-RU"/>
        </w:rPr>
        <w:t>Электробезопасность. Общие требования и номенклатура видов защиты»</w:t>
      </w:r>
      <w:r w:rsidRPr="007040BB">
        <w:rPr>
          <w:rFonts w:ascii="Times New Roman" w:eastAsia="Calibri" w:hAnsi="Times New Roman" w:cs="Times New Roman"/>
          <w:sz w:val="24"/>
          <w:szCs w:val="24"/>
          <w:lang w:eastAsia="ru-RU"/>
        </w:rPr>
        <w:t>;</w:t>
      </w:r>
    </w:p>
    <w:p w14:paraId="141CC8F4" w14:textId="447DEE41" w:rsidR="00BE4906" w:rsidRPr="007040BB" w:rsidRDefault="00BE4906" w:rsidP="00E40802">
      <w:pPr>
        <w:numPr>
          <w:ilvl w:val="0"/>
          <w:numId w:val="45"/>
        </w:numPr>
        <w:spacing w:after="0" w:line="240" w:lineRule="auto"/>
        <w:ind w:left="0" w:firstLine="709"/>
        <w:jc w:val="both"/>
        <w:rPr>
          <w:rFonts w:ascii="Times New Roman" w:eastAsia="Calibri" w:hAnsi="Times New Roman" w:cs="Times New Roman"/>
          <w:sz w:val="24"/>
          <w:szCs w:val="24"/>
          <w:lang w:eastAsia="ru-RU"/>
        </w:rPr>
      </w:pPr>
      <w:r w:rsidRPr="007040BB">
        <w:rPr>
          <w:rFonts w:ascii="Times New Roman" w:eastAsia="Calibri" w:hAnsi="Times New Roman" w:cs="Times New Roman"/>
          <w:sz w:val="24"/>
          <w:szCs w:val="24"/>
          <w:lang w:eastAsia="ru-RU"/>
        </w:rPr>
        <w:t>ГОСТ</w:t>
      </w:r>
      <w:r w:rsidR="00E40802">
        <w:rPr>
          <w:rFonts w:ascii="Times New Roman" w:eastAsia="Calibri" w:hAnsi="Times New Roman" w:cs="Times New Roman"/>
          <w:sz w:val="24"/>
          <w:szCs w:val="24"/>
          <w:lang w:eastAsia="ru-RU"/>
        </w:rPr>
        <w:t> </w:t>
      </w:r>
      <w:r w:rsidRPr="007040BB">
        <w:rPr>
          <w:rFonts w:ascii="Times New Roman" w:eastAsia="Calibri" w:hAnsi="Times New Roman" w:cs="Times New Roman"/>
          <w:sz w:val="24"/>
          <w:szCs w:val="24"/>
          <w:lang w:eastAsia="ru-RU"/>
        </w:rPr>
        <w:t>12.2.022-80 «Система стандартов безопасности труда. Конвейеры. Общие требования безопасности»;</w:t>
      </w:r>
    </w:p>
    <w:p w14:paraId="2F55F0FD" w14:textId="3FCBADB3" w:rsidR="00BE4906" w:rsidRPr="007040BB" w:rsidRDefault="00BE4906" w:rsidP="00E40802">
      <w:pPr>
        <w:numPr>
          <w:ilvl w:val="0"/>
          <w:numId w:val="45"/>
        </w:numPr>
        <w:spacing w:after="0" w:line="240" w:lineRule="auto"/>
        <w:ind w:left="0" w:firstLine="709"/>
        <w:jc w:val="both"/>
        <w:rPr>
          <w:rFonts w:ascii="Times New Roman" w:eastAsia="Calibri" w:hAnsi="Times New Roman" w:cs="Times New Roman"/>
          <w:sz w:val="24"/>
          <w:szCs w:val="24"/>
          <w:lang w:eastAsia="ru-RU"/>
        </w:rPr>
      </w:pPr>
      <w:r w:rsidRPr="007040BB">
        <w:rPr>
          <w:rFonts w:ascii="Times New Roman" w:eastAsia="Calibri" w:hAnsi="Times New Roman" w:cs="Times New Roman"/>
          <w:sz w:val="24"/>
          <w:szCs w:val="24"/>
          <w:lang w:eastAsia="ru-RU"/>
        </w:rPr>
        <w:t>ГОСТ</w:t>
      </w:r>
      <w:r w:rsidR="00E40802">
        <w:rPr>
          <w:rFonts w:ascii="Times New Roman" w:eastAsia="Calibri" w:hAnsi="Times New Roman" w:cs="Times New Roman"/>
          <w:sz w:val="24"/>
          <w:szCs w:val="24"/>
          <w:lang w:eastAsia="ru-RU"/>
        </w:rPr>
        <w:t> </w:t>
      </w:r>
      <w:r w:rsidRPr="007040BB">
        <w:rPr>
          <w:rFonts w:ascii="Times New Roman" w:eastAsia="Calibri" w:hAnsi="Times New Roman" w:cs="Times New Roman"/>
          <w:sz w:val="24"/>
          <w:szCs w:val="24"/>
          <w:lang w:eastAsia="ru-RU"/>
        </w:rPr>
        <w:t>12.3.002-2014 «Межгосударственный стандарт. Система стандартов безопасности труда Процессы производственные. Общие требования безопасности»;</w:t>
      </w:r>
    </w:p>
    <w:p w14:paraId="0F0AE42B" w14:textId="0C570A07" w:rsidR="00BE4906" w:rsidRPr="00163189" w:rsidRDefault="00BE4906" w:rsidP="00E40802">
      <w:pPr>
        <w:numPr>
          <w:ilvl w:val="0"/>
          <w:numId w:val="45"/>
        </w:numPr>
        <w:spacing w:after="0" w:line="240" w:lineRule="auto"/>
        <w:ind w:left="0" w:firstLine="709"/>
        <w:jc w:val="both"/>
        <w:rPr>
          <w:rFonts w:ascii="Times New Roman" w:eastAsia="Calibri" w:hAnsi="Times New Roman" w:cs="Times New Roman"/>
          <w:b/>
          <w:sz w:val="24"/>
          <w:szCs w:val="24"/>
          <w:lang w:eastAsia="ru-RU"/>
        </w:rPr>
      </w:pPr>
      <w:r w:rsidRPr="007040BB">
        <w:rPr>
          <w:rFonts w:ascii="Times New Roman" w:eastAsia="Calibri" w:hAnsi="Times New Roman" w:cs="Times New Roman"/>
          <w:sz w:val="24"/>
          <w:szCs w:val="24"/>
          <w:lang w:eastAsia="ru-RU"/>
        </w:rPr>
        <w:t>ГОСТ</w:t>
      </w:r>
      <w:r w:rsidR="00E40802">
        <w:rPr>
          <w:rFonts w:ascii="Times New Roman" w:eastAsia="Calibri" w:hAnsi="Times New Roman" w:cs="Times New Roman"/>
          <w:sz w:val="24"/>
          <w:szCs w:val="24"/>
          <w:lang w:eastAsia="ru-RU"/>
        </w:rPr>
        <w:t> </w:t>
      </w:r>
      <w:r w:rsidRPr="007040BB">
        <w:rPr>
          <w:rFonts w:ascii="Times New Roman" w:eastAsia="Calibri" w:hAnsi="Times New Roman" w:cs="Times New Roman"/>
          <w:sz w:val="24"/>
          <w:szCs w:val="24"/>
          <w:lang w:eastAsia="ru-RU"/>
        </w:rPr>
        <w:t>12.2.003-91 «Система стандартов безопасности труда. Оборудование производственное.</w:t>
      </w:r>
      <w:r w:rsidR="00131C5B">
        <w:rPr>
          <w:rFonts w:ascii="Times New Roman" w:eastAsia="Calibri" w:hAnsi="Times New Roman" w:cs="Times New Roman"/>
          <w:sz w:val="24"/>
          <w:szCs w:val="24"/>
          <w:lang w:eastAsia="ru-RU"/>
        </w:rPr>
        <w:t xml:space="preserve"> Общие требования безопасности»;</w:t>
      </w:r>
    </w:p>
    <w:p w14:paraId="327754A2" w14:textId="066498A2" w:rsidR="00163189" w:rsidRPr="00E40802" w:rsidRDefault="00163189" w:rsidP="00E40802">
      <w:pPr>
        <w:numPr>
          <w:ilvl w:val="0"/>
          <w:numId w:val="45"/>
        </w:numPr>
        <w:spacing w:after="0" w:line="240" w:lineRule="auto"/>
        <w:ind w:left="0" w:firstLine="709"/>
        <w:jc w:val="both"/>
        <w:rPr>
          <w:rFonts w:ascii="Times New Roman" w:eastAsia="Calibri" w:hAnsi="Times New Roman" w:cs="Times New Roman"/>
          <w:b/>
          <w:sz w:val="24"/>
          <w:szCs w:val="24"/>
          <w:lang w:eastAsia="ru-RU"/>
        </w:rPr>
      </w:pPr>
      <w:r w:rsidRPr="00E40802">
        <w:rPr>
          <w:rFonts w:ascii="Times New Roman" w:hAnsi="Times New Roman" w:cs="Times New Roman"/>
          <w:sz w:val="24"/>
          <w:szCs w:val="24"/>
        </w:rPr>
        <w:t>СНиП</w:t>
      </w:r>
      <w:r w:rsidR="00E40802" w:rsidRPr="00E40802">
        <w:rPr>
          <w:rFonts w:ascii="Times New Roman" w:hAnsi="Times New Roman" w:cs="Times New Roman"/>
          <w:sz w:val="24"/>
          <w:szCs w:val="24"/>
        </w:rPr>
        <w:t> </w:t>
      </w:r>
      <w:r w:rsidRPr="00E40802">
        <w:rPr>
          <w:rFonts w:ascii="Times New Roman" w:hAnsi="Times New Roman" w:cs="Times New Roman"/>
          <w:sz w:val="24"/>
          <w:szCs w:val="24"/>
        </w:rPr>
        <w:t>12-03-2001 «Безопасность труда в строительстве Часть 1. Общие требования»</w:t>
      </w:r>
      <w:r w:rsidR="00131C5B">
        <w:rPr>
          <w:rFonts w:ascii="Times New Roman" w:hAnsi="Times New Roman" w:cs="Times New Roman"/>
          <w:sz w:val="24"/>
          <w:szCs w:val="24"/>
        </w:rPr>
        <w:t>;</w:t>
      </w:r>
    </w:p>
    <w:p w14:paraId="2778F084" w14:textId="7E1C1E1B" w:rsidR="00163189" w:rsidRPr="00E40802" w:rsidRDefault="00163189" w:rsidP="00E40802">
      <w:pPr>
        <w:numPr>
          <w:ilvl w:val="0"/>
          <w:numId w:val="45"/>
        </w:numPr>
        <w:spacing w:after="0" w:line="240" w:lineRule="auto"/>
        <w:ind w:left="0" w:firstLine="709"/>
        <w:jc w:val="both"/>
        <w:rPr>
          <w:rFonts w:ascii="Times New Roman" w:eastAsia="Calibri" w:hAnsi="Times New Roman" w:cs="Times New Roman"/>
          <w:b/>
          <w:sz w:val="24"/>
          <w:szCs w:val="24"/>
          <w:lang w:eastAsia="ru-RU"/>
        </w:rPr>
      </w:pPr>
      <w:r w:rsidRPr="00E40802">
        <w:rPr>
          <w:rFonts w:ascii="Times New Roman" w:hAnsi="Times New Roman" w:cs="Times New Roman"/>
          <w:sz w:val="24"/>
          <w:szCs w:val="24"/>
        </w:rPr>
        <w:t>СНиП</w:t>
      </w:r>
      <w:r w:rsidR="00E40802" w:rsidRPr="00E40802">
        <w:rPr>
          <w:rFonts w:ascii="Times New Roman" w:hAnsi="Times New Roman" w:cs="Times New Roman"/>
          <w:sz w:val="24"/>
          <w:szCs w:val="24"/>
        </w:rPr>
        <w:t> </w:t>
      </w:r>
      <w:r w:rsidRPr="00E40802">
        <w:rPr>
          <w:rFonts w:ascii="Times New Roman" w:hAnsi="Times New Roman" w:cs="Times New Roman"/>
          <w:sz w:val="24"/>
          <w:szCs w:val="24"/>
        </w:rPr>
        <w:t>12-04-2002 «Безопасность труда в строительстве. Часть 2. Строительное производство»</w:t>
      </w:r>
      <w:r w:rsidR="00131C5B">
        <w:rPr>
          <w:rFonts w:ascii="Times New Roman" w:hAnsi="Times New Roman" w:cs="Times New Roman"/>
          <w:sz w:val="24"/>
          <w:szCs w:val="24"/>
        </w:rPr>
        <w:t>;</w:t>
      </w:r>
    </w:p>
    <w:p w14:paraId="11CE063E" w14:textId="44AE8FCB" w:rsidR="00163189" w:rsidRPr="00E40802" w:rsidRDefault="00163189" w:rsidP="00E40802">
      <w:pPr>
        <w:numPr>
          <w:ilvl w:val="0"/>
          <w:numId w:val="45"/>
        </w:numPr>
        <w:spacing w:after="0" w:line="240" w:lineRule="auto"/>
        <w:ind w:left="0" w:firstLine="709"/>
        <w:jc w:val="both"/>
        <w:rPr>
          <w:rFonts w:ascii="Times New Roman" w:eastAsia="Calibri" w:hAnsi="Times New Roman" w:cs="Times New Roman"/>
          <w:b/>
          <w:sz w:val="24"/>
          <w:szCs w:val="24"/>
          <w:lang w:eastAsia="ru-RU"/>
        </w:rPr>
      </w:pPr>
      <w:r w:rsidRPr="00E40802">
        <w:rPr>
          <w:rFonts w:ascii="Times New Roman" w:hAnsi="Times New Roman" w:cs="Times New Roman"/>
          <w:sz w:val="24"/>
          <w:szCs w:val="24"/>
        </w:rPr>
        <w:t>СП</w:t>
      </w:r>
      <w:r w:rsidR="00E40802" w:rsidRPr="00E40802">
        <w:rPr>
          <w:rFonts w:ascii="Times New Roman" w:hAnsi="Times New Roman" w:cs="Times New Roman"/>
          <w:sz w:val="24"/>
          <w:szCs w:val="24"/>
        </w:rPr>
        <w:t> </w:t>
      </w:r>
      <w:r w:rsidRPr="00E40802">
        <w:rPr>
          <w:rFonts w:ascii="Times New Roman" w:hAnsi="Times New Roman" w:cs="Times New Roman"/>
          <w:sz w:val="24"/>
          <w:szCs w:val="24"/>
        </w:rPr>
        <w:t>70.13330.2012 «Свод правил. Несущие и ограждающие конструкции. Актуализированная редакция СНиП 3.03.01-87»</w:t>
      </w:r>
      <w:r w:rsidR="00131C5B">
        <w:rPr>
          <w:rFonts w:ascii="Times New Roman" w:hAnsi="Times New Roman" w:cs="Times New Roman"/>
          <w:sz w:val="24"/>
          <w:szCs w:val="24"/>
        </w:rPr>
        <w:t>;</w:t>
      </w:r>
    </w:p>
    <w:p w14:paraId="565444B9" w14:textId="5967B9C7" w:rsidR="00BC6F2B" w:rsidRDefault="00163189" w:rsidP="00D80B94">
      <w:pPr>
        <w:widowControl w:val="0"/>
        <w:numPr>
          <w:ilvl w:val="0"/>
          <w:numId w:val="45"/>
        </w:numPr>
        <w:spacing w:after="0" w:line="240" w:lineRule="auto"/>
        <w:ind w:left="0" w:firstLine="709"/>
        <w:jc w:val="both"/>
        <w:rPr>
          <w:rFonts w:ascii="Times New Roman" w:hAnsi="Times New Roman" w:cs="Times New Roman"/>
          <w:sz w:val="24"/>
          <w:szCs w:val="24"/>
        </w:rPr>
      </w:pPr>
      <w:r w:rsidRPr="00BC6F2B">
        <w:rPr>
          <w:rFonts w:ascii="Times New Roman" w:hAnsi="Times New Roman" w:cs="Times New Roman"/>
          <w:sz w:val="24"/>
          <w:szCs w:val="24"/>
        </w:rPr>
        <w:t>Приказ Минтруда России от 11.12.2020 №</w:t>
      </w:r>
      <w:r w:rsidR="00E40802" w:rsidRPr="00BC6F2B">
        <w:rPr>
          <w:rFonts w:ascii="Times New Roman" w:hAnsi="Times New Roman" w:cs="Times New Roman"/>
          <w:sz w:val="24"/>
          <w:szCs w:val="24"/>
        </w:rPr>
        <w:t> </w:t>
      </w:r>
      <w:r w:rsidRPr="00BC6F2B">
        <w:rPr>
          <w:rFonts w:ascii="Times New Roman" w:hAnsi="Times New Roman" w:cs="Times New Roman"/>
          <w:sz w:val="24"/>
          <w:szCs w:val="24"/>
        </w:rPr>
        <w:t>883н «Правила по охране труда при строительстве, реконструкции и ремонте»</w:t>
      </w:r>
      <w:r w:rsidR="00131C5B">
        <w:rPr>
          <w:rFonts w:ascii="Times New Roman" w:hAnsi="Times New Roman" w:cs="Times New Roman"/>
          <w:sz w:val="24"/>
          <w:szCs w:val="24"/>
        </w:rPr>
        <w:t>;</w:t>
      </w:r>
    </w:p>
    <w:p w14:paraId="50ED57AB" w14:textId="20A07085" w:rsidR="00163189" w:rsidRPr="00BC6F2B" w:rsidRDefault="00163189" w:rsidP="00D80B94">
      <w:pPr>
        <w:widowControl w:val="0"/>
        <w:numPr>
          <w:ilvl w:val="0"/>
          <w:numId w:val="45"/>
        </w:numPr>
        <w:spacing w:after="0" w:line="240" w:lineRule="auto"/>
        <w:ind w:left="0" w:firstLine="709"/>
        <w:jc w:val="both"/>
        <w:rPr>
          <w:rFonts w:ascii="Times New Roman" w:hAnsi="Times New Roman" w:cs="Times New Roman"/>
          <w:sz w:val="24"/>
          <w:szCs w:val="24"/>
        </w:rPr>
      </w:pPr>
      <w:r w:rsidRPr="00BC6F2B">
        <w:rPr>
          <w:rFonts w:ascii="Times New Roman" w:hAnsi="Times New Roman" w:cs="Times New Roman"/>
          <w:sz w:val="24"/>
          <w:szCs w:val="24"/>
        </w:rPr>
        <w:t>ГОСТ</w:t>
      </w:r>
      <w:r w:rsidR="00E40802" w:rsidRPr="00BC6F2B">
        <w:rPr>
          <w:rFonts w:ascii="Times New Roman" w:hAnsi="Times New Roman" w:cs="Times New Roman"/>
          <w:sz w:val="24"/>
          <w:szCs w:val="24"/>
        </w:rPr>
        <w:t> </w:t>
      </w:r>
      <w:r w:rsidRPr="00BC6F2B">
        <w:rPr>
          <w:rFonts w:ascii="Times New Roman" w:hAnsi="Times New Roman" w:cs="Times New Roman"/>
          <w:sz w:val="24"/>
          <w:szCs w:val="24"/>
        </w:rPr>
        <w:t>30971-2012 «Межгосударственный стандарт. Швы монтажные узлов примыкания оконных блоков к стеновым проемам. Общие технические условия»</w:t>
      </w:r>
      <w:r w:rsidR="00131C5B">
        <w:rPr>
          <w:rFonts w:ascii="Times New Roman" w:hAnsi="Times New Roman" w:cs="Times New Roman"/>
          <w:sz w:val="24"/>
          <w:szCs w:val="24"/>
        </w:rPr>
        <w:t>;</w:t>
      </w:r>
    </w:p>
    <w:p w14:paraId="2644B465" w14:textId="0451E183" w:rsidR="007F79FA" w:rsidRPr="007F79FA" w:rsidRDefault="007F79FA" w:rsidP="007F79FA">
      <w:pPr>
        <w:numPr>
          <w:ilvl w:val="0"/>
          <w:numId w:val="45"/>
        </w:numPr>
        <w:spacing w:after="0" w:line="240" w:lineRule="auto"/>
        <w:ind w:left="0" w:firstLine="709"/>
        <w:jc w:val="both"/>
        <w:rPr>
          <w:rFonts w:ascii="Times New Roman" w:eastAsia="Calibri" w:hAnsi="Times New Roman" w:cs="Times New Roman"/>
          <w:sz w:val="24"/>
          <w:szCs w:val="24"/>
          <w:lang w:eastAsia="ru-RU"/>
        </w:rPr>
      </w:pPr>
      <w:r w:rsidRPr="007F79FA">
        <w:rPr>
          <w:rFonts w:ascii="Times New Roman" w:eastAsia="Calibri" w:hAnsi="Times New Roman" w:cs="Times New Roman"/>
          <w:sz w:val="24"/>
          <w:szCs w:val="24"/>
          <w:lang w:eastAsia="ru-RU"/>
        </w:rPr>
        <w:t>СП</w:t>
      </w:r>
      <w:r>
        <w:rPr>
          <w:rFonts w:ascii="Times New Roman" w:eastAsia="Calibri" w:hAnsi="Times New Roman" w:cs="Times New Roman"/>
          <w:sz w:val="24"/>
          <w:szCs w:val="24"/>
          <w:lang w:eastAsia="ru-RU"/>
        </w:rPr>
        <w:t> </w:t>
      </w:r>
      <w:r w:rsidRPr="007F79FA">
        <w:rPr>
          <w:rFonts w:ascii="Times New Roman" w:eastAsia="Calibri" w:hAnsi="Times New Roman" w:cs="Times New Roman"/>
          <w:sz w:val="24"/>
          <w:szCs w:val="24"/>
          <w:lang w:eastAsia="ru-RU"/>
        </w:rPr>
        <w:t>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24.04.2013 № 288)</w:t>
      </w:r>
      <w:r w:rsidR="00131C5B">
        <w:rPr>
          <w:rFonts w:ascii="Times New Roman" w:eastAsia="Calibri" w:hAnsi="Times New Roman" w:cs="Times New Roman"/>
          <w:sz w:val="24"/>
          <w:szCs w:val="24"/>
          <w:lang w:eastAsia="ru-RU"/>
        </w:rPr>
        <w:t>.</w:t>
      </w:r>
    </w:p>
    <w:p w14:paraId="76FD8176" w14:textId="398FB300" w:rsidR="00E40802" w:rsidRPr="00E40802" w:rsidRDefault="00FF2F61" w:rsidP="00E40802">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Исполнитель</w:t>
      </w:r>
      <w:r w:rsidR="00E40802" w:rsidRPr="00E40802">
        <w:rPr>
          <w:rFonts w:ascii="Times New Roman" w:eastAsia="Calibri" w:hAnsi="Times New Roman" w:cs="Times New Roman"/>
          <w:sz w:val="24"/>
          <w:szCs w:val="24"/>
          <w:lang w:eastAsia="ru-RU"/>
        </w:rPr>
        <w:t xml:space="preserve"> при выполнении работ должен: </w:t>
      </w:r>
    </w:p>
    <w:p w14:paraId="765C8998" w14:textId="77777777" w:rsidR="00E40802" w:rsidRPr="00E40802" w:rsidRDefault="00E40802" w:rsidP="00E40802">
      <w:pPr>
        <w:spacing w:after="0" w:line="240" w:lineRule="auto"/>
        <w:ind w:firstLine="709"/>
        <w:jc w:val="both"/>
        <w:rPr>
          <w:rFonts w:ascii="Times New Roman" w:eastAsia="Calibri" w:hAnsi="Times New Roman" w:cs="Times New Roman"/>
          <w:sz w:val="24"/>
          <w:szCs w:val="24"/>
          <w:lang w:eastAsia="ru-RU"/>
        </w:rPr>
      </w:pPr>
      <w:r w:rsidRPr="00E40802">
        <w:rPr>
          <w:rFonts w:ascii="Times New Roman" w:eastAsia="Calibri" w:hAnsi="Times New Roman" w:cs="Times New Roman"/>
          <w:sz w:val="24"/>
          <w:szCs w:val="24"/>
          <w:lang w:eastAsia="ru-RU"/>
        </w:rPr>
        <w:t>- Назначить квалифицированных специалистов, ответственных за выполнение работ в соответствии с требованиями настоящего Технического задания.</w:t>
      </w:r>
    </w:p>
    <w:p w14:paraId="571784A1" w14:textId="77777777" w:rsidR="00E40802" w:rsidRPr="00E40802" w:rsidRDefault="00E40802" w:rsidP="00E40802">
      <w:pPr>
        <w:spacing w:after="0" w:line="240" w:lineRule="auto"/>
        <w:ind w:firstLine="709"/>
        <w:jc w:val="both"/>
        <w:rPr>
          <w:rFonts w:ascii="Times New Roman" w:eastAsia="Calibri" w:hAnsi="Times New Roman" w:cs="Times New Roman"/>
          <w:sz w:val="24"/>
          <w:szCs w:val="24"/>
          <w:lang w:eastAsia="ru-RU"/>
        </w:rPr>
      </w:pPr>
      <w:r w:rsidRPr="00E40802">
        <w:rPr>
          <w:rFonts w:ascii="Times New Roman" w:eastAsia="Calibri" w:hAnsi="Times New Roman" w:cs="Times New Roman"/>
          <w:sz w:val="24"/>
          <w:szCs w:val="24"/>
          <w:lang w:eastAsia="ru-RU"/>
        </w:rPr>
        <w:t xml:space="preserve">- Организовать выполнение обязательств своим персоналом согласно требований настоящего Технического задания. </w:t>
      </w:r>
    </w:p>
    <w:p w14:paraId="3C47EA6E" w14:textId="466F1DD4" w:rsidR="00E40802" w:rsidRPr="00E40802" w:rsidRDefault="00E40802" w:rsidP="00E40802">
      <w:pPr>
        <w:spacing w:after="0" w:line="240" w:lineRule="auto"/>
        <w:ind w:firstLine="709"/>
        <w:jc w:val="both"/>
        <w:rPr>
          <w:rFonts w:ascii="Times New Roman" w:eastAsia="Calibri" w:hAnsi="Times New Roman" w:cs="Times New Roman"/>
          <w:sz w:val="24"/>
          <w:szCs w:val="24"/>
          <w:lang w:eastAsia="ru-RU"/>
        </w:rPr>
      </w:pPr>
      <w:r w:rsidRPr="00E40802">
        <w:rPr>
          <w:rFonts w:ascii="Times New Roman" w:eastAsia="Calibri" w:hAnsi="Times New Roman" w:cs="Times New Roman"/>
          <w:sz w:val="24"/>
          <w:szCs w:val="24"/>
          <w:lang w:eastAsia="ru-RU"/>
        </w:rPr>
        <w:t xml:space="preserve">Назначить работников из числа производственного персонала </w:t>
      </w:r>
      <w:r w:rsidR="00FF2F61">
        <w:rPr>
          <w:rFonts w:ascii="Times New Roman" w:eastAsia="Calibri" w:hAnsi="Times New Roman" w:cs="Times New Roman"/>
          <w:sz w:val="24"/>
          <w:szCs w:val="24"/>
          <w:lang w:eastAsia="ru-RU"/>
        </w:rPr>
        <w:t>Исполнителя</w:t>
      </w:r>
      <w:r w:rsidRPr="00E40802">
        <w:rPr>
          <w:rFonts w:ascii="Times New Roman" w:eastAsia="Calibri" w:hAnsi="Times New Roman" w:cs="Times New Roman"/>
          <w:sz w:val="24"/>
          <w:szCs w:val="24"/>
          <w:lang w:eastAsia="ru-RU"/>
        </w:rPr>
        <w:t xml:space="preserve">, возложив на них ответственность за выполнение работ по монтажу конвейеров и люковых окон. </w:t>
      </w:r>
    </w:p>
    <w:p w14:paraId="2DF964EA" w14:textId="77777777" w:rsidR="00E40802" w:rsidRPr="00E40802" w:rsidRDefault="00E40802" w:rsidP="00E40802">
      <w:pPr>
        <w:spacing w:after="0" w:line="240" w:lineRule="auto"/>
        <w:ind w:firstLine="709"/>
        <w:jc w:val="both"/>
        <w:rPr>
          <w:rFonts w:ascii="Times New Roman" w:eastAsia="Calibri" w:hAnsi="Times New Roman" w:cs="Times New Roman"/>
          <w:sz w:val="24"/>
          <w:szCs w:val="24"/>
          <w:lang w:eastAsia="ru-RU"/>
        </w:rPr>
      </w:pPr>
      <w:r w:rsidRPr="00E40802">
        <w:rPr>
          <w:rFonts w:ascii="Times New Roman" w:eastAsia="Calibri" w:hAnsi="Times New Roman" w:cs="Times New Roman"/>
          <w:sz w:val="24"/>
          <w:szCs w:val="24"/>
          <w:lang w:eastAsia="ru-RU"/>
        </w:rPr>
        <w:t xml:space="preserve">- Обеспечить персонал производственными, должностными инструкциями и по технике безопасности и нести ответственность за соблюдение указанным персоналом соответствующих инструкций. Технический персонал должен иметь соответствующую квалификацию и не иметь медицинских противопоказаний к выполнению работ. </w:t>
      </w:r>
    </w:p>
    <w:p w14:paraId="53A12E83" w14:textId="77777777" w:rsidR="00E40802" w:rsidRPr="00E40802" w:rsidRDefault="00E40802" w:rsidP="00E40802">
      <w:pPr>
        <w:spacing w:after="0" w:line="240" w:lineRule="auto"/>
        <w:ind w:firstLine="709"/>
        <w:jc w:val="both"/>
        <w:rPr>
          <w:rFonts w:ascii="Times New Roman" w:eastAsia="Calibri" w:hAnsi="Times New Roman" w:cs="Times New Roman"/>
          <w:sz w:val="24"/>
          <w:szCs w:val="24"/>
          <w:lang w:eastAsia="ru-RU"/>
        </w:rPr>
      </w:pPr>
      <w:r w:rsidRPr="00E40802">
        <w:rPr>
          <w:rFonts w:ascii="Times New Roman" w:eastAsia="Calibri" w:hAnsi="Times New Roman" w:cs="Times New Roman"/>
          <w:sz w:val="24"/>
          <w:szCs w:val="24"/>
          <w:lang w:eastAsia="ru-RU"/>
        </w:rPr>
        <w:t xml:space="preserve">- Руководствоваться требованиями нормативных документов, действующих в РФ, иметь в наличие нормативные правовые акты и нормативные технические документы, устанавливающие правила выполнения работ персоналом.  </w:t>
      </w:r>
    </w:p>
    <w:p w14:paraId="698238B2" w14:textId="77777777" w:rsidR="00E40802" w:rsidRPr="00E40802" w:rsidRDefault="00E40802" w:rsidP="00E40802">
      <w:pPr>
        <w:spacing w:after="0" w:line="240" w:lineRule="auto"/>
        <w:ind w:firstLine="709"/>
        <w:jc w:val="both"/>
        <w:rPr>
          <w:rFonts w:ascii="Times New Roman" w:eastAsia="Calibri" w:hAnsi="Times New Roman" w:cs="Times New Roman"/>
          <w:sz w:val="24"/>
          <w:szCs w:val="24"/>
          <w:lang w:eastAsia="ru-RU"/>
        </w:rPr>
      </w:pPr>
      <w:r w:rsidRPr="00E40802">
        <w:rPr>
          <w:rFonts w:ascii="Times New Roman" w:eastAsia="Calibri" w:hAnsi="Times New Roman" w:cs="Times New Roman"/>
          <w:sz w:val="24"/>
          <w:szCs w:val="24"/>
          <w:lang w:eastAsia="ru-RU"/>
        </w:rPr>
        <w:t xml:space="preserve">После окончания работ производится ликвидация рабочей зоны и чистовая уборка помещений. </w:t>
      </w:r>
    </w:p>
    <w:p w14:paraId="43C5EE17" w14:textId="0400378D" w:rsidR="00E40802" w:rsidRPr="00E40802" w:rsidRDefault="00E40802" w:rsidP="00E40802">
      <w:pPr>
        <w:spacing w:after="0" w:line="240" w:lineRule="auto"/>
        <w:ind w:firstLine="709"/>
        <w:jc w:val="both"/>
        <w:rPr>
          <w:rFonts w:ascii="Times New Roman" w:eastAsia="Calibri" w:hAnsi="Times New Roman" w:cs="Times New Roman"/>
          <w:sz w:val="24"/>
          <w:szCs w:val="24"/>
          <w:lang w:eastAsia="ru-RU"/>
        </w:rPr>
      </w:pPr>
      <w:r w:rsidRPr="00E40802">
        <w:rPr>
          <w:rFonts w:ascii="Times New Roman" w:eastAsia="Calibri" w:hAnsi="Times New Roman" w:cs="Times New Roman"/>
          <w:sz w:val="24"/>
          <w:szCs w:val="24"/>
          <w:lang w:eastAsia="ru-RU"/>
        </w:rPr>
        <w:t xml:space="preserve">Заказчик оставляет за собой право произвести запросы в соответствующие органы на предмет проверки подлинности представляемых </w:t>
      </w:r>
      <w:r w:rsidR="00FF2F61">
        <w:rPr>
          <w:rFonts w:ascii="Times New Roman" w:eastAsia="Calibri" w:hAnsi="Times New Roman" w:cs="Times New Roman"/>
          <w:sz w:val="24"/>
          <w:szCs w:val="24"/>
          <w:lang w:eastAsia="ru-RU"/>
        </w:rPr>
        <w:t>Исполнителе</w:t>
      </w:r>
      <w:r w:rsidRPr="00E40802">
        <w:rPr>
          <w:rFonts w:ascii="Times New Roman" w:eastAsia="Calibri" w:hAnsi="Times New Roman" w:cs="Times New Roman"/>
          <w:sz w:val="24"/>
          <w:szCs w:val="24"/>
          <w:lang w:eastAsia="ru-RU"/>
        </w:rPr>
        <w:t xml:space="preserve">м документов. До получения </w:t>
      </w:r>
      <w:r w:rsidRPr="00E40802">
        <w:rPr>
          <w:rFonts w:ascii="Times New Roman" w:eastAsia="Calibri" w:hAnsi="Times New Roman" w:cs="Times New Roman"/>
          <w:sz w:val="24"/>
          <w:szCs w:val="24"/>
          <w:lang w:eastAsia="ru-RU"/>
        </w:rPr>
        <w:lastRenderedPageBreak/>
        <w:t xml:space="preserve">Заказчиком подтверждений подлинности документов персонал </w:t>
      </w:r>
      <w:r w:rsidR="00FF2F61">
        <w:rPr>
          <w:rFonts w:ascii="Times New Roman" w:eastAsia="Calibri" w:hAnsi="Times New Roman" w:cs="Times New Roman"/>
          <w:sz w:val="24"/>
          <w:szCs w:val="24"/>
          <w:lang w:eastAsia="ru-RU"/>
        </w:rPr>
        <w:t>Исполнителя</w:t>
      </w:r>
      <w:r w:rsidRPr="00E40802">
        <w:rPr>
          <w:rFonts w:ascii="Times New Roman" w:eastAsia="Calibri" w:hAnsi="Times New Roman" w:cs="Times New Roman"/>
          <w:sz w:val="24"/>
          <w:szCs w:val="24"/>
          <w:lang w:eastAsia="ru-RU"/>
        </w:rPr>
        <w:t xml:space="preserve"> на объект не допускается.</w:t>
      </w:r>
    </w:p>
    <w:p w14:paraId="1B4BB1A3" w14:textId="29A6A8A8" w:rsidR="00E40802" w:rsidRPr="00E40802" w:rsidRDefault="00E40802" w:rsidP="00E40802">
      <w:pPr>
        <w:spacing w:after="0" w:line="240" w:lineRule="auto"/>
        <w:ind w:firstLine="709"/>
        <w:jc w:val="both"/>
        <w:rPr>
          <w:rFonts w:ascii="Times New Roman" w:eastAsia="Calibri" w:hAnsi="Times New Roman" w:cs="Times New Roman"/>
          <w:sz w:val="24"/>
          <w:szCs w:val="24"/>
          <w:lang w:eastAsia="ru-RU"/>
        </w:rPr>
      </w:pPr>
      <w:r w:rsidRPr="00E40802">
        <w:rPr>
          <w:rFonts w:ascii="Times New Roman" w:eastAsia="Calibri" w:hAnsi="Times New Roman" w:cs="Times New Roman"/>
          <w:sz w:val="24"/>
          <w:szCs w:val="24"/>
          <w:lang w:eastAsia="ru-RU"/>
        </w:rPr>
        <w:t xml:space="preserve">До начала выполнения работ </w:t>
      </w:r>
      <w:r w:rsidR="00FF2F61">
        <w:rPr>
          <w:rFonts w:ascii="Times New Roman" w:eastAsia="Calibri" w:hAnsi="Times New Roman" w:cs="Times New Roman"/>
          <w:sz w:val="24"/>
          <w:szCs w:val="24"/>
          <w:lang w:eastAsia="ru-RU"/>
        </w:rPr>
        <w:t>Исполнитель</w:t>
      </w:r>
      <w:r w:rsidRPr="00E40802">
        <w:rPr>
          <w:rFonts w:ascii="Times New Roman" w:eastAsia="Calibri" w:hAnsi="Times New Roman" w:cs="Times New Roman"/>
          <w:sz w:val="24"/>
          <w:szCs w:val="24"/>
          <w:lang w:eastAsia="ru-RU"/>
        </w:rPr>
        <w:t xml:space="preserve"> обязан предоставить Заказчику:</w:t>
      </w:r>
    </w:p>
    <w:p w14:paraId="41EA866B" w14:textId="23FAB4C0" w:rsidR="00E40802" w:rsidRPr="00E40802" w:rsidRDefault="00E40802" w:rsidP="00E40802">
      <w:pPr>
        <w:spacing w:after="0" w:line="240" w:lineRule="auto"/>
        <w:ind w:firstLine="709"/>
        <w:jc w:val="both"/>
        <w:rPr>
          <w:rFonts w:ascii="Times New Roman" w:eastAsia="Calibri" w:hAnsi="Times New Roman" w:cs="Times New Roman"/>
          <w:sz w:val="24"/>
          <w:szCs w:val="24"/>
          <w:lang w:eastAsia="ru-RU"/>
        </w:rPr>
      </w:pPr>
      <w:r w:rsidRPr="00E40802">
        <w:rPr>
          <w:rFonts w:ascii="Times New Roman" w:eastAsia="Calibri" w:hAnsi="Times New Roman" w:cs="Times New Roman"/>
          <w:sz w:val="24"/>
          <w:szCs w:val="24"/>
          <w:lang w:eastAsia="ru-RU"/>
        </w:rPr>
        <w:t xml:space="preserve">- приказ о назначении представителя </w:t>
      </w:r>
      <w:r w:rsidR="00FF2F61">
        <w:rPr>
          <w:rFonts w:ascii="Times New Roman" w:eastAsia="Calibri" w:hAnsi="Times New Roman" w:cs="Times New Roman"/>
          <w:sz w:val="24"/>
          <w:szCs w:val="24"/>
          <w:lang w:eastAsia="ru-RU"/>
        </w:rPr>
        <w:t>Исполнителя</w:t>
      </w:r>
      <w:r w:rsidRPr="00E40802">
        <w:rPr>
          <w:rFonts w:ascii="Times New Roman" w:eastAsia="Calibri" w:hAnsi="Times New Roman" w:cs="Times New Roman"/>
          <w:sz w:val="24"/>
          <w:szCs w:val="24"/>
          <w:lang w:eastAsia="ru-RU"/>
        </w:rPr>
        <w:t xml:space="preserve">, ответственного за выполнение работ по монтажу конвейеров и люковых окон;  </w:t>
      </w:r>
    </w:p>
    <w:p w14:paraId="5D33864B" w14:textId="77777777" w:rsidR="00E40802" w:rsidRPr="00E40802" w:rsidRDefault="00E40802" w:rsidP="00E40802">
      <w:pPr>
        <w:spacing w:after="0" w:line="240" w:lineRule="auto"/>
        <w:ind w:firstLine="709"/>
        <w:jc w:val="both"/>
        <w:rPr>
          <w:rFonts w:ascii="Times New Roman" w:eastAsia="Calibri" w:hAnsi="Times New Roman" w:cs="Times New Roman"/>
          <w:sz w:val="24"/>
          <w:szCs w:val="24"/>
          <w:lang w:eastAsia="ru-RU"/>
        </w:rPr>
      </w:pPr>
      <w:r w:rsidRPr="00E40802">
        <w:rPr>
          <w:rFonts w:ascii="Times New Roman" w:eastAsia="Calibri" w:hAnsi="Times New Roman" w:cs="Times New Roman"/>
          <w:sz w:val="24"/>
          <w:szCs w:val="24"/>
          <w:lang w:eastAsia="ru-RU"/>
        </w:rPr>
        <w:t>-  список персонала, задействованного на объекте;</w:t>
      </w:r>
    </w:p>
    <w:p w14:paraId="7585FA52" w14:textId="13CF9B62" w:rsidR="00E40802" w:rsidRPr="00E40802" w:rsidRDefault="00E40802" w:rsidP="00E40802">
      <w:pPr>
        <w:spacing w:after="0" w:line="240" w:lineRule="auto"/>
        <w:ind w:firstLine="709"/>
        <w:jc w:val="both"/>
        <w:rPr>
          <w:rFonts w:ascii="Times New Roman" w:eastAsia="Calibri" w:hAnsi="Times New Roman" w:cs="Times New Roman"/>
          <w:sz w:val="24"/>
          <w:szCs w:val="24"/>
          <w:lang w:eastAsia="ru-RU"/>
        </w:rPr>
      </w:pPr>
      <w:r w:rsidRPr="00E40802">
        <w:rPr>
          <w:rFonts w:ascii="Times New Roman" w:eastAsia="Calibri" w:hAnsi="Times New Roman" w:cs="Times New Roman"/>
          <w:sz w:val="24"/>
          <w:szCs w:val="24"/>
          <w:lang w:eastAsia="ru-RU"/>
        </w:rPr>
        <w:t xml:space="preserve">- список автотранспорта </w:t>
      </w:r>
      <w:r w:rsidR="00FF2F61">
        <w:rPr>
          <w:rFonts w:ascii="Times New Roman" w:eastAsia="Calibri" w:hAnsi="Times New Roman" w:cs="Times New Roman"/>
          <w:sz w:val="24"/>
          <w:szCs w:val="24"/>
          <w:lang w:eastAsia="ru-RU"/>
        </w:rPr>
        <w:t>Исполнител</w:t>
      </w:r>
      <w:r w:rsidR="00027E62">
        <w:rPr>
          <w:rFonts w:ascii="Times New Roman" w:eastAsia="Calibri" w:hAnsi="Times New Roman" w:cs="Times New Roman"/>
          <w:sz w:val="24"/>
          <w:szCs w:val="24"/>
          <w:lang w:eastAsia="ru-RU"/>
        </w:rPr>
        <w:t>я</w:t>
      </w:r>
      <w:r w:rsidRPr="00E40802">
        <w:rPr>
          <w:rFonts w:ascii="Times New Roman" w:eastAsia="Calibri" w:hAnsi="Times New Roman" w:cs="Times New Roman"/>
          <w:sz w:val="24"/>
          <w:szCs w:val="24"/>
          <w:lang w:eastAsia="ru-RU"/>
        </w:rPr>
        <w:t xml:space="preserve"> (марка, модель и государственный номер автотранспорта), осуществляющего доставку необходимого инвентаря, инструмента и специализированного оборудования, необходимого выполнения работ по монтажу конвейеров и люковых окон, на объект.</w:t>
      </w:r>
    </w:p>
    <w:p w14:paraId="33E04BD9" w14:textId="77777777" w:rsidR="00AA7039" w:rsidRPr="00E17695" w:rsidRDefault="00AA7039" w:rsidP="00E40802">
      <w:pPr>
        <w:spacing w:before="120" w:after="120" w:line="240" w:lineRule="auto"/>
        <w:ind w:firstLine="709"/>
        <w:rPr>
          <w:rFonts w:ascii="Times New Roman" w:hAnsi="Times New Roman"/>
          <w:b/>
          <w:sz w:val="24"/>
          <w:szCs w:val="24"/>
          <w:lang w:eastAsia="ru-RU"/>
        </w:rPr>
      </w:pPr>
      <w:r w:rsidRPr="00E17695">
        <w:rPr>
          <w:rFonts w:ascii="Times New Roman" w:hAnsi="Times New Roman"/>
          <w:b/>
          <w:sz w:val="24"/>
          <w:szCs w:val="24"/>
          <w:lang w:eastAsia="ru-RU"/>
        </w:rPr>
        <w:t>6.2. Условия выполнения работ</w:t>
      </w:r>
    </w:p>
    <w:p w14:paraId="3ECA9B93" w14:textId="27122DBF" w:rsidR="00AA7039" w:rsidRPr="00E17695" w:rsidRDefault="00FF2F61" w:rsidP="00E4080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Исполнитель</w:t>
      </w:r>
      <w:r w:rsidR="00AA7039" w:rsidRPr="00E17695">
        <w:rPr>
          <w:rFonts w:ascii="Times New Roman" w:hAnsi="Times New Roman" w:cs="Times New Roman"/>
          <w:sz w:val="24"/>
          <w:szCs w:val="24"/>
        </w:rPr>
        <w:t xml:space="preserve"> </w:t>
      </w:r>
      <w:r w:rsidR="00922C7D">
        <w:rPr>
          <w:rFonts w:ascii="Times New Roman" w:hAnsi="Times New Roman" w:cs="Times New Roman"/>
          <w:sz w:val="24"/>
          <w:szCs w:val="24"/>
        </w:rPr>
        <w:t xml:space="preserve">за один рабочий день </w:t>
      </w:r>
      <w:r w:rsidR="00AA7039" w:rsidRPr="00E17695">
        <w:rPr>
          <w:rFonts w:ascii="Times New Roman" w:hAnsi="Times New Roman" w:cs="Times New Roman"/>
          <w:sz w:val="24"/>
          <w:szCs w:val="24"/>
        </w:rPr>
        <w:t>до начала выполнения работ направляет Заказчику уведомление о начале работ на объекте и список работников с паспортными данными, которые будут задействованы на объекте.</w:t>
      </w:r>
    </w:p>
    <w:p w14:paraId="3660B6AC" w14:textId="58C1B747" w:rsidR="00E40802" w:rsidRPr="00E40802" w:rsidRDefault="00E40802" w:rsidP="00E40802">
      <w:pPr>
        <w:spacing w:after="0" w:line="240" w:lineRule="auto"/>
        <w:ind w:firstLine="709"/>
        <w:jc w:val="both"/>
        <w:rPr>
          <w:rFonts w:ascii="Times New Roman" w:hAnsi="Times New Roman" w:cs="Times New Roman"/>
          <w:sz w:val="24"/>
          <w:szCs w:val="24"/>
        </w:rPr>
      </w:pPr>
      <w:r w:rsidRPr="00E40802">
        <w:rPr>
          <w:rFonts w:ascii="Times New Roman" w:hAnsi="Times New Roman" w:cs="Times New Roman"/>
          <w:sz w:val="24"/>
          <w:szCs w:val="24"/>
        </w:rPr>
        <w:t>Работы должны выполняться в рабочие дни с понедельника по четверг с 09</w:t>
      </w:r>
      <w:r w:rsidR="00131C5B">
        <w:rPr>
          <w:rFonts w:ascii="Times New Roman" w:hAnsi="Times New Roman" w:cs="Times New Roman"/>
          <w:sz w:val="24"/>
          <w:szCs w:val="24"/>
        </w:rPr>
        <w:t>:</w:t>
      </w:r>
      <w:r w:rsidRPr="00E40802">
        <w:rPr>
          <w:rFonts w:ascii="Times New Roman" w:hAnsi="Times New Roman" w:cs="Times New Roman"/>
          <w:sz w:val="24"/>
          <w:szCs w:val="24"/>
        </w:rPr>
        <w:t>00 до 17</w:t>
      </w:r>
      <w:r w:rsidR="00131C5B">
        <w:rPr>
          <w:rFonts w:ascii="Times New Roman" w:hAnsi="Times New Roman" w:cs="Times New Roman"/>
          <w:sz w:val="24"/>
          <w:szCs w:val="24"/>
        </w:rPr>
        <w:t>:</w:t>
      </w:r>
      <w:r w:rsidRPr="00E40802">
        <w:rPr>
          <w:rFonts w:ascii="Times New Roman" w:hAnsi="Times New Roman" w:cs="Times New Roman"/>
          <w:sz w:val="24"/>
          <w:szCs w:val="24"/>
        </w:rPr>
        <w:t xml:space="preserve">00 часов, в пятницу с </w:t>
      </w:r>
      <w:r w:rsidR="00131C5B">
        <w:rPr>
          <w:rFonts w:ascii="Times New Roman" w:hAnsi="Times New Roman" w:cs="Times New Roman"/>
          <w:sz w:val="24"/>
          <w:szCs w:val="24"/>
        </w:rPr>
        <w:t>0</w:t>
      </w:r>
      <w:r w:rsidRPr="00E40802">
        <w:rPr>
          <w:rFonts w:ascii="Times New Roman" w:hAnsi="Times New Roman" w:cs="Times New Roman"/>
          <w:sz w:val="24"/>
          <w:szCs w:val="24"/>
        </w:rPr>
        <w:t>9</w:t>
      </w:r>
      <w:r w:rsidR="00131C5B">
        <w:rPr>
          <w:rFonts w:ascii="Times New Roman" w:hAnsi="Times New Roman" w:cs="Times New Roman"/>
          <w:sz w:val="24"/>
          <w:szCs w:val="24"/>
        </w:rPr>
        <w:t>:00</w:t>
      </w:r>
      <w:r w:rsidRPr="00E40802">
        <w:rPr>
          <w:rFonts w:ascii="Times New Roman" w:hAnsi="Times New Roman" w:cs="Times New Roman"/>
          <w:sz w:val="24"/>
          <w:szCs w:val="24"/>
        </w:rPr>
        <w:t xml:space="preserve"> до 1</w:t>
      </w:r>
      <w:r w:rsidR="00131C5B">
        <w:rPr>
          <w:rFonts w:ascii="Times New Roman" w:hAnsi="Times New Roman" w:cs="Times New Roman"/>
          <w:sz w:val="24"/>
          <w:szCs w:val="24"/>
        </w:rPr>
        <w:t>5:45</w:t>
      </w:r>
      <w:r w:rsidRPr="00E40802">
        <w:rPr>
          <w:rFonts w:ascii="Times New Roman" w:hAnsi="Times New Roman" w:cs="Times New Roman"/>
          <w:sz w:val="24"/>
          <w:szCs w:val="24"/>
        </w:rPr>
        <w:t xml:space="preserve"> часов. </w:t>
      </w:r>
      <w:r w:rsidR="00FF2F61">
        <w:rPr>
          <w:rFonts w:ascii="Times New Roman" w:hAnsi="Times New Roman" w:cs="Times New Roman"/>
          <w:sz w:val="24"/>
          <w:szCs w:val="24"/>
        </w:rPr>
        <w:t>Исполнител</w:t>
      </w:r>
      <w:r w:rsidR="00027E62">
        <w:rPr>
          <w:rFonts w:ascii="Times New Roman" w:hAnsi="Times New Roman" w:cs="Times New Roman"/>
          <w:sz w:val="24"/>
          <w:szCs w:val="24"/>
        </w:rPr>
        <w:t>ем</w:t>
      </w:r>
      <w:r w:rsidRPr="00E40802">
        <w:rPr>
          <w:rFonts w:ascii="Times New Roman" w:hAnsi="Times New Roman" w:cs="Times New Roman"/>
          <w:sz w:val="24"/>
          <w:szCs w:val="24"/>
        </w:rPr>
        <w:t xml:space="preserve"> должны быть соблюдены правила пропускного режима сотрудников, выполняющих работы на объекте.</w:t>
      </w:r>
    </w:p>
    <w:p w14:paraId="374CAFB7" w14:textId="77777777" w:rsidR="00E40802" w:rsidRPr="00E40802" w:rsidRDefault="00E40802" w:rsidP="00E40802">
      <w:pPr>
        <w:spacing w:after="0" w:line="240" w:lineRule="auto"/>
        <w:ind w:firstLine="709"/>
        <w:jc w:val="both"/>
        <w:rPr>
          <w:rFonts w:ascii="Times New Roman" w:hAnsi="Times New Roman" w:cs="Times New Roman"/>
          <w:sz w:val="24"/>
          <w:szCs w:val="24"/>
        </w:rPr>
      </w:pPr>
      <w:r w:rsidRPr="00E40802">
        <w:rPr>
          <w:rFonts w:ascii="Times New Roman" w:hAnsi="Times New Roman" w:cs="Times New Roman"/>
          <w:sz w:val="24"/>
          <w:szCs w:val="24"/>
        </w:rPr>
        <w:t>Режим выполнения работ может быть скорректирован по требованию службы безопасности Заказчика.</w:t>
      </w:r>
    </w:p>
    <w:p w14:paraId="08481961" w14:textId="5D2A151E" w:rsidR="00E40802" w:rsidRDefault="00E40802" w:rsidP="00E40802">
      <w:pPr>
        <w:spacing w:after="0" w:line="240" w:lineRule="auto"/>
        <w:ind w:firstLine="709"/>
        <w:jc w:val="both"/>
        <w:rPr>
          <w:rFonts w:ascii="Times New Roman" w:hAnsi="Times New Roman" w:cs="Times New Roman"/>
          <w:sz w:val="24"/>
          <w:szCs w:val="24"/>
        </w:rPr>
      </w:pPr>
      <w:r w:rsidRPr="00E40802">
        <w:rPr>
          <w:rFonts w:ascii="Times New Roman" w:hAnsi="Times New Roman" w:cs="Times New Roman"/>
          <w:sz w:val="24"/>
          <w:szCs w:val="24"/>
        </w:rPr>
        <w:t>Вы</w:t>
      </w:r>
      <w:r w:rsidR="00CB54B5">
        <w:rPr>
          <w:rFonts w:ascii="Times New Roman" w:hAnsi="Times New Roman" w:cs="Times New Roman"/>
          <w:sz w:val="24"/>
          <w:szCs w:val="24"/>
        </w:rPr>
        <w:t>в</w:t>
      </w:r>
      <w:r w:rsidRPr="00E40802">
        <w:rPr>
          <w:rFonts w:ascii="Times New Roman" w:hAnsi="Times New Roman" w:cs="Times New Roman"/>
          <w:sz w:val="24"/>
          <w:szCs w:val="24"/>
        </w:rPr>
        <w:t>о</w:t>
      </w:r>
      <w:r w:rsidR="00CB54B5">
        <w:rPr>
          <w:rFonts w:ascii="Times New Roman" w:hAnsi="Times New Roman" w:cs="Times New Roman"/>
          <w:sz w:val="24"/>
          <w:szCs w:val="24"/>
        </w:rPr>
        <w:t xml:space="preserve">з </w:t>
      </w:r>
      <w:r w:rsidRPr="00E40802">
        <w:rPr>
          <w:rFonts w:ascii="Times New Roman" w:hAnsi="Times New Roman" w:cs="Times New Roman"/>
          <w:sz w:val="24"/>
          <w:szCs w:val="24"/>
        </w:rPr>
        <w:t>мусора,</w:t>
      </w:r>
      <w:r w:rsidR="00FF2F61">
        <w:rPr>
          <w:rFonts w:ascii="Times New Roman" w:hAnsi="Times New Roman" w:cs="Times New Roman"/>
          <w:sz w:val="24"/>
          <w:szCs w:val="24"/>
        </w:rPr>
        <w:t xml:space="preserve"> который образовался при замене и установке оборудования,</w:t>
      </w:r>
      <w:r w:rsidRPr="00E40802">
        <w:rPr>
          <w:rFonts w:ascii="Times New Roman" w:hAnsi="Times New Roman" w:cs="Times New Roman"/>
          <w:sz w:val="24"/>
          <w:szCs w:val="24"/>
        </w:rPr>
        <w:t xml:space="preserve"> производ</w:t>
      </w:r>
      <w:r w:rsidR="00CB54B5">
        <w:rPr>
          <w:rFonts w:ascii="Times New Roman" w:hAnsi="Times New Roman" w:cs="Times New Roman"/>
          <w:sz w:val="24"/>
          <w:szCs w:val="24"/>
        </w:rPr>
        <w:t>и</w:t>
      </w:r>
      <w:r w:rsidRPr="00E40802">
        <w:rPr>
          <w:rFonts w:ascii="Times New Roman" w:hAnsi="Times New Roman" w:cs="Times New Roman"/>
          <w:sz w:val="24"/>
          <w:szCs w:val="24"/>
        </w:rPr>
        <w:t>тся в рабочие дни: с 09</w:t>
      </w:r>
      <w:r w:rsidR="00131C5B">
        <w:rPr>
          <w:rFonts w:ascii="Times New Roman" w:hAnsi="Times New Roman" w:cs="Times New Roman"/>
          <w:sz w:val="24"/>
          <w:szCs w:val="24"/>
        </w:rPr>
        <w:t>:</w:t>
      </w:r>
      <w:r w:rsidRPr="00E40802">
        <w:rPr>
          <w:rFonts w:ascii="Times New Roman" w:hAnsi="Times New Roman" w:cs="Times New Roman"/>
          <w:sz w:val="24"/>
          <w:szCs w:val="24"/>
        </w:rPr>
        <w:t>00 до 16</w:t>
      </w:r>
      <w:r w:rsidR="00131C5B">
        <w:rPr>
          <w:rFonts w:ascii="Times New Roman" w:hAnsi="Times New Roman" w:cs="Times New Roman"/>
          <w:sz w:val="24"/>
          <w:szCs w:val="24"/>
        </w:rPr>
        <w:t>:</w:t>
      </w:r>
      <w:r w:rsidRPr="00E40802">
        <w:rPr>
          <w:rFonts w:ascii="Times New Roman" w:hAnsi="Times New Roman" w:cs="Times New Roman"/>
          <w:sz w:val="24"/>
          <w:szCs w:val="24"/>
        </w:rPr>
        <w:t>00.</w:t>
      </w:r>
    </w:p>
    <w:p w14:paraId="24B955C0" w14:textId="77777777" w:rsidR="00AA7039" w:rsidRPr="00E17695" w:rsidRDefault="00AA7039" w:rsidP="00E40802">
      <w:pPr>
        <w:spacing w:before="120" w:after="120" w:line="240" w:lineRule="auto"/>
        <w:ind w:firstLine="709"/>
        <w:jc w:val="both"/>
        <w:rPr>
          <w:rFonts w:ascii="Times New Roman" w:hAnsi="Times New Roman"/>
          <w:b/>
          <w:sz w:val="24"/>
          <w:szCs w:val="24"/>
          <w:lang w:eastAsia="ru-RU"/>
        </w:rPr>
      </w:pPr>
      <w:r w:rsidRPr="00E17695">
        <w:rPr>
          <w:rFonts w:ascii="Times New Roman" w:hAnsi="Times New Roman"/>
          <w:b/>
          <w:sz w:val="24"/>
          <w:szCs w:val="24"/>
          <w:lang w:eastAsia="ru-RU"/>
        </w:rPr>
        <w:t xml:space="preserve">6.3. Требования к безопасности. </w:t>
      </w:r>
    </w:p>
    <w:p w14:paraId="1D7800FD" w14:textId="6C15FBBE" w:rsidR="00A214FB" w:rsidRPr="00E832A3" w:rsidRDefault="00FF2F61" w:rsidP="00E4080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Исполнитель</w:t>
      </w:r>
      <w:r w:rsidR="00A214FB" w:rsidRPr="00E832A3">
        <w:rPr>
          <w:rFonts w:ascii="Times New Roman" w:hAnsi="Times New Roman" w:cs="Times New Roman"/>
          <w:sz w:val="24"/>
          <w:szCs w:val="24"/>
        </w:rPr>
        <w:t xml:space="preserve"> обязан соблюдать требования техники безопасности, противопожарной безопасности, санитарных норм и правил, технологии производства при выполнении работ, действующих на территории РФ, в том числе требования следующих документов:</w:t>
      </w:r>
    </w:p>
    <w:p w14:paraId="1FCAB9B6" w14:textId="19D62A0E" w:rsidR="00A214FB" w:rsidRPr="00E832A3" w:rsidRDefault="00A214FB" w:rsidP="00E40802">
      <w:pPr>
        <w:spacing w:after="0" w:line="240" w:lineRule="auto"/>
        <w:ind w:firstLine="709"/>
        <w:jc w:val="both"/>
        <w:rPr>
          <w:rFonts w:ascii="Times New Roman" w:hAnsi="Times New Roman" w:cs="Times New Roman"/>
          <w:sz w:val="24"/>
          <w:szCs w:val="24"/>
        </w:rPr>
      </w:pPr>
      <w:r w:rsidRPr="00E832A3">
        <w:rPr>
          <w:rFonts w:ascii="Times New Roman" w:hAnsi="Times New Roman" w:cs="Times New Roman"/>
          <w:sz w:val="24"/>
          <w:szCs w:val="24"/>
        </w:rPr>
        <w:t xml:space="preserve">- </w:t>
      </w:r>
      <w:r w:rsidRPr="00E832A3">
        <w:rPr>
          <w:rFonts w:ascii="Times New Roman" w:hAnsi="Times New Roman" w:cs="Times New Roman"/>
          <w:sz w:val="24"/>
          <w:szCs w:val="24"/>
        </w:rPr>
        <w:tab/>
        <w:t xml:space="preserve">Приказ Минтруда России </w:t>
      </w:r>
      <w:r w:rsidR="0020264E" w:rsidRPr="00E832A3">
        <w:rPr>
          <w:rFonts w:ascii="Times New Roman" w:hAnsi="Times New Roman" w:cs="Times New Roman"/>
          <w:sz w:val="24"/>
          <w:szCs w:val="24"/>
        </w:rPr>
        <w:t xml:space="preserve">от 27.11.2020 </w:t>
      </w:r>
      <w:r w:rsidR="00E40802">
        <w:rPr>
          <w:rFonts w:ascii="Times New Roman" w:hAnsi="Times New Roman" w:cs="Times New Roman"/>
          <w:sz w:val="24"/>
          <w:szCs w:val="24"/>
        </w:rPr>
        <w:t>№ </w:t>
      </w:r>
      <w:r w:rsidR="0020264E" w:rsidRPr="00E832A3">
        <w:rPr>
          <w:rFonts w:ascii="Times New Roman" w:hAnsi="Times New Roman" w:cs="Times New Roman"/>
          <w:sz w:val="24"/>
          <w:szCs w:val="24"/>
        </w:rPr>
        <w:t xml:space="preserve">835н </w:t>
      </w:r>
      <w:r w:rsidRPr="00E832A3">
        <w:rPr>
          <w:rFonts w:ascii="Times New Roman" w:hAnsi="Times New Roman" w:cs="Times New Roman"/>
          <w:sz w:val="24"/>
          <w:szCs w:val="24"/>
        </w:rPr>
        <w:t>"Об утверждении Правил по охране труда при работе с инструментом и приспособлениями";</w:t>
      </w:r>
    </w:p>
    <w:p w14:paraId="3F433FC0" w14:textId="46177D2F" w:rsidR="00A214FB" w:rsidRPr="00E832A3" w:rsidRDefault="00A214FB" w:rsidP="00E40802">
      <w:pPr>
        <w:spacing w:after="0" w:line="240" w:lineRule="auto"/>
        <w:ind w:firstLine="709"/>
        <w:jc w:val="both"/>
        <w:rPr>
          <w:rFonts w:ascii="Times New Roman" w:hAnsi="Times New Roman" w:cs="Times New Roman"/>
          <w:sz w:val="24"/>
          <w:szCs w:val="24"/>
        </w:rPr>
      </w:pPr>
      <w:r w:rsidRPr="00E832A3">
        <w:rPr>
          <w:rFonts w:ascii="Times New Roman" w:hAnsi="Times New Roman" w:cs="Times New Roman"/>
          <w:sz w:val="24"/>
          <w:szCs w:val="24"/>
        </w:rPr>
        <w:t>-</w:t>
      </w:r>
      <w:r w:rsidRPr="00E832A3">
        <w:rPr>
          <w:rFonts w:ascii="Times New Roman" w:hAnsi="Times New Roman" w:cs="Times New Roman"/>
          <w:sz w:val="24"/>
          <w:szCs w:val="24"/>
        </w:rPr>
        <w:tab/>
        <w:t xml:space="preserve">Приказ Минтруда России </w:t>
      </w:r>
      <w:r w:rsidR="0020264E" w:rsidRPr="00E832A3">
        <w:rPr>
          <w:rFonts w:ascii="Times New Roman" w:hAnsi="Times New Roman" w:cs="Times New Roman"/>
          <w:sz w:val="24"/>
          <w:szCs w:val="24"/>
        </w:rPr>
        <w:t xml:space="preserve">от 16.11.2020 </w:t>
      </w:r>
      <w:r w:rsidR="00E40802">
        <w:rPr>
          <w:rFonts w:ascii="Times New Roman" w:hAnsi="Times New Roman" w:cs="Times New Roman"/>
          <w:sz w:val="24"/>
          <w:szCs w:val="24"/>
        </w:rPr>
        <w:t>№ </w:t>
      </w:r>
      <w:r w:rsidR="0020264E" w:rsidRPr="00E832A3">
        <w:rPr>
          <w:rFonts w:ascii="Times New Roman" w:hAnsi="Times New Roman" w:cs="Times New Roman"/>
          <w:sz w:val="24"/>
          <w:szCs w:val="24"/>
        </w:rPr>
        <w:t xml:space="preserve">782н </w:t>
      </w:r>
      <w:r w:rsidRPr="00E832A3">
        <w:rPr>
          <w:rFonts w:ascii="Times New Roman" w:hAnsi="Times New Roman" w:cs="Times New Roman"/>
          <w:sz w:val="24"/>
          <w:szCs w:val="24"/>
        </w:rPr>
        <w:t>"Об утверждении Правил по охране труда при работе на высоте";</w:t>
      </w:r>
    </w:p>
    <w:p w14:paraId="11F19147" w14:textId="508FC7F5" w:rsidR="00A214FB" w:rsidRPr="00E832A3" w:rsidRDefault="00A214FB" w:rsidP="00E40802">
      <w:pPr>
        <w:spacing w:after="0" w:line="240" w:lineRule="auto"/>
        <w:ind w:firstLine="709"/>
        <w:jc w:val="both"/>
        <w:rPr>
          <w:rFonts w:ascii="Times New Roman" w:hAnsi="Times New Roman" w:cs="Times New Roman"/>
          <w:sz w:val="24"/>
          <w:szCs w:val="24"/>
        </w:rPr>
      </w:pPr>
      <w:r w:rsidRPr="00E832A3">
        <w:rPr>
          <w:rFonts w:ascii="Times New Roman" w:hAnsi="Times New Roman" w:cs="Times New Roman"/>
          <w:sz w:val="24"/>
          <w:szCs w:val="24"/>
        </w:rPr>
        <w:t>-</w:t>
      </w:r>
      <w:r w:rsidRPr="00E832A3">
        <w:rPr>
          <w:rFonts w:ascii="Times New Roman" w:hAnsi="Times New Roman" w:cs="Times New Roman"/>
          <w:sz w:val="24"/>
          <w:szCs w:val="24"/>
        </w:rPr>
        <w:tab/>
        <w:t xml:space="preserve">Постановление Правительства РФ </w:t>
      </w:r>
      <w:r w:rsidR="0020264E" w:rsidRPr="00E832A3">
        <w:rPr>
          <w:rFonts w:ascii="Times New Roman" w:hAnsi="Times New Roman" w:cs="Times New Roman"/>
          <w:sz w:val="24"/>
          <w:szCs w:val="24"/>
        </w:rPr>
        <w:t xml:space="preserve">от 16.09.2020 </w:t>
      </w:r>
      <w:r w:rsidR="002707EE">
        <w:rPr>
          <w:rFonts w:ascii="Times New Roman" w:hAnsi="Times New Roman" w:cs="Times New Roman"/>
          <w:sz w:val="24"/>
          <w:szCs w:val="24"/>
        </w:rPr>
        <w:t>№ </w:t>
      </w:r>
      <w:r w:rsidR="0020264E" w:rsidRPr="00E832A3">
        <w:rPr>
          <w:rFonts w:ascii="Times New Roman" w:hAnsi="Times New Roman" w:cs="Times New Roman"/>
          <w:sz w:val="24"/>
          <w:szCs w:val="24"/>
        </w:rPr>
        <w:t xml:space="preserve">1479 </w:t>
      </w:r>
      <w:r w:rsidRPr="00E832A3">
        <w:rPr>
          <w:rFonts w:ascii="Times New Roman" w:hAnsi="Times New Roman" w:cs="Times New Roman"/>
          <w:sz w:val="24"/>
          <w:szCs w:val="24"/>
        </w:rPr>
        <w:t>"Об утверждении Правил противопожарного режима в Российской Федерации";</w:t>
      </w:r>
    </w:p>
    <w:p w14:paraId="7B5F132D" w14:textId="7C58B778" w:rsidR="00A214FB" w:rsidRDefault="00A214FB" w:rsidP="00E40802">
      <w:pPr>
        <w:spacing w:after="0" w:line="240" w:lineRule="auto"/>
        <w:ind w:firstLine="709"/>
        <w:jc w:val="both"/>
        <w:rPr>
          <w:rFonts w:ascii="Times New Roman" w:hAnsi="Times New Roman" w:cs="Times New Roman"/>
          <w:sz w:val="24"/>
          <w:szCs w:val="24"/>
        </w:rPr>
      </w:pPr>
      <w:r w:rsidRPr="00E832A3">
        <w:rPr>
          <w:rFonts w:ascii="Times New Roman" w:hAnsi="Times New Roman" w:cs="Times New Roman"/>
          <w:sz w:val="24"/>
          <w:szCs w:val="24"/>
        </w:rPr>
        <w:t>-</w:t>
      </w:r>
      <w:r w:rsidRPr="00E832A3">
        <w:rPr>
          <w:rFonts w:ascii="Times New Roman" w:hAnsi="Times New Roman" w:cs="Times New Roman"/>
          <w:sz w:val="24"/>
          <w:szCs w:val="24"/>
        </w:rPr>
        <w:tab/>
        <w:t>СанПиН</w:t>
      </w:r>
      <w:r w:rsidR="002707EE">
        <w:rPr>
          <w:rFonts w:ascii="Times New Roman" w:hAnsi="Times New Roman" w:cs="Times New Roman"/>
          <w:sz w:val="24"/>
          <w:szCs w:val="24"/>
        </w:rPr>
        <w:t> </w:t>
      </w:r>
      <w:r w:rsidRPr="00E832A3">
        <w:rPr>
          <w:rFonts w:ascii="Times New Roman" w:hAnsi="Times New Roman" w:cs="Times New Roman"/>
          <w:sz w:val="24"/>
          <w:szCs w:val="24"/>
        </w:rPr>
        <w:t>1.2.3685-21 «Гигиенические нормативы и требования к обеспечению безопасности и (или) безвредности для человека факторов среды обитания.»;</w:t>
      </w:r>
    </w:p>
    <w:p w14:paraId="7283603D" w14:textId="132175F7" w:rsidR="002707EE" w:rsidRPr="00E832A3" w:rsidRDefault="002707EE" w:rsidP="00E4080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Pr="002707EE">
        <w:rPr>
          <w:rFonts w:ascii="Times New Roman" w:hAnsi="Times New Roman" w:cs="Times New Roman"/>
          <w:sz w:val="24"/>
          <w:szCs w:val="24"/>
        </w:rPr>
        <w:t>ГОСТ</w:t>
      </w:r>
      <w:r>
        <w:rPr>
          <w:rFonts w:ascii="Times New Roman" w:hAnsi="Times New Roman" w:cs="Times New Roman"/>
          <w:sz w:val="24"/>
          <w:szCs w:val="24"/>
        </w:rPr>
        <w:t> </w:t>
      </w:r>
      <w:r w:rsidRPr="002707EE">
        <w:rPr>
          <w:rFonts w:ascii="Times New Roman" w:hAnsi="Times New Roman" w:cs="Times New Roman"/>
          <w:sz w:val="24"/>
          <w:szCs w:val="24"/>
        </w:rPr>
        <w:t>12.2.007.0-75 «Система стандартов безопасности труда. Изделия электротехнические. Общие требования безопасности» и ГОСТ 12.2.007.6-75 «Система стандартов безопасности труда. Аппараты коммутационные низковольтные. Требования безопасности»</w:t>
      </w:r>
      <w:r>
        <w:rPr>
          <w:rFonts w:ascii="Times New Roman" w:hAnsi="Times New Roman" w:cs="Times New Roman"/>
          <w:sz w:val="24"/>
          <w:szCs w:val="24"/>
        </w:rPr>
        <w:t>;</w:t>
      </w:r>
    </w:p>
    <w:p w14:paraId="52DA50C3" w14:textId="29B79181" w:rsidR="00AA7039" w:rsidRDefault="00A214FB" w:rsidP="00E40802">
      <w:pPr>
        <w:spacing w:after="0" w:line="240" w:lineRule="auto"/>
        <w:ind w:firstLine="709"/>
        <w:jc w:val="both"/>
        <w:rPr>
          <w:rFonts w:ascii="Times New Roman" w:hAnsi="Times New Roman" w:cs="Times New Roman"/>
          <w:sz w:val="24"/>
          <w:szCs w:val="24"/>
        </w:rPr>
      </w:pPr>
      <w:r w:rsidRPr="00E832A3">
        <w:rPr>
          <w:rFonts w:ascii="Times New Roman" w:hAnsi="Times New Roman" w:cs="Times New Roman"/>
          <w:sz w:val="24"/>
          <w:szCs w:val="24"/>
        </w:rPr>
        <w:t>-</w:t>
      </w:r>
      <w:r w:rsidRPr="00E832A3">
        <w:rPr>
          <w:rFonts w:ascii="Times New Roman" w:hAnsi="Times New Roman" w:cs="Times New Roman"/>
          <w:sz w:val="24"/>
          <w:szCs w:val="24"/>
        </w:rPr>
        <w:tab/>
        <w:t>Приказ Минтруда России</w:t>
      </w:r>
      <w:r w:rsidR="0020264E" w:rsidRPr="00E832A3">
        <w:rPr>
          <w:rFonts w:ascii="Times New Roman" w:hAnsi="Times New Roman" w:cs="Times New Roman"/>
          <w:sz w:val="24"/>
          <w:szCs w:val="24"/>
        </w:rPr>
        <w:t xml:space="preserve"> от 15.12.2020 </w:t>
      </w:r>
      <w:r w:rsidR="002707EE">
        <w:rPr>
          <w:rFonts w:ascii="Times New Roman" w:hAnsi="Times New Roman" w:cs="Times New Roman"/>
          <w:sz w:val="24"/>
          <w:szCs w:val="24"/>
        </w:rPr>
        <w:t>№ </w:t>
      </w:r>
      <w:r w:rsidR="0020264E" w:rsidRPr="00E832A3">
        <w:rPr>
          <w:rFonts w:ascii="Times New Roman" w:hAnsi="Times New Roman" w:cs="Times New Roman"/>
          <w:sz w:val="24"/>
          <w:szCs w:val="24"/>
        </w:rPr>
        <w:t>903н</w:t>
      </w:r>
      <w:r w:rsidRPr="00E832A3">
        <w:rPr>
          <w:rFonts w:ascii="Times New Roman" w:hAnsi="Times New Roman" w:cs="Times New Roman"/>
          <w:sz w:val="24"/>
          <w:szCs w:val="24"/>
        </w:rPr>
        <w:t xml:space="preserve"> "Об утверждении Правил по охране труда при эксплуатации электроустановок" </w:t>
      </w:r>
    </w:p>
    <w:p w14:paraId="749832EB" w14:textId="0879FA95" w:rsidR="00A214FB" w:rsidRPr="007040BB" w:rsidRDefault="002707EE" w:rsidP="002707EE">
      <w:pPr>
        <w:spacing w:before="120" w:after="120" w:line="240" w:lineRule="auto"/>
        <w:ind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6</w:t>
      </w:r>
      <w:r w:rsidR="00A214FB" w:rsidRPr="00E832A3">
        <w:rPr>
          <w:rFonts w:ascii="Times New Roman" w:hAnsi="Times New Roman" w:cs="Times New Roman"/>
          <w:b/>
          <w:sz w:val="24"/>
          <w:szCs w:val="24"/>
          <w:lang w:eastAsia="ru-RU"/>
        </w:rPr>
        <w:t>.4. Требования к конфиденциальности.</w:t>
      </w:r>
    </w:p>
    <w:p w14:paraId="34DC4EDB" w14:textId="77777777" w:rsidR="002707EE" w:rsidRPr="002707EE" w:rsidRDefault="002707EE" w:rsidP="002707EE">
      <w:pPr>
        <w:spacing w:after="0" w:line="240" w:lineRule="auto"/>
        <w:ind w:firstLine="709"/>
        <w:jc w:val="both"/>
        <w:rPr>
          <w:rFonts w:ascii="Times New Roman" w:hAnsi="Times New Roman" w:cs="Times New Roman"/>
          <w:sz w:val="24"/>
          <w:szCs w:val="24"/>
          <w:lang w:eastAsia="ru-RU"/>
        </w:rPr>
      </w:pPr>
      <w:r w:rsidRPr="002707EE">
        <w:rPr>
          <w:rFonts w:ascii="Times New Roman" w:hAnsi="Times New Roman" w:cs="Times New Roman"/>
          <w:sz w:val="24"/>
          <w:szCs w:val="24"/>
          <w:lang w:eastAsia="ru-RU"/>
        </w:rPr>
        <w:t>Конфиденциальной является информация об условиях, сроках и стоимости выполнения Работ.</w:t>
      </w:r>
    </w:p>
    <w:p w14:paraId="02C9F8C9" w14:textId="7C6019D1" w:rsidR="002707EE" w:rsidRPr="002707EE" w:rsidRDefault="00FF2F61" w:rsidP="002707EE">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Исполнитель</w:t>
      </w:r>
      <w:r w:rsidR="002707EE" w:rsidRPr="002707EE">
        <w:rPr>
          <w:rFonts w:ascii="Times New Roman" w:hAnsi="Times New Roman" w:cs="Times New Roman"/>
          <w:sz w:val="24"/>
          <w:szCs w:val="24"/>
          <w:lang w:eastAsia="ru-RU"/>
        </w:rPr>
        <w:t xml:space="preserve"> не имеет права разглашать, передавать третьим лицам или использовать полученную по данному виду Работ от Заказчика информацию в собственных целях без письменного предварительного согласия Заказчика. </w:t>
      </w:r>
    </w:p>
    <w:p w14:paraId="46B159D8" w14:textId="3D7E2D72" w:rsidR="00A214FB" w:rsidRDefault="002707EE" w:rsidP="002707EE">
      <w:pPr>
        <w:spacing w:after="0" w:line="240" w:lineRule="auto"/>
        <w:ind w:firstLine="709"/>
        <w:jc w:val="both"/>
        <w:rPr>
          <w:rFonts w:ascii="Times New Roman" w:hAnsi="Times New Roman" w:cs="Times New Roman"/>
          <w:sz w:val="24"/>
          <w:szCs w:val="24"/>
          <w:lang w:eastAsia="ru-RU"/>
        </w:rPr>
      </w:pPr>
      <w:r w:rsidRPr="002707EE">
        <w:rPr>
          <w:rFonts w:ascii="Times New Roman" w:hAnsi="Times New Roman" w:cs="Times New Roman"/>
          <w:sz w:val="24"/>
          <w:szCs w:val="24"/>
          <w:lang w:eastAsia="ru-RU"/>
        </w:rPr>
        <w:t xml:space="preserve">Условия, изложенные в настоящем разделе, обязательны для Заказчика и </w:t>
      </w:r>
      <w:r w:rsidR="00FF2F61">
        <w:rPr>
          <w:rFonts w:ascii="Times New Roman" w:hAnsi="Times New Roman" w:cs="Times New Roman"/>
          <w:sz w:val="24"/>
          <w:szCs w:val="24"/>
          <w:lang w:eastAsia="ru-RU"/>
        </w:rPr>
        <w:t>Исполнител</w:t>
      </w:r>
      <w:r w:rsidR="00027E62">
        <w:rPr>
          <w:rFonts w:ascii="Times New Roman" w:hAnsi="Times New Roman" w:cs="Times New Roman"/>
          <w:sz w:val="24"/>
          <w:szCs w:val="24"/>
          <w:lang w:eastAsia="ru-RU"/>
        </w:rPr>
        <w:t>я</w:t>
      </w:r>
      <w:r w:rsidRPr="002707EE">
        <w:rPr>
          <w:rFonts w:ascii="Times New Roman" w:hAnsi="Times New Roman" w:cs="Times New Roman"/>
          <w:sz w:val="24"/>
          <w:szCs w:val="24"/>
          <w:lang w:eastAsia="ru-RU"/>
        </w:rPr>
        <w:t xml:space="preserve"> как в период действия Договора, так и в течение трех лет с момента прекращения действия Договора по любым основаниям.</w:t>
      </w:r>
    </w:p>
    <w:p w14:paraId="25AABB52" w14:textId="77777777" w:rsidR="00AA7039" w:rsidRPr="00E17695" w:rsidRDefault="00AA7039" w:rsidP="002707EE">
      <w:pPr>
        <w:spacing w:before="120" w:after="120" w:line="240" w:lineRule="auto"/>
        <w:ind w:firstLine="709"/>
        <w:rPr>
          <w:rFonts w:ascii="Times New Roman" w:hAnsi="Times New Roman"/>
          <w:b/>
          <w:sz w:val="24"/>
          <w:szCs w:val="24"/>
          <w:lang w:eastAsia="ru-RU"/>
        </w:rPr>
      </w:pPr>
      <w:r w:rsidRPr="00E17695">
        <w:rPr>
          <w:rFonts w:ascii="Times New Roman" w:hAnsi="Times New Roman"/>
          <w:b/>
          <w:sz w:val="24"/>
          <w:szCs w:val="24"/>
          <w:lang w:eastAsia="ru-RU"/>
        </w:rPr>
        <w:t>6.5. Требования к сдаче-приемке работ.</w:t>
      </w:r>
    </w:p>
    <w:p w14:paraId="6A6D6A46" w14:textId="7D20A4B3" w:rsidR="002707EE" w:rsidRPr="002707EE" w:rsidRDefault="002707EE" w:rsidP="002707EE">
      <w:pPr>
        <w:spacing w:after="0" w:line="240" w:lineRule="auto"/>
        <w:ind w:firstLine="709"/>
        <w:jc w:val="both"/>
        <w:rPr>
          <w:rFonts w:ascii="Times New Roman" w:hAnsi="Times New Roman"/>
          <w:sz w:val="24"/>
          <w:szCs w:val="24"/>
          <w:lang w:eastAsia="ru-RU"/>
        </w:rPr>
      </w:pPr>
      <w:r w:rsidRPr="002707EE">
        <w:rPr>
          <w:rFonts w:ascii="Times New Roman" w:hAnsi="Times New Roman"/>
          <w:sz w:val="24"/>
          <w:szCs w:val="24"/>
          <w:lang w:eastAsia="ru-RU"/>
        </w:rPr>
        <w:lastRenderedPageBreak/>
        <w:t xml:space="preserve">После полного окончания работ </w:t>
      </w:r>
      <w:r w:rsidR="00FF2F61">
        <w:rPr>
          <w:rFonts w:ascii="Times New Roman" w:hAnsi="Times New Roman"/>
          <w:sz w:val="24"/>
          <w:szCs w:val="24"/>
          <w:lang w:eastAsia="ru-RU"/>
        </w:rPr>
        <w:t>Исполнитель</w:t>
      </w:r>
      <w:r w:rsidRPr="002707EE">
        <w:rPr>
          <w:rFonts w:ascii="Times New Roman" w:hAnsi="Times New Roman"/>
          <w:sz w:val="24"/>
          <w:szCs w:val="24"/>
          <w:lang w:eastAsia="ru-RU"/>
        </w:rPr>
        <w:t xml:space="preserve"> в течении 2 (двух) рабочих дней должен подать в адрес Заказчика уведомление об окончании Работ.</w:t>
      </w:r>
    </w:p>
    <w:p w14:paraId="0292FD17" w14:textId="2429C890" w:rsidR="002707EE" w:rsidRPr="002707EE" w:rsidRDefault="002707EE" w:rsidP="002707EE">
      <w:pPr>
        <w:spacing w:after="0" w:line="240" w:lineRule="auto"/>
        <w:ind w:firstLine="709"/>
        <w:jc w:val="both"/>
        <w:rPr>
          <w:rFonts w:ascii="Times New Roman" w:hAnsi="Times New Roman"/>
          <w:sz w:val="24"/>
          <w:szCs w:val="24"/>
          <w:lang w:eastAsia="ru-RU"/>
        </w:rPr>
      </w:pPr>
      <w:r w:rsidRPr="002707EE">
        <w:rPr>
          <w:rFonts w:ascii="Times New Roman" w:hAnsi="Times New Roman"/>
          <w:sz w:val="24"/>
          <w:szCs w:val="24"/>
          <w:lang w:eastAsia="ru-RU"/>
        </w:rPr>
        <w:t xml:space="preserve">Заказчик обязан принять результат выполненных Работ в течение </w:t>
      </w:r>
      <w:r w:rsidR="009C5FAE">
        <w:rPr>
          <w:rFonts w:ascii="Times New Roman" w:hAnsi="Times New Roman"/>
          <w:sz w:val="24"/>
          <w:szCs w:val="24"/>
          <w:lang w:eastAsia="ru-RU"/>
        </w:rPr>
        <w:t>15</w:t>
      </w:r>
      <w:r w:rsidRPr="002707EE">
        <w:rPr>
          <w:rFonts w:ascii="Times New Roman" w:hAnsi="Times New Roman"/>
          <w:sz w:val="24"/>
          <w:szCs w:val="24"/>
          <w:lang w:eastAsia="ru-RU"/>
        </w:rPr>
        <w:t xml:space="preserve"> (</w:t>
      </w:r>
      <w:r w:rsidR="009C5FAE">
        <w:rPr>
          <w:rFonts w:ascii="Times New Roman" w:hAnsi="Times New Roman"/>
          <w:sz w:val="24"/>
          <w:szCs w:val="24"/>
          <w:lang w:eastAsia="ru-RU"/>
        </w:rPr>
        <w:t>пятнадцати</w:t>
      </w:r>
      <w:r w:rsidRPr="002707EE">
        <w:rPr>
          <w:rFonts w:ascii="Times New Roman" w:hAnsi="Times New Roman"/>
          <w:sz w:val="24"/>
          <w:szCs w:val="24"/>
          <w:lang w:eastAsia="ru-RU"/>
        </w:rPr>
        <w:t xml:space="preserve">) рабочих дней с момента получения уведомления </w:t>
      </w:r>
      <w:r w:rsidR="00FF2F61">
        <w:rPr>
          <w:rFonts w:ascii="Times New Roman" w:hAnsi="Times New Roman"/>
          <w:sz w:val="24"/>
          <w:szCs w:val="24"/>
          <w:lang w:eastAsia="ru-RU"/>
        </w:rPr>
        <w:t>Исполнител</w:t>
      </w:r>
      <w:r w:rsidR="00027E62">
        <w:rPr>
          <w:rFonts w:ascii="Times New Roman" w:hAnsi="Times New Roman"/>
          <w:sz w:val="24"/>
          <w:szCs w:val="24"/>
          <w:lang w:eastAsia="ru-RU"/>
        </w:rPr>
        <w:t>я</w:t>
      </w:r>
      <w:r w:rsidRPr="002707EE">
        <w:rPr>
          <w:rFonts w:ascii="Times New Roman" w:hAnsi="Times New Roman"/>
          <w:sz w:val="24"/>
          <w:szCs w:val="24"/>
          <w:lang w:eastAsia="ru-RU"/>
        </w:rPr>
        <w:t xml:space="preserve"> об окончании Работ, а также надлежащим образом оформленного Акта сдачи-приемки выполненных работ и справки №</w:t>
      </w:r>
      <w:r w:rsidR="009B5ED9">
        <w:rPr>
          <w:rFonts w:ascii="Times New Roman" w:hAnsi="Times New Roman"/>
          <w:sz w:val="24"/>
          <w:szCs w:val="24"/>
          <w:lang w:eastAsia="ru-RU"/>
        </w:rPr>
        <w:t> </w:t>
      </w:r>
      <w:r w:rsidRPr="002707EE">
        <w:rPr>
          <w:rFonts w:ascii="Times New Roman" w:hAnsi="Times New Roman"/>
          <w:sz w:val="24"/>
          <w:szCs w:val="24"/>
          <w:lang w:eastAsia="ru-RU"/>
        </w:rPr>
        <w:t>АНФ</w:t>
      </w:r>
      <w:r>
        <w:rPr>
          <w:rFonts w:ascii="Times New Roman" w:hAnsi="Times New Roman"/>
          <w:sz w:val="24"/>
          <w:szCs w:val="24"/>
          <w:lang w:eastAsia="ru-RU"/>
        </w:rPr>
        <w:t> </w:t>
      </w:r>
      <w:r w:rsidRPr="002707EE">
        <w:rPr>
          <w:rFonts w:ascii="Times New Roman" w:hAnsi="Times New Roman"/>
          <w:sz w:val="24"/>
          <w:szCs w:val="24"/>
          <w:lang w:eastAsia="ru-RU"/>
        </w:rPr>
        <w:t>02/17 или отказаться от приемки результата выполненных Работ.</w:t>
      </w:r>
    </w:p>
    <w:p w14:paraId="5C03FFEB" w14:textId="77777777" w:rsidR="002707EE" w:rsidRPr="002707EE" w:rsidRDefault="002707EE" w:rsidP="002707EE">
      <w:pPr>
        <w:spacing w:after="0" w:line="240" w:lineRule="auto"/>
        <w:ind w:firstLine="709"/>
        <w:jc w:val="both"/>
        <w:rPr>
          <w:rFonts w:ascii="Times New Roman" w:hAnsi="Times New Roman"/>
          <w:sz w:val="24"/>
          <w:szCs w:val="24"/>
          <w:lang w:eastAsia="ru-RU"/>
        </w:rPr>
      </w:pPr>
      <w:r w:rsidRPr="002707EE">
        <w:rPr>
          <w:rFonts w:ascii="Times New Roman" w:hAnsi="Times New Roman"/>
          <w:sz w:val="24"/>
          <w:szCs w:val="24"/>
          <w:lang w:eastAsia="ru-RU"/>
        </w:rPr>
        <w:t xml:space="preserve">При отказе Заказчика от подписания Акта сдачи-приемки выполненных работ из-за обнаруженных в результатах Работ недостатков, Заказчик составляет мотивированный отказ от приемки выполненных Работ. </w:t>
      </w:r>
    </w:p>
    <w:p w14:paraId="21E0FD6D" w14:textId="7F721686" w:rsidR="00AA7039" w:rsidRDefault="002707EE" w:rsidP="002707EE">
      <w:pPr>
        <w:spacing w:after="0" w:line="240" w:lineRule="auto"/>
        <w:ind w:firstLine="709"/>
        <w:jc w:val="both"/>
        <w:rPr>
          <w:rFonts w:ascii="Times New Roman" w:hAnsi="Times New Roman"/>
          <w:sz w:val="24"/>
          <w:szCs w:val="24"/>
          <w:lang w:eastAsia="ru-RU"/>
        </w:rPr>
      </w:pPr>
      <w:r w:rsidRPr="002707EE">
        <w:rPr>
          <w:rFonts w:ascii="Times New Roman" w:hAnsi="Times New Roman"/>
          <w:sz w:val="24"/>
          <w:szCs w:val="24"/>
          <w:lang w:eastAsia="ru-RU"/>
        </w:rPr>
        <w:t xml:space="preserve">Результат Работ считается принятым с момента подписания Заказчиком и </w:t>
      </w:r>
      <w:r w:rsidR="00FF2F61">
        <w:rPr>
          <w:rFonts w:ascii="Times New Roman" w:hAnsi="Times New Roman"/>
          <w:sz w:val="24"/>
          <w:szCs w:val="24"/>
          <w:lang w:eastAsia="ru-RU"/>
        </w:rPr>
        <w:t>Исполнител</w:t>
      </w:r>
      <w:r w:rsidR="00027E62">
        <w:rPr>
          <w:rFonts w:ascii="Times New Roman" w:hAnsi="Times New Roman"/>
          <w:sz w:val="24"/>
          <w:szCs w:val="24"/>
          <w:lang w:eastAsia="ru-RU"/>
        </w:rPr>
        <w:t>е</w:t>
      </w:r>
      <w:r w:rsidRPr="002707EE">
        <w:rPr>
          <w:rFonts w:ascii="Times New Roman" w:hAnsi="Times New Roman"/>
          <w:sz w:val="24"/>
          <w:szCs w:val="24"/>
          <w:lang w:eastAsia="ru-RU"/>
        </w:rPr>
        <w:t>м Акта сдачи-приемки выполненных работ.</w:t>
      </w:r>
    </w:p>
    <w:p w14:paraId="6AC1FCB8" w14:textId="0B9EB4AF" w:rsidR="002707EE" w:rsidRDefault="002707EE" w:rsidP="002707EE">
      <w:pPr>
        <w:spacing w:before="120" w:after="120" w:line="240" w:lineRule="auto"/>
        <w:ind w:firstLine="709"/>
        <w:jc w:val="both"/>
        <w:rPr>
          <w:rFonts w:ascii="Times New Roman" w:hAnsi="Times New Roman"/>
          <w:b/>
          <w:sz w:val="24"/>
          <w:szCs w:val="24"/>
          <w:lang w:eastAsia="ru-RU"/>
        </w:rPr>
      </w:pPr>
      <w:r w:rsidRPr="002707EE">
        <w:rPr>
          <w:rFonts w:ascii="Times New Roman" w:hAnsi="Times New Roman"/>
          <w:b/>
          <w:sz w:val="24"/>
          <w:szCs w:val="24"/>
          <w:lang w:eastAsia="ru-RU"/>
        </w:rPr>
        <w:t xml:space="preserve">6.6. Требования по передаче заказчику закупки технических и иных документов (оформление результатов работ) </w:t>
      </w:r>
    </w:p>
    <w:p w14:paraId="43A002FA" w14:textId="00CD3B30" w:rsidR="002707EE" w:rsidRDefault="00FF2F61" w:rsidP="002707E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Исполнитель</w:t>
      </w:r>
      <w:r w:rsidR="002707EE" w:rsidRPr="002707EE">
        <w:rPr>
          <w:rFonts w:ascii="Times New Roman" w:hAnsi="Times New Roman"/>
          <w:sz w:val="24"/>
          <w:szCs w:val="24"/>
          <w:lang w:eastAsia="ru-RU"/>
        </w:rPr>
        <w:t xml:space="preserve"> должен передать Заказчику сертификаты соответствия на применяемые материал</w:t>
      </w:r>
      <w:r w:rsidR="002707EE">
        <w:rPr>
          <w:rFonts w:ascii="Times New Roman" w:hAnsi="Times New Roman"/>
          <w:sz w:val="24"/>
          <w:szCs w:val="24"/>
          <w:lang w:eastAsia="ru-RU"/>
        </w:rPr>
        <w:t>.</w:t>
      </w:r>
    </w:p>
    <w:p w14:paraId="1776B75D" w14:textId="77777777" w:rsidR="00AA7039" w:rsidRPr="00E17695" w:rsidRDefault="00AA7039" w:rsidP="002707EE">
      <w:pPr>
        <w:spacing w:before="240" w:after="240" w:line="240" w:lineRule="auto"/>
        <w:ind w:firstLine="425"/>
        <w:jc w:val="center"/>
        <w:rPr>
          <w:rFonts w:ascii="Times New Roman" w:hAnsi="Times New Roman" w:cs="Times New Roman"/>
          <w:sz w:val="24"/>
          <w:szCs w:val="24"/>
        </w:rPr>
      </w:pPr>
      <w:r w:rsidRPr="00E17695">
        <w:rPr>
          <w:rFonts w:ascii="Times New Roman" w:hAnsi="Times New Roman" w:cs="Times New Roman"/>
          <w:b/>
          <w:sz w:val="24"/>
          <w:szCs w:val="24"/>
        </w:rPr>
        <w:t>7. ТРЕБОВАНИЯ К СРОКУ И (ИЛИ) ОБЪЕМУ ПРЕДОСТАВЛЕНИЯ ГАРАНТИЙ КАЧЕСТВА</w:t>
      </w:r>
    </w:p>
    <w:p w14:paraId="0B5DF671" w14:textId="0ED1B6BF" w:rsidR="00C43722" w:rsidRPr="00C43722" w:rsidRDefault="00FF2F61" w:rsidP="00C437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Исполнитель</w:t>
      </w:r>
      <w:r w:rsidR="00C43722" w:rsidRPr="00C43722">
        <w:rPr>
          <w:rFonts w:ascii="Times New Roman" w:hAnsi="Times New Roman" w:cs="Times New Roman"/>
          <w:sz w:val="24"/>
          <w:szCs w:val="24"/>
        </w:rPr>
        <w:t xml:space="preserve"> обязан:</w:t>
      </w:r>
    </w:p>
    <w:p w14:paraId="2EC410DD" w14:textId="77777777" w:rsidR="00C43722" w:rsidRPr="00C43722" w:rsidRDefault="00C43722" w:rsidP="00C43722">
      <w:pPr>
        <w:spacing w:after="0" w:line="240" w:lineRule="auto"/>
        <w:ind w:firstLine="709"/>
        <w:jc w:val="both"/>
        <w:rPr>
          <w:rFonts w:ascii="Times New Roman" w:hAnsi="Times New Roman" w:cs="Times New Roman"/>
          <w:sz w:val="24"/>
          <w:szCs w:val="24"/>
        </w:rPr>
      </w:pPr>
      <w:r w:rsidRPr="00C43722">
        <w:rPr>
          <w:rFonts w:ascii="Times New Roman" w:hAnsi="Times New Roman" w:cs="Times New Roman"/>
          <w:sz w:val="24"/>
          <w:szCs w:val="24"/>
        </w:rPr>
        <w:t>- обеспечить выполнение работ по монтажу конвейеров и люковых окон строго в установленные сроки;</w:t>
      </w:r>
    </w:p>
    <w:p w14:paraId="32C7B086" w14:textId="77777777" w:rsidR="00C43722" w:rsidRPr="00C43722" w:rsidRDefault="00C43722" w:rsidP="00C43722">
      <w:pPr>
        <w:spacing w:after="0" w:line="240" w:lineRule="auto"/>
        <w:ind w:firstLine="709"/>
        <w:jc w:val="both"/>
        <w:rPr>
          <w:rFonts w:ascii="Times New Roman" w:hAnsi="Times New Roman" w:cs="Times New Roman"/>
          <w:sz w:val="24"/>
          <w:szCs w:val="24"/>
        </w:rPr>
      </w:pPr>
      <w:r w:rsidRPr="00C43722">
        <w:rPr>
          <w:rFonts w:ascii="Times New Roman" w:hAnsi="Times New Roman" w:cs="Times New Roman"/>
          <w:sz w:val="24"/>
          <w:szCs w:val="24"/>
        </w:rPr>
        <w:t xml:space="preserve">- гарантировать качество выполнения работ по монтажу конвейеров и люковых окон в соответствии с требованиями нормативно-правовых актов, национальных и международных стандартов (в том числе ГОСТ, регламентов, правил), которые регулируют качество выполнения работ определенного вида, а также в соответствии с условиями Договора; </w:t>
      </w:r>
    </w:p>
    <w:p w14:paraId="31CBCE09" w14:textId="77777777" w:rsidR="00C43722" w:rsidRPr="00C43722" w:rsidRDefault="00C43722" w:rsidP="00C43722">
      <w:pPr>
        <w:spacing w:after="0" w:line="240" w:lineRule="auto"/>
        <w:ind w:firstLine="709"/>
        <w:jc w:val="both"/>
        <w:rPr>
          <w:rFonts w:ascii="Times New Roman" w:hAnsi="Times New Roman" w:cs="Times New Roman"/>
          <w:sz w:val="24"/>
          <w:szCs w:val="24"/>
        </w:rPr>
      </w:pPr>
      <w:r w:rsidRPr="00C43722">
        <w:rPr>
          <w:rFonts w:ascii="Times New Roman" w:hAnsi="Times New Roman" w:cs="Times New Roman"/>
          <w:sz w:val="24"/>
          <w:szCs w:val="24"/>
        </w:rPr>
        <w:t>- гарантировать Заказчику своевременное устранение недостатков и дефектов, выявленных при приемке результатов выполненных работ.</w:t>
      </w:r>
    </w:p>
    <w:p w14:paraId="72AC0270" w14:textId="77777777" w:rsidR="00C43722" w:rsidRPr="00C43722" w:rsidRDefault="00C43722" w:rsidP="00C43722">
      <w:pPr>
        <w:spacing w:after="0" w:line="240" w:lineRule="auto"/>
        <w:ind w:firstLine="709"/>
        <w:jc w:val="both"/>
        <w:rPr>
          <w:rFonts w:ascii="Times New Roman" w:hAnsi="Times New Roman" w:cs="Times New Roman"/>
          <w:sz w:val="24"/>
          <w:szCs w:val="24"/>
        </w:rPr>
      </w:pPr>
      <w:r w:rsidRPr="00C43722">
        <w:rPr>
          <w:rFonts w:ascii="Times New Roman" w:hAnsi="Times New Roman" w:cs="Times New Roman"/>
          <w:sz w:val="24"/>
          <w:szCs w:val="24"/>
        </w:rPr>
        <w:t>- гарантировать Заказчику отсутствие у третьих лиц права воспрепятствовать выполнению работ или ограничивать их выполнение.</w:t>
      </w:r>
    </w:p>
    <w:p w14:paraId="406535B7" w14:textId="7E0FC440" w:rsidR="00AA7039" w:rsidRDefault="00ED51C2" w:rsidP="00C43722">
      <w:pPr>
        <w:spacing w:after="0" w:line="240" w:lineRule="auto"/>
        <w:ind w:firstLine="709"/>
        <w:jc w:val="both"/>
        <w:rPr>
          <w:rFonts w:ascii="Times New Roman" w:hAnsi="Times New Roman" w:cs="Times New Roman"/>
          <w:sz w:val="24"/>
          <w:szCs w:val="24"/>
        </w:rPr>
      </w:pPr>
      <w:r w:rsidRPr="00E17695">
        <w:rPr>
          <w:rFonts w:ascii="Times New Roman" w:hAnsi="Times New Roman" w:cs="Times New Roman"/>
          <w:sz w:val="24"/>
          <w:szCs w:val="24"/>
        </w:rPr>
        <w:t>Гарантийны</w:t>
      </w:r>
      <w:r>
        <w:rPr>
          <w:rFonts w:ascii="Times New Roman" w:hAnsi="Times New Roman" w:cs="Times New Roman"/>
          <w:sz w:val="24"/>
          <w:szCs w:val="24"/>
        </w:rPr>
        <w:t>й срок</w:t>
      </w:r>
      <w:r w:rsidRPr="00E17695">
        <w:rPr>
          <w:rFonts w:ascii="Times New Roman" w:hAnsi="Times New Roman" w:cs="Times New Roman"/>
          <w:sz w:val="24"/>
          <w:szCs w:val="24"/>
        </w:rPr>
        <w:t xml:space="preserve"> </w:t>
      </w:r>
      <w:r w:rsidR="00AA7039" w:rsidRPr="00E17695">
        <w:rPr>
          <w:rFonts w:ascii="Times New Roman" w:hAnsi="Times New Roman" w:cs="Times New Roman"/>
          <w:sz w:val="24"/>
          <w:szCs w:val="24"/>
        </w:rPr>
        <w:t xml:space="preserve">на </w:t>
      </w:r>
      <w:r>
        <w:rPr>
          <w:rFonts w:ascii="Times New Roman" w:hAnsi="Times New Roman" w:cs="Times New Roman"/>
          <w:sz w:val="24"/>
          <w:szCs w:val="24"/>
        </w:rPr>
        <w:t xml:space="preserve">выполненные </w:t>
      </w:r>
      <w:r w:rsidR="00AA7039" w:rsidRPr="00E17695">
        <w:rPr>
          <w:rFonts w:ascii="Times New Roman" w:hAnsi="Times New Roman" w:cs="Times New Roman"/>
          <w:sz w:val="24"/>
          <w:szCs w:val="24"/>
        </w:rPr>
        <w:t xml:space="preserve">работы: – </w:t>
      </w:r>
      <w:r w:rsidR="00787144">
        <w:rPr>
          <w:rFonts w:ascii="Times New Roman" w:hAnsi="Times New Roman" w:cs="Times New Roman"/>
          <w:sz w:val="24"/>
          <w:szCs w:val="24"/>
        </w:rPr>
        <w:t>12</w:t>
      </w:r>
      <w:r w:rsidR="00AA7039" w:rsidRPr="00E17695">
        <w:rPr>
          <w:rFonts w:ascii="Times New Roman" w:hAnsi="Times New Roman" w:cs="Times New Roman"/>
          <w:sz w:val="24"/>
          <w:szCs w:val="24"/>
        </w:rPr>
        <w:t xml:space="preserve"> (</w:t>
      </w:r>
      <w:r w:rsidR="00787144">
        <w:rPr>
          <w:rFonts w:ascii="Times New Roman" w:hAnsi="Times New Roman" w:cs="Times New Roman"/>
          <w:sz w:val="24"/>
          <w:szCs w:val="24"/>
        </w:rPr>
        <w:t>двенадцать</w:t>
      </w:r>
      <w:r w:rsidR="00AA7039" w:rsidRPr="00E17695">
        <w:rPr>
          <w:rFonts w:ascii="Times New Roman" w:hAnsi="Times New Roman" w:cs="Times New Roman"/>
          <w:sz w:val="24"/>
          <w:szCs w:val="24"/>
        </w:rPr>
        <w:t>) календарных месяцев с момента подписания сторонами Акта сдачи- приемки выполненных работ.</w:t>
      </w:r>
    </w:p>
    <w:p w14:paraId="05CA7989" w14:textId="3262D153" w:rsidR="00AA7039" w:rsidRPr="00E17695" w:rsidRDefault="00AA7039" w:rsidP="00C43722">
      <w:pPr>
        <w:spacing w:before="240" w:after="240" w:line="240" w:lineRule="auto"/>
        <w:jc w:val="center"/>
        <w:rPr>
          <w:rFonts w:ascii="Times New Roman" w:hAnsi="Times New Roman" w:cs="Times New Roman"/>
          <w:b/>
          <w:sz w:val="24"/>
          <w:szCs w:val="24"/>
        </w:rPr>
      </w:pPr>
      <w:r w:rsidRPr="00E17695">
        <w:rPr>
          <w:rFonts w:ascii="Times New Roman" w:hAnsi="Times New Roman" w:cs="Times New Roman"/>
          <w:b/>
          <w:sz w:val="24"/>
          <w:szCs w:val="24"/>
        </w:rPr>
        <w:t>8. СПЕЦИАЛЬНЫЕ ТРЕБОВАНИЯ</w:t>
      </w:r>
    </w:p>
    <w:p w14:paraId="43A53E42" w14:textId="5C2BD6E7" w:rsidR="00AA7039" w:rsidRPr="00E17695" w:rsidRDefault="00FF2F61" w:rsidP="00C437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Исполнитель</w:t>
      </w:r>
      <w:r w:rsidR="00AA7039" w:rsidRPr="00E17695">
        <w:rPr>
          <w:rFonts w:ascii="Times New Roman" w:hAnsi="Times New Roman" w:cs="Times New Roman"/>
          <w:sz w:val="24"/>
          <w:szCs w:val="24"/>
        </w:rPr>
        <w:t xml:space="preserve"> в рамках выполнения работ несет расходы на приобретение специализированного инструмента, оборудования, инвентаря и расходных материалов, а также транспортные расходы, и любые иные расходы, связанные с обеспечением выполнения работ, включая все предусмотренные действующим законодательством Российской Федерации налоги и сборы.</w:t>
      </w:r>
    </w:p>
    <w:p w14:paraId="35523A60" w14:textId="3693E4EA" w:rsidR="00AA7039" w:rsidRDefault="00AA7039" w:rsidP="00C43722">
      <w:pPr>
        <w:spacing w:after="0" w:line="240" w:lineRule="auto"/>
        <w:ind w:firstLine="709"/>
        <w:jc w:val="both"/>
        <w:rPr>
          <w:rFonts w:ascii="Times New Roman" w:hAnsi="Times New Roman" w:cs="Times New Roman"/>
          <w:sz w:val="24"/>
          <w:szCs w:val="24"/>
        </w:rPr>
      </w:pPr>
      <w:r w:rsidRPr="00BF32D9">
        <w:rPr>
          <w:rFonts w:ascii="Times New Roman" w:hAnsi="Times New Roman" w:cs="Times New Roman"/>
          <w:sz w:val="24"/>
          <w:szCs w:val="24"/>
        </w:rPr>
        <w:t xml:space="preserve">Персонал </w:t>
      </w:r>
      <w:r w:rsidR="00027E62">
        <w:rPr>
          <w:rFonts w:ascii="Times New Roman" w:hAnsi="Times New Roman" w:cs="Times New Roman"/>
          <w:sz w:val="24"/>
          <w:szCs w:val="24"/>
        </w:rPr>
        <w:t>Исполнителя</w:t>
      </w:r>
      <w:r w:rsidR="00ED51C2">
        <w:rPr>
          <w:rFonts w:ascii="Times New Roman" w:hAnsi="Times New Roman" w:cs="Times New Roman"/>
          <w:sz w:val="24"/>
          <w:szCs w:val="24"/>
        </w:rPr>
        <w:t xml:space="preserve"> </w:t>
      </w:r>
      <w:r w:rsidRPr="00BF32D9">
        <w:rPr>
          <w:rFonts w:ascii="Times New Roman" w:hAnsi="Times New Roman" w:cs="Times New Roman"/>
          <w:sz w:val="24"/>
          <w:szCs w:val="24"/>
        </w:rPr>
        <w:t xml:space="preserve">должен иметь подготовку и обладать необходимыми профессиональными навыками, технологиями и оборудованием для выполнения профильных работ любой сложности. </w:t>
      </w:r>
    </w:p>
    <w:p w14:paraId="1DB50C44" w14:textId="7AFF0920" w:rsidR="00C43722" w:rsidRPr="00ED51C2" w:rsidRDefault="00FF2F61" w:rsidP="00C43722">
      <w:pPr>
        <w:spacing w:after="0" w:line="240" w:lineRule="auto"/>
        <w:ind w:firstLine="709"/>
        <w:jc w:val="both"/>
      </w:pPr>
      <w:r>
        <w:t>Исполнитель</w:t>
      </w:r>
      <w:r w:rsidR="00C43722" w:rsidRPr="00C43722">
        <w:t xml:space="preserve"> несет в соответствии с действующим законодательством РФ ответственность за негативные последствия, возникшие у Заказчика либо третьих лиц из-за неисправностей в монтируемом оборудовании.</w:t>
      </w:r>
    </w:p>
    <w:p w14:paraId="2E964AE5" w14:textId="77777777" w:rsidR="00AA7039" w:rsidRPr="00E17695" w:rsidRDefault="00AA7039" w:rsidP="00AA7039">
      <w:pPr>
        <w:pStyle w:val="a9"/>
        <w:suppressAutoHyphens/>
        <w:ind w:left="142" w:right="-10" w:firstLine="284"/>
        <w:jc w:val="both"/>
      </w:pPr>
    </w:p>
    <w:p w14:paraId="03224D50" w14:textId="3913D27D" w:rsidR="00AA7039" w:rsidRPr="00E17695" w:rsidRDefault="00AA7039" w:rsidP="00AA7039">
      <w:pPr>
        <w:pStyle w:val="a9"/>
        <w:suppressAutoHyphens/>
        <w:ind w:left="142" w:right="-10" w:firstLine="284"/>
        <w:jc w:val="center"/>
        <w:rPr>
          <w:b/>
        </w:rPr>
      </w:pPr>
      <w:r w:rsidRPr="00E17695">
        <w:rPr>
          <w:b/>
        </w:rPr>
        <w:t>9. ПЕРЕЧЕНЬ ПРИЛОЖЕНИЙ</w:t>
      </w:r>
    </w:p>
    <w:p w14:paraId="55FCA591" w14:textId="77777777" w:rsidR="00AA7039" w:rsidRPr="00E17695" w:rsidRDefault="00AA7039" w:rsidP="00AA7039">
      <w:pPr>
        <w:pStyle w:val="a9"/>
        <w:suppressAutoHyphens/>
        <w:ind w:left="142" w:right="-10" w:firstLine="284"/>
        <w:jc w:val="center"/>
        <w:rPr>
          <w:b/>
        </w:rPr>
      </w:pPr>
    </w:p>
    <w:tbl>
      <w:tblPr>
        <w:tblStyle w:val="a4"/>
        <w:tblW w:w="9067" w:type="dxa"/>
        <w:tblInd w:w="562" w:type="dxa"/>
        <w:tblLayout w:type="fixed"/>
        <w:tblLook w:val="04A0" w:firstRow="1" w:lastRow="0" w:firstColumn="1" w:lastColumn="0" w:noHBand="0" w:noVBand="1"/>
      </w:tblPr>
      <w:tblGrid>
        <w:gridCol w:w="1701"/>
        <w:gridCol w:w="5954"/>
        <w:gridCol w:w="1412"/>
      </w:tblGrid>
      <w:tr w:rsidR="00AA7039" w:rsidRPr="00E17695" w14:paraId="4135A43D" w14:textId="77777777" w:rsidTr="009B513E">
        <w:tc>
          <w:tcPr>
            <w:tcW w:w="1701" w:type="dxa"/>
          </w:tcPr>
          <w:p w14:paraId="58688BA9" w14:textId="77777777" w:rsidR="00AA7039" w:rsidRPr="00E17695" w:rsidRDefault="00AA7039" w:rsidP="009B513E">
            <w:pPr>
              <w:jc w:val="both"/>
              <w:rPr>
                <w:rFonts w:ascii="Times New Roman" w:hAnsi="Times New Roman" w:cs="Times New Roman"/>
                <w:sz w:val="24"/>
                <w:szCs w:val="24"/>
              </w:rPr>
            </w:pPr>
            <w:r w:rsidRPr="00E17695">
              <w:rPr>
                <w:rFonts w:ascii="Times New Roman" w:hAnsi="Times New Roman" w:cs="Times New Roman"/>
                <w:sz w:val="24"/>
                <w:szCs w:val="24"/>
              </w:rPr>
              <w:t>Номер приложения</w:t>
            </w:r>
          </w:p>
        </w:tc>
        <w:tc>
          <w:tcPr>
            <w:tcW w:w="5954" w:type="dxa"/>
          </w:tcPr>
          <w:p w14:paraId="3DC2B706" w14:textId="77777777" w:rsidR="00AA7039" w:rsidRPr="00E17695" w:rsidRDefault="00AA7039" w:rsidP="009B513E">
            <w:pPr>
              <w:jc w:val="both"/>
              <w:rPr>
                <w:rFonts w:ascii="Times New Roman" w:hAnsi="Times New Roman" w:cs="Times New Roman"/>
                <w:sz w:val="24"/>
                <w:szCs w:val="24"/>
              </w:rPr>
            </w:pPr>
            <w:r w:rsidRPr="00E17695">
              <w:rPr>
                <w:rFonts w:ascii="Times New Roman" w:hAnsi="Times New Roman" w:cs="Times New Roman"/>
                <w:sz w:val="24"/>
                <w:szCs w:val="24"/>
              </w:rPr>
              <w:t>Наименование приложения</w:t>
            </w:r>
          </w:p>
        </w:tc>
        <w:tc>
          <w:tcPr>
            <w:tcW w:w="1412" w:type="dxa"/>
          </w:tcPr>
          <w:p w14:paraId="71F438D8" w14:textId="77777777" w:rsidR="00AA7039" w:rsidRPr="00E17695" w:rsidRDefault="00AA7039" w:rsidP="009B513E">
            <w:pPr>
              <w:jc w:val="both"/>
              <w:rPr>
                <w:rFonts w:ascii="Times New Roman" w:hAnsi="Times New Roman" w:cs="Times New Roman"/>
                <w:sz w:val="24"/>
                <w:szCs w:val="24"/>
              </w:rPr>
            </w:pPr>
            <w:r w:rsidRPr="00E17695">
              <w:rPr>
                <w:rFonts w:ascii="Times New Roman" w:hAnsi="Times New Roman" w:cs="Times New Roman"/>
                <w:sz w:val="24"/>
                <w:szCs w:val="24"/>
              </w:rPr>
              <w:t>Номер страницы</w:t>
            </w:r>
          </w:p>
        </w:tc>
      </w:tr>
      <w:tr w:rsidR="00AA7039" w:rsidRPr="00E17695" w14:paraId="69EB008C" w14:textId="77777777" w:rsidTr="009B513E">
        <w:tc>
          <w:tcPr>
            <w:tcW w:w="1701" w:type="dxa"/>
          </w:tcPr>
          <w:p w14:paraId="41EA960C" w14:textId="77777777" w:rsidR="00AA7039" w:rsidRPr="00E17695" w:rsidRDefault="00AA7039" w:rsidP="00C43722">
            <w:pPr>
              <w:jc w:val="center"/>
              <w:rPr>
                <w:rFonts w:ascii="Times New Roman" w:hAnsi="Times New Roman" w:cs="Times New Roman"/>
                <w:sz w:val="24"/>
                <w:szCs w:val="24"/>
              </w:rPr>
            </w:pPr>
            <w:r w:rsidRPr="00E17695">
              <w:rPr>
                <w:rFonts w:ascii="Times New Roman" w:hAnsi="Times New Roman" w:cs="Times New Roman"/>
                <w:sz w:val="24"/>
                <w:szCs w:val="24"/>
              </w:rPr>
              <w:t>1.</w:t>
            </w:r>
          </w:p>
        </w:tc>
        <w:tc>
          <w:tcPr>
            <w:tcW w:w="5954" w:type="dxa"/>
          </w:tcPr>
          <w:p w14:paraId="5F8B14B0" w14:textId="28C3A616" w:rsidR="00AA7039" w:rsidRPr="00E17695" w:rsidRDefault="00AA7039" w:rsidP="009B513E">
            <w:pPr>
              <w:jc w:val="both"/>
              <w:rPr>
                <w:rFonts w:ascii="Times New Roman" w:hAnsi="Times New Roman" w:cs="Times New Roman"/>
                <w:sz w:val="24"/>
                <w:szCs w:val="24"/>
              </w:rPr>
            </w:pPr>
            <w:r w:rsidRPr="00E17695">
              <w:rPr>
                <w:rFonts w:ascii="Times New Roman" w:eastAsia="Times New Roman" w:hAnsi="Times New Roman" w:cs="Times New Roman"/>
                <w:sz w:val="24"/>
                <w:szCs w:val="24"/>
                <w:lang w:eastAsia="ru-RU"/>
              </w:rPr>
              <w:t xml:space="preserve">Перечень оборудования, </w:t>
            </w:r>
            <w:r w:rsidR="00393C73" w:rsidRPr="00393C73">
              <w:rPr>
                <w:rFonts w:ascii="Times New Roman" w:eastAsia="Times New Roman" w:hAnsi="Times New Roman" w:cs="Times New Roman"/>
                <w:sz w:val="24"/>
                <w:szCs w:val="24"/>
                <w:lang w:eastAsia="ru-RU"/>
              </w:rPr>
              <w:t>планируемого к монтажу</w:t>
            </w:r>
          </w:p>
        </w:tc>
        <w:tc>
          <w:tcPr>
            <w:tcW w:w="1412" w:type="dxa"/>
            <w:vAlign w:val="center"/>
          </w:tcPr>
          <w:p w14:paraId="75A584F7" w14:textId="4356F380" w:rsidR="00AA7039" w:rsidRPr="002E1145" w:rsidRDefault="00815278" w:rsidP="00DA2246">
            <w:pPr>
              <w:jc w:val="center"/>
              <w:rPr>
                <w:rFonts w:ascii="Times New Roman" w:hAnsi="Times New Roman" w:cs="Times New Roman"/>
                <w:sz w:val="24"/>
                <w:szCs w:val="24"/>
              </w:rPr>
            </w:pPr>
            <w:r>
              <w:rPr>
                <w:rFonts w:ascii="Times New Roman" w:hAnsi="Times New Roman" w:cs="Times New Roman"/>
                <w:sz w:val="24"/>
                <w:szCs w:val="24"/>
              </w:rPr>
              <w:t>9</w:t>
            </w:r>
            <w:r w:rsidR="00131C5B">
              <w:rPr>
                <w:rFonts w:ascii="Times New Roman" w:hAnsi="Times New Roman" w:cs="Times New Roman"/>
                <w:sz w:val="24"/>
                <w:szCs w:val="24"/>
              </w:rPr>
              <w:t>-10</w:t>
            </w:r>
          </w:p>
        </w:tc>
      </w:tr>
      <w:tr w:rsidR="00787144" w:rsidRPr="00E17695" w14:paraId="01290168" w14:textId="77777777" w:rsidTr="009B513E">
        <w:tc>
          <w:tcPr>
            <w:tcW w:w="1701" w:type="dxa"/>
          </w:tcPr>
          <w:p w14:paraId="7780EEC5" w14:textId="77777777" w:rsidR="00787144" w:rsidRPr="00E17695" w:rsidRDefault="00787144" w:rsidP="00C43722">
            <w:pPr>
              <w:jc w:val="center"/>
              <w:rPr>
                <w:rFonts w:ascii="Times New Roman" w:hAnsi="Times New Roman" w:cs="Times New Roman"/>
                <w:sz w:val="24"/>
                <w:szCs w:val="24"/>
              </w:rPr>
            </w:pPr>
            <w:r w:rsidRPr="00E17695">
              <w:rPr>
                <w:rFonts w:ascii="Times New Roman" w:hAnsi="Times New Roman" w:cs="Times New Roman"/>
                <w:sz w:val="24"/>
                <w:szCs w:val="24"/>
              </w:rPr>
              <w:lastRenderedPageBreak/>
              <w:t>2</w:t>
            </w:r>
          </w:p>
        </w:tc>
        <w:tc>
          <w:tcPr>
            <w:tcW w:w="5954" w:type="dxa"/>
          </w:tcPr>
          <w:p w14:paraId="2854FBB2" w14:textId="66F79DF3" w:rsidR="00787144" w:rsidRPr="00E17695" w:rsidRDefault="00787144" w:rsidP="00787144">
            <w:pPr>
              <w:jc w:val="both"/>
              <w:rPr>
                <w:rFonts w:ascii="Times New Roman" w:hAnsi="Times New Roman" w:cs="Times New Roman"/>
                <w:sz w:val="24"/>
                <w:szCs w:val="24"/>
              </w:rPr>
            </w:pPr>
            <w:r w:rsidRPr="001C35A6">
              <w:rPr>
                <w:rFonts w:ascii="Times New Roman" w:hAnsi="Times New Roman" w:cs="Times New Roman"/>
                <w:sz w:val="24"/>
                <w:szCs w:val="24"/>
              </w:rPr>
              <w:t>Перечень объектов установки оборудования</w:t>
            </w:r>
          </w:p>
        </w:tc>
        <w:tc>
          <w:tcPr>
            <w:tcW w:w="1412" w:type="dxa"/>
            <w:vAlign w:val="center"/>
          </w:tcPr>
          <w:p w14:paraId="5F48A684" w14:textId="74679B0D" w:rsidR="00787144" w:rsidRPr="002E1145" w:rsidRDefault="00815278" w:rsidP="00131C5B">
            <w:pPr>
              <w:jc w:val="center"/>
              <w:rPr>
                <w:rFonts w:ascii="Times New Roman" w:hAnsi="Times New Roman" w:cs="Times New Roman"/>
                <w:sz w:val="24"/>
                <w:szCs w:val="24"/>
              </w:rPr>
            </w:pPr>
            <w:r>
              <w:rPr>
                <w:rFonts w:ascii="Times New Roman" w:hAnsi="Times New Roman" w:cs="Times New Roman"/>
                <w:sz w:val="24"/>
                <w:szCs w:val="24"/>
              </w:rPr>
              <w:t>1</w:t>
            </w:r>
            <w:r w:rsidR="00131C5B">
              <w:rPr>
                <w:rFonts w:ascii="Times New Roman" w:hAnsi="Times New Roman" w:cs="Times New Roman"/>
                <w:sz w:val="24"/>
                <w:szCs w:val="24"/>
              </w:rPr>
              <w:t>1</w:t>
            </w:r>
          </w:p>
        </w:tc>
      </w:tr>
      <w:tr w:rsidR="00C43722" w:rsidRPr="00E17695" w14:paraId="7CE6DA17" w14:textId="77777777" w:rsidTr="009B513E">
        <w:tc>
          <w:tcPr>
            <w:tcW w:w="1701" w:type="dxa"/>
          </w:tcPr>
          <w:p w14:paraId="59B92CC9" w14:textId="5354C3CA" w:rsidR="00C43722" w:rsidRPr="00E17695" w:rsidRDefault="00C43722" w:rsidP="00C43722">
            <w:pPr>
              <w:jc w:val="center"/>
              <w:rPr>
                <w:rFonts w:ascii="Times New Roman" w:hAnsi="Times New Roman" w:cs="Times New Roman"/>
                <w:sz w:val="24"/>
                <w:szCs w:val="24"/>
              </w:rPr>
            </w:pPr>
            <w:r>
              <w:rPr>
                <w:rFonts w:ascii="Times New Roman" w:hAnsi="Times New Roman" w:cs="Times New Roman"/>
                <w:sz w:val="24"/>
                <w:szCs w:val="24"/>
              </w:rPr>
              <w:t>3.</w:t>
            </w:r>
          </w:p>
        </w:tc>
        <w:tc>
          <w:tcPr>
            <w:tcW w:w="5954" w:type="dxa"/>
          </w:tcPr>
          <w:p w14:paraId="2FF812AE" w14:textId="6B4FC2AC" w:rsidR="00C43722" w:rsidRPr="001C35A6" w:rsidRDefault="006426E4" w:rsidP="00787144">
            <w:pPr>
              <w:jc w:val="both"/>
              <w:rPr>
                <w:rFonts w:ascii="Times New Roman" w:hAnsi="Times New Roman" w:cs="Times New Roman"/>
                <w:sz w:val="24"/>
                <w:szCs w:val="24"/>
              </w:rPr>
            </w:pPr>
            <w:r>
              <w:rPr>
                <w:rFonts w:ascii="Times New Roman" w:hAnsi="Times New Roman" w:cs="Times New Roman"/>
                <w:sz w:val="24"/>
                <w:szCs w:val="24"/>
              </w:rPr>
              <w:t>Место хранения оборудования</w:t>
            </w:r>
          </w:p>
        </w:tc>
        <w:tc>
          <w:tcPr>
            <w:tcW w:w="1412" w:type="dxa"/>
            <w:vAlign w:val="center"/>
          </w:tcPr>
          <w:p w14:paraId="5AF17A1F" w14:textId="518C8A76" w:rsidR="00C43722" w:rsidRPr="002E1145" w:rsidRDefault="00C43722" w:rsidP="00131C5B">
            <w:pPr>
              <w:jc w:val="center"/>
              <w:rPr>
                <w:rFonts w:ascii="Times New Roman" w:hAnsi="Times New Roman" w:cs="Times New Roman"/>
                <w:sz w:val="24"/>
                <w:szCs w:val="24"/>
              </w:rPr>
            </w:pPr>
            <w:r>
              <w:rPr>
                <w:rFonts w:ascii="Times New Roman" w:hAnsi="Times New Roman" w:cs="Times New Roman"/>
                <w:sz w:val="24"/>
                <w:szCs w:val="24"/>
              </w:rPr>
              <w:t>1</w:t>
            </w:r>
            <w:r w:rsidR="00131C5B">
              <w:rPr>
                <w:rFonts w:ascii="Times New Roman" w:hAnsi="Times New Roman" w:cs="Times New Roman"/>
                <w:sz w:val="24"/>
                <w:szCs w:val="24"/>
              </w:rPr>
              <w:t>2</w:t>
            </w:r>
          </w:p>
        </w:tc>
      </w:tr>
      <w:tr w:rsidR="00153640" w:rsidRPr="00E17695" w14:paraId="127152CE" w14:textId="77777777" w:rsidTr="009B513E">
        <w:tc>
          <w:tcPr>
            <w:tcW w:w="1701" w:type="dxa"/>
          </w:tcPr>
          <w:p w14:paraId="51B93FAD" w14:textId="2A08598B" w:rsidR="00153640" w:rsidRDefault="00153640" w:rsidP="00C43722">
            <w:pPr>
              <w:jc w:val="center"/>
              <w:rPr>
                <w:rFonts w:ascii="Times New Roman" w:hAnsi="Times New Roman" w:cs="Times New Roman"/>
                <w:sz w:val="24"/>
                <w:szCs w:val="24"/>
              </w:rPr>
            </w:pPr>
            <w:r>
              <w:rPr>
                <w:rFonts w:ascii="Times New Roman" w:hAnsi="Times New Roman" w:cs="Times New Roman"/>
                <w:sz w:val="24"/>
                <w:szCs w:val="24"/>
              </w:rPr>
              <w:t>4.</w:t>
            </w:r>
          </w:p>
        </w:tc>
        <w:tc>
          <w:tcPr>
            <w:tcW w:w="5954" w:type="dxa"/>
          </w:tcPr>
          <w:p w14:paraId="4ACCB167" w14:textId="5F28B742" w:rsidR="00153640" w:rsidRDefault="00153640" w:rsidP="00787144">
            <w:pPr>
              <w:jc w:val="both"/>
              <w:rPr>
                <w:rFonts w:ascii="Times New Roman" w:hAnsi="Times New Roman" w:cs="Times New Roman"/>
                <w:sz w:val="24"/>
                <w:szCs w:val="24"/>
              </w:rPr>
            </w:pPr>
            <w:r>
              <w:rPr>
                <w:rFonts w:ascii="Times New Roman" w:hAnsi="Times New Roman" w:cs="Times New Roman"/>
                <w:sz w:val="24"/>
                <w:szCs w:val="24"/>
              </w:rPr>
              <w:t>Наименование оборудования подлежащего демонтажу</w:t>
            </w:r>
          </w:p>
        </w:tc>
        <w:tc>
          <w:tcPr>
            <w:tcW w:w="1412" w:type="dxa"/>
            <w:vAlign w:val="center"/>
          </w:tcPr>
          <w:p w14:paraId="29BEA94A" w14:textId="3E95A336" w:rsidR="00153640" w:rsidRDefault="00131C5B" w:rsidP="006426E4">
            <w:pPr>
              <w:jc w:val="center"/>
              <w:rPr>
                <w:rFonts w:ascii="Times New Roman" w:hAnsi="Times New Roman" w:cs="Times New Roman"/>
                <w:sz w:val="24"/>
                <w:szCs w:val="24"/>
              </w:rPr>
            </w:pPr>
            <w:r>
              <w:rPr>
                <w:rFonts w:ascii="Times New Roman" w:hAnsi="Times New Roman" w:cs="Times New Roman"/>
                <w:sz w:val="24"/>
                <w:szCs w:val="24"/>
              </w:rPr>
              <w:t>13</w:t>
            </w:r>
          </w:p>
        </w:tc>
      </w:tr>
    </w:tbl>
    <w:p w14:paraId="538D9844" w14:textId="77777777" w:rsidR="00815278" w:rsidRDefault="00815278" w:rsidP="00DC0060">
      <w:pPr>
        <w:spacing w:after="0"/>
        <w:jc w:val="right"/>
        <w:rPr>
          <w:rFonts w:ascii="Times New Roman" w:eastAsia="Times New Roman" w:hAnsi="Times New Roman" w:cs="Times New Roman"/>
          <w:sz w:val="24"/>
          <w:szCs w:val="24"/>
          <w:lang w:eastAsia="ru-RU"/>
        </w:rPr>
      </w:pPr>
    </w:p>
    <w:p w14:paraId="68B707CC" w14:textId="77777777" w:rsidR="00815278" w:rsidRDefault="0081527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28C272ED" w14:textId="7A173E1E" w:rsidR="00DC0060" w:rsidRDefault="00A214FB" w:rsidP="00DC0060">
      <w:pPr>
        <w:spacing w:after="0"/>
        <w:jc w:val="right"/>
        <w:rPr>
          <w:sz w:val="24"/>
          <w:szCs w:val="24"/>
        </w:rPr>
      </w:pPr>
      <w:r>
        <w:rPr>
          <w:rFonts w:ascii="Times New Roman" w:eastAsia="Times New Roman" w:hAnsi="Times New Roman" w:cs="Times New Roman"/>
          <w:sz w:val="24"/>
          <w:szCs w:val="24"/>
          <w:lang w:eastAsia="ru-RU"/>
        </w:rPr>
        <w:lastRenderedPageBreak/>
        <w:t>П</w:t>
      </w:r>
      <w:r w:rsidR="00DC0060">
        <w:rPr>
          <w:rFonts w:ascii="Times New Roman" w:eastAsia="Times New Roman" w:hAnsi="Times New Roman" w:cs="Times New Roman"/>
          <w:sz w:val="24"/>
          <w:szCs w:val="24"/>
          <w:lang w:eastAsia="ru-RU"/>
        </w:rPr>
        <w:t>риложение №</w:t>
      </w:r>
      <w:r w:rsidR="00C43722">
        <w:rPr>
          <w:rFonts w:ascii="Times New Roman" w:eastAsia="Times New Roman" w:hAnsi="Times New Roman" w:cs="Times New Roman"/>
          <w:sz w:val="24"/>
          <w:szCs w:val="24"/>
          <w:lang w:eastAsia="ru-RU"/>
        </w:rPr>
        <w:t> </w:t>
      </w:r>
      <w:r w:rsidR="00DC0060">
        <w:rPr>
          <w:rFonts w:ascii="Times New Roman" w:eastAsia="Times New Roman" w:hAnsi="Times New Roman" w:cs="Times New Roman"/>
          <w:sz w:val="24"/>
          <w:szCs w:val="24"/>
          <w:lang w:eastAsia="ru-RU"/>
        </w:rPr>
        <w:t>1</w:t>
      </w:r>
    </w:p>
    <w:p w14:paraId="46BFA552" w14:textId="72444475" w:rsidR="00DC0060" w:rsidRDefault="0022706B" w:rsidP="00DC0060">
      <w:pPr>
        <w:spacing w:after="0"/>
        <w:jc w:val="right"/>
        <w:rPr>
          <w:sz w:val="24"/>
          <w:szCs w:val="24"/>
        </w:rPr>
      </w:pPr>
      <w:r>
        <w:rPr>
          <w:sz w:val="24"/>
          <w:szCs w:val="24"/>
        </w:rPr>
        <w:t>к Техническому заданию</w:t>
      </w:r>
    </w:p>
    <w:p w14:paraId="086290C4" w14:textId="53F519D9" w:rsidR="00DC0060" w:rsidRDefault="00DC0060" w:rsidP="00A206AD">
      <w:pPr>
        <w:spacing w:after="0"/>
        <w:rPr>
          <w:rFonts w:ascii="Times New Roman" w:eastAsia="Times New Roman" w:hAnsi="Times New Roman" w:cs="Times New Roman"/>
          <w:sz w:val="24"/>
          <w:szCs w:val="24"/>
          <w:lang w:eastAsia="ru-RU"/>
        </w:rPr>
      </w:pPr>
    </w:p>
    <w:p w14:paraId="0FF9C6E8" w14:textId="3448A53E" w:rsidR="00DC0060" w:rsidRPr="0086420E" w:rsidRDefault="00DC0060" w:rsidP="00DC0060">
      <w:pPr>
        <w:jc w:val="center"/>
        <w:rPr>
          <w:rFonts w:ascii="Times New Roman" w:hAnsi="Times New Roman" w:cs="Times New Roman"/>
          <w:sz w:val="24"/>
          <w:szCs w:val="24"/>
        </w:rPr>
      </w:pPr>
      <w:r w:rsidRPr="0086420E">
        <w:rPr>
          <w:rFonts w:ascii="Times New Roman" w:hAnsi="Times New Roman" w:cs="Times New Roman"/>
          <w:sz w:val="24"/>
          <w:szCs w:val="24"/>
        </w:rPr>
        <w:t xml:space="preserve">Перечень оборудования, </w:t>
      </w:r>
      <w:r w:rsidR="00860B4B" w:rsidRPr="0086420E">
        <w:rPr>
          <w:rFonts w:ascii="Times New Roman" w:hAnsi="Times New Roman" w:cs="Times New Roman"/>
          <w:sz w:val="24"/>
          <w:szCs w:val="24"/>
        </w:rPr>
        <w:t xml:space="preserve">планируемого к </w:t>
      </w:r>
      <w:r w:rsidRPr="0086420E">
        <w:rPr>
          <w:rFonts w:ascii="Times New Roman" w:hAnsi="Times New Roman" w:cs="Times New Roman"/>
          <w:sz w:val="24"/>
          <w:szCs w:val="24"/>
        </w:rPr>
        <w:t>монтажу.</w:t>
      </w:r>
    </w:p>
    <w:tbl>
      <w:tblPr>
        <w:tblW w:w="9776" w:type="dxa"/>
        <w:tblLook w:val="04A0" w:firstRow="1" w:lastRow="0" w:firstColumn="1" w:lastColumn="0" w:noHBand="0" w:noVBand="1"/>
      </w:tblPr>
      <w:tblGrid>
        <w:gridCol w:w="698"/>
        <w:gridCol w:w="1822"/>
        <w:gridCol w:w="1141"/>
        <w:gridCol w:w="4981"/>
        <w:gridCol w:w="1134"/>
      </w:tblGrid>
      <w:tr w:rsidR="00DA2246" w:rsidRPr="002E1145" w14:paraId="748A7541" w14:textId="77777777" w:rsidTr="0063515C">
        <w:trPr>
          <w:trHeight w:val="20"/>
        </w:trPr>
        <w:tc>
          <w:tcPr>
            <w:tcW w:w="698" w:type="dxa"/>
            <w:tcBorders>
              <w:top w:val="single" w:sz="4" w:space="0" w:color="auto"/>
              <w:left w:val="single" w:sz="4" w:space="0" w:color="auto"/>
              <w:bottom w:val="single" w:sz="4" w:space="0" w:color="auto"/>
              <w:right w:val="single" w:sz="4" w:space="0" w:color="auto"/>
            </w:tcBorders>
            <w:vAlign w:val="center"/>
          </w:tcPr>
          <w:p w14:paraId="4E7C9990" w14:textId="26CFCD1F" w:rsidR="00DA2246" w:rsidRPr="002E1145" w:rsidRDefault="00DA2246" w:rsidP="009B513E">
            <w:pPr>
              <w:spacing w:after="0" w:line="240" w:lineRule="auto"/>
              <w:jc w:val="center"/>
              <w:rPr>
                <w:rFonts w:ascii="Times New Roman" w:eastAsia="Times New Roman" w:hAnsi="Times New Roman" w:cs="Times New Roman"/>
                <w:b/>
                <w:bCs/>
                <w:color w:val="000000"/>
                <w:sz w:val="24"/>
                <w:szCs w:val="24"/>
                <w:lang w:eastAsia="ru-RU"/>
              </w:rPr>
            </w:pPr>
            <w:r w:rsidRPr="002E1145">
              <w:rPr>
                <w:rFonts w:ascii="Times New Roman" w:eastAsia="Times New Roman" w:hAnsi="Times New Roman" w:cs="Times New Roman"/>
                <w:b/>
                <w:bCs/>
                <w:color w:val="000000"/>
                <w:sz w:val="24"/>
                <w:szCs w:val="24"/>
                <w:lang w:eastAsia="ru-RU"/>
              </w:rPr>
              <w:t>№ п/п</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07676" w14:textId="6E264D9E" w:rsidR="00DA2246" w:rsidRPr="002E1145" w:rsidRDefault="00DA2246" w:rsidP="009B513E">
            <w:pPr>
              <w:spacing w:after="0" w:line="240" w:lineRule="auto"/>
              <w:jc w:val="center"/>
              <w:rPr>
                <w:rFonts w:ascii="Times New Roman" w:eastAsia="Times New Roman" w:hAnsi="Times New Roman" w:cs="Times New Roman"/>
                <w:b/>
                <w:bCs/>
                <w:color w:val="000000"/>
                <w:sz w:val="24"/>
                <w:szCs w:val="24"/>
                <w:lang w:eastAsia="ru-RU"/>
              </w:rPr>
            </w:pPr>
            <w:r w:rsidRPr="002E1145">
              <w:rPr>
                <w:rFonts w:ascii="Times New Roman" w:eastAsia="Times New Roman" w:hAnsi="Times New Roman" w:cs="Times New Roman"/>
                <w:b/>
                <w:bCs/>
                <w:color w:val="000000"/>
                <w:sz w:val="24"/>
                <w:szCs w:val="24"/>
                <w:lang w:eastAsia="ru-RU"/>
              </w:rPr>
              <w:t>Наименование</w:t>
            </w:r>
          </w:p>
        </w:tc>
        <w:tc>
          <w:tcPr>
            <w:tcW w:w="1141" w:type="dxa"/>
            <w:tcBorders>
              <w:top w:val="single" w:sz="4" w:space="0" w:color="auto"/>
              <w:left w:val="nil"/>
              <w:bottom w:val="single" w:sz="4" w:space="0" w:color="auto"/>
              <w:right w:val="single" w:sz="4" w:space="0" w:color="auto"/>
            </w:tcBorders>
            <w:shd w:val="clear" w:color="auto" w:fill="auto"/>
            <w:vAlign w:val="center"/>
            <w:hideMark/>
          </w:tcPr>
          <w:p w14:paraId="35DD984F" w14:textId="77777777" w:rsidR="00DA2246" w:rsidRPr="002E1145" w:rsidRDefault="00DA2246" w:rsidP="009B513E">
            <w:pPr>
              <w:spacing w:after="0" w:line="240" w:lineRule="auto"/>
              <w:jc w:val="center"/>
              <w:rPr>
                <w:rFonts w:ascii="Times New Roman" w:eastAsia="Times New Roman" w:hAnsi="Times New Roman" w:cs="Times New Roman"/>
                <w:b/>
                <w:bCs/>
                <w:color w:val="000000"/>
                <w:sz w:val="24"/>
                <w:szCs w:val="24"/>
                <w:lang w:eastAsia="ru-RU"/>
              </w:rPr>
            </w:pPr>
            <w:r w:rsidRPr="002E1145">
              <w:rPr>
                <w:rFonts w:ascii="Times New Roman" w:eastAsia="Times New Roman" w:hAnsi="Times New Roman" w:cs="Times New Roman"/>
                <w:b/>
                <w:bCs/>
                <w:color w:val="000000"/>
                <w:sz w:val="24"/>
                <w:szCs w:val="24"/>
                <w:lang w:eastAsia="ru-RU"/>
              </w:rPr>
              <w:t>Модель</w:t>
            </w:r>
          </w:p>
        </w:tc>
        <w:tc>
          <w:tcPr>
            <w:tcW w:w="4981" w:type="dxa"/>
            <w:tcBorders>
              <w:top w:val="single" w:sz="4" w:space="0" w:color="auto"/>
              <w:left w:val="nil"/>
              <w:bottom w:val="single" w:sz="4" w:space="0" w:color="auto"/>
              <w:right w:val="single" w:sz="4" w:space="0" w:color="auto"/>
            </w:tcBorders>
            <w:shd w:val="clear" w:color="auto" w:fill="auto"/>
            <w:vAlign w:val="center"/>
            <w:hideMark/>
          </w:tcPr>
          <w:p w14:paraId="1128E9E4" w14:textId="77777777" w:rsidR="00DA2246" w:rsidRPr="002E1145" w:rsidRDefault="00DA2246" w:rsidP="009B513E">
            <w:pPr>
              <w:spacing w:after="0" w:line="240" w:lineRule="auto"/>
              <w:jc w:val="center"/>
              <w:rPr>
                <w:rFonts w:ascii="Times New Roman" w:eastAsia="Times New Roman" w:hAnsi="Times New Roman" w:cs="Times New Roman"/>
                <w:b/>
                <w:bCs/>
                <w:color w:val="000000"/>
                <w:sz w:val="24"/>
                <w:szCs w:val="24"/>
                <w:lang w:eastAsia="ru-RU"/>
              </w:rPr>
            </w:pPr>
            <w:r w:rsidRPr="002E1145">
              <w:rPr>
                <w:rFonts w:ascii="Times New Roman" w:eastAsia="Times New Roman" w:hAnsi="Times New Roman" w:cs="Times New Roman"/>
                <w:b/>
                <w:bCs/>
                <w:color w:val="000000"/>
                <w:sz w:val="24"/>
                <w:szCs w:val="24"/>
                <w:lang w:eastAsia="ru-RU"/>
              </w:rPr>
              <w:t>Характеристики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9A18579" w14:textId="1B92CCAA" w:rsidR="00DA2246" w:rsidRPr="002E1145" w:rsidRDefault="00DA2246" w:rsidP="00A43F68">
            <w:pPr>
              <w:spacing w:after="0" w:line="240" w:lineRule="auto"/>
              <w:jc w:val="center"/>
              <w:rPr>
                <w:rFonts w:ascii="Times New Roman" w:eastAsia="Times New Roman" w:hAnsi="Times New Roman" w:cs="Times New Roman"/>
                <w:b/>
                <w:bCs/>
                <w:color w:val="000000"/>
                <w:sz w:val="24"/>
                <w:szCs w:val="24"/>
                <w:lang w:eastAsia="ru-RU"/>
              </w:rPr>
            </w:pPr>
            <w:r w:rsidRPr="002E1145">
              <w:rPr>
                <w:rFonts w:ascii="Times New Roman" w:eastAsia="Times New Roman" w:hAnsi="Times New Roman" w:cs="Times New Roman"/>
                <w:b/>
                <w:bCs/>
                <w:color w:val="000000"/>
                <w:sz w:val="24"/>
                <w:szCs w:val="24"/>
                <w:lang w:eastAsia="ru-RU"/>
              </w:rPr>
              <w:t xml:space="preserve">Кол-во, </w:t>
            </w:r>
            <w:r w:rsidR="00A43F68">
              <w:rPr>
                <w:rFonts w:ascii="Times New Roman" w:eastAsia="Times New Roman" w:hAnsi="Times New Roman" w:cs="Times New Roman"/>
                <w:b/>
                <w:bCs/>
                <w:color w:val="000000"/>
                <w:sz w:val="24"/>
                <w:szCs w:val="24"/>
                <w:lang w:eastAsia="ru-RU"/>
              </w:rPr>
              <w:t>ед</w:t>
            </w:r>
            <w:r w:rsidRPr="002E1145">
              <w:rPr>
                <w:rFonts w:ascii="Times New Roman" w:eastAsia="Times New Roman" w:hAnsi="Times New Roman" w:cs="Times New Roman"/>
                <w:b/>
                <w:bCs/>
                <w:color w:val="000000"/>
                <w:sz w:val="24"/>
                <w:szCs w:val="24"/>
                <w:lang w:eastAsia="ru-RU"/>
              </w:rPr>
              <w:t>.</w:t>
            </w:r>
          </w:p>
        </w:tc>
      </w:tr>
      <w:tr w:rsidR="00DA2246" w:rsidRPr="00624C22" w14:paraId="56F5DD8E" w14:textId="77777777" w:rsidTr="0063515C">
        <w:trPr>
          <w:trHeight w:val="20"/>
        </w:trPr>
        <w:tc>
          <w:tcPr>
            <w:tcW w:w="698" w:type="dxa"/>
            <w:tcBorders>
              <w:top w:val="single" w:sz="4" w:space="0" w:color="auto"/>
              <w:left w:val="single" w:sz="4" w:space="0" w:color="auto"/>
              <w:bottom w:val="single" w:sz="4" w:space="0" w:color="auto"/>
              <w:right w:val="single" w:sz="4" w:space="0" w:color="auto"/>
            </w:tcBorders>
            <w:vAlign w:val="center"/>
          </w:tcPr>
          <w:p w14:paraId="57BFF4AF" w14:textId="4DAB2BD3" w:rsidR="00DA2246" w:rsidRPr="00624C22" w:rsidRDefault="00DA2246" w:rsidP="00BF32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8381E" w14:textId="1D1C0A32" w:rsidR="00DA2246" w:rsidRPr="00624C22" w:rsidRDefault="00DA2246" w:rsidP="009B513E">
            <w:pPr>
              <w:spacing w:after="0" w:line="240" w:lineRule="auto"/>
              <w:rPr>
                <w:rFonts w:ascii="Times New Roman" w:eastAsia="Times New Roman" w:hAnsi="Times New Roman" w:cs="Times New Roman"/>
                <w:color w:val="000000"/>
                <w:lang w:eastAsia="ru-RU"/>
              </w:rPr>
            </w:pPr>
            <w:r w:rsidRPr="00624C22">
              <w:rPr>
                <w:rFonts w:ascii="Times New Roman" w:eastAsia="Times New Roman" w:hAnsi="Times New Roman" w:cs="Times New Roman"/>
                <w:color w:val="000000"/>
                <w:lang w:eastAsia="ru-RU"/>
              </w:rPr>
              <w:t>Конвейер ленточный</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8DB888" w14:textId="4DF36A44" w:rsidR="00DA2246" w:rsidRPr="00624C22" w:rsidRDefault="00DA2246" w:rsidP="001B32E9">
            <w:pPr>
              <w:spacing w:after="0" w:line="240" w:lineRule="auto"/>
              <w:jc w:val="center"/>
              <w:rPr>
                <w:rFonts w:ascii="Times New Roman" w:eastAsia="Times New Roman" w:hAnsi="Times New Roman" w:cs="Times New Roman"/>
                <w:color w:val="000000"/>
                <w:lang w:eastAsia="ru-RU"/>
              </w:rPr>
            </w:pPr>
            <w:r w:rsidRPr="00624C22">
              <w:rPr>
                <w:rFonts w:ascii="Times New Roman" w:eastAsia="Times New Roman" w:hAnsi="Times New Roman" w:cs="Times New Roman"/>
                <w:color w:val="000000"/>
                <w:lang w:eastAsia="ru-RU"/>
              </w:rPr>
              <w:t xml:space="preserve">КТУ2 2,5-1,5 </w:t>
            </w:r>
          </w:p>
        </w:tc>
        <w:tc>
          <w:tcPr>
            <w:tcW w:w="49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D06F6" w14:textId="77777777" w:rsidR="00DA2246" w:rsidRPr="00BF32D9" w:rsidRDefault="00DA2246" w:rsidP="009B513E">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Конвейер ленточные телескопический;</w:t>
            </w:r>
          </w:p>
          <w:p w14:paraId="4230BEC5" w14:textId="77777777" w:rsidR="00DA2246" w:rsidRPr="00BF32D9" w:rsidRDefault="00DA2246" w:rsidP="009B513E">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Механическое изменение угла наклона, град: 30;</w:t>
            </w:r>
          </w:p>
          <w:p w14:paraId="63135645" w14:textId="77777777" w:rsidR="00DA2246" w:rsidRPr="00BF32D9" w:rsidRDefault="00DA2246" w:rsidP="009B513E">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Количество выдвижных секций - 1;</w:t>
            </w:r>
          </w:p>
          <w:p w14:paraId="77E17293" w14:textId="77777777" w:rsidR="00DA2246" w:rsidRPr="00BF32D9" w:rsidRDefault="00DA2246" w:rsidP="009B513E">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Длина с выдвинутой кареткой, мм: 4895;</w:t>
            </w:r>
          </w:p>
          <w:p w14:paraId="1EF5659E" w14:textId="77777777" w:rsidR="00DA2246" w:rsidRPr="00BF32D9" w:rsidRDefault="00DA2246" w:rsidP="009B513E">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Длина с убранной кареткой, мм: 3370;</w:t>
            </w:r>
          </w:p>
          <w:p w14:paraId="47482DBF" w14:textId="77777777" w:rsidR="00DA2246" w:rsidRPr="00BF32D9" w:rsidRDefault="00DA2246" w:rsidP="009B513E">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Ширина конвейера, мм: 1020;</w:t>
            </w:r>
          </w:p>
          <w:p w14:paraId="370FDFF0" w14:textId="77777777" w:rsidR="00DA2246" w:rsidRPr="00BF32D9" w:rsidRDefault="00DA2246" w:rsidP="009B513E">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Приемный стол: один на выдвижной секции, одни на стационарной;</w:t>
            </w:r>
          </w:p>
          <w:p w14:paraId="770ED513" w14:textId="77777777" w:rsidR="00DA2246" w:rsidRPr="00BF32D9" w:rsidRDefault="00DA2246" w:rsidP="009B513E">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Ширина ленты, мм: 650;</w:t>
            </w:r>
          </w:p>
          <w:p w14:paraId="0F112068" w14:textId="77777777" w:rsidR="00DA2246" w:rsidRPr="00BF32D9" w:rsidRDefault="00DA2246" w:rsidP="009B513E">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Привод ленты: зубчатая передача;</w:t>
            </w:r>
          </w:p>
          <w:p w14:paraId="1F14FBD7" w14:textId="77777777" w:rsidR="00DA2246" w:rsidRPr="00BF32D9" w:rsidRDefault="00DA2246" w:rsidP="009B513E">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Направление движения ленты: Реверсивное;</w:t>
            </w:r>
          </w:p>
          <w:p w14:paraId="030E3A94" w14:textId="77777777" w:rsidR="00DA2246" w:rsidRPr="00BF32D9" w:rsidRDefault="00DA2246" w:rsidP="009B513E">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 xml:space="preserve">Привод выдвижной секции: </w:t>
            </w:r>
            <w:proofErr w:type="spellStart"/>
            <w:r w:rsidRPr="00BF32D9">
              <w:rPr>
                <w:rFonts w:ascii="Times New Roman" w:eastAsia="Times New Roman" w:hAnsi="Times New Roman" w:cs="Times New Roman"/>
                <w:color w:val="000000"/>
                <w:sz w:val="20"/>
                <w:lang w:eastAsia="ru-RU"/>
              </w:rPr>
              <w:t>зубчато</w:t>
            </w:r>
            <w:proofErr w:type="spellEnd"/>
            <w:r w:rsidRPr="00BF32D9">
              <w:rPr>
                <w:rFonts w:ascii="Times New Roman" w:eastAsia="Times New Roman" w:hAnsi="Times New Roman" w:cs="Times New Roman"/>
                <w:color w:val="000000"/>
                <w:sz w:val="20"/>
                <w:lang w:eastAsia="ru-RU"/>
              </w:rPr>
              <w:t>-реечная передача;</w:t>
            </w:r>
          </w:p>
          <w:p w14:paraId="53EA0094" w14:textId="77777777" w:rsidR="00DA2246" w:rsidRPr="00BF32D9" w:rsidRDefault="00DA2246" w:rsidP="009B513E">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Скорость движения ленты, м/с:0,6;</w:t>
            </w:r>
          </w:p>
          <w:p w14:paraId="53250C2D" w14:textId="77777777" w:rsidR="00DA2246" w:rsidRPr="00BF32D9" w:rsidRDefault="00DA2246" w:rsidP="009B513E">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Электропитание: 380 В, 3-х фазное;</w:t>
            </w:r>
          </w:p>
          <w:p w14:paraId="4F510618" w14:textId="77777777" w:rsidR="00DA2246" w:rsidRPr="00BF32D9" w:rsidRDefault="00DA2246" w:rsidP="009B513E">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Выносной шкаф управления;</w:t>
            </w:r>
          </w:p>
          <w:p w14:paraId="7263A833" w14:textId="77777777" w:rsidR="00DA2246" w:rsidRPr="00BF32D9" w:rsidRDefault="00DA2246" w:rsidP="009B513E">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Пульт управления закрепленный на конвейере;</w:t>
            </w:r>
          </w:p>
          <w:p w14:paraId="7438926D" w14:textId="77777777" w:rsidR="00DA2246" w:rsidRPr="00BF32D9" w:rsidRDefault="00DA2246" w:rsidP="009B513E">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 xml:space="preserve">Звуковой сигнал начала выдвижения и </w:t>
            </w:r>
            <w:proofErr w:type="spellStart"/>
            <w:r w:rsidRPr="00BF32D9">
              <w:rPr>
                <w:rFonts w:ascii="Times New Roman" w:eastAsia="Times New Roman" w:hAnsi="Times New Roman" w:cs="Times New Roman"/>
                <w:color w:val="000000"/>
                <w:sz w:val="20"/>
                <w:lang w:eastAsia="ru-RU"/>
              </w:rPr>
              <w:t>задвижения</w:t>
            </w:r>
            <w:proofErr w:type="spellEnd"/>
            <w:r w:rsidRPr="00BF32D9">
              <w:rPr>
                <w:rFonts w:ascii="Times New Roman" w:eastAsia="Times New Roman" w:hAnsi="Times New Roman" w:cs="Times New Roman"/>
                <w:color w:val="000000"/>
                <w:sz w:val="20"/>
                <w:lang w:eastAsia="ru-RU"/>
              </w:rPr>
              <w:t>;</w:t>
            </w:r>
          </w:p>
          <w:p w14:paraId="39566100" w14:textId="77777777" w:rsidR="00DA2246" w:rsidRPr="00BF32D9" w:rsidRDefault="00DA2246" w:rsidP="009B513E">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Максимальная нагрузка на один погонный метр, кг: 50;</w:t>
            </w:r>
          </w:p>
          <w:p w14:paraId="41D40B27" w14:textId="77777777" w:rsidR="00DA2246" w:rsidRPr="00BF32D9" w:rsidRDefault="00DA2246" w:rsidP="009B513E">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Порошковая окраска, цвет синий;</w:t>
            </w:r>
          </w:p>
          <w:p w14:paraId="7EBC9BF3" w14:textId="77777777" w:rsidR="00DA2246" w:rsidRPr="00BF32D9" w:rsidRDefault="00DA2246" w:rsidP="009B513E">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Масса конвейера, кг: 536;</w:t>
            </w:r>
          </w:p>
          <w:p w14:paraId="24B7AFBE" w14:textId="77777777" w:rsidR="00DA2246" w:rsidRPr="00BF32D9" w:rsidRDefault="00DA2246" w:rsidP="009B513E">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Высота рабочей части конвейера, мм: 800;</w:t>
            </w:r>
          </w:p>
          <w:p w14:paraId="35DDC63E" w14:textId="77777777" w:rsidR="00DA2246" w:rsidRPr="00BF32D9" w:rsidRDefault="00DA2246" w:rsidP="009B513E">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Длина приемного стола, мм: 400;</w:t>
            </w:r>
          </w:p>
          <w:p w14:paraId="180B1789" w14:textId="77777777" w:rsidR="00DA2246" w:rsidRPr="00BF32D9" w:rsidRDefault="00DA2246" w:rsidP="009B513E">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Высота оградительного борта основной секции, мм; 50;</w:t>
            </w:r>
          </w:p>
          <w:p w14:paraId="7C92A288" w14:textId="77777777" w:rsidR="00DA2246" w:rsidRPr="00BF32D9" w:rsidRDefault="00DA2246" w:rsidP="009B513E">
            <w:pPr>
              <w:spacing w:after="0" w:line="240" w:lineRule="auto"/>
              <w:rPr>
                <w:rFonts w:ascii="Times New Roman" w:eastAsia="Times New Roman" w:hAnsi="Times New Roman" w:cs="Times New Roman"/>
                <w:sz w:val="20"/>
                <w:lang w:eastAsia="ru-RU"/>
              </w:rPr>
            </w:pPr>
            <w:r w:rsidRPr="00BF32D9">
              <w:rPr>
                <w:rFonts w:ascii="Times New Roman" w:eastAsia="Times New Roman" w:hAnsi="Times New Roman" w:cs="Times New Roman"/>
                <w:color w:val="000000"/>
                <w:sz w:val="20"/>
                <w:lang w:eastAsia="ru-RU"/>
              </w:rPr>
              <w:t>Устройство механизма сопряжения с окном обмена почтой.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22B5A" w14:textId="3943D857" w:rsidR="00DA2246" w:rsidRPr="00624C22" w:rsidRDefault="00131C5B" w:rsidP="00FA6B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r>
      <w:tr w:rsidR="00B04625" w:rsidRPr="00624C22" w14:paraId="5D115672" w14:textId="77777777" w:rsidTr="0063515C">
        <w:trPr>
          <w:trHeight w:val="20"/>
        </w:trPr>
        <w:tc>
          <w:tcPr>
            <w:tcW w:w="698" w:type="dxa"/>
            <w:tcBorders>
              <w:top w:val="single" w:sz="4" w:space="0" w:color="auto"/>
              <w:left w:val="single" w:sz="4" w:space="0" w:color="auto"/>
              <w:bottom w:val="single" w:sz="4" w:space="0" w:color="auto"/>
              <w:right w:val="single" w:sz="4" w:space="0" w:color="auto"/>
            </w:tcBorders>
            <w:vAlign w:val="center"/>
          </w:tcPr>
          <w:p w14:paraId="08F2C408" w14:textId="3A24B524" w:rsidR="00B04625" w:rsidRDefault="00B04625" w:rsidP="00B0462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14:paraId="6457094C" w14:textId="2273CC0E" w:rsidR="00B04625" w:rsidRPr="00624C22" w:rsidRDefault="00B04625" w:rsidP="00E96467">
            <w:pPr>
              <w:spacing w:after="0" w:line="240" w:lineRule="auto"/>
              <w:rPr>
                <w:rFonts w:ascii="Times New Roman" w:eastAsia="Times New Roman" w:hAnsi="Times New Roman" w:cs="Times New Roman"/>
                <w:color w:val="000000"/>
                <w:lang w:eastAsia="ru-RU"/>
              </w:rPr>
            </w:pPr>
            <w:r w:rsidRPr="0086420E">
              <w:rPr>
                <w:rFonts w:ascii="Times New Roman" w:eastAsia="Times New Roman" w:hAnsi="Times New Roman" w:cs="Times New Roman"/>
                <w:color w:val="000000"/>
                <w:lang w:eastAsia="ru-RU"/>
              </w:rPr>
              <w:t>Конвейер ленточный телескопический</w:t>
            </w:r>
            <w:r w:rsidR="00701AC5">
              <w:rPr>
                <w:rFonts w:ascii="Times New Roman" w:eastAsia="Times New Roman" w:hAnsi="Times New Roman" w:cs="Times New Roman"/>
                <w:color w:val="000000"/>
                <w:lang w:eastAsia="ru-RU"/>
              </w:rPr>
              <w:t xml:space="preserve"> </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0C90C2" w14:textId="3B9A6038" w:rsidR="00B04625" w:rsidRPr="00624C22" w:rsidRDefault="00E96467" w:rsidP="00B04625">
            <w:pPr>
              <w:spacing w:after="0" w:line="240" w:lineRule="auto"/>
              <w:jc w:val="center"/>
              <w:rPr>
                <w:rFonts w:ascii="Times New Roman" w:eastAsia="Times New Roman" w:hAnsi="Times New Roman" w:cs="Times New Roman"/>
                <w:color w:val="000000"/>
                <w:lang w:eastAsia="ru-RU"/>
              </w:rPr>
            </w:pPr>
            <w:r w:rsidRPr="00E96467">
              <w:rPr>
                <w:rFonts w:ascii="Times New Roman" w:eastAsia="Times New Roman" w:hAnsi="Times New Roman" w:cs="Times New Roman"/>
                <w:color w:val="000000"/>
                <w:lang w:eastAsia="ru-RU"/>
              </w:rPr>
              <w:t>ТВС-5</w:t>
            </w:r>
          </w:p>
        </w:tc>
        <w:tc>
          <w:tcPr>
            <w:tcW w:w="4981" w:type="dxa"/>
            <w:tcBorders>
              <w:top w:val="single" w:sz="4" w:space="0" w:color="auto"/>
              <w:left w:val="single" w:sz="4" w:space="0" w:color="auto"/>
              <w:bottom w:val="single" w:sz="4" w:space="0" w:color="auto"/>
              <w:right w:val="single" w:sz="4" w:space="0" w:color="auto"/>
            </w:tcBorders>
            <w:shd w:val="clear" w:color="auto" w:fill="auto"/>
            <w:vAlign w:val="center"/>
          </w:tcPr>
          <w:p w14:paraId="22A67A81" w14:textId="77777777" w:rsidR="00B04625" w:rsidRPr="0086420E" w:rsidRDefault="00B04625" w:rsidP="00B04625">
            <w:pPr>
              <w:spacing w:after="0" w:line="240" w:lineRule="auto"/>
              <w:rPr>
                <w:rFonts w:ascii="Times New Roman" w:eastAsia="Times New Roman" w:hAnsi="Times New Roman" w:cs="Times New Roman"/>
                <w:color w:val="000000"/>
                <w:sz w:val="20"/>
                <w:lang w:eastAsia="ru-RU"/>
              </w:rPr>
            </w:pPr>
            <w:r w:rsidRPr="0086420E">
              <w:rPr>
                <w:rFonts w:ascii="Times New Roman" w:eastAsia="Times New Roman" w:hAnsi="Times New Roman" w:cs="Times New Roman"/>
                <w:color w:val="000000"/>
                <w:sz w:val="20"/>
                <w:lang w:eastAsia="ru-RU"/>
              </w:rPr>
              <w:t>Ширина конвейера, мм</w:t>
            </w:r>
            <w:r w:rsidRPr="0086420E">
              <w:rPr>
                <w:rFonts w:ascii="Times New Roman" w:eastAsia="Times New Roman" w:hAnsi="Times New Roman" w:cs="Times New Roman"/>
                <w:color w:val="000000"/>
                <w:sz w:val="20"/>
                <w:lang w:eastAsia="ru-RU"/>
              </w:rPr>
              <w:tab/>
              <w:t>Не более 1200</w:t>
            </w:r>
          </w:p>
          <w:p w14:paraId="67B66880" w14:textId="77777777" w:rsidR="00B04625" w:rsidRPr="0086420E" w:rsidRDefault="00B04625" w:rsidP="00B04625">
            <w:pPr>
              <w:spacing w:after="0" w:line="240" w:lineRule="auto"/>
              <w:rPr>
                <w:rFonts w:ascii="Times New Roman" w:eastAsia="Times New Roman" w:hAnsi="Times New Roman" w:cs="Times New Roman"/>
                <w:color w:val="000000"/>
                <w:sz w:val="20"/>
                <w:lang w:eastAsia="ru-RU"/>
              </w:rPr>
            </w:pPr>
            <w:r w:rsidRPr="0086420E">
              <w:rPr>
                <w:rFonts w:ascii="Times New Roman" w:eastAsia="Times New Roman" w:hAnsi="Times New Roman" w:cs="Times New Roman"/>
                <w:color w:val="000000"/>
                <w:sz w:val="20"/>
                <w:lang w:eastAsia="ru-RU"/>
              </w:rPr>
              <w:t>Длина конвейера с убранной кареткой, мм</w:t>
            </w:r>
            <w:r>
              <w:rPr>
                <w:rFonts w:ascii="Times New Roman" w:eastAsia="Times New Roman" w:hAnsi="Times New Roman" w:cs="Times New Roman"/>
                <w:color w:val="000000"/>
                <w:sz w:val="20"/>
                <w:lang w:eastAsia="ru-RU"/>
              </w:rPr>
              <w:t xml:space="preserve"> </w:t>
            </w:r>
            <w:r w:rsidRPr="0086420E">
              <w:rPr>
                <w:rFonts w:ascii="Times New Roman" w:eastAsia="Times New Roman" w:hAnsi="Times New Roman" w:cs="Times New Roman"/>
                <w:color w:val="000000"/>
                <w:sz w:val="20"/>
                <w:lang w:eastAsia="ru-RU"/>
              </w:rPr>
              <w:t xml:space="preserve">7 300 – 7 500 </w:t>
            </w:r>
          </w:p>
          <w:p w14:paraId="5BD3D4D5" w14:textId="77777777" w:rsidR="00B04625" w:rsidRPr="0086420E" w:rsidRDefault="00B04625" w:rsidP="00B04625">
            <w:pPr>
              <w:spacing w:after="0" w:line="240" w:lineRule="auto"/>
              <w:rPr>
                <w:rFonts w:ascii="Times New Roman" w:eastAsia="Times New Roman" w:hAnsi="Times New Roman" w:cs="Times New Roman"/>
                <w:color w:val="000000"/>
                <w:sz w:val="20"/>
                <w:lang w:eastAsia="ru-RU"/>
              </w:rPr>
            </w:pPr>
            <w:r w:rsidRPr="0086420E">
              <w:rPr>
                <w:rFonts w:ascii="Times New Roman" w:eastAsia="Times New Roman" w:hAnsi="Times New Roman" w:cs="Times New Roman"/>
                <w:color w:val="000000"/>
                <w:sz w:val="20"/>
                <w:lang w:eastAsia="ru-RU"/>
              </w:rPr>
              <w:t>Длина конвейера с выдвинутой кареткой, мм</w:t>
            </w:r>
            <w:r>
              <w:rPr>
                <w:rFonts w:ascii="Times New Roman" w:eastAsia="Times New Roman" w:hAnsi="Times New Roman" w:cs="Times New Roman"/>
                <w:color w:val="000000"/>
                <w:sz w:val="20"/>
                <w:lang w:eastAsia="ru-RU"/>
              </w:rPr>
              <w:t xml:space="preserve"> </w:t>
            </w:r>
            <w:r w:rsidRPr="0086420E">
              <w:rPr>
                <w:rFonts w:ascii="Times New Roman" w:eastAsia="Times New Roman" w:hAnsi="Times New Roman" w:cs="Times New Roman"/>
                <w:color w:val="000000"/>
                <w:sz w:val="20"/>
                <w:lang w:eastAsia="ru-RU"/>
              </w:rPr>
              <w:t>11 800 – 11 900</w:t>
            </w:r>
          </w:p>
          <w:p w14:paraId="6898E384" w14:textId="77777777" w:rsidR="00B04625" w:rsidRPr="0086420E" w:rsidRDefault="00B04625" w:rsidP="00B04625">
            <w:pPr>
              <w:spacing w:after="0" w:line="240" w:lineRule="auto"/>
              <w:rPr>
                <w:rFonts w:ascii="Times New Roman" w:eastAsia="Times New Roman" w:hAnsi="Times New Roman" w:cs="Times New Roman"/>
                <w:color w:val="000000"/>
                <w:sz w:val="20"/>
                <w:lang w:eastAsia="ru-RU"/>
              </w:rPr>
            </w:pPr>
            <w:r w:rsidRPr="0086420E">
              <w:rPr>
                <w:rFonts w:ascii="Times New Roman" w:eastAsia="Times New Roman" w:hAnsi="Times New Roman" w:cs="Times New Roman"/>
                <w:color w:val="000000"/>
                <w:sz w:val="20"/>
                <w:lang w:eastAsia="ru-RU"/>
              </w:rPr>
              <w:t>Максимальный ход каретки, мм</w:t>
            </w:r>
            <w:r w:rsidRPr="0086420E">
              <w:rPr>
                <w:rFonts w:ascii="Times New Roman" w:eastAsia="Times New Roman" w:hAnsi="Times New Roman" w:cs="Times New Roman"/>
                <w:color w:val="000000"/>
                <w:sz w:val="20"/>
                <w:lang w:eastAsia="ru-RU"/>
              </w:rPr>
              <w:tab/>
              <w:t>4 400 – 4 500</w:t>
            </w:r>
          </w:p>
          <w:p w14:paraId="4C5D2D9F" w14:textId="77777777" w:rsidR="00B04625" w:rsidRPr="0086420E" w:rsidRDefault="00B04625" w:rsidP="00B04625">
            <w:pPr>
              <w:spacing w:after="0" w:line="240" w:lineRule="auto"/>
              <w:rPr>
                <w:rFonts w:ascii="Times New Roman" w:eastAsia="Times New Roman" w:hAnsi="Times New Roman" w:cs="Times New Roman"/>
                <w:color w:val="000000"/>
                <w:sz w:val="20"/>
                <w:lang w:eastAsia="ru-RU"/>
              </w:rPr>
            </w:pPr>
            <w:r w:rsidRPr="0086420E">
              <w:rPr>
                <w:rFonts w:ascii="Times New Roman" w:eastAsia="Times New Roman" w:hAnsi="Times New Roman" w:cs="Times New Roman"/>
                <w:color w:val="000000"/>
                <w:sz w:val="20"/>
                <w:lang w:eastAsia="ru-RU"/>
              </w:rPr>
              <w:t>Ширина каретки, мм</w:t>
            </w:r>
            <w:r w:rsidRPr="0086420E">
              <w:rPr>
                <w:rFonts w:ascii="Times New Roman" w:eastAsia="Times New Roman" w:hAnsi="Times New Roman" w:cs="Times New Roman"/>
                <w:color w:val="000000"/>
                <w:sz w:val="20"/>
                <w:lang w:eastAsia="ru-RU"/>
              </w:rPr>
              <w:tab/>
              <w:t>800 - 850</w:t>
            </w:r>
          </w:p>
          <w:p w14:paraId="2DAC1177" w14:textId="77777777" w:rsidR="00B04625" w:rsidRPr="0086420E" w:rsidRDefault="00B04625" w:rsidP="00B04625">
            <w:pPr>
              <w:spacing w:after="0" w:line="240" w:lineRule="auto"/>
              <w:rPr>
                <w:rFonts w:ascii="Times New Roman" w:eastAsia="Times New Roman" w:hAnsi="Times New Roman" w:cs="Times New Roman"/>
                <w:color w:val="000000"/>
                <w:sz w:val="20"/>
                <w:lang w:eastAsia="ru-RU"/>
              </w:rPr>
            </w:pPr>
            <w:r w:rsidRPr="0086420E">
              <w:rPr>
                <w:rFonts w:ascii="Times New Roman" w:eastAsia="Times New Roman" w:hAnsi="Times New Roman" w:cs="Times New Roman"/>
                <w:color w:val="000000"/>
                <w:sz w:val="20"/>
                <w:lang w:eastAsia="ru-RU"/>
              </w:rPr>
              <w:t>Погрузочная длина толкателя, мм</w:t>
            </w:r>
            <w:r w:rsidRPr="0086420E">
              <w:rPr>
                <w:rFonts w:ascii="Times New Roman" w:eastAsia="Times New Roman" w:hAnsi="Times New Roman" w:cs="Times New Roman"/>
                <w:color w:val="000000"/>
                <w:sz w:val="20"/>
                <w:lang w:eastAsia="ru-RU"/>
              </w:rPr>
              <w:tab/>
              <w:t>380 - 430</w:t>
            </w:r>
          </w:p>
          <w:p w14:paraId="3D26E0DE" w14:textId="77777777" w:rsidR="00B04625" w:rsidRPr="0086420E" w:rsidRDefault="00B04625" w:rsidP="00B04625">
            <w:pPr>
              <w:spacing w:after="0" w:line="240" w:lineRule="auto"/>
              <w:rPr>
                <w:rFonts w:ascii="Times New Roman" w:eastAsia="Times New Roman" w:hAnsi="Times New Roman" w:cs="Times New Roman"/>
                <w:color w:val="000000"/>
                <w:sz w:val="20"/>
                <w:lang w:eastAsia="ru-RU"/>
              </w:rPr>
            </w:pPr>
            <w:r w:rsidRPr="0086420E">
              <w:rPr>
                <w:rFonts w:ascii="Times New Roman" w:eastAsia="Times New Roman" w:hAnsi="Times New Roman" w:cs="Times New Roman"/>
                <w:color w:val="000000"/>
                <w:sz w:val="20"/>
                <w:lang w:eastAsia="ru-RU"/>
              </w:rPr>
              <w:t>Длина столика, мм</w:t>
            </w:r>
            <w:r w:rsidRPr="0086420E">
              <w:rPr>
                <w:rFonts w:ascii="Times New Roman" w:eastAsia="Times New Roman" w:hAnsi="Times New Roman" w:cs="Times New Roman"/>
                <w:color w:val="000000"/>
                <w:sz w:val="20"/>
                <w:lang w:eastAsia="ru-RU"/>
              </w:rPr>
              <w:tab/>
              <w:t>400 - 450</w:t>
            </w:r>
          </w:p>
          <w:p w14:paraId="178D67F0" w14:textId="77777777" w:rsidR="00B04625" w:rsidRPr="0086420E" w:rsidRDefault="00B04625" w:rsidP="00B04625">
            <w:pPr>
              <w:spacing w:after="0" w:line="240" w:lineRule="auto"/>
              <w:rPr>
                <w:rFonts w:ascii="Times New Roman" w:eastAsia="Times New Roman" w:hAnsi="Times New Roman" w:cs="Times New Roman"/>
                <w:color w:val="000000"/>
                <w:sz w:val="20"/>
                <w:lang w:eastAsia="ru-RU"/>
              </w:rPr>
            </w:pPr>
            <w:r w:rsidRPr="0086420E">
              <w:rPr>
                <w:rFonts w:ascii="Times New Roman" w:eastAsia="Times New Roman" w:hAnsi="Times New Roman" w:cs="Times New Roman"/>
                <w:color w:val="000000"/>
                <w:sz w:val="20"/>
                <w:lang w:eastAsia="ru-RU"/>
              </w:rPr>
              <w:t>Высота до рабочей поверхности столика, от уровня пола, мм</w:t>
            </w:r>
            <w:r w:rsidRPr="0086420E">
              <w:rPr>
                <w:rFonts w:ascii="Times New Roman" w:eastAsia="Times New Roman" w:hAnsi="Times New Roman" w:cs="Times New Roman"/>
                <w:color w:val="000000"/>
                <w:sz w:val="20"/>
                <w:lang w:eastAsia="ru-RU"/>
              </w:rPr>
              <w:tab/>
              <w:t xml:space="preserve">650 - 800 </w:t>
            </w:r>
          </w:p>
          <w:p w14:paraId="26D91A03" w14:textId="77777777" w:rsidR="00B04625" w:rsidRPr="0086420E" w:rsidRDefault="00B04625" w:rsidP="00B04625">
            <w:pPr>
              <w:spacing w:after="0" w:line="240" w:lineRule="auto"/>
              <w:rPr>
                <w:rFonts w:ascii="Times New Roman" w:eastAsia="Times New Roman" w:hAnsi="Times New Roman" w:cs="Times New Roman"/>
                <w:color w:val="000000"/>
                <w:sz w:val="20"/>
                <w:lang w:eastAsia="ru-RU"/>
              </w:rPr>
            </w:pPr>
            <w:r w:rsidRPr="0086420E">
              <w:rPr>
                <w:rFonts w:ascii="Times New Roman" w:eastAsia="Times New Roman" w:hAnsi="Times New Roman" w:cs="Times New Roman"/>
                <w:color w:val="000000"/>
                <w:sz w:val="20"/>
                <w:lang w:eastAsia="ru-RU"/>
              </w:rPr>
              <w:t>Ширина ленты, мм</w:t>
            </w:r>
            <w:r w:rsidRPr="0086420E">
              <w:rPr>
                <w:rFonts w:ascii="Times New Roman" w:eastAsia="Times New Roman" w:hAnsi="Times New Roman" w:cs="Times New Roman"/>
                <w:color w:val="000000"/>
                <w:sz w:val="20"/>
                <w:lang w:eastAsia="ru-RU"/>
              </w:rPr>
              <w:tab/>
              <w:t>650±10</w:t>
            </w:r>
          </w:p>
          <w:p w14:paraId="71C7A4ED" w14:textId="77777777" w:rsidR="00B04625" w:rsidRPr="0086420E" w:rsidRDefault="00B04625" w:rsidP="00B04625">
            <w:pPr>
              <w:spacing w:after="0" w:line="240" w:lineRule="auto"/>
              <w:rPr>
                <w:rFonts w:ascii="Times New Roman" w:eastAsia="Times New Roman" w:hAnsi="Times New Roman" w:cs="Times New Roman"/>
                <w:color w:val="000000"/>
                <w:sz w:val="20"/>
                <w:lang w:eastAsia="ru-RU"/>
              </w:rPr>
            </w:pPr>
            <w:r w:rsidRPr="0086420E">
              <w:rPr>
                <w:rFonts w:ascii="Times New Roman" w:eastAsia="Times New Roman" w:hAnsi="Times New Roman" w:cs="Times New Roman"/>
                <w:color w:val="000000"/>
                <w:sz w:val="20"/>
                <w:lang w:eastAsia="ru-RU"/>
              </w:rPr>
              <w:t>Направление движения ленты</w:t>
            </w:r>
            <w:r w:rsidRPr="0086420E">
              <w:rPr>
                <w:rFonts w:ascii="Times New Roman" w:eastAsia="Times New Roman" w:hAnsi="Times New Roman" w:cs="Times New Roman"/>
                <w:color w:val="000000"/>
                <w:sz w:val="20"/>
                <w:lang w:eastAsia="ru-RU"/>
              </w:rPr>
              <w:tab/>
              <w:t>реверсивное</w:t>
            </w:r>
          </w:p>
          <w:p w14:paraId="130F0F03" w14:textId="77777777" w:rsidR="00B04625" w:rsidRPr="0086420E" w:rsidRDefault="00B04625" w:rsidP="00B04625">
            <w:pPr>
              <w:spacing w:after="0" w:line="240" w:lineRule="auto"/>
              <w:rPr>
                <w:rFonts w:ascii="Times New Roman" w:eastAsia="Times New Roman" w:hAnsi="Times New Roman" w:cs="Times New Roman"/>
                <w:color w:val="000000"/>
                <w:sz w:val="20"/>
                <w:lang w:eastAsia="ru-RU"/>
              </w:rPr>
            </w:pPr>
            <w:r w:rsidRPr="0086420E">
              <w:rPr>
                <w:rFonts w:ascii="Times New Roman" w:eastAsia="Times New Roman" w:hAnsi="Times New Roman" w:cs="Times New Roman"/>
                <w:color w:val="000000"/>
                <w:sz w:val="20"/>
                <w:lang w:eastAsia="ru-RU"/>
              </w:rPr>
              <w:t>Скорость движения ленты, м/с</w:t>
            </w:r>
            <w:r w:rsidRPr="0086420E">
              <w:rPr>
                <w:rFonts w:ascii="Times New Roman" w:eastAsia="Times New Roman" w:hAnsi="Times New Roman" w:cs="Times New Roman"/>
                <w:color w:val="000000"/>
                <w:sz w:val="20"/>
                <w:lang w:eastAsia="ru-RU"/>
              </w:rPr>
              <w:tab/>
              <w:t>0,6*</w:t>
            </w:r>
          </w:p>
          <w:p w14:paraId="43BFA3C2" w14:textId="77777777" w:rsidR="00B04625" w:rsidRPr="0086420E" w:rsidRDefault="00B04625" w:rsidP="00B04625">
            <w:pPr>
              <w:spacing w:after="0" w:line="240" w:lineRule="auto"/>
              <w:rPr>
                <w:rFonts w:ascii="Times New Roman" w:eastAsia="Times New Roman" w:hAnsi="Times New Roman" w:cs="Times New Roman"/>
                <w:color w:val="000000"/>
                <w:sz w:val="20"/>
                <w:lang w:eastAsia="ru-RU"/>
              </w:rPr>
            </w:pPr>
            <w:r w:rsidRPr="0086420E">
              <w:rPr>
                <w:rFonts w:ascii="Times New Roman" w:eastAsia="Times New Roman" w:hAnsi="Times New Roman" w:cs="Times New Roman"/>
                <w:color w:val="000000"/>
                <w:sz w:val="20"/>
                <w:lang w:eastAsia="ru-RU"/>
              </w:rPr>
              <w:t>Скорость движения каретки, м/с</w:t>
            </w:r>
            <w:r w:rsidRPr="0086420E">
              <w:rPr>
                <w:rFonts w:ascii="Times New Roman" w:eastAsia="Times New Roman" w:hAnsi="Times New Roman" w:cs="Times New Roman"/>
                <w:color w:val="000000"/>
                <w:sz w:val="20"/>
                <w:lang w:eastAsia="ru-RU"/>
              </w:rPr>
              <w:tab/>
              <w:t>0,1*</w:t>
            </w:r>
          </w:p>
          <w:p w14:paraId="29FA0FC3" w14:textId="77777777" w:rsidR="00B04625" w:rsidRPr="0086420E" w:rsidRDefault="00B04625" w:rsidP="00B04625">
            <w:pPr>
              <w:spacing w:after="0" w:line="240" w:lineRule="auto"/>
              <w:rPr>
                <w:rFonts w:ascii="Times New Roman" w:eastAsia="Times New Roman" w:hAnsi="Times New Roman" w:cs="Times New Roman"/>
                <w:color w:val="000000"/>
                <w:sz w:val="20"/>
                <w:lang w:eastAsia="ru-RU"/>
              </w:rPr>
            </w:pPr>
            <w:r w:rsidRPr="0086420E">
              <w:rPr>
                <w:rFonts w:ascii="Times New Roman" w:eastAsia="Times New Roman" w:hAnsi="Times New Roman" w:cs="Times New Roman"/>
                <w:color w:val="000000"/>
                <w:sz w:val="20"/>
                <w:lang w:eastAsia="ru-RU"/>
              </w:rPr>
              <w:t>Высота от уровня пола до погрузочной поверхности толкателя, мм</w:t>
            </w:r>
            <w:r w:rsidRPr="0086420E">
              <w:rPr>
                <w:rFonts w:ascii="Times New Roman" w:eastAsia="Times New Roman" w:hAnsi="Times New Roman" w:cs="Times New Roman"/>
                <w:color w:val="000000"/>
                <w:sz w:val="20"/>
                <w:lang w:eastAsia="ru-RU"/>
              </w:rPr>
              <w:tab/>
              <w:t>650 - 800</w:t>
            </w:r>
          </w:p>
          <w:p w14:paraId="793B6DD9" w14:textId="77777777" w:rsidR="00B04625" w:rsidRPr="0086420E" w:rsidRDefault="00B04625" w:rsidP="00B04625">
            <w:pPr>
              <w:spacing w:after="0" w:line="240" w:lineRule="auto"/>
              <w:rPr>
                <w:rFonts w:ascii="Times New Roman" w:eastAsia="Times New Roman" w:hAnsi="Times New Roman" w:cs="Times New Roman"/>
                <w:color w:val="000000"/>
                <w:sz w:val="20"/>
                <w:lang w:eastAsia="ru-RU"/>
              </w:rPr>
            </w:pPr>
            <w:r w:rsidRPr="0086420E">
              <w:rPr>
                <w:rFonts w:ascii="Times New Roman" w:eastAsia="Times New Roman" w:hAnsi="Times New Roman" w:cs="Times New Roman"/>
                <w:color w:val="000000"/>
                <w:sz w:val="20"/>
                <w:lang w:eastAsia="ru-RU"/>
              </w:rPr>
              <w:t>Мощность электродвигателя привода ленты, кВт</w:t>
            </w:r>
            <w:r w:rsidRPr="0086420E">
              <w:rPr>
                <w:rFonts w:ascii="Times New Roman" w:eastAsia="Times New Roman" w:hAnsi="Times New Roman" w:cs="Times New Roman"/>
                <w:color w:val="000000"/>
                <w:sz w:val="20"/>
                <w:lang w:eastAsia="ru-RU"/>
              </w:rPr>
              <w:tab/>
              <w:t>2,2*</w:t>
            </w:r>
          </w:p>
          <w:p w14:paraId="77F21F01" w14:textId="77777777" w:rsidR="00B04625" w:rsidRPr="0086420E" w:rsidRDefault="00B04625" w:rsidP="00B04625">
            <w:pPr>
              <w:spacing w:after="0" w:line="240" w:lineRule="auto"/>
              <w:rPr>
                <w:rFonts w:ascii="Times New Roman" w:eastAsia="Times New Roman" w:hAnsi="Times New Roman" w:cs="Times New Roman"/>
                <w:color w:val="000000"/>
                <w:sz w:val="20"/>
                <w:lang w:eastAsia="ru-RU"/>
              </w:rPr>
            </w:pPr>
            <w:r w:rsidRPr="0086420E">
              <w:rPr>
                <w:rFonts w:ascii="Times New Roman" w:eastAsia="Times New Roman" w:hAnsi="Times New Roman" w:cs="Times New Roman"/>
                <w:color w:val="000000"/>
                <w:sz w:val="20"/>
                <w:lang w:eastAsia="ru-RU"/>
              </w:rPr>
              <w:t>Мощность электродвигателя привода каретки, кВт</w:t>
            </w:r>
            <w:r>
              <w:rPr>
                <w:rFonts w:ascii="Times New Roman" w:eastAsia="Times New Roman" w:hAnsi="Times New Roman" w:cs="Times New Roman"/>
                <w:color w:val="000000"/>
                <w:sz w:val="20"/>
                <w:lang w:eastAsia="ru-RU"/>
              </w:rPr>
              <w:t xml:space="preserve"> </w:t>
            </w:r>
            <w:r w:rsidRPr="0086420E">
              <w:rPr>
                <w:rFonts w:ascii="Times New Roman" w:eastAsia="Times New Roman" w:hAnsi="Times New Roman" w:cs="Times New Roman"/>
                <w:color w:val="000000"/>
                <w:sz w:val="20"/>
                <w:lang w:eastAsia="ru-RU"/>
              </w:rPr>
              <w:t>0,37*</w:t>
            </w:r>
          </w:p>
          <w:p w14:paraId="1E9C6F43" w14:textId="77777777" w:rsidR="00B04625" w:rsidRPr="0086420E" w:rsidRDefault="00B04625" w:rsidP="00B04625">
            <w:pPr>
              <w:spacing w:after="0" w:line="240" w:lineRule="auto"/>
              <w:rPr>
                <w:rFonts w:ascii="Times New Roman" w:eastAsia="Times New Roman" w:hAnsi="Times New Roman" w:cs="Times New Roman"/>
                <w:color w:val="000000"/>
                <w:sz w:val="20"/>
                <w:lang w:eastAsia="ru-RU"/>
              </w:rPr>
            </w:pPr>
            <w:r w:rsidRPr="0086420E">
              <w:rPr>
                <w:rFonts w:ascii="Times New Roman" w:eastAsia="Times New Roman" w:hAnsi="Times New Roman" w:cs="Times New Roman"/>
                <w:color w:val="000000"/>
                <w:sz w:val="20"/>
                <w:lang w:eastAsia="ru-RU"/>
              </w:rPr>
              <w:t>Высота от уровня пола до ленты, в районе приводного барабана, мм</w:t>
            </w:r>
            <w:r w:rsidRPr="0086420E">
              <w:rPr>
                <w:rFonts w:ascii="Times New Roman" w:eastAsia="Times New Roman" w:hAnsi="Times New Roman" w:cs="Times New Roman"/>
                <w:color w:val="000000"/>
                <w:sz w:val="20"/>
                <w:lang w:eastAsia="ru-RU"/>
              </w:rPr>
              <w:tab/>
              <w:t>650 - 800</w:t>
            </w:r>
          </w:p>
          <w:p w14:paraId="72652797" w14:textId="77777777" w:rsidR="00B04625" w:rsidRPr="0086420E" w:rsidRDefault="00B04625" w:rsidP="00B04625">
            <w:pPr>
              <w:spacing w:after="0" w:line="240" w:lineRule="auto"/>
              <w:rPr>
                <w:rFonts w:ascii="Times New Roman" w:eastAsia="Times New Roman" w:hAnsi="Times New Roman" w:cs="Times New Roman"/>
                <w:color w:val="000000"/>
                <w:sz w:val="20"/>
                <w:lang w:eastAsia="ru-RU"/>
              </w:rPr>
            </w:pPr>
            <w:r w:rsidRPr="0086420E">
              <w:rPr>
                <w:rFonts w:ascii="Times New Roman" w:eastAsia="Times New Roman" w:hAnsi="Times New Roman" w:cs="Times New Roman"/>
                <w:color w:val="000000"/>
                <w:sz w:val="20"/>
                <w:lang w:eastAsia="ru-RU"/>
              </w:rPr>
              <w:t>Масса конвейера, кг:</w:t>
            </w:r>
            <w:r w:rsidRPr="0086420E">
              <w:rPr>
                <w:rFonts w:ascii="Times New Roman" w:eastAsia="Times New Roman" w:hAnsi="Times New Roman" w:cs="Times New Roman"/>
                <w:color w:val="000000"/>
                <w:sz w:val="20"/>
                <w:lang w:eastAsia="ru-RU"/>
              </w:rPr>
              <w:tab/>
              <w:t xml:space="preserve">1 250 – 1 300 </w:t>
            </w:r>
          </w:p>
          <w:p w14:paraId="2DACCC49" w14:textId="77777777" w:rsidR="00B04625" w:rsidRPr="0086420E" w:rsidRDefault="00B04625" w:rsidP="00B04625">
            <w:pPr>
              <w:spacing w:after="0" w:line="240" w:lineRule="auto"/>
              <w:rPr>
                <w:rFonts w:ascii="Times New Roman" w:eastAsia="Times New Roman" w:hAnsi="Times New Roman" w:cs="Times New Roman"/>
                <w:color w:val="000000"/>
                <w:sz w:val="20"/>
                <w:lang w:eastAsia="ru-RU"/>
              </w:rPr>
            </w:pPr>
            <w:r w:rsidRPr="0086420E">
              <w:rPr>
                <w:rFonts w:ascii="Times New Roman" w:eastAsia="Times New Roman" w:hAnsi="Times New Roman" w:cs="Times New Roman"/>
                <w:color w:val="000000"/>
                <w:sz w:val="20"/>
                <w:lang w:eastAsia="ru-RU"/>
              </w:rPr>
              <w:t>Привод ленты</w:t>
            </w:r>
            <w:r w:rsidRPr="0086420E">
              <w:rPr>
                <w:rFonts w:ascii="Times New Roman" w:eastAsia="Times New Roman" w:hAnsi="Times New Roman" w:cs="Times New Roman"/>
                <w:color w:val="000000"/>
                <w:sz w:val="20"/>
                <w:lang w:eastAsia="ru-RU"/>
              </w:rPr>
              <w:tab/>
              <w:t>Зубчатая передача</w:t>
            </w:r>
          </w:p>
          <w:p w14:paraId="5925CCE2" w14:textId="77777777" w:rsidR="00B04625" w:rsidRPr="0086420E" w:rsidRDefault="00B04625" w:rsidP="00B04625">
            <w:pPr>
              <w:spacing w:after="0" w:line="240" w:lineRule="auto"/>
              <w:rPr>
                <w:rFonts w:ascii="Times New Roman" w:eastAsia="Times New Roman" w:hAnsi="Times New Roman" w:cs="Times New Roman"/>
                <w:color w:val="000000"/>
                <w:sz w:val="20"/>
                <w:lang w:eastAsia="ru-RU"/>
              </w:rPr>
            </w:pPr>
            <w:r w:rsidRPr="0086420E">
              <w:rPr>
                <w:rFonts w:ascii="Times New Roman" w:eastAsia="Times New Roman" w:hAnsi="Times New Roman" w:cs="Times New Roman"/>
                <w:color w:val="000000"/>
                <w:sz w:val="20"/>
                <w:lang w:eastAsia="ru-RU"/>
              </w:rPr>
              <w:t>Привод каретки</w:t>
            </w:r>
            <w:r>
              <w:rPr>
                <w:rFonts w:ascii="Times New Roman" w:eastAsia="Times New Roman" w:hAnsi="Times New Roman" w:cs="Times New Roman"/>
                <w:color w:val="000000"/>
                <w:sz w:val="20"/>
                <w:lang w:eastAsia="ru-RU"/>
              </w:rPr>
              <w:t xml:space="preserve"> - </w:t>
            </w:r>
            <w:proofErr w:type="spellStart"/>
            <w:r w:rsidRPr="0086420E">
              <w:rPr>
                <w:rFonts w:ascii="Times New Roman" w:eastAsia="Times New Roman" w:hAnsi="Times New Roman" w:cs="Times New Roman"/>
                <w:color w:val="000000"/>
                <w:sz w:val="20"/>
                <w:lang w:eastAsia="ru-RU"/>
              </w:rPr>
              <w:t>Зубчато</w:t>
            </w:r>
            <w:proofErr w:type="spellEnd"/>
            <w:r w:rsidRPr="0086420E">
              <w:rPr>
                <w:rFonts w:ascii="Times New Roman" w:eastAsia="Times New Roman" w:hAnsi="Times New Roman" w:cs="Times New Roman"/>
                <w:color w:val="000000"/>
                <w:sz w:val="20"/>
                <w:lang w:eastAsia="ru-RU"/>
              </w:rPr>
              <w:t>-реечная передача</w:t>
            </w:r>
          </w:p>
          <w:p w14:paraId="4F1A4EBF" w14:textId="1A31D511" w:rsidR="00B04625" w:rsidRPr="00BF32D9" w:rsidRDefault="00B04625" w:rsidP="00B04625">
            <w:pPr>
              <w:spacing w:after="0" w:line="240" w:lineRule="auto"/>
              <w:rPr>
                <w:rFonts w:ascii="Times New Roman" w:eastAsia="Times New Roman" w:hAnsi="Times New Roman" w:cs="Times New Roman"/>
                <w:color w:val="000000"/>
                <w:sz w:val="20"/>
                <w:lang w:eastAsia="ru-RU"/>
              </w:rPr>
            </w:pPr>
            <w:r w:rsidRPr="0086420E">
              <w:rPr>
                <w:rFonts w:ascii="Times New Roman" w:eastAsia="Times New Roman" w:hAnsi="Times New Roman" w:cs="Times New Roman"/>
                <w:color w:val="000000"/>
                <w:sz w:val="20"/>
                <w:lang w:eastAsia="ru-RU"/>
              </w:rPr>
              <w:t>Устройство механизма сопряжения с окном</w:t>
            </w:r>
            <w:r>
              <w:rPr>
                <w:rFonts w:ascii="Times New Roman" w:eastAsia="Times New Roman" w:hAnsi="Times New Roman" w:cs="Times New Roman"/>
                <w:color w:val="000000"/>
                <w:sz w:val="20"/>
                <w:lang w:eastAsia="ru-RU"/>
              </w:rPr>
              <w:t xml:space="preserve"> - </w:t>
            </w:r>
            <w:r w:rsidRPr="0086420E">
              <w:rPr>
                <w:rFonts w:ascii="Times New Roman" w:eastAsia="Times New Roman" w:hAnsi="Times New Roman" w:cs="Times New Roman"/>
                <w:color w:val="000000"/>
                <w:sz w:val="20"/>
                <w:lang w:eastAsia="ru-RU"/>
              </w:rPr>
              <w:t>Пружинный толкатель</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4BE15C" w14:textId="04C7B449" w:rsidR="00B04625" w:rsidRDefault="00B04625" w:rsidP="00B0462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r>
      <w:tr w:rsidR="00847300" w:rsidRPr="00624C22" w14:paraId="40CB94DA" w14:textId="77777777" w:rsidTr="0063515C">
        <w:trPr>
          <w:trHeight w:val="20"/>
        </w:trPr>
        <w:tc>
          <w:tcPr>
            <w:tcW w:w="698" w:type="dxa"/>
            <w:tcBorders>
              <w:top w:val="single" w:sz="4" w:space="0" w:color="auto"/>
              <w:left w:val="single" w:sz="4" w:space="0" w:color="auto"/>
              <w:bottom w:val="single" w:sz="4" w:space="0" w:color="auto"/>
              <w:right w:val="single" w:sz="4" w:space="0" w:color="auto"/>
            </w:tcBorders>
            <w:vAlign w:val="center"/>
          </w:tcPr>
          <w:p w14:paraId="7D2E2CF3" w14:textId="51797AFB" w:rsidR="00847300" w:rsidRDefault="00847300" w:rsidP="0084730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3</w:t>
            </w:r>
          </w:p>
        </w:tc>
        <w:tc>
          <w:tcPr>
            <w:tcW w:w="1822" w:type="dxa"/>
            <w:tcBorders>
              <w:top w:val="nil"/>
              <w:left w:val="single" w:sz="4" w:space="0" w:color="auto"/>
              <w:bottom w:val="single" w:sz="4" w:space="0" w:color="auto"/>
              <w:right w:val="single" w:sz="4" w:space="0" w:color="auto"/>
            </w:tcBorders>
            <w:shd w:val="clear" w:color="auto" w:fill="auto"/>
            <w:vAlign w:val="center"/>
          </w:tcPr>
          <w:p w14:paraId="6F7F68CD" w14:textId="76FDE84A" w:rsidR="00847300" w:rsidRPr="00624C22" w:rsidRDefault="00847300" w:rsidP="00847300">
            <w:pPr>
              <w:spacing w:after="0" w:line="240" w:lineRule="auto"/>
              <w:rPr>
                <w:rFonts w:ascii="Times New Roman" w:eastAsia="Times New Roman" w:hAnsi="Times New Roman" w:cs="Times New Roman"/>
                <w:color w:val="000000"/>
                <w:lang w:eastAsia="ru-RU"/>
              </w:rPr>
            </w:pPr>
            <w:r w:rsidRPr="00624C22">
              <w:rPr>
                <w:rFonts w:ascii="Times New Roman" w:eastAsia="Times New Roman" w:hAnsi="Times New Roman" w:cs="Times New Roman"/>
                <w:color w:val="000000"/>
                <w:lang w:eastAsia="ru-RU"/>
              </w:rPr>
              <w:t>Окно обмена почты</w:t>
            </w:r>
            <w:r>
              <w:rPr>
                <w:rFonts w:ascii="Times New Roman" w:eastAsia="Times New Roman" w:hAnsi="Times New Roman" w:cs="Times New Roman"/>
                <w:color w:val="000000"/>
                <w:lang w:eastAsia="ru-RU"/>
              </w:rPr>
              <w:t xml:space="preserve"> универсального</w:t>
            </w:r>
          </w:p>
        </w:tc>
        <w:tc>
          <w:tcPr>
            <w:tcW w:w="1141" w:type="dxa"/>
            <w:tcBorders>
              <w:top w:val="nil"/>
              <w:left w:val="nil"/>
              <w:bottom w:val="single" w:sz="4" w:space="0" w:color="auto"/>
              <w:right w:val="single" w:sz="4" w:space="0" w:color="auto"/>
            </w:tcBorders>
            <w:shd w:val="clear" w:color="auto" w:fill="auto"/>
            <w:noWrap/>
            <w:vAlign w:val="center"/>
          </w:tcPr>
          <w:p w14:paraId="05E46A80" w14:textId="05C5532D" w:rsidR="00847300" w:rsidRPr="00624C22" w:rsidRDefault="00847300" w:rsidP="00847300">
            <w:pPr>
              <w:spacing w:after="0" w:line="240" w:lineRule="auto"/>
              <w:jc w:val="center"/>
              <w:rPr>
                <w:rFonts w:ascii="Times New Roman" w:eastAsia="Times New Roman" w:hAnsi="Times New Roman" w:cs="Times New Roman"/>
                <w:color w:val="000000"/>
                <w:lang w:eastAsia="ru-RU"/>
              </w:rPr>
            </w:pPr>
            <w:r w:rsidRPr="00624C22">
              <w:rPr>
                <w:rFonts w:ascii="Times New Roman" w:eastAsia="Times New Roman" w:hAnsi="Times New Roman" w:cs="Times New Roman"/>
                <w:color w:val="000000"/>
                <w:lang w:eastAsia="ru-RU"/>
              </w:rPr>
              <w:t>ООПУ</w:t>
            </w:r>
          </w:p>
        </w:tc>
        <w:tc>
          <w:tcPr>
            <w:tcW w:w="4981" w:type="dxa"/>
            <w:tcBorders>
              <w:top w:val="nil"/>
              <w:left w:val="nil"/>
              <w:bottom w:val="single" w:sz="4" w:space="0" w:color="auto"/>
              <w:right w:val="single" w:sz="4" w:space="0" w:color="auto"/>
            </w:tcBorders>
            <w:shd w:val="clear" w:color="auto" w:fill="auto"/>
            <w:vAlign w:val="center"/>
          </w:tcPr>
          <w:p w14:paraId="7E149539" w14:textId="77777777" w:rsidR="00847300" w:rsidRPr="00BF32D9" w:rsidRDefault="00847300" w:rsidP="00847300">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Окно обмена почты металлическое;</w:t>
            </w:r>
          </w:p>
          <w:p w14:paraId="76ADAE87" w14:textId="77777777" w:rsidR="00847300" w:rsidRPr="00BF32D9" w:rsidRDefault="00847300" w:rsidP="00847300">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 xml:space="preserve">Смотровые окна: 2 </w:t>
            </w:r>
            <w:proofErr w:type="spellStart"/>
            <w:r w:rsidRPr="00BF32D9">
              <w:rPr>
                <w:rFonts w:ascii="Times New Roman" w:eastAsia="Times New Roman" w:hAnsi="Times New Roman" w:cs="Times New Roman"/>
                <w:color w:val="000000"/>
                <w:sz w:val="20"/>
                <w:lang w:eastAsia="ru-RU"/>
              </w:rPr>
              <w:t>шт</w:t>
            </w:r>
            <w:proofErr w:type="spellEnd"/>
            <w:r w:rsidRPr="00BF32D9">
              <w:rPr>
                <w:rFonts w:ascii="Times New Roman" w:eastAsia="Times New Roman" w:hAnsi="Times New Roman" w:cs="Times New Roman"/>
                <w:color w:val="000000"/>
                <w:sz w:val="20"/>
                <w:lang w:eastAsia="ru-RU"/>
              </w:rPr>
              <w:t xml:space="preserve"> (по одному в каждой створке);</w:t>
            </w:r>
          </w:p>
          <w:p w14:paraId="000D76F2" w14:textId="77777777" w:rsidR="00847300" w:rsidRPr="00BF32D9" w:rsidRDefault="00847300" w:rsidP="00847300">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Уплотнитель по контуру дверок;</w:t>
            </w:r>
          </w:p>
          <w:p w14:paraId="1F98C5CF" w14:textId="77777777" w:rsidR="00847300" w:rsidRPr="00BF32D9" w:rsidRDefault="00847300" w:rsidP="00847300">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Утеплитель в створке окна;</w:t>
            </w:r>
          </w:p>
          <w:p w14:paraId="42E949E7" w14:textId="77777777" w:rsidR="00847300" w:rsidRPr="00BF32D9" w:rsidRDefault="00847300" w:rsidP="00847300">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 xml:space="preserve">Толщина утеплителя, мм: 50; </w:t>
            </w:r>
          </w:p>
          <w:p w14:paraId="0AC4F0C6" w14:textId="77777777" w:rsidR="00847300" w:rsidRPr="00BF32D9" w:rsidRDefault="00847300" w:rsidP="00847300">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Ширина, мм: 1100;</w:t>
            </w:r>
          </w:p>
          <w:p w14:paraId="405584D7" w14:textId="77777777" w:rsidR="00847300" w:rsidRPr="00BF32D9" w:rsidRDefault="00847300" w:rsidP="00847300">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Высота, мм: 1300;</w:t>
            </w:r>
          </w:p>
          <w:p w14:paraId="2BD60CB1" w14:textId="77777777" w:rsidR="00847300" w:rsidRPr="00BF32D9" w:rsidRDefault="00847300" w:rsidP="00847300">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 xml:space="preserve">Количество створок, </w:t>
            </w:r>
            <w:proofErr w:type="spellStart"/>
            <w:r w:rsidRPr="00BF32D9">
              <w:rPr>
                <w:rFonts w:ascii="Times New Roman" w:eastAsia="Times New Roman" w:hAnsi="Times New Roman" w:cs="Times New Roman"/>
                <w:color w:val="000000"/>
                <w:sz w:val="20"/>
                <w:lang w:eastAsia="ru-RU"/>
              </w:rPr>
              <w:t>шт</w:t>
            </w:r>
            <w:proofErr w:type="spellEnd"/>
            <w:r w:rsidRPr="00BF32D9">
              <w:rPr>
                <w:rFonts w:ascii="Times New Roman" w:eastAsia="Times New Roman" w:hAnsi="Times New Roman" w:cs="Times New Roman"/>
                <w:color w:val="000000"/>
                <w:sz w:val="20"/>
                <w:lang w:eastAsia="ru-RU"/>
              </w:rPr>
              <w:t>: 2;</w:t>
            </w:r>
          </w:p>
          <w:p w14:paraId="4DB19AF2" w14:textId="77777777" w:rsidR="00847300" w:rsidRPr="00BF32D9" w:rsidRDefault="00847300" w:rsidP="00847300">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Запорное устройство валики, шт.: 2;</w:t>
            </w:r>
          </w:p>
          <w:p w14:paraId="31921C0B" w14:textId="77777777" w:rsidR="00847300" w:rsidRPr="00BF32D9" w:rsidRDefault="00847300" w:rsidP="00847300">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Створки автоматически открываются/</w:t>
            </w:r>
            <w:proofErr w:type="spellStart"/>
            <w:r w:rsidRPr="00BF32D9">
              <w:rPr>
                <w:rFonts w:ascii="Times New Roman" w:eastAsia="Times New Roman" w:hAnsi="Times New Roman" w:cs="Times New Roman"/>
                <w:color w:val="000000"/>
                <w:sz w:val="20"/>
                <w:lang w:eastAsia="ru-RU"/>
              </w:rPr>
              <w:t>закрыватся</w:t>
            </w:r>
            <w:proofErr w:type="spellEnd"/>
            <w:r w:rsidRPr="00BF32D9">
              <w:rPr>
                <w:rFonts w:ascii="Times New Roman" w:eastAsia="Times New Roman" w:hAnsi="Times New Roman" w:cs="Times New Roman"/>
                <w:color w:val="000000"/>
                <w:sz w:val="20"/>
                <w:lang w:eastAsia="ru-RU"/>
              </w:rPr>
              <w:t xml:space="preserve"> при выдвижении/</w:t>
            </w:r>
            <w:proofErr w:type="spellStart"/>
            <w:r w:rsidRPr="00BF32D9">
              <w:rPr>
                <w:rFonts w:ascii="Times New Roman" w:eastAsia="Times New Roman" w:hAnsi="Times New Roman" w:cs="Times New Roman"/>
                <w:color w:val="000000"/>
                <w:sz w:val="20"/>
                <w:lang w:eastAsia="ru-RU"/>
              </w:rPr>
              <w:t>задвижении</w:t>
            </w:r>
            <w:proofErr w:type="spellEnd"/>
            <w:r w:rsidRPr="00BF32D9">
              <w:rPr>
                <w:rFonts w:ascii="Times New Roman" w:eastAsia="Times New Roman" w:hAnsi="Times New Roman" w:cs="Times New Roman"/>
                <w:color w:val="000000"/>
                <w:sz w:val="20"/>
                <w:lang w:eastAsia="ru-RU"/>
              </w:rPr>
              <w:t xml:space="preserve"> секции телескопического конвейера;  </w:t>
            </w:r>
          </w:p>
          <w:p w14:paraId="26D664E0" w14:textId="4D4A9B93" w:rsidR="00847300" w:rsidRPr="00BF32D9" w:rsidRDefault="00847300" w:rsidP="00847300">
            <w:pPr>
              <w:spacing w:after="0" w:line="240" w:lineRule="auto"/>
              <w:rPr>
                <w:rFonts w:ascii="Times New Roman" w:eastAsia="Times New Roman" w:hAnsi="Times New Roman" w:cs="Times New Roman"/>
                <w:color w:val="000000"/>
                <w:sz w:val="20"/>
                <w:lang w:eastAsia="ru-RU"/>
              </w:rPr>
            </w:pPr>
            <w:r w:rsidRPr="00BF32D9">
              <w:rPr>
                <w:rFonts w:ascii="Times New Roman" w:eastAsia="Times New Roman" w:hAnsi="Times New Roman" w:cs="Times New Roman"/>
                <w:color w:val="000000"/>
                <w:sz w:val="20"/>
                <w:lang w:eastAsia="ru-RU"/>
              </w:rPr>
              <w:t>Запорное устройство окна совместимо с ответным запорным устройством на телескопическом конвейере</w:t>
            </w:r>
          </w:p>
        </w:tc>
        <w:tc>
          <w:tcPr>
            <w:tcW w:w="1134" w:type="dxa"/>
            <w:tcBorders>
              <w:top w:val="nil"/>
              <w:left w:val="nil"/>
              <w:bottom w:val="single" w:sz="4" w:space="0" w:color="auto"/>
              <w:right w:val="single" w:sz="4" w:space="0" w:color="auto"/>
            </w:tcBorders>
            <w:shd w:val="clear" w:color="auto" w:fill="auto"/>
            <w:noWrap/>
            <w:vAlign w:val="center"/>
          </w:tcPr>
          <w:p w14:paraId="09E8BDF2" w14:textId="7DCF05A2" w:rsidR="00847300" w:rsidRDefault="00DA62E9" w:rsidP="00FA6B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r>
    </w:tbl>
    <w:p w14:paraId="785DC6AD" w14:textId="7EDD95F7" w:rsidR="00DC0060" w:rsidRDefault="00DC0060" w:rsidP="00DC0060">
      <w:pPr>
        <w:spacing w:after="0"/>
        <w:ind w:left="5387" w:hanging="283"/>
        <w:jc w:val="right"/>
        <w:rPr>
          <w:sz w:val="24"/>
          <w:szCs w:val="24"/>
        </w:rPr>
      </w:pPr>
    </w:p>
    <w:p w14:paraId="1347461F" w14:textId="47610270" w:rsidR="00C43722" w:rsidRDefault="00C43722">
      <w:pPr>
        <w:rPr>
          <w:rFonts w:ascii="Times New Roman" w:hAnsi="Times New Roman" w:cs="Times New Roman"/>
          <w:sz w:val="24"/>
          <w:szCs w:val="28"/>
        </w:rPr>
      </w:pPr>
      <w:r>
        <w:rPr>
          <w:rFonts w:ascii="Times New Roman" w:hAnsi="Times New Roman" w:cs="Times New Roman"/>
          <w:sz w:val="24"/>
          <w:szCs w:val="28"/>
        </w:rPr>
        <w:br w:type="page"/>
      </w:r>
    </w:p>
    <w:p w14:paraId="179BFECA" w14:textId="62F4B5BB" w:rsidR="002E1145" w:rsidRDefault="00C43722" w:rsidP="002E1145">
      <w:pPr>
        <w:spacing w:after="0"/>
        <w:jc w:val="right"/>
        <w:rPr>
          <w:sz w:val="24"/>
          <w:szCs w:val="24"/>
        </w:rPr>
      </w:pPr>
      <w:r>
        <w:rPr>
          <w:rFonts w:ascii="Times New Roman" w:eastAsia="Times New Roman" w:hAnsi="Times New Roman" w:cs="Times New Roman"/>
          <w:sz w:val="24"/>
          <w:szCs w:val="24"/>
          <w:lang w:eastAsia="ru-RU"/>
        </w:rPr>
        <w:lastRenderedPageBreak/>
        <w:t>П</w:t>
      </w:r>
      <w:r w:rsidR="002E1145">
        <w:rPr>
          <w:rFonts w:ascii="Times New Roman" w:eastAsia="Times New Roman" w:hAnsi="Times New Roman" w:cs="Times New Roman"/>
          <w:sz w:val="24"/>
          <w:szCs w:val="24"/>
          <w:lang w:eastAsia="ru-RU"/>
        </w:rPr>
        <w:t>риложение №</w:t>
      </w:r>
      <w:r>
        <w:rPr>
          <w:rFonts w:ascii="Times New Roman" w:eastAsia="Times New Roman" w:hAnsi="Times New Roman" w:cs="Times New Roman"/>
          <w:sz w:val="24"/>
          <w:szCs w:val="24"/>
          <w:lang w:eastAsia="ru-RU"/>
        </w:rPr>
        <w:t> </w:t>
      </w:r>
      <w:r w:rsidR="00787144">
        <w:rPr>
          <w:rFonts w:ascii="Times New Roman" w:eastAsia="Times New Roman" w:hAnsi="Times New Roman" w:cs="Times New Roman"/>
          <w:sz w:val="24"/>
          <w:szCs w:val="24"/>
          <w:lang w:eastAsia="ru-RU"/>
        </w:rPr>
        <w:t>2</w:t>
      </w:r>
      <w:r w:rsidR="002E1145" w:rsidRPr="0060278B">
        <w:rPr>
          <w:sz w:val="24"/>
          <w:szCs w:val="24"/>
        </w:rPr>
        <w:t xml:space="preserve"> </w:t>
      </w:r>
    </w:p>
    <w:p w14:paraId="568A47A0" w14:textId="77777777" w:rsidR="002E1145" w:rsidRDefault="002E1145" w:rsidP="002E1145">
      <w:pPr>
        <w:jc w:val="right"/>
        <w:rPr>
          <w:rFonts w:eastAsia="Calibri" w:cs="Times New Roman"/>
          <w:color w:val="141618" w:themeColor="accent6" w:themeShade="1A"/>
          <w:sz w:val="24"/>
          <w:szCs w:val="24"/>
        </w:rPr>
      </w:pPr>
      <w:r w:rsidRPr="0022706B">
        <w:rPr>
          <w:sz w:val="24"/>
          <w:szCs w:val="24"/>
        </w:rPr>
        <w:t>к Техническому заданию</w:t>
      </w:r>
    </w:p>
    <w:p w14:paraId="2DE1905B" w14:textId="6303E2FB" w:rsidR="00444F81" w:rsidRPr="002E1145" w:rsidRDefault="002E1145" w:rsidP="002E1145">
      <w:pPr>
        <w:jc w:val="center"/>
        <w:rPr>
          <w:rFonts w:ascii="Times New Roman" w:eastAsia="Times New Roman" w:hAnsi="Times New Roman" w:cs="Times New Roman"/>
          <w:sz w:val="28"/>
          <w:szCs w:val="28"/>
          <w:lang w:eastAsia="ru-RU"/>
        </w:rPr>
      </w:pPr>
      <w:r w:rsidRPr="002E1145">
        <w:rPr>
          <w:rFonts w:ascii="Times New Roman" w:hAnsi="Times New Roman" w:cs="Times New Roman"/>
          <w:sz w:val="28"/>
          <w:szCs w:val="28"/>
        </w:rPr>
        <w:t>Перечень объектов установки оборудования</w:t>
      </w:r>
    </w:p>
    <w:tbl>
      <w:tblPr>
        <w:tblW w:w="9498" w:type="dxa"/>
        <w:tblInd w:w="-10" w:type="dxa"/>
        <w:tblLayout w:type="fixed"/>
        <w:tblLook w:val="04A0" w:firstRow="1" w:lastRow="0" w:firstColumn="1" w:lastColumn="0" w:noHBand="0" w:noVBand="1"/>
      </w:tblPr>
      <w:tblGrid>
        <w:gridCol w:w="503"/>
        <w:gridCol w:w="3325"/>
        <w:gridCol w:w="4536"/>
        <w:gridCol w:w="1134"/>
      </w:tblGrid>
      <w:tr w:rsidR="002368DC" w:rsidRPr="00444F81" w14:paraId="505E2094" w14:textId="77777777" w:rsidTr="00131C5B">
        <w:trPr>
          <w:trHeight w:val="300"/>
        </w:trPr>
        <w:tc>
          <w:tcPr>
            <w:tcW w:w="503" w:type="dxa"/>
            <w:tcBorders>
              <w:top w:val="single" w:sz="8" w:space="0" w:color="auto"/>
              <w:left w:val="single" w:sz="8" w:space="0" w:color="auto"/>
              <w:bottom w:val="nil"/>
              <w:right w:val="single" w:sz="8" w:space="0" w:color="auto"/>
            </w:tcBorders>
            <w:shd w:val="clear" w:color="auto" w:fill="auto"/>
            <w:vAlign w:val="center"/>
          </w:tcPr>
          <w:p w14:paraId="4D28B32E" w14:textId="0C26216D" w:rsidR="002368DC" w:rsidRPr="00444F81" w:rsidRDefault="002368DC" w:rsidP="00444F81">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 п/п</w:t>
            </w:r>
          </w:p>
        </w:tc>
        <w:tc>
          <w:tcPr>
            <w:tcW w:w="332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D6EDA62" w14:textId="61E0C053" w:rsidR="002368DC" w:rsidRPr="00444F81" w:rsidRDefault="002368DC" w:rsidP="00444F81">
            <w:pPr>
              <w:spacing w:after="0" w:line="240" w:lineRule="auto"/>
              <w:jc w:val="center"/>
              <w:rPr>
                <w:rFonts w:ascii="Times New Roman" w:eastAsia="Times New Roman" w:hAnsi="Times New Roman" w:cs="Times New Roman"/>
                <w:b/>
                <w:bCs/>
                <w:color w:val="000000"/>
                <w:sz w:val="20"/>
                <w:szCs w:val="20"/>
                <w:lang w:eastAsia="ru-RU"/>
              </w:rPr>
            </w:pPr>
            <w:r w:rsidRPr="00444F81">
              <w:rPr>
                <w:rFonts w:ascii="Times New Roman" w:eastAsia="Times New Roman" w:hAnsi="Times New Roman" w:cs="Times New Roman"/>
                <w:b/>
                <w:bCs/>
                <w:color w:val="000000"/>
                <w:sz w:val="20"/>
                <w:szCs w:val="20"/>
                <w:lang w:eastAsia="ru-RU"/>
              </w:rPr>
              <w:t xml:space="preserve">Наименование </w:t>
            </w:r>
            <w:r>
              <w:rPr>
                <w:rFonts w:ascii="Times New Roman" w:eastAsia="Times New Roman" w:hAnsi="Times New Roman" w:cs="Times New Roman"/>
                <w:b/>
                <w:bCs/>
                <w:color w:val="000000"/>
                <w:sz w:val="20"/>
                <w:szCs w:val="20"/>
                <w:lang w:eastAsia="ru-RU"/>
              </w:rPr>
              <w:t>оборудования</w:t>
            </w:r>
          </w:p>
        </w:tc>
        <w:tc>
          <w:tcPr>
            <w:tcW w:w="4536" w:type="dxa"/>
            <w:vMerge w:val="restart"/>
            <w:tcBorders>
              <w:top w:val="single" w:sz="8" w:space="0" w:color="auto"/>
              <w:left w:val="nil"/>
              <w:right w:val="single" w:sz="8" w:space="0" w:color="auto"/>
            </w:tcBorders>
            <w:shd w:val="clear" w:color="auto" w:fill="auto"/>
            <w:vAlign w:val="center"/>
            <w:hideMark/>
          </w:tcPr>
          <w:p w14:paraId="67EBF219" w14:textId="77777777" w:rsidR="002368DC" w:rsidRPr="00444F81" w:rsidRDefault="002368DC" w:rsidP="00444F81">
            <w:pPr>
              <w:spacing w:after="0" w:line="240" w:lineRule="auto"/>
              <w:jc w:val="center"/>
              <w:rPr>
                <w:rFonts w:ascii="Times New Roman" w:eastAsia="Times New Roman" w:hAnsi="Times New Roman" w:cs="Times New Roman"/>
                <w:b/>
                <w:bCs/>
                <w:color w:val="000000"/>
                <w:sz w:val="20"/>
                <w:szCs w:val="20"/>
                <w:lang w:eastAsia="ru-RU"/>
              </w:rPr>
            </w:pPr>
            <w:r w:rsidRPr="00444F81">
              <w:rPr>
                <w:rFonts w:ascii="Times New Roman" w:eastAsia="Times New Roman" w:hAnsi="Times New Roman" w:cs="Times New Roman"/>
                <w:b/>
                <w:bCs/>
                <w:color w:val="000000"/>
                <w:sz w:val="20"/>
                <w:szCs w:val="20"/>
                <w:lang w:eastAsia="ru-RU"/>
              </w:rPr>
              <w:t>АДРЕС</w:t>
            </w:r>
          </w:p>
          <w:p w14:paraId="10BC9FF2" w14:textId="37018DCC" w:rsidR="002368DC" w:rsidRPr="00444F81" w:rsidRDefault="002368DC" w:rsidP="002368DC">
            <w:pPr>
              <w:spacing w:after="0" w:line="240" w:lineRule="auto"/>
              <w:jc w:val="center"/>
              <w:rPr>
                <w:rFonts w:ascii="Times New Roman" w:eastAsia="Times New Roman" w:hAnsi="Times New Roman" w:cs="Times New Roman"/>
                <w:b/>
                <w:bCs/>
                <w:color w:val="000000"/>
                <w:sz w:val="20"/>
                <w:szCs w:val="20"/>
                <w:lang w:eastAsia="ru-RU"/>
              </w:rPr>
            </w:pPr>
            <w:r w:rsidRPr="00444F81">
              <w:rPr>
                <w:rFonts w:ascii="Times New Roman" w:eastAsia="Times New Roman" w:hAnsi="Times New Roman" w:cs="Times New Roman"/>
                <w:b/>
                <w:bCs/>
                <w:color w:val="000000"/>
                <w:sz w:val="20"/>
                <w:szCs w:val="20"/>
                <w:lang w:eastAsia="ru-RU"/>
              </w:rPr>
              <w:t xml:space="preserve">объекта </w:t>
            </w:r>
            <w:r>
              <w:rPr>
                <w:rFonts w:ascii="Times New Roman" w:eastAsia="Times New Roman" w:hAnsi="Times New Roman" w:cs="Times New Roman"/>
                <w:b/>
                <w:bCs/>
                <w:color w:val="000000"/>
                <w:sz w:val="20"/>
                <w:szCs w:val="20"/>
                <w:lang w:eastAsia="ru-RU"/>
              </w:rPr>
              <w:t xml:space="preserve">монтажа </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182ADAC" w14:textId="5513C7E0" w:rsidR="002368DC" w:rsidRPr="00444F81" w:rsidRDefault="002368DC" w:rsidP="00A43F68">
            <w:pPr>
              <w:spacing w:after="0" w:line="240" w:lineRule="auto"/>
              <w:jc w:val="center"/>
              <w:rPr>
                <w:rFonts w:ascii="Times New Roman" w:eastAsia="Times New Roman" w:hAnsi="Times New Roman" w:cs="Times New Roman"/>
                <w:b/>
                <w:bCs/>
                <w:color w:val="000000"/>
                <w:sz w:val="20"/>
                <w:szCs w:val="20"/>
                <w:lang w:eastAsia="ru-RU"/>
              </w:rPr>
            </w:pPr>
            <w:r w:rsidRPr="00444F81">
              <w:rPr>
                <w:rFonts w:ascii="Times New Roman" w:eastAsia="Times New Roman" w:hAnsi="Times New Roman" w:cs="Times New Roman"/>
                <w:b/>
                <w:bCs/>
                <w:color w:val="000000"/>
                <w:sz w:val="20"/>
                <w:szCs w:val="20"/>
                <w:lang w:eastAsia="ru-RU"/>
              </w:rPr>
              <w:t xml:space="preserve">Кол-во </w:t>
            </w:r>
            <w:proofErr w:type="spellStart"/>
            <w:r w:rsidRPr="00444F81">
              <w:rPr>
                <w:rFonts w:ascii="Times New Roman" w:eastAsia="Times New Roman" w:hAnsi="Times New Roman" w:cs="Times New Roman"/>
                <w:b/>
                <w:bCs/>
                <w:color w:val="000000"/>
                <w:sz w:val="20"/>
                <w:szCs w:val="20"/>
                <w:lang w:eastAsia="ru-RU"/>
              </w:rPr>
              <w:t>оборудо</w:t>
            </w:r>
            <w:r w:rsidR="00131C5B">
              <w:rPr>
                <w:rFonts w:ascii="Times New Roman" w:eastAsia="Times New Roman" w:hAnsi="Times New Roman" w:cs="Times New Roman"/>
                <w:b/>
                <w:bCs/>
                <w:color w:val="000000"/>
                <w:sz w:val="20"/>
                <w:szCs w:val="20"/>
                <w:lang w:eastAsia="ru-RU"/>
              </w:rPr>
              <w:t>-</w:t>
            </w:r>
            <w:r w:rsidRPr="00444F81">
              <w:rPr>
                <w:rFonts w:ascii="Times New Roman" w:eastAsia="Times New Roman" w:hAnsi="Times New Roman" w:cs="Times New Roman"/>
                <w:b/>
                <w:bCs/>
                <w:color w:val="000000"/>
                <w:sz w:val="20"/>
                <w:szCs w:val="20"/>
                <w:lang w:eastAsia="ru-RU"/>
              </w:rPr>
              <w:t>вания</w:t>
            </w:r>
            <w:proofErr w:type="spellEnd"/>
            <w:r w:rsidRPr="00444F81">
              <w:rPr>
                <w:rFonts w:ascii="Times New Roman" w:eastAsia="Times New Roman" w:hAnsi="Times New Roman" w:cs="Times New Roman"/>
                <w:b/>
                <w:bCs/>
                <w:color w:val="000000"/>
                <w:sz w:val="20"/>
                <w:szCs w:val="20"/>
                <w:lang w:eastAsia="ru-RU"/>
              </w:rPr>
              <w:t xml:space="preserve">, </w:t>
            </w:r>
            <w:r w:rsidR="00A43F68">
              <w:rPr>
                <w:rFonts w:ascii="Times New Roman" w:eastAsia="Times New Roman" w:hAnsi="Times New Roman" w:cs="Times New Roman"/>
                <w:b/>
                <w:bCs/>
                <w:color w:val="000000"/>
                <w:sz w:val="20"/>
                <w:szCs w:val="20"/>
                <w:lang w:eastAsia="ru-RU"/>
              </w:rPr>
              <w:t>ед</w:t>
            </w:r>
            <w:r w:rsidRPr="00444F81">
              <w:rPr>
                <w:rFonts w:ascii="Times New Roman" w:eastAsia="Times New Roman" w:hAnsi="Times New Roman" w:cs="Times New Roman"/>
                <w:b/>
                <w:bCs/>
                <w:color w:val="000000"/>
                <w:sz w:val="20"/>
                <w:szCs w:val="20"/>
                <w:lang w:eastAsia="ru-RU"/>
              </w:rPr>
              <w:t>.</w:t>
            </w:r>
          </w:p>
        </w:tc>
      </w:tr>
      <w:tr w:rsidR="002368DC" w:rsidRPr="00444F81" w14:paraId="3BFB01DE" w14:textId="77777777" w:rsidTr="00131C5B">
        <w:trPr>
          <w:trHeight w:val="205"/>
        </w:trPr>
        <w:tc>
          <w:tcPr>
            <w:tcW w:w="503" w:type="dxa"/>
            <w:tcBorders>
              <w:top w:val="nil"/>
              <w:left w:val="single" w:sz="8" w:space="0" w:color="auto"/>
              <w:bottom w:val="single" w:sz="8" w:space="0" w:color="auto"/>
              <w:right w:val="single" w:sz="8" w:space="0" w:color="auto"/>
            </w:tcBorders>
            <w:shd w:val="clear" w:color="auto" w:fill="auto"/>
            <w:vAlign w:val="center"/>
          </w:tcPr>
          <w:p w14:paraId="4614AD4D" w14:textId="45BC5D52" w:rsidR="002368DC" w:rsidRPr="00444F81" w:rsidRDefault="002368DC" w:rsidP="00444F81">
            <w:pPr>
              <w:spacing w:after="0" w:line="240" w:lineRule="auto"/>
              <w:jc w:val="center"/>
              <w:rPr>
                <w:rFonts w:ascii="Times New Roman" w:eastAsia="Times New Roman" w:hAnsi="Times New Roman" w:cs="Times New Roman"/>
                <w:b/>
                <w:bCs/>
                <w:color w:val="000000"/>
                <w:sz w:val="20"/>
                <w:szCs w:val="20"/>
                <w:lang w:eastAsia="ru-RU"/>
              </w:rPr>
            </w:pPr>
          </w:p>
        </w:tc>
        <w:tc>
          <w:tcPr>
            <w:tcW w:w="3325" w:type="dxa"/>
            <w:vMerge/>
            <w:tcBorders>
              <w:top w:val="single" w:sz="8" w:space="0" w:color="auto"/>
              <w:left w:val="single" w:sz="8" w:space="0" w:color="auto"/>
              <w:bottom w:val="single" w:sz="8" w:space="0" w:color="000000"/>
              <w:right w:val="single" w:sz="8" w:space="0" w:color="auto"/>
            </w:tcBorders>
            <w:vAlign w:val="center"/>
            <w:hideMark/>
          </w:tcPr>
          <w:p w14:paraId="22492D27" w14:textId="77777777" w:rsidR="002368DC" w:rsidRPr="00444F81" w:rsidRDefault="002368DC" w:rsidP="00444F81">
            <w:pPr>
              <w:spacing w:after="0" w:line="240" w:lineRule="auto"/>
              <w:rPr>
                <w:rFonts w:ascii="Times New Roman" w:eastAsia="Times New Roman" w:hAnsi="Times New Roman" w:cs="Times New Roman"/>
                <w:b/>
                <w:bCs/>
                <w:color w:val="000000"/>
                <w:sz w:val="20"/>
                <w:szCs w:val="20"/>
                <w:lang w:eastAsia="ru-RU"/>
              </w:rPr>
            </w:pPr>
          </w:p>
        </w:tc>
        <w:tc>
          <w:tcPr>
            <w:tcW w:w="4536" w:type="dxa"/>
            <w:vMerge/>
            <w:tcBorders>
              <w:left w:val="nil"/>
              <w:bottom w:val="single" w:sz="8" w:space="0" w:color="auto"/>
              <w:right w:val="single" w:sz="8" w:space="0" w:color="auto"/>
            </w:tcBorders>
            <w:shd w:val="clear" w:color="auto" w:fill="auto"/>
            <w:vAlign w:val="center"/>
            <w:hideMark/>
          </w:tcPr>
          <w:p w14:paraId="6C560443" w14:textId="25F94C2C" w:rsidR="002368DC" w:rsidRPr="00444F81" w:rsidRDefault="002368DC" w:rsidP="002368DC">
            <w:pPr>
              <w:spacing w:after="0" w:line="240" w:lineRule="auto"/>
              <w:jc w:val="center"/>
              <w:rPr>
                <w:rFonts w:ascii="Times New Roman" w:eastAsia="Times New Roman" w:hAnsi="Times New Roman" w:cs="Times New Roman"/>
                <w:b/>
                <w:bCs/>
                <w:color w:val="000000"/>
                <w:sz w:val="20"/>
                <w:szCs w:val="20"/>
                <w:lang w:eastAsia="ru-RU"/>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33EA2D8A" w14:textId="77777777" w:rsidR="002368DC" w:rsidRPr="00444F81" w:rsidRDefault="002368DC" w:rsidP="00444F81">
            <w:pPr>
              <w:spacing w:after="0" w:line="240" w:lineRule="auto"/>
              <w:rPr>
                <w:rFonts w:ascii="Times New Roman" w:eastAsia="Times New Roman" w:hAnsi="Times New Roman" w:cs="Times New Roman"/>
                <w:b/>
                <w:bCs/>
                <w:color w:val="000000"/>
                <w:sz w:val="20"/>
                <w:szCs w:val="20"/>
                <w:lang w:eastAsia="ru-RU"/>
              </w:rPr>
            </w:pPr>
          </w:p>
        </w:tc>
      </w:tr>
      <w:tr w:rsidR="00B04625" w:rsidRPr="00444F81" w14:paraId="7711C7C8" w14:textId="77777777" w:rsidTr="00131C5B">
        <w:trPr>
          <w:trHeight w:val="543"/>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14:paraId="17D44033" w14:textId="24CFCC87" w:rsidR="00B04625" w:rsidRDefault="00DA62E9" w:rsidP="00B04625">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3325" w:type="dxa"/>
            <w:tcBorders>
              <w:top w:val="nil"/>
              <w:left w:val="nil"/>
              <w:bottom w:val="single" w:sz="8" w:space="0" w:color="auto"/>
              <w:right w:val="single" w:sz="8" w:space="0" w:color="auto"/>
            </w:tcBorders>
            <w:shd w:val="clear" w:color="auto" w:fill="auto"/>
            <w:vAlign w:val="center"/>
          </w:tcPr>
          <w:p w14:paraId="44AF9C80" w14:textId="65D43284" w:rsidR="00B04625" w:rsidRPr="00C74B89" w:rsidRDefault="00B04625" w:rsidP="00B04625">
            <w:pPr>
              <w:spacing w:after="0" w:line="240" w:lineRule="auto"/>
              <w:rPr>
                <w:rFonts w:ascii="Times New Roman" w:eastAsia="Times New Roman" w:hAnsi="Times New Roman" w:cs="Times New Roman"/>
                <w:color w:val="000000"/>
                <w:lang w:eastAsia="ru-RU"/>
              </w:rPr>
            </w:pPr>
            <w:r w:rsidRPr="00C74B89">
              <w:rPr>
                <w:rFonts w:ascii="Times New Roman" w:eastAsia="Times New Roman" w:hAnsi="Times New Roman" w:cs="Times New Roman"/>
                <w:color w:val="000000"/>
                <w:lang w:eastAsia="ru-RU"/>
              </w:rPr>
              <w:t>Конвейер ленточный телескопический КТУ2 2,5-1,5</w:t>
            </w:r>
          </w:p>
        </w:tc>
        <w:tc>
          <w:tcPr>
            <w:tcW w:w="4536" w:type="dxa"/>
            <w:tcBorders>
              <w:top w:val="nil"/>
              <w:left w:val="nil"/>
              <w:bottom w:val="single" w:sz="8" w:space="0" w:color="auto"/>
              <w:right w:val="single" w:sz="8" w:space="0" w:color="auto"/>
            </w:tcBorders>
            <w:shd w:val="clear" w:color="auto" w:fill="auto"/>
            <w:vAlign w:val="center"/>
          </w:tcPr>
          <w:p w14:paraId="2013A847" w14:textId="18A2E7E5" w:rsidR="00B04625" w:rsidRPr="00C74B89" w:rsidRDefault="00B04625" w:rsidP="00B04625">
            <w:pPr>
              <w:spacing w:after="0" w:line="240" w:lineRule="auto"/>
            </w:pPr>
            <w:r w:rsidRPr="00C74B89">
              <w:rPr>
                <w:rFonts w:ascii="Times New Roman" w:eastAsia="Times New Roman" w:hAnsi="Times New Roman" w:cs="Times New Roman"/>
                <w:color w:val="000000"/>
                <w:lang w:eastAsia="ru-RU"/>
              </w:rPr>
              <w:t>Иркутская обл. г. Братск ул. Пихтовая, 44-б, 665798 Братский ЦСПП</w:t>
            </w:r>
          </w:p>
        </w:tc>
        <w:tc>
          <w:tcPr>
            <w:tcW w:w="1134" w:type="dxa"/>
            <w:tcBorders>
              <w:top w:val="nil"/>
              <w:left w:val="nil"/>
              <w:bottom w:val="single" w:sz="8" w:space="0" w:color="auto"/>
              <w:right w:val="single" w:sz="8" w:space="0" w:color="auto"/>
            </w:tcBorders>
            <w:shd w:val="clear" w:color="auto" w:fill="auto"/>
            <w:vAlign w:val="center"/>
          </w:tcPr>
          <w:p w14:paraId="2D2B741A" w14:textId="18F296E6" w:rsidR="00B04625" w:rsidRPr="00C74B89" w:rsidRDefault="00B04625" w:rsidP="00B04625">
            <w:pPr>
              <w:spacing w:after="0" w:line="240" w:lineRule="auto"/>
              <w:jc w:val="center"/>
              <w:rPr>
                <w:rFonts w:ascii="Times New Roman" w:eastAsia="Times New Roman" w:hAnsi="Times New Roman" w:cs="Times New Roman"/>
                <w:color w:val="000000"/>
                <w:lang w:eastAsia="ru-RU"/>
              </w:rPr>
            </w:pPr>
            <w:r w:rsidRPr="00C74B89">
              <w:rPr>
                <w:rFonts w:ascii="Times New Roman" w:eastAsia="Times New Roman" w:hAnsi="Times New Roman" w:cs="Times New Roman"/>
                <w:color w:val="000000"/>
                <w:lang w:eastAsia="ru-RU"/>
              </w:rPr>
              <w:t>2</w:t>
            </w:r>
          </w:p>
        </w:tc>
      </w:tr>
      <w:tr w:rsidR="00B04625" w:rsidRPr="00444F81" w14:paraId="08AC892F" w14:textId="77777777" w:rsidTr="00131C5B">
        <w:trPr>
          <w:trHeight w:val="543"/>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14:paraId="5EDB5410" w14:textId="21FCBE69" w:rsidR="00B04625" w:rsidRDefault="00DA62E9" w:rsidP="00B04625">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3325" w:type="dxa"/>
            <w:tcBorders>
              <w:top w:val="nil"/>
              <w:left w:val="nil"/>
              <w:bottom w:val="single" w:sz="8" w:space="0" w:color="auto"/>
              <w:right w:val="single" w:sz="8" w:space="0" w:color="auto"/>
            </w:tcBorders>
            <w:shd w:val="clear" w:color="auto" w:fill="auto"/>
            <w:vAlign w:val="center"/>
          </w:tcPr>
          <w:p w14:paraId="1F34DC88" w14:textId="0E31F888" w:rsidR="00B04625" w:rsidRPr="00C74B89" w:rsidRDefault="00B04625" w:rsidP="00B04625">
            <w:pPr>
              <w:spacing w:after="0" w:line="240" w:lineRule="auto"/>
              <w:rPr>
                <w:rFonts w:ascii="Times New Roman" w:eastAsia="Times New Roman" w:hAnsi="Times New Roman" w:cs="Times New Roman"/>
                <w:color w:val="000000"/>
                <w:lang w:eastAsia="ru-RU"/>
              </w:rPr>
            </w:pPr>
            <w:r w:rsidRPr="00C74B89">
              <w:rPr>
                <w:rFonts w:ascii="Times New Roman" w:eastAsia="Times New Roman" w:hAnsi="Times New Roman" w:cs="Times New Roman"/>
                <w:color w:val="000000"/>
                <w:lang w:eastAsia="ru-RU"/>
              </w:rPr>
              <w:t xml:space="preserve">Конвейер ленточный телескопический </w:t>
            </w:r>
            <w:r w:rsidR="00701AC5" w:rsidRPr="00C74B89">
              <w:rPr>
                <w:rFonts w:ascii="Times New Roman" w:eastAsia="Times New Roman" w:hAnsi="Times New Roman" w:cs="Times New Roman"/>
                <w:color w:val="000000"/>
                <w:lang w:eastAsia="ru-RU"/>
              </w:rPr>
              <w:t>ТВС-5</w:t>
            </w:r>
          </w:p>
        </w:tc>
        <w:tc>
          <w:tcPr>
            <w:tcW w:w="4536" w:type="dxa"/>
            <w:tcBorders>
              <w:top w:val="nil"/>
              <w:left w:val="nil"/>
              <w:bottom w:val="single" w:sz="8" w:space="0" w:color="auto"/>
              <w:right w:val="single" w:sz="8" w:space="0" w:color="auto"/>
            </w:tcBorders>
            <w:shd w:val="clear" w:color="auto" w:fill="auto"/>
            <w:vAlign w:val="center"/>
          </w:tcPr>
          <w:p w14:paraId="49FD0467" w14:textId="492A58FE" w:rsidR="00B04625" w:rsidRPr="00C74B89" w:rsidRDefault="00B04625" w:rsidP="00B04625">
            <w:pPr>
              <w:spacing w:after="0" w:line="240" w:lineRule="auto"/>
            </w:pPr>
            <w:r w:rsidRPr="00C74B89">
              <w:rPr>
                <w:rFonts w:ascii="Times New Roman" w:eastAsia="Times New Roman" w:hAnsi="Times New Roman" w:cs="Times New Roman"/>
                <w:color w:val="000000"/>
                <w:lang w:eastAsia="ru-RU"/>
              </w:rPr>
              <w:t>Иркутская обл. г. Братск ул. Пихтовая, 44-б, 665798 Братский ЦСПП</w:t>
            </w:r>
          </w:p>
        </w:tc>
        <w:tc>
          <w:tcPr>
            <w:tcW w:w="1134" w:type="dxa"/>
            <w:tcBorders>
              <w:top w:val="nil"/>
              <w:left w:val="nil"/>
              <w:bottom w:val="single" w:sz="8" w:space="0" w:color="auto"/>
              <w:right w:val="single" w:sz="8" w:space="0" w:color="auto"/>
            </w:tcBorders>
            <w:shd w:val="clear" w:color="auto" w:fill="auto"/>
            <w:vAlign w:val="center"/>
          </w:tcPr>
          <w:p w14:paraId="0A9EC9B3" w14:textId="78A4D838" w:rsidR="00B04625" w:rsidRPr="00C74B89" w:rsidRDefault="00B04625" w:rsidP="00B04625">
            <w:pPr>
              <w:spacing w:after="0" w:line="240" w:lineRule="auto"/>
              <w:jc w:val="center"/>
              <w:rPr>
                <w:rFonts w:ascii="Times New Roman" w:eastAsia="Times New Roman" w:hAnsi="Times New Roman" w:cs="Times New Roman"/>
                <w:color w:val="000000"/>
                <w:lang w:eastAsia="ru-RU"/>
              </w:rPr>
            </w:pPr>
            <w:r w:rsidRPr="00C74B89">
              <w:rPr>
                <w:rFonts w:ascii="Times New Roman" w:eastAsia="Times New Roman" w:hAnsi="Times New Roman" w:cs="Times New Roman"/>
                <w:color w:val="000000"/>
                <w:lang w:eastAsia="ru-RU"/>
              </w:rPr>
              <w:t>1</w:t>
            </w:r>
          </w:p>
        </w:tc>
      </w:tr>
      <w:tr w:rsidR="00B04625" w:rsidRPr="00444F81" w14:paraId="00342E8F" w14:textId="77777777" w:rsidTr="00131C5B">
        <w:trPr>
          <w:trHeight w:val="543"/>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14:paraId="1487330F" w14:textId="2091AA58" w:rsidR="00B04625" w:rsidRDefault="00DA62E9" w:rsidP="00B04625">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3325" w:type="dxa"/>
            <w:tcBorders>
              <w:top w:val="nil"/>
              <w:left w:val="nil"/>
              <w:bottom w:val="single" w:sz="8" w:space="0" w:color="auto"/>
              <w:right w:val="single" w:sz="8" w:space="0" w:color="auto"/>
            </w:tcBorders>
            <w:shd w:val="clear" w:color="auto" w:fill="auto"/>
            <w:vAlign w:val="center"/>
          </w:tcPr>
          <w:p w14:paraId="21BE7D60" w14:textId="0D1BCC53" w:rsidR="00B04625" w:rsidRPr="00C74B89" w:rsidRDefault="00B04625" w:rsidP="00B04625">
            <w:pPr>
              <w:spacing w:after="0" w:line="240" w:lineRule="auto"/>
              <w:rPr>
                <w:rFonts w:ascii="Times New Roman" w:eastAsia="Times New Roman" w:hAnsi="Times New Roman" w:cs="Times New Roman"/>
                <w:color w:val="000000"/>
                <w:lang w:eastAsia="ru-RU"/>
              </w:rPr>
            </w:pPr>
            <w:r w:rsidRPr="00C74B89">
              <w:rPr>
                <w:rFonts w:ascii="Times New Roman" w:eastAsia="Times New Roman" w:hAnsi="Times New Roman" w:cs="Times New Roman"/>
                <w:color w:val="000000"/>
                <w:lang w:eastAsia="ru-RU"/>
              </w:rPr>
              <w:t>Конвейер ленточный телескопический КТУ2 2,5-1,5</w:t>
            </w:r>
          </w:p>
        </w:tc>
        <w:tc>
          <w:tcPr>
            <w:tcW w:w="4536" w:type="dxa"/>
            <w:tcBorders>
              <w:top w:val="nil"/>
              <w:left w:val="nil"/>
              <w:bottom w:val="single" w:sz="8" w:space="0" w:color="auto"/>
              <w:right w:val="single" w:sz="8" w:space="0" w:color="auto"/>
            </w:tcBorders>
            <w:shd w:val="clear" w:color="auto" w:fill="auto"/>
            <w:vAlign w:val="center"/>
          </w:tcPr>
          <w:p w14:paraId="23DC84D3" w14:textId="7E7A39EE" w:rsidR="00B04625" w:rsidRPr="00C74B89" w:rsidRDefault="00B04625" w:rsidP="00B04625">
            <w:pPr>
              <w:spacing w:after="0" w:line="240" w:lineRule="auto"/>
            </w:pPr>
            <w:r w:rsidRPr="00C74B89">
              <w:rPr>
                <w:rFonts w:ascii="Times New Roman" w:eastAsia="Times New Roman" w:hAnsi="Times New Roman" w:cs="Times New Roman"/>
                <w:color w:val="000000"/>
                <w:lang w:eastAsia="ru-RU"/>
              </w:rPr>
              <w:t xml:space="preserve">Иркутская обл., г. Братск, ул. </w:t>
            </w:r>
            <w:proofErr w:type="spellStart"/>
            <w:r w:rsidRPr="00C74B89">
              <w:rPr>
                <w:rFonts w:ascii="Times New Roman" w:eastAsia="Times New Roman" w:hAnsi="Times New Roman" w:cs="Times New Roman"/>
                <w:color w:val="000000"/>
                <w:lang w:eastAsia="ru-RU"/>
              </w:rPr>
              <w:t>Муханова</w:t>
            </w:r>
            <w:proofErr w:type="spellEnd"/>
            <w:r w:rsidRPr="00C74B89">
              <w:rPr>
                <w:rFonts w:ascii="Times New Roman" w:eastAsia="Times New Roman" w:hAnsi="Times New Roman" w:cs="Times New Roman"/>
                <w:color w:val="000000"/>
                <w:lang w:eastAsia="ru-RU"/>
              </w:rPr>
              <w:t>, д. 12-а</w:t>
            </w:r>
          </w:p>
        </w:tc>
        <w:tc>
          <w:tcPr>
            <w:tcW w:w="1134" w:type="dxa"/>
            <w:tcBorders>
              <w:top w:val="nil"/>
              <w:left w:val="nil"/>
              <w:bottom w:val="single" w:sz="8" w:space="0" w:color="auto"/>
              <w:right w:val="single" w:sz="8" w:space="0" w:color="auto"/>
            </w:tcBorders>
            <w:shd w:val="clear" w:color="auto" w:fill="auto"/>
            <w:vAlign w:val="center"/>
          </w:tcPr>
          <w:p w14:paraId="5DE047ED" w14:textId="4601EFBE" w:rsidR="00B04625" w:rsidRPr="00C74B89" w:rsidRDefault="00B04625" w:rsidP="00B04625">
            <w:pPr>
              <w:spacing w:after="0" w:line="240" w:lineRule="auto"/>
              <w:jc w:val="center"/>
              <w:rPr>
                <w:rFonts w:ascii="Times New Roman" w:eastAsia="Times New Roman" w:hAnsi="Times New Roman" w:cs="Times New Roman"/>
                <w:color w:val="000000"/>
                <w:lang w:eastAsia="ru-RU"/>
              </w:rPr>
            </w:pPr>
            <w:r w:rsidRPr="00C74B89">
              <w:rPr>
                <w:rFonts w:ascii="Times New Roman" w:eastAsia="Times New Roman" w:hAnsi="Times New Roman" w:cs="Times New Roman"/>
                <w:color w:val="000000"/>
                <w:lang w:eastAsia="ru-RU"/>
              </w:rPr>
              <w:t>1</w:t>
            </w:r>
          </w:p>
        </w:tc>
      </w:tr>
      <w:tr w:rsidR="00847300" w:rsidRPr="00444F81" w14:paraId="08C1575D" w14:textId="77777777" w:rsidTr="00131C5B">
        <w:trPr>
          <w:trHeight w:val="543"/>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14:paraId="72E6558A" w14:textId="3B7FB4B0" w:rsidR="00847300" w:rsidRDefault="00DA62E9" w:rsidP="00847300">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3325" w:type="dxa"/>
            <w:tcBorders>
              <w:top w:val="nil"/>
              <w:left w:val="nil"/>
              <w:bottom w:val="single" w:sz="8" w:space="0" w:color="auto"/>
              <w:right w:val="single" w:sz="8" w:space="0" w:color="auto"/>
            </w:tcBorders>
            <w:shd w:val="clear" w:color="auto" w:fill="auto"/>
            <w:vAlign w:val="center"/>
          </w:tcPr>
          <w:p w14:paraId="096C81C7" w14:textId="34BAED09" w:rsidR="00847300" w:rsidRPr="00C74B89" w:rsidRDefault="00847300" w:rsidP="00847300">
            <w:pPr>
              <w:spacing w:after="0" w:line="240" w:lineRule="auto"/>
              <w:rPr>
                <w:rFonts w:ascii="Times New Roman" w:eastAsia="Times New Roman" w:hAnsi="Times New Roman" w:cs="Times New Roman"/>
                <w:color w:val="000000"/>
                <w:lang w:eastAsia="ru-RU"/>
              </w:rPr>
            </w:pPr>
            <w:r w:rsidRPr="00C74B89">
              <w:rPr>
                <w:rFonts w:ascii="Times New Roman" w:eastAsia="Times New Roman" w:hAnsi="Times New Roman" w:cs="Times New Roman"/>
                <w:color w:val="000000"/>
                <w:lang w:eastAsia="ru-RU"/>
              </w:rPr>
              <w:t>Конвейер ленточный телескопический КТУ2 2,5-1,5</w:t>
            </w:r>
          </w:p>
        </w:tc>
        <w:tc>
          <w:tcPr>
            <w:tcW w:w="4536" w:type="dxa"/>
            <w:tcBorders>
              <w:top w:val="nil"/>
              <w:left w:val="nil"/>
              <w:bottom w:val="single" w:sz="8" w:space="0" w:color="auto"/>
              <w:right w:val="single" w:sz="8" w:space="0" w:color="auto"/>
            </w:tcBorders>
            <w:shd w:val="clear" w:color="auto" w:fill="auto"/>
            <w:vAlign w:val="center"/>
          </w:tcPr>
          <w:p w14:paraId="22BB5F79" w14:textId="06DCE66C" w:rsidR="00847300" w:rsidRPr="00C74B89" w:rsidRDefault="00847300" w:rsidP="00131C5B">
            <w:pPr>
              <w:spacing w:after="0" w:line="240" w:lineRule="auto"/>
            </w:pPr>
            <w:r w:rsidRPr="00C74B89">
              <w:rPr>
                <w:rFonts w:ascii="Times New Roman" w:eastAsia="Times New Roman" w:hAnsi="Times New Roman" w:cs="Times New Roman"/>
                <w:color w:val="000000"/>
                <w:lang w:eastAsia="ru-RU"/>
              </w:rPr>
              <w:t xml:space="preserve">г. Иркутск, ул. </w:t>
            </w:r>
            <w:r w:rsidR="00131C5B">
              <w:rPr>
                <w:rFonts w:ascii="Times New Roman" w:eastAsia="Times New Roman" w:hAnsi="Times New Roman" w:cs="Times New Roman"/>
                <w:color w:val="000000"/>
                <w:lang w:eastAsia="ru-RU"/>
              </w:rPr>
              <w:t>2-я Летчиков</w:t>
            </w:r>
            <w:r w:rsidRPr="00C74B89">
              <w:rPr>
                <w:rFonts w:ascii="Times New Roman" w:eastAsia="Times New Roman" w:hAnsi="Times New Roman" w:cs="Times New Roman"/>
                <w:color w:val="000000"/>
                <w:lang w:eastAsia="ru-RU"/>
              </w:rPr>
              <w:t xml:space="preserve">, д. </w:t>
            </w:r>
            <w:r w:rsidR="00131C5B">
              <w:rPr>
                <w:rFonts w:ascii="Times New Roman" w:eastAsia="Times New Roman" w:hAnsi="Times New Roman" w:cs="Times New Roman"/>
                <w:color w:val="000000"/>
                <w:lang w:eastAsia="ru-RU"/>
              </w:rPr>
              <w:t>29-а</w:t>
            </w:r>
            <w:r w:rsidRPr="00C74B89">
              <w:rPr>
                <w:rFonts w:ascii="Times New Roman" w:eastAsia="Times New Roman" w:hAnsi="Times New Roman" w:cs="Times New Roman"/>
                <w:color w:val="000000"/>
                <w:lang w:eastAsia="ru-RU"/>
              </w:rPr>
              <w:t>, Иркутский МСЦ</w:t>
            </w:r>
            <w:r w:rsidR="00131C5B">
              <w:rPr>
                <w:rFonts w:ascii="Times New Roman" w:eastAsia="Times New Roman" w:hAnsi="Times New Roman" w:cs="Times New Roman"/>
                <w:color w:val="000000"/>
                <w:lang w:eastAsia="ru-RU"/>
              </w:rPr>
              <w:t xml:space="preserve"> АОПП</w:t>
            </w:r>
          </w:p>
        </w:tc>
        <w:tc>
          <w:tcPr>
            <w:tcW w:w="1134" w:type="dxa"/>
            <w:tcBorders>
              <w:top w:val="nil"/>
              <w:left w:val="nil"/>
              <w:bottom w:val="single" w:sz="8" w:space="0" w:color="auto"/>
              <w:right w:val="single" w:sz="8" w:space="0" w:color="auto"/>
            </w:tcBorders>
            <w:shd w:val="clear" w:color="auto" w:fill="auto"/>
            <w:vAlign w:val="center"/>
          </w:tcPr>
          <w:p w14:paraId="094A76EF" w14:textId="56EB3E4F" w:rsidR="00847300" w:rsidRPr="00C74B89" w:rsidRDefault="00033459" w:rsidP="0084730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r>
      <w:tr w:rsidR="00623CB0" w:rsidRPr="00444F81" w14:paraId="6A7A4881" w14:textId="77777777" w:rsidTr="00131C5B">
        <w:trPr>
          <w:trHeight w:val="543"/>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14:paraId="2F768E5C" w14:textId="0B1151C3" w:rsidR="00623CB0" w:rsidRDefault="00DA62E9" w:rsidP="00E96467">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3325" w:type="dxa"/>
            <w:tcBorders>
              <w:top w:val="nil"/>
              <w:left w:val="nil"/>
              <w:bottom w:val="single" w:sz="8" w:space="0" w:color="auto"/>
              <w:right w:val="single" w:sz="8" w:space="0" w:color="auto"/>
            </w:tcBorders>
            <w:shd w:val="clear" w:color="auto" w:fill="auto"/>
            <w:vAlign w:val="center"/>
          </w:tcPr>
          <w:p w14:paraId="72401E22" w14:textId="2C54BB1B" w:rsidR="00623CB0" w:rsidRPr="00C74B89" w:rsidRDefault="00623CB0" w:rsidP="00623CB0">
            <w:pPr>
              <w:spacing w:after="0" w:line="240" w:lineRule="auto"/>
              <w:rPr>
                <w:rFonts w:ascii="Times New Roman" w:eastAsia="Times New Roman" w:hAnsi="Times New Roman" w:cs="Times New Roman"/>
                <w:color w:val="000000"/>
                <w:lang w:eastAsia="ru-RU"/>
              </w:rPr>
            </w:pPr>
            <w:r w:rsidRPr="00C74B89">
              <w:rPr>
                <w:rFonts w:ascii="Times New Roman" w:eastAsia="Times New Roman" w:hAnsi="Times New Roman" w:cs="Times New Roman"/>
                <w:color w:val="000000"/>
                <w:lang w:eastAsia="ru-RU"/>
              </w:rPr>
              <w:t>Окно обмена почты универсальное ООПУ</w:t>
            </w:r>
          </w:p>
        </w:tc>
        <w:tc>
          <w:tcPr>
            <w:tcW w:w="4536" w:type="dxa"/>
            <w:tcBorders>
              <w:top w:val="nil"/>
              <w:left w:val="nil"/>
              <w:bottom w:val="single" w:sz="8" w:space="0" w:color="auto"/>
              <w:right w:val="single" w:sz="8" w:space="0" w:color="auto"/>
            </w:tcBorders>
            <w:shd w:val="clear" w:color="auto" w:fill="auto"/>
            <w:vAlign w:val="center"/>
          </w:tcPr>
          <w:p w14:paraId="20D0FFD4" w14:textId="499ACDD4" w:rsidR="00623CB0" w:rsidRPr="00C74B89" w:rsidRDefault="00623CB0" w:rsidP="00623CB0">
            <w:pPr>
              <w:spacing w:after="0" w:line="240" w:lineRule="auto"/>
            </w:pPr>
            <w:r w:rsidRPr="00C74B89">
              <w:rPr>
                <w:rFonts w:ascii="Times New Roman" w:eastAsia="Times New Roman" w:hAnsi="Times New Roman" w:cs="Times New Roman"/>
                <w:color w:val="000000"/>
                <w:lang w:eastAsia="ru-RU"/>
              </w:rPr>
              <w:t>Иркутская обл. г. Братск ул. Пихтовая, 44-б, 665798 Братский ЦСПП</w:t>
            </w:r>
          </w:p>
        </w:tc>
        <w:tc>
          <w:tcPr>
            <w:tcW w:w="1134" w:type="dxa"/>
            <w:tcBorders>
              <w:top w:val="nil"/>
              <w:left w:val="nil"/>
              <w:bottom w:val="single" w:sz="8" w:space="0" w:color="auto"/>
              <w:right w:val="single" w:sz="8" w:space="0" w:color="auto"/>
            </w:tcBorders>
            <w:shd w:val="clear" w:color="auto" w:fill="auto"/>
            <w:vAlign w:val="center"/>
          </w:tcPr>
          <w:p w14:paraId="0CF33D10" w14:textId="622638C1" w:rsidR="00623CB0" w:rsidRPr="00C74B89" w:rsidRDefault="00701AC5" w:rsidP="00623CB0">
            <w:pPr>
              <w:spacing w:after="0" w:line="240" w:lineRule="auto"/>
              <w:jc w:val="center"/>
              <w:rPr>
                <w:rFonts w:ascii="Times New Roman" w:eastAsia="Times New Roman" w:hAnsi="Times New Roman" w:cs="Times New Roman"/>
                <w:color w:val="000000"/>
                <w:lang w:eastAsia="ru-RU"/>
              </w:rPr>
            </w:pPr>
            <w:r w:rsidRPr="00C74B89">
              <w:rPr>
                <w:rFonts w:ascii="Times New Roman" w:eastAsia="Times New Roman" w:hAnsi="Times New Roman" w:cs="Times New Roman"/>
                <w:color w:val="000000"/>
                <w:lang w:eastAsia="ru-RU"/>
              </w:rPr>
              <w:t>2</w:t>
            </w:r>
          </w:p>
        </w:tc>
      </w:tr>
      <w:tr w:rsidR="00815278" w:rsidRPr="00444F81" w14:paraId="30801621" w14:textId="77777777" w:rsidTr="00131C5B">
        <w:trPr>
          <w:trHeight w:val="543"/>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14:paraId="2A310066" w14:textId="0F0DEFC0" w:rsidR="00815278" w:rsidRDefault="00DA62E9" w:rsidP="00E96467">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3325" w:type="dxa"/>
            <w:tcBorders>
              <w:top w:val="nil"/>
              <w:left w:val="nil"/>
              <w:bottom w:val="single" w:sz="8" w:space="0" w:color="auto"/>
              <w:right w:val="single" w:sz="8" w:space="0" w:color="auto"/>
            </w:tcBorders>
            <w:shd w:val="clear" w:color="auto" w:fill="auto"/>
            <w:vAlign w:val="center"/>
          </w:tcPr>
          <w:p w14:paraId="34E90CB7" w14:textId="7E9B182A" w:rsidR="00815278" w:rsidRPr="00C74B89" w:rsidRDefault="00815278" w:rsidP="00815278">
            <w:pPr>
              <w:spacing w:after="0" w:line="240" w:lineRule="auto"/>
              <w:rPr>
                <w:rFonts w:ascii="Times New Roman" w:eastAsia="Times New Roman" w:hAnsi="Times New Roman" w:cs="Times New Roman"/>
                <w:color w:val="000000"/>
                <w:lang w:eastAsia="ru-RU"/>
              </w:rPr>
            </w:pPr>
            <w:r w:rsidRPr="00C74B89">
              <w:rPr>
                <w:rFonts w:ascii="Times New Roman" w:eastAsia="Times New Roman" w:hAnsi="Times New Roman" w:cs="Times New Roman"/>
                <w:color w:val="000000"/>
                <w:lang w:eastAsia="ru-RU"/>
              </w:rPr>
              <w:t>Окно обмена почты универсальное ООПУ</w:t>
            </w:r>
          </w:p>
        </w:tc>
        <w:tc>
          <w:tcPr>
            <w:tcW w:w="4536" w:type="dxa"/>
            <w:tcBorders>
              <w:top w:val="nil"/>
              <w:left w:val="nil"/>
              <w:bottom w:val="single" w:sz="8" w:space="0" w:color="auto"/>
              <w:right w:val="single" w:sz="8" w:space="0" w:color="auto"/>
            </w:tcBorders>
            <w:shd w:val="clear" w:color="auto" w:fill="auto"/>
            <w:vAlign w:val="center"/>
          </w:tcPr>
          <w:p w14:paraId="6B99A324" w14:textId="2128E93C" w:rsidR="00815278" w:rsidRPr="00C74B89" w:rsidRDefault="00815278" w:rsidP="00815278">
            <w:pPr>
              <w:spacing w:after="0" w:line="240" w:lineRule="auto"/>
              <w:rPr>
                <w:rFonts w:ascii="Times New Roman" w:eastAsia="Times New Roman" w:hAnsi="Times New Roman" w:cs="Times New Roman"/>
                <w:color w:val="000000"/>
                <w:lang w:eastAsia="ru-RU"/>
              </w:rPr>
            </w:pPr>
            <w:r w:rsidRPr="00C74B89">
              <w:rPr>
                <w:rFonts w:ascii="Times New Roman" w:eastAsia="Times New Roman" w:hAnsi="Times New Roman" w:cs="Times New Roman"/>
                <w:color w:val="000000"/>
                <w:lang w:eastAsia="ru-RU"/>
              </w:rPr>
              <w:t xml:space="preserve">Иркутская обл., г. Братск, ул. </w:t>
            </w:r>
            <w:proofErr w:type="spellStart"/>
            <w:r w:rsidRPr="00C74B89">
              <w:rPr>
                <w:rFonts w:ascii="Times New Roman" w:eastAsia="Times New Roman" w:hAnsi="Times New Roman" w:cs="Times New Roman"/>
                <w:color w:val="000000"/>
                <w:lang w:eastAsia="ru-RU"/>
              </w:rPr>
              <w:t>Муханова</w:t>
            </w:r>
            <w:proofErr w:type="spellEnd"/>
            <w:r w:rsidRPr="00C74B89">
              <w:rPr>
                <w:rFonts w:ascii="Times New Roman" w:eastAsia="Times New Roman" w:hAnsi="Times New Roman" w:cs="Times New Roman"/>
                <w:color w:val="000000"/>
                <w:lang w:eastAsia="ru-RU"/>
              </w:rPr>
              <w:t>, д. 12-а</w:t>
            </w:r>
          </w:p>
        </w:tc>
        <w:tc>
          <w:tcPr>
            <w:tcW w:w="1134" w:type="dxa"/>
            <w:tcBorders>
              <w:top w:val="nil"/>
              <w:left w:val="nil"/>
              <w:bottom w:val="single" w:sz="8" w:space="0" w:color="auto"/>
              <w:right w:val="single" w:sz="8" w:space="0" w:color="auto"/>
            </w:tcBorders>
            <w:shd w:val="clear" w:color="auto" w:fill="auto"/>
            <w:vAlign w:val="center"/>
          </w:tcPr>
          <w:p w14:paraId="0014940B" w14:textId="39887059" w:rsidR="00815278" w:rsidRPr="00C74B89" w:rsidRDefault="00815278" w:rsidP="00815278">
            <w:pPr>
              <w:spacing w:after="0" w:line="240" w:lineRule="auto"/>
              <w:jc w:val="center"/>
              <w:rPr>
                <w:rFonts w:ascii="Times New Roman" w:eastAsia="Times New Roman" w:hAnsi="Times New Roman" w:cs="Times New Roman"/>
                <w:color w:val="000000"/>
                <w:lang w:eastAsia="ru-RU"/>
              </w:rPr>
            </w:pPr>
            <w:r w:rsidRPr="00C74B89">
              <w:rPr>
                <w:rFonts w:ascii="Times New Roman" w:eastAsia="Times New Roman" w:hAnsi="Times New Roman" w:cs="Times New Roman"/>
                <w:color w:val="000000"/>
                <w:lang w:eastAsia="ru-RU"/>
              </w:rPr>
              <w:t>1</w:t>
            </w:r>
          </w:p>
        </w:tc>
      </w:tr>
      <w:tr w:rsidR="00815278" w:rsidRPr="00444F81" w14:paraId="20E35B47" w14:textId="77777777" w:rsidTr="00131C5B">
        <w:trPr>
          <w:trHeight w:val="543"/>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14:paraId="1050F617" w14:textId="31694E82" w:rsidR="00815278" w:rsidRDefault="00DA62E9" w:rsidP="00E96467">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3325" w:type="dxa"/>
            <w:tcBorders>
              <w:top w:val="nil"/>
              <w:left w:val="nil"/>
              <w:bottom w:val="single" w:sz="8" w:space="0" w:color="auto"/>
              <w:right w:val="single" w:sz="8" w:space="0" w:color="auto"/>
            </w:tcBorders>
            <w:shd w:val="clear" w:color="auto" w:fill="auto"/>
            <w:vAlign w:val="center"/>
          </w:tcPr>
          <w:p w14:paraId="0CFD973E" w14:textId="63DA7897" w:rsidR="00815278" w:rsidRPr="00C74B89" w:rsidRDefault="00815278" w:rsidP="00815278">
            <w:pPr>
              <w:spacing w:after="0" w:line="240" w:lineRule="auto"/>
              <w:rPr>
                <w:rFonts w:ascii="Times New Roman" w:eastAsia="Times New Roman" w:hAnsi="Times New Roman" w:cs="Times New Roman"/>
                <w:color w:val="000000"/>
                <w:lang w:eastAsia="ru-RU"/>
              </w:rPr>
            </w:pPr>
            <w:r w:rsidRPr="00C74B89">
              <w:rPr>
                <w:rFonts w:ascii="Times New Roman" w:eastAsia="Times New Roman" w:hAnsi="Times New Roman" w:cs="Times New Roman"/>
                <w:color w:val="000000"/>
                <w:lang w:eastAsia="ru-RU"/>
              </w:rPr>
              <w:t>Окно обмена почты универсальное ООПУ</w:t>
            </w:r>
          </w:p>
        </w:tc>
        <w:tc>
          <w:tcPr>
            <w:tcW w:w="4536" w:type="dxa"/>
            <w:tcBorders>
              <w:top w:val="nil"/>
              <w:left w:val="nil"/>
              <w:bottom w:val="single" w:sz="8" w:space="0" w:color="auto"/>
              <w:right w:val="single" w:sz="8" w:space="0" w:color="auto"/>
            </w:tcBorders>
            <w:shd w:val="clear" w:color="auto" w:fill="auto"/>
            <w:vAlign w:val="center"/>
          </w:tcPr>
          <w:p w14:paraId="779FD28D" w14:textId="79ADD096" w:rsidR="00815278" w:rsidRPr="00C74B89" w:rsidRDefault="00815278" w:rsidP="00131C5B">
            <w:pPr>
              <w:spacing w:after="0" w:line="240" w:lineRule="auto"/>
            </w:pPr>
            <w:r w:rsidRPr="00C74B89">
              <w:rPr>
                <w:rFonts w:ascii="Times New Roman" w:eastAsia="Times New Roman" w:hAnsi="Times New Roman" w:cs="Times New Roman"/>
                <w:color w:val="000000"/>
                <w:lang w:eastAsia="ru-RU"/>
              </w:rPr>
              <w:t xml:space="preserve">г. Иркутск, ул. </w:t>
            </w:r>
            <w:r w:rsidR="00131C5B">
              <w:rPr>
                <w:rFonts w:ascii="Times New Roman" w:eastAsia="Times New Roman" w:hAnsi="Times New Roman" w:cs="Times New Roman"/>
                <w:color w:val="000000"/>
                <w:lang w:eastAsia="ru-RU"/>
              </w:rPr>
              <w:t>2-я Летчиков</w:t>
            </w:r>
            <w:r w:rsidRPr="00C74B89">
              <w:rPr>
                <w:rFonts w:ascii="Times New Roman" w:eastAsia="Times New Roman" w:hAnsi="Times New Roman" w:cs="Times New Roman"/>
                <w:color w:val="000000"/>
                <w:lang w:eastAsia="ru-RU"/>
              </w:rPr>
              <w:t xml:space="preserve">, д. </w:t>
            </w:r>
            <w:r w:rsidR="00131C5B">
              <w:rPr>
                <w:rFonts w:ascii="Times New Roman" w:eastAsia="Times New Roman" w:hAnsi="Times New Roman" w:cs="Times New Roman"/>
                <w:color w:val="000000"/>
                <w:lang w:eastAsia="ru-RU"/>
              </w:rPr>
              <w:t>29-а</w:t>
            </w:r>
            <w:r w:rsidRPr="00C74B89">
              <w:rPr>
                <w:rFonts w:ascii="Times New Roman" w:eastAsia="Times New Roman" w:hAnsi="Times New Roman" w:cs="Times New Roman"/>
                <w:color w:val="000000"/>
                <w:lang w:eastAsia="ru-RU"/>
              </w:rPr>
              <w:t>, Иркутский МСЦ</w:t>
            </w:r>
            <w:r w:rsidR="00131C5B">
              <w:rPr>
                <w:rFonts w:ascii="Times New Roman" w:eastAsia="Times New Roman" w:hAnsi="Times New Roman" w:cs="Times New Roman"/>
                <w:color w:val="000000"/>
                <w:lang w:eastAsia="ru-RU"/>
              </w:rPr>
              <w:t xml:space="preserve"> АОПП</w:t>
            </w:r>
          </w:p>
        </w:tc>
        <w:tc>
          <w:tcPr>
            <w:tcW w:w="1134" w:type="dxa"/>
            <w:tcBorders>
              <w:top w:val="nil"/>
              <w:left w:val="nil"/>
              <w:bottom w:val="single" w:sz="8" w:space="0" w:color="auto"/>
              <w:right w:val="single" w:sz="8" w:space="0" w:color="auto"/>
            </w:tcBorders>
            <w:shd w:val="clear" w:color="auto" w:fill="auto"/>
            <w:vAlign w:val="center"/>
          </w:tcPr>
          <w:p w14:paraId="495D71CB" w14:textId="757D7A5E" w:rsidR="00815278" w:rsidRPr="00C74B89" w:rsidRDefault="00815278" w:rsidP="00815278">
            <w:pPr>
              <w:spacing w:after="0" w:line="240" w:lineRule="auto"/>
              <w:jc w:val="center"/>
              <w:rPr>
                <w:rFonts w:ascii="Times New Roman" w:eastAsia="Times New Roman" w:hAnsi="Times New Roman" w:cs="Times New Roman"/>
                <w:color w:val="000000"/>
                <w:lang w:eastAsia="ru-RU"/>
              </w:rPr>
            </w:pPr>
            <w:r w:rsidRPr="00C74B89">
              <w:rPr>
                <w:rFonts w:ascii="Times New Roman" w:eastAsia="Times New Roman" w:hAnsi="Times New Roman" w:cs="Times New Roman"/>
                <w:color w:val="000000"/>
                <w:lang w:eastAsia="ru-RU"/>
              </w:rPr>
              <w:t>1</w:t>
            </w:r>
          </w:p>
        </w:tc>
      </w:tr>
    </w:tbl>
    <w:p w14:paraId="21DD8D9F" w14:textId="77F4CA3A" w:rsidR="00C43722" w:rsidRDefault="00C43722">
      <w:r>
        <w:br w:type="page"/>
      </w:r>
    </w:p>
    <w:p w14:paraId="538FD7E4" w14:textId="3F49033D" w:rsidR="00C43722" w:rsidRDefault="00C43722" w:rsidP="00C43722">
      <w:pPr>
        <w:spacing w:after="0"/>
        <w:jc w:val="right"/>
        <w:rPr>
          <w:sz w:val="24"/>
          <w:szCs w:val="24"/>
        </w:rPr>
      </w:pPr>
      <w:r>
        <w:rPr>
          <w:rFonts w:ascii="Times New Roman" w:eastAsia="Times New Roman" w:hAnsi="Times New Roman" w:cs="Times New Roman"/>
          <w:sz w:val="24"/>
          <w:szCs w:val="24"/>
          <w:lang w:eastAsia="ru-RU"/>
        </w:rPr>
        <w:lastRenderedPageBreak/>
        <w:t>Приложение № 3</w:t>
      </w:r>
      <w:r w:rsidRPr="0060278B">
        <w:rPr>
          <w:sz w:val="24"/>
          <w:szCs w:val="24"/>
        </w:rPr>
        <w:t xml:space="preserve"> </w:t>
      </w:r>
    </w:p>
    <w:p w14:paraId="505A2B5B" w14:textId="77777777" w:rsidR="00C43722" w:rsidRDefault="00C43722" w:rsidP="00C43722">
      <w:pPr>
        <w:jc w:val="right"/>
        <w:rPr>
          <w:rFonts w:eastAsia="Calibri" w:cs="Times New Roman"/>
          <w:color w:val="141618" w:themeColor="accent6" w:themeShade="1A"/>
          <w:sz w:val="24"/>
          <w:szCs w:val="24"/>
        </w:rPr>
      </w:pPr>
      <w:r w:rsidRPr="0022706B">
        <w:rPr>
          <w:sz w:val="24"/>
          <w:szCs w:val="24"/>
        </w:rPr>
        <w:t>к Техническому заданию</w:t>
      </w:r>
    </w:p>
    <w:p w14:paraId="2E3E209F" w14:textId="6B77335E" w:rsidR="00C43722" w:rsidRPr="002E1145" w:rsidRDefault="006426E4" w:rsidP="00C43722">
      <w:pPr>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Место хранения </w:t>
      </w:r>
      <w:r w:rsidR="009B5ED9">
        <w:rPr>
          <w:rFonts w:ascii="Times New Roman" w:hAnsi="Times New Roman" w:cs="Times New Roman"/>
          <w:sz w:val="28"/>
          <w:szCs w:val="28"/>
        </w:rPr>
        <w:t>оборудовани</w:t>
      </w:r>
      <w:r>
        <w:rPr>
          <w:rFonts w:ascii="Times New Roman" w:hAnsi="Times New Roman" w:cs="Times New Roman"/>
          <w:sz w:val="28"/>
          <w:szCs w:val="28"/>
        </w:rPr>
        <w:t>я</w:t>
      </w:r>
    </w:p>
    <w:tbl>
      <w:tblPr>
        <w:tblW w:w="9356" w:type="dxa"/>
        <w:tblInd w:w="-10" w:type="dxa"/>
        <w:tblLayout w:type="fixed"/>
        <w:tblLook w:val="04A0" w:firstRow="1" w:lastRow="0" w:firstColumn="1" w:lastColumn="0" w:noHBand="0" w:noVBand="1"/>
      </w:tblPr>
      <w:tblGrid>
        <w:gridCol w:w="503"/>
        <w:gridCol w:w="3892"/>
        <w:gridCol w:w="3685"/>
        <w:gridCol w:w="1276"/>
      </w:tblGrid>
      <w:tr w:rsidR="00C43722" w:rsidRPr="00444F81" w14:paraId="256E557B" w14:textId="77777777" w:rsidTr="00131C5B">
        <w:trPr>
          <w:trHeight w:val="300"/>
        </w:trPr>
        <w:tc>
          <w:tcPr>
            <w:tcW w:w="503" w:type="dxa"/>
            <w:tcBorders>
              <w:top w:val="single" w:sz="8" w:space="0" w:color="auto"/>
              <w:left w:val="single" w:sz="8" w:space="0" w:color="auto"/>
              <w:bottom w:val="nil"/>
              <w:right w:val="single" w:sz="8" w:space="0" w:color="auto"/>
            </w:tcBorders>
            <w:shd w:val="clear" w:color="auto" w:fill="auto"/>
            <w:vAlign w:val="center"/>
          </w:tcPr>
          <w:p w14:paraId="20763015" w14:textId="77777777" w:rsidR="00C43722" w:rsidRPr="00444F81" w:rsidRDefault="00C43722" w:rsidP="00CE524B">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 п/п</w:t>
            </w:r>
          </w:p>
        </w:tc>
        <w:tc>
          <w:tcPr>
            <w:tcW w:w="38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11F5192" w14:textId="77777777" w:rsidR="00C43722" w:rsidRPr="00444F81" w:rsidRDefault="00C43722" w:rsidP="00CE524B">
            <w:pPr>
              <w:spacing w:after="0" w:line="240" w:lineRule="auto"/>
              <w:jc w:val="center"/>
              <w:rPr>
                <w:rFonts w:ascii="Times New Roman" w:eastAsia="Times New Roman" w:hAnsi="Times New Roman" w:cs="Times New Roman"/>
                <w:b/>
                <w:bCs/>
                <w:color w:val="000000"/>
                <w:sz w:val="20"/>
                <w:szCs w:val="20"/>
                <w:lang w:eastAsia="ru-RU"/>
              </w:rPr>
            </w:pPr>
            <w:r w:rsidRPr="00444F81">
              <w:rPr>
                <w:rFonts w:ascii="Times New Roman" w:eastAsia="Times New Roman" w:hAnsi="Times New Roman" w:cs="Times New Roman"/>
                <w:b/>
                <w:bCs/>
                <w:color w:val="000000"/>
                <w:sz w:val="20"/>
                <w:szCs w:val="20"/>
                <w:lang w:eastAsia="ru-RU"/>
              </w:rPr>
              <w:t xml:space="preserve">Наименование </w:t>
            </w:r>
            <w:r>
              <w:rPr>
                <w:rFonts w:ascii="Times New Roman" w:eastAsia="Times New Roman" w:hAnsi="Times New Roman" w:cs="Times New Roman"/>
                <w:b/>
                <w:bCs/>
                <w:color w:val="000000"/>
                <w:sz w:val="20"/>
                <w:szCs w:val="20"/>
                <w:lang w:eastAsia="ru-RU"/>
              </w:rPr>
              <w:t>оборудования</w:t>
            </w:r>
          </w:p>
        </w:tc>
        <w:tc>
          <w:tcPr>
            <w:tcW w:w="3685" w:type="dxa"/>
            <w:vMerge w:val="restart"/>
            <w:tcBorders>
              <w:top w:val="single" w:sz="8" w:space="0" w:color="auto"/>
              <w:left w:val="nil"/>
              <w:right w:val="single" w:sz="8" w:space="0" w:color="auto"/>
            </w:tcBorders>
            <w:shd w:val="clear" w:color="auto" w:fill="auto"/>
            <w:vAlign w:val="center"/>
            <w:hideMark/>
          </w:tcPr>
          <w:p w14:paraId="598933DE" w14:textId="77777777" w:rsidR="00C43722" w:rsidRPr="00444F81" w:rsidRDefault="00C43722" w:rsidP="00CE524B">
            <w:pPr>
              <w:spacing w:after="0" w:line="240" w:lineRule="auto"/>
              <w:jc w:val="center"/>
              <w:rPr>
                <w:rFonts w:ascii="Times New Roman" w:eastAsia="Times New Roman" w:hAnsi="Times New Roman" w:cs="Times New Roman"/>
                <w:b/>
                <w:bCs/>
                <w:color w:val="000000"/>
                <w:sz w:val="20"/>
                <w:szCs w:val="20"/>
                <w:lang w:eastAsia="ru-RU"/>
              </w:rPr>
            </w:pPr>
            <w:r w:rsidRPr="00444F81">
              <w:rPr>
                <w:rFonts w:ascii="Times New Roman" w:eastAsia="Times New Roman" w:hAnsi="Times New Roman" w:cs="Times New Roman"/>
                <w:b/>
                <w:bCs/>
                <w:color w:val="000000"/>
                <w:sz w:val="20"/>
                <w:szCs w:val="20"/>
                <w:lang w:eastAsia="ru-RU"/>
              </w:rPr>
              <w:t>АДРЕС</w:t>
            </w:r>
          </w:p>
          <w:p w14:paraId="7F979FCA" w14:textId="77777777" w:rsidR="00C43722" w:rsidRPr="00444F81" w:rsidRDefault="00C43722" w:rsidP="00CE524B">
            <w:pPr>
              <w:spacing w:after="0" w:line="240" w:lineRule="auto"/>
              <w:jc w:val="center"/>
              <w:rPr>
                <w:rFonts w:ascii="Times New Roman" w:eastAsia="Times New Roman" w:hAnsi="Times New Roman" w:cs="Times New Roman"/>
                <w:b/>
                <w:bCs/>
                <w:color w:val="000000"/>
                <w:sz w:val="20"/>
                <w:szCs w:val="20"/>
                <w:lang w:eastAsia="ru-RU"/>
              </w:rPr>
            </w:pPr>
            <w:r w:rsidRPr="00444F81">
              <w:rPr>
                <w:rFonts w:ascii="Times New Roman" w:eastAsia="Times New Roman" w:hAnsi="Times New Roman" w:cs="Times New Roman"/>
                <w:b/>
                <w:bCs/>
                <w:color w:val="000000"/>
                <w:sz w:val="20"/>
                <w:szCs w:val="20"/>
                <w:lang w:eastAsia="ru-RU"/>
              </w:rPr>
              <w:t xml:space="preserve">объекта </w:t>
            </w:r>
            <w:r>
              <w:rPr>
                <w:rFonts w:ascii="Times New Roman" w:eastAsia="Times New Roman" w:hAnsi="Times New Roman" w:cs="Times New Roman"/>
                <w:b/>
                <w:bCs/>
                <w:color w:val="000000"/>
                <w:sz w:val="20"/>
                <w:szCs w:val="20"/>
                <w:lang w:eastAsia="ru-RU"/>
              </w:rPr>
              <w:t xml:space="preserve">монтажа </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6DA07E8" w14:textId="27307F31" w:rsidR="00C43722" w:rsidRPr="00444F81" w:rsidRDefault="00C43722" w:rsidP="00A43F68">
            <w:pPr>
              <w:spacing w:after="0" w:line="240" w:lineRule="auto"/>
              <w:jc w:val="center"/>
              <w:rPr>
                <w:rFonts w:ascii="Times New Roman" w:eastAsia="Times New Roman" w:hAnsi="Times New Roman" w:cs="Times New Roman"/>
                <w:b/>
                <w:bCs/>
                <w:color w:val="000000"/>
                <w:sz w:val="20"/>
                <w:szCs w:val="20"/>
                <w:lang w:eastAsia="ru-RU"/>
              </w:rPr>
            </w:pPr>
            <w:r w:rsidRPr="00444F81">
              <w:rPr>
                <w:rFonts w:ascii="Times New Roman" w:eastAsia="Times New Roman" w:hAnsi="Times New Roman" w:cs="Times New Roman"/>
                <w:b/>
                <w:bCs/>
                <w:color w:val="000000"/>
                <w:sz w:val="20"/>
                <w:szCs w:val="20"/>
                <w:lang w:eastAsia="ru-RU"/>
              </w:rPr>
              <w:t xml:space="preserve">Кол-во </w:t>
            </w:r>
            <w:proofErr w:type="spellStart"/>
            <w:r w:rsidRPr="00444F81">
              <w:rPr>
                <w:rFonts w:ascii="Times New Roman" w:eastAsia="Times New Roman" w:hAnsi="Times New Roman" w:cs="Times New Roman"/>
                <w:b/>
                <w:bCs/>
                <w:color w:val="000000"/>
                <w:sz w:val="20"/>
                <w:szCs w:val="20"/>
                <w:lang w:eastAsia="ru-RU"/>
              </w:rPr>
              <w:t>оборудова</w:t>
            </w:r>
            <w:r w:rsidR="00131C5B">
              <w:rPr>
                <w:rFonts w:ascii="Times New Roman" w:eastAsia="Times New Roman" w:hAnsi="Times New Roman" w:cs="Times New Roman"/>
                <w:b/>
                <w:bCs/>
                <w:color w:val="000000"/>
                <w:sz w:val="20"/>
                <w:szCs w:val="20"/>
                <w:lang w:eastAsia="ru-RU"/>
              </w:rPr>
              <w:t>-</w:t>
            </w:r>
            <w:r w:rsidRPr="00444F81">
              <w:rPr>
                <w:rFonts w:ascii="Times New Roman" w:eastAsia="Times New Roman" w:hAnsi="Times New Roman" w:cs="Times New Roman"/>
                <w:b/>
                <w:bCs/>
                <w:color w:val="000000"/>
                <w:sz w:val="20"/>
                <w:szCs w:val="20"/>
                <w:lang w:eastAsia="ru-RU"/>
              </w:rPr>
              <w:t>ния</w:t>
            </w:r>
            <w:proofErr w:type="spellEnd"/>
            <w:r w:rsidRPr="00444F81">
              <w:rPr>
                <w:rFonts w:ascii="Times New Roman" w:eastAsia="Times New Roman" w:hAnsi="Times New Roman" w:cs="Times New Roman"/>
                <w:b/>
                <w:bCs/>
                <w:color w:val="000000"/>
                <w:sz w:val="20"/>
                <w:szCs w:val="20"/>
                <w:lang w:eastAsia="ru-RU"/>
              </w:rPr>
              <w:t xml:space="preserve">, </w:t>
            </w:r>
            <w:r w:rsidR="00A43F68">
              <w:rPr>
                <w:rFonts w:ascii="Times New Roman" w:eastAsia="Times New Roman" w:hAnsi="Times New Roman" w:cs="Times New Roman"/>
                <w:b/>
                <w:bCs/>
                <w:color w:val="000000"/>
                <w:sz w:val="20"/>
                <w:szCs w:val="20"/>
                <w:lang w:eastAsia="ru-RU"/>
              </w:rPr>
              <w:t>ед</w:t>
            </w:r>
            <w:r w:rsidRPr="00444F81">
              <w:rPr>
                <w:rFonts w:ascii="Times New Roman" w:eastAsia="Times New Roman" w:hAnsi="Times New Roman" w:cs="Times New Roman"/>
                <w:b/>
                <w:bCs/>
                <w:color w:val="000000"/>
                <w:sz w:val="20"/>
                <w:szCs w:val="20"/>
                <w:lang w:eastAsia="ru-RU"/>
              </w:rPr>
              <w:t>.</w:t>
            </w:r>
          </w:p>
        </w:tc>
      </w:tr>
      <w:tr w:rsidR="00C43722" w:rsidRPr="00444F81" w14:paraId="2FB85AB0" w14:textId="77777777" w:rsidTr="00131C5B">
        <w:trPr>
          <w:trHeight w:val="205"/>
        </w:trPr>
        <w:tc>
          <w:tcPr>
            <w:tcW w:w="503" w:type="dxa"/>
            <w:tcBorders>
              <w:top w:val="nil"/>
              <w:left w:val="single" w:sz="8" w:space="0" w:color="auto"/>
              <w:bottom w:val="single" w:sz="8" w:space="0" w:color="auto"/>
              <w:right w:val="single" w:sz="8" w:space="0" w:color="auto"/>
            </w:tcBorders>
            <w:shd w:val="clear" w:color="auto" w:fill="auto"/>
            <w:vAlign w:val="center"/>
          </w:tcPr>
          <w:p w14:paraId="14D20F73" w14:textId="77777777" w:rsidR="00C43722" w:rsidRPr="00444F81" w:rsidRDefault="00C43722" w:rsidP="000B20F6">
            <w:pPr>
              <w:spacing w:after="0" w:line="240" w:lineRule="auto"/>
              <w:rPr>
                <w:rFonts w:ascii="Times New Roman" w:eastAsia="Times New Roman" w:hAnsi="Times New Roman" w:cs="Times New Roman"/>
                <w:b/>
                <w:bCs/>
                <w:color w:val="000000"/>
                <w:sz w:val="20"/>
                <w:szCs w:val="20"/>
                <w:lang w:eastAsia="ru-RU"/>
              </w:rPr>
            </w:pPr>
          </w:p>
        </w:tc>
        <w:tc>
          <w:tcPr>
            <w:tcW w:w="3892" w:type="dxa"/>
            <w:vMerge/>
            <w:tcBorders>
              <w:top w:val="single" w:sz="8" w:space="0" w:color="auto"/>
              <w:left w:val="single" w:sz="8" w:space="0" w:color="auto"/>
              <w:bottom w:val="single" w:sz="8" w:space="0" w:color="000000"/>
              <w:right w:val="single" w:sz="8" w:space="0" w:color="auto"/>
            </w:tcBorders>
            <w:vAlign w:val="center"/>
            <w:hideMark/>
          </w:tcPr>
          <w:p w14:paraId="59A7785B" w14:textId="77777777" w:rsidR="00C43722" w:rsidRPr="00444F81" w:rsidRDefault="00C43722" w:rsidP="00CE524B">
            <w:pPr>
              <w:spacing w:after="0" w:line="240" w:lineRule="auto"/>
              <w:rPr>
                <w:rFonts w:ascii="Times New Roman" w:eastAsia="Times New Roman" w:hAnsi="Times New Roman" w:cs="Times New Roman"/>
                <w:b/>
                <w:bCs/>
                <w:color w:val="000000"/>
                <w:sz w:val="20"/>
                <w:szCs w:val="20"/>
                <w:lang w:eastAsia="ru-RU"/>
              </w:rPr>
            </w:pPr>
          </w:p>
        </w:tc>
        <w:tc>
          <w:tcPr>
            <w:tcW w:w="3685" w:type="dxa"/>
            <w:vMerge/>
            <w:tcBorders>
              <w:left w:val="nil"/>
              <w:bottom w:val="single" w:sz="8" w:space="0" w:color="auto"/>
              <w:right w:val="single" w:sz="8" w:space="0" w:color="auto"/>
            </w:tcBorders>
            <w:shd w:val="clear" w:color="auto" w:fill="auto"/>
            <w:vAlign w:val="center"/>
            <w:hideMark/>
          </w:tcPr>
          <w:p w14:paraId="08C12323" w14:textId="77777777" w:rsidR="00C43722" w:rsidRPr="00444F81" w:rsidRDefault="00C43722" w:rsidP="00CE524B">
            <w:pPr>
              <w:spacing w:after="0" w:line="240" w:lineRule="auto"/>
              <w:jc w:val="center"/>
              <w:rPr>
                <w:rFonts w:ascii="Times New Roman" w:eastAsia="Times New Roman" w:hAnsi="Times New Roman" w:cs="Times New Roman"/>
                <w:b/>
                <w:bCs/>
                <w:color w:val="000000"/>
                <w:sz w:val="20"/>
                <w:szCs w:val="20"/>
                <w:lang w:eastAsia="ru-RU"/>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746DB4A7" w14:textId="77777777" w:rsidR="00C43722" w:rsidRPr="00444F81" w:rsidRDefault="00C43722" w:rsidP="00CE524B">
            <w:pPr>
              <w:spacing w:after="0" w:line="240" w:lineRule="auto"/>
              <w:rPr>
                <w:rFonts w:ascii="Times New Roman" w:eastAsia="Times New Roman" w:hAnsi="Times New Roman" w:cs="Times New Roman"/>
                <w:b/>
                <w:bCs/>
                <w:color w:val="000000"/>
                <w:sz w:val="20"/>
                <w:szCs w:val="20"/>
                <w:lang w:eastAsia="ru-RU"/>
              </w:rPr>
            </w:pPr>
          </w:p>
        </w:tc>
      </w:tr>
      <w:tr w:rsidR="009B5ED9" w:rsidRPr="00444F81" w14:paraId="562305C0" w14:textId="77777777" w:rsidTr="00131C5B">
        <w:trPr>
          <w:trHeight w:val="521"/>
        </w:trPr>
        <w:tc>
          <w:tcPr>
            <w:tcW w:w="503" w:type="dxa"/>
            <w:tcBorders>
              <w:top w:val="nil"/>
              <w:left w:val="single" w:sz="8" w:space="0" w:color="auto"/>
              <w:bottom w:val="single" w:sz="8" w:space="0" w:color="auto"/>
              <w:right w:val="single" w:sz="8" w:space="0" w:color="auto"/>
            </w:tcBorders>
            <w:shd w:val="clear" w:color="auto" w:fill="auto"/>
            <w:vAlign w:val="center"/>
          </w:tcPr>
          <w:p w14:paraId="4E7BDAB1" w14:textId="77777777" w:rsidR="009B5ED9" w:rsidRPr="00444F81" w:rsidRDefault="009B5ED9" w:rsidP="009B5ED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3892" w:type="dxa"/>
            <w:tcBorders>
              <w:top w:val="nil"/>
              <w:left w:val="nil"/>
              <w:bottom w:val="single" w:sz="8" w:space="0" w:color="auto"/>
              <w:right w:val="single" w:sz="8" w:space="0" w:color="auto"/>
            </w:tcBorders>
            <w:shd w:val="clear" w:color="auto" w:fill="auto"/>
            <w:vAlign w:val="center"/>
          </w:tcPr>
          <w:p w14:paraId="0081A075" w14:textId="77777777" w:rsidR="009B5ED9" w:rsidRPr="00444F81" w:rsidRDefault="009B5ED9" w:rsidP="009B5ED9">
            <w:pPr>
              <w:spacing w:after="0" w:line="240" w:lineRule="auto"/>
              <w:rPr>
                <w:rFonts w:ascii="Times New Roman" w:eastAsia="Times New Roman" w:hAnsi="Times New Roman" w:cs="Times New Roman"/>
                <w:color w:val="000000"/>
                <w:sz w:val="20"/>
                <w:szCs w:val="20"/>
                <w:lang w:eastAsia="ru-RU"/>
              </w:rPr>
            </w:pPr>
            <w:r w:rsidRPr="00492B78">
              <w:rPr>
                <w:rFonts w:ascii="Times New Roman" w:eastAsia="Times New Roman" w:hAnsi="Times New Roman" w:cs="Times New Roman"/>
                <w:color w:val="000000"/>
                <w:sz w:val="20"/>
                <w:szCs w:val="20"/>
                <w:lang w:eastAsia="ru-RU"/>
              </w:rPr>
              <w:t>Конвейер ленточный телескопический КТУ2 2,5-1,5</w:t>
            </w:r>
          </w:p>
        </w:tc>
        <w:tc>
          <w:tcPr>
            <w:tcW w:w="3685" w:type="dxa"/>
            <w:tcBorders>
              <w:top w:val="nil"/>
              <w:left w:val="nil"/>
              <w:bottom w:val="single" w:sz="8" w:space="0" w:color="auto"/>
              <w:right w:val="single" w:sz="8" w:space="0" w:color="auto"/>
            </w:tcBorders>
            <w:shd w:val="clear" w:color="auto" w:fill="auto"/>
            <w:vAlign w:val="center"/>
            <w:hideMark/>
          </w:tcPr>
          <w:p w14:paraId="67D9E041" w14:textId="34622577" w:rsidR="009B5ED9" w:rsidRPr="00444F81" w:rsidRDefault="004F6BC0" w:rsidP="00DA62E9">
            <w:pPr>
              <w:spacing w:after="0" w:line="240" w:lineRule="auto"/>
              <w:rPr>
                <w:rFonts w:ascii="Times New Roman" w:eastAsia="Times New Roman" w:hAnsi="Times New Roman" w:cs="Times New Roman"/>
                <w:color w:val="000000"/>
                <w:sz w:val="20"/>
                <w:szCs w:val="20"/>
                <w:lang w:eastAsia="ru-RU"/>
              </w:rPr>
            </w:pPr>
            <w:r w:rsidRPr="004F6BC0">
              <w:rPr>
                <w:rFonts w:ascii="Times New Roman" w:eastAsia="Times New Roman" w:hAnsi="Times New Roman" w:cs="Times New Roman"/>
                <w:color w:val="000000"/>
                <w:sz w:val="20"/>
                <w:szCs w:val="20"/>
                <w:lang w:eastAsia="ru-RU"/>
              </w:rPr>
              <w:t xml:space="preserve">г. </w:t>
            </w:r>
            <w:r w:rsidR="007E0B54">
              <w:rPr>
                <w:rFonts w:ascii="Times New Roman" w:eastAsia="Times New Roman" w:hAnsi="Times New Roman" w:cs="Times New Roman"/>
                <w:color w:val="000000"/>
                <w:sz w:val="20"/>
                <w:szCs w:val="20"/>
                <w:lang w:eastAsia="ru-RU"/>
              </w:rPr>
              <w:t xml:space="preserve">Иркутск, ул. </w:t>
            </w:r>
            <w:r w:rsidR="00DA62E9">
              <w:rPr>
                <w:rFonts w:ascii="Times New Roman" w:eastAsia="Times New Roman" w:hAnsi="Times New Roman" w:cs="Times New Roman"/>
                <w:color w:val="000000"/>
                <w:sz w:val="20"/>
                <w:szCs w:val="20"/>
                <w:lang w:eastAsia="ru-RU"/>
              </w:rPr>
              <w:t>Мельничная</w:t>
            </w:r>
            <w:r w:rsidR="007E0B54">
              <w:rPr>
                <w:rFonts w:ascii="Times New Roman" w:eastAsia="Times New Roman" w:hAnsi="Times New Roman" w:cs="Times New Roman"/>
                <w:color w:val="000000"/>
                <w:sz w:val="20"/>
                <w:szCs w:val="20"/>
                <w:lang w:eastAsia="ru-RU"/>
              </w:rPr>
              <w:t xml:space="preserve">, д. </w:t>
            </w:r>
            <w:r w:rsidR="00DA62E9">
              <w:rPr>
                <w:rFonts w:ascii="Times New Roman" w:eastAsia="Times New Roman" w:hAnsi="Times New Roman" w:cs="Times New Roman"/>
                <w:color w:val="000000"/>
                <w:sz w:val="20"/>
                <w:szCs w:val="20"/>
                <w:lang w:eastAsia="ru-RU"/>
              </w:rPr>
              <w:t>4</w:t>
            </w:r>
          </w:p>
        </w:tc>
        <w:tc>
          <w:tcPr>
            <w:tcW w:w="1276" w:type="dxa"/>
            <w:tcBorders>
              <w:top w:val="nil"/>
              <w:left w:val="nil"/>
              <w:bottom w:val="single" w:sz="8" w:space="0" w:color="auto"/>
              <w:right w:val="single" w:sz="8" w:space="0" w:color="auto"/>
            </w:tcBorders>
            <w:shd w:val="clear" w:color="auto" w:fill="auto"/>
            <w:vAlign w:val="center"/>
            <w:hideMark/>
          </w:tcPr>
          <w:p w14:paraId="2C7D1889" w14:textId="07961D51" w:rsidR="009B5ED9" w:rsidRPr="00444F81" w:rsidRDefault="0063515C" w:rsidP="00566AD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r>
      <w:tr w:rsidR="007E0B54" w:rsidRPr="002368DC" w14:paraId="7E5E83E4" w14:textId="77777777" w:rsidTr="00131C5B">
        <w:trPr>
          <w:trHeight w:val="548"/>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14:paraId="7EEBB7DE" w14:textId="47C4A68A" w:rsidR="007E0B54" w:rsidRDefault="00815278" w:rsidP="009B5ED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3892" w:type="dxa"/>
            <w:tcBorders>
              <w:top w:val="single" w:sz="4" w:space="0" w:color="auto"/>
              <w:left w:val="single" w:sz="4" w:space="0" w:color="auto"/>
              <w:bottom w:val="single" w:sz="4" w:space="0" w:color="auto"/>
              <w:right w:val="single" w:sz="4" w:space="0" w:color="auto"/>
            </w:tcBorders>
            <w:shd w:val="clear" w:color="auto" w:fill="auto"/>
            <w:vAlign w:val="center"/>
          </w:tcPr>
          <w:p w14:paraId="33F9BBE1" w14:textId="6F2B4DC0" w:rsidR="007E0B54" w:rsidRPr="002368DC" w:rsidRDefault="00B04625" w:rsidP="009B5ED9">
            <w:pPr>
              <w:spacing w:after="0" w:line="240" w:lineRule="auto"/>
              <w:rPr>
                <w:rFonts w:ascii="Times New Roman" w:eastAsia="Times New Roman" w:hAnsi="Times New Roman" w:cs="Times New Roman"/>
                <w:color w:val="000000"/>
                <w:sz w:val="20"/>
                <w:szCs w:val="20"/>
                <w:lang w:eastAsia="ru-RU"/>
              </w:rPr>
            </w:pPr>
            <w:r w:rsidRPr="00B04625">
              <w:rPr>
                <w:rFonts w:ascii="Times New Roman" w:eastAsia="Times New Roman" w:hAnsi="Times New Roman" w:cs="Times New Roman"/>
                <w:color w:val="000000"/>
                <w:sz w:val="20"/>
                <w:szCs w:val="20"/>
                <w:lang w:eastAsia="ru-RU"/>
              </w:rPr>
              <w:t>Конвейер ленточный телескопический</w:t>
            </w:r>
            <w:r w:rsidR="00701AC5">
              <w:rPr>
                <w:rFonts w:ascii="Times New Roman" w:eastAsia="Times New Roman" w:hAnsi="Times New Roman" w:cs="Times New Roman"/>
                <w:color w:val="000000"/>
                <w:sz w:val="20"/>
                <w:szCs w:val="20"/>
                <w:lang w:eastAsia="ru-RU"/>
              </w:rPr>
              <w:t xml:space="preserve"> ТВС-5</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0EA986E0" w14:textId="3A9C39CF" w:rsidR="007E0B54" w:rsidRPr="00B04625" w:rsidRDefault="00B04625" w:rsidP="007E0B54">
            <w:pPr>
              <w:spacing w:after="0" w:line="240" w:lineRule="auto"/>
              <w:rPr>
                <w:sz w:val="20"/>
                <w:szCs w:val="20"/>
              </w:rPr>
            </w:pPr>
            <w:r w:rsidRPr="00B04625">
              <w:rPr>
                <w:sz w:val="20"/>
                <w:szCs w:val="20"/>
              </w:rPr>
              <w:t xml:space="preserve">г. Иркутск, ул. </w:t>
            </w:r>
            <w:proofErr w:type="spellStart"/>
            <w:r w:rsidRPr="00B04625">
              <w:rPr>
                <w:sz w:val="20"/>
                <w:szCs w:val="20"/>
              </w:rPr>
              <w:t>Челнокова</w:t>
            </w:r>
            <w:proofErr w:type="spellEnd"/>
            <w:r w:rsidRPr="00B04625">
              <w:rPr>
                <w:sz w:val="20"/>
                <w:szCs w:val="20"/>
              </w:rPr>
              <w:t>, д. 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8A7F494" w14:textId="7FD9932F" w:rsidR="007E0B54" w:rsidRDefault="00B04625" w:rsidP="009B5ED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175070" w:rsidRPr="002368DC" w14:paraId="0A7EE98C" w14:textId="77777777" w:rsidTr="00131C5B">
        <w:trPr>
          <w:trHeight w:val="548"/>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14:paraId="43ABF4B5" w14:textId="414504FA" w:rsidR="00175070" w:rsidRDefault="00086D4E" w:rsidP="0017507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3892" w:type="dxa"/>
            <w:tcBorders>
              <w:top w:val="nil"/>
              <w:left w:val="nil"/>
              <w:bottom w:val="single" w:sz="4" w:space="0" w:color="auto"/>
              <w:right w:val="single" w:sz="8" w:space="0" w:color="auto"/>
            </w:tcBorders>
            <w:shd w:val="clear" w:color="auto" w:fill="auto"/>
            <w:vAlign w:val="center"/>
          </w:tcPr>
          <w:p w14:paraId="36D7AD1B" w14:textId="74049BD1" w:rsidR="00175070" w:rsidRPr="002368DC" w:rsidRDefault="00175070" w:rsidP="00175070">
            <w:pPr>
              <w:spacing w:after="0" w:line="240" w:lineRule="auto"/>
              <w:rPr>
                <w:rFonts w:ascii="Times New Roman" w:eastAsia="Times New Roman" w:hAnsi="Times New Roman" w:cs="Times New Roman"/>
                <w:color w:val="000000"/>
                <w:sz w:val="20"/>
                <w:szCs w:val="20"/>
                <w:lang w:eastAsia="ru-RU"/>
              </w:rPr>
            </w:pPr>
            <w:r w:rsidRPr="002368DC">
              <w:rPr>
                <w:rFonts w:ascii="Times New Roman" w:eastAsia="Times New Roman" w:hAnsi="Times New Roman" w:cs="Times New Roman"/>
                <w:color w:val="000000"/>
                <w:sz w:val="20"/>
                <w:szCs w:val="20"/>
                <w:lang w:eastAsia="ru-RU"/>
              </w:rPr>
              <w:t>Окно обмена почты универсальное ООПУ</w:t>
            </w:r>
          </w:p>
        </w:tc>
        <w:tc>
          <w:tcPr>
            <w:tcW w:w="3685" w:type="dxa"/>
            <w:tcBorders>
              <w:top w:val="nil"/>
              <w:left w:val="nil"/>
              <w:bottom w:val="single" w:sz="4" w:space="0" w:color="auto"/>
              <w:right w:val="single" w:sz="8" w:space="0" w:color="auto"/>
            </w:tcBorders>
            <w:shd w:val="clear" w:color="auto" w:fill="auto"/>
            <w:vAlign w:val="center"/>
          </w:tcPr>
          <w:p w14:paraId="0B18A720" w14:textId="1E629D18" w:rsidR="00175070" w:rsidRPr="00B04625" w:rsidRDefault="0063515C" w:rsidP="00175070">
            <w:pPr>
              <w:spacing w:after="0" w:line="240" w:lineRule="auto"/>
              <w:rPr>
                <w:sz w:val="20"/>
                <w:szCs w:val="20"/>
              </w:rPr>
            </w:pPr>
            <w:r w:rsidRPr="0063515C">
              <w:t xml:space="preserve">г. Иркутск, ул. </w:t>
            </w:r>
            <w:proofErr w:type="spellStart"/>
            <w:r w:rsidRPr="0063515C">
              <w:t>Челнокова</w:t>
            </w:r>
            <w:proofErr w:type="spellEnd"/>
            <w:r w:rsidRPr="0063515C">
              <w:t>, д. 3</w:t>
            </w:r>
          </w:p>
        </w:tc>
        <w:tc>
          <w:tcPr>
            <w:tcW w:w="1276" w:type="dxa"/>
            <w:tcBorders>
              <w:top w:val="nil"/>
              <w:left w:val="nil"/>
              <w:bottom w:val="single" w:sz="4" w:space="0" w:color="auto"/>
              <w:right w:val="single" w:sz="8" w:space="0" w:color="auto"/>
            </w:tcBorders>
            <w:shd w:val="clear" w:color="auto" w:fill="auto"/>
            <w:vAlign w:val="center"/>
          </w:tcPr>
          <w:p w14:paraId="4BD02096" w14:textId="168B4BB2" w:rsidR="00175070" w:rsidRDefault="00DA62E9" w:rsidP="0017507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r>
    </w:tbl>
    <w:p w14:paraId="5406864C" w14:textId="77777777" w:rsidR="00C43722" w:rsidRDefault="00C43722" w:rsidP="00C43722"/>
    <w:p w14:paraId="04FF0869" w14:textId="77777777" w:rsidR="002E1145" w:rsidRDefault="002E1145" w:rsidP="0004537A"/>
    <w:p w14:paraId="7A4A6053" w14:textId="51897B9A" w:rsidR="000B20F6" w:rsidRDefault="000B20F6">
      <w:r>
        <w:br w:type="page"/>
      </w:r>
    </w:p>
    <w:p w14:paraId="2257B07E" w14:textId="13973CE3" w:rsidR="002E1145" w:rsidRDefault="000B20F6" w:rsidP="002E284F">
      <w:pPr>
        <w:spacing w:after="0" w:line="240" w:lineRule="auto"/>
        <w:jc w:val="right"/>
      </w:pPr>
      <w:r>
        <w:lastRenderedPageBreak/>
        <w:t>Приложение № 4</w:t>
      </w:r>
    </w:p>
    <w:p w14:paraId="2C07994C" w14:textId="4F7B3976" w:rsidR="000B20F6" w:rsidRDefault="000B20F6" w:rsidP="002E284F">
      <w:pPr>
        <w:spacing w:line="240" w:lineRule="auto"/>
        <w:jc w:val="right"/>
      </w:pPr>
      <w:r>
        <w:t>к Техническому заданию</w:t>
      </w:r>
    </w:p>
    <w:p w14:paraId="29528552" w14:textId="06C1CED0" w:rsidR="000B20F6" w:rsidRDefault="000B20F6" w:rsidP="002E284F">
      <w:pPr>
        <w:spacing w:line="240" w:lineRule="auto"/>
        <w:jc w:val="center"/>
        <w:rPr>
          <w:sz w:val="28"/>
          <w:szCs w:val="28"/>
        </w:rPr>
      </w:pPr>
      <w:r>
        <w:rPr>
          <w:sz w:val="28"/>
          <w:szCs w:val="28"/>
        </w:rPr>
        <w:t>Наименование</w:t>
      </w:r>
      <w:r w:rsidRPr="000B20F6">
        <w:t xml:space="preserve"> </w:t>
      </w:r>
      <w:r w:rsidRPr="000B20F6">
        <w:rPr>
          <w:sz w:val="28"/>
          <w:szCs w:val="28"/>
        </w:rPr>
        <w:t>оборудования</w:t>
      </w:r>
      <w:r>
        <w:rPr>
          <w:sz w:val="28"/>
          <w:szCs w:val="28"/>
        </w:rPr>
        <w:t xml:space="preserve"> подлежащего демонтажу</w:t>
      </w:r>
    </w:p>
    <w:tbl>
      <w:tblPr>
        <w:tblStyle w:val="a4"/>
        <w:tblW w:w="0" w:type="auto"/>
        <w:tblInd w:w="-5" w:type="dxa"/>
        <w:tblLook w:val="04A0" w:firstRow="1" w:lastRow="0" w:firstColumn="1" w:lastColumn="0" w:noHBand="0" w:noVBand="1"/>
      </w:tblPr>
      <w:tblGrid>
        <w:gridCol w:w="553"/>
        <w:gridCol w:w="2289"/>
        <w:gridCol w:w="3161"/>
        <w:gridCol w:w="1672"/>
        <w:gridCol w:w="1953"/>
      </w:tblGrid>
      <w:tr w:rsidR="000B20F6" w14:paraId="2754707B" w14:textId="77777777" w:rsidTr="00C82882">
        <w:tc>
          <w:tcPr>
            <w:tcW w:w="562" w:type="dxa"/>
            <w:tcBorders>
              <w:top w:val="single" w:sz="8" w:space="0" w:color="auto"/>
              <w:left w:val="single" w:sz="8" w:space="0" w:color="auto"/>
              <w:bottom w:val="nil"/>
              <w:right w:val="single" w:sz="8" w:space="0" w:color="auto"/>
            </w:tcBorders>
            <w:shd w:val="clear" w:color="auto" w:fill="auto"/>
            <w:vAlign w:val="center"/>
          </w:tcPr>
          <w:p w14:paraId="0907461C" w14:textId="6BFAAA92" w:rsidR="000B20F6" w:rsidRDefault="000B20F6" w:rsidP="000B20F6">
            <w:pPr>
              <w:jc w:val="center"/>
              <w:rPr>
                <w:sz w:val="28"/>
                <w:szCs w:val="28"/>
              </w:rPr>
            </w:pPr>
            <w:r>
              <w:rPr>
                <w:rFonts w:ascii="Times New Roman" w:eastAsia="Times New Roman" w:hAnsi="Times New Roman" w:cs="Times New Roman"/>
                <w:b/>
                <w:bCs/>
                <w:color w:val="000000"/>
                <w:sz w:val="20"/>
                <w:szCs w:val="20"/>
                <w:lang w:eastAsia="ru-RU"/>
              </w:rPr>
              <w:t>№ п/п</w:t>
            </w:r>
          </w:p>
        </w:tc>
        <w:tc>
          <w:tcPr>
            <w:tcW w:w="2410" w:type="dxa"/>
            <w:tcBorders>
              <w:top w:val="single" w:sz="8" w:space="0" w:color="auto"/>
              <w:left w:val="single" w:sz="8" w:space="0" w:color="auto"/>
              <w:bottom w:val="single" w:sz="8" w:space="0" w:color="000000"/>
              <w:right w:val="single" w:sz="8" w:space="0" w:color="auto"/>
            </w:tcBorders>
            <w:shd w:val="clear" w:color="auto" w:fill="auto"/>
            <w:vAlign w:val="center"/>
          </w:tcPr>
          <w:p w14:paraId="77195C09" w14:textId="0A6E959C" w:rsidR="000B20F6" w:rsidRDefault="000B20F6" w:rsidP="000B20F6">
            <w:pPr>
              <w:jc w:val="center"/>
              <w:rPr>
                <w:sz w:val="28"/>
                <w:szCs w:val="28"/>
              </w:rPr>
            </w:pPr>
            <w:r w:rsidRPr="00444F81">
              <w:rPr>
                <w:rFonts w:ascii="Times New Roman" w:eastAsia="Times New Roman" w:hAnsi="Times New Roman" w:cs="Times New Roman"/>
                <w:b/>
                <w:bCs/>
                <w:color w:val="000000"/>
                <w:sz w:val="20"/>
                <w:szCs w:val="20"/>
                <w:lang w:eastAsia="ru-RU"/>
              </w:rPr>
              <w:t xml:space="preserve">Наименование </w:t>
            </w:r>
            <w:r>
              <w:rPr>
                <w:rFonts w:ascii="Times New Roman" w:eastAsia="Times New Roman" w:hAnsi="Times New Roman" w:cs="Times New Roman"/>
                <w:b/>
                <w:bCs/>
                <w:color w:val="000000"/>
                <w:sz w:val="20"/>
                <w:szCs w:val="20"/>
                <w:lang w:eastAsia="ru-RU"/>
              </w:rPr>
              <w:t>оборудования</w:t>
            </w:r>
          </w:p>
        </w:tc>
        <w:tc>
          <w:tcPr>
            <w:tcW w:w="3544" w:type="dxa"/>
            <w:tcBorders>
              <w:top w:val="single" w:sz="8" w:space="0" w:color="auto"/>
              <w:left w:val="nil"/>
              <w:right w:val="single" w:sz="8" w:space="0" w:color="auto"/>
            </w:tcBorders>
            <w:shd w:val="clear" w:color="auto" w:fill="auto"/>
            <w:vAlign w:val="center"/>
          </w:tcPr>
          <w:p w14:paraId="4F6E2ACF" w14:textId="77777777" w:rsidR="000B20F6" w:rsidRPr="00444F81" w:rsidRDefault="000B20F6" w:rsidP="000B20F6">
            <w:pPr>
              <w:jc w:val="center"/>
              <w:rPr>
                <w:rFonts w:ascii="Times New Roman" w:eastAsia="Times New Roman" w:hAnsi="Times New Roman" w:cs="Times New Roman"/>
                <w:b/>
                <w:bCs/>
                <w:color w:val="000000"/>
                <w:sz w:val="20"/>
                <w:szCs w:val="20"/>
                <w:lang w:eastAsia="ru-RU"/>
              </w:rPr>
            </w:pPr>
            <w:r w:rsidRPr="00444F81">
              <w:rPr>
                <w:rFonts w:ascii="Times New Roman" w:eastAsia="Times New Roman" w:hAnsi="Times New Roman" w:cs="Times New Roman"/>
                <w:b/>
                <w:bCs/>
                <w:color w:val="000000"/>
                <w:sz w:val="20"/>
                <w:szCs w:val="20"/>
                <w:lang w:eastAsia="ru-RU"/>
              </w:rPr>
              <w:t>АДРЕС</w:t>
            </w:r>
          </w:p>
          <w:p w14:paraId="22ECCA7F" w14:textId="31CD74CE" w:rsidR="000B20F6" w:rsidRDefault="000B20F6" w:rsidP="000B20F6">
            <w:pPr>
              <w:jc w:val="center"/>
              <w:rPr>
                <w:sz w:val="28"/>
                <w:szCs w:val="28"/>
              </w:rPr>
            </w:pPr>
            <w:r w:rsidRPr="00444F81">
              <w:rPr>
                <w:rFonts w:ascii="Times New Roman" w:eastAsia="Times New Roman" w:hAnsi="Times New Roman" w:cs="Times New Roman"/>
                <w:b/>
                <w:bCs/>
                <w:color w:val="000000"/>
                <w:sz w:val="20"/>
                <w:szCs w:val="20"/>
                <w:lang w:eastAsia="ru-RU"/>
              </w:rPr>
              <w:t xml:space="preserve">объекта </w:t>
            </w:r>
            <w:r>
              <w:rPr>
                <w:rFonts w:ascii="Times New Roman" w:eastAsia="Times New Roman" w:hAnsi="Times New Roman" w:cs="Times New Roman"/>
                <w:b/>
                <w:bCs/>
                <w:color w:val="000000"/>
                <w:sz w:val="20"/>
                <w:szCs w:val="20"/>
                <w:lang w:eastAsia="ru-RU"/>
              </w:rPr>
              <w:t xml:space="preserve">демонтажа </w:t>
            </w:r>
          </w:p>
        </w:tc>
        <w:tc>
          <w:tcPr>
            <w:tcW w:w="1701" w:type="dxa"/>
            <w:tcBorders>
              <w:top w:val="single" w:sz="8" w:space="0" w:color="auto"/>
              <w:left w:val="single" w:sz="8" w:space="0" w:color="auto"/>
              <w:bottom w:val="single" w:sz="8" w:space="0" w:color="000000"/>
              <w:right w:val="single" w:sz="8" w:space="0" w:color="auto"/>
            </w:tcBorders>
            <w:shd w:val="clear" w:color="auto" w:fill="auto"/>
            <w:vAlign w:val="center"/>
          </w:tcPr>
          <w:p w14:paraId="71211C1C" w14:textId="03FE40CD" w:rsidR="000B20F6" w:rsidRDefault="000B20F6" w:rsidP="000B20F6">
            <w:pPr>
              <w:jc w:val="center"/>
              <w:rPr>
                <w:sz w:val="28"/>
                <w:szCs w:val="28"/>
              </w:rPr>
            </w:pPr>
            <w:r w:rsidRPr="00444F81">
              <w:rPr>
                <w:rFonts w:ascii="Times New Roman" w:eastAsia="Times New Roman" w:hAnsi="Times New Roman" w:cs="Times New Roman"/>
                <w:b/>
                <w:bCs/>
                <w:color w:val="000000"/>
                <w:sz w:val="20"/>
                <w:szCs w:val="20"/>
                <w:lang w:eastAsia="ru-RU"/>
              </w:rPr>
              <w:t xml:space="preserve">Кол-во оборудования, </w:t>
            </w:r>
            <w:r>
              <w:rPr>
                <w:rFonts w:ascii="Times New Roman" w:eastAsia="Times New Roman" w:hAnsi="Times New Roman" w:cs="Times New Roman"/>
                <w:b/>
                <w:bCs/>
                <w:color w:val="000000"/>
                <w:sz w:val="20"/>
                <w:szCs w:val="20"/>
                <w:lang w:eastAsia="ru-RU"/>
              </w:rPr>
              <w:t>ед</w:t>
            </w:r>
            <w:r w:rsidRPr="00444F81">
              <w:rPr>
                <w:rFonts w:ascii="Times New Roman" w:eastAsia="Times New Roman" w:hAnsi="Times New Roman" w:cs="Times New Roman"/>
                <w:b/>
                <w:bCs/>
                <w:color w:val="000000"/>
                <w:sz w:val="20"/>
                <w:szCs w:val="20"/>
                <w:lang w:eastAsia="ru-RU"/>
              </w:rPr>
              <w:t>.</w:t>
            </w:r>
          </w:p>
        </w:tc>
        <w:tc>
          <w:tcPr>
            <w:tcW w:w="1977" w:type="dxa"/>
            <w:vAlign w:val="center"/>
          </w:tcPr>
          <w:p w14:paraId="1E40644C" w14:textId="4F3ADF61" w:rsidR="000B20F6" w:rsidRPr="000B20F6" w:rsidRDefault="000B20F6" w:rsidP="000B20F6">
            <w:pPr>
              <w:jc w:val="center"/>
              <w:rPr>
                <w:sz w:val="20"/>
                <w:szCs w:val="20"/>
              </w:rPr>
            </w:pPr>
            <w:r>
              <w:rPr>
                <w:sz w:val="20"/>
                <w:szCs w:val="20"/>
              </w:rPr>
              <w:t>Инвентарный номер</w:t>
            </w:r>
          </w:p>
        </w:tc>
      </w:tr>
      <w:tr w:rsidR="000B20F6" w:rsidRPr="00C82882" w14:paraId="6061E201" w14:textId="77777777" w:rsidTr="00C82882">
        <w:tc>
          <w:tcPr>
            <w:tcW w:w="562" w:type="dxa"/>
          </w:tcPr>
          <w:p w14:paraId="54F23A31" w14:textId="34393D02" w:rsidR="000B20F6" w:rsidRPr="000B20F6" w:rsidRDefault="00086D4E" w:rsidP="000B20F6">
            <w:pPr>
              <w:jc w:val="center"/>
              <w:rPr>
                <w:rFonts w:ascii="Times New Roman" w:hAnsi="Times New Roman" w:cs="Times New Roman"/>
                <w:sz w:val="20"/>
                <w:szCs w:val="20"/>
              </w:rPr>
            </w:pPr>
            <w:r>
              <w:rPr>
                <w:rFonts w:ascii="Times New Roman" w:hAnsi="Times New Roman" w:cs="Times New Roman"/>
                <w:sz w:val="20"/>
                <w:szCs w:val="20"/>
              </w:rPr>
              <w:t>1</w:t>
            </w:r>
          </w:p>
        </w:tc>
        <w:tc>
          <w:tcPr>
            <w:tcW w:w="2410" w:type="dxa"/>
            <w:tcBorders>
              <w:top w:val="nil"/>
              <w:left w:val="nil"/>
              <w:bottom w:val="single" w:sz="8" w:space="0" w:color="auto"/>
              <w:right w:val="single" w:sz="8" w:space="0" w:color="auto"/>
            </w:tcBorders>
            <w:shd w:val="clear" w:color="auto" w:fill="auto"/>
            <w:vAlign w:val="center"/>
          </w:tcPr>
          <w:p w14:paraId="6BAF5159" w14:textId="17CBD3D5" w:rsidR="000B20F6" w:rsidRPr="00C82882" w:rsidRDefault="002571C0" w:rsidP="000B20F6">
            <w:pPr>
              <w:jc w:val="center"/>
              <w:rPr>
                <w:rFonts w:ascii="Times New Roman" w:hAnsi="Times New Roman" w:cs="Times New Roman"/>
                <w:sz w:val="20"/>
                <w:szCs w:val="20"/>
              </w:rPr>
            </w:pPr>
            <w:r w:rsidRPr="00C82882">
              <w:rPr>
                <w:rFonts w:ascii="Times New Roman" w:eastAsia="Times New Roman" w:hAnsi="Times New Roman" w:cs="Times New Roman"/>
                <w:color w:val="000000"/>
                <w:sz w:val="20"/>
                <w:szCs w:val="20"/>
                <w:lang w:eastAsia="ru-RU"/>
              </w:rPr>
              <w:t>Транспортер ТЛУ-3</w:t>
            </w:r>
          </w:p>
        </w:tc>
        <w:tc>
          <w:tcPr>
            <w:tcW w:w="3544" w:type="dxa"/>
            <w:tcBorders>
              <w:top w:val="nil"/>
              <w:left w:val="nil"/>
              <w:bottom w:val="single" w:sz="8" w:space="0" w:color="auto"/>
              <w:right w:val="single" w:sz="8" w:space="0" w:color="auto"/>
            </w:tcBorders>
            <w:shd w:val="clear" w:color="auto" w:fill="auto"/>
            <w:vAlign w:val="center"/>
          </w:tcPr>
          <w:p w14:paraId="3FD0C495" w14:textId="38870198" w:rsidR="000B20F6" w:rsidRPr="00C82882" w:rsidRDefault="000B20F6" w:rsidP="000B20F6">
            <w:pPr>
              <w:jc w:val="center"/>
              <w:rPr>
                <w:rFonts w:ascii="Times New Roman" w:hAnsi="Times New Roman" w:cs="Times New Roman"/>
                <w:sz w:val="20"/>
                <w:szCs w:val="20"/>
              </w:rPr>
            </w:pPr>
            <w:r w:rsidRPr="00C82882">
              <w:rPr>
                <w:rFonts w:ascii="Times New Roman" w:eastAsia="Times New Roman" w:hAnsi="Times New Roman" w:cs="Times New Roman"/>
                <w:color w:val="000000"/>
                <w:sz w:val="20"/>
                <w:szCs w:val="20"/>
                <w:lang w:eastAsia="ru-RU"/>
              </w:rPr>
              <w:t>Иркутская обл. г. Братск ул. Пихтовая, 44-б, 665798 Братский ЦСПП</w:t>
            </w:r>
          </w:p>
        </w:tc>
        <w:tc>
          <w:tcPr>
            <w:tcW w:w="1701" w:type="dxa"/>
            <w:tcBorders>
              <w:top w:val="nil"/>
              <w:left w:val="nil"/>
              <w:bottom w:val="single" w:sz="8" w:space="0" w:color="auto"/>
              <w:right w:val="single" w:sz="8" w:space="0" w:color="auto"/>
            </w:tcBorders>
            <w:shd w:val="clear" w:color="auto" w:fill="auto"/>
            <w:vAlign w:val="center"/>
          </w:tcPr>
          <w:p w14:paraId="47126EB5" w14:textId="2E54E99B" w:rsidR="000B20F6" w:rsidRPr="00C82882" w:rsidRDefault="000B20F6" w:rsidP="000B20F6">
            <w:pPr>
              <w:jc w:val="center"/>
              <w:rPr>
                <w:rFonts w:ascii="Times New Roman" w:hAnsi="Times New Roman" w:cs="Times New Roman"/>
                <w:sz w:val="20"/>
                <w:szCs w:val="20"/>
              </w:rPr>
            </w:pPr>
            <w:r w:rsidRPr="00C82882">
              <w:rPr>
                <w:rFonts w:ascii="Times New Roman" w:eastAsia="Times New Roman" w:hAnsi="Times New Roman" w:cs="Times New Roman"/>
                <w:color w:val="000000"/>
                <w:sz w:val="20"/>
                <w:szCs w:val="20"/>
                <w:lang w:eastAsia="ru-RU"/>
              </w:rPr>
              <w:t>2</w:t>
            </w:r>
          </w:p>
        </w:tc>
        <w:tc>
          <w:tcPr>
            <w:tcW w:w="1977" w:type="dxa"/>
            <w:vAlign w:val="center"/>
          </w:tcPr>
          <w:p w14:paraId="473AFFEB" w14:textId="77777777" w:rsidR="000B20F6" w:rsidRPr="00C82882" w:rsidRDefault="002571C0" w:rsidP="000B20F6">
            <w:pPr>
              <w:jc w:val="center"/>
              <w:rPr>
                <w:rFonts w:ascii="Times New Roman" w:hAnsi="Times New Roman" w:cs="Times New Roman"/>
                <w:sz w:val="20"/>
                <w:szCs w:val="20"/>
              </w:rPr>
            </w:pPr>
            <w:r w:rsidRPr="00C82882">
              <w:rPr>
                <w:rFonts w:ascii="Times New Roman" w:hAnsi="Times New Roman" w:cs="Times New Roman"/>
                <w:sz w:val="20"/>
                <w:szCs w:val="20"/>
              </w:rPr>
              <w:t>ЗБ01900500001843</w:t>
            </w:r>
          </w:p>
          <w:p w14:paraId="292DE2C8" w14:textId="79C25C5B" w:rsidR="002571C0" w:rsidRPr="00C82882" w:rsidRDefault="002571C0" w:rsidP="000B20F6">
            <w:pPr>
              <w:jc w:val="center"/>
              <w:rPr>
                <w:rFonts w:ascii="Times New Roman" w:hAnsi="Times New Roman" w:cs="Times New Roman"/>
                <w:sz w:val="20"/>
                <w:szCs w:val="20"/>
              </w:rPr>
            </w:pPr>
            <w:r w:rsidRPr="00C82882">
              <w:rPr>
                <w:rFonts w:ascii="Times New Roman" w:hAnsi="Times New Roman" w:cs="Times New Roman"/>
                <w:sz w:val="20"/>
                <w:szCs w:val="20"/>
              </w:rPr>
              <w:t>ЗБ01900500001844</w:t>
            </w:r>
          </w:p>
        </w:tc>
      </w:tr>
      <w:tr w:rsidR="000B20F6" w:rsidRPr="00C82882" w14:paraId="682C3B06" w14:textId="77777777" w:rsidTr="00C82882">
        <w:tc>
          <w:tcPr>
            <w:tcW w:w="562" w:type="dxa"/>
          </w:tcPr>
          <w:p w14:paraId="262827EB" w14:textId="6D05087C" w:rsidR="000B20F6" w:rsidRPr="000B20F6" w:rsidRDefault="00086D4E" w:rsidP="000B20F6">
            <w:pPr>
              <w:jc w:val="center"/>
              <w:rPr>
                <w:rFonts w:ascii="Times New Roman" w:hAnsi="Times New Roman" w:cs="Times New Roman"/>
                <w:sz w:val="20"/>
                <w:szCs w:val="20"/>
              </w:rPr>
            </w:pPr>
            <w:r>
              <w:rPr>
                <w:rFonts w:ascii="Times New Roman" w:hAnsi="Times New Roman" w:cs="Times New Roman"/>
                <w:sz w:val="20"/>
                <w:szCs w:val="20"/>
              </w:rPr>
              <w:t>2</w:t>
            </w:r>
          </w:p>
        </w:tc>
        <w:tc>
          <w:tcPr>
            <w:tcW w:w="2410" w:type="dxa"/>
            <w:tcBorders>
              <w:top w:val="nil"/>
              <w:left w:val="nil"/>
              <w:bottom w:val="single" w:sz="8" w:space="0" w:color="auto"/>
              <w:right w:val="single" w:sz="8" w:space="0" w:color="auto"/>
            </w:tcBorders>
            <w:shd w:val="clear" w:color="auto" w:fill="auto"/>
            <w:vAlign w:val="center"/>
          </w:tcPr>
          <w:p w14:paraId="6D9016E5" w14:textId="439DF061" w:rsidR="000B20F6" w:rsidRPr="00C82882" w:rsidRDefault="002571C0" w:rsidP="000B20F6">
            <w:pPr>
              <w:jc w:val="center"/>
              <w:rPr>
                <w:rFonts w:ascii="Times New Roman" w:hAnsi="Times New Roman" w:cs="Times New Roman"/>
                <w:sz w:val="20"/>
                <w:szCs w:val="20"/>
              </w:rPr>
            </w:pPr>
            <w:r w:rsidRPr="00C82882">
              <w:rPr>
                <w:rFonts w:ascii="Times New Roman" w:eastAsia="Times New Roman" w:hAnsi="Times New Roman" w:cs="Times New Roman"/>
                <w:color w:val="000000"/>
                <w:sz w:val="20"/>
                <w:szCs w:val="20"/>
                <w:lang w:eastAsia="ru-RU"/>
              </w:rPr>
              <w:t>Транспортер</w:t>
            </w:r>
            <w:r w:rsidR="000B20F6" w:rsidRPr="00C82882">
              <w:rPr>
                <w:rFonts w:ascii="Times New Roman" w:eastAsia="Times New Roman" w:hAnsi="Times New Roman" w:cs="Times New Roman"/>
                <w:color w:val="000000"/>
                <w:sz w:val="20"/>
                <w:szCs w:val="20"/>
                <w:lang w:eastAsia="ru-RU"/>
              </w:rPr>
              <w:t xml:space="preserve"> ТВС-5</w:t>
            </w:r>
            <w:r w:rsidRPr="00C82882">
              <w:rPr>
                <w:rFonts w:ascii="Times New Roman" w:eastAsia="Times New Roman" w:hAnsi="Times New Roman" w:cs="Times New Roman"/>
                <w:color w:val="000000"/>
                <w:sz w:val="20"/>
                <w:szCs w:val="20"/>
                <w:lang w:eastAsia="ru-RU"/>
              </w:rPr>
              <w:t>-2</w:t>
            </w:r>
          </w:p>
        </w:tc>
        <w:tc>
          <w:tcPr>
            <w:tcW w:w="3544" w:type="dxa"/>
            <w:tcBorders>
              <w:top w:val="nil"/>
              <w:left w:val="nil"/>
              <w:bottom w:val="single" w:sz="8" w:space="0" w:color="auto"/>
              <w:right w:val="single" w:sz="8" w:space="0" w:color="auto"/>
            </w:tcBorders>
            <w:shd w:val="clear" w:color="auto" w:fill="auto"/>
            <w:vAlign w:val="center"/>
          </w:tcPr>
          <w:p w14:paraId="4BCB35B1" w14:textId="353B2D80" w:rsidR="000B20F6" w:rsidRPr="00C82882" w:rsidRDefault="000B20F6" w:rsidP="000B20F6">
            <w:pPr>
              <w:jc w:val="center"/>
              <w:rPr>
                <w:rFonts w:ascii="Times New Roman" w:hAnsi="Times New Roman" w:cs="Times New Roman"/>
                <w:sz w:val="20"/>
                <w:szCs w:val="20"/>
              </w:rPr>
            </w:pPr>
            <w:r w:rsidRPr="00C82882">
              <w:rPr>
                <w:rFonts w:ascii="Times New Roman" w:eastAsia="Times New Roman" w:hAnsi="Times New Roman" w:cs="Times New Roman"/>
                <w:color w:val="000000"/>
                <w:sz w:val="20"/>
                <w:szCs w:val="20"/>
                <w:lang w:eastAsia="ru-RU"/>
              </w:rPr>
              <w:t>Иркутская обл. г. Братск ул. Пихтовая, 44-б, 665798 Братский ЦСПП</w:t>
            </w:r>
          </w:p>
        </w:tc>
        <w:tc>
          <w:tcPr>
            <w:tcW w:w="1701" w:type="dxa"/>
            <w:tcBorders>
              <w:top w:val="nil"/>
              <w:left w:val="nil"/>
              <w:bottom w:val="single" w:sz="8" w:space="0" w:color="auto"/>
              <w:right w:val="single" w:sz="8" w:space="0" w:color="auto"/>
            </w:tcBorders>
            <w:shd w:val="clear" w:color="auto" w:fill="auto"/>
            <w:vAlign w:val="center"/>
          </w:tcPr>
          <w:p w14:paraId="4DD7B3B9" w14:textId="3A4D628A" w:rsidR="000B20F6" w:rsidRPr="00C82882" w:rsidRDefault="000B20F6" w:rsidP="000B20F6">
            <w:pPr>
              <w:jc w:val="center"/>
              <w:rPr>
                <w:rFonts w:ascii="Times New Roman" w:hAnsi="Times New Roman" w:cs="Times New Roman"/>
                <w:sz w:val="20"/>
                <w:szCs w:val="20"/>
              </w:rPr>
            </w:pPr>
            <w:r w:rsidRPr="00C82882">
              <w:rPr>
                <w:rFonts w:ascii="Times New Roman" w:eastAsia="Times New Roman" w:hAnsi="Times New Roman" w:cs="Times New Roman"/>
                <w:color w:val="000000"/>
                <w:sz w:val="20"/>
                <w:szCs w:val="20"/>
                <w:lang w:eastAsia="ru-RU"/>
              </w:rPr>
              <w:t>1</w:t>
            </w:r>
          </w:p>
        </w:tc>
        <w:tc>
          <w:tcPr>
            <w:tcW w:w="1977" w:type="dxa"/>
            <w:vAlign w:val="center"/>
          </w:tcPr>
          <w:p w14:paraId="671693AD" w14:textId="3243FBD6" w:rsidR="000B20F6" w:rsidRPr="00C82882" w:rsidRDefault="002571C0" w:rsidP="000B20F6">
            <w:pPr>
              <w:jc w:val="center"/>
              <w:rPr>
                <w:rFonts w:ascii="Times New Roman" w:hAnsi="Times New Roman" w:cs="Times New Roman"/>
                <w:sz w:val="20"/>
                <w:szCs w:val="20"/>
              </w:rPr>
            </w:pPr>
            <w:r w:rsidRPr="00C82882">
              <w:rPr>
                <w:rFonts w:ascii="Times New Roman" w:hAnsi="Times New Roman" w:cs="Times New Roman"/>
                <w:sz w:val="20"/>
                <w:szCs w:val="20"/>
              </w:rPr>
              <w:t>019005010000902</w:t>
            </w:r>
          </w:p>
        </w:tc>
      </w:tr>
      <w:tr w:rsidR="000B20F6" w:rsidRPr="00C82882" w14:paraId="2AACEDB6" w14:textId="77777777" w:rsidTr="00C82882">
        <w:tc>
          <w:tcPr>
            <w:tcW w:w="562" w:type="dxa"/>
          </w:tcPr>
          <w:p w14:paraId="03E13398" w14:textId="355824DE" w:rsidR="000B20F6" w:rsidRPr="000B20F6" w:rsidRDefault="00086D4E" w:rsidP="000B20F6">
            <w:pPr>
              <w:jc w:val="center"/>
              <w:rPr>
                <w:rFonts w:ascii="Times New Roman" w:hAnsi="Times New Roman" w:cs="Times New Roman"/>
                <w:sz w:val="20"/>
                <w:szCs w:val="20"/>
              </w:rPr>
            </w:pPr>
            <w:r>
              <w:rPr>
                <w:rFonts w:ascii="Times New Roman" w:hAnsi="Times New Roman" w:cs="Times New Roman"/>
                <w:sz w:val="20"/>
                <w:szCs w:val="20"/>
              </w:rPr>
              <w:t>3</w:t>
            </w:r>
          </w:p>
        </w:tc>
        <w:tc>
          <w:tcPr>
            <w:tcW w:w="2410" w:type="dxa"/>
            <w:tcBorders>
              <w:top w:val="nil"/>
              <w:left w:val="nil"/>
              <w:bottom w:val="single" w:sz="8" w:space="0" w:color="auto"/>
              <w:right w:val="single" w:sz="8" w:space="0" w:color="auto"/>
            </w:tcBorders>
            <w:shd w:val="clear" w:color="auto" w:fill="auto"/>
            <w:vAlign w:val="center"/>
          </w:tcPr>
          <w:p w14:paraId="7184FC99" w14:textId="45CA1635" w:rsidR="000B20F6" w:rsidRPr="00C82882" w:rsidRDefault="000B20F6" w:rsidP="000B20F6">
            <w:pPr>
              <w:jc w:val="center"/>
              <w:rPr>
                <w:rFonts w:ascii="Times New Roman" w:hAnsi="Times New Roman" w:cs="Times New Roman"/>
                <w:sz w:val="20"/>
                <w:szCs w:val="20"/>
              </w:rPr>
            </w:pPr>
            <w:r w:rsidRPr="00C82882">
              <w:rPr>
                <w:rFonts w:ascii="Times New Roman" w:eastAsia="Times New Roman" w:hAnsi="Times New Roman" w:cs="Times New Roman"/>
                <w:color w:val="000000"/>
                <w:sz w:val="20"/>
                <w:szCs w:val="20"/>
                <w:lang w:eastAsia="ru-RU"/>
              </w:rPr>
              <w:t>Конвейер ленточный телескопический КТУ2 2,5-1,5</w:t>
            </w:r>
          </w:p>
        </w:tc>
        <w:tc>
          <w:tcPr>
            <w:tcW w:w="3544" w:type="dxa"/>
            <w:tcBorders>
              <w:top w:val="nil"/>
              <w:left w:val="nil"/>
              <w:bottom w:val="single" w:sz="8" w:space="0" w:color="auto"/>
              <w:right w:val="single" w:sz="8" w:space="0" w:color="auto"/>
            </w:tcBorders>
            <w:shd w:val="clear" w:color="auto" w:fill="auto"/>
            <w:vAlign w:val="center"/>
          </w:tcPr>
          <w:p w14:paraId="15DB6422" w14:textId="74C2D36E" w:rsidR="000B20F6" w:rsidRPr="00C82882" w:rsidRDefault="000B20F6" w:rsidP="000B20F6">
            <w:pPr>
              <w:jc w:val="center"/>
              <w:rPr>
                <w:rFonts w:ascii="Times New Roman" w:hAnsi="Times New Roman" w:cs="Times New Roman"/>
                <w:sz w:val="20"/>
                <w:szCs w:val="20"/>
              </w:rPr>
            </w:pPr>
            <w:r w:rsidRPr="00C82882">
              <w:rPr>
                <w:rFonts w:ascii="Times New Roman" w:eastAsia="Times New Roman" w:hAnsi="Times New Roman" w:cs="Times New Roman"/>
                <w:color w:val="000000"/>
                <w:sz w:val="20"/>
                <w:szCs w:val="20"/>
                <w:lang w:eastAsia="ru-RU"/>
              </w:rPr>
              <w:t xml:space="preserve">Иркутская обл., г. Братск, ул. </w:t>
            </w:r>
            <w:proofErr w:type="spellStart"/>
            <w:r w:rsidRPr="00C82882">
              <w:rPr>
                <w:rFonts w:ascii="Times New Roman" w:eastAsia="Times New Roman" w:hAnsi="Times New Roman" w:cs="Times New Roman"/>
                <w:color w:val="000000"/>
                <w:sz w:val="20"/>
                <w:szCs w:val="20"/>
                <w:lang w:eastAsia="ru-RU"/>
              </w:rPr>
              <w:t>Муханова</w:t>
            </w:r>
            <w:proofErr w:type="spellEnd"/>
            <w:r w:rsidRPr="00C82882">
              <w:rPr>
                <w:rFonts w:ascii="Times New Roman" w:eastAsia="Times New Roman" w:hAnsi="Times New Roman" w:cs="Times New Roman"/>
                <w:color w:val="000000"/>
                <w:sz w:val="20"/>
                <w:szCs w:val="20"/>
                <w:lang w:eastAsia="ru-RU"/>
              </w:rPr>
              <w:t>, д. 12-а</w:t>
            </w:r>
          </w:p>
        </w:tc>
        <w:tc>
          <w:tcPr>
            <w:tcW w:w="1701" w:type="dxa"/>
            <w:tcBorders>
              <w:top w:val="nil"/>
              <w:left w:val="nil"/>
              <w:bottom w:val="single" w:sz="8" w:space="0" w:color="auto"/>
              <w:right w:val="single" w:sz="8" w:space="0" w:color="auto"/>
            </w:tcBorders>
            <w:shd w:val="clear" w:color="auto" w:fill="auto"/>
            <w:vAlign w:val="center"/>
          </w:tcPr>
          <w:p w14:paraId="1C9D2B38" w14:textId="71361D8A" w:rsidR="000B20F6" w:rsidRPr="00C82882" w:rsidRDefault="000B20F6" w:rsidP="000B20F6">
            <w:pPr>
              <w:jc w:val="center"/>
              <w:rPr>
                <w:rFonts w:ascii="Times New Roman" w:hAnsi="Times New Roman" w:cs="Times New Roman"/>
                <w:sz w:val="20"/>
                <w:szCs w:val="20"/>
              </w:rPr>
            </w:pPr>
            <w:r w:rsidRPr="00C82882">
              <w:rPr>
                <w:rFonts w:ascii="Times New Roman" w:eastAsia="Times New Roman" w:hAnsi="Times New Roman" w:cs="Times New Roman"/>
                <w:color w:val="000000"/>
                <w:sz w:val="20"/>
                <w:szCs w:val="20"/>
                <w:lang w:eastAsia="ru-RU"/>
              </w:rPr>
              <w:t>1</w:t>
            </w:r>
          </w:p>
        </w:tc>
        <w:tc>
          <w:tcPr>
            <w:tcW w:w="1977" w:type="dxa"/>
            <w:vAlign w:val="center"/>
          </w:tcPr>
          <w:p w14:paraId="548FC607" w14:textId="4FAF297D" w:rsidR="000B20F6" w:rsidRPr="00C82882" w:rsidRDefault="000B20F6" w:rsidP="000B20F6">
            <w:pPr>
              <w:jc w:val="center"/>
              <w:rPr>
                <w:rFonts w:ascii="Times New Roman" w:hAnsi="Times New Roman" w:cs="Times New Roman"/>
                <w:sz w:val="20"/>
                <w:szCs w:val="20"/>
              </w:rPr>
            </w:pPr>
            <w:r w:rsidRPr="00C82882">
              <w:rPr>
                <w:rFonts w:ascii="Times New Roman" w:hAnsi="Times New Roman" w:cs="Times New Roman"/>
                <w:sz w:val="20"/>
                <w:szCs w:val="20"/>
              </w:rPr>
              <w:t>-</w:t>
            </w:r>
          </w:p>
        </w:tc>
      </w:tr>
      <w:tr w:rsidR="000B20F6" w:rsidRPr="00C82882" w14:paraId="3B8B1357" w14:textId="77777777" w:rsidTr="00C82882">
        <w:tc>
          <w:tcPr>
            <w:tcW w:w="562" w:type="dxa"/>
          </w:tcPr>
          <w:p w14:paraId="107124F5" w14:textId="313F229C" w:rsidR="000B20F6" w:rsidRPr="000B20F6" w:rsidRDefault="00086D4E" w:rsidP="000B20F6">
            <w:pPr>
              <w:jc w:val="center"/>
              <w:rPr>
                <w:rFonts w:ascii="Times New Roman" w:hAnsi="Times New Roman" w:cs="Times New Roman"/>
                <w:sz w:val="20"/>
                <w:szCs w:val="20"/>
              </w:rPr>
            </w:pPr>
            <w:r>
              <w:rPr>
                <w:rFonts w:ascii="Times New Roman" w:hAnsi="Times New Roman" w:cs="Times New Roman"/>
                <w:sz w:val="20"/>
                <w:szCs w:val="20"/>
              </w:rPr>
              <w:t>4</w:t>
            </w:r>
          </w:p>
        </w:tc>
        <w:tc>
          <w:tcPr>
            <w:tcW w:w="2410" w:type="dxa"/>
            <w:tcBorders>
              <w:top w:val="nil"/>
              <w:left w:val="nil"/>
              <w:bottom w:val="single" w:sz="8" w:space="0" w:color="auto"/>
              <w:right w:val="single" w:sz="8" w:space="0" w:color="auto"/>
            </w:tcBorders>
            <w:shd w:val="clear" w:color="auto" w:fill="auto"/>
            <w:vAlign w:val="center"/>
          </w:tcPr>
          <w:p w14:paraId="5FA394A8" w14:textId="3B775631" w:rsidR="000B20F6" w:rsidRPr="00C82882" w:rsidRDefault="00C26100" w:rsidP="000B20F6">
            <w:pPr>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 xml:space="preserve">Транспортер </w:t>
            </w:r>
            <w:r w:rsidRPr="00C26100">
              <w:rPr>
                <w:rFonts w:ascii="Times New Roman" w:eastAsia="Times New Roman" w:hAnsi="Times New Roman" w:cs="Times New Roman"/>
                <w:color w:val="000000"/>
                <w:sz w:val="20"/>
                <w:szCs w:val="20"/>
                <w:lang w:eastAsia="ru-RU"/>
              </w:rPr>
              <w:t>ТВС 3,2</w:t>
            </w:r>
          </w:p>
        </w:tc>
        <w:tc>
          <w:tcPr>
            <w:tcW w:w="3544" w:type="dxa"/>
            <w:tcBorders>
              <w:top w:val="nil"/>
              <w:left w:val="nil"/>
              <w:bottom w:val="single" w:sz="8" w:space="0" w:color="auto"/>
              <w:right w:val="single" w:sz="8" w:space="0" w:color="auto"/>
            </w:tcBorders>
            <w:shd w:val="clear" w:color="auto" w:fill="auto"/>
            <w:vAlign w:val="center"/>
          </w:tcPr>
          <w:p w14:paraId="218AE014" w14:textId="1C458B88" w:rsidR="000B20F6" w:rsidRPr="00C82882" w:rsidRDefault="000B20F6" w:rsidP="003307E6">
            <w:pPr>
              <w:jc w:val="center"/>
              <w:rPr>
                <w:rFonts w:ascii="Times New Roman" w:hAnsi="Times New Roman" w:cs="Times New Roman"/>
                <w:sz w:val="20"/>
                <w:szCs w:val="20"/>
              </w:rPr>
            </w:pPr>
            <w:r w:rsidRPr="00C82882">
              <w:rPr>
                <w:rFonts w:ascii="Times New Roman" w:eastAsia="Times New Roman" w:hAnsi="Times New Roman" w:cs="Times New Roman"/>
                <w:color w:val="000000"/>
                <w:sz w:val="20"/>
                <w:szCs w:val="20"/>
                <w:lang w:eastAsia="ru-RU"/>
              </w:rPr>
              <w:t xml:space="preserve">г. Иркутск, ул. </w:t>
            </w:r>
            <w:r w:rsidR="003307E6" w:rsidRPr="003307E6">
              <w:rPr>
                <w:rFonts w:ascii="Times New Roman" w:eastAsia="Times New Roman" w:hAnsi="Times New Roman" w:cs="Times New Roman"/>
                <w:color w:val="000000"/>
                <w:sz w:val="20"/>
                <w:szCs w:val="20"/>
                <w:lang w:eastAsia="ru-RU"/>
              </w:rPr>
              <w:t>2-</w:t>
            </w:r>
            <w:r w:rsidR="003307E6">
              <w:rPr>
                <w:rFonts w:ascii="Times New Roman" w:eastAsia="Times New Roman" w:hAnsi="Times New Roman" w:cs="Times New Roman"/>
                <w:color w:val="000000"/>
                <w:sz w:val="20"/>
                <w:szCs w:val="20"/>
                <w:lang w:eastAsia="ru-RU"/>
              </w:rPr>
              <w:t>я Летчиков</w:t>
            </w:r>
            <w:r w:rsidRPr="00C82882">
              <w:rPr>
                <w:rFonts w:ascii="Times New Roman" w:eastAsia="Times New Roman" w:hAnsi="Times New Roman" w:cs="Times New Roman"/>
                <w:color w:val="000000"/>
                <w:sz w:val="20"/>
                <w:szCs w:val="20"/>
                <w:lang w:eastAsia="ru-RU"/>
              </w:rPr>
              <w:t xml:space="preserve">, д. </w:t>
            </w:r>
            <w:r w:rsidR="003307E6">
              <w:rPr>
                <w:rFonts w:ascii="Times New Roman" w:eastAsia="Times New Roman" w:hAnsi="Times New Roman" w:cs="Times New Roman"/>
                <w:color w:val="000000"/>
                <w:sz w:val="20"/>
                <w:szCs w:val="20"/>
                <w:lang w:eastAsia="ru-RU"/>
              </w:rPr>
              <w:t>29-а</w:t>
            </w:r>
            <w:r w:rsidRPr="00C82882">
              <w:rPr>
                <w:rFonts w:ascii="Times New Roman" w:eastAsia="Times New Roman" w:hAnsi="Times New Roman" w:cs="Times New Roman"/>
                <w:color w:val="000000"/>
                <w:sz w:val="20"/>
                <w:szCs w:val="20"/>
                <w:lang w:eastAsia="ru-RU"/>
              </w:rPr>
              <w:t>, Иркутский МСЦ</w:t>
            </w:r>
            <w:r w:rsidR="00131C5B">
              <w:rPr>
                <w:rFonts w:ascii="Times New Roman" w:eastAsia="Times New Roman" w:hAnsi="Times New Roman" w:cs="Times New Roman"/>
                <w:color w:val="000000"/>
                <w:sz w:val="20"/>
                <w:szCs w:val="20"/>
                <w:lang w:eastAsia="ru-RU"/>
              </w:rPr>
              <w:t xml:space="preserve"> АОПП</w:t>
            </w:r>
          </w:p>
        </w:tc>
        <w:tc>
          <w:tcPr>
            <w:tcW w:w="1701" w:type="dxa"/>
            <w:tcBorders>
              <w:top w:val="nil"/>
              <w:left w:val="nil"/>
              <w:bottom w:val="single" w:sz="8" w:space="0" w:color="auto"/>
              <w:right w:val="single" w:sz="8" w:space="0" w:color="auto"/>
            </w:tcBorders>
            <w:shd w:val="clear" w:color="auto" w:fill="auto"/>
            <w:vAlign w:val="center"/>
          </w:tcPr>
          <w:p w14:paraId="67C31A15" w14:textId="40343B34" w:rsidR="000B20F6" w:rsidRPr="00C82882" w:rsidRDefault="0063515C" w:rsidP="000B20F6">
            <w:pPr>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1</w:t>
            </w:r>
          </w:p>
        </w:tc>
        <w:tc>
          <w:tcPr>
            <w:tcW w:w="1977" w:type="dxa"/>
            <w:vAlign w:val="center"/>
          </w:tcPr>
          <w:p w14:paraId="42CC8806" w14:textId="2D7F2A6D" w:rsidR="000B20F6" w:rsidRPr="00C82882" w:rsidRDefault="00C26100" w:rsidP="000B20F6">
            <w:pPr>
              <w:jc w:val="center"/>
              <w:rPr>
                <w:rFonts w:ascii="Times New Roman" w:hAnsi="Times New Roman" w:cs="Times New Roman"/>
                <w:sz w:val="20"/>
                <w:szCs w:val="20"/>
              </w:rPr>
            </w:pPr>
            <w:r w:rsidRPr="00C26100">
              <w:rPr>
                <w:rFonts w:ascii="Times New Roman" w:hAnsi="Times New Roman" w:cs="Times New Roman"/>
                <w:sz w:val="20"/>
                <w:szCs w:val="20"/>
              </w:rPr>
              <w:t>8300011302048</w:t>
            </w:r>
          </w:p>
        </w:tc>
      </w:tr>
      <w:tr w:rsidR="000B20F6" w:rsidRPr="00C82882" w14:paraId="5159CE4C" w14:textId="77777777" w:rsidTr="00C82882">
        <w:tc>
          <w:tcPr>
            <w:tcW w:w="562" w:type="dxa"/>
          </w:tcPr>
          <w:p w14:paraId="181BE1F1" w14:textId="5A0B594F" w:rsidR="000B20F6" w:rsidRPr="000B20F6" w:rsidRDefault="00086D4E" w:rsidP="002E284F">
            <w:pPr>
              <w:jc w:val="center"/>
              <w:rPr>
                <w:rFonts w:ascii="Times New Roman" w:hAnsi="Times New Roman" w:cs="Times New Roman"/>
                <w:sz w:val="20"/>
                <w:szCs w:val="20"/>
              </w:rPr>
            </w:pPr>
            <w:r>
              <w:rPr>
                <w:rFonts w:ascii="Times New Roman" w:hAnsi="Times New Roman" w:cs="Times New Roman"/>
                <w:sz w:val="20"/>
                <w:szCs w:val="20"/>
              </w:rPr>
              <w:t>5</w:t>
            </w:r>
          </w:p>
        </w:tc>
        <w:tc>
          <w:tcPr>
            <w:tcW w:w="2410" w:type="dxa"/>
            <w:tcBorders>
              <w:top w:val="nil"/>
              <w:left w:val="nil"/>
              <w:bottom w:val="single" w:sz="8" w:space="0" w:color="auto"/>
              <w:right w:val="single" w:sz="8" w:space="0" w:color="auto"/>
            </w:tcBorders>
            <w:shd w:val="clear" w:color="auto" w:fill="auto"/>
            <w:vAlign w:val="center"/>
          </w:tcPr>
          <w:p w14:paraId="00B79A8B" w14:textId="2B73B39A" w:rsidR="000B20F6" w:rsidRPr="00C82882" w:rsidRDefault="00566AD9" w:rsidP="000B20F6">
            <w:pPr>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Типовое окно обмена почты ТООП-Р</w:t>
            </w:r>
          </w:p>
        </w:tc>
        <w:tc>
          <w:tcPr>
            <w:tcW w:w="3544" w:type="dxa"/>
            <w:tcBorders>
              <w:top w:val="nil"/>
              <w:left w:val="nil"/>
              <w:bottom w:val="single" w:sz="8" w:space="0" w:color="auto"/>
              <w:right w:val="single" w:sz="8" w:space="0" w:color="auto"/>
            </w:tcBorders>
            <w:shd w:val="clear" w:color="auto" w:fill="auto"/>
            <w:vAlign w:val="center"/>
          </w:tcPr>
          <w:p w14:paraId="1EB07E9F" w14:textId="7047B590" w:rsidR="000B20F6" w:rsidRPr="00C82882" w:rsidRDefault="000B20F6" w:rsidP="000B20F6">
            <w:pPr>
              <w:jc w:val="center"/>
              <w:rPr>
                <w:rFonts w:ascii="Times New Roman" w:hAnsi="Times New Roman" w:cs="Times New Roman"/>
                <w:sz w:val="20"/>
                <w:szCs w:val="20"/>
              </w:rPr>
            </w:pPr>
            <w:r w:rsidRPr="00C82882">
              <w:rPr>
                <w:rFonts w:ascii="Times New Roman" w:eastAsia="Times New Roman" w:hAnsi="Times New Roman" w:cs="Times New Roman"/>
                <w:color w:val="000000"/>
                <w:sz w:val="20"/>
                <w:szCs w:val="20"/>
                <w:lang w:eastAsia="ru-RU"/>
              </w:rPr>
              <w:t>Иркутская обл. г. Братск ул. Пихтовая, 44-б, 665798 Братский ЦСПП</w:t>
            </w:r>
          </w:p>
        </w:tc>
        <w:tc>
          <w:tcPr>
            <w:tcW w:w="1701" w:type="dxa"/>
            <w:tcBorders>
              <w:top w:val="nil"/>
              <w:left w:val="nil"/>
              <w:bottom w:val="single" w:sz="8" w:space="0" w:color="auto"/>
              <w:right w:val="single" w:sz="8" w:space="0" w:color="auto"/>
            </w:tcBorders>
            <w:shd w:val="clear" w:color="auto" w:fill="auto"/>
            <w:vAlign w:val="center"/>
          </w:tcPr>
          <w:p w14:paraId="73F64F1C" w14:textId="0A0D519F" w:rsidR="000B20F6" w:rsidRPr="00C82882" w:rsidRDefault="000B20F6" w:rsidP="000B20F6">
            <w:pPr>
              <w:jc w:val="center"/>
              <w:rPr>
                <w:rFonts w:ascii="Times New Roman" w:hAnsi="Times New Roman" w:cs="Times New Roman"/>
                <w:sz w:val="20"/>
                <w:szCs w:val="20"/>
              </w:rPr>
            </w:pPr>
            <w:r w:rsidRPr="00C82882">
              <w:rPr>
                <w:rFonts w:ascii="Times New Roman" w:eastAsia="Times New Roman" w:hAnsi="Times New Roman" w:cs="Times New Roman"/>
                <w:color w:val="000000"/>
                <w:sz w:val="20"/>
                <w:szCs w:val="20"/>
                <w:lang w:eastAsia="ru-RU"/>
              </w:rPr>
              <w:t>2</w:t>
            </w:r>
          </w:p>
        </w:tc>
        <w:tc>
          <w:tcPr>
            <w:tcW w:w="1977" w:type="dxa"/>
            <w:vAlign w:val="center"/>
          </w:tcPr>
          <w:p w14:paraId="4B45D71A" w14:textId="1BD3AF0D" w:rsidR="000B20F6" w:rsidRPr="00C82882" w:rsidRDefault="00C82882" w:rsidP="000B20F6">
            <w:pPr>
              <w:jc w:val="center"/>
              <w:rPr>
                <w:rFonts w:ascii="Times New Roman" w:hAnsi="Times New Roman" w:cs="Times New Roman"/>
                <w:sz w:val="20"/>
                <w:szCs w:val="20"/>
              </w:rPr>
            </w:pPr>
            <w:r w:rsidRPr="00C82882">
              <w:rPr>
                <w:rFonts w:ascii="Times New Roman" w:hAnsi="Times New Roman" w:cs="Times New Roman"/>
                <w:sz w:val="20"/>
                <w:szCs w:val="20"/>
              </w:rPr>
              <w:t>-</w:t>
            </w:r>
          </w:p>
        </w:tc>
      </w:tr>
      <w:tr w:rsidR="000B20F6" w:rsidRPr="00C82882" w14:paraId="4935E0DD" w14:textId="77777777" w:rsidTr="00C82882">
        <w:tc>
          <w:tcPr>
            <w:tcW w:w="562" w:type="dxa"/>
          </w:tcPr>
          <w:p w14:paraId="7D4C08E1" w14:textId="72AB1168" w:rsidR="000B20F6" w:rsidRPr="000B20F6" w:rsidRDefault="00086D4E" w:rsidP="002E284F">
            <w:pPr>
              <w:jc w:val="center"/>
              <w:rPr>
                <w:rFonts w:ascii="Times New Roman" w:hAnsi="Times New Roman" w:cs="Times New Roman"/>
                <w:sz w:val="20"/>
                <w:szCs w:val="20"/>
              </w:rPr>
            </w:pPr>
            <w:r>
              <w:rPr>
                <w:rFonts w:ascii="Times New Roman" w:hAnsi="Times New Roman" w:cs="Times New Roman"/>
                <w:sz w:val="20"/>
                <w:szCs w:val="20"/>
              </w:rPr>
              <w:t>6</w:t>
            </w:r>
          </w:p>
        </w:tc>
        <w:tc>
          <w:tcPr>
            <w:tcW w:w="2410" w:type="dxa"/>
            <w:tcBorders>
              <w:top w:val="nil"/>
              <w:left w:val="nil"/>
              <w:bottom w:val="single" w:sz="8" w:space="0" w:color="auto"/>
              <w:right w:val="single" w:sz="8" w:space="0" w:color="auto"/>
            </w:tcBorders>
            <w:shd w:val="clear" w:color="auto" w:fill="auto"/>
            <w:vAlign w:val="center"/>
          </w:tcPr>
          <w:p w14:paraId="68FDA6AF" w14:textId="209EF7D3" w:rsidR="000B20F6" w:rsidRPr="00C82882" w:rsidRDefault="00C82882" w:rsidP="000B20F6">
            <w:pPr>
              <w:jc w:val="center"/>
              <w:rPr>
                <w:rFonts w:ascii="Times New Roman" w:hAnsi="Times New Roman" w:cs="Times New Roman"/>
                <w:sz w:val="20"/>
                <w:szCs w:val="20"/>
              </w:rPr>
            </w:pPr>
            <w:r w:rsidRPr="00C82882">
              <w:rPr>
                <w:rFonts w:ascii="Times New Roman" w:eastAsia="Times New Roman" w:hAnsi="Times New Roman" w:cs="Times New Roman"/>
                <w:color w:val="000000"/>
                <w:sz w:val="20"/>
                <w:szCs w:val="20"/>
                <w:lang w:eastAsia="ru-RU"/>
              </w:rPr>
              <w:t>Люковое окно</w:t>
            </w:r>
          </w:p>
        </w:tc>
        <w:tc>
          <w:tcPr>
            <w:tcW w:w="3544" w:type="dxa"/>
            <w:tcBorders>
              <w:top w:val="nil"/>
              <w:left w:val="nil"/>
              <w:bottom w:val="single" w:sz="8" w:space="0" w:color="auto"/>
              <w:right w:val="single" w:sz="8" w:space="0" w:color="auto"/>
            </w:tcBorders>
            <w:shd w:val="clear" w:color="auto" w:fill="auto"/>
            <w:vAlign w:val="center"/>
          </w:tcPr>
          <w:p w14:paraId="65F066A8" w14:textId="0DA08313" w:rsidR="000B20F6" w:rsidRPr="00C82882" w:rsidRDefault="000B20F6" w:rsidP="000B20F6">
            <w:pPr>
              <w:jc w:val="center"/>
              <w:rPr>
                <w:rFonts w:ascii="Times New Roman" w:hAnsi="Times New Roman" w:cs="Times New Roman"/>
                <w:sz w:val="20"/>
                <w:szCs w:val="20"/>
              </w:rPr>
            </w:pPr>
            <w:r w:rsidRPr="00C82882">
              <w:rPr>
                <w:rFonts w:ascii="Times New Roman" w:eastAsia="Times New Roman" w:hAnsi="Times New Roman" w:cs="Times New Roman"/>
                <w:color w:val="000000"/>
                <w:sz w:val="20"/>
                <w:szCs w:val="20"/>
                <w:lang w:eastAsia="ru-RU"/>
              </w:rPr>
              <w:t xml:space="preserve">Иркутская обл., г. Братск, ул. </w:t>
            </w:r>
            <w:proofErr w:type="spellStart"/>
            <w:r w:rsidRPr="00C82882">
              <w:rPr>
                <w:rFonts w:ascii="Times New Roman" w:eastAsia="Times New Roman" w:hAnsi="Times New Roman" w:cs="Times New Roman"/>
                <w:color w:val="000000"/>
                <w:sz w:val="20"/>
                <w:szCs w:val="20"/>
                <w:lang w:eastAsia="ru-RU"/>
              </w:rPr>
              <w:t>Муханова</w:t>
            </w:r>
            <w:proofErr w:type="spellEnd"/>
            <w:r w:rsidRPr="00C82882">
              <w:rPr>
                <w:rFonts w:ascii="Times New Roman" w:eastAsia="Times New Roman" w:hAnsi="Times New Roman" w:cs="Times New Roman"/>
                <w:color w:val="000000"/>
                <w:sz w:val="20"/>
                <w:szCs w:val="20"/>
                <w:lang w:eastAsia="ru-RU"/>
              </w:rPr>
              <w:t>, д. 12-а</w:t>
            </w:r>
          </w:p>
        </w:tc>
        <w:tc>
          <w:tcPr>
            <w:tcW w:w="1701" w:type="dxa"/>
            <w:tcBorders>
              <w:top w:val="nil"/>
              <w:left w:val="nil"/>
              <w:bottom w:val="single" w:sz="8" w:space="0" w:color="auto"/>
              <w:right w:val="single" w:sz="8" w:space="0" w:color="auto"/>
            </w:tcBorders>
            <w:shd w:val="clear" w:color="auto" w:fill="auto"/>
            <w:vAlign w:val="center"/>
          </w:tcPr>
          <w:p w14:paraId="529F2820" w14:textId="61D12686" w:rsidR="000B20F6" w:rsidRPr="00C82882" w:rsidRDefault="000B20F6" w:rsidP="000B20F6">
            <w:pPr>
              <w:jc w:val="center"/>
              <w:rPr>
                <w:rFonts w:ascii="Times New Roman" w:hAnsi="Times New Roman" w:cs="Times New Roman"/>
                <w:sz w:val="20"/>
                <w:szCs w:val="20"/>
              </w:rPr>
            </w:pPr>
            <w:r w:rsidRPr="00C82882">
              <w:rPr>
                <w:rFonts w:ascii="Times New Roman" w:eastAsia="Times New Roman" w:hAnsi="Times New Roman" w:cs="Times New Roman"/>
                <w:color w:val="000000"/>
                <w:sz w:val="20"/>
                <w:szCs w:val="20"/>
                <w:lang w:eastAsia="ru-RU"/>
              </w:rPr>
              <w:t>1</w:t>
            </w:r>
          </w:p>
        </w:tc>
        <w:tc>
          <w:tcPr>
            <w:tcW w:w="1977" w:type="dxa"/>
            <w:vAlign w:val="center"/>
          </w:tcPr>
          <w:p w14:paraId="3ED33F72" w14:textId="0B3B1C20" w:rsidR="000B20F6" w:rsidRPr="00C82882" w:rsidRDefault="00C82882" w:rsidP="000B20F6">
            <w:pPr>
              <w:jc w:val="center"/>
              <w:rPr>
                <w:rFonts w:ascii="Times New Roman" w:hAnsi="Times New Roman" w:cs="Times New Roman"/>
                <w:sz w:val="20"/>
                <w:szCs w:val="20"/>
              </w:rPr>
            </w:pPr>
            <w:r w:rsidRPr="00C82882">
              <w:rPr>
                <w:rFonts w:ascii="Times New Roman" w:hAnsi="Times New Roman" w:cs="Times New Roman"/>
                <w:sz w:val="20"/>
                <w:szCs w:val="20"/>
              </w:rPr>
              <w:t>-</w:t>
            </w:r>
          </w:p>
        </w:tc>
      </w:tr>
      <w:tr w:rsidR="000B20F6" w:rsidRPr="00C82882" w14:paraId="0DB1A9A3" w14:textId="77777777" w:rsidTr="00C82882">
        <w:tc>
          <w:tcPr>
            <w:tcW w:w="562" w:type="dxa"/>
            <w:tcBorders>
              <w:bottom w:val="single" w:sz="4" w:space="0" w:color="auto"/>
            </w:tcBorders>
          </w:tcPr>
          <w:p w14:paraId="21D48416" w14:textId="59F6A0D9" w:rsidR="000B20F6" w:rsidRPr="000B20F6" w:rsidRDefault="00086D4E" w:rsidP="002E284F">
            <w:pPr>
              <w:jc w:val="center"/>
              <w:rPr>
                <w:rFonts w:ascii="Times New Roman" w:hAnsi="Times New Roman" w:cs="Times New Roman"/>
                <w:sz w:val="20"/>
                <w:szCs w:val="20"/>
              </w:rPr>
            </w:pPr>
            <w:r>
              <w:rPr>
                <w:rFonts w:ascii="Times New Roman" w:hAnsi="Times New Roman" w:cs="Times New Roman"/>
                <w:sz w:val="20"/>
                <w:szCs w:val="20"/>
              </w:rPr>
              <w:t>7</w:t>
            </w:r>
          </w:p>
        </w:tc>
        <w:tc>
          <w:tcPr>
            <w:tcW w:w="2410" w:type="dxa"/>
            <w:tcBorders>
              <w:top w:val="nil"/>
              <w:left w:val="nil"/>
              <w:bottom w:val="single" w:sz="4" w:space="0" w:color="auto"/>
              <w:right w:val="single" w:sz="8" w:space="0" w:color="auto"/>
            </w:tcBorders>
            <w:shd w:val="clear" w:color="auto" w:fill="auto"/>
            <w:vAlign w:val="center"/>
          </w:tcPr>
          <w:p w14:paraId="70DBFD6E" w14:textId="48AD6631" w:rsidR="000B20F6" w:rsidRPr="00C82882" w:rsidRDefault="00C82882" w:rsidP="000B20F6">
            <w:pPr>
              <w:jc w:val="center"/>
              <w:rPr>
                <w:rFonts w:ascii="Times New Roman" w:hAnsi="Times New Roman" w:cs="Times New Roman"/>
                <w:sz w:val="20"/>
                <w:szCs w:val="20"/>
              </w:rPr>
            </w:pPr>
            <w:r w:rsidRPr="00C82882">
              <w:rPr>
                <w:rFonts w:ascii="Times New Roman" w:eastAsia="Times New Roman" w:hAnsi="Times New Roman" w:cs="Times New Roman"/>
                <w:color w:val="000000"/>
                <w:sz w:val="20"/>
                <w:szCs w:val="20"/>
                <w:lang w:eastAsia="ru-RU"/>
              </w:rPr>
              <w:t>Люковое окно</w:t>
            </w:r>
          </w:p>
        </w:tc>
        <w:tc>
          <w:tcPr>
            <w:tcW w:w="3544" w:type="dxa"/>
            <w:tcBorders>
              <w:top w:val="nil"/>
              <w:left w:val="nil"/>
              <w:bottom w:val="single" w:sz="4" w:space="0" w:color="auto"/>
              <w:right w:val="single" w:sz="8" w:space="0" w:color="auto"/>
            </w:tcBorders>
            <w:shd w:val="clear" w:color="auto" w:fill="auto"/>
            <w:vAlign w:val="center"/>
          </w:tcPr>
          <w:p w14:paraId="42966311" w14:textId="185613AB" w:rsidR="000B20F6" w:rsidRPr="003307E6" w:rsidRDefault="003307E6" w:rsidP="000B20F6">
            <w:pPr>
              <w:jc w:val="center"/>
              <w:rPr>
                <w:rFonts w:ascii="Times New Roman" w:hAnsi="Times New Roman" w:cs="Times New Roman"/>
                <w:sz w:val="20"/>
                <w:szCs w:val="20"/>
              </w:rPr>
            </w:pPr>
            <w:r w:rsidRPr="003307E6">
              <w:rPr>
                <w:rFonts w:ascii="Times New Roman" w:hAnsi="Times New Roman" w:cs="Times New Roman"/>
                <w:sz w:val="20"/>
                <w:szCs w:val="20"/>
              </w:rPr>
              <w:t>г. Иркутск, ул. 2-я Летчиков, д. 29-а, Иркутский МСЦ АОПП</w:t>
            </w:r>
          </w:p>
        </w:tc>
        <w:tc>
          <w:tcPr>
            <w:tcW w:w="1701" w:type="dxa"/>
            <w:tcBorders>
              <w:top w:val="nil"/>
              <w:left w:val="nil"/>
              <w:bottom w:val="single" w:sz="4" w:space="0" w:color="auto"/>
              <w:right w:val="single" w:sz="8" w:space="0" w:color="auto"/>
            </w:tcBorders>
            <w:shd w:val="clear" w:color="auto" w:fill="auto"/>
            <w:vAlign w:val="center"/>
          </w:tcPr>
          <w:p w14:paraId="1E6351A1" w14:textId="3E9DE54D" w:rsidR="000B20F6" w:rsidRPr="00C82882" w:rsidRDefault="000B20F6" w:rsidP="000B20F6">
            <w:pPr>
              <w:jc w:val="center"/>
              <w:rPr>
                <w:rFonts w:ascii="Times New Roman" w:hAnsi="Times New Roman" w:cs="Times New Roman"/>
                <w:sz w:val="20"/>
                <w:szCs w:val="20"/>
              </w:rPr>
            </w:pPr>
            <w:r w:rsidRPr="00C82882">
              <w:rPr>
                <w:rFonts w:ascii="Times New Roman" w:eastAsia="Times New Roman" w:hAnsi="Times New Roman" w:cs="Times New Roman"/>
                <w:color w:val="000000"/>
                <w:sz w:val="20"/>
                <w:szCs w:val="20"/>
                <w:lang w:eastAsia="ru-RU"/>
              </w:rPr>
              <w:t>1</w:t>
            </w:r>
          </w:p>
        </w:tc>
        <w:tc>
          <w:tcPr>
            <w:tcW w:w="1977" w:type="dxa"/>
            <w:tcBorders>
              <w:bottom w:val="single" w:sz="4" w:space="0" w:color="auto"/>
            </w:tcBorders>
            <w:vAlign w:val="center"/>
          </w:tcPr>
          <w:p w14:paraId="633F47C8" w14:textId="45D8EC6D" w:rsidR="000B20F6" w:rsidRPr="00C82882" w:rsidRDefault="00C82882" w:rsidP="000B20F6">
            <w:pPr>
              <w:jc w:val="center"/>
              <w:rPr>
                <w:rFonts w:ascii="Times New Roman" w:hAnsi="Times New Roman" w:cs="Times New Roman"/>
                <w:sz w:val="20"/>
                <w:szCs w:val="20"/>
              </w:rPr>
            </w:pPr>
            <w:r w:rsidRPr="00C82882">
              <w:rPr>
                <w:rFonts w:ascii="Times New Roman" w:hAnsi="Times New Roman" w:cs="Times New Roman"/>
                <w:sz w:val="20"/>
                <w:szCs w:val="20"/>
              </w:rPr>
              <w:t>-</w:t>
            </w:r>
          </w:p>
        </w:tc>
      </w:tr>
    </w:tbl>
    <w:p w14:paraId="5427B988" w14:textId="77777777" w:rsidR="000B20F6" w:rsidRPr="000B20F6" w:rsidRDefault="000B20F6" w:rsidP="000B20F6">
      <w:pPr>
        <w:jc w:val="center"/>
        <w:rPr>
          <w:sz w:val="28"/>
          <w:szCs w:val="28"/>
        </w:rPr>
      </w:pPr>
    </w:p>
    <w:sectPr w:rsidR="000B20F6" w:rsidRPr="000B20F6" w:rsidSect="009404C3">
      <w:headerReference w:type="default" r:id="rId13"/>
      <w:footerReference w:type="default" r:id="rId14"/>
      <w:headerReference w:type="first" r:id="rId15"/>
      <w:pgSz w:w="11906" w:h="16838" w:code="9"/>
      <w:pgMar w:top="851"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3C28A" w14:textId="77777777" w:rsidR="00B67237" w:rsidRDefault="00B67237" w:rsidP="00CE05AB">
      <w:pPr>
        <w:spacing w:after="0" w:line="240" w:lineRule="auto"/>
      </w:pPr>
      <w:r>
        <w:separator/>
      </w:r>
    </w:p>
  </w:endnote>
  <w:endnote w:type="continuationSeparator" w:id="0">
    <w:p w14:paraId="5B58316B" w14:textId="77777777" w:rsidR="00B67237" w:rsidRDefault="00B67237"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B3AA9" w14:textId="67A2B8C7" w:rsidR="00566AD9" w:rsidRDefault="00566AD9">
    <w:pPr>
      <w:pStyle w:val="af9"/>
      <w:jc w:val="right"/>
    </w:pPr>
  </w:p>
  <w:p w14:paraId="114B3AAA" w14:textId="77777777" w:rsidR="00566AD9" w:rsidRDefault="00566AD9">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495CC" w14:textId="77777777" w:rsidR="00B67237" w:rsidRDefault="00B67237" w:rsidP="00CE05AB">
      <w:pPr>
        <w:spacing w:after="0" w:line="240" w:lineRule="auto"/>
      </w:pPr>
      <w:r>
        <w:separator/>
      </w:r>
    </w:p>
  </w:footnote>
  <w:footnote w:type="continuationSeparator" w:id="0">
    <w:p w14:paraId="5A1C4EE5" w14:textId="77777777" w:rsidR="00B67237" w:rsidRDefault="00B67237" w:rsidP="00CE05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3108389"/>
      <w:docPartObj>
        <w:docPartGallery w:val="Page Numbers (Top of Page)"/>
        <w:docPartUnique/>
      </w:docPartObj>
    </w:sdtPr>
    <w:sdtEndPr/>
    <w:sdtContent>
      <w:p w14:paraId="689C956D" w14:textId="69BE0BD0" w:rsidR="00566AD9" w:rsidRDefault="00566AD9">
        <w:pPr>
          <w:pStyle w:val="a0"/>
          <w:jc w:val="center"/>
        </w:pPr>
        <w:r>
          <w:fldChar w:fldCharType="begin"/>
        </w:r>
        <w:r>
          <w:instrText>PAGE   \* MERGEFORMAT</w:instrText>
        </w:r>
        <w:r>
          <w:fldChar w:fldCharType="separate"/>
        </w:r>
        <w:r w:rsidR="00A57C65">
          <w:rPr>
            <w:noProof/>
          </w:rPr>
          <w:t>5</w:t>
        </w:r>
        <w:r>
          <w:fldChar w:fldCharType="end"/>
        </w:r>
      </w:p>
    </w:sdtContent>
  </w:sdt>
  <w:p w14:paraId="4DA77515" w14:textId="77777777" w:rsidR="00566AD9" w:rsidRDefault="00566AD9">
    <w:pPr>
      <w:pStyle w:val="a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740AA" w14:textId="00BDFB81" w:rsidR="00566AD9" w:rsidRDefault="00566AD9" w:rsidP="00E21227">
    <w:pPr>
      <w:pStyle w:val="a0"/>
      <w:tabs>
        <w:tab w:val="clear" w:pos="4677"/>
        <w:tab w:val="clear" w:pos="9355"/>
        <w:tab w:val="left" w:pos="409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26211FA"/>
    <w:multiLevelType w:val="multilevel"/>
    <w:tmpl w:val="C1BAAC86"/>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3FB7076"/>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66F10ED"/>
    <w:multiLevelType w:val="hybridMultilevel"/>
    <w:tmpl w:val="429A5EC2"/>
    <w:lvl w:ilvl="0" w:tplc="40B26F40">
      <w:start w:val="1"/>
      <w:numFmt w:val="upperRoman"/>
      <w:lvlText w:val="%1."/>
      <w:lvlJc w:val="left"/>
      <w:pPr>
        <w:ind w:left="1080" w:hanging="72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EA6924"/>
    <w:multiLevelType w:val="multilevel"/>
    <w:tmpl w:val="0688CD5E"/>
    <w:lvl w:ilvl="0">
      <w:start w:val="11"/>
      <w:numFmt w:val="decimal"/>
      <w:lvlText w:val="%1."/>
      <w:lvlJc w:val="left"/>
      <w:pPr>
        <w:ind w:left="360" w:hanging="360"/>
      </w:pPr>
      <w:rPr>
        <w:rFonts w:hint="default"/>
      </w:rPr>
    </w:lvl>
    <w:lvl w:ilvl="1">
      <w:start w:val="8"/>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8E36F4"/>
    <w:multiLevelType w:val="hybridMultilevel"/>
    <w:tmpl w:val="9B4C56D2"/>
    <w:lvl w:ilvl="0" w:tplc="20F81B7A">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310F46"/>
    <w:multiLevelType w:val="hybridMultilevel"/>
    <w:tmpl w:val="3DAC737E"/>
    <w:lvl w:ilvl="0" w:tplc="35C889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88B3BD1"/>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DB43A8D"/>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2926255"/>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0B4345"/>
    <w:multiLevelType w:val="hybridMultilevel"/>
    <w:tmpl w:val="C76E81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8E6442"/>
    <w:multiLevelType w:val="hybridMultilevel"/>
    <w:tmpl w:val="7616C67A"/>
    <w:lvl w:ilvl="0" w:tplc="EE4EC7A2">
      <w:start w:val="3"/>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496A66"/>
    <w:multiLevelType w:val="hybridMultilevel"/>
    <w:tmpl w:val="E3304F8A"/>
    <w:lvl w:ilvl="0" w:tplc="D3CCCB9C">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1007C8A"/>
    <w:multiLevelType w:val="hybridMultilevel"/>
    <w:tmpl w:val="32680CAC"/>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17" w15:restartNumberingAfterBreak="0">
    <w:nsid w:val="3A6A39DD"/>
    <w:multiLevelType w:val="hybridMultilevel"/>
    <w:tmpl w:val="A578987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EA46310"/>
    <w:multiLevelType w:val="hybridMultilevel"/>
    <w:tmpl w:val="5F62B12C"/>
    <w:lvl w:ilvl="0" w:tplc="4C76CFDE">
      <w:start w:val="1"/>
      <w:numFmt w:val="lowerRoman"/>
      <w:lvlText w:val="(%1)"/>
      <w:lvlJc w:val="left"/>
      <w:pPr>
        <w:ind w:left="720" w:hanging="360"/>
      </w:pPr>
      <w:rPr>
        <w:rFonts w:hint="default"/>
        <w:color w:val="141618" w:themeColor="accent6" w:themeShade="1A"/>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0F83896"/>
    <w:multiLevelType w:val="multilevel"/>
    <w:tmpl w:val="F50C7314"/>
    <w:lvl w:ilvl="0">
      <w:start w:val="12"/>
      <w:numFmt w:val="decimal"/>
      <w:lvlText w:val="%1."/>
      <w:lvlJc w:val="left"/>
      <w:pPr>
        <w:ind w:left="360" w:hanging="360"/>
      </w:pPr>
      <w:rPr>
        <w:rFonts w:hint="default"/>
      </w:rPr>
    </w:lvl>
    <w:lvl w:ilvl="1">
      <w:start w:val="7"/>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2AE61FA"/>
    <w:multiLevelType w:val="hybridMultilevel"/>
    <w:tmpl w:val="C76E8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A94813"/>
    <w:multiLevelType w:val="hybridMultilevel"/>
    <w:tmpl w:val="882453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4A5D27B4"/>
    <w:multiLevelType w:val="multilevel"/>
    <w:tmpl w:val="9A60BA88"/>
    <w:lvl w:ilvl="0">
      <w:start w:val="9"/>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EBE0DC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2554AF5"/>
    <w:multiLevelType w:val="hybridMultilevel"/>
    <w:tmpl w:val="0832D5EA"/>
    <w:lvl w:ilvl="0" w:tplc="4C76CFDE">
      <w:start w:val="1"/>
      <w:numFmt w:val="lowerRoman"/>
      <w:lvlText w:val="(%1)"/>
      <w:lvlJc w:val="left"/>
      <w:pPr>
        <w:ind w:left="1080" w:hanging="720"/>
      </w:pPr>
      <w:rPr>
        <w:rFonts w:hint="default"/>
        <w:color w:val="141618" w:themeColor="accent6" w:themeShade="1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3C32A5E"/>
    <w:multiLevelType w:val="multilevel"/>
    <w:tmpl w:val="3B1AC108"/>
    <w:lvl w:ilvl="0">
      <w:start w:val="3"/>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27" w15:restartNumberingAfterBreak="0">
    <w:nsid w:val="562625BC"/>
    <w:multiLevelType w:val="multilevel"/>
    <w:tmpl w:val="2E7225FE"/>
    <w:lvl w:ilvl="0">
      <w:start w:val="12"/>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sz w:val="26"/>
        <w:szCs w:val="26"/>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68E5E5B"/>
    <w:multiLevelType w:val="hybridMultilevel"/>
    <w:tmpl w:val="20804AA8"/>
    <w:lvl w:ilvl="0" w:tplc="7CD09EB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ACF7C92"/>
    <w:multiLevelType w:val="multilevel"/>
    <w:tmpl w:val="7110F5A2"/>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61247D44"/>
    <w:multiLevelType w:val="hybridMultilevel"/>
    <w:tmpl w:val="E3304F8A"/>
    <w:lvl w:ilvl="0" w:tplc="D3CCCB9C">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19B4024"/>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419684F"/>
    <w:multiLevelType w:val="multilevel"/>
    <w:tmpl w:val="797AA480"/>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1260C1E"/>
    <w:multiLevelType w:val="hybridMultilevel"/>
    <w:tmpl w:val="F2400CDE"/>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0FC65B9A">
      <w:start w:val="1"/>
      <w:numFmt w:val="decimal"/>
      <w:lvlText w:val="%3."/>
      <w:lvlJc w:val="right"/>
      <w:pPr>
        <w:ind w:left="3049" w:hanging="360"/>
      </w:pPr>
      <w:rPr>
        <w:rFonts w:ascii="Times New Roman" w:eastAsia="Times New Roman" w:hAnsi="Times New Roman" w:cs="Times New Roman"/>
      </w:r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3584A8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4B04427"/>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15:restartNumberingAfterBreak="0">
    <w:nsid w:val="7DA61A1C"/>
    <w:multiLevelType w:val="hybridMultilevel"/>
    <w:tmpl w:val="AEACA098"/>
    <w:lvl w:ilvl="0" w:tplc="98CEB41C">
      <w:start w:val="1"/>
      <w:numFmt w:val="decimal"/>
      <w:lvlText w:val="%1."/>
      <w:lvlJc w:val="left"/>
      <w:pPr>
        <w:ind w:left="786"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2"/>
  </w:num>
  <w:num w:numId="2">
    <w:abstractNumId w:val="4"/>
  </w:num>
  <w:num w:numId="3">
    <w:abstractNumId w:val="13"/>
  </w:num>
  <w:num w:numId="4">
    <w:abstractNumId w:val="21"/>
  </w:num>
  <w:num w:numId="5">
    <w:abstractNumId w:val="36"/>
  </w:num>
  <w:num w:numId="6">
    <w:abstractNumId w:val="24"/>
  </w:num>
  <w:num w:numId="7">
    <w:abstractNumId w:val="10"/>
  </w:num>
  <w:num w:numId="8">
    <w:abstractNumId w:val="14"/>
  </w:num>
  <w:num w:numId="9">
    <w:abstractNumId w:val="11"/>
  </w:num>
  <w:num w:numId="10">
    <w:abstractNumId w:val="2"/>
  </w:num>
  <w:num w:numId="11">
    <w:abstractNumId w:val="37"/>
  </w:num>
  <w:num w:numId="12">
    <w:abstractNumId w:val="6"/>
  </w:num>
  <w:num w:numId="13">
    <w:abstractNumId w:val="9"/>
  </w:num>
  <w:num w:numId="14">
    <w:abstractNumId w:val="5"/>
  </w:num>
  <w:num w:numId="15">
    <w:abstractNumId w:val="8"/>
  </w:num>
  <w:num w:numId="16">
    <w:abstractNumId w:val="31"/>
  </w:num>
  <w:num w:numId="17">
    <w:abstractNumId w:val="20"/>
  </w:num>
  <w:num w:numId="18">
    <w:abstractNumId w:val="19"/>
  </w:num>
  <w:num w:numId="19">
    <w:abstractNumId w:val="23"/>
  </w:num>
  <w:num w:numId="20">
    <w:abstractNumId w:val="27"/>
  </w:num>
  <w:num w:numId="21">
    <w:abstractNumId w:val="7"/>
  </w:num>
  <w:num w:numId="22">
    <w:abstractNumId w:val="32"/>
  </w:num>
  <w:num w:numId="23">
    <w:abstractNumId w:val="1"/>
  </w:num>
  <w:num w:numId="24">
    <w:abstractNumId w:val="29"/>
  </w:num>
  <w:num w:numId="25">
    <w:abstractNumId w:val="25"/>
  </w:num>
  <w:num w:numId="26">
    <w:abstractNumId w:val="18"/>
  </w:num>
  <w:num w:numId="27">
    <w:abstractNumId w:val="15"/>
  </w:num>
  <w:num w:numId="28">
    <w:abstractNumId w:val="38"/>
  </w:num>
  <w:num w:numId="29">
    <w:abstractNumId w:val="28"/>
  </w:num>
  <w:num w:numId="30">
    <w:abstractNumId w:val="33"/>
  </w:num>
  <w:num w:numId="31">
    <w:abstractNumId w:val="35"/>
  </w:num>
  <w:num w:numId="32">
    <w:abstractNumId w:val="16"/>
  </w:num>
  <w:num w:numId="33">
    <w:abstractNumId w:val="26"/>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num>
  <w:num w:numId="37">
    <w:abstractNumId w:val="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150A"/>
    <w:rsid w:val="00001E67"/>
    <w:rsid w:val="0000249C"/>
    <w:rsid w:val="000050EC"/>
    <w:rsid w:val="0001076E"/>
    <w:rsid w:val="00011E22"/>
    <w:rsid w:val="0001378E"/>
    <w:rsid w:val="00022D50"/>
    <w:rsid w:val="00027950"/>
    <w:rsid w:val="00027E62"/>
    <w:rsid w:val="00027F35"/>
    <w:rsid w:val="00032203"/>
    <w:rsid w:val="0003306D"/>
    <w:rsid w:val="00033459"/>
    <w:rsid w:val="000436D4"/>
    <w:rsid w:val="0004537A"/>
    <w:rsid w:val="00045833"/>
    <w:rsid w:val="00050E3E"/>
    <w:rsid w:val="000533FD"/>
    <w:rsid w:val="00053E37"/>
    <w:rsid w:val="0006341F"/>
    <w:rsid w:val="00066DEC"/>
    <w:rsid w:val="00067FF5"/>
    <w:rsid w:val="0007238A"/>
    <w:rsid w:val="00072EAC"/>
    <w:rsid w:val="0008024E"/>
    <w:rsid w:val="0008039B"/>
    <w:rsid w:val="00082E90"/>
    <w:rsid w:val="000842C1"/>
    <w:rsid w:val="0008473C"/>
    <w:rsid w:val="000850BD"/>
    <w:rsid w:val="00086D4E"/>
    <w:rsid w:val="0009450C"/>
    <w:rsid w:val="000A02D6"/>
    <w:rsid w:val="000A2CF5"/>
    <w:rsid w:val="000A3A2B"/>
    <w:rsid w:val="000B1B02"/>
    <w:rsid w:val="000B20F6"/>
    <w:rsid w:val="000C0C25"/>
    <w:rsid w:val="000C43E4"/>
    <w:rsid w:val="000C50FC"/>
    <w:rsid w:val="000C62B6"/>
    <w:rsid w:val="000C659F"/>
    <w:rsid w:val="000C65D3"/>
    <w:rsid w:val="000C7A18"/>
    <w:rsid w:val="000D235F"/>
    <w:rsid w:val="000D49AE"/>
    <w:rsid w:val="000D624D"/>
    <w:rsid w:val="000D7E99"/>
    <w:rsid w:val="000E301A"/>
    <w:rsid w:val="000E58EF"/>
    <w:rsid w:val="000E6638"/>
    <w:rsid w:val="000F1532"/>
    <w:rsid w:val="000F60B4"/>
    <w:rsid w:val="000F6E1C"/>
    <w:rsid w:val="00101911"/>
    <w:rsid w:val="00110ABF"/>
    <w:rsid w:val="001141E8"/>
    <w:rsid w:val="00115BF6"/>
    <w:rsid w:val="00115C9E"/>
    <w:rsid w:val="001213C7"/>
    <w:rsid w:val="0012506F"/>
    <w:rsid w:val="00125632"/>
    <w:rsid w:val="00131909"/>
    <w:rsid w:val="00131C5B"/>
    <w:rsid w:val="00132990"/>
    <w:rsid w:val="001332DA"/>
    <w:rsid w:val="00133D64"/>
    <w:rsid w:val="00142BBA"/>
    <w:rsid w:val="0014553A"/>
    <w:rsid w:val="00153640"/>
    <w:rsid w:val="00160CB6"/>
    <w:rsid w:val="001613E1"/>
    <w:rsid w:val="00163189"/>
    <w:rsid w:val="001660AB"/>
    <w:rsid w:val="00167998"/>
    <w:rsid w:val="00171034"/>
    <w:rsid w:val="00171803"/>
    <w:rsid w:val="00173C54"/>
    <w:rsid w:val="00173FD5"/>
    <w:rsid w:val="00175070"/>
    <w:rsid w:val="00176313"/>
    <w:rsid w:val="0018087F"/>
    <w:rsid w:val="001825F3"/>
    <w:rsid w:val="00192CCB"/>
    <w:rsid w:val="0019417A"/>
    <w:rsid w:val="00194889"/>
    <w:rsid w:val="00194AF9"/>
    <w:rsid w:val="0019533D"/>
    <w:rsid w:val="0019719D"/>
    <w:rsid w:val="00197A89"/>
    <w:rsid w:val="001A2B8E"/>
    <w:rsid w:val="001A344E"/>
    <w:rsid w:val="001A53B9"/>
    <w:rsid w:val="001A5717"/>
    <w:rsid w:val="001B32E9"/>
    <w:rsid w:val="001B3ABD"/>
    <w:rsid w:val="001B6091"/>
    <w:rsid w:val="001B634D"/>
    <w:rsid w:val="001C35A6"/>
    <w:rsid w:val="001D1C44"/>
    <w:rsid w:val="001D327A"/>
    <w:rsid w:val="001D545D"/>
    <w:rsid w:val="001E0D1D"/>
    <w:rsid w:val="001E2F5E"/>
    <w:rsid w:val="001E3E94"/>
    <w:rsid w:val="001E4A38"/>
    <w:rsid w:val="001F1478"/>
    <w:rsid w:val="0020264E"/>
    <w:rsid w:val="00202BD8"/>
    <w:rsid w:val="00204553"/>
    <w:rsid w:val="00206D22"/>
    <w:rsid w:val="00211E7B"/>
    <w:rsid w:val="00214B24"/>
    <w:rsid w:val="002169CB"/>
    <w:rsid w:val="00216B50"/>
    <w:rsid w:val="002200F9"/>
    <w:rsid w:val="00225B89"/>
    <w:rsid w:val="00225ED7"/>
    <w:rsid w:val="00225FEF"/>
    <w:rsid w:val="00226E0E"/>
    <w:rsid w:val="0022706B"/>
    <w:rsid w:val="002272F5"/>
    <w:rsid w:val="002278DF"/>
    <w:rsid w:val="00230150"/>
    <w:rsid w:val="00230549"/>
    <w:rsid w:val="002336BD"/>
    <w:rsid w:val="002346DE"/>
    <w:rsid w:val="002368DC"/>
    <w:rsid w:val="00237B98"/>
    <w:rsid w:val="00240487"/>
    <w:rsid w:val="00240E7F"/>
    <w:rsid w:val="00242FEB"/>
    <w:rsid w:val="002430CC"/>
    <w:rsid w:val="00253749"/>
    <w:rsid w:val="00253BF2"/>
    <w:rsid w:val="00254311"/>
    <w:rsid w:val="0025473F"/>
    <w:rsid w:val="00255B67"/>
    <w:rsid w:val="002571C0"/>
    <w:rsid w:val="002604F2"/>
    <w:rsid w:val="002640CC"/>
    <w:rsid w:val="002707EE"/>
    <w:rsid w:val="00275D20"/>
    <w:rsid w:val="00287F2B"/>
    <w:rsid w:val="0029010A"/>
    <w:rsid w:val="002908A8"/>
    <w:rsid w:val="00293B27"/>
    <w:rsid w:val="002A722A"/>
    <w:rsid w:val="002B5F08"/>
    <w:rsid w:val="002B6A72"/>
    <w:rsid w:val="002C07B0"/>
    <w:rsid w:val="002C233C"/>
    <w:rsid w:val="002C7C41"/>
    <w:rsid w:val="002D209E"/>
    <w:rsid w:val="002E1145"/>
    <w:rsid w:val="002E284F"/>
    <w:rsid w:val="002E2FFD"/>
    <w:rsid w:val="002E7C6A"/>
    <w:rsid w:val="002F1E17"/>
    <w:rsid w:val="002F3EE1"/>
    <w:rsid w:val="002F673E"/>
    <w:rsid w:val="002F7787"/>
    <w:rsid w:val="002F7AE5"/>
    <w:rsid w:val="00301A3D"/>
    <w:rsid w:val="003020CB"/>
    <w:rsid w:val="00305289"/>
    <w:rsid w:val="003064FE"/>
    <w:rsid w:val="00316B79"/>
    <w:rsid w:val="00316C1A"/>
    <w:rsid w:val="003170C1"/>
    <w:rsid w:val="0032168D"/>
    <w:rsid w:val="00325B0C"/>
    <w:rsid w:val="003307E6"/>
    <w:rsid w:val="003363C4"/>
    <w:rsid w:val="00337204"/>
    <w:rsid w:val="00342319"/>
    <w:rsid w:val="00343289"/>
    <w:rsid w:val="00344EC8"/>
    <w:rsid w:val="00345CAC"/>
    <w:rsid w:val="003475D3"/>
    <w:rsid w:val="00352349"/>
    <w:rsid w:val="00356DFF"/>
    <w:rsid w:val="00361A18"/>
    <w:rsid w:val="003633AC"/>
    <w:rsid w:val="00366C28"/>
    <w:rsid w:val="00367AF5"/>
    <w:rsid w:val="00372E38"/>
    <w:rsid w:val="00372F5D"/>
    <w:rsid w:val="003742E4"/>
    <w:rsid w:val="003831F0"/>
    <w:rsid w:val="00384F16"/>
    <w:rsid w:val="00385485"/>
    <w:rsid w:val="00392B25"/>
    <w:rsid w:val="00393C73"/>
    <w:rsid w:val="00394495"/>
    <w:rsid w:val="00396502"/>
    <w:rsid w:val="003A208A"/>
    <w:rsid w:val="003B1B08"/>
    <w:rsid w:val="003B1E2E"/>
    <w:rsid w:val="003B2DEE"/>
    <w:rsid w:val="003B78D6"/>
    <w:rsid w:val="003E100E"/>
    <w:rsid w:val="003E56AE"/>
    <w:rsid w:val="003E6EFE"/>
    <w:rsid w:val="003F0D10"/>
    <w:rsid w:val="003F4AC0"/>
    <w:rsid w:val="003F7661"/>
    <w:rsid w:val="004002D4"/>
    <w:rsid w:val="00402213"/>
    <w:rsid w:val="004023DE"/>
    <w:rsid w:val="004033F3"/>
    <w:rsid w:val="00403CEC"/>
    <w:rsid w:val="00414E9D"/>
    <w:rsid w:val="004150DD"/>
    <w:rsid w:val="0042587A"/>
    <w:rsid w:val="004270A1"/>
    <w:rsid w:val="00427933"/>
    <w:rsid w:val="0043718D"/>
    <w:rsid w:val="00444F81"/>
    <w:rsid w:val="00445B91"/>
    <w:rsid w:val="00445C60"/>
    <w:rsid w:val="00446C02"/>
    <w:rsid w:val="00447476"/>
    <w:rsid w:val="00447E94"/>
    <w:rsid w:val="00450E74"/>
    <w:rsid w:val="00465FC3"/>
    <w:rsid w:val="0047170A"/>
    <w:rsid w:val="00471B3A"/>
    <w:rsid w:val="00472DFA"/>
    <w:rsid w:val="00474319"/>
    <w:rsid w:val="0047704C"/>
    <w:rsid w:val="0048003E"/>
    <w:rsid w:val="0048603C"/>
    <w:rsid w:val="004911C6"/>
    <w:rsid w:val="004928DA"/>
    <w:rsid w:val="00494B8D"/>
    <w:rsid w:val="00495FA8"/>
    <w:rsid w:val="00496E63"/>
    <w:rsid w:val="00497046"/>
    <w:rsid w:val="004974F0"/>
    <w:rsid w:val="004976AA"/>
    <w:rsid w:val="00497D83"/>
    <w:rsid w:val="004A0AD0"/>
    <w:rsid w:val="004A282E"/>
    <w:rsid w:val="004B0707"/>
    <w:rsid w:val="004B0DC6"/>
    <w:rsid w:val="004B1471"/>
    <w:rsid w:val="004B5C73"/>
    <w:rsid w:val="004B6C9B"/>
    <w:rsid w:val="004C0C06"/>
    <w:rsid w:val="004C3C04"/>
    <w:rsid w:val="004E2EDB"/>
    <w:rsid w:val="004E3702"/>
    <w:rsid w:val="004E4D64"/>
    <w:rsid w:val="004E6101"/>
    <w:rsid w:val="004E6565"/>
    <w:rsid w:val="004F0D8E"/>
    <w:rsid w:val="004F1192"/>
    <w:rsid w:val="004F3FE3"/>
    <w:rsid w:val="004F4BBD"/>
    <w:rsid w:val="004F4D94"/>
    <w:rsid w:val="004F6BC0"/>
    <w:rsid w:val="005037F7"/>
    <w:rsid w:val="00503BEF"/>
    <w:rsid w:val="00506EEE"/>
    <w:rsid w:val="0051074E"/>
    <w:rsid w:val="0051217B"/>
    <w:rsid w:val="00512B9A"/>
    <w:rsid w:val="00515186"/>
    <w:rsid w:val="00523D07"/>
    <w:rsid w:val="00525C1C"/>
    <w:rsid w:val="005274C7"/>
    <w:rsid w:val="00530CE5"/>
    <w:rsid w:val="005325C0"/>
    <w:rsid w:val="00536A4B"/>
    <w:rsid w:val="00537DC1"/>
    <w:rsid w:val="00540880"/>
    <w:rsid w:val="00545863"/>
    <w:rsid w:val="00550625"/>
    <w:rsid w:val="005512FD"/>
    <w:rsid w:val="005570B1"/>
    <w:rsid w:val="005608BE"/>
    <w:rsid w:val="00563216"/>
    <w:rsid w:val="00563D8B"/>
    <w:rsid w:val="00566AD9"/>
    <w:rsid w:val="00572AEB"/>
    <w:rsid w:val="00575EA0"/>
    <w:rsid w:val="00577C1A"/>
    <w:rsid w:val="005852FC"/>
    <w:rsid w:val="00585737"/>
    <w:rsid w:val="00585759"/>
    <w:rsid w:val="005955C9"/>
    <w:rsid w:val="005A002B"/>
    <w:rsid w:val="005B7F2C"/>
    <w:rsid w:val="005C0425"/>
    <w:rsid w:val="005C394F"/>
    <w:rsid w:val="005D0BF7"/>
    <w:rsid w:val="005D5538"/>
    <w:rsid w:val="005E13F2"/>
    <w:rsid w:val="005E42CC"/>
    <w:rsid w:val="005E4581"/>
    <w:rsid w:val="005F0B29"/>
    <w:rsid w:val="005F103B"/>
    <w:rsid w:val="005F2601"/>
    <w:rsid w:val="005F6430"/>
    <w:rsid w:val="00601B61"/>
    <w:rsid w:val="006023C4"/>
    <w:rsid w:val="0060278B"/>
    <w:rsid w:val="00604971"/>
    <w:rsid w:val="00607CDD"/>
    <w:rsid w:val="006137C1"/>
    <w:rsid w:val="0061466E"/>
    <w:rsid w:val="006176D8"/>
    <w:rsid w:val="006209CA"/>
    <w:rsid w:val="00623CB0"/>
    <w:rsid w:val="006255F8"/>
    <w:rsid w:val="006257FD"/>
    <w:rsid w:val="00625B5E"/>
    <w:rsid w:val="00626EBA"/>
    <w:rsid w:val="00632319"/>
    <w:rsid w:val="00632BAA"/>
    <w:rsid w:val="0063515C"/>
    <w:rsid w:val="006426E4"/>
    <w:rsid w:val="00647310"/>
    <w:rsid w:val="00650B6C"/>
    <w:rsid w:val="00652BA9"/>
    <w:rsid w:val="00652FA0"/>
    <w:rsid w:val="0066348C"/>
    <w:rsid w:val="006666BF"/>
    <w:rsid w:val="00674768"/>
    <w:rsid w:val="00676BA3"/>
    <w:rsid w:val="0068465B"/>
    <w:rsid w:val="006848DC"/>
    <w:rsid w:val="00695977"/>
    <w:rsid w:val="006A0140"/>
    <w:rsid w:val="006A6BD0"/>
    <w:rsid w:val="006B1739"/>
    <w:rsid w:val="006B6C54"/>
    <w:rsid w:val="006B6CA4"/>
    <w:rsid w:val="006B7341"/>
    <w:rsid w:val="006C2970"/>
    <w:rsid w:val="006C322D"/>
    <w:rsid w:val="006C7F5B"/>
    <w:rsid w:val="006D261D"/>
    <w:rsid w:val="006D3D8B"/>
    <w:rsid w:val="006D6F73"/>
    <w:rsid w:val="006E0397"/>
    <w:rsid w:val="006E7CC0"/>
    <w:rsid w:val="006F750C"/>
    <w:rsid w:val="00701AC5"/>
    <w:rsid w:val="007070E7"/>
    <w:rsid w:val="00730DC7"/>
    <w:rsid w:val="00731829"/>
    <w:rsid w:val="00731D64"/>
    <w:rsid w:val="0073492C"/>
    <w:rsid w:val="0074108A"/>
    <w:rsid w:val="007448C7"/>
    <w:rsid w:val="007468B0"/>
    <w:rsid w:val="007471CB"/>
    <w:rsid w:val="0075196E"/>
    <w:rsid w:val="00752F02"/>
    <w:rsid w:val="00753C06"/>
    <w:rsid w:val="00753FDA"/>
    <w:rsid w:val="007579AE"/>
    <w:rsid w:val="00757A37"/>
    <w:rsid w:val="00764A9C"/>
    <w:rsid w:val="00764E32"/>
    <w:rsid w:val="00765436"/>
    <w:rsid w:val="00780596"/>
    <w:rsid w:val="00787144"/>
    <w:rsid w:val="00797A6B"/>
    <w:rsid w:val="007A0638"/>
    <w:rsid w:val="007A1598"/>
    <w:rsid w:val="007A188A"/>
    <w:rsid w:val="007A35C5"/>
    <w:rsid w:val="007A44A6"/>
    <w:rsid w:val="007A4DB3"/>
    <w:rsid w:val="007A76A5"/>
    <w:rsid w:val="007B1D12"/>
    <w:rsid w:val="007C0E8F"/>
    <w:rsid w:val="007C1149"/>
    <w:rsid w:val="007C150D"/>
    <w:rsid w:val="007C362F"/>
    <w:rsid w:val="007C642A"/>
    <w:rsid w:val="007C64E4"/>
    <w:rsid w:val="007C7351"/>
    <w:rsid w:val="007D185D"/>
    <w:rsid w:val="007D18E6"/>
    <w:rsid w:val="007D4CA2"/>
    <w:rsid w:val="007D5F72"/>
    <w:rsid w:val="007E0B54"/>
    <w:rsid w:val="007E2D8F"/>
    <w:rsid w:val="007E3980"/>
    <w:rsid w:val="007E626F"/>
    <w:rsid w:val="007E65E4"/>
    <w:rsid w:val="007F00FC"/>
    <w:rsid w:val="007F4602"/>
    <w:rsid w:val="007F5A97"/>
    <w:rsid w:val="007F79FA"/>
    <w:rsid w:val="008043D2"/>
    <w:rsid w:val="008065A2"/>
    <w:rsid w:val="0080666D"/>
    <w:rsid w:val="00811BC1"/>
    <w:rsid w:val="00815278"/>
    <w:rsid w:val="008153DA"/>
    <w:rsid w:val="00816FDD"/>
    <w:rsid w:val="008175DC"/>
    <w:rsid w:val="008178C5"/>
    <w:rsid w:val="008226F0"/>
    <w:rsid w:val="008240CD"/>
    <w:rsid w:val="00826347"/>
    <w:rsid w:val="0083063C"/>
    <w:rsid w:val="0083398A"/>
    <w:rsid w:val="00833D01"/>
    <w:rsid w:val="0083425C"/>
    <w:rsid w:val="008446DA"/>
    <w:rsid w:val="00847300"/>
    <w:rsid w:val="00856984"/>
    <w:rsid w:val="00860B4B"/>
    <w:rsid w:val="0086152B"/>
    <w:rsid w:val="00861FBB"/>
    <w:rsid w:val="008635BD"/>
    <w:rsid w:val="0086420E"/>
    <w:rsid w:val="00865735"/>
    <w:rsid w:val="00867833"/>
    <w:rsid w:val="0087074F"/>
    <w:rsid w:val="00870E49"/>
    <w:rsid w:val="00873462"/>
    <w:rsid w:val="00876D54"/>
    <w:rsid w:val="00881A45"/>
    <w:rsid w:val="00884580"/>
    <w:rsid w:val="00886D0A"/>
    <w:rsid w:val="0089074E"/>
    <w:rsid w:val="008A1F9E"/>
    <w:rsid w:val="008A3D34"/>
    <w:rsid w:val="008A54C0"/>
    <w:rsid w:val="008B00F7"/>
    <w:rsid w:val="008B109C"/>
    <w:rsid w:val="008B4BFB"/>
    <w:rsid w:val="008B737A"/>
    <w:rsid w:val="008C0B93"/>
    <w:rsid w:val="008D0864"/>
    <w:rsid w:val="008D0AFC"/>
    <w:rsid w:val="008D1C20"/>
    <w:rsid w:val="008D7567"/>
    <w:rsid w:val="008E6417"/>
    <w:rsid w:val="008F45BE"/>
    <w:rsid w:val="008F5149"/>
    <w:rsid w:val="008F63C1"/>
    <w:rsid w:val="008F6586"/>
    <w:rsid w:val="00900010"/>
    <w:rsid w:val="0091044E"/>
    <w:rsid w:val="00913280"/>
    <w:rsid w:val="00922C7D"/>
    <w:rsid w:val="00923716"/>
    <w:rsid w:val="00925714"/>
    <w:rsid w:val="00925928"/>
    <w:rsid w:val="00926911"/>
    <w:rsid w:val="00927B57"/>
    <w:rsid w:val="00931C88"/>
    <w:rsid w:val="00934310"/>
    <w:rsid w:val="009370FA"/>
    <w:rsid w:val="009404C3"/>
    <w:rsid w:val="00950CDA"/>
    <w:rsid w:val="00952D82"/>
    <w:rsid w:val="00957F5A"/>
    <w:rsid w:val="009716B8"/>
    <w:rsid w:val="00977502"/>
    <w:rsid w:val="00984F4B"/>
    <w:rsid w:val="0098636C"/>
    <w:rsid w:val="009903C7"/>
    <w:rsid w:val="009957B3"/>
    <w:rsid w:val="00995A0D"/>
    <w:rsid w:val="009965AE"/>
    <w:rsid w:val="009A1493"/>
    <w:rsid w:val="009A24DC"/>
    <w:rsid w:val="009B101E"/>
    <w:rsid w:val="009B13E8"/>
    <w:rsid w:val="009B253F"/>
    <w:rsid w:val="009B2647"/>
    <w:rsid w:val="009B513E"/>
    <w:rsid w:val="009B5C4B"/>
    <w:rsid w:val="009B5ED9"/>
    <w:rsid w:val="009C51A3"/>
    <w:rsid w:val="009C5FAE"/>
    <w:rsid w:val="009C7676"/>
    <w:rsid w:val="009D023D"/>
    <w:rsid w:val="009D176F"/>
    <w:rsid w:val="009D301D"/>
    <w:rsid w:val="009D5F1F"/>
    <w:rsid w:val="009D6F5C"/>
    <w:rsid w:val="009E23E4"/>
    <w:rsid w:val="009E6C6A"/>
    <w:rsid w:val="009E708E"/>
    <w:rsid w:val="009F29E4"/>
    <w:rsid w:val="009F49EA"/>
    <w:rsid w:val="00A004EC"/>
    <w:rsid w:val="00A03063"/>
    <w:rsid w:val="00A03394"/>
    <w:rsid w:val="00A16DDC"/>
    <w:rsid w:val="00A206AD"/>
    <w:rsid w:val="00A214FB"/>
    <w:rsid w:val="00A25040"/>
    <w:rsid w:val="00A30E9A"/>
    <w:rsid w:val="00A33007"/>
    <w:rsid w:val="00A33236"/>
    <w:rsid w:val="00A37160"/>
    <w:rsid w:val="00A43F68"/>
    <w:rsid w:val="00A55654"/>
    <w:rsid w:val="00A57C65"/>
    <w:rsid w:val="00A60064"/>
    <w:rsid w:val="00A6415F"/>
    <w:rsid w:val="00A66A98"/>
    <w:rsid w:val="00A676C6"/>
    <w:rsid w:val="00A70F8B"/>
    <w:rsid w:val="00A71F14"/>
    <w:rsid w:val="00A75F92"/>
    <w:rsid w:val="00A7658B"/>
    <w:rsid w:val="00A811BE"/>
    <w:rsid w:val="00A81D9E"/>
    <w:rsid w:val="00A8752B"/>
    <w:rsid w:val="00A940BD"/>
    <w:rsid w:val="00A9642E"/>
    <w:rsid w:val="00A96705"/>
    <w:rsid w:val="00A96B1E"/>
    <w:rsid w:val="00AA217D"/>
    <w:rsid w:val="00AA7039"/>
    <w:rsid w:val="00AB11A2"/>
    <w:rsid w:val="00AB227D"/>
    <w:rsid w:val="00AB2417"/>
    <w:rsid w:val="00AB3DF0"/>
    <w:rsid w:val="00AB4D09"/>
    <w:rsid w:val="00AC2F35"/>
    <w:rsid w:val="00AC306D"/>
    <w:rsid w:val="00AC4F86"/>
    <w:rsid w:val="00AD13AA"/>
    <w:rsid w:val="00AD1A5E"/>
    <w:rsid w:val="00AD2325"/>
    <w:rsid w:val="00AD2601"/>
    <w:rsid w:val="00AD6AE5"/>
    <w:rsid w:val="00AE143C"/>
    <w:rsid w:val="00AE4969"/>
    <w:rsid w:val="00AE5C23"/>
    <w:rsid w:val="00AE5C2A"/>
    <w:rsid w:val="00AF0E20"/>
    <w:rsid w:val="00AF1DFE"/>
    <w:rsid w:val="00AF4C55"/>
    <w:rsid w:val="00AF761A"/>
    <w:rsid w:val="00AF7C23"/>
    <w:rsid w:val="00B00B62"/>
    <w:rsid w:val="00B01D3C"/>
    <w:rsid w:val="00B04625"/>
    <w:rsid w:val="00B04CDE"/>
    <w:rsid w:val="00B0627B"/>
    <w:rsid w:val="00B062DA"/>
    <w:rsid w:val="00B07B78"/>
    <w:rsid w:val="00B10FA1"/>
    <w:rsid w:val="00B11942"/>
    <w:rsid w:val="00B13150"/>
    <w:rsid w:val="00B13F84"/>
    <w:rsid w:val="00B14BE6"/>
    <w:rsid w:val="00B1577E"/>
    <w:rsid w:val="00B20C06"/>
    <w:rsid w:val="00B22CB5"/>
    <w:rsid w:val="00B237F2"/>
    <w:rsid w:val="00B276B2"/>
    <w:rsid w:val="00B31905"/>
    <w:rsid w:val="00B31BB0"/>
    <w:rsid w:val="00B445E0"/>
    <w:rsid w:val="00B457E6"/>
    <w:rsid w:val="00B50478"/>
    <w:rsid w:val="00B51F28"/>
    <w:rsid w:val="00B6122A"/>
    <w:rsid w:val="00B66AB3"/>
    <w:rsid w:val="00B67237"/>
    <w:rsid w:val="00B76512"/>
    <w:rsid w:val="00B85281"/>
    <w:rsid w:val="00B85631"/>
    <w:rsid w:val="00B85649"/>
    <w:rsid w:val="00B87DD7"/>
    <w:rsid w:val="00B97569"/>
    <w:rsid w:val="00BA0E44"/>
    <w:rsid w:val="00BB1D4A"/>
    <w:rsid w:val="00BB4383"/>
    <w:rsid w:val="00BB4556"/>
    <w:rsid w:val="00BB4BB7"/>
    <w:rsid w:val="00BB5753"/>
    <w:rsid w:val="00BB6E48"/>
    <w:rsid w:val="00BC1511"/>
    <w:rsid w:val="00BC1C83"/>
    <w:rsid w:val="00BC6F2B"/>
    <w:rsid w:val="00BC759C"/>
    <w:rsid w:val="00BD6F2D"/>
    <w:rsid w:val="00BE1BCB"/>
    <w:rsid w:val="00BE3051"/>
    <w:rsid w:val="00BE4906"/>
    <w:rsid w:val="00BE4970"/>
    <w:rsid w:val="00BF00A5"/>
    <w:rsid w:val="00BF260B"/>
    <w:rsid w:val="00BF32D9"/>
    <w:rsid w:val="00C16CD0"/>
    <w:rsid w:val="00C24708"/>
    <w:rsid w:val="00C26100"/>
    <w:rsid w:val="00C27E96"/>
    <w:rsid w:val="00C3032C"/>
    <w:rsid w:val="00C31653"/>
    <w:rsid w:val="00C318A3"/>
    <w:rsid w:val="00C32A5B"/>
    <w:rsid w:val="00C32C3B"/>
    <w:rsid w:val="00C34208"/>
    <w:rsid w:val="00C378EC"/>
    <w:rsid w:val="00C40487"/>
    <w:rsid w:val="00C43722"/>
    <w:rsid w:val="00C538FD"/>
    <w:rsid w:val="00C65326"/>
    <w:rsid w:val="00C74B89"/>
    <w:rsid w:val="00C77AE1"/>
    <w:rsid w:val="00C82882"/>
    <w:rsid w:val="00C902E6"/>
    <w:rsid w:val="00C944A7"/>
    <w:rsid w:val="00C96672"/>
    <w:rsid w:val="00C96E67"/>
    <w:rsid w:val="00CA22D2"/>
    <w:rsid w:val="00CB4059"/>
    <w:rsid w:val="00CB54B5"/>
    <w:rsid w:val="00CC13E9"/>
    <w:rsid w:val="00CC1446"/>
    <w:rsid w:val="00CC2724"/>
    <w:rsid w:val="00CC4DDF"/>
    <w:rsid w:val="00CD6483"/>
    <w:rsid w:val="00CE05AB"/>
    <w:rsid w:val="00CE4484"/>
    <w:rsid w:val="00CE524B"/>
    <w:rsid w:val="00CF21B5"/>
    <w:rsid w:val="00CF7B24"/>
    <w:rsid w:val="00CF7EA5"/>
    <w:rsid w:val="00D14E1E"/>
    <w:rsid w:val="00D16EF9"/>
    <w:rsid w:val="00D2519B"/>
    <w:rsid w:val="00D254C4"/>
    <w:rsid w:val="00D32ECC"/>
    <w:rsid w:val="00D3335B"/>
    <w:rsid w:val="00D34201"/>
    <w:rsid w:val="00D37236"/>
    <w:rsid w:val="00D47D6D"/>
    <w:rsid w:val="00D57463"/>
    <w:rsid w:val="00D632FC"/>
    <w:rsid w:val="00D647E3"/>
    <w:rsid w:val="00D678E4"/>
    <w:rsid w:val="00D77128"/>
    <w:rsid w:val="00D80B94"/>
    <w:rsid w:val="00D81F38"/>
    <w:rsid w:val="00D82510"/>
    <w:rsid w:val="00D8384E"/>
    <w:rsid w:val="00D87D3C"/>
    <w:rsid w:val="00D929F1"/>
    <w:rsid w:val="00D937AF"/>
    <w:rsid w:val="00DA0F3E"/>
    <w:rsid w:val="00DA0F5E"/>
    <w:rsid w:val="00DA2246"/>
    <w:rsid w:val="00DA3BF0"/>
    <w:rsid w:val="00DA62E9"/>
    <w:rsid w:val="00DB73A0"/>
    <w:rsid w:val="00DC0060"/>
    <w:rsid w:val="00DC4410"/>
    <w:rsid w:val="00DC4ED2"/>
    <w:rsid w:val="00DD54A6"/>
    <w:rsid w:val="00DD6117"/>
    <w:rsid w:val="00DD6A09"/>
    <w:rsid w:val="00DE347F"/>
    <w:rsid w:val="00DE4138"/>
    <w:rsid w:val="00DE6AE2"/>
    <w:rsid w:val="00DF3114"/>
    <w:rsid w:val="00DF32F8"/>
    <w:rsid w:val="00DF3963"/>
    <w:rsid w:val="00DF5724"/>
    <w:rsid w:val="00E00B97"/>
    <w:rsid w:val="00E05CCE"/>
    <w:rsid w:val="00E06A2A"/>
    <w:rsid w:val="00E10ACF"/>
    <w:rsid w:val="00E1118D"/>
    <w:rsid w:val="00E16311"/>
    <w:rsid w:val="00E172FC"/>
    <w:rsid w:val="00E17695"/>
    <w:rsid w:val="00E17F22"/>
    <w:rsid w:val="00E21227"/>
    <w:rsid w:val="00E24C0E"/>
    <w:rsid w:val="00E27408"/>
    <w:rsid w:val="00E27C51"/>
    <w:rsid w:val="00E37D09"/>
    <w:rsid w:val="00E405EF"/>
    <w:rsid w:val="00E40802"/>
    <w:rsid w:val="00E466E4"/>
    <w:rsid w:val="00E50F70"/>
    <w:rsid w:val="00E51062"/>
    <w:rsid w:val="00E551E6"/>
    <w:rsid w:val="00E55457"/>
    <w:rsid w:val="00E62C54"/>
    <w:rsid w:val="00E66EFE"/>
    <w:rsid w:val="00E67133"/>
    <w:rsid w:val="00E70557"/>
    <w:rsid w:val="00E745E8"/>
    <w:rsid w:val="00E74CA4"/>
    <w:rsid w:val="00E80C3A"/>
    <w:rsid w:val="00E832A3"/>
    <w:rsid w:val="00E85750"/>
    <w:rsid w:val="00E90663"/>
    <w:rsid w:val="00E90ACA"/>
    <w:rsid w:val="00E91C36"/>
    <w:rsid w:val="00E96467"/>
    <w:rsid w:val="00E97740"/>
    <w:rsid w:val="00EA0006"/>
    <w:rsid w:val="00EA3AC1"/>
    <w:rsid w:val="00EA3FA1"/>
    <w:rsid w:val="00EA5089"/>
    <w:rsid w:val="00EB01D7"/>
    <w:rsid w:val="00EB17A2"/>
    <w:rsid w:val="00EB1CBF"/>
    <w:rsid w:val="00EB1F01"/>
    <w:rsid w:val="00EB286B"/>
    <w:rsid w:val="00EB7BC6"/>
    <w:rsid w:val="00EB7DCC"/>
    <w:rsid w:val="00EC4751"/>
    <w:rsid w:val="00ED03EA"/>
    <w:rsid w:val="00ED12E5"/>
    <w:rsid w:val="00ED51C2"/>
    <w:rsid w:val="00EE403B"/>
    <w:rsid w:val="00EE4BB9"/>
    <w:rsid w:val="00EF0B0F"/>
    <w:rsid w:val="00EF4F45"/>
    <w:rsid w:val="00F06CC1"/>
    <w:rsid w:val="00F06F34"/>
    <w:rsid w:val="00F14E23"/>
    <w:rsid w:val="00F152F2"/>
    <w:rsid w:val="00F23F46"/>
    <w:rsid w:val="00F32695"/>
    <w:rsid w:val="00F34358"/>
    <w:rsid w:val="00F37C77"/>
    <w:rsid w:val="00F46CE0"/>
    <w:rsid w:val="00F47A08"/>
    <w:rsid w:val="00F53383"/>
    <w:rsid w:val="00F5353B"/>
    <w:rsid w:val="00F63AAC"/>
    <w:rsid w:val="00F64139"/>
    <w:rsid w:val="00F64332"/>
    <w:rsid w:val="00F64EDA"/>
    <w:rsid w:val="00F7049A"/>
    <w:rsid w:val="00F71754"/>
    <w:rsid w:val="00F73CBD"/>
    <w:rsid w:val="00F771ED"/>
    <w:rsid w:val="00F8038E"/>
    <w:rsid w:val="00F86C6E"/>
    <w:rsid w:val="00F87FD4"/>
    <w:rsid w:val="00F911C1"/>
    <w:rsid w:val="00F91B88"/>
    <w:rsid w:val="00F958F8"/>
    <w:rsid w:val="00FA175A"/>
    <w:rsid w:val="00FA3511"/>
    <w:rsid w:val="00FA6BE0"/>
    <w:rsid w:val="00FA7574"/>
    <w:rsid w:val="00FB172C"/>
    <w:rsid w:val="00FB3C7F"/>
    <w:rsid w:val="00FB508B"/>
    <w:rsid w:val="00FB66E1"/>
    <w:rsid w:val="00FB6DAE"/>
    <w:rsid w:val="00FC3B68"/>
    <w:rsid w:val="00FC72C7"/>
    <w:rsid w:val="00FD3A6C"/>
    <w:rsid w:val="00FD3FBD"/>
    <w:rsid w:val="00FD4314"/>
    <w:rsid w:val="00FD47AC"/>
    <w:rsid w:val="00FE2B23"/>
    <w:rsid w:val="00FF2F61"/>
    <w:rsid w:val="00FF4F26"/>
    <w:rsid w:val="00FF7E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B36AD"/>
  <w15:chartTrackingRefBased/>
  <w15:docId w15:val="{4482B989-5798-4601-B8AB-55DEEC274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062DA"/>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3">
    <w:name w:val="heading 3"/>
    <w:basedOn w:val="a"/>
    <w:next w:val="a"/>
    <w:link w:val="30"/>
    <w:uiPriority w:val="9"/>
    <w:semiHidden/>
    <w:unhideWhenUsed/>
    <w:qFormat/>
    <w:rsid w:val="00585737"/>
    <w:pPr>
      <w:keepNext/>
      <w:keepLines/>
      <w:spacing w:before="40" w:after="0"/>
      <w:outlineLvl w:val="2"/>
    </w:pPr>
    <w:rPr>
      <w:rFonts w:asciiTheme="majorHAnsi" w:eastAsiaTheme="majorEastAsia" w:hAnsiTheme="majorHAnsi" w:cstheme="majorBidi"/>
      <w:color w:val="01293C"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3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
    <w:name w:val="Body Text 2"/>
    <w:basedOn w:val="a"/>
    <w:link w:val="20"/>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1"/>
    <w:link w:val="2"/>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rsid w:val="00CE05AB"/>
    <w:rPr>
      <w:vertAlign w:val="superscript"/>
    </w:rPr>
  </w:style>
  <w:style w:type="paragraph" w:customStyle="1" w:styleId="21">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basedOn w:val="a"/>
    <w:link w:val="af"/>
    <w:uiPriority w:val="99"/>
    <w:semiHidden/>
    <w:unhideWhenUsed/>
    <w:rsid w:val="00FA7574"/>
    <w:pPr>
      <w:spacing w:line="240" w:lineRule="auto"/>
    </w:pPr>
    <w:rPr>
      <w:sz w:val="20"/>
      <w:szCs w:val="20"/>
    </w:rPr>
  </w:style>
  <w:style w:type="character" w:customStyle="1" w:styleId="af">
    <w:name w:val="Текст примечания Знак"/>
    <w:basedOn w:val="a1"/>
    <w:link w:val="ae"/>
    <w:uiPriority w:val="99"/>
    <w:semiHidden/>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1">
    <w:name w:val="Body Text Indent 3"/>
    <w:basedOn w:val="a"/>
    <w:link w:val="32"/>
    <w:uiPriority w:val="99"/>
    <w:semiHidden/>
    <w:unhideWhenUsed/>
    <w:rsid w:val="00515186"/>
    <w:pPr>
      <w:spacing w:after="120"/>
      <w:ind w:left="283"/>
    </w:pPr>
    <w:rPr>
      <w:sz w:val="16"/>
      <w:szCs w:val="16"/>
    </w:rPr>
  </w:style>
  <w:style w:type="character" w:customStyle="1" w:styleId="32">
    <w:name w:val="Основной текст с отступом 3 Знак"/>
    <w:basedOn w:val="a1"/>
    <w:link w:val="31"/>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semiHidden/>
    <w:unhideWhenUsed/>
    <w:rsid w:val="0051074E"/>
    <w:rPr>
      <w:rFonts w:ascii="Times New Roman" w:hAnsi="Times New Roman" w:cs="Times New Roman" w:hint="default"/>
      <w:color w:val="000080"/>
      <w:u w:val="single"/>
    </w:rPr>
  </w:style>
  <w:style w:type="paragraph" w:styleId="af9">
    <w:name w:val="footer"/>
    <w:basedOn w:val="a"/>
    <w:link w:val="afa"/>
    <w:uiPriority w:val="99"/>
    <w:unhideWhenUsed/>
    <w:rsid w:val="007A44A6"/>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7A44A6"/>
  </w:style>
  <w:style w:type="paragraph" w:styleId="afb">
    <w:name w:val="Body Text"/>
    <w:basedOn w:val="a"/>
    <w:link w:val="afc"/>
    <w:uiPriority w:val="99"/>
    <w:semiHidden/>
    <w:unhideWhenUsed/>
    <w:rsid w:val="007D18E6"/>
    <w:pPr>
      <w:spacing w:after="120"/>
    </w:pPr>
  </w:style>
  <w:style w:type="character" w:customStyle="1" w:styleId="afc">
    <w:name w:val="Основной текст Знак"/>
    <w:basedOn w:val="a1"/>
    <w:link w:val="afb"/>
    <w:uiPriority w:val="99"/>
    <w:semiHidden/>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rsid w:val="0066348C"/>
    <w:rPr>
      <w:rFonts w:ascii="Times New Roman" w:eastAsia="Times New Roman" w:hAnsi="Times New Roman" w:cs="Times New Roman"/>
      <w:sz w:val="20"/>
      <w:szCs w:val="20"/>
      <w:lang w:eastAsia="ar-SA"/>
    </w:rPr>
  </w:style>
  <w:style w:type="table" w:customStyle="1" w:styleId="13">
    <w:name w:val="Сетка таблицы1"/>
    <w:basedOn w:val="a2"/>
    <w:next w:val="a4"/>
    <w:uiPriority w:val="39"/>
    <w:rsid w:val="00663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rsid w:val="008D1C20"/>
    <w:pPr>
      <w:widowControl w:val="0"/>
      <w:spacing w:after="0" w:line="240" w:lineRule="auto"/>
      <w:ind w:left="120" w:firstLine="560"/>
    </w:pPr>
    <w:rPr>
      <w:rFonts w:ascii="Arial" w:eastAsia="Times New Roman" w:hAnsi="Arial" w:cs="Times New Roman"/>
      <w:sz w:val="28"/>
      <w:szCs w:val="20"/>
      <w:lang w:eastAsia="ru-RU"/>
    </w:rPr>
  </w:style>
  <w:style w:type="character" w:styleId="afd">
    <w:name w:val="FollowedHyperlink"/>
    <w:basedOn w:val="a1"/>
    <w:uiPriority w:val="99"/>
    <w:semiHidden/>
    <w:unhideWhenUsed/>
    <w:rsid w:val="00F152F2"/>
    <w:rPr>
      <w:color w:val="626E77" w:themeColor="followedHyperlink"/>
      <w:u w:val="single"/>
    </w:rPr>
  </w:style>
  <w:style w:type="character" w:customStyle="1" w:styleId="110">
    <w:name w:val="Заголовок 1 Знак1"/>
    <w:aliases w:val="VL Колонтитул Знак1"/>
    <w:basedOn w:val="a1"/>
    <w:rsid w:val="00F152F2"/>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F152F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2">
    <w:name w:val="Сетка таблицы2"/>
    <w:basedOn w:val="a2"/>
    <w:next w:val="a4"/>
    <w:uiPriority w:val="59"/>
    <w:rsid w:val="00F14E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4"/>
    <w:uiPriority w:val="39"/>
    <w:rsid w:val="00602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rsid w:val="00585737"/>
    <w:rPr>
      <w:rFonts w:asciiTheme="majorHAnsi" w:eastAsiaTheme="majorEastAsia" w:hAnsiTheme="majorHAnsi" w:cstheme="majorBidi"/>
      <w:color w:val="01293C"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37034">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76388916">
      <w:bodyDiv w:val="1"/>
      <w:marLeft w:val="0"/>
      <w:marRight w:val="0"/>
      <w:marTop w:val="0"/>
      <w:marBottom w:val="0"/>
      <w:divBdr>
        <w:top w:val="none" w:sz="0" w:space="0" w:color="auto"/>
        <w:left w:val="none" w:sz="0" w:space="0" w:color="auto"/>
        <w:bottom w:val="none" w:sz="0" w:space="0" w:color="auto"/>
        <w:right w:val="none" w:sz="0" w:space="0" w:color="auto"/>
      </w:divBdr>
    </w:div>
    <w:div w:id="215437987">
      <w:bodyDiv w:val="1"/>
      <w:marLeft w:val="0"/>
      <w:marRight w:val="0"/>
      <w:marTop w:val="0"/>
      <w:marBottom w:val="0"/>
      <w:divBdr>
        <w:top w:val="none" w:sz="0" w:space="0" w:color="auto"/>
        <w:left w:val="none" w:sz="0" w:space="0" w:color="auto"/>
        <w:bottom w:val="none" w:sz="0" w:space="0" w:color="auto"/>
        <w:right w:val="none" w:sz="0" w:space="0" w:color="auto"/>
      </w:divBdr>
    </w:div>
    <w:div w:id="247421683">
      <w:bodyDiv w:val="1"/>
      <w:marLeft w:val="0"/>
      <w:marRight w:val="0"/>
      <w:marTop w:val="0"/>
      <w:marBottom w:val="0"/>
      <w:divBdr>
        <w:top w:val="none" w:sz="0" w:space="0" w:color="auto"/>
        <w:left w:val="none" w:sz="0" w:space="0" w:color="auto"/>
        <w:bottom w:val="none" w:sz="0" w:space="0" w:color="auto"/>
        <w:right w:val="none" w:sz="0" w:space="0" w:color="auto"/>
      </w:divBdr>
    </w:div>
    <w:div w:id="290983718">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51897406">
      <w:bodyDiv w:val="1"/>
      <w:marLeft w:val="0"/>
      <w:marRight w:val="0"/>
      <w:marTop w:val="0"/>
      <w:marBottom w:val="0"/>
      <w:divBdr>
        <w:top w:val="none" w:sz="0" w:space="0" w:color="auto"/>
        <w:left w:val="none" w:sz="0" w:space="0" w:color="auto"/>
        <w:bottom w:val="none" w:sz="0" w:space="0" w:color="auto"/>
        <w:right w:val="none" w:sz="0" w:space="0" w:color="auto"/>
      </w:divBdr>
    </w:div>
    <w:div w:id="470559138">
      <w:bodyDiv w:val="1"/>
      <w:marLeft w:val="0"/>
      <w:marRight w:val="0"/>
      <w:marTop w:val="0"/>
      <w:marBottom w:val="0"/>
      <w:divBdr>
        <w:top w:val="none" w:sz="0" w:space="0" w:color="auto"/>
        <w:left w:val="none" w:sz="0" w:space="0" w:color="auto"/>
        <w:bottom w:val="none" w:sz="0" w:space="0" w:color="auto"/>
        <w:right w:val="none" w:sz="0" w:space="0" w:color="auto"/>
      </w:divBdr>
    </w:div>
    <w:div w:id="529341417">
      <w:bodyDiv w:val="1"/>
      <w:marLeft w:val="0"/>
      <w:marRight w:val="0"/>
      <w:marTop w:val="0"/>
      <w:marBottom w:val="0"/>
      <w:divBdr>
        <w:top w:val="none" w:sz="0" w:space="0" w:color="auto"/>
        <w:left w:val="none" w:sz="0" w:space="0" w:color="auto"/>
        <w:bottom w:val="none" w:sz="0" w:space="0" w:color="auto"/>
        <w:right w:val="none" w:sz="0" w:space="0" w:color="auto"/>
      </w:divBdr>
    </w:div>
    <w:div w:id="576476104">
      <w:bodyDiv w:val="1"/>
      <w:marLeft w:val="0"/>
      <w:marRight w:val="0"/>
      <w:marTop w:val="0"/>
      <w:marBottom w:val="0"/>
      <w:divBdr>
        <w:top w:val="none" w:sz="0" w:space="0" w:color="auto"/>
        <w:left w:val="none" w:sz="0" w:space="0" w:color="auto"/>
        <w:bottom w:val="none" w:sz="0" w:space="0" w:color="auto"/>
        <w:right w:val="none" w:sz="0" w:space="0" w:color="auto"/>
      </w:divBdr>
    </w:div>
    <w:div w:id="744688047">
      <w:bodyDiv w:val="1"/>
      <w:marLeft w:val="0"/>
      <w:marRight w:val="0"/>
      <w:marTop w:val="0"/>
      <w:marBottom w:val="0"/>
      <w:divBdr>
        <w:top w:val="none" w:sz="0" w:space="0" w:color="auto"/>
        <w:left w:val="none" w:sz="0" w:space="0" w:color="auto"/>
        <w:bottom w:val="none" w:sz="0" w:space="0" w:color="auto"/>
        <w:right w:val="none" w:sz="0" w:space="0" w:color="auto"/>
      </w:divBdr>
    </w:div>
    <w:div w:id="788471177">
      <w:bodyDiv w:val="1"/>
      <w:marLeft w:val="0"/>
      <w:marRight w:val="0"/>
      <w:marTop w:val="0"/>
      <w:marBottom w:val="0"/>
      <w:divBdr>
        <w:top w:val="none" w:sz="0" w:space="0" w:color="auto"/>
        <w:left w:val="none" w:sz="0" w:space="0" w:color="auto"/>
        <w:bottom w:val="none" w:sz="0" w:space="0" w:color="auto"/>
        <w:right w:val="none" w:sz="0" w:space="0" w:color="auto"/>
      </w:divBdr>
      <w:divsChild>
        <w:div w:id="296762760">
          <w:marLeft w:val="0"/>
          <w:marRight w:val="0"/>
          <w:marTop w:val="0"/>
          <w:marBottom w:val="0"/>
          <w:divBdr>
            <w:top w:val="none" w:sz="0" w:space="0" w:color="auto"/>
            <w:left w:val="none" w:sz="0" w:space="0" w:color="auto"/>
            <w:bottom w:val="none" w:sz="0" w:space="0" w:color="auto"/>
            <w:right w:val="none" w:sz="0" w:space="0" w:color="auto"/>
          </w:divBdr>
          <w:divsChild>
            <w:div w:id="11841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316846">
      <w:bodyDiv w:val="1"/>
      <w:marLeft w:val="0"/>
      <w:marRight w:val="0"/>
      <w:marTop w:val="0"/>
      <w:marBottom w:val="0"/>
      <w:divBdr>
        <w:top w:val="none" w:sz="0" w:space="0" w:color="auto"/>
        <w:left w:val="none" w:sz="0" w:space="0" w:color="auto"/>
        <w:bottom w:val="none" w:sz="0" w:space="0" w:color="auto"/>
        <w:right w:val="none" w:sz="0" w:space="0" w:color="auto"/>
      </w:divBdr>
    </w:div>
    <w:div w:id="963073888">
      <w:bodyDiv w:val="1"/>
      <w:marLeft w:val="0"/>
      <w:marRight w:val="0"/>
      <w:marTop w:val="0"/>
      <w:marBottom w:val="0"/>
      <w:divBdr>
        <w:top w:val="none" w:sz="0" w:space="0" w:color="auto"/>
        <w:left w:val="none" w:sz="0" w:space="0" w:color="auto"/>
        <w:bottom w:val="none" w:sz="0" w:space="0" w:color="auto"/>
        <w:right w:val="none" w:sz="0" w:space="0" w:color="auto"/>
      </w:divBdr>
    </w:div>
    <w:div w:id="992024330">
      <w:bodyDiv w:val="1"/>
      <w:marLeft w:val="0"/>
      <w:marRight w:val="0"/>
      <w:marTop w:val="0"/>
      <w:marBottom w:val="0"/>
      <w:divBdr>
        <w:top w:val="none" w:sz="0" w:space="0" w:color="auto"/>
        <w:left w:val="none" w:sz="0" w:space="0" w:color="auto"/>
        <w:bottom w:val="none" w:sz="0" w:space="0" w:color="auto"/>
        <w:right w:val="none" w:sz="0" w:space="0" w:color="auto"/>
      </w:divBdr>
    </w:div>
    <w:div w:id="1003632025">
      <w:bodyDiv w:val="1"/>
      <w:marLeft w:val="0"/>
      <w:marRight w:val="0"/>
      <w:marTop w:val="0"/>
      <w:marBottom w:val="0"/>
      <w:divBdr>
        <w:top w:val="none" w:sz="0" w:space="0" w:color="auto"/>
        <w:left w:val="none" w:sz="0" w:space="0" w:color="auto"/>
        <w:bottom w:val="none" w:sz="0" w:space="0" w:color="auto"/>
        <w:right w:val="none" w:sz="0" w:space="0" w:color="auto"/>
      </w:divBdr>
    </w:div>
    <w:div w:id="1135561370">
      <w:bodyDiv w:val="1"/>
      <w:marLeft w:val="0"/>
      <w:marRight w:val="0"/>
      <w:marTop w:val="0"/>
      <w:marBottom w:val="0"/>
      <w:divBdr>
        <w:top w:val="none" w:sz="0" w:space="0" w:color="auto"/>
        <w:left w:val="none" w:sz="0" w:space="0" w:color="auto"/>
        <w:bottom w:val="none" w:sz="0" w:space="0" w:color="auto"/>
        <w:right w:val="none" w:sz="0" w:space="0" w:color="auto"/>
      </w:divBdr>
      <w:divsChild>
        <w:div w:id="1878010888">
          <w:marLeft w:val="0"/>
          <w:marRight w:val="0"/>
          <w:marTop w:val="0"/>
          <w:marBottom w:val="0"/>
          <w:divBdr>
            <w:top w:val="none" w:sz="0" w:space="0" w:color="auto"/>
            <w:left w:val="none" w:sz="0" w:space="0" w:color="auto"/>
            <w:bottom w:val="none" w:sz="0" w:space="0" w:color="auto"/>
            <w:right w:val="none" w:sz="0" w:space="0" w:color="auto"/>
          </w:divBdr>
          <w:divsChild>
            <w:div w:id="132462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57265669">
      <w:bodyDiv w:val="1"/>
      <w:marLeft w:val="0"/>
      <w:marRight w:val="0"/>
      <w:marTop w:val="0"/>
      <w:marBottom w:val="0"/>
      <w:divBdr>
        <w:top w:val="none" w:sz="0" w:space="0" w:color="auto"/>
        <w:left w:val="none" w:sz="0" w:space="0" w:color="auto"/>
        <w:bottom w:val="none" w:sz="0" w:space="0" w:color="auto"/>
        <w:right w:val="none" w:sz="0" w:space="0" w:color="auto"/>
      </w:divBdr>
      <w:divsChild>
        <w:div w:id="134952197">
          <w:marLeft w:val="0"/>
          <w:marRight w:val="0"/>
          <w:marTop w:val="0"/>
          <w:marBottom w:val="0"/>
          <w:divBdr>
            <w:top w:val="none" w:sz="0" w:space="0" w:color="auto"/>
            <w:left w:val="none" w:sz="0" w:space="0" w:color="auto"/>
            <w:bottom w:val="none" w:sz="0" w:space="0" w:color="auto"/>
            <w:right w:val="none" w:sz="0" w:space="0" w:color="auto"/>
          </w:divBdr>
        </w:div>
        <w:div w:id="692920418">
          <w:marLeft w:val="0"/>
          <w:marRight w:val="0"/>
          <w:marTop w:val="0"/>
          <w:marBottom w:val="0"/>
          <w:divBdr>
            <w:top w:val="none" w:sz="0" w:space="0" w:color="auto"/>
            <w:left w:val="none" w:sz="0" w:space="0" w:color="auto"/>
            <w:bottom w:val="none" w:sz="0" w:space="0" w:color="auto"/>
            <w:right w:val="none" w:sz="0" w:space="0" w:color="auto"/>
          </w:divBdr>
        </w:div>
        <w:div w:id="1328553039">
          <w:marLeft w:val="0"/>
          <w:marRight w:val="0"/>
          <w:marTop w:val="0"/>
          <w:marBottom w:val="0"/>
          <w:divBdr>
            <w:top w:val="none" w:sz="0" w:space="0" w:color="auto"/>
            <w:left w:val="none" w:sz="0" w:space="0" w:color="auto"/>
            <w:bottom w:val="none" w:sz="0" w:space="0" w:color="auto"/>
            <w:right w:val="none" w:sz="0" w:space="0" w:color="auto"/>
          </w:divBdr>
        </w:div>
        <w:div w:id="443962266">
          <w:marLeft w:val="0"/>
          <w:marRight w:val="0"/>
          <w:marTop w:val="0"/>
          <w:marBottom w:val="0"/>
          <w:divBdr>
            <w:top w:val="none" w:sz="0" w:space="0" w:color="auto"/>
            <w:left w:val="none" w:sz="0" w:space="0" w:color="auto"/>
            <w:bottom w:val="none" w:sz="0" w:space="0" w:color="auto"/>
            <w:right w:val="none" w:sz="0" w:space="0" w:color="auto"/>
          </w:divBdr>
        </w:div>
        <w:div w:id="1256329467">
          <w:marLeft w:val="0"/>
          <w:marRight w:val="0"/>
          <w:marTop w:val="0"/>
          <w:marBottom w:val="0"/>
          <w:divBdr>
            <w:top w:val="none" w:sz="0" w:space="0" w:color="auto"/>
            <w:left w:val="none" w:sz="0" w:space="0" w:color="auto"/>
            <w:bottom w:val="none" w:sz="0" w:space="0" w:color="auto"/>
            <w:right w:val="none" w:sz="0" w:space="0" w:color="auto"/>
          </w:divBdr>
        </w:div>
        <w:div w:id="1817604119">
          <w:marLeft w:val="0"/>
          <w:marRight w:val="0"/>
          <w:marTop w:val="0"/>
          <w:marBottom w:val="0"/>
          <w:divBdr>
            <w:top w:val="none" w:sz="0" w:space="0" w:color="auto"/>
            <w:left w:val="none" w:sz="0" w:space="0" w:color="auto"/>
            <w:bottom w:val="none" w:sz="0" w:space="0" w:color="auto"/>
            <w:right w:val="none" w:sz="0" w:space="0" w:color="auto"/>
          </w:divBdr>
        </w:div>
        <w:div w:id="1433017577">
          <w:marLeft w:val="0"/>
          <w:marRight w:val="0"/>
          <w:marTop w:val="0"/>
          <w:marBottom w:val="0"/>
          <w:divBdr>
            <w:top w:val="none" w:sz="0" w:space="0" w:color="auto"/>
            <w:left w:val="none" w:sz="0" w:space="0" w:color="auto"/>
            <w:bottom w:val="none" w:sz="0" w:space="0" w:color="auto"/>
            <w:right w:val="none" w:sz="0" w:space="0" w:color="auto"/>
          </w:divBdr>
        </w:div>
        <w:div w:id="731199099">
          <w:marLeft w:val="0"/>
          <w:marRight w:val="0"/>
          <w:marTop w:val="0"/>
          <w:marBottom w:val="0"/>
          <w:divBdr>
            <w:top w:val="none" w:sz="0" w:space="0" w:color="auto"/>
            <w:left w:val="none" w:sz="0" w:space="0" w:color="auto"/>
            <w:bottom w:val="none" w:sz="0" w:space="0" w:color="auto"/>
            <w:right w:val="none" w:sz="0" w:space="0" w:color="auto"/>
          </w:divBdr>
        </w:div>
        <w:div w:id="735738789">
          <w:marLeft w:val="0"/>
          <w:marRight w:val="0"/>
          <w:marTop w:val="0"/>
          <w:marBottom w:val="0"/>
          <w:divBdr>
            <w:top w:val="none" w:sz="0" w:space="0" w:color="auto"/>
            <w:left w:val="none" w:sz="0" w:space="0" w:color="auto"/>
            <w:bottom w:val="none" w:sz="0" w:space="0" w:color="auto"/>
            <w:right w:val="none" w:sz="0" w:space="0" w:color="auto"/>
          </w:divBdr>
        </w:div>
        <w:div w:id="247883613">
          <w:marLeft w:val="0"/>
          <w:marRight w:val="0"/>
          <w:marTop w:val="0"/>
          <w:marBottom w:val="0"/>
          <w:divBdr>
            <w:top w:val="none" w:sz="0" w:space="0" w:color="auto"/>
            <w:left w:val="none" w:sz="0" w:space="0" w:color="auto"/>
            <w:bottom w:val="none" w:sz="0" w:space="0" w:color="auto"/>
            <w:right w:val="none" w:sz="0" w:space="0" w:color="auto"/>
          </w:divBdr>
        </w:div>
        <w:div w:id="1992517288">
          <w:marLeft w:val="0"/>
          <w:marRight w:val="0"/>
          <w:marTop w:val="0"/>
          <w:marBottom w:val="0"/>
          <w:divBdr>
            <w:top w:val="none" w:sz="0" w:space="0" w:color="auto"/>
            <w:left w:val="none" w:sz="0" w:space="0" w:color="auto"/>
            <w:bottom w:val="none" w:sz="0" w:space="0" w:color="auto"/>
            <w:right w:val="none" w:sz="0" w:space="0" w:color="auto"/>
          </w:divBdr>
        </w:div>
        <w:div w:id="1639147593">
          <w:marLeft w:val="0"/>
          <w:marRight w:val="0"/>
          <w:marTop w:val="0"/>
          <w:marBottom w:val="0"/>
          <w:divBdr>
            <w:top w:val="none" w:sz="0" w:space="0" w:color="auto"/>
            <w:left w:val="none" w:sz="0" w:space="0" w:color="auto"/>
            <w:bottom w:val="none" w:sz="0" w:space="0" w:color="auto"/>
            <w:right w:val="none" w:sz="0" w:space="0" w:color="auto"/>
          </w:divBdr>
        </w:div>
        <w:div w:id="1723138709">
          <w:marLeft w:val="0"/>
          <w:marRight w:val="0"/>
          <w:marTop w:val="0"/>
          <w:marBottom w:val="0"/>
          <w:divBdr>
            <w:top w:val="none" w:sz="0" w:space="0" w:color="auto"/>
            <w:left w:val="none" w:sz="0" w:space="0" w:color="auto"/>
            <w:bottom w:val="none" w:sz="0" w:space="0" w:color="auto"/>
            <w:right w:val="none" w:sz="0" w:space="0" w:color="auto"/>
          </w:divBdr>
        </w:div>
        <w:div w:id="602302330">
          <w:marLeft w:val="0"/>
          <w:marRight w:val="0"/>
          <w:marTop w:val="0"/>
          <w:marBottom w:val="0"/>
          <w:divBdr>
            <w:top w:val="none" w:sz="0" w:space="0" w:color="auto"/>
            <w:left w:val="none" w:sz="0" w:space="0" w:color="auto"/>
            <w:bottom w:val="none" w:sz="0" w:space="0" w:color="auto"/>
            <w:right w:val="none" w:sz="0" w:space="0" w:color="auto"/>
          </w:divBdr>
        </w:div>
        <w:div w:id="1356418511">
          <w:marLeft w:val="0"/>
          <w:marRight w:val="0"/>
          <w:marTop w:val="0"/>
          <w:marBottom w:val="0"/>
          <w:divBdr>
            <w:top w:val="none" w:sz="0" w:space="0" w:color="auto"/>
            <w:left w:val="none" w:sz="0" w:space="0" w:color="auto"/>
            <w:bottom w:val="none" w:sz="0" w:space="0" w:color="auto"/>
            <w:right w:val="none" w:sz="0" w:space="0" w:color="auto"/>
          </w:divBdr>
        </w:div>
        <w:div w:id="172956377">
          <w:marLeft w:val="0"/>
          <w:marRight w:val="0"/>
          <w:marTop w:val="0"/>
          <w:marBottom w:val="0"/>
          <w:divBdr>
            <w:top w:val="none" w:sz="0" w:space="0" w:color="auto"/>
            <w:left w:val="none" w:sz="0" w:space="0" w:color="auto"/>
            <w:bottom w:val="none" w:sz="0" w:space="0" w:color="auto"/>
            <w:right w:val="none" w:sz="0" w:space="0" w:color="auto"/>
          </w:divBdr>
        </w:div>
        <w:div w:id="42992387">
          <w:marLeft w:val="0"/>
          <w:marRight w:val="0"/>
          <w:marTop w:val="0"/>
          <w:marBottom w:val="0"/>
          <w:divBdr>
            <w:top w:val="none" w:sz="0" w:space="0" w:color="auto"/>
            <w:left w:val="none" w:sz="0" w:space="0" w:color="auto"/>
            <w:bottom w:val="none" w:sz="0" w:space="0" w:color="auto"/>
            <w:right w:val="none" w:sz="0" w:space="0" w:color="auto"/>
          </w:divBdr>
        </w:div>
        <w:div w:id="582883255">
          <w:marLeft w:val="0"/>
          <w:marRight w:val="0"/>
          <w:marTop w:val="0"/>
          <w:marBottom w:val="0"/>
          <w:divBdr>
            <w:top w:val="none" w:sz="0" w:space="0" w:color="auto"/>
            <w:left w:val="none" w:sz="0" w:space="0" w:color="auto"/>
            <w:bottom w:val="none" w:sz="0" w:space="0" w:color="auto"/>
            <w:right w:val="none" w:sz="0" w:space="0" w:color="auto"/>
          </w:divBdr>
        </w:div>
        <w:div w:id="1309046945">
          <w:marLeft w:val="0"/>
          <w:marRight w:val="0"/>
          <w:marTop w:val="0"/>
          <w:marBottom w:val="0"/>
          <w:divBdr>
            <w:top w:val="none" w:sz="0" w:space="0" w:color="auto"/>
            <w:left w:val="none" w:sz="0" w:space="0" w:color="auto"/>
            <w:bottom w:val="none" w:sz="0" w:space="0" w:color="auto"/>
            <w:right w:val="none" w:sz="0" w:space="0" w:color="auto"/>
          </w:divBdr>
        </w:div>
        <w:div w:id="1456604254">
          <w:marLeft w:val="0"/>
          <w:marRight w:val="0"/>
          <w:marTop w:val="0"/>
          <w:marBottom w:val="0"/>
          <w:divBdr>
            <w:top w:val="none" w:sz="0" w:space="0" w:color="auto"/>
            <w:left w:val="none" w:sz="0" w:space="0" w:color="auto"/>
            <w:bottom w:val="none" w:sz="0" w:space="0" w:color="auto"/>
            <w:right w:val="none" w:sz="0" w:space="0" w:color="auto"/>
          </w:divBdr>
        </w:div>
        <w:div w:id="451175420">
          <w:marLeft w:val="0"/>
          <w:marRight w:val="0"/>
          <w:marTop w:val="0"/>
          <w:marBottom w:val="0"/>
          <w:divBdr>
            <w:top w:val="none" w:sz="0" w:space="0" w:color="auto"/>
            <w:left w:val="none" w:sz="0" w:space="0" w:color="auto"/>
            <w:bottom w:val="none" w:sz="0" w:space="0" w:color="auto"/>
            <w:right w:val="none" w:sz="0" w:space="0" w:color="auto"/>
          </w:divBdr>
        </w:div>
        <w:div w:id="1375037401">
          <w:marLeft w:val="0"/>
          <w:marRight w:val="0"/>
          <w:marTop w:val="0"/>
          <w:marBottom w:val="0"/>
          <w:divBdr>
            <w:top w:val="none" w:sz="0" w:space="0" w:color="auto"/>
            <w:left w:val="none" w:sz="0" w:space="0" w:color="auto"/>
            <w:bottom w:val="none" w:sz="0" w:space="0" w:color="auto"/>
            <w:right w:val="none" w:sz="0" w:space="0" w:color="auto"/>
          </w:divBdr>
        </w:div>
        <w:div w:id="523784429">
          <w:marLeft w:val="0"/>
          <w:marRight w:val="0"/>
          <w:marTop w:val="0"/>
          <w:marBottom w:val="0"/>
          <w:divBdr>
            <w:top w:val="none" w:sz="0" w:space="0" w:color="auto"/>
            <w:left w:val="none" w:sz="0" w:space="0" w:color="auto"/>
            <w:bottom w:val="none" w:sz="0" w:space="0" w:color="auto"/>
            <w:right w:val="none" w:sz="0" w:space="0" w:color="auto"/>
          </w:divBdr>
        </w:div>
        <w:div w:id="985596339">
          <w:marLeft w:val="0"/>
          <w:marRight w:val="0"/>
          <w:marTop w:val="0"/>
          <w:marBottom w:val="0"/>
          <w:divBdr>
            <w:top w:val="none" w:sz="0" w:space="0" w:color="auto"/>
            <w:left w:val="none" w:sz="0" w:space="0" w:color="auto"/>
            <w:bottom w:val="none" w:sz="0" w:space="0" w:color="auto"/>
            <w:right w:val="none" w:sz="0" w:space="0" w:color="auto"/>
          </w:divBdr>
        </w:div>
        <w:div w:id="848712560">
          <w:marLeft w:val="0"/>
          <w:marRight w:val="0"/>
          <w:marTop w:val="0"/>
          <w:marBottom w:val="0"/>
          <w:divBdr>
            <w:top w:val="none" w:sz="0" w:space="0" w:color="auto"/>
            <w:left w:val="none" w:sz="0" w:space="0" w:color="auto"/>
            <w:bottom w:val="none" w:sz="0" w:space="0" w:color="auto"/>
            <w:right w:val="none" w:sz="0" w:space="0" w:color="auto"/>
          </w:divBdr>
        </w:div>
        <w:div w:id="233857254">
          <w:marLeft w:val="0"/>
          <w:marRight w:val="0"/>
          <w:marTop w:val="0"/>
          <w:marBottom w:val="0"/>
          <w:divBdr>
            <w:top w:val="none" w:sz="0" w:space="0" w:color="auto"/>
            <w:left w:val="none" w:sz="0" w:space="0" w:color="auto"/>
            <w:bottom w:val="none" w:sz="0" w:space="0" w:color="auto"/>
            <w:right w:val="none" w:sz="0" w:space="0" w:color="auto"/>
          </w:divBdr>
        </w:div>
        <w:div w:id="1792824803">
          <w:marLeft w:val="0"/>
          <w:marRight w:val="0"/>
          <w:marTop w:val="0"/>
          <w:marBottom w:val="0"/>
          <w:divBdr>
            <w:top w:val="none" w:sz="0" w:space="0" w:color="auto"/>
            <w:left w:val="none" w:sz="0" w:space="0" w:color="auto"/>
            <w:bottom w:val="none" w:sz="0" w:space="0" w:color="auto"/>
            <w:right w:val="none" w:sz="0" w:space="0" w:color="auto"/>
          </w:divBdr>
        </w:div>
        <w:div w:id="2053768739">
          <w:marLeft w:val="0"/>
          <w:marRight w:val="0"/>
          <w:marTop w:val="0"/>
          <w:marBottom w:val="0"/>
          <w:divBdr>
            <w:top w:val="none" w:sz="0" w:space="0" w:color="auto"/>
            <w:left w:val="none" w:sz="0" w:space="0" w:color="auto"/>
            <w:bottom w:val="none" w:sz="0" w:space="0" w:color="auto"/>
            <w:right w:val="none" w:sz="0" w:space="0" w:color="auto"/>
          </w:divBdr>
        </w:div>
        <w:div w:id="1738474283">
          <w:marLeft w:val="0"/>
          <w:marRight w:val="0"/>
          <w:marTop w:val="0"/>
          <w:marBottom w:val="0"/>
          <w:divBdr>
            <w:top w:val="none" w:sz="0" w:space="0" w:color="auto"/>
            <w:left w:val="none" w:sz="0" w:space="0" w:color="auto"/>
            <w:bottom w:val="none" w:sz="0" w:space="0" w:color="auto"/>
            <w:right w:val="none" w:sz="0" w:space="0" w:color="auto"/>
          </w:divBdr>
        </w:div>
        <w:div w:id="255942792">
          <w:marLeft w:val="0"/>
          <w:marRight w:val="0"/>
          <w:marTop w:val="0"/>
          <w:marBottom w:val="0"/>
          <w:divBdr>
            <w:top w:val="none" w:sz="0" w:space="0" w:color="auto"/>
            <w:left w:val="none" w:sz="0" w:space="0" w:color="auto"/>
            <w:bottom w:val="none" w:sz="0" w:space="0" w:color="auto"/>
            <w:right w:val="none" w:sz="0" w:space="0" w:color="auto"/>
          </w:divBdr>
        </w:div>
        <w:div w:id="2002612233">
          <w:marLeft w:val="0"/>
          <w:marRight w:val="0"/>
          <w:marTop w:val="0"/>
          <w:marBottom w:val="0"/>
          <w:divBdr>
            <w:top w:val="none" w:sz="0" w:space="0" w:color="auto"/>
            <w:left w:val="none" w:sz="0" w:space="0" w:color="auto"/>
            <w:bottom w:val="none" w:sz="0" w:space="0" w:color="auto"/>
            <w:right w:val="none" w:sz="0" w:space="0" w:color="auto"/>
          </w:divBdr>
        </w:div>
        <w:div w:id="1049188610">
          <w:marLeft w:val="0"/>
          <w:marRight w:val="0"/>
          <w:marTop w:val="0"/>
          <w:marBottom w:val="0"/>
          <w:divBdr>
            <w:top w:val="none" w:sz="0" w:space="0" w:color="auto"/>
            <w:left w:val="none" w:sz="0" w:space="0" w:color="auto"/>
            <w:bottom w:val="none" w:sz="0" w:space="0" w:color="auto"/>
            <w:right w:val="none" w:sz="0" w:space="0" w:color="auto"/>
          </w:divBdr>
        </w:div>
      </w:divsChild>
    </w:div>
    <w:div w:id="1316685316">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455438659">
      <w:bodyDiv w:val="1"/>
      <w:marLeft w:val="0"/>
      <w:marRight w:val="0"/>
      <w:marTop w:val="0"/>
      <w:marBottom w:val="0"/>
      <w:divBdr>
        <w:top w:val="none" w:sz="0" w:space="0" w:color="auto"/>
        <w:left w:val="none" w:sz="0" w:space="0" w:color="auto"/>
        <w:bottom w:val="none" w:sz="0" w:space="0" w:color="auto"/>
        <w:right w:val="none" w:sz="0" w:space="0" w:color="auto"/>
      </w:divBdr>
    </w:div>
    <w:div w:id="1544173977">
      <w:bodyDiv w:val="1"/>
      <w:marLeft w:val="0"/>
      <w:marRight w:val="0"/>
      <w:marTop w:val="0"/>
      <w:marBottom w:val="0"/>
      <w:divBdr>
        <w:top w:val="none" w:sz="0" w:space="0" w:color="auto"/>
        <w:left w:val="none" w:sz="0" w:space="0" w:color="auto"/>
        <w:bottom w:val="none" w:sz="0" w:space="0" w:color="auto"/>
        <w:right w:val="none" w:sz="0" w:space="0" w:color="auto"/>
      </w:divBdr>
    </w:div>
    <w:div w:id="1595937087">
      <w:bodyDiv w:val="1"/>
      <w:marLeft w:val="0"/>
      <w:marRight w:val="0"/>
      <w:marTop w:val="0"/>
      <w:marBottom w:val="0"/>
      <w:divBdr>
        <w:top w:val="none" w:sz="0" w:space="0" w:color="auto"/>
        <w:left w:val="none" w:sz="0" w:space="0" w:color="auto"/>
        <w:bottom w:val="none" w:sz="0" w:space="0" w:color="auto"/>
        <w:right w:val="none" w:sz="0" w:space="0" w:color="auto"/>
      </w:divBdr>
    </w:div>
    <w:div w:id="1611937601">
      <w:bodyDiv w:val="1"/>
      <w:marLeft w:val="0"/>
      <w:marRight w:val="0"/>
      <w:marTop w:val="0"/>
      <w:marBottom w:val="0"/>
      <w:divBdr>
        <w:top w:val="none" w:sz="0" w:space="0" w:color="auto"/>
        <w:left w:val="none" w:sz="0" w:space="0" w:color="auto"/>
        <w:bottom w:val="none" w:sz="0" w:space="0" w:color="auto"/>
        <w:right w:val="none" w:sz="0" w:space="0" w:color="auto"/>
      </w:divBdr>
    </w:div>
    <w:div w:id="1668367168">
      <w:bodyDiv w:val="1"/>
      <w:marLeft w:val="0"/>
      <w:marRight w:val="0"/>
      <w:marTop w:val="0"/>
      <w:marBottom w:val="0"/>
      <w:divBdr>
        <w:top w:val="none" w:sz="0" w:space="0" w:color="auto"/>
        <w:left w:val="none" w:sz="0" w:space="0" w:color="auto"/>
        <w:bottom w:val="none" w:sz="0" w:space="0" w:color="auto"/>
        <w:right w:val="none" w:sz="0" w:space="0" w:color="auto"/>
      </w:divBdr>
    </w:div>
    <w:div w:id="1684548860">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00001358</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MF6D2DN74KZZ-3-39861</_dlc_DocId>
    <_dlc_DocIdUrl xmlns="b578d009-2ffc-49e2-b773-02d315b8cf3b">
      <Url>https://mowws01.vegaslex.ru/sites/CRM/_layouts/15/DocIdRedir.aspx?ID=MF6D2DN74KZZ-3-39861</Url>
      <Description>MF6D2DN74KZZ-3-39861</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37236-AE29-490F-ADC5-8D1FCE385E4C}">
  <ds:schemaRefs>
    <ds:schemaRef ds:uri="http://schemas.microsoft.com/sharepoint/events"/>
  </ds:schemaRefs>
</ds:datastoreItem>
</file>

<file path=customXml/itemProps2.xml><?xml version="1.0" encoding="utf-8"?>
<ds:datastoreItem xmlns:ds="http://schemas.openxmlformats.org/officeDocument/2006/customXml" ds:itemID="{B5410D53-0E04-4F4D-A0CC-2B83CF894339}">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3.xml><?xml version="1.0" encoding="utf-8"?>
<ds:datastoreItem xmlns:ds="http://schemas.openxmlformats.org/officeDocument/2006/customXml" ds:itemID="{FEB1EB90-8E54-4485-A0ED-BBB332551E71}">
  <ds:schemaRefs>
    <ds:schemaRef ds:uri="http://schemas.microsoft.com/sharepoint/v3/contenttype/forms"/>
  </ds:schemaRefs>
</ds:datastoreItem>
</file>

<file path=customXml/itemProps4.xml><?xml version="1.0" encoding="utf-8"?>
<ds:datastoreItem xmlns:ds="http://schemas.openxmlformats.org/officeDocument/2006/customXml" ds:itemID="{BB038D31-56E7-4A1A-A75D-CC1DA4E59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D78F5BF-BD1E-44E8-ABDE-3483016D505B}">
  <ds:schemaRefs>
    <ds:schemaRef ds:uri="http://schemas.microsoft.com/office/2006/metadata/customXsn"/>
  </ds:schemaRefs>
</ds:datastoreItem>
</file>

<file path=customXml/itemProps6.xml><?xml version="1.0" encoding="utf-8"?>
<ds:datastoreItem xmlns:ds="http://schemas.openxmlformats.org/officeDocument/2006/customXml" ds:itemID="{F98AAE6D-F870-4274-8FAA-A0DC7BB0B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13</Pages>
  <Words>3298</Words>
  <Characters>18805</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Рымарь Наталья Викторовна</dc:creator>
  <cp:keywords/>
  <dc:description/>
  <cp:lastModifiedBy>Сапожникова Ольга Александровна</cp:lastModifiedBy>
  <cp:revision>10</cp:revision>
  <cp:lastPrinted>2025-12-01T02:41:00Z</cp:lastPrinted>
  <dcterms:created xsi:type="dcterms:W3CDTF">2026-06-05T07:08:00Z</dcterms:created>
  <dcterms:modified xsi:type="dcterms:W3CDTF">2026-06-23T02:25:00Z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7b0ac253-1731-4fa3-87a5-8384f0a46e10</vt:lpwstr>
  </property>
</Properties>
</file>