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22D1E" w14:textId="73080AD5" w:rsidR="007D2FFA" w:rsidRPr="00544F77" w:rsidRDefault="00967CA2" w:rsidP="00967CA2">
      <w:pPr>
        <w:widowControl w:val="0"/>
        <w:autoSpaceDE w:val="0"/>
        <w:autoSpaceDN w:val="0"/>
        <w:spacing w:after="0" w:line="240" w:lineRule="auto"/>
        <w:contextualSpacing/>
        <w:jc w:val="center"/>
        <w:rPr>
          <w:rFonts w:ascii="Times New Roman" w:hAnsi="Times New Roman"/>
          <w:sz w:val="28"/>
          <w:szCs w:val="28"/>
          <w:lang w:eastAsia="ru-RU"/>
        </w:rPr>
      </w:pPr>
      <w:r w:rsidRPr="00967CA2">
        <w:rPr>
          <w:rFonts w:ascii="Times New Roman" w:hAnsi="Times New Roman"/>
          <w:sz w:val="28"/>
          <w:szCs w:val="28"/>
          <w:lang w:eastAsia="ru-RU"/>
        </w:rPr>
        <w:t>Часть III. ТЕХНИЧЕСКАЯ ЧАСТЬ ДОКУМЕНТАЦИИ</w:t>
      </w:r>
      <w:bookmarkStart w:id="0" w:name="_GoBack"/>
      <w:bookmarkEnd w:id="0"/>
    </w:p>
    <w:p w14:paraId="76597E8F"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BCF8E3E" w14:textId="16EEA11B" w:rsidR="00122E49" w:rsidRPr="0058358B" w:rsidRDefault="007D2FFA" w:rsidP="00122E49">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4063FF">
        <w:rPr>
          <w:rFonts w:ascii="Times New Roman" w:hAnsi="Times New Roman"/>
          <w:sz w:val="28"/>
          <w:szCs w:val="24"/>
          <w:lang w:eastAsia="ru-RU"/>
        </w:rPr>
        <w:t>на поставку и монтаж модульн</w:t>
      </w:r>
      <w:r w:rsidR="00F7138F">
        <w:rPr>
          <w:rFonts w:ascii="Times New Roman" w:hAnsi="Times New Roman"/>
          <w:sz w:val="28"/>
          <w:szCs w:val="24"/>
          <w:lang w:eastAsia="ru-RU"/>
        </w:rPr>
        <w:t>ого</w:t>
      </w:r>
      <w:r w:rsidR="004063FF">
        <w:rPr>
          <w:rFonts w:ascii="Times New Roman" w:hAnsi="Times New Roman"/>
          <w:sz w:val="28"/>
          <w:szCs w:val="24"/>
          <w:lang w:eastAsia="ru-RU"/>
        </w:rPr>
        <w:t xml:space="preserve"> отделени</w:t>
      </w:r>
      <w:r w:rsidR="00F7138F">
        <w:rPr>
          <w:rFonts w:ascii="Times New Roman" w:hAnsi="Times New Roman"/>
          <w:sz w:val="28"/>
          <w:szCs w:val="24"/>
          <w:lang w:eastAsia="ru-RU"/>
        </w:rPr>
        <w:t>я</w:t>
      </w:r>
      <w:r w:rsidR="00122E49" w:rsidRPr="0058358B">
        <w:rPr>
          <w:rFonts w:ascii="Times New Roman" w:hAnsi="Times New Roman"/>
          <w:sz w:val="28"/>
          <w:szCs w:val="24"/>
          <w:lang w:eastAsia="ru-RU"/>
        </w:rPr>
        <w:t xml:space="preserve"> почтовой связи </w:t>
      </w:r>
    </w:p>
    <w:p w14:paraId="23078865" w14:textId="129DC104" w:rsidR="00122E49" w:rsidRPr="00122E49" w:rsidRDefault="008C40E8" w:rsidP="00122E49">
      <w:pPr>
        <w:spacing w:after="0"/>
        <w:jc w:val="center"/>
        <w:rPr>
          <w:rFonts w:ascii="Times New Roman" w:hAnsi="Times New Roman"/>
          <w:sz w:val="28"/>
          <w:szCs w:val="24"/>
          <w:lang w:eastAsia="ru-RU"/>
        </w:rPr>
      </w:pPr>
      <w:r>
        <w:rPr>
          <w:rFonts w:ascii="Times New Roman" w:hAnsi="Times New Roman"/>
          <w:sz w:val="28"/>
          <w:szCs w:val="24"/>
          <w:lang w:eastAsia="ru-RU"/>
        </w:rPr>
        <w:t xml:space="preserve">площадью </w:t>
      </w:r>
      <w:r w:rsidR="003417C4">
        <w:rPr>
          <w:rFonts w:ascii="Times New Roman" w:hAnsi="Times New Roman"/>
          <w:sz w:val="28"/>
          <w:szCs w:val="24"/>
          <w:lang w:eastAsia="ru-RU"/>
        </w:rPr>
        <w:t>11,9</w:t>
      </w:r>
      <w:r w:rsidR="00122E49" w:rsidRPr="0058358B">
        <w:rPr>
          <w:rFonts w:ascii="Times New Roman" w:hAnsi="Times New Roman"/>
          <w:sz w:val="28"/>
          <w:szCs w:val="24"/>
          <w:lang w:eastAsia="ru-RU"/>
        </w:rPr>
        <w:t xml:space="preserve"> кв. м, </w:t>
      </w:r>
      <w:r w:rsidR="00F7138F">
        <w:rPr>
          <w:rFonts w:ascii="Times New Roman" w:hAnsi="Times New Roman"/>
          <w:sz w:val="28"/>
          <w:szCs w:val="28"/>
          <w:lang w:eastAsia="ru-RU"/>
        </w:rPr>
        <w:t>изготовленного</w:t>
      </w:r>
      <w:r w:rsidR="00122E49">
        <w:rPr>
          <w:rFonts w:ascii="Times New Roman" w:hAnsi="Times New Roman"/>
          <w:sz w:val="28"/>
          <w:szCs w:val="28"/>
          <w:lang w:eastAsia="ru-RU"/>
        </w:rPr>
        <w:t xml:space="preserve"> из </w:t>
      </w:r>
      <w:r w:rsidR="003417C4">
        <w:rPr>
          <w:rFonts w:ascii="Times New Roman" w:hAnsi="Times New Roman"/>
          <w:sz w:val="28"/>
          <w:szCs w:val="28"/>
          <w:lang w:eastAsia="ru-RU"/>
        </w:rPr>
        <w:t>одного блок-модуля</w:t>
      </w:r>
      <w:r w:rsidR="00122E49" w:rsidRPr="0058358B" w:rsidDel="00D27124">
        <w:rPr>
          <w:rFonts w:ascii="Times New Roman" w:hAnsi="Times New Roman"/>
          <w:sz w:val="28"/>
          <w:szCs w:val="28"/>
          <w:lang w:eastAsia="ru-RU"/>
        </w:rPr>
        <w:t xml:space="preserve"> </w:t>
      </w:r>
      <w:r w:rsidR="00122E49" w:rsidRPr="00ED673A">
        <w:rPr>
          <w:rFonts w:ascii="Times New Roman" w:hAnsi="Times New Roman"/>
          <w:sz w:val="28"/>
          <w:szCs w:val="24"/>
          <w:lang w:eastAsia="ru-RU"/>
        </w:rPr>
        <w:t>по</w:t>
      </w:r>
      <w:r w:rsidR="00122E49">
        <w:rPr>
          <w:rFonts w:ascii="Times New Roman" w:hAnsi="Times New Roman"/>
          <w:i/>
          <w:sz w:val="28"/>
          <w:szCs w:val="24"/>
          <w:lang w:eastAsia="ru-RU"/>
        </w:rPr>
        <w:t xml:space="preserve"> </w:t>
      </w:r>
      <w:r w:rsidR="00122E49">
        <w:rPr>
          <w:rFonts w:ascii="Times New Roman" w:hAnsi="Times New Roman"/>
          <w:sz w:val="28"/>
          <w:szCs w:val="24"/>
          <w:lang w:eastAsia="ru-RU"/>
        </w:rPr>
        <w:t xml:space="preserve">технологии </w:t>
      </w:r>
      <w:r w:rsidR="00122E49" w:rsidRPr="00122E49">
        <w:rPr>
          <w:rFonts w:ascii="Times New Roman" w:hAnsi="Times New Roman"/>
          <w:sz w:val="28"/>
          <w:szCs w:val="24"/>
          <w:lang w:eastAsia="ru-RU"/>
        </w:rPr>
        <w:t>каркасного деревянного домостроения,</w:t>
      </w:r>
      <w:r w:rsidR="00D87C8A">
        <w:rPr>
          <w:rFonts w:ascii="Times New Roman" w:hAnsi="Times New Roman"/>
          <w:sz w:val="28"/>
          <w:szCs w:val="24"/>
          <w:lang w:eastAsia="ru-RU"/>
        </w:rPr>
        <w:t xml:space="preserve"> </w:t>
      </w:r>
      <w:r w:rsidR="00122E49" w:rsidRPr="008A4209">
        <w:rPr>
          <w:rFonts w:ascii="Times New Roman" w:hAnsi="Times New Roman"/>
          <w:sz w:val="28"/>
          <w:szCs w:val="24"/>
          <w:lang w:eastAsia="ru-RU"/>
        </w:rPr>
        <w:t xml:space="preserve">для нужд </w:t>
      </w:r>
      <w:r w:rsidR="00122E49" w:rsidRPr="008A4209">
        <w:rPr>
          <w:rFonts w:ascii="Times New Roman" w:hAnsi="Times New Roman"/>
          <w:sz w:val="28"/>
          <w:szCs w:val="28"/>
          <w:lang w:eastAsia="ru-RU"/>
        </w:rPr>
        <w:t xml:space="preserve">УФПС </w:t>
      </w:r>
      <w:r w:rsidR="004522C3">
        <w:rPr>
          <w:rFonts w:ascii="Times New Roman" w:hAnsi="Times New Roman"/>
          <w:sz w:val="28"/>
          <w:szCs w:val="28"/>
          <w:lang w:eastAsia="ru-RU"/>
        </w:rPr>
        <w:t>Саратовской области</w:t>
      </w:r>
      <w:r w:rsidR="00F469E5">
        <w:rPr>
          <w:rFonts w:ascii="Times New Roman" w:hAnsi="Times New Roman"/>
          <w:sz w:val="28"/>
          <w:szCs w:val="28"/>
          <w:lang w:eastAsia="ru-RU"/>
        </w:rPr>
        <w:t xml:space="preserve"> </w:t>
      </w:r>
      <w:r w:rsidR="00122E49" w:rsidRPr="008A4209">
        <w:rPr>
          <w:rFonts w:ascii="Times New Roman" w:hAnsi="Times New Roman"/>
          <w:sz w:val="28"/>
          <w:szCs w:val="28"/>
          <w:lang w:eastAsia="ru-RU"/>
        </w:rPr>
        <w:t>АО «Почта России»</w:t>
      </w:r>
      <w:r w:rsidR="00122E49">
        <w:rPr>
          <w:rFonts w:ascii="Times New Roman" w:hAnsi="Times New Roman"/>
          <w:sz w:val="28"/>
          <w:szCs w:val="28"/>
          <w:lang w:eastAsia="ru-RU"/>
        </w:rPr>
        <w:t>.</w:t>
      </w:r>
    </w:p>
    <w:p w14:paraId="724AAAD1" w14:textId="5A048E2F" w:rsidR="007D2FFA" w:rsidRPr="00544F77" w:rsidRDefault="007D2FFA" w:rsidP="00122E49">
      <w:pPr>
        <w:spacing w:after="0"/>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CE5AB7D" w14:textId="77777777" w:rsidR="00695FD7" w:rsidRDefault="00695FD7" w:rsidP="007D2FFA">
      <w:pPr>
        <w:widowControl w:val="0"/>
        <w:autoSpaceDE w:val="0"/>
        <w:autoSpaceDN w:val="0"/>
        <w:spacing w:after="0"/>
        <w:jc w:val="center"/>
        <w:rPr>
          <w:rFonts w:ascii="Times New Roman" w:hAnsi="Times New Roman"/>
          <w:sz w:val="28"/>
          <w:szCs w:val="28"/>
        </w:rPr>
      </w:pPr>
    </w:p>
    <w:p w14:paraId="7EC45433" w14:textId="77777777" w:rsidR="00695FD7" w:rsidRDefault="00695FD7" w:rsidP="007D2FFA">
      <w:pPr>
        <w:widowControl w:val="0"/>
        <w:autoSpaceDE w:val="0"/>
        <w:autoSpaceDN w:val="0"/>
        <w:spacing w:after="0"/>
        <w:jc w:val="center"/>
        <w:rPr>
          <w:rFonts w:ascii="Times New Roman" w:hAnsi="Times New Roman"/>
          <w:sz w:val="28"/>
          <w:szCs w:val="28"/>
        </w:rPr>
      </w:pPr>
    </w:p>
    <w:p w14:paraId="236FCB9E" w14:textId="77777777" w:rsidR="00695FD7" w:rsidRDefault="00695FD7" w:rsidP="007D2FFA">
      <w:pPr>
        <w:widowControl w:val="0"/>
        <w:autoSpaceDE w:val="0"/>
        <w:autoSpaceDN w:val="0"/>
        <w:spacing w:after="0"/>
        <w:jc w:val="center"/>
        <w:rPr>
          <w:rFonts w:ascii="Times New Roman" w:hAnsi="Times New Roman"/>
          <w:sz w:val="28"/>
          <w:szCs w:val="28"/>
        </w:rPr>
      </w:pPr>
    </w:p>
    <w:p w14:paraId="29CDCED4" w14:textId="77777777" w:rsidR="00695FD7" w:rsidRDefault="00695FD7" w:rsidP="007D2FFA">
      <w:pPr>
        <w:widowControl w:val="0"/>
        <w:autoSpaceDE w:val="0"/>
        <w:autoSpaceDN w:val="0"/>
        <w:spacing w:after="0"/>
        <w:jc w:val="center"/>
        <w:rPr>
          <w:rFonts w:ascii="Times New Roman" w:hAnsi="Times New Roman"/>
          <w:sz w:val="28"/>
          <w:szCs w:val="28"/>
        </w:rPr>
      </w:pPr>
    </w:p>
    <w:p w14:paraId="5F91C051" w14:textId="77777777" w:rsidR="00695FD7" w:rsidRDefault="00695FD7" w:rsidP="007D2FFA">
      <w:pPr>
        <w:widowControl w:val="0"/>
        <w:autoSpaceDE w:val="0"/>
        <w:autoSpaceDN w:val="0"/>
        <w:spacing w:after="0"/>
        <w:jc w:val="center"/>
        <w:rPr>
          <w:rFonts w:ascii="Times New Roman" w:hAnsi="Times New Roman"/>
          <w:sz w:val="28"/>
          <w:szCs w:val="28"/>
        </w:rPr>
      </w:pPr>
    </w:p>
    <w:p w14:paraId="31E2B7A0" w14:textId="77777777" w:rsidR="00695FD7" w:rsidRDefault="00695FD7" w:rsidP="007D2FFA">
      <w:pPr>
        <w:widowControl w:val="0"/>
        <w:autoSpaceDE w:val="0"/>
        <w:autoSpaceDN w:val="0"/>
        <w:spacing w:after="0"/>
        <w:jc w:val="center"/>
        <w:rPr>
          <w:rFonts w:ascii="Times New Roman" w:hAnsi="Times New Roman"/>
          <w:sz w:val="28"/>
          <w:szCs w:val="28"/>
        </w:rPr>
      </w:pPr>
    </w:p>
    <w:p w14:paraId="50552FD4" w14:textId="77777777" w:rsidR="00695FD7" w:rsidRDefault="00695FD7" w:rsidP="007D2FFA">
      <w:pPr>
        <w:widowControl w:val="0"/>
        <w:autoSpaceDE w:val="0"/>
        <w:autoSpaceDN w:val="0"/>
        <w:spacing w:after="0"/>
        <w:jc w:val="center"/>
        <w:rPr>
          <w:rFonts w:ascii="Times New Roman" w:hAnsi="Times New Roman"/>
          <w:sz w:val="28"/>
          <w:szCs w:val="28"/>
        </w:rPr>
      </w:pPr>
    </w:p>
    <w:p w14:paraId="1CFA4C54" w14:textId="77777777" w:rsidR="00695FD7" w:rsidRDefault="00695FD7" w:rsidP="007D2FFA">
      <w:pPr>
        <w:widowControl w:val="0"/>
        <w:autoSpaceDE w:val="0"/>
        <w:autoSpaceDN w:val="0"/>
        <w:spacing w:after="0"/>
        <w:jc w:val="center"/>
        <w:rPr>
          <w:rFonts w:ascii="Times New Roman" w:hAnsi="Times New Roman"/>
          <w:sz w:val="28"/>
          <w:szCs w:val="28"/>
        </w:rPr>
      </w:pPr>
    </w:p>
    <w:p w14:paraId="5593B10C" w14:textId="77777777" w:rsidR="00695FD7" w:rsidRDefault="00695FD7" w:rsidP="007D2FFA">
      <w:pPr>
        <w:widowControl w:val="0"/>
        <w:autoSpaceDE w:val="0"/>
        <w:autoSpaceDN w:val="0"/>
        <w:spacing w:after="0"/>
        <w:jc w:val="center"/>
        <w:rPr>
          <w:rFonts w:ascii="Times New Roman" w:hAnsi="Times New Roman"/>
          <w:sz w:val="28"/>
          <w:szCs w:val="28"/>
        </w:rPr>
      </w:pPr>
    </w:p>
    <w:p w14:paraId="5217F19E" w14:textId="77777777" w:rsidR="00122E49" w:rsidRDefault="00122E49" w:rsidP="007D2FFA">
      <w:pPr>
        <w:widowControl w:val="0"/>
        <w:autoSpaceDE w:val="0"/>
        <w:autoSpaceDN w:val="0"/>
        <w:spacing w:after="0"/>
        <w:jc w:val="center"/>
        <w:rPr>
          <w:rFonts w:ascii="Times New Roman" w:hAnsi="Times New Roman"/>
          <w:sz w:val="28"/>
          <w:szCs w:val="28"/>
        </w:rPr>
      </w:pPr>
    </w:p>
    <w:p w14:paraId="50DF759F" w14:textId="77777777" w:rsidR="00122E49" w:rsidRDefault="00122E49" w:rsidP="007D2FFA">
      <w:pPr>
        <w:widowControl w:val="0"/>
        <w:autoSpaceDE w:val="0"/>
        <w:autoSpaceDN w:val="0"/>
        <w:spacing w:after="0"/>
        <w:jc w:val="center"/>
        <w:rPr>
          <w:rFonts w:ascii="Times New Roman" w:hAnsi="Times New Roman"/>
          <w:sz w:val="28"/>
          <w:szCs w:val="28"/>
        </w:rPr>
      </w:pPr>
    </w:p>
    <w:p w14:paraId="3D0CCA78" w14:textId="77777777" w:rsidR="00122E49" w:rsidRDefault="00122E49" w:rsidP="007D2FFA">
      <w:pPr>
        <w:widowControl w:val="0"/>
        <w:autoSpaceDE w:val="0"/>
        <w:autoSpaceDN w:val="0"/>
        <w:spacing w:after="0"/>
        <w:jc w:val="center"/>
        <w:rPr>
          <w:rFonts w:ascii="Times New Roman" w:hAnsi="Times New Roman"/>
          <w:sz w:val="28"/>
          <w:szCs w:val="28"/>
        </w:rPr>
      </w:pPr>
    </w:p>
    <w:p w14:paraId="47B5BFE2" w14:textId="77777777" w:rsidR="00122E49" w:rsidRDefault="00122E49" w:rsidP="007D2FFA">
      <w:pPr>
        <w:widowControl w:val="0"/>
        <w:autoSpaceDE w:val="0"/>
        <w:autoSpaceDN w:val="0"/>
        <w:spacing w:after="0"/>
        <w:jc w:val="center"/>
        <w:rPr>
          <w:rFonts w:ascii="Times New Roman" w:hAnsi="Times New Roman"/>
          <w:sz w:val="28"/>
          <w:szCs w:val="28"/>
        </w:rPr>
      </w:pPr>
    </w:p>
    <w:p w14:paraId="6C4AFBBE" w14:textId="77777777" w:rsidR="00122E49" w:rsidRDefault="00122E49" w:rsidP="007D2FFA">
      <w:pPr>
        <w:widowControl w:val="0"/>
        <w:autoSpaceDE w:val="0"/>
        <w:autoSpaceDN w:val="0"/>
        <w:spacing w:after="0"/>
        <w:jc w:val="center"/>
        <w:rPr>
          <w:rFonts w:ascii="Times New Roman" w:hAnsi="Times New Roman"/>
          <w:sz w:val="28"/>
          <w:szCs w:val="28"/>
        </w:rPr>
      </w:pPr>
    </w:p>
    <w:p w14:paraId="193E5AF7" w14:textId="77777777" w:rsidR="00122E49" w:rsidRDefault="00122E49" w:rsidP="007D2FFA">
      <w:pPr>
        <w:widowControl w:val="0"/>
        <w:autoSpaceDE w:val="0"/>
        <w:autoSpaceDN w:val="0"/>
        <w:spacing w:after="0"/>
        <w:jc w:val="center"/>
        <w:rPr>
          <w:rFonts w:ascii="Times New Roman" w:hAnsi="Times New Roman"/>
          <w:sz w:val="28"/>
          <w:szCs w:val="28"/>
        </w:rPr>
      </w:pPr>
    </w:p>
    <w:p w14:paraId="69BDA65E" w14:textId="0699E35F" w:rsidR="007D2FFA" w:rsidRPr="00544F77" w:rsidRDefault="00695FD7"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Самара, 202</w:t>
      </w:r>
      <w:r w:rsidR="008C40E8">
        <w:rPr>
          <w:rFonts w:ascii="Times New Roman" w:hAnsi="Times New Roman"/>
          <w:sz w:val="28"/>
          <w:szCs w:val="28"/>
        </w:rPr>
        <w:t>6</w:t>
      </w:r>
    </w:p>
    <w:p w14:paraId="2BA456F1" w14:textId="44B387A7"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74FB2" w:rsidRPr="007B3CE9" w14:paraId="37E2DA37" w14:textId="77777777" w:rsidTr="00BC6319">
        <w:tc>
          <w:tcPr>
            <w:tcW w:w="388" w:type="pct"/>
            <w:shd w:val="clear" w:color="auto" w:fill="auto"/>
            <w:vAlign w:val="center"/>
          </w:tcPr>
          <w:p w14:paraId="27E4607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2CF83B6B"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774FB2" w:rsidRPr="007B3CE9" w14:paraId="78D2F49B" w14:textId="77777777" w:rsidTr="00BC6319">
        <w:tc>
          <w:tcPr>
            <w:tcW w:w="388" w:type="pct"/>
            <w:shd w:val="clear" w:color="auto" w:fill="auto"/>
            <w:vAlign w:val="center"/>
          </w:tcPr>
          <w:p w14:paraId="14DA4CBF"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74FB2" w:rsidRPr="007B3CE9" w14:paraId="43903591" w14:textId="77777777" w:rsidTr="00BC6319">
        <w:tc>
          <w:tcPr>
            <w:tcW w:w="388" w:type="pct"/>
            <w:shd w:val="clear" w:color="auto" w:fill="auto"/>
            <w:vAlign w:val="center"/>
          </w:tcPr>
          <w:p w14:paraId="4FFEE089"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74FB2" w:rsidRPr="007B3CE9" w14:paraId="3B154720" w14:textId="77777777" w:rsidTr="00BC6319">
        <w:tc>
          <w:tcPr>
            <w:tcW w:w="388" w:type="pct"/>
            <w:shd w:val="clear" w:color="auto" w:fill="auto"/>
            <w:vAlign w:val="center"/>
          </w:tcPr>
          <w:p w14:paraId="0E63C3C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74FB2" w:rsidRPr="007B3CE9" w14:paraId="3F815675" w14:textId="77777777" w:rsidTr="00BC6319">
        <w:tc>
          <w:tcPr>
            <w:tcW w:w="388" w:type="pct"/>
            <w:shd w:val="clear" w:color="auto" w:fill="auto"/>
            <w:vAlign w:val="center"/>
          </w:tcPr>
          <w:p w14:paraId="3A56590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74FB2" w:rsidRPr="007B3CE9" w14:paraId="5411B33C" w14:textId="77777777" w:rsidTr="00BC6319">
        <w:tc>
          <w:tcPr>
            <w:tcW w:w="388" w:type="pct"/>
            <w:shd w:val="clear" w:color="auto" w:fill="auto"/>
            <w:vAlign w:val="center"/>
          </w:tcPr>
          <w:p w14:paraId="5FDEAE5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74FB2" w:rsidRPr="007B3CE9" w14:paraId="0321CD40" w14:textId="77777777" w:rsidTr="00BC6319">
        <w:tc>
          <w:tcPr>
            <w:tcW w:w="388" w:type="pct"/>
            <w:shd w:val="clear" w:color="auto" w:fill="auto"/>
            <w:vAlign w:val="center"/>
          </w:tcPr>
          <w:p w14:paraId="4615F08B"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74FB2" w:rsidRPr="007B3CE9" w14:paraId="5D04A6B2" w14:textId="77777777" w:rsidTr="00BC6319">
        <w:tc>
          <w:tcPr>
            <w:tcW w:w="388" w:type="pct"/>
            <w:shd w:val="clear" w:color="auto" w:fill="auto"/>
            <w:vAlign w:val="center"/>
          </w:tcPr>
          <w:p w14:paraId="42CBB7F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74FB2" w:rsidRPr="007B3CE9" w14:paraId="2712D104" w14:textId="77777777" w:rsidTr="00BC6319">
        <w:tc>
          <w:tcPr>
            <w:tcW w:w="388" w:type="pct"/>
            <w:shd w:val="clear" w:color="auto" w:fill="auto"/>
            <w:vAlign w:val="center"/>
          </w:tcPr>
          <w:p w14:paraId="167BD70E"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74FB2" w:rsidRPr="007B3CE9" w14:paraId="4A416273" w14:textId="77777777" w:rsidTr="00BC6319">
        <w:tc>
          <w:tcPr>
            <w:tcW w:w="388" w:type="pct"/>
            <w:shd w:val="clear" w:color="auto" w:fill="auto"/>
            <w:vAlign w:val="center"/>
          </w:tcPr>
          <w:p w14:paraId="17E94D90"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74FB2" w:rsidRPr="007B3CE9" w14:paraId="369E3127" w14:textId="77777777" w:rsidTr="00BC6319">
        <w:tc>
          <w:tcPr>
            <w:tcW w:w="388" w:type="pct"/>
            <w:shd w:val="clear" w:color="auto" w:fill="auto"/>
            <w:vAlign w:val="center"/>
          </w:tcPr>
          <w:p w14:paraId="496AA68D"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74FB2" w:rsidRPr="007B3CE9" w14:paraId="6E7C7B9D" w14:textId="77777777" w:rsidTr="00BC6319">
        <w:tc>
          <w:tcPr>
            <w:tcW w:w="388" w:type="pct"/>
            <w:shd w:val="clear" w:color="auto" w:fill="auto"/>
            <w:vAlign w:val="center"/>
          </w:tcPr>
          <w:p w14:paraId="6DD0750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74FB2" w:rsidRPr="007B3CE9" w14:paraId="47B1342A" w14:textId="77777777" w:rsidTr="00BC6319">
        <w:tc>
          <w:tcPr>
            <w:tcW w:w="388" w:type="pct"/>
            <w:shd w:val="clear" w:color="auto" w:fill="auto"/>
            <w:vAlign w:val="center"/>
          </w:tcPr>
          <w:p w14:paraId="389F3317"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74FB2" w:rsidRPr="007B3CE9" w14:paraId="2EC1B4AA" w14:textId="77777777" w:rsidTr="00BC6319">
        <w:tc>
          <w:tcPr>
            <w:tcW w:w="388" w:type="pct"/>
            <w:shd w:val="clear" w:color="auto" w:fill="auto"/>
            <w:vAlign w:val="center"/>
          </w:tcPr>
          <w:p w14:paraId="742B1C3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74FB2" w:rsidRPr="008A4209" w14:paraId="43CA25C1" w14:textId="77777777" w:rsidTr="00BC6319">
        <w:tc>
          <w:tcPr>
            <w:tcW w:w="388" w:type="pct"/>
            <w:shd w:val="clear" w:color="auto" w:fill="auto"/>
            <w:vAlign w:val="center"/>
          </w:tcPr>
          <w:p w14:paraId="583CBC17"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74FB2" w:rsidRPr="008A4209" w:rsidRDefault="00774FB2" w:rsidP="00774FB2">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74FB2" w:rsidRPr="008A4209" w14:paraId="38BFFB58" w14:textId="77777777" w:rsidTr="00BC6319">
        <w:trPr>
          <w:trHeight w:val="813"/>
        </w:trPr>
        <w:tc>
          <w:tcPr>
            <w:tcW w:w="388" w:type="pct"/>
            <w:shd w:val="clear" w:color="auto" w:fill="auto"/>
            <w:vAlign w:val="center"/>
          </w:tcPr>
          <w:p w14:paraId="3D173BC0"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74FB2" w:rsidRPr="008A4209" w:rsidRDefault="00774FB2" w:rsidP="00774FB2">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74FB2" w:rsidRPr="007B3CE9" w14:paraId="58B83680" w14:textId="77777777" w:rsidTr="00BC6319">
        <w:tc>
          <w:tcPr>
            <w:tcW w:w="388" w:type="pct"/>
            <w:shd w:val="clear" w:color="auto" w:fill="auto"/>
            <w:vAlign w:val="center"/>
          </w:tcPr>
          <w:p w14:paraId="381A2F84"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74FB2" w:rsidRPr="007B3CE9" w14:paraId="3E86F4EC" w14:textId="77777777" w:rsidTr="00BC6319">
        <w:trPr>
          <w:trHeight w:val="54"/>
        </w:trPr>
        <w:tc>
          <w:tcPr>
            <w:tcW w:w="388" w:type="pct"/>
            <w:shd w:val="clear" w:color="auto" w:fill="auto"/>
            <w:vAlign w:val="center"/>
          </w:tcPr>
          <w:p w14:paraId="2E0FA6F1"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74FB2" w:rsidRPr="007B3CE9" w14:paraId="688B12ED" w14:textId="77777777" w:rsidTr="00BC6319">
        <w:tc>
          <w:tcPr>
            <w:tcW w:w="388" w:type="pct"/>
            <w:shd w:val="clear" w:color="auto" w:fill="auto"/>
            <w:vAlign w:val="center"/>
          </w:tcPr>
          <w:p w14:paraId="5A6ED7AD"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774FB2" w:rsidRPr="007B3CE9" w14:paraId="101B6D77" w14:textId="77777777" w:rsidTr="00BC6319">
        <w:tc>
          <w:tcPr>
            <w:tcW w:w="388" w:type="pct"/>
            <w:shd w:val="clear" w:color="auto" w:fill="auto"/>
            <w:vAlign w:val="center"/>
          </w:tcPr>
          <w:p w14:paraId="3A61F786"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74FB2" w:rsidRPr="007B3CE9" w:rsidRDefault="00774FB2" w:rsidP="00774FB2">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74FB2" w:rsidRPr="007B3CE9" w14:paraId="3F47C419" w14:textId="77777777" w:rsidTr="00BC6319">
        <w:tc>
          <w:tcPr>
            <w:tcW w:w="388" w:type="pct"/>
            <w:shd w:val="clear" w:color="auto" w:fill="auto"/>
            <w:vAlign w:val="center"/>
          </w:tcPr>
          <w:p w14:paraId="07433664"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74FB2" w:rsidRPr="007B3CE9" w14:paraId="6E3F3B07" w14:textId="77777777" w:rsidTr="00BC6319">
        <w:tc>
          <w:tcPr>
            <w:tcW w:w="388" w:type="pct"/>
            <w:shd w:val="clear" w:color="auto" w:fill="auto"/>
            <w:vAlign w:val="center"/>
          </w:tcPr>
          <w:p w14:paraId="3F3AD84F"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74FB2" w:rsidRPr="007B3CE9" w14:paraId="7094E6F7" w14:textId="77777777" w:rsidTr="00BC6319">
        <w:tc>
          <w:tcPr>
            <w:tcW w:w="388" w:type="pct"/>
            <w:shd w:val="clear" w:color="auto" w:fill="auto"/>
            <w:vAlign w:val="center"/>
          </w:tcPr>
          <w:p w14:paraId="0AC86F7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74FB2" w:rsidRPr="007B3CE9" w14:paraId="761C3DD6" w14:textId="77777777" w:rsidTr="00BC6319">
        <w:tc>
          <w:tcPr>
            <w:tcW w:w="388" w:type="pct"/>
            <w:shd w:val="clear" w:color="auto" w:fill="auto"/>
            <w:vAlign w:val="center"/>
          </w:tcPr>
          <w:p w14:paraId="1B6D8652"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27F10C5" w14:textId="3B1A17C4" w:rsidR="007D2FFA" w:rsidRPr="001450D2" w:rsidRDefault="007D2FFA" w:rsidP="00F469E5">
      <w:pPr>
        <w:widowControl w:val="0"/>
        <w:numPr>
          <w:ilvl w:val="0"/>
          <w:numId w:val="17"/>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1450D2">
        <w:rPr>
          <w:rFonts w:ascii="Times New Roman" w:hAnsi="Times New Roman"/>
          <w:b/>
          <w:sz w:val="28"/>
          <w:szCs w:val="28"/>
          <w:lang w:eastAsia="ru-RU"/>
        </w:rPr>
        <w:t>Предмет закупки:</w:t>
      </w:r>
      <w:r w:rsidRPr="001450D2">
        <w:rPr>
          <w:rFonts w:ascii="Times New Roman" w:hAnsi="Times New Roman"/>
          <w:sz w:val="28"/>
          <w:szCs w:val="28"/>
          <w:lang w:eastAsia="ru-RU"/>
        </w:rPr>
        <w:t xml:space="preserve"> </w:t>
      </w:r>
      <w:r w:rsidR="004063FF">
        <w:rPr>
          <w:rFonts w:ascii="Times New Roman" w:hAnsi="Times New Roman"/>
          <w:sz w:val="28"/>
          <w:szCs w:val="28"/>
          <w:lang w:eastAsia="ru-RU"/>
        </w:rPr>
        <w:t>поставка и монтаж модульн</w:t>
      </w:r>
      <w:r w:rsidR="00F7138F">
        <w:rPr>
          <w:rFonts w:ascii="Times New Roman" w:hAnsi="Times New Roman"/>
          <w:sz w:val="28"/>
          <w:szCs w:val="28"/>
          <w:lang w:eastAsia="ru-RU"/>
        </w:rPr>
        <w:t>ого</w:t>
      </w:r>
      <w:r w:rsidR="004063FF">
        <w:rPr>
          <w:rFonts w:ascii="Times New Roman" w:hAnsi="Times New Roman"/>
          <w:sz w:val="28"/>
          <w:szCs w:val="28"/>
          <w:lang w:eastAsia="ru-RU"/>
        </w:rPr>
        <w:t xml:space="preserve"> отделени</w:t>
      </w:r>
      <w:r w:rsidR="00F7138F">
        <w:rPr>
          <w:rFonts w:ascii="Times New Roman" w:hAnsi="Times New Roman"/>
          <w:sz w:val="28"/>
          <w:szCs w:val="28"/>
          <w:lang w:eastAsia="ru-RU"/>
        </w:rPr>
        <w:t>я</w:t>
      </w:r>
      <w:r w:rsidR="001450D2" w:rsidRPr="001450D2">
        <w:rPr>
          <w:rFonts w:ascii="Times New Roman" w:hAnsi="Times New Roman"/>
          <w:sz w:val="28"/>
          <w:szCs w:val="28"/>
          <w:lang w:eastAsia="ru-RU"/>
        </w:rPr>
        <w:t xml:space="preserve"> почтовой связи площадью </w:t>
      </w:r>
      <w:r w:rsidR="003417C4">
        <w:rPr>
          <w:rFonts w:ascii="Times New Roman" w:hAnsi="Times New Roman"/>
          <w:sz w:val="28"/>
          <w:szCs w:val="28"/>
          <w:lang w:eastAsia="ru-RU"/>
        </w:rPr>
        <w:t>11,9</w:t>
      </w:r>
      <w:r w:rsidR="004063FF">
        <w:rPr>
          <w:rFonts w:ascii="Times New Roman" w:hAnsi="Times New Roman"/>
          <w:sz w:val="28"/>
          <w:szCs w:val="28"/>
          <w:lang w:eastAsia="ru-RU"/>
        </w:rPr>
        <w:t xml:space="preserve"> кв. м, изготовленн</w:t>
      </w:r>
      <w:r w:rsidR="00F7138F">
        <w:rPr>
          <w:rFonts w:ascii="Times New Roman" w:hAnsi="Times New Roman"/>
          <w:sz w:val="28"/>
          <w:szCs w:val="28"/>
          <w:lang w:eastAsia="ru-RU"/>
        </w:rPr>
        <w:t>ого</w:t>
      </w:r>
      <w:r w:rsidR="001450D2" w:rsidRPr="001450D2">
        <w:rPr>
          <w:rFonts w:ascii="Times New Roman" w:hAnsi="Times New Roman"/>
          <w:sz w:val="28"/>
          <w:szCs w:val="28"/>
          <w:lang w:eastAsia="ru-RU"/>
        </w:rPr>
        <w:t xml:space="preserve"> из </w:t>
      </w:r>
      <w:r w:rsidR="003417C4">
        <w:rPr>
          <w:rFonts w:ascii="Times New Roman" w:hAnsi="Times New Roman"/>
          <w:sz w:val="28"/>
          <w:szCs w:val="28"/>
          <w:lang w:eastAsia="ru-RU"/>
        </w:rPr>
        <w:t>одного блок-модуля</w:t>
      </w:r>
      <w:r w:rsidR="001450D2" w:rsidRPr="001450D2">
        <w:rPr>
          <w:rFonts w:ascii="Times New Roman" w:hAnsi="Times New Roman"/>
          <w:sz w:val="28"/>
          <w:szCs w:val="28"/>
          <w:lang w:eastAsia="ru-RU"/>
        </w:rPr>
        <w:t xml:space="preserve"> по </w:t>
      </w:r>
      <w:r w:rsidR="001450D2">
        <w:rPr>
          <w:rFonts w:ascii="Times New Roman" w:hAnsi="Times New Roman"/>
          <w:sz w:val="28"/>
          <w:szCs w:val="28"/>
          <w:lang w:eastAsia="ru-RU"/>
        </w:rPr>
        <w:t>т</w:t>
      </w:r>
      <w:r w:rsidR="001450D2" w:rsidRPr="001450D2">
        <w:rPr>
          <w:rFonts w:ascii="Times New Roman" w:hAnsi="Times New Roman"/>
          <w:sz w:val="28"/>
          <w:szCs w:val="28"/>
          <w:lang w:eastAsia="ru-RU"/>
        </w:rPr>
        <w:t>ехнологии каркасного деревянного домостроения, для нужд УФПС</w:t>
      </w:r>
      <w:r w:rsidR="00F469E5">
        <w:rPr>
          <w:rFonts w:ascii="Times New Roman" w:hAnsi="Times New Roman"/>
          <w:sz w:val="28"/>
          <w:szCs w:val="28"/>
          <w:lang w:eastAsia="ru-RU"/>
        </w:rPr>
        <w:t xml:space="preserve"> </w:t>
      </w:r>
      <w:r w:rsidR="001450D2" w:rsidRPr="001450D2">
        <w:rPr>
          <w:rFonts w:ascii="Times New Roman" w:hAnsi="Times New Roman"/>
          <w:sz w:val="28"/>
          <w:szCs w:val="28"/>
          <w:lang w:eastAsia="ru-RU"/>
        </w:rPr>
        <w:t xml:space="preserve"> </w:t>
      </w:r>
      <w:r w:rsidR="004522C3">
        <w:rPr>
          <w:rFonts w:ascii="Times New Roman" w:hAnsi="Times New Roman"/>
          <w:sz w:val="28"/>
          <w:szCs w:val="28"/>
          <w:lang w:eastAsia="ru-RU"/>
        </w:rPr>
        <w:t>Саратовской области</w:t>
      </w:r>
      <w:r w:rsidR="001450D2" w:rsidRPr="001450D2">
        <w:rPr>
          <w:rFonts w:ascii="Times New Roman" w:hAnsi="Times New Roman"/>
          <w:sz w:val="28"/>
          <w:szCs w:val="28"/>
          <w:lang w:eastAsia="ru-RU"/>
        </w:rPr>
        <w:t xml:space="preserve"> АО «Почта России</w:t>
      </w:r>
      <w:r w:rsidRPr="001450D2">
        <w:rPr>
          <w:rFonts w:ascii="Times New Roman" w:hAnsi="Times New Roman"/>
          <w:sz w:val="28"/>
          <w:szCs w:val="28"/>
          <w:lang w:eastAsia="ru-RU"/>
        </w:rPr>
        <w:t>».</w:t>
      </w:r>
    </w:p>
    <w:p w14:paraId="1FB320A6" w14:textId="36B730CD"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r w:rsidR="00406B6C">
        <w:rPr>
          <w:rFonts w:ascii="Times New Roman" w:hAnsi="Times New Roman"/>
          <w:sz w:val="28"/>
          <w:szCs w:val="28"/>
          <w:lang w:eastAsia="ru-RU"/>
        </w:rPr>
        <w:t>,</w:t>
      </w:r>
      <w:r w:rsidR="001318E4">
        <w:rPr>
          <w:rFonts w:ascii="Times New Roman" w:hAnsi="Times New Roman"/>
          <w:sz w:val="28"/>
          <w:szCs w:val="28"/>
          <w:lang w:eastAsia="ru-RU"/>
        </w:rPr>
        <w:t> </w:t>
      </w:r>
      <w:r w:rsidRPr="008A4209">
        <w:rPr>
          <w:rFonts w:ascii="Times New Roman" w:hAnsi="Times New Roman"/>
          <w:sz w:val="28"/>
          <w:szCs w:val="28"/>
          <w:lang w:eastAsia="ru-RU"/>
        </w:rPr>
        <w:t xml:space="preserve">оказание услуг почтовой связи в сельских населенных пунктах, расположенных </w:t>
      </w:r>
      <w:r w:rsidRPr="008A4209">
        <w:rPr>
          <w:rFonts w:ascii="Times New Roman" w:hAnsi="Times New Roman"/>
          <w:sz w:val="28"/>
          <w:szCs w:val="28"/>
          <w:lang w:eastAsia="ru-RU"/>
        </w:rPr>
        <w:br/>
        <w:t>на территориях с низкой плотностью населения.</w:t>
      </w:r>
    </w:p>
    <w:p w14:paraId="35F833E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080009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63AD284A"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003F7895">
        <w:rPr>
          <w:rFonts w:ascii="Times New Roman" w:eastAsia="Arial Unicode MS" w:hAnsi="Times New Roman"/>
          <w:iCs/>
          <w:snapToGrid w:val="0"/>
          <w:sz w:val="28"/>
          <w:szCs w:val="28"/>
          <w:lang w:eastAsia="ru-RU"/>
        </w:rPr>
        <w:t>: электроснабжения</w:t>
      </w:r>
      <w:r w:rsidR="006B180F">
        <w:rPr>
          <w:rFonts w:ascii="Times New Roman" w:eastAsia="Arial Unicode MS" w:hAnsi="Times New Roman"/>
          <w:iCs/>
          <w:snapToGrid w:val="0"/>
          <w:sz w:val="28"/>
          <w:szCs w:val="28"/>
          <w:lang w:eastAsia="ru-RU"/>
        </w:rPr>
        <w:t xml:space="preserve">, </w:t>
      </w:r>
      <w:r w:rsidR="006B180F" w:rsidRPr="00F7138F">
        <w:rPr>
          <w:rFonts w:ascii="Times New Roman" w:eastAsia="Arial Unicode MS" w:hAnsi="Times New Roman"/>
          <w:iCs/>
          <w:snapToGrid w:val="0"/>
          <w:sz w:val="28"/>
          <w:szCs w:val="28"/>
          <w:lang w:eastAsia="ru-RU"/>
        </w:rPr>
        <w:t>водоснабжения</w:t>
      </w:r>
      <w:r w:rsidR="003F7895">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4E2604EA" w:rsidR="007D2FFA" w:rsidRPr="00335F13" w:rsidRDefault="00406B6C" w:rsidP="007D2FFA">
      <w:pPr>
        <w:pStyle w:val="af8"/>
        <w:widowControl w:val="0"/>
        <w:numPr>
          <w:ilvl w:val="0"/>
          <w:numId w:val="42"/>
        </w:numPr>
        <w:autoSpaceDE w:val="0"/>
        <w:autoSpaceDN w:val="0"/>
        <w:adjustRightInd w:val="0"/>
        <w:ind w:left="0" w:firstLine="709"/>
        <w:jc w:val="both"/>
      </w:pPr>
      <w:r>
        <w:t xml:space="preserve">Товар изготавливается из </w:t>
      </w:r>
      <w:r w:rsidR="003417C4">
        <w:t>одного</w:t>
      </w:r>
      <w:r w:rsidR="007D2FFA">
        <w:t xml:space="preserve"> </w:t>
      </w:r>
      <w:r w:rsidR="003417C4">
        <w:t>блок-модуля</w:t>
      </w:r>
      <w:r w:rsidR="007D2FFA">
        <w:t>,</w:t>
      </w:r>
      <w:r w:rsidR="007D2FFA" w:rsidRPr="00544F77">
        <w:t xml:space="preserve"> собирается </w:t>
      </w:r>
      <w:r w:rsidR="007D2FFA" w:rsidRPr="00544F77">
        <w:lastRenderedPageBreak/>
        <w:t xml:space="preserve">непосредственно на подготовленной </w:t>
      </w:r>
      <w:r w:rsidR="007D2FFA">
        <w:t>П</w:t>
      </w:r>
      <w:r w:rsidR="007D2FFA" w:rsidRPr="00544F77">
        <w:t xml:space="preserve">лощадке из поставленных материалов </w:t>
      </w:r>
      <w:r w:rsidR="007D2FFA">
        <w:br/>
      </w:r>
      <w:r w:rsidR="007D2FFA" w:rsidRPr="00544F77">
        <w:t>и оснащается</w:t>
      </w:r>
      <w:r w:rsidR="007D2FFA">
        <w:t xml:space="preserve"> </w:t>
      </w:r>
      <w:r w:rsidR="007D2FFA" w:rsidRPr="00544F77">
        <w:t xml:space="preserve">инженерно-техническим оборудованием в соответствии </w:t>
      </w:r>
      <w:r w:rsidR="007D2FFA">
        <w:br/>
      </w:r>
      <w:r w:rsidR="007D2FFA" w:rsidRPr="001318E4">
        <w:rPr>
          <w:spacing w:val="-6"/>
        </w:rPr>
        <w:t>с комплектацией, указанной в приложении № 2, согласно приложени</w:t>
      </w:r>
      <w:r w:rsidR="001318E4" w:rsidRPr="001318E4">
        <w:rPr>
          <w:spacing w:val="-6"/>
        </w:rPr>
        <w:t>ю</w:t>
      </w:r>
      <w:r w:rsidR="007D2FFA"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105E2E97" w14:textId="0A28CDC2" w:rsidR="007D2FFA" w:rsidRPr="00E409CB" w:rsidRDefault="007D2FFA" w:rsidP="007D2FF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7D2FF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262B819C" w14:textId="5DE85FB8"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6E18115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lastRenderedPageBreak/>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2C5F18D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5749CEB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58B588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0DD03965" w14:textId="0C43FDEE"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E1679F">
        <w:rPr>
          <w:rFonts w:ascii="Times New Roman" w:hAnsi="Times New Roman"/>
          <w:sz w:val="28"/>
          <w:szCs w:val="28"/>
          <w:lang w:eastAsia="ru-RU"/>
        </w:rPr>
        <w:t>20850-2025</w:t>
      </w:r>
      <w:r w:rsidR="007C6187">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08367EF5" w14:textId="776C82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6F2BDD10" w14:textId="309D5D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4751BEF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6FD39C51"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58759-20</w:t>
      </w:r>
      <w:r w:rsidR="00F469E5">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lastRenderedPageBreak/>
        <w:t>и определения»;</w:t>
      </w:r>
    </w:p>
    <w:p w14:paraId="0DB05AD2" w14:textId="0160427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w:t>
      </w:r>
      <w:r w:rsidR="00F5518D">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4198DD2A" w14:textId="77777777"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61DEF4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586E37A" w14:textId="3984451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2EC3CE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F5518D">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Общие </w:t>
      </w:r>
      <w:r w:rsidR="00F5518D">
        <w:rPr>
          <w:rFonts w:ascii="Times New Roman" w:hAnsi="Times New Roman"/>
          <w:sz w:val="28"/>
          <w:szCs w:val="28"/>
          <w:lang w:eastAsia="ru-RU"/>
        </w:rPr>
        <w:t xml:space="preserve">технические </w:t>
      </w:r>
      <w:r w:rsidRPr="00E409CB">
        <w:rPr>
          <w:rFonts w:ascii="Times New Roman" w:hAnsi="Times New Roman"/>
          <w:sz w:val="28"/>
          <w:szCs w:val="28"/>
          <w:lang w:eastAsia="ru-RU"/>
        </w:rPr>
        <w:t>требования»;</w:t>
      </w:r>
    </w:p>
    <w:p w14:paraId="7BABC58F" w14:textId="0D852052"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7C6EF0C" w14:textId="2E4C5FF1"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F5518D">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75CD48A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507453E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69C5583A"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sidR="00F5518D">
        <w:rPr>
          <w:rFonts w:ascii="Times New Roman" w:hAnsi="Times New Roman"/>
          <w:sz w:val="28"/>
          <w:szCs w:val="28"/>
        </w:rPr>
        <w:t>2</w:t>
      </w:r>
      <w:r w:rsidRPr="00E409CB">
        <w:rPr>
          <w:rFonts w:ascii="Times New Roman" w:hAnsi="Times New Roman"/>
          <w:sz w:val="28"/>
          <w:szCs w:val="28"/>
        </w:rPr>
        <w:t>3 «</w:t>
      </w:r>
      <w:r w:rsidR="00F5518D">
        <w:rPr>
          <w:rFonts w:ascii="Times New Roman" w:hAnsi="Times New Roman"/>
          <w:sz w:val="28"/>
          <w:szCs w:val="28"/>
        </w:rPr>
        <w:t xml:space="preserve">Национальный </w:t>
      </w:r>
      <w:r w:rsidRPr="00E409CB">
        <w:rPr>
          <w:rFonts w:ascii="Times New Roman" w:hAnsi="Times New Roman"/>
          <w:sz w:val="28"/>
          <w:szCs w:val="28"/>
        </w:rPr>
        <w:t>стандарт</w:t>
      </w:r>
      <w:r w:rsidR="00F5518D">
        <w:rPr>
          <w:rFonts w:ascii="Times New Roman" w:hAnsi="Times New Roman"/>
          <w:sz w:val="28"/>
          <w:szCs w:val="28"/>
        </w:rPr>
        <w:t xml:space="preserve"> Российской Федерации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CEEB428" w14:textId="6C1CF148"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007C6187">
        <w:rPr>
          <w:rFonts w:ascii="Times New Roman" w:hAnsi="Times New Roman"/>
          <w:sz w:val="28"/>
          <w:szCs w:val="28"/>
          <w:shd w:val="clear" w:color="auto" w:fill="FFFFFF"/>
        </w:rPr>
        <w:t>131.13330.202</w:t>
      </w:r>
      <w:r w:rsidR="00F5518D">
        <w:rPr>
          <w:rFonts w:ascii="Times New Roman" w:hAnsi="Times New Roman"/>
          <w:sz w:val="28"/>
          <w:szCs w:val="28"/>
          <w:shd w:val="clear" w:color="auto" w:fill="FFFFFF"/>
        </w:rPr>
        <w:t>5</w:t>
      </w:r>
      <w:r w:rsidR="007C6187">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2C8249C9" w14:textId="67CFEB24"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007D2FFA" w:rsidRPr="00244DBC">
        <w:rPr>
          <w:rFonts w:ascii="Times New Roman" w:hAnsi="Times New Roman"/>
          <w:sz w:val="28"/>
          <w:szCs w:val="28"/>
          <w:lang w:eastAsia="ru-RU"/>
        </w:rPr>
        <w:t xml:space="preserve">«Свод правил. Отопление, вентиляция </w:t>
      </w:r>
      <w:r w:rsidR="007D2FFA">
        <w:rPr>
          <w:rFonts w:ascii="Times New Roman" w:hAnsi="Times New Roman"/>
          <w:sz w:val="28"/>
          <w:szCs w:val="28"/>
          <w:lang w:eastAsia="ru-RU"/>
        </w:rPr>
        <w:br/>
      </w:r>
      <w:r w:rsidR="007D2FFA" w:rsidRPr="00244DBC">
        <w:rPr>
          <w:rFonts w:ascii="Times New Roman" w:hAnsi="Times New Roman"/>
          <w:sz w:val="28"/>
          <w:szCs w:val="28"/>
          <w:lang w:eastAsia="ru-RU"/>
        </w:rPr>
        <w:t>и кондиционирование</w:t>
      </w:r>
      <w:r w:rsidR="007D2FFA" w:rsidRPr="00C504EF">
        <w:rPr>
          <w:rFonts w:ascii="Times New Roman" w:hAnsi="Times New Roman"/>
          <w:sz w:val="28"/>
          <w:szCs w:val="28"/>
          <w:lang w:eastAsia="ru-RU"/>
        </w:rPr>
        <w:t xml:space="preserve"> воздуха. СНиП 41-01-2003»;</w:t>
      </w:r>
    </w:p>
    <w:p w14:paraId="1D556309"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6FC520E4" w14:textId="4C70716C"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788BB5BF" w14:textId="26881289"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lastRenderedPageBreak/>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7D594526"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521BDABE"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94E297E" w:rsidR="007D2FFA" w:rsidRPr="00501105"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472892B" w14:textId="3FB1F9F2" w:rsidR="007D2FFA"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3904EA19" w14:textId="38055525" w:rsidR="007D2FFA" w:rsidRPr="00A73F5D"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 xml:space="preserve">СП 352.1325800.2017 «Здания жилые одноквартирные с деревянным каркасом. Правила проектирования и строительства»; </w:t>
      </w:r>
    </w:p>
    <w:p w14:paraId="0C9592C2" w14:textId="74E19F24" w:rsidR="007D2FFA" w:rsidRPr="00A73F5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СП 64.13330.2017 «Деревянные конструкции. Актуализированная редакция СНиП II-25-80»</w:t>
      </w:r>
      <w:r>
        <w:rPr>
          <w:rFonts w:ascii="Times New Roman" w:hAnsi="Times New Roman"/>
          <w:sz w:val="28"/>
          <w:szCs w:val="28"/>
          <w:lang w:eastAsia="ru-RU"/>
        </w:rPr>
        <w:t>;</w:t>
      </w:r>
    </w:p>
    <w:p w14:paraId="612BCF80"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24AA1D74"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003464FB">
        <w:rPr>
          <w:rFonts w:ascii="Times New Roman" w:hAnsi="Times New Roman"/>
          <w:sz w:val="28"/>
          <w:szCs w:val="28"/>
          <w:lang w:eastAsia="ru-RU"/>
        </w:rPr>
        <w:t>102</w:t>
      </w:r>
      <w:r w:rsidRPr="00544F77">
        <w:rPr>
          <w:rFonts w:ascii="Times New Roman" w:hAnsi="Times New Roman"/>
          <w:sz w:val="28"/>
          <w:szCs w:val="28"/>
          <w:lang w:eastAsia="ru-RU"/>
        </w:rPr>
        <w:t>-20</w:t>
      </w:r>
      <w:r w:rsidR="003464FB">
        <w:rPr>
          <w:rFonts w:ascii="Times New Roman" w:hAnsi="Times New Roman"/>
          <w:sz w:val="28"/>
          <w:szCs w:val="28"/>
          <w:lang w:eastAsia="ru-RU"/>
        </w:rPr>
        <w:t>24</w:t>
      </w:r>
      <w:r w:rsidRPr="00544F77">
        <w:rPr>
          <w:rFonts w:ascii="Times New Roman" w:hAnsi="Times New Roman"/>
          <w:sz w:val="28"/>
          <w:szCs w:val="28"/>
          <w:lang w:eastAsia="ru-RU"/>
        </w:rPr>
        <w:t xml:space="preserve">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w:t>
      </w:r>
      <w:r w:rsidRPr="00544F77">
        <w:rPr>
          <w:rFonts w:ascii="Times New Roman" w:hAnsi="Times New Roman"/>
          <w:sz w:val="28"/>
          <w:szCs w:val="28"/>
          <w:lang w:eastAsia="ru-RU"/>
        </w:rPr>
        <w:lastRenderedPageBreak/>
        <w:t>гвардии Российской Федерации»;</w:t>
      </w:r>
    </w:p>
    <w:p w14:paraId="467F34B0" w14:textId="5E985B36" w:rsidR="007D2FFA" w:rsidRPr="00544F77" w:rsidRDefault="002E49B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007D2FFA" w:rsidRPr="00544F77">
        <w:rPr>
          <w:rFonts w:ascii="Times New Roman" w:hAnsi="Times New Roman"/>
          <w:sz w:val="28"/>
          <w:szCs w:val="28"/>
          <w:lang w:eastAsia="ru-RU"/>
        </w:rPr>
        <w:t xml:space="preserve">«Построение структурированных кабельных систем </w:t>
      </w:r>
      <w:r w:rsidR="007D2FFA" w:rsidRPr="00544F77">
        <w:rPr>
          <w:rFonts w:ascii="Times New Roman" w:hAnsi="Times New Roman"/>
          <w:sz w:val="28"/>
          <w:szCs w:val="28"/>
          <w:lang w:eastAsia="ru-RU"/>
        </w:rPr>
        <w:br/>
        <w:t>ФГУП «Почта России», утвержденный приказом ФГУП «Почта России»</w:t>
      </w:r>
      <w:r w:rsidR="007D2FFA" w:rsidRPr="00544F77">
        <w:rPr>
          <w:rFonts w:ascii="Times New Roman" w:hAnsi="Times New Roman"/>
          <w:sz w:val="28"/>
          <w:szCs w:val="28"/>
          <w:lang w:eastAsia="ru-RU"/>
        </w:rPr>
        <w:br/>
        <w:t>от 20.12.2018 № 428-п;</w:t>
      </w:r>
    </w:p>
    <w:p w14:paraId="19151876" w14:textId="7029EC67" w:rsidR="007D2FFA" w:rsidRPr="00825358"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7777777" w:rsidR="007D2FFA" w:rsidRPr="00FD3E73" w:rsidRDefault="007D2FFA" w:rsidP="007D2FFA">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w:t>
      </w:r>
      <w:r w:rsidRPr="00544F77">
        <w:rPr>
          <w:rFonts w:ascii="Times New Roman" w:hAnsi="Times New Roman"/>
          <w:sz w:val="28"/>
          <w:szCs w:val="28"/>
          <w:lang w:eastAsia="ru-RU"/>
        </w:rPr>
        <w:lastRenderedPageBreak/>
        <w:t xml:space="preserve">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2CAD1E24" w:rsidR="007D2FFA" w:rsidRPr="00544F77" w:rsidRDefault="007D2FFA"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Общий срок</w:t>
      </w:r>
      <w:r w:rsidR="00BC3384">
        <w:rPr>
          <w:rFonts w:ascii="Times New Roman" w:hAnsi="Times New Roman"/>
          <w:sz w:val="28"/>
          <w:szCs w:val="28"/>
          <w:vertAlign w:val="superscript"/>
          <w:lang w:eastAsia="ru-RU"/>
        </w:rPr>
        <w:t xml:space="preserve"> </w:t>
      </w:r>
      <w:r w:rsidRPr="00544F77">
        <w:rPr>
          <w:rFonts w:ascii="Times New Roman" w:hAnsi="Times New Roman"/>
          <w:sz w:val="28"/>
          <w:szCs w:val="28"/>
          <w:lang w:eastAsia="ru-RU"/>
        </w:rPr>
        <w:t xml:space="preserve">поставки и монтажа Товара: </w:t>
      </w:r>
      <w:r w:rsidR="00F469E5">
        <w:rPr>
          <w:rFonts w:ascii="Times New Roman" w:hAnsi="Times New Roman"/>
          <w:sz w:val="28"/>
          <w:szCs w:val="28"/>
          <w:lang w:eastAsia="ru-RU"/>
        </w:rPr>
        <w:t>240 (двести сорок)</w:t>
      </w:r>
      <w:r w:rsidRPr="00544F77">
        <w:rPr>
          <w:rFonts w:ascii="Times New Roman" w:hAnsi="Times New Roman"/>
          <w:sz w:val="28"/>
          <w:szCs w:val="28"/>
          <w:lang w:eastAsia="ru-RU"/>
        </w:rPr>
        <w:t xml:space="preserve"> рабочих дней с даты заключения договора.</w:t>
      </w:r>
    </w:p>
    <w:p w14:paraId="2BF18600" w14:textId="17111115"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w:t>
      </w:r>
      <w:r w:rsidR="00A93BD3">
        <w:rPr>
          <w:rFonts w:ascii="Times New Roman" w:hAnsi="Times New Roman"/>
          <w:sz w:val="28"/>
          <w:szCs w:val="28"/>
          <w:lang w:eastAsia="ru-RU"/>
        </w:rPr>
        <w:t xml:space="preserve"> Товара осуществляются по заявк</w:t>
      </w:r>
      <w:r w:rsidR="00B63603">
        <w:rPr>
          <w:rFonts w:ascii="Times New Roman" w:hAnsi="Times New Roman"/>
          <w:sz w:val="28"/>
          <w:szCs w:val="28"/>
          <w:lang w:eastAsia="ru-RU"/>
        </w:rPr>
        <w:t>е</w:t>
      </w:r>
      <w:r w:rsidRPr="00544F77">
        <w:rPr>
          <w:rFonts w:ascii="Times New Roman" w:hAnsi="Times New Roman"/>
          <w:sz w:val="28"/>
          <w:szCs w:val="28"/>
          <w:lang w:eastAsia="ru-RU"/>
        </w:rPr>
        <w:t xml:space="preserve"> Заказчика в течение </w:t>
      </w:r>
      <w:r w:rsidR="00EE33F4">
        <w:rPr>
          <w:rFonts w:ascii="Times New Roman" w:hAnsi="Times New Roman"/>
          <w:sz w:val="28"/>
          <w:szCs w:val="28"/>
          <w:lang w:eastAsia="ru-RU"/>
        </w:rPr>
        <w:t>5</w:t>
      </w:r>
      <w:r w:rsidR="00A93BD3">
        <w:rPr>
          <w:rFonts w:ascii="Times New Roman" w:hAnsi="Times New Roman"/>
          <w:sz w:val="28"/>
          <w:szCs w:val="28"/>
          <w:lang w:eastAsia="ru-RU"/>
        </w:rPr>
        <w:t xml:space="preserve">0 </w:t>
      </w:r>
      <w:r w:rsidR="00A93BD3" w:rsidRPr="00544F77">
        <w:rPr>
          <w:rFonts w:ascii="Times New Roman" w:hAnsi="Times New Roman"/>
          <w:i/>
          <w:sz w:val="28"/>
          <w:szCs w:val="28"/>
          <w:lang w:eastAsia="ru-RU"/>
        </w:rPr>
        <w:t>(</w:t>
      </w:r>
      <w:r w:rsidR="00EE33F4">
        <w:rPr>
          <w:rFonts w:ascii="Times New Roman" w:hAnsi="Times New Roman"/>
          <w:i/>
          <w:sz w:val="28"/>
          <w:szCs w:val="28"/>
          <w:lang w:eastAsia="ru-RU"/>
        </w:rPr>
        <w:t>пятидесяти</w:t>
      </w:r>
      <w:r w:rsidR="00A93BD3" w:rsidRPr="00544F77">
        <w:rPr>
          <w:rFonts w:ascii="Times New Roman" w:hAnsi="Times New Roman"/>
          <w:i/>
          <w:sz w:val="28"/>
          <w:szCs w:val="28"/>
          <w:lang w:eastAsia="ru-RU"/>
        </w:rPr>
        <w:t>)</w:t>
      </w:r>
      <w:r w:rsidRPr="00544F77">
        <w:rPr>
          <w:rFonts w:ascii="Times New Roman" w:hAnsi="Times New Roman"/>
          <w:i/>
          <w:sz w:val="28"/>
          <w:szCs w:val="28"/>
          <w:lang w:eastAsia="ru-RU"/>
        </w:rPr>
        <w:t xml:space="preserve"> </w:t>
      </w:r>
      <w:r w:rsidRPr="00544F77">
        <w:rPr>
          <w:rFonts w:ascii="Times New Roman" w:hAnsi="Times New Roman"/>
          <w:sz w:val="28"/>
          <w:szCs w:val="28"/>
          <w:lang w:eastAsia="ru-RU"/>
        </w:rPr>
        <w:t>рабочих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303BFEEF"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6E4716">
        <w:rPr>
          <w:rFonts w:ascii="Times New Roman" w:hAnsi="Times New Roman"/>
          <w:snapToGrid w:val="0"/>
          <w:sz w:val="28"/>
          <w:szCs w:val="28"/>
          <w:lang w:eastAsia="ru-RU"/>
        </w:rPr>
        <w:t>40</w:t>
      </w:r>
      <w:r w:rsidR="00A93BD3" w:rsidRPr="00544F77">
        <w:rPr>
          <w:rFonts w:ascii="Times New Roman" w:hAnsi="Times New Roman"/>
          <w:snapToGrid w:val="0"/>
          <w:sz w:val="28"/>
          <w:szCs w:val="28"/>
          <w:lang w:eastAsia="ru-RU"/>
        </w:rPr>
        <w:t xml:space="preserve"> </w:t>
      </w:r>
      <w:r w:rsidR="00A93BD3">
        <w:rPr>
          <w:rFonts w:ascii="Times New Roman" w:hAnsi="Times New Roman"/>
          <w:i/>
          <w:snapToGrid w:val="0"/>
          <w:sz w:val="28"/>
          <w:szCs w:val="28"/>
          <w:lang w:eastAsia="ru-RU"/>
        </w:rPr>
        <w:t>(сорока</w:t>
      </w:r>
      <w:r w:rsidR="00A93BD3" w:rsidRPr="00544F77">
        <w:rPr>
          <w:rFonts w:ascii="Times New Roman" w:hAnsi="Times New Roman"/>
          <w:i/>
          <w:snapToGrid w:val="0"/>
          <w:sz w:val="28"/>
          <w:szCs w:val="28"/>
          <w:lang w:eastAsia="ru-RU"/>
        </w:rPr>
        <w:t>)</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2F0CA30F" w:rsidR="007D2FFA" w:rsidRPr="001D4D75" w:rsidRDefault="00A93BD3"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Адреса</w:t>
      </w:r>
      <w:r w:rsidR="007D2FFA" w:rsidRPr="001D4D75">
        <w:rPr>
          <w:rFonts w:ascii="Times New Roman" w:hAnsi="Times New Roman"/>
          <w:sz w:val="28"/>
          <w:szCs w:val="28"/>
          <w:lang w:eastAsia="ru-RU"/>
        </w:rPr>
        <w:t xml:space="preserve"> п</w:t>
      </w:r>
      <w:r>
        <w:rPr>
          <w:rFonts w:ascii="Times New Roman" w:hAnsi="Times New Roman"/>
          <w:sz w:val="28"/>
          <w:szCs w:val="28"/>
          <w:lang w:eastAsia="ru-RU"/>
        </w:rPr>
        <w:t>оставки и монтажа Товара указаны</w:t>
      </w:r>
      <w:r w:rsidR="007D2FFA" w:rsidRPr="001D4D75">
        <w:rPr>
          <w:rFonts w:ascii="Times New Roman" w:hAnsi="Times New Roman"/>
          <w:sz w:val="28"/>
          <w:szCs w:val="28"/>
          <w:lang w:eastAsia="ru-RU"/>
        </w:rPr>
        <w:t xml:space="preserve"> в приложении </w:t>
      </w:r>
      <w:r w:rsidR="007D2FFA">
        <w:rPr>
          <w:rFonts w:ascii="Times New Roman" w:hAnsi="Times New Roman"/>
          <w:sz w:val="28"/>
          <w:szCs w:val="28"/>
          <w:lang w:eastAsia="ru-RU"/>
        </w:rPr>
        <w:br/>
      </w:r>
      <w:r w:rsidR="007D2FFA"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2BD55EED" w14:textId="73F84E1F" w:rsidR="00FC41C9" w:rsidRPr="00B63603" w:rsidRDefault="00FC41C9" w:rsidP="004D1EEC">
      <w:pPr>
        <w:widowControl w:val="0"/>
        <w:numPr>
          <w:ilvl w:val="0"/>
          <w:numId w:val="21"/>
        </w:numPr>
        <w:autoSpaceDE w:val="0"/>
        <w:autoSpaceDN w:val="0"/>
        <w:adjustRightInd w:val="0"/>
        <w:spacing w:after="0" w:line="240" w:lineRule="auto"/>
        <w:ind w:left="0" w:firstLine="708"/>
        <w:contextualSpacing/>
        <w:jc w:val="both"/>
        <w:rPr>
          <w:rFonts w:ascii="Times New Roman" w:hAnsi="Times New Roman"/>
          <w:sz w:val="28"/>
          <w:szCs w:val="28"/>
        </w:rPr>
      </w:pPr>
      <w:r w:rsidRPr="00B63603">
        <w:rPr>
          <w:rFonts w:ascii="Times New Roman" w:hAnsi="Times New Roman"/>
          <w:sz w:val="28"/>
          <w:szCs w:val="28"/>
        </w:rPr>
        <w:t xml:space="preserve">Поставщик </w:t>
      </w:r>
      <w:r w:rsidRPr="00B63603">
        <w:rPr>
          <w:rFonts w:ascii="Times New Roman" w:hAnsi="Times New Roman"/>
          <w:iCs/>
          <w:snapToGrid w:val="0"/>
          <w:sz w:val="28"/>
          <w:szCs w:val="28"/>
        </w:rPr>
        <w:t>уведомляет</w:t>
      </w:r>
      <w:r w:rsidRPr="00B63603">
        <w:rPr>
          <w:rFonts w:ascii="Times New Roman" w:hAnsi="Times New Roman"/>
          <w:sz w:val="28"/>
          <w:szCs w:val="28"/>
        </w:rPr>
        <w:t xml:space="preserve"> Заказчика </w:t>
      </w:r>
      <w:r w:rsidRPr="00B63603">
        <w:rPr>
          <w:rFonts w:ascii="Times New Roman" w:hAnsi="Times New Roman"/>
          <w:iCs/>
          <w:snapToGrid w:val="0"/>
          <w:sz w:val="28"/>
          <w:szCs w:val="28"/>
        </w:rPr>
        <w:t xml:space="preserve">посредством электронной почты, указанной в договоре, </w:t>
      </w:r>
      <w:r w:rsidRPr="00B63603">
        <w:rPr>
          <w:rFonts w:ascii="Times New Roman" w:hAnsi="Times New Roman"/>
          <w:sz w:val="28"/>
          <w:szCs w:val="28"/>
        </w:rPr>
        <w:t xml:space="preserve">о </w:t>
      </w:r>
      <w:r w:rsidRPr="00B63603">
        <w:rPr>
          <w:rFonts w:ascii="Times New Roman" w:hAnsi="Times New Roman"/>
          <w:iCs/>
          <w:snapToGrid w:val="0"/>
          <w:sz w:val="28"/>
          <w:szCs w:val="28"/>
        </w:rPr>
        <w:t xml:space="preserve">дате, </w:t>
      </w:r>
      <w:r w:rsidRPr="00B63603">
        <w:rPr>
          <w:rFonts w:ascii="Times New Roman" w:hAnsi="Times New Roman"/>
          <w:sz w:val="28"/>
          <w:szCs w:val="28"/>
        </w:rPr>
        <w:t xml:space="preserve">времени поставки и монтажа </w:t>
      </w:r>
      <w:r w:rsidR="004063FF">
        <w:rPr>
          <w:rFonts w:ascii="Times New Roman" w:hAnsi="Times New Roman"/>
          <w:iCs/>
          <w:snapToGrid w:val="0"/>
          <w:sz w:val="28"/>
          <w:szCs w:val="28"/>
        </w:rPr>
        <w:t>Товара по указанным</w:t>
      </w:r>
      <w:r w:rsidRPr="00B63603">
        <w:rPr>
          <w:rFonts w:ascii="Times New Roman" w:hAnsi="Times New Roman"/>
          <w:iCs/>
          <w:snapToGrid w:val="0"/>
          <w:sz w:val="28"/>
          <w:szCs w:val="28"/>
        </w:rPr>
        <w:t xml:space="preserve"> в заявке адрес</w:t>
      </w:r>
      <w:r w:rsidR="004063FF">
        <w:rPr>
          <w:rFonts w:ascii="Times New Roman" w:hAnsi="Times New Roman"/>
          <w:iCs/>
          <w:snapToGrid w:val="0"/>
          <w:sz w:val="28"/>
          <w:szCs w:val="28"/>
        </w:rPr>
        <w:t>ам</w:t>
      </w:r>
      <w:r w:rsidRPr="00B63603">
        <w:rPr>
          <w:rFonts w:ascii="Times New Roman" w:hAnsi="Times New Roman"/>
          <w:iCs/>
          <w:snapToGrid w:val="0"/>
          <w:sz w:val="28"/>
          <w:szCs w:val="28"/>
        </w:rPr>
        <w:t xml:space="preserve"> не позднее </w:t>
      </w:r>
      <w:r w:rsidRPr="00B63603">
        <w:rPr>
          <w:rFonts w:ascii="Times New Roman" w:hAnsi="Times New Roman"/>
          <w:sz w:val="28"/>
          <w:szCs w:val="28"/>
        </w:rPr>
        <w:t xml:space="preserve">семи </w:t>
      </w:r>
      <w:r w:rsidRPr="00B63603">
        <w:rPr>
          <w:rFonts w:ascii="Times New Roman" w:hAnsi="Times New Roman"/>
          <w:iCs/>
          <w:snapToGrid w:val="0"/>
          <w:sz w:val="28"/>
          <w:szCs w:val="28"/>
        </w:rPr>
        <w:t>календарных дней до момента поставки</w:t>
      </w:r>
      <w:r w:rsidRPr="00B63603">
        <w:rPr>
          <w:rFonts w:ascii="Times New Roman" w:hAnsi="Times New Roman"/>
          <w:sz w:val="28"/>
          <w:szCs w:val="28"/>
        </w:rPr>
        <w:t xml:space="preserve"> и </w:t>
      </w:r>
      <w:r w:rsidRPr="00B63603">
        <w:rPr>
          <w:rFonts w:ascii="Times New Roman" w:hAnsi="Times New Roman"/>
          <w:iCs/>
          <w:snapToGrid w:val="0"/>
          <w:sz w:val="28"/>
          <w:szCs w:val="28"/>
        </w:rPr>
        <w:t>монтажа Товара (за исключением подготовки Площадки).</w:t>
      </w:r>
    </w:p>
    <w:p w14:paraId="79B27175" w14:textId="63FB0CF9"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sidR="004063FF">
        <w:rPr>
          <w:rFonts w:ascii="Times New Roman" w:hAnsi="Times New Roman"/>
          <w:iCs/>
          <w:snapToGrid w:val="0"/>
          <w:sz w:val="28"/>
          <w:szCs w:val="28"/>
          <w:lang w:eastAsia="ru-RU"/>
        </w:rPr>
        <w:t>ок</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A93BD3">
        <w:rPr>
          <w:rFonts w:ascii="Times New Roman" w:hAnsi="Times New Roman"/>
          <w:iCs/>
          <w:snapToGrid w:val="0"/>
          <w:sz w:val="28"/>
          <w:szCs w:val="28"/>
          <w:lang w:eastAsia="ru-RU"/>
        </w:rPr>
        <w:t>10</w:t>
      </w:r>
      <w:r>
        <w:rPr>
          <w:rFonts w:ascii="Times New Roman" w:hAnsi="Times New Roman"/>
          <w:iCs/>
          <w:snapToGrid w:val="0"/>
          <w:sz w:val="28"/>
          <w:szCs w:val="28"/>
          <w:lang w:eastAsia="ru-RU"/>
        </w:rPr>
        <w:t xml:space="preserve"> (</w:t>
      </w:r>
      <w:r w:rsidR="00A93BD3">
        <w:rPr>
          <w:rFonts w:ascii="Times New Roman" w:hAnsi="Times New Roman"/>
          <w:i/>
          <w:iCs/>
          <w:snapToGrid w:val="0"/>
          <w:sz w:val="28"/>
          <w:szCs w:val="28"/>
          <w:lang w:eastAsia="ru-RU"/>
        </w:rPr>
        <w:t>десяти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4A654BC6"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4E3C307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00A93BD3">
        <w:rPr>
          <w:rFonts w:ascii="Times New Roman" w:hAnsi="Times New Roman"/>
          <w:iCs/>
          <w:snapToGrid w:val="0"/>
          <w:sz w:val="28"/>
          <w:szCs w:val="28"/>
          <w:vertAlign w:val="superscript"/>
          <w:lang w:eastAsia="ru-RU"/>
        </w:rPr>
        <w:t xml:space="preserve"> </w:t>
      </w:r>
      <w:r w:rsidRPr="00515095">
        <w:rPr>
          <w:rFonts w:ascii="Times New Roman" w:hAnsi="Times New Roman"/>
          <w:iCs/>
          <w:snapToGrid w:val="0"/>
          <w:sz w:val="28"/>
          <w:szCs w:val="28"/>
          <w:lang w:eastAsia="ru-RU"/>
        </w:rPr>
        <w:t>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7FC0A5EA"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A93BD3">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586A6E">
        <w:rPr>
          <w:rFonts w:ascii="Times New Roman" w:hAnsi="Times New Roman"/>
          <w:sz w:val="28"/>
          <w:szCs w:val="28"/>
          <w:lang w:eastAsia="ru-RU"/>
        </w:rPr>
        <w:t>30 (</w:t>
      </w:r>
      <w:r w:rsidR="00586A6E">
        <w:rPr>
          <w:rFonts w:ascii="Times New Roman" w:hAnsi="Times New Roman"/>
          <w:i/>
          <w:sz w:val="28"/>
          <w:szCs w:val="28"/>
          <w:lang w:eastAsia="ru-RU"/>
        </w:rPr>
        <w:t>тридцати</w:t>
      </w:r>
      <w:r w:rsidR="00586A6E" w:rsidRPr="00051FF8">
        <w:rPr>
          <w:rFonts w:ascii="Times New Roman" w:hAnsi="Times New Roman"/>
          <w:sz w:val="28"/>
          <w:szCs w:val="28"/>
          <w:lang w:eastAsia="ru-RU"/>
        </w:rPr>
        <w:t>)</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Pr="00515095">
        <w:rPr>
          <w:rFonts w:ascii="Times New Roman" w:hAnsi="Times New Roman"/>
          <w:sz w:val="28"/>
          <w:szCs w:val="28"/>
          <w:lang w:eastAsia="ru-RU"/>
        </w:rPr>
        <w:t>ах</w:t>
      </w:r>
      <w:r>
        <w:rPr>
          <w:rFonts w:ascii="Times New Roman" w:hAnsi="Times New Roman"/>
          <w:sz w:val="28"/>
          <w:szCs w:val="28"/>
          <w:lang w:eastAsia="ru-RU"/>
        </w:rPr>
        <w:t>)</w:t>
      </w:r>
      <w:r w:rsidR="00586A6E">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1AD214B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F6A37D5"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 xml:space="preserve">ВЫПОЛНЕННЫХ </w:t>
      </w:r>
      <w:r w:rsidRPr="00544F77">
        <w:rPr>
          <w:rFonts w:ascii="Times New Roman" w:hAnsi="Times New Roman"/>
          <w:b/>
          <w:sz w:val="28"/>
          <w:szCs w:val="28"/>
          <w:lang w:eastAsia="ru-RU"/>
        </w:rPr>
        <w:lastRenderedPageBreak/>
        <w:t>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39CEE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w:t>
      </w:r>
      <w:r w:rsidR="00586A6E">
        <w:rPr>
          <w:rFonts w:ascii="Times New Roman" w:hAnsi="Times New Roman"/>
          <w:sz w:val="28"/>
          <w:szCs w:val="28"/>
          <w:lang w:eastAsia="ru-RU"/>
        </w:rPr>
        <w:t>тствии представителя Поставщика</w:t>
      </w:r>
      <w:r w:rsidRPr="00544F77">
        <w:rPr>
          <w:rFonts w:ascii="Times New Roman" w:hAnsi="Times New Roman"/>
          <w:sz w:val="28"/>
          <w:szCs w:val="28"/>
          <w:lang w:eastAsia="ru-RU"/>
        </w:rPr>
        <w:t>.</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w:t>
      </w:r>
      <w:r w:rsidRPr="00544F77">
        <w:rPr>
          <w:rFonts w:ascii="Times New Roman" w:hAnsi="Times New Roman"/>
          <w:sz w:val="28"/>
          <w:szCs w:val="28"/>
          <w:lang w:eastAsia="ru-RU"/>
        </w:rPr>
        <w:lastRenderedPageBreak/>
        <w:t>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lastRenderedPageBreak/>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523A25D"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r w:rsidRPr="00544F77">
        <w:rPr>
          <w:rFonts w:ascii="Times New Roman" w:hAnsi="Times New Roman"/>
          <w:sz w:val="28"/>
          <w:szCs w:val="28"/>
          <w:lang w:eastAsia="ru-RU"/>
        </w:rPr>
        <w:t>.</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характеристику (габаритные размеры, внутренние </w:t>
      </w:r>
      <w:r w:rsidRPr="00544F77">
        <w:rPr>
          <w:rFonts w:ascii="Times New Roman" w:hAnsi="Times New Roman"/>
          <w:sz w:val="28"/>
          <w:szCs w:val="28"/>
          <w:lang w:eastAsia="ru-RU"/>
        </w:rPr>
        <w:lastRenderedPageBreak/>
        <w:t>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3"/>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w:t>
      </w:r>
    </w:p>
    <w:p w14:paraId="143B4381" w14:textId="7A2AA85A"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lastRenderedPageBreak/>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5"/>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0047BC50"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8284EF1"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4C931C4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w:t>
      </w:r>
      <w:r w:rsidR="00B63603">
        <w:rPr>
          <w:rFonts w:ascii="Times New Roman" w:hAnsi="Times New Roman"/>
          <w:sz w:val="28"/>
          <w:szCs w:val="28"/>
        </w:rPr>
        <w:t>2</w:t>
      </w:r>
      <w:r w:rsidRPr="00EA4355">
        <w:rPr>
          <w:rFonts w:ascii="Times New Roman" w:hAnsi="Times New Roman"/>
          <w:sz w:val="28"/>
          <w:szCs w:val="28"/>
        </w:rPr>
        <w:t>3 «</w:t>
      </w:r>
      <w:r w:rsidR="00B63603">
        <w:rPr>
          <w:rFonts w:ascii="Times New Roman" w:hAnsi="Times New Roman"/>
          <w:sz w:val="28"/>
          <w:szCs w:val="28"/>
        </w:rPr>
        <w:t>Национальный</w:t>
      </w:r>
      <w:r w:rsidRPr="00EA4355">
        <w:rPr>
          <w:rFonts w:ascii="Times New Roman" w:hAnsi="Times New Roman"/>
          <w:sz w:val="28"/>
          <w:szCs w:val="28"/>
        </w:rPr>
        <w:t xml:space="preserve"> стандарт</w:t>
      </w:r>
      <w:r w:rsidR="00B63603">
        <w:rPr>
          <w:rFonts w:ascii="Times New Roman" w:hAnsi="Times New Roman"/>
          <w:sz w:val="28"/>
          <w:szCs w:val="28"/>
        </w:rPr>
        <w:t xml:space="preserve"> Российской Федерации</w:t>
      </w:r>
      <w:r w:rsidRPr="00EA4355">
        <w:rPr>
          <w:rFonts w:ascii="Times New Roman" w:hAnsi="Times New Roman"/>
          <w:sz w:val="28"/>
          <w:szCs w:val="28"/>
        </w:rPr>
        <w:t>.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lastRenderedPageBreak/>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w:t>
      </w:r>
      <w:r w:rsidRPr="00544F77">
        <w:rPr>
          <w:rFonts w:ascii="Times New Roman" w:hAnsi="Times New Roman"/>
          <w:sz w:val="28"/>
          <w:szCs w:val="28"/>
          <w:lang w:eastAsia="ru-RU"/>
        </w:rPr>
        <w:lastRenderedPageBreak/>
        <w:t>«Межгосударственный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152D9F9F"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 xml:space="preserve">с привлечением соисполнителей/ субподрядчиков, работники Поставщика (субподрядной организации) должны обладать необходимыми в соответствии </w:t>
      </w:r>
      <w:r>
        <w:lastRenderedPageBreak/>
        <w:t>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13D27A0C" w14:textId="77777777" w:rsidR="002808AE" w:rsidRDefault="002808AE"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3C4EF285" w:rsidR="007D2FFA" w:rsidRPr="00AF32E8" w:rsidRDefault="007D2FFA" w:rsidP="00E549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16F2D5D3"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56D6C349" w:rsidR="007D2FFA" w:rsidRPr="00AF32E8" w:rsidRDefault="007D2FFA" w:rsidP="00D94AA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D94AA9">
              <w:rPr>
                <w:rFonts w:ascii="Times New Roman" w:hAnsi="Times New Roman"/>
                <w:sz w:val="24"/>
                <w:szCs w:val="24"/>
                <w:lang w:eastAsia="ru-RU"/>
              </w:rPr>
              <w:t>3</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8279D77" w:rsidR="007D2FFA" w:rsidRPr="00AF32E8" w:rsidRDefault="007D2FFA" w:rsidP="004D1EEC">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0AADCAA" w:rsidR="007D2FFA" w:rsidRPr="00AF32E8" w:rsidRDefault="003345E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533BE95E" w:rsidR="007D2FFA" w:rsidRPr="00AF32E8" w:rsidRDefault="004522C3"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27</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5BECD11F" w:rsidR="007D2FFA" w:rsidRPr="00AF32E8" w:rsidRDefault="004522C3"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p>
        </w:tc>
      </w:tr>
      <w:tr w:rsidR="001450D2" w:rsidRPr="00AF32E8" w14:paraId="047CA7EB"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04F2CAB" w14:textId="48311097"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8714B2C" w14:textId="016F2A5C" w:rsidR="001450D2" w:rsidRPr="00AF32E8" w:rsidRDefault="001450D2" w:rsidP="004522C3">
            <w:pPr>
              <w:widowControl w:val="0"/>
              <w:autoSpaceDE w:val="0"/>
              <w:autoSpaceDN w:val="0"/>
              <w:adjustRightInd w:val="0"/>
              <w:spacing w:after="0" w:line="240" w:lineRule="auto"/>
              <w:rPr>
                <w:rFonts w:ascii="Times New Roman" w:hAnsi="Times New Roman"/>
                <w:sz w:val="24"/>
                <w:szCs w:val="24"/>
                <w:lang w:eastAsia="ru-RU"/>
              </w:rPr>
            </w:pPr>
            <w:r w:rsidRPr="004522C3">
              <w:rPr>
                <w:rFonts w:ascii="Times New Roman" w:hAnsi="Times New Roman"/>
                <w:sz w:val="24"/>
                <w:szCs w:val="24"/>
                <w:lang w:eastAsia="ru-RU"/>
              </w:rPr>
              <w:t>Стандарт «Построение стр</w:t>
            </w:r>
            <w:r w:rsidR="004522C3" w:rsidRPr="004522C3">
              <w:rPr>
                <w:rFonts w:ascii="Times New Roman" w:hAnsi="Times New Roman"/>
                <w:sz w:val="24"/>
                <w:szCs w:val="24"/>
                <w:lang w:eastAsia="ru-RU"/>
              </w:rPr>
              <w:t xml:space="preserve">уктурированных кабельных систем </w:t>
            </w:r>
            <w:r w:rsidRPr="004522C3">
              <w:rPr>
                <w:rFonts w:ascii="Times New Roman" w:hAnsi="Times New Roman"/>
                <w:sz w:val="24"/>
                <w:szCs w:val="24"/>
                <w:lang w:eastAsia="ru-RU"/>
              </w:rPr>
              <w:t>ФГУП «Почта России», утвержденный приказом ФГУП «Почта России»</w:t>
            </w:r>
            <w:r w:rsidR="004522C3" w:rsidRPr="004522C3">
              <w:rPr>
                <w:rFonts w:ascii="Times New Roman" w:hAnsi="Times New Roman"/>
                <w:sz w:val="24"/>
                <w:szCs w:val="24"/>
                <w:lang w:eastAsia="ru-RU"/>
              </w:rPr>
              <w:t xml:space="preserve"> </w:t>
            </w:r>
            <w:r w:rsidRPr="004522C3">
              <w:rPr>
                <w:rFonts w:ascii="Times New Roman" w:hAnsi="Times New Roman"/>
                <w:sz w:val="24"/>
                <w:szCs w:val="24"/>
                <w:lang w:eastAsia="ru-RU"/>
              </w:rPr>
              <w:t>от 20.12.2018 № 428-п</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5DD9E3" w14:textId="18BEFDF4"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1450D2" w:rsidRPr="00AF32E8" w14:paraId="2E0B3B76"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4B0D1B9" w14:textId="7B016720"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378C428" w14:textId="77777777" w:rsidR="001450D2" w:rsidRPr="004522C3" w:rsidRDefault="001450D2" w:rsidP="00F469E5">
            <w:pPr>
              <w:tabs>
                <w:tab w:val="left" w:pos="6663"/>
              </w:tabs>
              <w:autoSpaceDE w:val="0"/>
              <w:autoSpaceDN w:val="0"/>
              <w:adjustRightInd w:val="0"/>
              <w:spacing w:after="0" w:line="240" w:lineRule="auto"/>
              <w:contextualSpacing/>
              <w:jc w:val="both"/>
              <w:rPr>
                <w:rFonts w:ascii="Times New Roman" w:hAnsi="Times New Roman"/>
                <w:sz w:val="24"/>
                <w:szCs w:val="24"/>
                <w:lang w:eastAsia="ru-RU"/>
              </w:rPr>
            </w:pPr>
            <w:r w:rsidRPr="004522C3">
              <w:rPr>
                <w:rFonts w:ascii="Times New Roman" w:hAnsi="Times New Roman"/>
                <w:sz w:val="24"/>
                <w:szCs w:val="24"/>
                <w:lang w:eastAsia="ru-RU"/>
              </w:rPr>
              <w:t>Стандарт «Технические средства охраны», утвержденный приказом АО «Почта России» от 11.06.2020 № 224-п</w:t>
            </w:r>
          </w:p>
          <w:p w14:paraId="3E6AAC7B" w14:textId="77777777" w:rsidR="001450D2" w:rsidRPr="004522C3" w:rsidRDefault="001450D2" w:rsidP="00BC6319">
            <w:pPr>
              <w:widowControl w:val="0"/>
              <w:autoSpaceDE w:val="0"/>
              <w:autoSpaceDN w:val="0"/>
              <w:adjustRightInd w:val="0"/>
              <w:spacing w:after="0" w:line="240" w:lineRule="auto"/>
              <w:rPr>
                <w:rFonts w:ascii="Times New Roman" w:hAnsi="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D67B158" w14:textId="1CE4D5C8"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1450D2">
      <w:pPr>
        <w:tabs>
          <w:tab w:val="left" w:pos="6663"/>
        </w:tabs>
        <w:autoSpaceDE w:val="0"/>
        <w:autoSpaceDN w:val="0"/>
        <w:adjustRightInd w:val="0"/>
        <w:spacing w:after="0" w:line="240" w:lineRule="auto"/>
        <w:contextualSpacing/>
        <w:jc w:val="both"/>
        <w:rPr>
          <w:rFonts w:ascii="Times New Roman" w:hAnsi="Times New Roman"/>
          <w:b/>
          <w:sz w:val="28"/>
          <w:szCs w:val="28"/>
          <w:lang w:eastAsia="ru-RU"/>
        </w:rPr>
      </w:pPr>
    </w:p>
    <w:p w14:paraId="07BCA01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561F9EF" w14:textId="47D5CC56"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0CD03D" w14:textId="0ACF8291"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D098F1" w14:textId="0F7C5316"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F8C1D7A" w14:textId="74CAEE1C"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1D9186" w14:textId="58ADAB9A"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D15EE" w14:textId="77777777"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BFA610" w14:textId="77777777" w:rsidR="00F469E5" w:rsidRDefault="00F469E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7C34FE1" w14:textId="77777777" w:rsidR="00F7138F" w:rsidRDefault="00F7138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D1042DF" w14:textId="77777777" w:rsidR="004522C3" w:rsidRDefault="004522C3"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512BD53" w14:textId="77777777" w:rsidR="004522C3" w:rsidRDefault="004522C3"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81E751" w14:textId="77777777" w:rsidR="004522C3" w:rsidRDefault="004522C3"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249F30" w14:textId="4950A2C9"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10492" w:type="dxa"/>
        <w:tblInd w:w="-714" w:type="dxa"/>
        <w:tblLayout w:type="fixed"/>
        <w:tblCellMar>
          <w:top w:w="113" w:type="dxa"/>
          <w:left w:w="85" w:type="dxa"/>
          <w:bottom w:w="113" w:type="dxa"/>
          <w:right w:w="85" w:type="dxa"/>
        </w:tblCellMar>
        <w:tblLook w:val="04A0" w:firstRow="1" w:lastRow="0" w:firstColumn="1" w:lastColumn="0" w:noHBand="0" w:noVBand="1"/>
      </w:tblPr>
      <w:tblGrid>
        <w:gridCol w:w="2977"/>
        <w:gridCol w:w="2698"/>
        <w:gridCol w:w="1276"/>
        <w:gridCol w:w="1985"/>
        <w:gridCol w:w="1556"/>
      </w:tblGrid>
      <w:tr w:rsidR="007D2FFA" w:rsidRPr="00544F77" w14:paraId="14E4282A"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2698"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2A40D97C" w14:textId="5A146C00" w:rsidR="007D2FFA" w:rsidRPr="004B253C" w:rsidRDefault="007D2FFA" w:rsidP="00E549A4">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5B4EF3" w:rsidRPr="00544F77" w14:paraId="2636A3BE"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3D7A686D" w14:textId="49B0B5EA" w:rsidR="005B4EF3" w:rsidRPr="005B4EF3" w:rsidRDefault="003417C4" w:rsidP="005B4EF3">
            <w:pPr>
              <w:spacing w:after="0" w:line="240" w:lineRule="auto"/>
              <w:rPr>
                <w:rFonts w:ascii="Times New Roman" w:hAnsi="Times New Roman"/>
              </w:rPr>
            </w:pPr>
            <w:r w:rsidRPr="00C96381">
              <w:rPr>
                <w:rFonts w:ascii="Times New Roman" w:hAnsi="Times New Roman"/>
              </w:rPr>
              <w:t>МОПС</w:t>
            </w:r>
            <w:r>
              <w:rPr>
                <w:rFonts w:ascii="Times New Roman" w:hAnsi="Times New Roman"/>
              </w:rPr>
              <w:t xml:space="preserve"> </w:t>
            </w:r>
            <w:r w:rsidRPr="00C96381">
              <w:rPr>
                <w:rFonts w:ascii="Times New Roman" w:hAnsi="Times New Roman"/>
              </w:rPr>
              <w:t>01П</w:t>
            </w:r>
            <w:r>
              <w:rPr>
                <w:rFonts w:ascii="Times New Roman" w:hAnsi="Times New Roman"/>
              </w:rPr>
              <w:t>1</w:t>
            </w:r>
            <w:r w:rsidRPr="00C96381">
              <w:rPr>
                <w:rFonts w:ascii="Times New Roman" w:hAnsi="Times New Roman"/>
              </w:rPr>
              <w:t xml:space="preserve"> (S = </w:t>
            </w:r>
            <w:r>
              <w:rPr>
                <w:rFonts w:ascii="Times New Roman" w:hAnsi="Times New Roman"/>
              </w:rPr>
              <w:t>11,9</w:t>
            </w:r>
            <w:r w:rsidRPr="00C96381">
              <w:rPr>
                <w:rFonts w:ascii="Times New Roman" w:hAnsi="Times New Roman"/>
              </w:rPr>
              <w:t xml:space="preserve"> м2)</w:t>
            </w:r>
            <w:r w:rsidRPr="00544F77">
              <w:rPr>
                <w:rFonts w:ascii="Times New Roman" w:hAnsi="Times New Roman"/>
                <w:sz w:val="24"/>
                <w:szCs w:val="24"/>
              </w:rPr>
              <w:t>, толщина утеплит</w:t>
            </w:r>
            <w:r>
              <w:rPr>
                <w:rFonts w:ascii="Times New Roman" w:hAnsi="Times New Roman"/>
                <w:sz w:val="24"/>
                <w:szCs w:val="24"/>
              </w:rPr>
              <w:t>еля наружной (ограждающей)</w:t>
            </w:r>
            <w:r>
              <w:rPr>
                <w:rFonts w:ascii="Times New Roman" w:hAnsi="Times New Roman"/>
                <w:sz w:val="24"/>
                <w:szCs w:val="24"/>
              </w:rPr>
              <w:br/>
            </w:r>
            <w:r w:rsidRPr="00544F77">
              <w:rPr>
                <w:rFonts w:ascii="Times New Roman" w:hAnsi="Times New Roman"/>
                <w:sz w:val="24"/>
                <w:szCs w:val="24"/>
              </w:rPr>
              <w:t>стены</w:t>
            </w:r>
            <w:r>
              <w:rPr>
                <w:rFonts w:ascii="Times New Roman" w:hAnsi="Times New Roman"/>
                <w:sz w:val="24"/>
                <w:szCs w:val="24"/>
              </w:rPr>
              <w:t xml:space="preserve"> – </w:t>
            </w:r>
            <w:r w:rsidR="00F469E5">
              <w:rPr>
                <w:rFonts w:ascii="Times New Roman" w:hAnsi="Times New Roman"/>
                <w:sz w:val="24"/>
                <w:szCs w:val="24"/>
              </w:rPr>
              <w:t>л</w:t>
            </w:r>
            <w:r w:rsidR="00F469E5" w:rsidRPr="00F469E5">
              <w:rPr>
                <w:rFonts w:ascii="Times New Roman" w:hAnsi="Times New Roman"/>
                <w:sz w:val="24"/>
                <w:szCs w:val="24"/>
              </w:rPr>
              <w:t>ибо100 мм, либо 150 мм, либо 200 мм, либо 250 мм</w:t>
            </w:r>
            <w:r w:rsidRPr="00E549A4">
              <w:rPr>
                <w:rFonts w:ascii="Times New Roman" w:hAnsi="Times New Roman"/>
                <w:sz w:val="24"/>
                <w:szCs w:val="24"/>
              </w:rPr>
              <w:t>, подтвердить расчетом (теплотехнический расчет</w:t>
            </w:r>
            <w:r>
              <w:rPr>
                <w:rFonts w:ascii="Times New Roman" w:hAnsi="Times New Roman"/>
                <w:sz w:val="24"/>
                <w:szCs w:val="24"/>
              </w:rPr>
              <w:t>)</w:t>
            </w:r>
          </w:p>
        </w:tc>
        <w:tc>
          <w:tcPr>
            <w:tcW w:w="2698" w:type="dxa"/>
            <w:tcBorders>
              <w:top w:val="single" w:sz="4" w:space="0" w:color="auto"/>
              <w:left w:val="nil"/>
              <w:bottom w:val="single" w:sz="4" w:space="0" w:color="auto"/>
              <w:right w:val="single" w:sz="4" w:space="0" w:color="auto"/>
            </w:tcBorders>
            <w:shd w:val="clear" w:color="auto" w:fill="FFFFFF"/>
          </w:tcPr>
          <w:p w14:paraId="1C04DF9D" w14:textId="034FDD49" w:rsidR="005B4EF3" w:rsidRPr="005B4EF3" w:rsidRDefault="004522C3" w:rsidP="005B4EF3">
            <w:pPr>
              <w:spacing w:after="0" w:line="240" w:lineRule="auto"/>
              <w:jc w:val="both"/>
              <w:rPr>
                <w:rFonts w:ascii="Times New Roman" w:hAnsi="Times New Roman"/>
              </w:rPr>
            </w:pPr>
            <w:r w:rsidRPr="004522C3">
              <w:rPr>
                <w:rFonts w:ascii="Times New Roman" w:hAnsi="Times New Roman"/>
              </w:rPr>
              <w:t>Российская Федерация, Саратовская область, м.р-н Федоровский, с.п. Федоровское, с. Федоровка, ул. Им Гавва И.С., з/у 80а</w:t>
            </w:r>
          </w:p>
        </w:tc>
        <w:tc>
          <w:tcPr>
            <w:tcW w:w="1276" w:type="dxa"/>
            <w:tcBorders>
              <w:top w:val="single" w:sz="4" w:space="0" w:color="auto"/>
              <w:left w:val="nil"/>
              <w:bottom w:val="single" w:sz="4" w:space="0" w:color="auto"/>
              <w:right w:val="single" w:sz="4" w:space="0" w:color="auto"/>
            </w:tcBorders>
            <w:shd w:val="clear" w:color="auto" w:fill="FFFFFF"/>
          </w:tcPr>
          <w:p w14:paraId="02033E7D" w14:textId="77777777" w:rsidR="005B4EF3" w:rsidRPr="00F469E5" w:rsidRDefault="005B4EF3" w:rsidP="005B4EF3">
            <w:pPr>
              <w:spacing w:after="0" w:line="240" w:lineRule="auto"/>
              <w:jc w:val="both"/>
              <w:rPr>
                <w:rFonts w:ascii="Times New Roman" w:hAnsi="Times New Roman"/>
                <w:bCs/>
                <w:lang w:eastAsia="ru-RU"/>
              </w:rPr>
            </w:pPr>
            <w:r w:rsidRPr="00F469E5">
              <w:rPr>
                <w:rFonts w:ascii="Times New Roman" w:hAnsi="Times New Roman"/>
                <w:bCs/>
                <w:lang w:eastAsia="ru-RU"/>
              </w:rPr>
              <w:t xml:space="preserve">     1 ед.</w:t>
            </w:r>
          </w:p>
        </w:tc>
        <w:tc>
          <w:tcPr>
            <w:tcW w:w="1985" w:type="dxa"/>
            <w:tcBorders>
              <w:top w:val="single" w:sz="4" w:space="0" w:color="auto"/>
              <w:left w:val="nil"/>
              <w:bottom w:val="single" w:sz="4" w:space="0" w:color="auto"/>
              <w:right w:val="single" w:sz="4" w:space="0" w:color="auto"/>
            </w:tcBorders>
            <w:shd w:val="clear" w:color="auto" w:fill="FFFFFF"/>
          </w:tcPr>
          <w:p w14:paraId="5C19F04F" w14:textId="68F8F90D" w:rsidR="005B4EF3" w:rsidRPr="00F469E5" w:rsidRDefault="004522C3" w:rsidP="005B4EF3">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286764">
              <w:rPr>
                <w:rFonts w:ascii="Times New Roman" w:hAnsi="Times New Roman"/>
                <w:bCs/>
                <w:lang w:eastAsia="ru-RU"/>
              </w:rPr>
              <w:t>Демешко Татьяна Николаевна</w:t>
            </w:r>
            <w:r w:rsidRPr="007F2A85">
              <w:rPr>
                <w:rFonts w:ascii="Times New Roman" w:hAnsi="Times New Roman"/>
                <w:bCs/>
                <w:lang w:eastAsia="ru-RU"/>
              </w:rPr>
              <w:t xml:space="preserve"> </w:t>
            </w:r>
            <w:hyperlink r:id="rId8" w:history="1">
              <w:r w:rsidRPr="001C1461">
                <w:rPr>
                  <w:rStyle w:val="affff2"/>
                  <w:rFonts w:ascii="Times New Roman" w:hAnsi="Times New Roman"/>
                  <w:bCs/>
                  <w:lang w:eastAsia="ru-RU"/>
                </w:rPr>
                <w:t>Tatyana.Demeshko@russianpost.ru</w:t>
              </w:r>
            </w:hyperlink>
            <w:r>
              <w:rPr>
                <w:rFonts w:ascii="Times New Roman" w:hAnsi="Times New Roman"/>
                <w:bCs/>
                <w:lang w:eastAsia="ru-RU"/>
              </w:rPr>
              <w:t xml:space="preserve"> , </w:t>
            </w:r>
            <w:r w:rsidRPr="00286764">
              <w:rPr>
                <w:rFonts w:ascii="Times New Roman" w:hAnsi="Times New Roman"/>
                <w:bCs/>
                <w:lang w:eastAsia="ru-RU"/>
              </w:rPr>
              <w:t>+7 (927) 106-2041</w:t>
            </w:r>
          </w:p>
        </w:tc>
        <w:tc>
          <w:tcPr>
            <w:tcW w:w="1556" w:type="dxa"/>
            <w:tcBorders>
              <w:top w:val="single" w:sz="4" w:space="0" w:color="auto"/>
              <w:left w:val="nil"/>
              <w:bottom w:val="single" w:sz="4" w:space="0" w:color="auto"/>
              <w:right w:val="single" w:sz="4" w:space="0" w:color="auto"/>
            </w:tcBorders>
            <w:shd w:val="clear" w:color="auto" w:fill="FFFFFF"/>
          </w:tcPr>
          <w:p w14:paraId="6A24F0CC" w14:textId="77777777" w:rsidR="005B4EF3" w:rsidRPr="00F469E5" w:rsidRDefault="005B4EF3" w:rsidP="005B4EF3">
            <w:pPr>
              <w:spacing w:after="0" w:line="240" w:lineRule="auto"/>
              <w:jc w:val="both"/>
              <w:rPr>
                <w:rFonts w:ascii="Times New Roman" w:hAnsi="Times New Roman"/>
                <w:bCs/>
                <w:lang w:eastAsia="ru-RU"/>
              </w:rPr>
            </w:pPr>
            <w:r w:rsidRPr="00F469E5">
              <w:rPr>
                <w:rFonts w:ascii="Times New Roman" w:hAnsi="Times New Roman"/>
                <w:bCs/>
                <w:lang w:eastAsia="ru-RU"/>
              </w:rPr>
              <w:t>Отсутствуют</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2A1103EA"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49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6"/>
        <w:gridCol w:w="1985"/>
        <w:gridCol w:w="567"/>
        <w:gridCol w:w="991"/>
        <w:gridCol w:w="3544"/>
        <w:gridCol w:w="1416"/>
      </w:tblGrid>
      <w:tr w:rsidR="007D2FFA" w:rsidRPr="00544F77" w14:paraId="3CE08565" w14:textId="77777777" w:rsidTr="005F2547">
        <w:trPr>
          <w:cantSplit/>
          <w:trHeight w:val="1285"/>
          <w:tblHeader/>
          <w:jc w:val="center"/>
        </w:trPr>
        <w:tc>
          <w:tcPr>
            <w:tcW w:w="383"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5F2547">
        <w:trPr>
          <w:trHeight w:val="20"/>
          <w:jc w:val="center"/>
        </w:trPr>
        <w:tc>
          <w:tcPr>
            <w:tcW w:w="1461" w:type="pct"/>
            <w:gridSpan w:val="2"/>
          </w:tcPr>
          <w:p w14:paraId="64781439" w14:textId="333D168D" w:rsidR="007D2FFA" w:rsidRPr="00395AA6" w:rsidRDefault="007D2FFA" w:rsidP="00D87C8A">
            <w:pPr>
              <w:spacing w:after="0" w:line="240" w:lineRule="auto"/>
              <w:jc w:val="center"/>
              <w:rPr>
                <w:rFonts w:ascii="Times New Roman" w:hAnsi="Times New Roman"/>
                <w:b/>
                <w:spacing w:val="-4"/>
              </w:rPr>
            </w:pPr>
            <w:r w:rsidRPr="00395AA6">
              <w:rPr>
                <w:rFonts w:ascii="Times New Roman" w:hAnsi="Times New Roman"/>
                <w:b/>
                <w:spacing w:val="-4"/>
              </w:rPr>
              <w:t>МОПС</w:t>
            </w:r>
            <w:r w:rsidR="00D87C8A">
              <w:rPr>
                <w:rFonts w:ascii="Times New Roman" w:hAnsi="Times New Roman"/>
                <w:b/>
                <w:spacing w:val="-4"/>
              </w:rPr>
              <w:t xml:space="preserve"> </w:t>
            </w:r>
            <w:r w:rsidR="002A1C16">
              <w:rPr>
                <w:rFonts w:ascii="Times New Roman" w:hAnsi="Times New Roman"/>
                <w:b/>
                <w:spacing w:val="-4"/>
              </w:rPr>
              <w:t>01П</w:t>
            </w:r>
            <w:r w:rsidR="003417C4">
              <w:rPr>
                <w:rFonts w:ascii="Times New Roman" w:hAnsi="Times New Roman"/>
                <w:b/>
                <w:spacing w:val="-4"/>
              </w:rPr>
              <w:t>1</w:t>
            </w:r>
          </w:p>
        </w:tc>
        <w:tc>
          <w:tcPr>
            <w:tcW w:w="308" w:type="pct"/>
            <w:hideMark/>
          </w:tcPr>
          <w:p w14:paraId="6DACC58A" w14:textId="62145D57" w:rsidR="007D2FFA" w:rsidRPr="00544F77" w:rsidRDefault="009B1439" w:rsidP="009B143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BBA52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5F2547">
        <w:trPr>
          <w:trHeight w:val="20"/>
          <w:jc w:val="center"/>
        </w:trPr>
        <w:tc>
          <w:tcPr>
            <w:tcW w:w="383" w:type="pct"/>
            <w:vMerge w:val="restart"/>
            <w:hideMark/>
          </w:tcPr>
          <w:p w14:paraId="4306439C"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625C910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2070862" w14:textId="4943F0B6" w:rsidR="007D2FFA" w:rsidRPr="00544F77" w:rsidRDefault="00D87C8A" w:rsidP="00BC6319">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1</w:t>
            </w:r>
          </w:p>
        </w:tc>
        <w:tc>
          <w:tcPr>
            <w:tcW w:w="538"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3E8DC395"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43700E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5F2547">
        <w:trPr>
          <w:trHeight w:val="20"/>
          <w:jc w:val="center"/>
        </w:trPr>
        <w:tc>
          <w:tcPr>
            <w:tcW w:w="383"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E150A4B" w14:textId="5497A8C1" w:rsidR="007D2FFA" w:rsidRPr="00544F77" w:rsidRDefault="009B1439"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D2FFA" w:rsidRPr="00544F77" w14:paraId="14F4A3C3" w14:textId="77777777" w:rsidTr="005F2547">
        <w:trPr>
          <w:trHeight w:val="20"/>
          <w:jc w:val="center"/>
        </w:trPr>
        <w:tc>
          <w:tcPr>
            <w:tcW w:w="383"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4463890" w14:textId="63B9584B" w:rsidR="007D2FFA" w:rsidRPr="00544F77" w:rsidRDefault="009B1439"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064A29">
              <w:rPr>
                <w:rFonts w:ascii="Times New Roman" w:hAnsi="Times New Roman"/>
              </w:rPr>
              <w:t>О2</w:t>
            </w:r>
          </w:p>
        </w:tc>
      </w:tr>
      <w:tr w:rsidR="009B1439" w:rsidRPr="00544F77" w14:paraId="588F6BE6" w14:textId="77777777" w:rsidTr="005F2547">
        <w:trPr>
          <w:trHeight w:val="20"/>
          <w:jc w:val="center"/>
        </w:trPr>
        <w:tc>
          <w:tcPr>
            <w:tcW w:w="383" w:type="pct"/>
            <w:vMerge/>
            <w:hideMark/>
          </w:tcPr>
          <w:p w14:paraId="083B3334"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622810AE"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3614C54B"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5E19F2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BA4150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0C88B28" w14:textId="5197EB40"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9B1439" w:rsidRPr="00544F77" w14:paraId="6E915210" w14:textId="77777777" w:rsidTr="005F2547">
        <w:trPr>
          <w:trHeight w:val="20"/>
          <w:jc w:val="center"/>
        </w:trPr>
        <w:tc>
          <w:tcPr>
            <w:tcW w:w="383" w:type="pct"/>
            <w:vMerge/>
            <w:hideMark/>
          </w:tcPr>
          <w:p w14:paraId="112B45D4"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44227F60"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7A7D69E7"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54AF91"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23E00FD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65CC6D7D" w14:textId="773FFA6E" w:rsidR="009B1439" w:rsidRPr="003D5A5A"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val="en-US" w:eastAsia="ru-RU"/>
              </w:rPr>
              <w:t>V</w:t>
            </w:r>
          </w:p>
        </w:tc>
      </w:tr>
      <w:tr w:rsidR="009B1439" w:rsidRPr="00544F77" w14:paraId="46FC3A4E" w14:textId="77777777" w:rsidTr="005F2547">
        <w:trPr>
          <w:trHeight w:val="20"/>
          <w:jc w:val="center"/>
        </w:trPr>
        <w:tc>
          <w:tcPr>
            <w:tcW w:w="383" w:type="pct"/>
            <w:vMerge/>
            <w:hideMark/>
          </w:tcPr>
          <w:p w14:paraId="5806211A"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7E30D4DB"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3262E3C6"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6C8F37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36317347" w14:textId="77777777" w:rsidR="009B1439" w:rsidRPr="00544F77" w:rsidRDefault="009B1439" w:rsidP="009B1439">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22202A1C" w14:textId="59CA22C4"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spacing w:val="-4"/>
                <w:lang w:val="en-US" w:eastAsia="ru-RU"/>
              </w:rPr>
              <w:t>C</w:t>
            </w:r>
            <w:r w:rsidRPr="00742D42">
              <w:rPr>
                <w:rFonts w:ascii="Times New Roman" w:hAnsi="Times New Roman"/>
                <w:spacing w:val="-4"/>
                <w:lang w:eastAsia="ru-RU"/>
              </w:rPr>
              <w:t xml:space="preserve"> 3</w:t>
            </w:r>
          </w:p>
        </w:tc>
      </w:tr>
      <w:tr w:rsidR="009B1439" w:rsidRPr="00544F77" w14:paraId="681AD9E0" w14:textId="77777777" w:rsidTr="005F2547">
        <w:trPr>
          <w:trHeight w:val="20"/>
          <w:jc w:val="center"/>
        </w:trPr>
        <w:tc>
          <w:tcPr>
            <w:tcW w:w="383" w:type="pct"/>
            <w:vMerge/>
            <w:hideMark/>
          </w:tcPr>
          <w:p w14:paraId="55559CC6"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06C3AFC"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631FB45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255F21A"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635A56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316ADEB" w14:textId="5421056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9B1439" w:rsidRPr="00544F77" w14:paraId="0812CC9A" w14:textId="77777777" w:rsidTr="005F2547">
        <w:trPr>
          <w:trHeight w:val="20"/>
          <w:jc w:val="center"/>
        </w:trPr>
        <w:tc>
          <w:tcPr>
            <w:tcW w:w="383" w:type="pct"/>
            <w:vMerge/>
            <w:hideMark/>
          </w:tcPr>
          <w:p w14:paraId="6925477B"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634231B"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2933B27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F51D858"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1E5776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1B2225DA" w14:textId="6D3013AC"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9B1439" w:rsidRPr="00544F77" w14:paraId="2E0E98AB"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FF075" w14:textId="5F51BA1F"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78" w:type="pct"/>
            <w:tcBorders>
              <w:top w:val="single" w:sz="4" w:space="0" w:color="auto"/>
              <w:left w:val="single" w:sz="4" w:space="0" w:color="auto"/>
              <w:bottom w:val="single" w:sz="4" w:space="0" w:color="auto"/>
              <w:right w:val="single" w:sz="4" w:space="0" w:color="auto"/>
            </w:tcBorders>
          </w:tcPr>
          <w:p w14:paraId="33F8A16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454D1A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4FB8FF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1CFD01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C6E49B5" w14:textId="53A3ED42"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71B7C58"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03B1F7" w14:textId="2DD28376" w:rsidR="009B1439" w:rsidRPr="004925CE" w:rsidRDefault="006D69CD"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1.2 </w:t>
            </w:r>
          </w:p>
        </w:tc>
        <w:tc>
          <w:tcPr>
            <w:tcW w:w="1078" w:type="pct"/>
            <w:tcBorders>
              <w:top w:val="single" w:sz="4" w:space="0" w:color="auto"/>
              <w:left w:val="single" w:sz="4" w:space="0" w:color="auto"/>
              <w:bottom w:val="single" w:sz="4" w:space="0" w:color="auto"/>
              <w:right w:val="single" w:sz="4" w:space="0" w:color="auto"/>
            </w:tcBorders>
          </w:tcPr>
          <w:p w14:paraId="05CEFC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70A7E50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09F0E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C6BA0B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8015B62" w14:textId="52D1CDC0"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40C83F83"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47E0939" w14:textId="2F8850F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78" w:type="pct"/>
            <w:tcBorders>
              <w:top w:val="single" w:sz="4" w:space="0" w:color="auto"/>
              <w:left w:val="single" w:sz="4" w:space="0" w:color="auto"/>
              <w:bottom w:val="single" w:sz="4" w:space="0" w:color="auto"/>
              <w:right w:val="single" w:sz="4" w:space="0" w:color="auto"/>
            </w:tcBorders>
          </w:tcPr>
          <w:p w14:paraId="62348D99"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52901C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135BE94"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DD0FB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CB0415B" w14:textId="342EE346"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0BCD8EB"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D395D61" w14:textId="233B4B3A"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78" w:type="pct"/>
            <w:tcBorders>
              <w:top w:val="single" w:sz="4" w:space="0" w:color="auto"/>
              <w:left w:val="single" w:sz="4" w:space="0" w:color="auto"/>
              <w:bottom w:val="single" w:sz="4" w:space="0" w:color="auto"/>
              <w:right w:val="single" w:sz="4" w:space="0" w:color="auto"/>
            </w:tcBorders>
          </w:tcPr>
          <w:p w14:paraId="7CC0357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4CF1CC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8FA0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91FC14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246C9E9" w14:textId="05D1D64A"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F64C9E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7DA9113" w14:textId="61F4EB37"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78" w:type="pct"/>
            <w:tcBorders>
              <w:top w:val="single" w:sz="4" w:space="0" w:color="auto"/>
              <w:left w:val="single" w:sz="4" w:space="0" w:color="auto"/>
              <w:bottom w:val="single" w:sz="4" w:space="0" w:color="auto"/>
              <w:right w:val="single" w:sz="4" w:space="0" w:color="auto"/>
            </w:tcBorders>
          </w:tcPr>
          <w:p w14:paraId="16FC80B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6FE294D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275DED0"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EF1CD9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68251D" w14:textId="5E1690E6"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CDD9D2C" w14:textId="77777777" w:rsidTr="005F2547">
        <w:trPr>
          <w:trHeight w:val="20"/>
          <w:jc w:val="center"/>
        </w:trPr>
        <w:tc>
          <w:tcPr>
            <w:tcW w:w="383" w:type="pct"/>
            <w:vMerge w:val="restart"/>
            <w:tcBorders>
              <w:top w:val="single" w:sz="4" w:space="0" w:color="auto"/>
              <w:left w:val="single" w:sz="4" w:space="0" w:color="auto"/>
              <w:right w:val="single" w:sz="4" w:space="0" w:color="auto"/>
            </w:tcBorders>
          </w:tcPr>
          <w:p w14:paraId="58FCCC50" w14:textId="04FC51B7"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78" w:type="pct"/>
            <w:vMerge w:val="restart"/>
            <w:tcBorders>
              <w:top w:val="single" w:sz="4" w:space="0" w:color="auto"/>
              <w:left w:val="single" w:sz="4" w:space="0" w:color="auto"/>
              <w:right w:val="single" w:sz="4" w:space="0" w:color="auto"/>
            </w:tcBorders>
          </w:tcPr>
          <w:p w14:paraId="7536FA04" w14:textId="4A76BB31"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59226D4D"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8C81AF0"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FBE153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A41E43C" w14:textId="5EC7DE77"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627C96F1" w14:textId="77777777" w:rsidTr="005F2547">
        <w:trPr>
          <w:trHeight w:val="20"/>
          <w:jc w:val="center"/>
        </w:trPr>
        <w:tc>
          <w:tcPr>
            <w:tcW w:w="383" w:type="pct"/>
            <w:vMerge/>
            <w:tcBorders>
              <w:left w:val="single" w:sz="4" w:space="0" w:color="auto"/>
              <w:bottom w:val="single" w:sz="4" w:space="0" w:color="auto"/>
              <w:right w:val="single" w:sz="4" w:space="0" w:color="auto"/>
            </w:tcBorders>
          </w:tcPr>
          <w:p w14:paraId="3CE396D9"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21ED1F6"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36976A6"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FF9A58F"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75135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16CB586" w14:textId="09AD3B62"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9B1439" w:rsidRPr="00544F77" w14:paraId="271004AF"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B77D68" w14:textId="679BCA52"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78" w:type="pct"/>
            <w:tcBorders>
              <w:top w:val="single" w:sz="4" w:space="0" w:color="auto"/>
              <w:left w:val="single" w:sz="4" w:space="0" w:color="auto"/>
              <w:bottom w:val="single" w:sz="4" w:space="0" w:color="auto"/>
              <w:right w:val="single" w:sz="4" w:space="0" w:color="auto"/>
            </w:tcBorders>
          </w:tcPr>
          <w:p w14:paraId="7A52E129"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A1065D2"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F0993"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BBF0F8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BC3F161" w14:textId="51B7CC7B" w:rsidR="009B1439" w:rsidRPr="00544F77" w:rsidRDefault="009B1439" w:rsidP="009B1439">
            <w:pPr>
              <w:spacing w:after="0" w:line="240" w:lineRule="auto"/>
              <w:rPr>
                <w:rFonts w:ascii="Times New Roman" w:eastAsia="Arial Unicode MS" w:hAnsi="Times New Roman"/>
                <w:spacing w:val="-4"/>
                <w:lang w:eastAsia="ru-RU"/>
              </w:rPr>
            </w:pPr>
          </w:p>
        </w:tc>
      </w:tr>
      <w:tr w:rsidR="009B1439" w:rsidRPr="006724E1" w14:paraId="4F582D1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C907D86" w14:textId="7ED84537"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3E2C5040" w14:textId="77777777" w:rsidR="009B1439" w:rsidRPr="006724E1" w:rsidRDefault="009B1439" w:rsidP="009B1439">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50F8788" w14:textId="77777777" w:rsidR="009B1439" w:rsidRPr="006724E1" w:rsidRDefault="009B1439" w:rsidP="009B1439">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CF55E7" w14:textId="77777777" w:rsidR="009B1439" w:rsidRPr="006724E1" w:rsidRDefault="009B1439" w:rsidP="009B143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01F7587" w14:textId="77777777" w:rsidR="009B1439" w:rsidRPr="006724E1"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1ECAA8F" w14:textId="132C7A41" w:rsidR="009B1439" w:rsidRPr="006724E1" w:rsidRDefault="009B1439" w:rsidP="009B1439">
            <w:pPr>
              <w:spacing w:after="0" w:line="240" w:lineRule="auto"/>
              <w:rPr>
                <w:rFonts w:ascii="Times New Roman" w:eastAsia="Arial Unicode MS" w:hAnsi="Times New Roman"/>
                <w:spacing w:val="-4"/>
                <w:lang w:eastAsia="ru-RU"/>
              </w:rPr>
            </w:pPr>
          </w:p>
        </w:tc>
      </w:tr>
      <w:tr w:rsidR="009B1439" w:rsidRPr="00544F77" w14:paraId="600577C2"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C63F25" w14:textId="020734A9"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tcPr>
          <w:p w14:paraId="447130FA"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570CC0C"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350D169"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E7E75F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7FA5B8" w14:textId="2C5AD4D9" w:rsidR="009B1439" w:rsidRPr="00544F77" w:rsidRDefault="009B1439" w:rsidP="009B1439">
            <w:pPr>
              <w:spacing w:after="0" w:line="240" w:lineRule="auto"/>
              <w:rPr>
                <w:rFonts w:ascii="Times New Roman" w:eastAsia="Arial Unicode MS" w:hAnsi="Times New Roman"/>
                <w:spacing w:val="-4"/>
                <w:lang w:eastAsia="ru-RU"/>
              </w:rPr>
            </w:pPr>
          </w:p>
        </w:tc>
      </w:tr>
      <w:tr w:rsidR="00D87C8A" w:rsidRPr="00544F77" w14:paraId="452DAF28" w14:textId="77777777" w:rsidTr="0012557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CD02751" w14:textId="4BCF34F5"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78" w:type="pct"/>
            <w:tcBorders>
              <w:top w:val="single" w:sz="4" w:space="0" w:color="auto"/>
              <w:left w:val="single" w:sz="4" w:space="0" w:color="auto"/>
              <w:bottom w:val="single" w:sz="4" w:space="0" w:color="auto"/>
              <w:right w:val="single" w:sz="4" w:space="0" w:color="auto"/>
            </w:tcBorders>
          </w:tcPr>
          <w:p w14:paraId="68812018" w14:textId="77777777" w:rsidR="00D87C8A" w:rsidRPr="00544F77" w:rsidRDefault="00D87C8A" w:rsidP="00D87C8A">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CB93879" w14:textId="77777777" w:rsidR="00D87C8A" w:rsidRPr="00544F77" w:rsidRDefault="00D87C8A" w:rsidP="00D87C8A">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8B8482F" w14:textId="77777777" w:rsidR="00D87C8A" w:rsidRPr="00544F77" w:rsidRDefault="00D87C8A" w:rsidP="00D87C8A">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B5FED4"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0FDD6FF" w14:textId="20614FF3" w:rsidR="00D87C8A" w:rsidRPr="00544F77" w:rsidRDefault="00D87C8A" w:rsidP="00D87C8A">
            <w:pPr>
              <w:spacing w:after="0" w:line="240" w:lineRule="auto"/>
              <w:rPr>
                <w:rFonts w:ascii="Times New Roman" w:eastAsia="Arial Unicode MS" w:hAnsi="Times New Roman"/>
                <w:spacing w:val="-4"/>
                <w:lang w:eastAsia="ru-RU"/>
              </w:rPr>
            </w:pPr>
          </w:p>
        </w:tc>
      </w:tr>
      <w:tr w:rsidR="00D87C8A" w:rsidRPr="00544F77" w14:paraId="4F17D372" w14:textId="77777777" w:rsidTr="0012557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A5660E" w14:textId="39152B60"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78" w:type="pct"/>
            <w:tcBorders>
              <w:top w:val="single" w:sz="4" w:space="0" w:color="auto"/>
              <w:left w:val="single" w:sz="4" w:space="0" w:color="auto"/>
              <w:bottom w:val="single" w:sz="4" w:space="0" w:color="auto"/>
              <w:right w:val="single" w:sz="4" w:space="0" w:color="auto"/>
            </w:tcBorders>
          </w:tcPr>
          <w:p w14:paraId="5848D65D"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D549F39"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6D4E0F"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6587522"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A927178" w14:textId="5044DDF1"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006E8E5"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7A7DC" w14:textId="2885D5C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r w:rsidR="00D94AA9">
              <w:rPr>
                <w:rFonts w:ascii="Times New Roman" w:eastAsia="Arial Unicode MS" w:hAnsi="Times New Roman"/>
                <w:spacing w:val="-4"/>
                <w:lang w:eastAsia="ru-RU"/>
              </w:rPr>
              <w:t>2</w:t>
            </w:r>
          </w:p>
        </w:tc>
        <w:tc>
          <w:tcPr>
            <w:tcW w:w="1078" w:type="pct"/>
            <w:tcBorders>
              <w:top w:val="single" w:sz="4" w:space="0" w:color="auto"/>
              <w:left w:val="single" w:sz="4" w:space="0" w:color="auto"/>
              <w:bottom w:val="single" w:sz="4" w:space="0" w:color="auto"/>
              <w:right w:val="single" w:sz="4" w:space="0" w:color="auto"/>
            </w:tcBorders>
          </w:tcPr>
          <w:p w14:paraId="068F8EE6" w14:textId="0A8EB228" w:rsidR="009B1439" w:rsidRPr="00544F77" w:rsidRDefault="009B1439" w:rsidP="00BB346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4C69B737" w14:textId="28778B62"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0EA6928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4FD47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3C973632" w14:textId="0BABDC10" w:rsidR="009B1439" w:rsidRPr="00236FF8" w:rsidRDefault="00D87C8A"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9B1439" w:rsidRPr="00544F77" w14:paraId="377723AF"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214CAA" w14:textId="2F958494"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78" w:type="pct"/>
            <w:tcBorders>
              <w:top w:val="single" w:sz="4" w:space="0" w:color="auto"/>
              <w:left w:val="single" w:sz="4" w:space="0" w:color="auto"/>
              <w:bottom w:val="single" w:sz="4" w:space="0" w:color="auto"/>
              <w:right w:val="single" w:sz="4" w:space="0" w:color="auto"/>
            </w:tcBorders>
            <w:hideMark/>
          </w:tcPr>
          <w:p w14:paraId="3C870DC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 xml:space="preserve">ТКУ 3.2 (сервисный маршрутизатор) </w:t>
            </w:r>
            <w:r w:rsidRPr="00544F77">
              <w:rPr>
                <w:rFonts w:ascii="Times New Roman" w:eastAsia="Arial Unicode MS" w:hAnsi="Times New Roman"/>
                <w:spacing w:val="-4"/>
                <w:lang w:eastAsia="ru-RU"/>
              </w:rPr>
              <w:lastRenderedPageBreak/>
              <w:t>ПТСИ</w:t>
            </w:r>
          </w:p>
        </w:tc>
        <w:tc>
          <w:tcPr>
            <w:tcW w:w="308" w:type="pct"/>
            <w:tcBorders>
              <w:top w:val="single" w:sz="4" w:space="0" w:color="auto"/>
              <w:left w:val="single" w:sz="4" w:space="0" w:color="auto"/>
              <w:bottom w:val="single" w:sz="4" w:space="0" w:color="auto"/>
              <w:right w:val="single" w:sz="4" w:space="0" w:color="auto"/>
            </w:tcBorders>
            <w:hideMark/>
          </w:tcPr>
          <w:p w14:paraId="2428FE4A"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hideMark/>
          </w:tcPr>
          <w:p w14:paraId="53B012A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4C9871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5023B8" w14:textId="392F0866"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0FD9F322" w14:textId="77777777" w:rsidTr="00E5782B">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A0C23E" w14:textId="37619F1B"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78" w:type="pct"/>
            <w:tcBorders>
              <w:top w:val="single" w:sz="4" w:space="0" w:color="auto"/>
              <w:left w:val="single" w:sz="4" w:space="0" w:color="auto"/>
              <w:bottom w:val="single" w:sz="4" w:space="0" w:color="auto"/>
              <w:right w:val="single" w:sz="4" w:space="0" w:color="auto"/>
            </w:tcBorders>
            <w:hideMark/>
          </w:tcPr>
          <w:p w14:paraId="6248C446"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C9EA618"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D56B971"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314EBE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64AB0489" w14:textId="6374552B"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2FD9FAE8" w14:textId="77777777" w:rsidTr="00E5782B">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512064" w14:textId="01CD3FD2"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78" w:type="pct"/>
            <w:tcBorders>
              <w:top w:val="single" w:sz="4" w:space="0" w:color="auto"/>
              <w:left w:val="single" w:sz="4" w:space="0" w:color="auto"/>
              <w:bottom w:val="single" w:sz="4" w:space="0" w:color="auto"/>
              <w:right w:val="single" w:sz="4" w:space="0" w:color="auto"/>
            </w:tcBorders>
          </w:tcPr>
          <w:p w14:paraId="3E54694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757B789"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28EE72"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503F91"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DA36155" w14:textId="00F43980"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2256FA77" w14:textId="77777777" w:rsidTr="00E5782B">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87B6807" w14:textId="2C1115C7"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78" w:type="pct"/>
            <w:tcBorders>
              <w:top w:val="single" w:sz="4" w:space="0" w:color="auto"/>
              <w:left w:val="single" w:sz="4" w:space="0" w:color="auto"/>
              <w:bottom w:val="single" w:sz="4" w:space="0" w:color="auto"/>
              <w:right w:val="single" w:sz="4" w:space="0" w:color="auto"/>
            </w:tcBorders>
            <w:hideMark/>
          </w:tcPr>
          <w:p w14:paraId="1152B4E7"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CF2CC06"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989CE4E"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6BC752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6E74BE1" w14:textId="344EA60A"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5E12BC9B" w14:textId="77777777" w:rsidTr="00E5782B">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D3674A" w14:textId="6F4778CB"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78" w:type="pct"/>
            <w:tcBorders>
              <w:top w:val="single" w:sz="4" w:space="0" w:color="auto"/>
              <w:left w:val="single" w:sz="4" w:space="0" w:color="auto"/>
              <w:bottom w:val="single" w:sz="4" w:space="0" w:color="auto"/>
              <w:right w:val="single" w:sz="4" w:space="0" w:color="auto"/>
            </w:tcBorders>
          </w:tcPr>
          <w:p w14:paraId="322E8DB3"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3EFEE3C5"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74CAF1"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9A593D"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65E6342" w14:textId="48448C80"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75117F0A" w14:textId="77777777" w:rsidTr="00E5782B">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FDA7A27" w14:textId="2BF75E9A"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78" w:type="pct"/>
            <w:tcBorders>
              <w:top w:val="single" w:sz="4" w:space="0" w:color="auto"/>
              <w:left w:val="single" w:sz="4" w:space="0" w:color="auto"/>
              <w:bottom w:val="single" w:sz="4" w:space="0" w:color="auto"/>
              <w:right w:val="single" w:sz="4" w:space="0" w:color="auto"/>
            </w:tcBorders>
          </w:tcPr>
          <w:p w14:paraId="4B8CD69A"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7511A0C4"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004D7" w14:textId="3444E3AC" w:rsidR="00D87C8A" w:rsidRPr="00544F77" w:rsidRDefault="00D87C8A" w:rsidP="00D87C8A">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96709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56A2B72" w14:textId="08CED8B1"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4C03497"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B439F8A" w14:textId="39ECC7E5"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78" w:type="pct"/>
            <w:tcBorders>
              <w:top w:val="single" w:sz="4" w:space="0" w:color="auto"/>
              <w:left w:val="single" w:sz="4" w:space="0" w:color="auto"/>
              <w:bottom w:val="single" w:sz="4" w:space="0" w:color="auto"/>
              <w:right w:val="single" w:sz="4" w:space="0" w:color="auto"/>
            </w:tcBorders>
            <w:hideMark/>
          </w:tcPr>
          <w:p w14:paraId="2C4C432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BA119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1413AB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E77A5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2D978CF"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0BFC5A6B"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6B257DB4"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B227A71" w14:textId="1854637F"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D87C8A" w:rsidRPr="00544F77" w14:paraId="71E8C9D6" w14:textId="77777777" w:rsidTr="007F3426">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CAE6224" w14:textId="70181158"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78" w:type="pct"/>
            <w:tcBorders>
              <w:top w:val="single" w:sz="4" w:space="0" w:color="auto"/>
              <w:left w:val="single" w:sz="4" w:space="0" w:color="auto"/>
              <w:bottom w:val="single" w:sz="4" w:space="0" w:color="auto"/>
              <w:right w:val="single" w:sz="4" w:space="0" w:color="auto"/>
            </w:tcBorders>
          </w:tcPr>
          <w:p w14:paraId="78F7DE62" w14:textId="353E2EC3"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81B579A"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F2CEDE" w14:textId="0D654563"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7F6C762"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14BBEF0" w14:textId="7EC610F2" w:rsidR="00D87C8A" w:rsidRPr="00544F77" w:rsidRDefault="00D87C8A" w:rsidP="00D87C8A">
            <w:pPr>
              <w:widowControl w:val="0"/>
              <w:autoSpaceDE w:val="0"/>
              <w:autoSpaceDN w:val="0"/>
              <w:adjustRightInd w:val="0"/>
              <w:spacing w:after="0" w:line="240" w:lineRule="auto"/>
              <w:rPr>
                <w:rFonts w:ascii="Times New Roman" w:hAnsi="Times New Roman"/>
                <w:spacing w:val="-4"/>
                <w:lang w:eastAsia="x-none"/>
              </w:rPr>
            </w:pPr>
          </w:p>
        </w:tc>
      </w:tr>
      <w:tr w:rsidR="00D87C8A" w:rsidRPr="00544F77" w14:paraId="64E6FA53" w14:textId="77777777" w:rsidTr="007F3426">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940FFB" w14:textId="1991EC86"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78" w:type="pct"/>
            <w:tcBorders>
              <w:top w:val="single" w:sz="4" w:space="0" w:color="auto"/>
              <w:left w:val="single" w:sz="4" w:space="0" w:color="auto"/>
              <w:bottom w:val="single" w:sz="4" w:space="0" w:color="auto"/>
              <w:right w:val="single" w:sz="4" w:space="0" w:color="auto"/>
            </w:tcBorders>
          </w:tcPr>
          <w:p w14:paraId="6D35BFC3"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20A82CB"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68B18" w14:textId="4334CA39"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731F44"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B833DCF" w14:textId="0F851EAF"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66769F80" w14:textId="77777777" w:rsidTr="005F2547">
        <w:trPr>
          <w:trHeight w:val="20"/>
          <w:jc w:val="center"/>
        </w:trPr>
        <w:tc>
          <w:tcPr>
            <w:tcW w:w="383" w:type="pct"/>
            <w:vMerge w:val="restart"/>
            <w:tcBorders>
              <w:top w:val="single" w:sz="4" w:space="0" w:color="auto"/>
              <w:left w:val="single" w:sz="4" w:space="0" w:color="auto"/>
              <w:right w:val="single" w:sz="4" w:space="0" w:color="auto"/>
            </w:tcBorders>
          </w:tcPr>
          <w:p w14:paraId="0C1E30FA" w14:textId="2C1B0EC3"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78" w:type="pct"/>
            <w:vMerge w:val="restart"/>
            <w:tcBorders>
              <w:top w:val="single" w:sz="4" w:space="0" w:color="auto"/>
              <w:left w:val="single" w:sz="4" w:space="0" w:color="auto"/>
              <w:right w:val="single" w:sz="4" w:space="0" w:color="auto"/>
            </w:tcBorders>
          </w:tcPr>
          <w:p w14:paraId="7D498CB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09A8DEB1"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2E73F06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DACA4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48DFED9" w14:textId="647A77C1"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9B1439" w:rsidRPr="00544F77" w14:paraId="61CFFBC0" w14:textId="77777777" w:rsidTr="005F2547">
        <w:trPr>
          <w:trHeight w:val="20"/>
          <w:jc w:val="center"/>
        </w:trPr>
        <w:tc>
          <w:tcPr>
            <w:tcW w:w="383" w:type="pct"/>
            <w:vMerge/>
            <w:tcBorders>
              <w:left w:val="single" w:sz="4" w:space="0" w:color="auto"/>
              <w:right w:val="single" w:sz="4" w:space="0" w:color="auto"/>
            </w:tcBorders>
          </w:tcPr>
          <w:p w14:paraId="6FD1D514"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FE8497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6D5734F7"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597E6A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F78AFD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03FED221" w14:textId="2EC3BB67"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9B1439" w:rsidRPr="00544F77" w14:paraId="5FF380CE" w14:textId="77777777" w:rsidTr="005F2547">
        <w:trPr>
          <w:trHeight w:val="20"/>
          <w:jc w:val="center"/>
        </w:trPr>
        <w:tc>
          <w:tcPr>
            <w:tcW w:w="383" w:type="pct"/>
            <w:vMerge/>
            <w:tcBorders>
              <w:left w:val="single" w:sz="4" w:space="0" w:color="auto"/>
              <w:bottom w:val="single" w:sz="4" w:space="0" w:color="auto"/>
              <w:right w:val="single" w:sz="4" w:space="0" w:color="auto"/>
            </w:tcBorders>
          </w:tcPr>
          <w:p w14:paraId="02F9E4B2"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7C742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4A422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5D9BF5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D8F5F1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004130A3" w14:textId="54988B7D"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9B1439" w:rsidRPr="00544F77" w14:paraId="37C8A54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A14365" w14:textId="36EB54B5"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78" w:type="pct"/>
            <w:tcBorders>
              <w:top w:val="single" w:sz="4" w:space="0" w:color="auto"/>
              <w:left w:val="single" w:sz="4" w:space="0" w:color="auto"/>
              <w:bottom w:val="single" w:sz="4" w:space="0" w:color="auto"/>
              <w:right w:val="single" w:sz="4" w:space="0" w:color="auto"/>
            </w:tcBorders>
          </w:tcPr>
          <w:p w14:paraId="14A3326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3D1D33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3A1B6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DF5A3A2"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935FA2" w14:textId="473B4662"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1B0D785A"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96AE96" w14:textId="77777777" w:rsidR="00C97C21" w:rsidRDefault="00C97C21" w:rsidP="005F2547">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425EE871"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C355D9B"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A8358A"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8FB36D"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2A24EB"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590629D5" w:rsidR="007D2FFA" w:rsidRDefault="005F2547"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t xml:space="preserve">  </w:t>
      </w:r>
      <w:r w:rsidR="007D2FFA" w:rsidRPr="00544F77">
        <w:rPr>
          <w:rFonts w:ascii="Times New Roman" w:hAnsi="Times New Roman"/>
          <w:sz w:val="28"/>
          <w:szCs w:val="28"/>
          <w:lang w:eastAsia="ru-RU"/>
        </w:rPr>
        <w:t xml:space="preserve">Приложение № </w:t>
      </w:r>
      <w:r w:rsidR="007D2FFA">
        <w:rPr>
          <w:rFonts w:ascii="Times New Roman" w:hAnsi="Times New Roman"/>
          <w:sz w:val="28"/>
          <w:szCs w:val="28"/>
          <w:lang w:eastAsia="ru-RU"/>
        </w:rPr>
        <w:t>3</w:t>
      </w:r>
      <w:r w:rsidR="007D2FFA" w:rsidRPr="00544F77">
        <w:rPr>
          <w:rFonts w:ascii="Times New Roman" w:hAnsi="Times New Roman"/>
          <w:sz w:val="28"/>
          <w:szCs w:val="28"/>
          <w:lang w:eastAsia="ru-RU"/>
        </w:rPr>
        <w:t xml:space="preserve"> к ТЗ</w:t>
      </w:r>
    </w:p>
    <w:p w14:paraId="64135BD2" w14:textId="7E8B2945"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B3500" w14:textId="11ADBFAB"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19EC189" w14:textId="77777777"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5123F1" w14:textId="06E9D64E" w:rsidR="007D2FFA" w:rsidRDefault="004D1EEC"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 xml:space="preserve">Технические требования </w:t>
      </w:r>
    </w:p>
    <w:p w14:paraId="766E0DB6" w14:textId="77777777" w:rsidR="005F2547" w:rsidRDefault="005F2547" w:rsidP="005F2547">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Приложены отдельным файлом</w:t>
      </w:r>
    </w:p>
    <w:p w14:paraId="0EA62B2D" w14:textId="77777777" w:rsidR="005F2547" w:rsidRPr="000A6FAA" w:rsidRDefault="005F2547"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5FFA4F43"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BF9A67" w14:textId="1049A4F5"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4A0299" w14:textId="2DD1B8F3"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10CD4" w14:textId="77777777"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3BCBDB39"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A5F5F2" w14:textId="38457FB2" w:rsidR="00522F5D" w:rsidRDefault="00522F5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D40A7DA" w14:textId="77777777" w:rsidR="00522F5D" w:rsidRDefault="00522F5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C1FF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50839D3E"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6"/>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8"/>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C8503C" w14:textId="77777777" w:rsidR="00596603" w:rsidRPr="00094F4D" w:rsidRDefault="00596603"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20BB0D7A" w14:textId="77777777" w:rsidR="00596603" w:rsidRPr="00094F4D" w:rsidRDefault="00596603" w:rsidP="00596603">
      <w:pPr>
        <w:tabs>
          <w:tab w:val="left" w:pos="5103"/>
        </w:tabs>
        <w:spacing w:after="0" w:line="240" w:lineRule="auto"/>
        <w:jc w:val="both"/>
        <w:rPr>
          <w:rFonts w:ascii="Times New Roman" w:hAnsi="Times New Roman"/>
          <w:lang w:eastAsia="ru-RU"/>
        </w:rPr>
      </w:pPr>
    </w:p>
    <w:p w14:paraId="4300C894" w14:textId="77777777" w:rsidR="00596603" w:rsidRDefault="00596603" w:rsidP="00596603">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0A5D1126" w14:textId="077436DE" w:rsidR="00CE613A" w:rsidRPr="002A1C16" w:rsidRDefault="00CE613A" w:rsidP="00CE613A">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4522C3" w:rsidRPr="004522C3">
        <w:rPr>
          <w:rFonts w:ascii="Times New Roman" w:hAnsi="Times New Roman"/>
          <w:sz w:val="28"/>
          <w:szCs w:val="28"/>
        </w:rPr>
        <w:t>413413</w:t>
      </w:r>
      <w:r w:rsidR="00D94AA9">
        <w:rPr>
          <w:rFonts w:ascii="Times New Roman" w:hAnsi="Times New Roman"/>
          <w:sz w:val="28"/>
          <w:szCs w:val="28"/>
        </w:rPr>
        <w:t xml:space="preserve"> </w:t>
      </w:r>
      <w:r w:rsidRPr="002A1C16">
        <w:rPr>
          <w:rFonts w:ascii="Times New Roman" w:hAnsi="Times New Roman"/>
          <w:sz w:val="28"/>
          <w:szCs w:val="28"/>
        </w:rPr>
        <w:t xml:space="preserve">по адресу: </w:t>
      </w:r>
      <w:r w:rsidR="004522C3" w:rsidRPr="004522C3">
        <w:rPr>
          <w:rFonts w:ascii="Times New Roman" w:hAnsi="Times New Roman"/>
          <w:sz w:val="28"/>
          <w:szCs w:val="28"/>
        </w:rPr>
        <w:t>Российская Федерация, Саратовская область, м.р-н Федоровский, с.п. Федоровское, с. Федоровка, ул. Им Гавва И.С., з/у 80а</w:t>
      </w:r>
    </w:p>
    <w:p w14:paraId="2F6789D1" w14:textId="77777777" w:rsidR="00CE613A" w:rsidDel="00367A52" w:rsidRDefault="00CE613A" w:rsidP="00CE613A">
      <w:pPr>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CE613A" w:rsidRPr="0066379B" w14:paraId="7F09FFD2" w14:textId="77777777" w:rsidTr="003417C4">
        <w:tc>
          <w:tcPr>
            <w:tcW w:w="704" w:type="dxa"/>
            <w:vAlign w:val="center"/>
          </w:tcPr>
          <w:p w14:paraId="321ED471"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b/>
                <w:sz w:val="24"/>
                <w:szCs w:val="28"/>
              </w:rPr>
            </w:pPr>
            <w:r w:rsidRPr="00F7138F">
              <w:rPr>
                <w:rFonts w:ascii="Times New Roman" w:hAnsi="Times New Roman"/>
                <w:b/>
                <w:sz w:val="24"/>
                <w:szCs w:val="28"/>
              </w:rPr>
              <w:t>№ п/п</w:t>
            </w:r>
          </w:p>
        </w:tc>
        <w:tc>
          <w:tcPr>
            <w:tcW w:w="3968" w:type="dxa"/>
            <w:vAlign w:val="center"/>
          </w:tcPr>
          <w:p w14:paraId="63C8D1C2"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b/>
                <w:sz w:val="24"/>
                <w:szCs w:val="28"/>
              </w:rPr>
            </w:pPr>
            <w:r w:rsidRPr="00F7138F">
              <w:rPr>
                <w:rFonts w:ascii="Times New Roman" w:hAnsi="Times New Roman"/>
                <w:b/>
                <w:sz w:val="24"/>
                <w:szCs w:val="28"/>
              </w:rPr>
              <w:t>Наименование вида работ</w:t>
            </w:r>
          </w:p>
        </w:tc>
        <w:tc>
          <w:tcPr>
            <w:tcW w:w="2336" w:type="dxa"/>
            <w:vAlign w:val="center"/>
          </w:tcPr>
          <w:p w14:paraId="2A23F018"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b/>
                <w:sz w:val="24"/>
                <w:szCs w:val="28"/>
              </w:rPr>
            </w:pPr>
            <w:r w:rsidRPr="00F7138F">
              <w:rPr>
                <w:rFonts w:ascii="Times New Roman" w:hAnsi="Times New Roman"/>
                <w:b/>
                <w:sz w:val="24"/>
                <w:szCs w:val="28"/>
              </w:rPr>
              <w:t xml:space="preserve">Единица </w:t>
            </w:r>
          </w:p>
          <w:p w14:paraId="3FBEA2C8"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b/>
                <w:sz w:val="24"/>
                <w:szCs w:val="28"/>
              </w:rPr>
            </w:pPr>
            <w:r w:rsidRPr="00F7138F">
              <w:rPr>
                <w:rFonts w:ascii="Times New Roman" w:hAnsi="Times New Roman"/>
                <w:b/>
                <w:sz w:val="24"/>
                <w:szCs w:val="28"/>
              </w:rPr>
              <w:t>измерения</w:t>
            </w:r>
          </w:p>
        </w:tc>
        <w:tc>
          <w:tcPr>
            <w:tcW w:w="2336" w:type="dxa"/>
            <w:vAlign w:val="center"/>
          </w:tcPr>
          <w:p w14:paraId="0F77B93D"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b/>
                <w:sz w:val="24"/>
                <w:szCs w:val="28"/>
              </w:rPr>
            </w:pPr>
            <w:r w:rsidRPr="00F7138F">
              <w:rPr>
                <w:rFonts w:ascii="Times New Roman" w:hAnsi="Times New Roman"/>
                <w:b/>
                <w:sz w:val="24"/>
                <w:szCs w:val="28"/>
              </w:rPr>
              <w:t>Количество</w:t>
            </w:r>
          </w:p>
        </w:tc>
      </w:tr>
      <w:tr w:rsidR="00CE613A" w:rsidRPr="0066379B" w14:paraId="7BBEBAD9" w14:textId="77777777" w:rsidTr="003417C4">
        <w:tc>
          <w:tcPr>
            <w:tcW w:w="704" w:type="dxa"/>
          </w:tcPr>
          <w:p w14:paraId="3DA81100"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sz w:val="24"/>
                <w:szCs w:val="28"/>
              </w:rPr>
            </w:pPr>
            <w:r w:rsidRPr="00F7138F">
              <w:rPr>
                <w:rFonts w:ascii="Times New Roman" w:hAnsi="Times New Roman"/>
                <w:sz w:val="24"/>
                <w:szCs w:val="28"/>
              </w:rPr>
              <w:t>1</w:t>
            </w:r>
          </w:p>
        </w:tc>
        <w:tc>
          <w:tcPr>
            <w:tcW w:w="3968" w:type="dxa"/>
          </w:tcPr>
          <w:p w14:paraId="73A1149F" w14:textId="34DB8D92" w:rsidR="00CE613A" w:rsidRPr="00F7138F" w:rsidRDefault="00F7138F" w:rsidP="003417C4">
            <w:pPr>
              <w:tabs>
                <w:tab w:val="left" w:pos="6663"/>
              </w:tabs>
              <w:autoSpaceDE w:val="0"/>
              <w:autoSpaceDN w:val="0"/>
              <w:adjustRightInd w:val="0"/>
              <w:contextualSpacing/>
              <w:jc w:val="both"/>
              <w:rPr>
                <w:rFonts w:ascii="Times New Roman" w:hAnsi="Times New Roman"/>
                <w:b/>
              </w:rPr>
            </w:pPr>
            <w:r w:rsidRPr="00F7138F">
              <w:rPr>
                <w:rFonts w:ascii="Times New Roman" w:hAnsi="Times New Roman"/>
                <w:lang w:eastAsia="ru-RU"/>
              </w:rPr>
              <w:t>Подключение к центральным сетям водоснабжения</w:t>
            </w:r>
          </w:p>
        </w:tc>
        <w:tc>
          <w:tcPr>
            <w:tcW w:w="2336" w:type="dxa"/>
          </w:tcPr>
          <w:p w14:paraId="05A11FFC"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sz w:val="24"/>
                <w:szCs w:val="28"/>
              </w:rPr>
            </w:pPr>
            <w:r w:rsidRPr="00F7138F">
              <w:rPr>
                <w:rFonts w:ascii="Times New Roman" w:hAnsi="Times New Roman"/>
                <w:sz w:val="24"/>
                <w:szCs w:val="28"/>
              </w:rPr>
              <w:t>Условная единица</w:t>
            </w:r>
          </w:p>
        </w:tc>
        <w:tc>
          <w:tcPr>
            <w:tcW w:w="2336" w:type="dxa"/>
          </w:tcPr>
          <w:p w14:paraId="1154C2B8"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sz w:val="24"/>
                <w:szCs w:val="28"/>
              </w:rPr>
            </w:pPr>
            <w:r w:rsidRPr="00F7138F">
              <w:rPr>
                <w:rFonts w:ascii="Times New Roman" w:hAnsi="Times New Roman"/>
                <w:sz w:val="24"/>
                <w:szCs w:val="28"/>
              </w:rPr>
              <w:t>1</w:t>
            </w:r>
          </w:p>
        </w:tc>
      </w:tr>
      <w:tr w:rsidR="00CE613A" w:rsidRPr="0066379B" w14:paraId="6A0F74F3" w14:textId="77777777" w:rsidTr="003417C4">
        <w:tc>
          <w:tcPr>
            <w:tcW w:w="704" w:type="dxa"/>
          </w:tcPr>
          <w:p w14:paraId="5F1304E6"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sz w:val="24"/>
                <w:szCs w:val="28"/>
              </w:rPr>
            </w:pPr>
            <w:r w:rsidRPr="00F7138F">
              <w:rPr>
                <w:rFonts w:ascii="Times New Roman" w:hAnsi="Times New Roman"/>
                <w:sz w:val="24"/>
                <w:szCs w:val="28"/>
              </w:rPr>
              <w:t>2</w:t>
            </w:r>
          </w:p>
        </w:tc>
        <w:tc>
          <w:tcPr>
            <w:tcW w:w="3968" w:type="dxa"/>
          </w:tcPr>
          <w:p w14:paraId="77AFE54F" w14:textId="77777777" w:rsidR="00CE613A" w:rsidRPr="00F7138F" w:rsidRDefault="00CE613A" w:rsidP="003417C4">
            <w:pPr>
              <w:tabs>
                <w:tab w:val="left" w:pos="6663"/>
              </w:tabs>
              <w:autoSpaceDE w:val="0"/>
              <w:autoSpaceDN w:val="0"/>
              <w:adjustRightInd w:val="0"/>
              <w:contextualSpacing/>
              <w:jc w:val="both"/>
              <w:rPr>
                <w:rFonts w:ascii="Times New Roman" w:hAnsi="Times New Roman"/>
                <w:bCs/>
                <w:lang w:eastAsia="ru-RU"/>
              </w:rPr>
            </w:pPr>
            <w:r w:rsidRPr="00F7138F">
              <w:rPr>
                <w:rFonts w:ascii="Times New Roman" w:hAnsi="Times New Roman"/>
                <w:lang w:eastAsia="ru-RU"/>
              </w:rPr>
              <w:t xml:space="preserve">Выполнить </w:t>
            </w:r>
            <w:r w:rsidRPr="00F7138F">
              <w:rPr>
                <w:rFonts w:ascii="Times New Roman" w:hAnsi="Times New Roman"/>
                <w:bCs/>
                <w:lang w:eastAsia="ru-RU"/>
              </w:rPr>
              <w:t>автономную канализацию (септик) на удалении не менее     5 м от МОПС</w:t>
            </w:r>
          </w:p>
        </w:tc>
        <w:tc>
          <w:tcPr>
            <w:tcW w:w="2336" w:type="dxa"/>
          </w:tcPr>
          <w:p w14:paraId="31FD0E46"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sz w:val="24"/>
                <w:szCs w:val="28"/>
              </w:rPr>
            </w:pPr>
            <w:r w:rsidRPr="00F7138F">
              <w:rPr>
                <w:rFonts w:ascii="Times New Roman" w:hAnsi="Times New Roman"/>
                <w:sz w:val="24"/>
                <w:szCs w:val="28"/>
              </w:rPr>
              <w:t>Условная единица</w:t>
            </w:r>
          </w:p>
        </w:tc>
        <w:tc>
          <w:tcPr>
            <w:tcW w:w="2336" w:type="dxa"/>
          </w:tcPr>
          <w:p w14:paraId="54194F99"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sz w:val="24"/>
                <w:szCs w:val="28"/>
              </w:rPr>
            </w:pPr>
            <w:r w:rsidRPr="00F7138F">
              <w:rPr>
                <w:rFonts w:ascii="Times New Roman" w:hAnsi="Times New Roman"/>
                <w:sz w:val="24"/>
                <w:szCs w:val="28"/>
              </w:rPr>
              <w:t>1</w:t>
            </w:r>
          </w:p>
        </w:tc>
      </w:tr>
      <w:tr w:rsidR="00CE613A" w:rsidRPr="0066379B" w14:paraId="67D686D1" w14:textId="77777777" w:rsidTr="003417C4">
        <w:tc>
          <w:tcPr>
            <w:tcW w:w="704" w:type="dxa"/>
          </w:tcPr>
          <w:p w14:paraId="6E067C58"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sz w:val="24"/>
                <w:szCs w:val="28"/>
              </w:rPr>
            </w:pPr>
            <w:r w:rsidRPr="00F7138F">
              <w:rPr>
                <w:rFonts w:ascii="Times New Roman" w:hAnsi="Times New Roman"/>
                <w:sz w:val="24"/>
                <w:szCs w:val="28"/>
              </w:rPr>
              <w:t>3</w:t>
            </w:r>
          </w:p>
        </w:tc>
        <w:tc>
          <w:tcPr>
            <w:tcW w:w="3968" w:type="dxa"/>
          </w:tcPr>
          <w:p w14:paraId="09DD35A8" w14:textId="77777777" w:rsidR="00CE613A" w:rsidRPr="00F7138F" w:rsidRDefault="00CE613A" w:rsidP="003417C4">
            <w:pPr>
              <w:tabs>
                <w:tab w:val="left" w:pos="6663"/>
              </w:tabs>
              <w:autoSpaceDE w:val="0"/>
              <w:autoSpaceDN w:val="0"/>
              <w:adjustRightInd w:val="0"/>
              <w:contextualSpacing/>
              <w:jc w:val="both"/>
              <w:rPr>
                <w:rFonts w:ascii="Times New Roman" w:hAnsi="Times New Roman"/>
                <w:lang w:eastAsia="ru-RU"/>
              </w:rPr>
            </w:pPr>
            <w:r w:rsidRPr="00F7138F">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066020E9"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sz w:val="24"/>
                <w:szCs w:val="28"/>
              </w:rPr>
            </w:pPr>
            <w:r w:rsidRPr="00F7138F">
              <w:rPr>
                <w:rFonts w:ascii="Times New Roman" w:hAnsi="Times New Roman"/>
                <w:sz w:val="24"/>
                <w:szCs w:val="28"/>
              </w:rPr>
              <w:t>м2</w:t>
            </w:r>
          </w:p>
        </w:tc>
        <w:tc>
          <w:tcPr>
            <w:tcW w:w="2336" w:type="dxa"/>
          </w:tcPr>
          <w:p w14:paraId="30DB4AEF" w14:textId="77777777" w:rsidR="00CE613A" w:rsidRPr="00F7138F" w:rsidRDefault="00CE613A" w:rsidP="003417C4">
            <w:pPr>
              <w:tabs>
                <w:tab w:val="left" w:pos="6663"/>
              </w:tabs>
              <w:autoSpaceDE w:val="0"/>
              <w:autoSpaceDN w:val="0"/>
              <w:adjustRightInd w:val="0"/>
              <w:contextualSpacing/>
              <w:jc w:val="both"/>
              <w:rPr>
                <w:rFonts w:ascii="Times New Roman" w:hAnsi="Times New Roman"/>
                <w:sz w:val="24"/>
                <w:szCs w:val="28"/>
              </w:rPr>
            </w:pPr>
            <w:r w:rsidRPr="00F7138F">
              <w:rPr>
                <w:rFonts w:ascii="Times New Roman" w:hAnsi="Times New Roman"/>
              </w:rPr>
              <w:t>В соответствии с Альбомом чертежей, являющимся Приложением № 1 к Техническим требованиям к Товару.</w:t>
            </w:r>
          </w:p>
        </w:tc>
      </w:tr>
      <w:tr w:rsidR="00CE613A" w:rsidRPr="008E1236" w14:paraId="44B2636D" w14:textId="77777777" w:rsidTr="003417C4">
        <w:tc>
          <w:tcPr>
            <w:tcW w:w="704" w:type="dxa"/>
          </w:tcPr>
          <w:p w14:paraId="2BFEF185"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sz w:val="24"/>
                <w:szCs w:val="28"/>
              </w:rPr>
            </w:pPr>
            <w:r w:rsidRPr="00F7138F">
              <w:rPr>
                <w:rFonts w:ascii="Times New Roman" w:hAnsi="Times New Roman"/>
                <w:sz w:val="24"/>
                <w:szCs w:val="28"/>
              </w:rPr>
              <w:t>4</w:t>
            </w:r>
          </w:p>
        </w:tc>
        <w:tc>
          <w:tcPr>
            <w:tcW w:w="3968" w:type="dxa"/>
          </w:tcPr>
          <w:p w14:paraId="6E843CE0" w14:textId="77777777" w:rsidR="00CE613A" w:rsidRPr="00F7138F" w:rsidRDefault="00CE613A" w:rsidP="003417C4">
            <w:pPr>
              <w:tabs>
                <w:tab w:val="left" w:pos="6663"/>
              </w:tabs>
              <w:autoSpaceDE w:val="0"/>
              <w:autoSpaceDN w:val="0"/>
              <w:adjustRightInd w:val="0"/>
              <w:contextualSpacing/>
              <w:jc w:val="both"/>
              <w:rPr>
                <w:rFonts w:ascii="Times New Roman" w:hAnsi="Times New Roman"/>
                <w:lang w:eastAsia="ru-RU"/>
              </w:rPr>
            </w:pPr>
            <w:r w:rsidRPr="00F7138F">
              <w:rPr>
                <w:rFonts w:ascii="Times New Roman" w:eastAsia="Arial Unicode MS" w:hAnsi="Times New Roman"/>
                <w:iCs/>
                <w:snapToGrid w:val="0"/>
                <w:lang w:eastAsia="ru-RU"/>
              </w:rPr>
              <w:t>Подключение к внешним сетям электроснабжения</w:t>
            </w:r>
          </w:p>
        </w:tc>
        <w:tc>
          <w:tcPr>
            <w:tcW w:w="2336" w:type="dxa"/>
          </w:tcPr>
          <w:p w14:paraId="62205B1A"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sz w:val="24"/>
                <w:szCs w:val="28"/>
              </w:rPr>
            </w:pPr>
            <w:r w:rsidRPr="00F7138F">
              <w:rPr>
                <w:rFonts w:ascii="Times New Roman" w:hAnsi="Times New Roman"/>
                <w:sz w:val="24"/>
                <w:szCs w:val="28"/>
              </w:rPr>
              <w:t>Условная единица</w:t>
            </w:r>
          </w:p>
        </w:tc>
        <w:tc>
          <w:tcPr>
            <w:tcW w:w="2336" w:type="dxa"/>
          </w:tcPr>
          <w:p w14:paraId="0E53ECDC" w14:textId="77777777" w:rsidR="00CE613A" w:rsidRPr="00F7138F" w:rsidRDefault="00CE613A" w:rsidP="003417C4">
            <w:pPr>
              <w:tabs>
                <w:tab w:val="left" w:pos="6663"/>
              </w:tabs>
              <w:autoSpaceDE w:val="0"/>
              <w:autoSpaceDN w:val="0"/>
              <w:adjustRightInd w:val="0"/>
              <w:contextualSpacing/>
              <w:jc w:val="center"/>
              <w:rPr>
                <w:rFonts w:ascii="Times New Roman" w:hAnsi="Times New Roman"/>
                <w:sz w:val="24"/>
                <w:szCs w:val="24"/>
                <w:lang w:eastAsia="ru-RU"/>
              </w:rPr>
            </w:pPr>
            <w:r w:rsidRPr="00F7138F">
              <w:rPr>
                <w:rFonts w:ascii="Times New Roman" w:hAnsi="Times New Roman"/>
                <w:kern w:val="24"/>
                <w:sz w:val="24"/>
                <w:szCs w:val="24"/>
                <w:lang w:eastAsia="ru-RU"/>
              </w:rPr>
              <w:t>1</w:t>
            </w:r>
          </w:p>
        </w:tc>
      </w:tr>
    </w:tbl>
    <w:p w14:paraId="7E435F96" w14:textId="77777777" w:rsidR="00596603" w:rsidRPr="007D2FFA" w:rsidRDefault="00596603" w:rsidP="00F7138F">
      <w:pPr>
        <w:jc w:val="both"/>
      </w:pPr>
    </w:p>
    <w:sectPr w:rsidR="00596603" w:rsidRPr="007D2FFA" w:rsidSect="00D1212F">
      <w:headerReference w:type="default" r:id="rId9"/>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7D010" w14:textId="77777777" w:rsidR="00952BAA" w:rsidRDefault="00952BAA" w:rsidP="008067A7">
      <w:pPr>
        <w:spacing w:after="0" w:line="240" w:lineRule="auto"/>
      </w:pPr>
      <w:r>
        <w:separator/>
      </w:r>
    </w:p>
  </w:endnote>
  <w:endnote w:type="continuationSeparator" w:id="0">
    <w:p w14:paraId="69593C05" w14:textId="77777777" w:rsidR="00952BAA" w:rsidRDefault="00952BAA"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F6BCC" w14:textId="77777777" w:rsidR="00952BAA" w:rsidRDefault="00952BAA" w:rsidP="008067A7">
      <w:pPr>
        <w:spacing w:after="0" w:line="240" w:lineRule="auto"/>
      </w:pPr>
      <w:r>
        <w:separator/>
      </w:r>
    </w:p>
  </w:footnote>
  <w:footnote w:type="continuationSeparator" w:id="0">
    <w:p w14:paraId="6E0D6EC2" w14:textId="77777777" w:rsidR="00952BAA" w:rsidRDefault="00952BAA" w:rsidP="008067A7">
      <w:pPr>
        <w:spacing w:after="0" w:line="240" w:lineRule="auto"/>
      </w:pPr>
      <w:r>
        <w:continuationSeparator/>
      </w:r>
    </w:p>
  </w:footnote>
  <w:footnote w:id="1">
    <w:p w14:paraId="190401A5" w14:textId="77777777" w:rsidR="00B8055C" w:rsidRDefault="00B8055C"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2">
    <w:p w14:paraId="6245E8AE" w14:textId="77777777" w:rsidR="00B8055C" w:rsidRDefault="00B8055C"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3">
    <w:p w14:paraId="2EFC580B" w14:textId="77777777" w:rsidR="00B8055C" w:rsidRPr="00865843" w:rsidRDefault="00B8055C"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4">
    <w:p w14:paraId="21CA6900" w14:textId="77777777" w:rsidR="00B8055C" w:rsidRPr="007C6DB2" w:rsidRDefault="00B8055C"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5">
    <w:p w14:paraId="2479BB8C" w14:textId="77777777" w:rsidR="00B8055C" w:rsidRPr="00865843" w:rsidRDefault="00B8055C"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6">
    <w:p w14:paraId="2D58DAFB" w14:textId="0D20B7DA" w:rsidR="00B8055C" w:rsidRPr="003D4755" w:rsidRDefault="00B8055C"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44D5A7D3" w14:textId="77777777" w:rsidR="00B8055C" w:rsidRPr="003D4755" w:rsidRDefault="00B8055C"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8">
    <w:p w14:paraId="53941EEB" w14:textId="2B19DD28" w:rsidR="00B8055C" w:rsidRPr="003D4755" w:rsidRDefault="00B8055C"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74731255" w14:textId="77777777" w:rsidR="00B8055C" w:rsidRDefault="00B8055C"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3C666023" w:rsidR="00B8055C" w:rsidRPr="00B93F40" w:rsidRDefault="00B8055C">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967CA2">
          <w:rPr>
            <w:rFonts w:ascii="Times New Roman" w:hAnsi="Times New Roman"/>
            <w:noProof/>
            <w:sz w:val="24"/>
            <w:szCs w:val="24"/>
          </w:rPr>
          <w:t>21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5BD8"/>
    <w:rsid w:val="000161E6"/>
    <w:rsid w:val="00030920"/>
    <w:rsid w:val="00040948"/>
    <w:rsid w:val="0004255A"/>
    <w:rsid w:val="0004414F"/>
    <w:rsid w:val="000559E2"/>
    <w:rsid w:val="000628A7"/>
    <w:rsid w:val="000671D4"/>
    <w:rsid w:val="00070A7A"/>
    <w:rsid w:val="0007595B"/>
    <w:rsid w:val="00077472"/>
    <w:rsid w:val="00085CE6"/>
    <w:rsid w:val="00086E29"/>
    <w:rsid w:val="000A6FAA"/>
    <w:rsid w:val="000B4D49"/>
    <w:rsid w:val="000B4DF7"/>
    <w:rsid w:val="000C59AC"/>
    <w:rsid w:val="000D3449"/>
    <w:rsid w:val="000D5A16"/>
    <w:rsid w:val="00122E49"/>
    <w:rsid w:val="001318E4"/>
    <w:rsid w:val="00131C47"/>
    <w:rsid w:val="00136C48"/>
    <w:rsid w:val="00141E0C"/>
    <w:rsid w:val="001450D2"/>
    <w:rsid w:val="00146892"/>
    <w:rsid w:val="00147A74"/>
    <w:rsid w:val="00152C2B"/>
    <w:rsid w:val="00195392"/>
    <w:rsid w:val="00195FF6"/>
    <w:rsid w:val="001A6595"/>
    <w:rsid w:val="001D4D75"/>
    <w:rsid w:val="001D6C2F"/>
    <w:rsid w:val="001E3401"/>
    <w:rsid w:val="001E4FF5"/>
    <w:rsid w:val="001F038E"/>
    <w:rsid w:val="001F6841"/>
    <w:rsid w:val="002173BF"/>
    <w:rsid w:val="002277B0"/>
    <w:rsid w:val="00227BFB"/>
    <w:rsid w:val="002313A4"/>
    <w:rsid w:val="00264528"/>
    <w:rsid w:val="00276062"/>
    <w:rsid w:val="00277748"/>
    <w:rsid w:val="002808AE"/>
    <w:rsid w:val="002A1C16"/>
    <w:rsid w:val="002B2A76"/>
    <w:rsid w:val="002B4BAE"/>
    <w:rsid w:val="002D140B"/>
    <w:rsid w:val="002D40D8"/>
    <w:rsid w:val="002E49B7"/>
    <w:rsid w:val="002F55EF"/>
    <w:rsid w:val="002F58F8"/>
    <w:rsid w:val="003345EE"/>
    <w:rsid w:val="003374BC"/>
    <w:rsid w:val="003417C4"/>
    <w:rsid w:val="00345914"/>
    <w:rsid w:val="003464FB"/>
    <w:rsid w:val="00346952"/>
    <w:rsid w:val="0038495F"/>
    <w:rsid w:val="003A14DC"/>
    <w:rsid w:val="003C2DB5"/>
    <w:rsid w:val="003D4755"/>
    <w:rsid w:val="003F7895"/>
    <w:rsid w:val="00403CB8"/>
    <w:rsid w:val="004063FF"/>
    <w:rsid w:val="00406B6C"/>
    <w:rsid w:val="00420CE5"/>
    <w:rsid w:val="004522C3"/>
    <w:rsid w:val="0046700C"/>
    <w:rsid w:val="0047226A"/>
    <w:rsid w:val="00475AC2"/>
    <w:rsid w:val="00477E22"/>
    <w:rsid w:val="004925CE"/>
    <w:rsid w:val="004B253C"/>
    <w:rsid w:val="004C6B99"/>
    <w:rsid w:val="004D1EEC"/>
    <w:rsid w:val="004F1604"/>
    <w:rsid w:val="00515095"/>
    <w:rsid w:val="00521CE8"/>
    <w:rsid w:val="00522F5D"/>
    <w:rsid w:val="005252B5"/>
    <w:rsid w:val="0056469B"/>
    <w:rsid w:val="00576DB5"/>
    <w:rsid w:val="00582A4D"/>
    <w:rsid w:val="00586A6E"/>
    <w:rsid w:val="00596603"/>
    <w:rsid w:val="005A0DCD"/>
    <w:rsid w:val="005B4EF3"/>
    <w:rsid w:val="005C1E3A"/>
    <w:rsid w:val="005C7C69"/>
    <w:rsid w:val="005F2547"/>
    <w:rsid w:val="006124EF"/>
    <w:rsid w:val="00617556"/>
    <w:rsid w:val="00642E99"/>
    <w:rsid w:val="0066379B"/>
    <w:rsid w:val="00673558"/>
    <w:rsid w:val="00695FD7"/>
    <w:rsid w:val="006A2B69"/>
    <w:rsid w:val="006B06D9"/>
    <w:rsid w:val="006B180F"/>
    <w:rsid w:val="006D11B8"/>
    <w:rsid w:val="006D69CD"/>
    <w:rsid w:val="006E4716"/>
    <w:rsid w:val="006E60A1"/>
    <w:rsid w:val="0071575A"/>
    <w:rsid w:val="00730835"/>
    <w:rsid w:val="00772003"/>
    <w:rsid w:val="00774B90"/>
    <w:rsid w:val="00774FB2"/>
    <w:rsid w:val="007844BF"/>
    <w:rsid w:val="00792CB3"/>
    <w:rsid w:val="00796C0F"/>
    <w:rsid w:val="007A4698"/>
    <w:rsid w:val="007B2886"/>
    <w:rsid w:val="007B3CE9"/>
    <w:rsid w:val="007C499B"/>
    <w:rsid w:val="007C4EEA"/>
    <w:rsid w:val="007C6187"/>
    <w:rsid w:val="007D2FFA"/>
    <w:rsid w:val="008067A7"/>
    <w:rsid w:val="00840D87"/>
    <w:rsid w:val="008642B1"/>
    <w:rsid w:val="008866BD"/>
    <w:rsid w:val="00893AC9"/>
    <w:rsid w:val="008A148B"/>
    <w:rsid w:val="008A4209"/>
    <w:rsid w:val="008C40E8"/>
    <w:rsid w:val="008C4BF5"/>
    <w:rsid w:val="00952BAA"/>
    <w:rsid w:val="00964A76"/>
    <w:rsid w:val="00965D99"/>
    <w:rsid w:val="00967CA2"/>
    <w:rsid w:val="00970EE1"/>
    <w:rsid w:val="00971868"/>
    <w:rsid w:val="009740A4"/>
    <w:rsid w:val="00995ED4"/>
    <w:rsid w:val="009A3DB6"/>
    <w:rsid w:val="009B1439"/>
    <w:rsid w:val="009B159E"/>
    <w:rsid w:val="009B59BE"/>
    <w:rsid w:val="009C49C3"/>
    <w:rsid w:val="009D0A65"/>
    <w:rsid w:val="009D1D43"/>
    <w:rsid w:val="009F3909"/>
    <w:rsid w:val="00A03825"/>
    <w:rsid w:val="00A13D63"/>
    <w:rsid w:val="00A31DBC"/>
    <w:rsid w:val="00A43BAC"/>
    <w:rsid w:val="00A46141"/>
    <w:rsid w:val="00A55D40"/>
    <w:rsid w:val="00A575C5"/>
    <w:rsid w:val="00A6793A"/>
    <w:rsid w:val="00A80E15"/>
    <w:rsid w:val="00A81BA2"/>
    <w:rsid w:val="00A840A1"/>
    <w:rsid w:val="00A93BD3"/>
    <w:rsid w:val="00AA70F1"/>
    <w:rsid w:val="00AD467C"/>
    <w:rsid w:val="00AF32E8"/>
    <w:rsid w:val="00B05309"/>
    <w:rsid w:val="00B14A2C"/>
    <w:rsid w:val="00B24A4E"/>
    <w:rsid w:val="00B42224"/>
    <w:rsid w:val="00B63603"/>
    <w:rsid w:val="00B70D98"/>
    <w:rsid w:val="00B728F2"/>
    <w:rsid w:val="00B764BA"/>
    <w:rsid w:val="00B8055C"/>
    <w:rsid w:val="00B822F2"/>
    <w:rsid w:val="00B93F40"/>
    <w:rsid w:val="00BB3460"/>
    <w:rsid w:val="00BB77CD"/>
    <w:rsid w:val="00BC3384"/>
    <w:rsid w:val="00BC6319"/>
    <w:rsid w:val="00BE5B3E"/>
    <w:rsid w:val="00C160C8"/>
    <w:rsid w:val="00C2000B"/>
    <w:rsid w:val="00C25B95"/>
    <w:rsid w:val="00C441E3"/>
    <w:rsid w:val="00C51F74"/>
    <w:rsid w:val="00C767C0"/>
    <w:rsid w:val="00C80701"/>
    <w:rsid w:val="00C97859"/>
    <w:rsid w:val="00C97C21"/>
    <w:rsid w:val="00CA52AC"/>
    <w:rsid w:val="00CE2F75"/>
    <w:rsid w:val="00CE613A"/>
    <w:rsid w:val="00CF58C2"/>
    <w:rsid w:val="00D1212F"/>
    <w:rsid w:val="00D12EDF"/>
    <w:rsid w:val="00D21A24"/>
    <w:rsid w:val="00D345C2"/>
    <w:rsid w:val="00D40984"/>
    <w:rsid w:val="00D417BB"/>
    <w:rsid w:val="00D41803"/>
    <w:rsid w:val="00D475EA"/>
    <w:rsid w:val="00D75438"/>
    <w:rsid w:val="00D87C8A"/>
    <w:rsid w:val="00D94AA9"/>
    <w:rsid w:val="00DA3527"/>
    <w:rsid w:val="00DA41AA"/>
    <w:rsid w:val="00DB3815"/>
    <w:rsid w:val="00DC19DF"/>
    <w:rsid w:val="00DC37AE"/>
    <w:rsid w:val="00DC6304"/>
    <w:rsid w:val="00E04145"/>
    <w:rsid w:val="00E10F53"/>
    <w:rsid w:val="00E11A82"/>
    <w:rsid w:val="00E1679F"/>
    <w:rsid w:val="00E414F8"/>
    <w:rsid w:val="00E416BD"/>
    <w:rsid w:val="00E52AD6"/>
    <w:rsid w:val="00E549A4"/>
    <w:rsid w:val="00EA17B8"/>
    <w:rsid w:val="00EB029C"/>
    <w:rsid w:val="00EB0DAA"/>
    <w:rsid w:val="00EB3BD5"/>
    <w:rsid w:val="00EC4211"/>
    <w:rsid w:val="00ED2E46"/>
    <w:rsid w:val="00ED5153"/>
    <w:rsid w:val="00ED673A"/>
    <w:rsid w:val="00EE33F4"/>
    <w:rsid w:val="00EE3634"/>
    <w:rsid w:val="00EF13B5"/>
    <w:rsid w:val="00F22456"/>
    <w:rsid w:val="00F370E5"/>
    <w:rsid w:val="00F422F7"/>
    <w:rsid w:val="00F44DE2"/>
    <w:rsid w:val="00F44F74"/>
    <w:rsid w:val="00F469E5"/>
    <w:rsid w:val="00F518C7"/>
    <w:rsid w:val="00F5518D"/>
    <w:rsid w:val="00F650A9"/>
    <w:rsid w:val="00F7138F"/>
    <w:rsid w:val="00F862FC"/>
    <w:rsid w:val="00FB0D58"/>
    <w:rsid w:val="00FB32E6"/>
    <w:rsid w:val="00FC325F"/>
    <w:rsid w:val="00FC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89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yana.Demeshko@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338B0-F987-46A4-B393-2FB98E6FB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7810</Words>
  <Characters>44518</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Сорокина Наталия Валерьевна</cp:lastModifiedBy>
  <cp:revision>11</cp:revision>
  <dcterms:created xsi:type="dcterms:W3CDTF">2026-06-19T08:19:00Z</dcterms:created>
  <dcterms:modified xsi:type="dcterms:W3CDTF">2026-07-31T08:56:00Z</dcterms:modified>
</cp:coreProperties>
</file>