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6E" w:rsidRDefault="006A5E6E">
      <w:pPr>
        <w:pStyle w:val="22"/>
        <w:jc w:val="center"/>
        <w:rPr>
          <w:b/>
          <w:sz w:val="24"/>
        </w:rPr>
      </w:pPr>
      <w:r w:rsidRPr="006A5E6E">
        <w:rPr>
          <w:b/>
          <w:sz w:val="24"/>
        </w:rPr>
        <w:t>Часть IV. ПРОЕКТ ДОГОВОРА</w:t>
      </w:r>
      <w:bookmarkStart w:id="0" w:name="_GoBack"/>
      <w:bookmarkEnd w:id="0"/>
    </w:p>
    <w:p w:rsidR="00C90823" w:rsidRDefault="002F3423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2F3423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УФПС Саратовской области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C90823" w:rsidRDefault="002F3423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</w:instrText>
      </w:r>
      <w:r>
        <w:rPr>
          <w:b/>
          <w:sz w:val="24"/>
        </w:rPr>
        <w:instrText>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C90823">
        <w:tc>
          <w:tcPr>
            <w:tcW w:w="3114" w:type="dxa"/>
          </w:tcPr>
          <w:p w:rsidR="00C90823" w:rsidRDefault="002F3423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C90823" w:rsidRDefault="002F3423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C90823" w:rsidRDefault="00C90823">
      <w:pPr>
        <w:pStyle w:val="22"/>
        <w:jc w:val="center"/>
        <w:rPr>
          <w:b/>
          <w:sz w:val="24"/>
        </w:rPr>
      </w:pPr>
    </w:p>
    <w:p w:rsidR="00C90823" w:rsidRDefault="002F3423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</w:instrText>
      </w:r>
      <w:r>
        <w:rPr>
          <w:i w:val="0"/>
          <w:sz w:val="24"/>
          <w:lang w:val="ru-RU"/>
        </w:rPr>
        <w:instrText>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6A5E6E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6A5E6E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действующего(-ей) на о</w:t>
      </w:r>
      <w:r>
        <w:rPr>
          <w:i w:val="0"/>
          <w:sz w:val="24"/>
          <w:lang w:val="ru-RU"/>
        </w:rPr>
        <w:t xml:space="preserve">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6A5E6E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6A5E6E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машиночитаемого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C90823" w:rsidRDefault="002F3423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C90823" w:rsidRDefault="002F3423">
      <w:pPr>
        <w:pStyle w:val="LBGovstyle1"/>
        <w:numPr>
          <w:ilvl w:val="0"/>
          <w:numId w:val="34"/>
        </w:numPr>
      </w:pPr>
      <w:r>
        <w:t>Индиви</w:t>
      </w:r>
      <w:r>
        <w:t>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C90823">
        <w:tc>
          <w:tcPr>
            <w:tcW w:w="576" w:type="dxa"/>
            <w:shd w:val="clear" w:color="auto" w:fill="auto"/>
            <w:hideMark/>
          </w:tcPr>
          <w:p w:rsidR="00C90823" w:rsidRDefault="002F342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C90823" w:rsidRDefault="002F342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C90823" w:rsidRDefault="002F342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C90823">
        <w:tc>
          <w:tcPr>
            <w:tcW w:w="576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C90823" w:rsidRDefault="002F3423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1.8 (второй абзац), 1.12 (</w:t>
            </w:r>
            <w:r>
              <w:rPr>
                <w:sz w:val="24"/>
              </w:rPr>
              <w:t>второй абзац), 1.13, 1.14, 3.5, 3.6, 11.2, разделами 10, 12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C90823" w:rsidRDefault="002F3423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Остальные права и обязанности, предусмотренные Договором, осуществляются Филиалом / Филиалами, не указанными </w:t>
            </w:r>
            <w:r>
              <w:rPr>
                <w:sz w:val="24"/>
              </w:rPr>
              <w:t>в предыдущем абзаце.</w:t>
            </w:r>
          </w:p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C90823" w:rsidRDefault="002F3423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______________</w:t>
            </w:r>
            <w:r>
              <w:rPr>
                <w:sz w:val="24"/>
              </w:rPr>
              <w:t>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2F34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C90823" w:rsidRDefault="002F342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C90823" w:rsidRDefault="002F342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C90823" w:rsidRDefault="002F342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C90823" w:rsidRDefault="002F342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C90823" w:rsidRDefault="002F3423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C90823" w:rsidRDefault="002F3423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"37569"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 заявке Заказчика (далее – Заявка). </w:t>
            </w:r>
            <w:r>
              <w:rPr>
                <w:sz w:val="24"/>
              </w:rPr>
              <w:t>В рамках Договора может быть направлена только одна Заявка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50 (Пя</w:t>
            </w:r>
            <w:r>
              <w:rPr>
                <w:rFonts w:ascii="Times New Roman" w:hAnsi="Times New Roman"/>
                <w:color w:val="auto"/>
                <w:sz w:val="24"/>
              </w:rPr>
              <w:t>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</w:instrText>
            </w:r>
            <w:r>
              <w:rPr>
                <w:rFonts w:ascii="Times New Roman" w:hAnsi="Times New Roman"/>
                <w:color w:val="auto"/>
                <w:sz w:val="24"/>
              </w:rPr>
              <w:instrText>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C90823" w:rsidRDefault="002F3423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240 (Двести сорок)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 xml:space="preserve">при этом установление указанного общего срока поставки и монтажа Товара по Договору не влияет на обязанность Поставщика по соблюдению </w:t>
            </w:r>
            <w:r>
              <w:rPr>
                <w:sz w:val="24"/>
              </w:rPr>
              <w:t xml:space="preserve">положений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C90823" w:rsidRDefault="002F342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C90823" w:rsidRDefault="002F342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C90823" w:rsidRDefault="002F3423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C90823" w:rsidRDefault="00C90823">
            <w:pPr>
              <w:pStyle w:val="VLdoczillaStyle5"/>
            </w:pPr>
          </w:p>
          <w:p w:rsidR="00C90823" w:rsidRDefault="00C90823">
            <w:pPr>
              <w:pStyle w:val="VL0"/>
              <w:rPr>
                <w:color w:val="auto"/>
                <w:sz w:val="24"/>
              </w:rPr>
            </w:pPr>
          </w:p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C90823" w:rsidRDefault="002F342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C90823" w:rsidRDefault="002F342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C90823" w:rsidRDefault="002F3423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электронная почта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10 (Десяти)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</w:t>
            </w:r>
            <w:r>
              <w:rPr>
                <w:sz w:val="24"/>
                <w:lang w:val="ru"/>
              </w:rPr>
              <w:t xml:space="preserve">сти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</w:instrText>
            </w:r>
            <w:r>
              <w:rPr>
                <w:sz w:val="24"/>
                <w:lang w:val="ru"/>
              </w:rPr>
              <w:instrText>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</w:instrText>
            </w:r>
            <w:r>
              <w:rPr>
                <w:sz w:val="24"/>
                <w:lang w:val="ru"/>
              </w:rPr>
              <w:instrText>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</w:t>
            </w:r>
            <w:r>
              <w:rPr>
                <w:rFonts w:ascii="Times New Roman" w:hAnsi="Times New Roman"/>
                <w:color w:val="auto"/>
                <w:sz w:val="24"/>
              </w:rPr>
              <w:t>чных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х в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</w:t>
            </w:r>
            <w:r>
              <w:rPr>
                <w:sz w:val="24"/>
                <w:lang w:val="ru"/>
              </w:rPr>
              <w:t xml:space="preserve">нных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Стороны согласовали, что УПД оформляется </w:t>
            </w:r>
            <w:r>
              <w:rPr>
                <w:sz w:val="24"/>
                <w:lang w:val="ru"/>
              </w:rPr>
              <w:t>по форме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</w:t>
            </w:r>
            <w:r>
              <w:rPr>
                <w:sz w:val="24"/>
                <w:lang w:val="ru"/>
              </w:rPr>
              <w:t xml:space="preserve"> первичного документа».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C90823" w:rsidRDefault="00C90823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C90823" w:rsidRDefault="002F3423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C90823" w:rsidRDefault="002F3423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C90823" w:rsidRDefault="002F3423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C90823" w:rsidRDefault="002F342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C90823" w:rsidRDefault="00C90823">
            <w:pPr>
              <w:pStyle w:val="VL0"/>
              <w:rPr>
                <w:i/>
                <w:sz w:val="24"/>
              </w:rPr>
            </w:pP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C90823" w:rsidRDefault="002F342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ind w:hanging="22"/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"155" \displaced</w:instrText>
            </w:r>
            <w:r>
              <w:rPr>
                <w:i/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Не более 7 (семи)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>рабочих дней</w:t>
            </w:r>
            <w:r>
              <w:rPr>
                <w:sz w:val="24"/>
              </w:rPr>
              <w:t xml:space="preserve"> со дня подписания Заказчиком без замечаний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"222"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Сводного акта поставки Товара и сдачи-приемки выполненных Работ по Заявке</w:t>
            </w:r>
            <w:r>
              <w:rPr>
                <w:sz w:val="24"/>
              </w:rPr>
              <w:fldChar w:fldCharType="end"/>
            </w:r>
            <w:r>
              <w:t>.</w:t>
            </w:r>
            <w:r>
              <w:rPr>
                <w:i/>
                <w:sz w:val="24"/>
                <w:lang w:val="ru"/>
              </w:rPr>
              <w:fldChar w:fldCharType="end"/>
            </w:r>
          </w:p>
          <w:p w:rsidR="00C90823" w:rsidRDefault="00C90823">
            <w:pPr>
              <w:pStyle w:val="VL0"/>
              <w:ind w:hanging="22"/>
            </w:pP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овар; </w:t>
            </w:r>
          </w:p>
          <w:p w:rsidR="00C90823" w:rsidRDefault="002F342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материал покрытия крыши (кровельный материал), на все элементы заполнения оконных проемов, на все элементы заполнения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дверных проемов, на отделку фасада (финишное покрытие), на козырек главного входа; </w:t>
            </w:r>
          </w:p>
          <w:p w:rsidR="00C90823" w:rsidRDefault="002F342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C90823" w:rsidRDefault="002F342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 xml:space="preserve">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</w:t>
            </w:r>
            <w:r>
              <w:rPr>
                <w:sz w:val="24"/>
              </w:rPr>
              <w:t>оставщиком и Заказчиком товарной накладной по форме № ТОРГ-12 либо УПД.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приложения № 4 к Договору.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</w:t>
            </w:r>
            <w:r>
              <w:rPr>
                <w:sz w:val="24"/>
              </w:rPr>
              <w:t>ом предупреждения Поставщика.</w:t>
            </w:r>
          </w:p>
        </w:tc>
      </w:tr>
      <w:tr w:rsidR="00C90823">
        <w:tc>
          <w:tcPr>
            <w:tcW w:w="576" w:type="dxa"/>
            <w:vMerge w:val="restart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C90823" w:rsidRDefault="002F342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C90823" w:rsidRDefault="002F342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C90823">
        <w:tc>
          <w:tcPr>
            <w:tcW w:w="576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</w:instrText>
            </w:r>
            <w:r>
              <w:rPr>
                <w:color w:val="auto"/>
                <w:sz w:val="24"/>
              </w:rPr>
              <w:instrText>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C90823">
        <w:tc>
          <w:tcPr>
            <w:tcW w:w="576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lastRenderedPageBreak/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 xml:space="preserve">Поставщик уплачивает Заказчику неустойку в виде пени, которая начисляется за каждый день просрочки, </w:t>
            </w:r>
            <w:r>
              <w:rPr>
                <w:color w:val="auto"/>
                <w:sz w:val="24"/>
              </w:rPr>
              <w:lastRenderedPageBreak/>
              <w:t>начиная со дня, следующего после дня истечения срока устранения недостатков, выявленных Заказчико</w:t>
            </w:r>
            <w:r>
              <w:rPr>
                <w:color w:val="auto"/>
                <w:sz w:val="24"/>
              </w:rPr>
              <w:t xml:space="preserve">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C90823" w:rsidRDefault="00C90823">
            <w:pPr>
              <w:pStyle w:val="VL0"/>
              <w:rPr>
                <w:color w:val="auto"/>
                <w:sz w:val="24"/>
              </w:rPr>
            </w:pPr>
          </w:p>
        </w:tc>
      </w:tr>
      <w:tr w:rsidR="00C90823">
        <w:tc>
          <w:tcPr>
            <w:tcW w:w="576" w:type="dxa"/>
            <w:vMerge/>
            <w:vAlign w:val="center"/>
          </w:tcPr>
          <w:p w:rsidR="00C90823" w:rsidRDefault="00C90823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C90823" w:rsidRDefault="00C90823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C90823" w:rsidRDefault="002F3423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C90823">
        <w:tc>
          <w:tcPr>
            <w:tcW w:w="576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C90823" w:rsidRDefault="002F3423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C90823" w:rsidRDefault="00C90823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C90823" w:rsidRDefault="002F342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 xml:space="preserve">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C90823">
        <w:tc>
          <w:tcPr>
            <w:tcW w:w="576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C90823" w:rsidRDefault="00C90823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C90823" w:rsidRDefault="002F3423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C90823" w:rsidRDefault="00C90823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C90823" w:rsidRDefault="002F3423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</w:t>
            </w:r>
            <w:r>
              <w:rPr>
                <w:color w:val="auto"/>
                <w:sz w:val="24"/>
              </w:rPr>
              <w:lastRenderedPageBreak/>
              <w:t>обязательств по оплате, исполнение которых просрочено.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C90823" w:rsidRDefault="002F342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161 268 (Сто шестьдесят одна тысяча двести шестьдесят восемь) рублей 81 копейка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Срок действия обеспечения исполнения </w:t>
            </w:r>
            <w:r>
              <w:rPr>
                <w:color w:val="auto"/>
                <w:sz w:val="24"/>
              </w:rPr>
              <w:t xml:space="preserve">Договора должен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</w:instrText>
            </w:r>
            <w:r>
              <w:rPr>
                <w:color w:val="auto"/>
                <w:sz w:val="24"/>
              </w:rPr>
              <w:instrText>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C90823" w:rsidRDefault="002F342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</w:t>
            </w:r>
            <w:r>
              <w:rPr>
                <w:sz w:val="24"/>
              </w:rPr>
              <w:t xml:space="preserve">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закупке, по результатам проведения </w:t>
            </w:r>
            <w:r>
              <w:rPr>
                <w:sz w:val="24"/>
              </w:rPr>
              <w:t>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банковской гарантии в течение 15</w:t>
            </w:r>
            <w:r>
              <w:rPr>
                <w:sz w:val="24"/>
              </w:rPr>
              <w:t xml:space="preserve">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C90823" w:rsidRDefault="002F342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обращение взыскания по банковс</w:t>
            </w:r>
            <w:r>
              <w:rPr>
                <w:sz w:val="24"/>
              </w:rPr>
              <w:t>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Договора по соглашению Сторон, п</w:t>
            </w:r>
            <w:r>
              <w:rPr>
                <w:sz w:val="24"/>
              </w:rPr>
              <w:t>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C90823" w:rsidRDefault="002F342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обеспечения исполнения Договора вне</w:t>
            </w:r>
            <w:r>
              <w:rPr>
                <w:i/>
                <w:sz w:val="24"/>
                <w:lang w:val="ru"/>
              </w:rPr>
              <w:t xml:space="preserve">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 убытки или иные платежи, по</w:t>
            </w:r>
            <w:r>
              <w:rPr>
                <w:sz w:val="24"/>
                <w:lang w:val="ru"/>
              </w:rPr>
              <w:t xml:space="preserve">длежащие уплате Заказчику в связи с </w:t>
            </w:r>
            <w:r>
              <w:rPr>
                <w:sz w:val="24"/>
                <w:lang w:val="ru"/>
              </w:rPr>
              <w:lastRenderedPageBreak/>
              <w:t>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средства Поставщику после истечени</w:t>
            </w:r>
            <w:r>
              <w:rPr>
                <w:sz w:val="24"/>
                <w:lang w:val="ru"/>
              </w:rPr>
              <w:t xml:space="preserve">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2F34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 неурегулировании Сторонами спора в досудебном порядке, спор передается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</w:instrText>
            </w:r>
            <w:r>
              <w:rPr>
                <w:color w:val="auto"/>
                <w:sz w:val="24"/>
              </w:rPr>
              <w:instrText>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C90823">
        <w:tc>
          <w:tcPr>
            <w:tcW w:w="576" w:type="dxa"/>
          </w:tcPr>
          <w:p w:rsidR="00C90823" w:rsidRDefault="00C9082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C90823" w:rsidRDefault="002F342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 г.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C90823" w:rsidRDefault="002F3423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"37569"</w:instrText>
      </w:r>
      <w:r>
        <w:rPr>
          <w:lang w:val="ru"/>
        </w:rPr>
        <w:fldChar w:fldCharType="separate"/>
      </w:r>
      <w:r>
        <w:rPr>
          <w:lang w:val="ru"/>
        </w:rPr>
        <w:t>Заявкой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</w:t>
      </w:r>
      <w:r>
        <w:rPr>
          <w:lang w:val="ru-RU"/>
        </w:rPr>
        <w:t xml:space="preserve">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настоящим Договором. </w:t>
      </w:r>
    </w:p>
    <w:p w:rsidR="00C90823" w:rsidRDefault="002F3423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</w:t>
      </w:r>
      <w:r>
        <w:t xml:space="preserve">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 \id "855"</w:instrText>
      </w:r>
      <w:r>
        <w:fldChar w:fldCharType="separate"/>
      </w:r>
      <w:r>
        <w:t>495-р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</w:t>
      </w:r>
      <w:r>
        <w:t>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модернизации и приведения в нормативное состояние отделений и иных объектов почтовой связи, расположен</w:t>
      </w:r>
      <w:r>
        <w:t>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</w:t>
      </w:r>
      <w:r>
        <w:t>е соответствующих бюджетных инвестиций.</w:t>
      </w:r>
    </w:p>
    <w:p w:rsidR="00C90823" w:rsidRDefault="002F3423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"37569"</w:instrText>
      </w:r>
      <w:r>
        <w:fldChar w:fldCharType="separate"/>
      </w:r>
      <w:r>
        <w:t>Заявки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предоставлении Заказчику бюджетных инвестиций в соответствии с указанным в настоящем пункте Договора рас</w:t>
      </w:r>
      <w:r>
        <w:t xml:space="preserve">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законодательством Российской Федерации порядке ИГК при казначейском сопровождении средств. </w:t>
      </w:r>
      <w:r>
        <w:fldChar w:fldCharType="begin" w:fldLock="1"/>
      </w:r>
      <w:r>
        <w:instrText>LBVARIABLE \id "37569"</w:instrText>
      </w:r>
      <w:r>
        <w:fldChar w:fldCharType="separate"/>
      </w:r>
      <w:r>
        <w:t>Данный ИГК в обяза</w:t>
      </w:r>
      <w:r>
        <w:t xml:space="preserve">тельном порядке указывается Заказчиком в направляемой Поставщику Заявке, без него Заявка считается недействительной и не подлежит исполнению Поставщиком. </w:t>
      </w:r>
      <w:r>
        <w:fldChar w:fldCharType="end"/>
      </w:r>
      <w:r>
        <w:fldChar w:fldCharType="end"/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Поставка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</w:t>
      </w:r>
      <w:r>
        <w:rPr>
          <w:lang w:val="ru-RU"/>
        </w:rPr>
        <w:t xml:space="preserve">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lastRenderedPageBreak/>
        <w:t>Под Заявкой понимается подписанное уполномоченным лицом Заказчика уведомление Поставщику о поставке Товара в определенном количест</w:t>
      </w:r>
      <w:r>
        <w:rPr>
          <w:lang w:val="ru-RU"/>
        </w:rPr>
        <w:t>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C90823" w:rsidRDefault="002F3423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для Поставщика и считается принятой к исполнению Поставщиком с даты ее получения Поставщиком.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Заявка направляется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08.00 до 16.30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 Заявку Поставщику не позднее чем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60 (Шестьдесят) рабочих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</w:t>
      </w:r>
      <w:r>
        <w:rPr>
          <w:lang w:val="ru-RU"/>
        </w:rPr>
        <w:t xml:space="preserve">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 монтаж Товара по Договору, также до указанной даты у Поставщика отсутствует гарантированный объем поставки Товара и/или вып</w:t>
      </w:r>
      <w:r>
        <w:rPr>
          <w:lang w:val="ru-RU"/>
        </w:rPr>
        <w:t>олнения Работ по Договору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C90823" w:rsidRDefault="002F3423">
      <w:pPr>
        <w:pStyle w:val="LBGovstyle1"/>
        <w:rPr>
          <w:b w:val="0"/>
        </w:rPr>
      </w:pPr>
      <w:r>
        <w:t>Цена Договора и порядок расчетов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</w:t>
      </w:r>
      <w:r>
        <w:rPr>
          <w:lang w:val="ru-RU"/>
        </w:rPr>
        <w:t xml:space="preserve"> Цена единицы Работ указана в Приложении № 1.1 к Договору.</w:t>
      </w:r>
    </w:p>
    <w:p w:rsidR="00C90823" w:rsidRDefault="002F3423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 оплате от стоимости Работ по настоящему Договору, и перечисляет ег</w:t>
      </w:r>
      <w:r>
        <w:t>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C90823" w:rsidRDefault="002F3423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 xml:space="preserve">[При осуществлении оплаты Заказчик исчисляет и удерживает НДС в размере, установленном законодательством Российской Федерации о налогах и сборах, </w:t>
      </w:r>
      <w:r>
        <w:lastRenderedPageBreak/>
        <w:t xml:space="preserve">действующим </w:t>
      </w:r>
      <w:r>
        <w:t>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C90823" w:rsidRDefault="002F3423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</w:t>
      </w:r>
      <w:r>
        <w:rPr>
          <w:lang w:val="ru-RU"/>
        </w:rPr>
        <w:t xml:space="preserve">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C90823" w:rsidRDefault="002F3423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может быть скорректирована в сторону уменьшения по результатам разраб</w:t>
      </w:r>
      <w:r>
        <w:rPr>
          <w:lang w:val="ru-RU"/>
        </w:rPr>
        <w:t xml:space="preserve">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наружному оформлению </w:t>
      </w:r>
      <w:r>
        <w:t>МОПС Поставщик применяет к сметному расчету понижающ</w:t>
      </w:r>
      <w:r>
        <w:t>ий коэффициент.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суммой, которую Заказчик может выплатить Поставщику, и не является обяз</w:t>
      </w:r>
      <w:r>
        <w:rPr>
          <w:lang w:val="ru-RU"/>
        </w:rPr>
        <w:t xml:space="preserve">ательством Заказчика направить Поставщику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Заявку, соответствующую данной цене.</w:t>
      </w:r>
      <w:r>
        <w:rPr>
          <w:lang w:val="ru-RU"/>
        </w:rPr>
        <w:fldChar w:fldCharType="end"/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</w:t>
      </w:r>
      <w:r>
        <w:t xml:space="preserve"> - погрузкой, размещением в местах хранения Заказчика,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</w:t>
      </w:r>
      <w:r>
        <w:t>ные испытания, материалы и оборудование, используемые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C90823" w:rsidRDefault="002F3423">
      <w:pPr>
        <w:pStyle w:val="LBGovstyle2"/>
      </w:pPr>
      <w:r>
        <w:rPr>
          <w:lang w:val="ru-RU"/>
        </w:rPr>
        <w:t>Постав</w:t>
      </w:r>
      <w:r>
        <w:rPr>
          <w:lang w:val="ru-RU"/>
        </w:rPr>
        <w:t xml:space="preserve">щик направляет Заказчику счет на оплату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C90823" w:rsidRDefault="002F3423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бюджета по безналичному рас</w:t>
      </w:r>
      <w:r>
        <w:rPr>
          <w:lang w:val="ru-RU"/>
        </w:rPr>
        <w:t>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течение 1 (одного) рабочего д</w:t>
      </w:r>
      <w:r>
        <w:rPr>
          <w:lang w:val="ru-RU"/>
        </w:rPr>
        <w:t xml:space="preserve">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реквизиты расчетного счета.</w:t>
      </w:r>
      <w:r>
        <w:rPr>
          <w:lang w:val="ru-RU"/>
        </w:rPr>
        <w:t xml:space="preserve">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</w:t>
      </w:r>
      <w:r>
        <w:rPr>
          <w:lang w:val="ru-RU"/>
        </w:rPr>
        <w:t>ежных средств с расчетного или лицевого счета Заказчика.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Поставщик, являющийся плательщиком НДС, обязан предоставлять счета-фактуры Заказчику в порядке и сроки, установленные законодательством Российской Федерации о налогах и сборах. </w:t>
      </w:r>
    </w:p>
    <w:p w:rsidR="00C90823" w:rsidRDefault="002F3423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</w:t>
      </w:r>
      <w:r>
        <w:t>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того, в случае предъявления претензии налоговым органом в отношении соответствующих сумм</w:t>
      </w:r>
      <w:r>
        <w:t xml:space="preserve">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lastRenderedPageBreak/>
        <w:t>Отсрочка оплаты не является предоставлением Заказчику коммерческого кредита, предусмотренного статьей 823 Граж</w:t>
      </w:r>
      <w:r>
        <w:rPr>
          <w:lang w:val="ru-RU"/>
        </w:rPr>
        <w:t>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Российской Федерации, не начисляются.</w:t>
      </w:r>
    </w:p>
    <w:p w:rsidR="00C90823" w:rsidRDefault="002F3423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</w:t>
      </w:r>
      <w:r>
        <w:t>а и выполненных Работ по Заявке</w:t>
      </w:r>
    </w:p>
    <w:p w:rsidR="00C90823" w:rsidRDefault="002F342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C90823" w:rsidRDefault="002F3423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C90823" w:rsidRDefault="002F3423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C90823" w:rsidRDefault="002F3423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C90823" w:rsidRDefault="002F342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C90823" w:rsidRDefault="002F3423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C90823" w:rsidRDefault="002F3423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lastRenderedPageBreak/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C90823" w:rsidRDefault="002F3423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C90823" w:rsidRDefault="002F3423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C90823" w:rsidRDefault="002F3423">
      <w:pPr>
        <w:pStyle w:val="LBGovstyle3"/>
        <w:spacing w:before="0" w:after="0"/>
      </w:pPr>
      <w:r>
        <w:rPr>
          <w:lang w:val="ru-RU"/>
        </w:rPr>
        <w:t xml:space="preserve">Положительные результаты проведения приемо-сдаточных испытаний являются основанием для ввода в эксплуатацию </w:t>
      </w:r>
      <w:r>
        <w:t>Товара и приемке результатов его монтажа.</w:t>
      </w:r>
    </w:p>
    <w:p w:rsidR="00C90823" w:rsidRDefault="002F3423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</w:t>
      </w:r>
      <w:r>
        <w:rPr>
          <w:b/>
          <w:lang w:val="ru-RU"/>
        </w:rPr>
        <w:t>а Товара и выполненного монтажа Товара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</w:t>
      </w:r>
      <w:r>
        <w:rPr>
          <w:lang w:val="x-none"/>
        </w:rPr>
        <w:t>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течение 1 (одного) рабочего дня с даты принятия такого решения п</w:t>
      </w:r>
      <w:r>
        <w:rPr>
          <w:lang w:val="ru-RU"/>
        </w:rPr>
        <w:t>о электронной почте.</w:t>
      </w:r>
      <w:bookmarkEnd w:id="27"/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положений, установленных настоящим разделом ниже.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</w:t>
      </w:r>
      <w:r>
        <w:rPr>
          <w:b/>
          <w:lang w:val="ru-RU"/>
        </w:rPr>
        <w:t>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 согласно Заявке Заказчика, Договору, Т</w:t>
      </w:r>
      <w:r>
        <w:rPr>
          <w:lang w:val="ru-RU"/>
        </w:rPr>
        <w:t>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Технического задания, иных приложений к Договору, Заказчик вправе пров</w:t>
      </w:r>
      <w:r>
        <w:rPr>
          <w:lang w:val="ru-RU"/>
        </w:rPr>
        <w:t>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C90823" w:rsidRDefault="002F3423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 Заказчик</w:t>
      </w:r>
      <w:r>
        <w:rPr>
          <w:lang w:val="x-none"/>
        </w:rPr>
        <w:t xml:space="preserve"> принимает одно из следующих решений:</w:t>
      </w:r>
    </w:p>
    <w:p w:rsidR="00C90823" w:rsidRDefault="002F3423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C90823" w:rsidRDefault="002F3423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>, а также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C90823" w:rsidRDefault="002F342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 xml:space="preserve"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</w:t>
      </w:r>
      <w:r>
        <w:rPr>
          <w:lang w:val="ru-RU"/>
        </w:rPr>
        <w:lastRenderedPageBreak/>
        <w:t>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C90823" w:rsidRDefault="002F342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C90823" w:rsidRDefault="002F3423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</w:t>
      </w:r>
      <w:r>
        <w:rPr>
          <w:lang w:val="x-none"/>
        </w:rPr>
        <w:t>пущенных нарушений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</w:t>
      </w:r>
      <w:r>
        <w:rPr>
          <w:lang w:val="ru-RU"/>
        </w:rPr>
        <w:t>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C90823" w:rsidRDefault="002F3423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C90823" w:rsidRDefault="002F3423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внутренних</w:t>
      </w:r>
      <w:r>
        <w:rPr>
          <w:sz w:val="24"/>
        </w:rPr>
        <w:t xml:space="preserve">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Для проверки </w:t>
      </w:r>
      <w:r>
        <w:rPr>
          <w:lang w:val="ru-RU"/>
        </w:rPr>
        <w:t>вы</w:t>
      </w:r>
      <w:r>
        <w:rPr>
          <w:lang w:val="ru-RU"/>
        </w:rPr>
        <w:t>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прове</w:t>
      </w:r>
      <w:r>
        <w:rPr>
          <w:lang w:val="x-none"/>
        </w:rPr>
        <w:t xml:space="preserve">дению могут привлекаться независимые эксперты (экспертные организации). 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 </w:t>
      </w:r>
      <w:r>
        <w:rPr>
          <w:lang w:val="ru-RU"/>
        </w:rPr>
        <w:t>Зака</w:t>
      </w:r>
      <w:r>
        <w:rPr>
          <w:lang w:val="ru-RU"/>
        </w:rPr>
        <w:t>зчика</w:t>
      </w:r>
      <w:r>
        <w:rPr>
          <w:lang w:val="x-none"/>
        </w:rPr>
        <w:t xml:space="preserve">. </w:t>
      </w:r>
    </w:p>
    <w:p w:rsidR="00C90823" w:rsidRDefault="002F3423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C90823" w:rsidRDefault="002F342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требо</w:t>
      </w:r>
      <w:r>
        <w:rPr>
          <w:lang w:val="ru-RU"/>
        </w:rPr>
        <w:t xml:space="preserve">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C90823" w:rsidRDefault="002F3423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правил и т</w:t>
      </w:r>
      <w:r>
        <w:rPr>
          <w:lang w:val="ru-RU"/>
        </w:rPr>
        <w:t>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выявленных За</w:t>
      </w:r>
      <w:r>
        <w:rPr>
          <w:lang w:val="ru-RU"/>
        </w:rPr>
        <w:t>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C90823" w:rsidRDefault="002F3423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 обяз</w:t>
      </w:r>
      <w:r>
        <w:rPr>
          <w:lang w:val="ru-RU"/>
        </w:rPr>
        <w:t>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вследст</w:t>
      </w:r>
      <w:r>
        <w:rPr>
          <w:lang w:val="ru-RU"/>
        </w:rPr>
        <w:t xml:space="preserve">вие просрочки Поставщика исполнение утратило интерес для Заказчика, он может </w:t>
      </w:r>
      <w:r>
        <w:rPr>
          <w:lang w:val="ru-RU"/>
        </w:rPr>
        <w:lastRenderedPageBreak/>
        <w:t xml:space="preserve">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C90823" w:rsidRDefault="002F342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нарушен</w:t>
      </w:r>
      <w:r>
        <w:rPr>
          <w:lang w:val="ru-RU"/>
        </w:rPr>
        <w:t>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направляет П</w:t>
      </w:r>
      <w:r>
        <w:rPr>
          <w:lang w:val="ru-RU"/>
        </w:rPr>
        <w:t>оставщику мотивированный отказ от подписания Акта сдачи-приемки выполненного монтажа МОПС.</w:t>
      </w:r>
    </w:p>
    <w:p w:rsidR="00C90823" w:rsidRDefault="002F3423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</w:t>
      </w:r>
      <w:r>
        <w:rPr>
          <w:lang w:val="ru-RU"/>
        </w:rPr>
        <w:t xml:space="preserve"> дополнительно к правам, предусмотренным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</w:t>
      </w:r>
      <w:r>
        <w:rPr>
          <w:lang w:val="ru-RU"/>
        </w:rPr>
        <w:t xml:space="preserve"> также по своему выбору потребовать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</w:t>
      </w:r>
      <w:r>
        <w:rPr>
          <w:lang w:val="ru-RU"/>
        </w:rPr>
        <w:t xml:space="preserve"> договорной ответственности к Поставщику.</w:t>
      </w:r>
      <w:r>
        <w:t> </w:t>
      </w:r>
      <w:r>
        <w:rPr>
          <w:lang w:val="ru-RU"/>
        </w:rPr>
        <w:t xml:space="preserve"> 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C90823" w:rsidRDefault="002F342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</w:t>
      </w:r>
      <w:r>
        <w:rPr>
          <w:lang w:val="ru-RU"/>
        </w:rPr>
        <w:t>тветствуют условиям Заявки, Договора,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</w:t>
      </w:r>
      <w:r>
        <w:rPr>
          <w:lang w:val="ru-RU"/>
        </w:rPr>
        <w:t xml:space="preserve"> С момента подписания вышеуказанных документов Товар считается принятым Заказчиком.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</w:t>
      </w:r>
      <w:r>
        <w:rPr>
          <w:lang w:val="ru-RU"/>
        </w:rPr>
        <w:t xml:space="preserve"> УПД) и Акта сдачи-приемки выполненного монтажа МОПС без замечаний.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</w:t>
      </w:r>
      <w:r>
        <w:rPr>
          <w:lang w:val="ru-RU"/>
        </w:rPr>
        <w:t>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выполненного монтажа МОПС без замечаний.</w:t>
      </w:r>
    </w:p>
    <w:p w:rsidR="00C90823" w:rsidRDefault="002F3423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</w:t>
      </w:r>
      <w:r>
        <w:rPr>
          <w:lang w:val="x-none"/>
        </w:rPr>
        <w:t>ии и иные материалы - в части применения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C90823" w:rsidRDefault="002F3423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C90823" w:rsidRDefault="002F3423">
      <w:pPr>
        <w:pStyle w:val="LBGovstyle2"/>
        <w:rPr>
          <w:lang w:val="x-none"/>
        </w:rPr>
      </w:pPr>
      <w:r>
        <w:rPr>
          <w:lang w:val="ru-RU"/>
        </w:rPr>
        <w:lastRenderedPageBreak/>
        <w:fldChar w:fldCharType="begin" w:fldLock="1"/>
      </w:r>
      <w:r>
        <w:rPr>
          <w:lang w:val="ru-RU"/>
        </w:rPr>
        <w:instrText>LBVARIABLE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C90823" w:rsidRDefault="002F3423">
      <w:pPr>
        <w:pStyle w:val="ae"/>
        <w:ind w:left="709"/>
        <w:jc w:val="both"/>
      </w:pPr>
      <w:r>
        <w:fldChar w:fldCharType="begin" w:fldLock="1"/>
      </w:r>
      <w:r>
        <w:instrText>LBVARIA</w:instrText>
      </w:r>
      <w:r>
        <w:instrText>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C90823" w:rsidRDefault="002F3423">
      <w:pPr>
        <w:pStyle w:val="LBGovstyle1"/>
      </w:pPr>
      <w:r>
        <w:t>Права и обязанности Сторон</w:t>
      </w:r>
    </w:p>
    <w:p w:rsidR="00C90823" w:rsidRDefault="002F342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выполнить монтаж Товара в соответствии с условиями Договора, в том числе условиями Заявки, Технического задания, иных приложений к До</w:t>
      </w:r>
      <w:r>
        <w:rPr>
          <w:lang w:val="ru-RU"/>
        </w:rPr>
        <w:t>говору, а также в соответствии с положениями действующего законодательства Российской Федерации, иными обязательными правилами и требованиями;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</w:t>
      </w:r>
      <w:r>
        <w:rPr>
          <w:lang w:val="ru-RU"/>
        </w:rPr>
        <w:t>к, указанных в паспортных данных поставляемого Товара. Расчет варианта выполнения Площадки предоставляется Поставщиком в составе исполнительной документации;</w:t>
      </w:r>
    </w:p>
    <w:p w:rsidR="00C90823" w:rsidRDefault="002F3423">
      <w:pPr>
        <w:pStyle w:val="LBGovstyle3"/>
        <w:spacing w:before="0" w:after="0"/>
      </w:pPr>
      <w:r>
        <w:rPr>
          <w:lang w:val="ru-RU"/>
        </w:rPr>
        <w:t>выполнить работы по наружному оформлению МОПС в соответствии с Перечнем работ по наружному оформле</w:t>
      </w:r>
      <w:r>
        <w:rPr>
          <w:lang w:val="ru-RU"/>
        </w:rPr>
        <w:t xml:space="preserve">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</w:t>
      </w:r>
      <w:r>
        <w:rPr>
          <w:lang w:val="ru-RU"/>
        </w:rPr>
        <w:t>стандартам), сертификации, лицензирования, установленным законодательством Российской Федерации и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 счет устранение выявленных недостатков Товара, результатов Работ, при необходимости осуществить замену Товара в порядке и на усл</w:t>
      </w:r>
      <w:r>
        <w:rPr>
          <w:lang w:val="ru-RU"/>
        </w:rPr>
        <w:t>овиях, предусмотренных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</w:t>
      </w:r>
      <w:r>
        <w:rPr>
          <w:lang w:val="ru-RU"/>
        </w:rPr>
        <w:t>икающих при исполнении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 вместе с результатом Работ информацию, касающуюся эксплуатации или иного использования результата Работ;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</w:t>
      </w:r>
      <w:r>
        <w:rPr>
          <w:lang w:val="ru-RU"/>
        </w:rPr>
        <w:t>кументы в порядке и сроки, предусмотренные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течение 2 (Двух) рабочих дней с даты подписания Договора назначить представителя, ответственного за взаимодействие с Заказчиком в рамках Договора, и сообщить его контактные данные на авторизированный </w:t>
      </w:r>
      <w:r>
        <w:rPr>
          <w:lang w:val="ru-RU"/>
        </w:rPr>
        <w:t>адрес электронной почты Заказчика;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</w:t>
      </w:r>
      <w:r>
        <w:rPr>
          <w:lang w:val="ru-RU"/>
        </w:rPr>
        <w:t>олучения Заявки. При неисполнении Поставщиком обязанности об уведомлении Заказчика о получении Заявки, Заявка считается полученной и подлежащей исполнению по истечении 2 (Двух) рабочих дней с даты ее направления Заказчиком Поставщику, при условии направлен</w:t>
      </w:r>
      <w:r>
        <w:rPr>
          <w:lang w:val="ru-RU"/>
        </w:rPr>
        <w:t xml:space="preserve">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</w:t>
      </w:r>
      <w:r>
        <w:rPr>
          <w:lang w:val="ru-RU"/>
        </w:rPr>
        <w:t xml:space="preserve">дении от обязанностей налогоплательщика НДС. Убытки, которые Заказчик понесет из-за отсутствия или несвоевременного представления информации о смене режима налогообложения, Поставщик обязан компенсировать в </w:t>
      </w:r>
      <w:r>
        <w:rPr>
          <w:lang w:val="ru-RU"/>
        </w:rPr>
        <w:lastRenderedPageBreak/>
        <w:t>течение 10 (десяти) рабочих дней с даты получения</w:t>
      </w:r>
      <w:r>
        <w:rPr>
          <w:lang w:val="ru-RU"/>
        </w:rPr>
        <w:t xml:space="preserve"> соответствующего письменного требования Заказчика;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</w:t>
      </w:r>
      <w:r>
        <w:rPr>
          <w:lang w:val="ru-RU"/>
        </w:rPr>
        <w:t>иналы или копии документов, полученных</w:t>
      </w:r>
      <w:r>
        <w:rPr>
          <w:lang w:val="ru-RU"/>
        </w:rPr>
        <w:br/>
        <w:t xml:space="preserve">от Заказчика по Договору, третьим лицам без предварительного получения письменного согласия Заказчика. Для целей Договора под третьими лицами понимаются любые физические или юридические лица, за исключением Заказчика </w:t>
      </w:r>
      <w:r>
        <w:rPr>
          <w:lang w:val="ru-RU"/>
        </w:rPr>
        <w:t>и работников Заказчика, Поставщика и работников Поставщика;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сохранность конфиденциальной информации Заказчика, полученной в ходе исполнения Договора, и не разглашать данную информацию без письменного согласия Заказчика независимо от продолжения </w:t>
      </w:r>
      <w:r>
        <w:rPr>
          <w:lang w:val="ru-RU"/>
        </w:rPr>
        <w:t>или прекращения правоотношений с Заказчиком без ограничения сроков действия данной обязанности;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Поставщик - иностранное физическое лицо, иностранное юридическое лицо, иностранная организация, не являющаяся юридическим лицом по </w:t>
      </w:r>
      <w:r>
        <w:rPr>
          <w:lang w:val="ru-RU"/>
        </w:rPr>
        <w:t xml:space="preserve">иностранному праву, в течение 2 (двух) рабочих дней с даты подписания Договора Сторонами обязан предоставить Заказчику документы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</w:t>
      </w:r>
      <w:r>
        <w:rPr>
          <w:lang w:val="ru-RU"/>
        </w:rPr>
        <w:t>ы претензии со стороны третьих лиц в отношении нарушения последним прав третьих лиц, вызванного действиями или бездействием Поставщика, то Поставщик обязуется выступить на стороне Заказчика во всех возможных судебных или претензионных спорах, а также возме</w:t>
      </w:r>
      <w:r>
        <w:rPr>
          <w:lang w:val="ru-RU"/>
        </w:rPr>
        <w:t>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соблюдать правила и требования охраны труда на территории Заказчика, в том числе организовать составление и ведение полного компл</w:t>
      </w:r>
      <w:r>
        <w:rPr>
          <w:lang w:val="ru-RU"/>
        </w:rPr>
        <w:t>екта документации по охране труда в соответствии с действующим законодательством Российской Федерации, включая правила, нормы, стандарты и иные руководящие документы в области охраны труда, требования, предъявляемые органами Ростехнадзора, Роспотребнадзора</w:t>
      </w:r>
      <w:r>
        <w:rPr>
          <w:lang w:val="ru-RU"/>
        </w:rPr>
        <w:t xml:space="preserve"> и иными федеральными (региональными) органами надзора и контроля, отраслевые правила и нормы, действующие в сфере деятельности Заказчика;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</w:t>
      </w:r>
      <w:r>
        <w:rPr>
          <w:lang w:val="ru-RU"/>
        </w:rPr>
        <w:t>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образца об обучении ответственных лиц;</w:t>
      </w:r>
      <w:r>
        <w:rPr>
          <w:lang w:val="ru-RU"/>
        </w:rPr>
        <w:t xml:space="preserve"> 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законодательства Российской Федерации в о</w:t>
      </w:r>
      <w:r>
        <w:rPr>
          <w:lang w:val="ru-RU"/>
        </w:rPr>
        <w:t>бласти экологической безопасности, производственной санитарии и гигиены своими работниками на территории Заказчика;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дату поставки Товара и в процессе выполнения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</w:t>
      </w:r>
      <w:r>
        <w:rPr>
          <w:lang w:val="ru-RU"/>
        </w:rPr>
        <w:t xml:space="preserve">задания, иных приложений к Договору, с 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"586"</w:instrText>
      </w:r>
      <w:r>
        <w:rPr>
          <w:lang w:val="ru-RU"/>
        </w:rPr>
        <w:fldChar w:fldCharType="separate"/>
      </w:r>
      <w:r>
        <w:rPr>
          <w:lang w:val="ru-RU"/>
        </w:rPr>
        <w:t>путем направления мате</w:t>
      </w:r>
      <w:r>
        <w:rPr>
          <w:lang w:val="ru-RU"/>
        </w:rPr>
        <w:t xml:space="preserve">риалов по адресу электронной почты: Office-R63@russianpost.ru, B.Ablaev@russianpost.ru. </w:t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Заказчик вправе самостоятельно осуществить фото</w:t>
      </w:r>
      <w:r>
        <w:rPr>
          <w:lang w:val="ru-RU"/>
        </w:rPr>
        <w:t xml:space="preserve">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получения от него указаний приостановить испол</w:t>
      </w:r>
      <w:r>
        <w:rPr>
          <w:lang w:val="ru-RU"/>
        </w:rPr>
        <w:t xml:space="preserve">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невозможностью выполнения Поставщиком взятых на </w:t>
      </w:r>
      <w:r>
        <w:rPr>
          <w:lang w:val="ru-RU"/>
        </w:rPr>
        <w:t>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подпункте обстоятельствах, либо продолживший ис</w:t>
      </w:r>
      <w:r>
        <w:rPr>
          <w:lang w:val="ru-RU"/>
        </w:rPr>
        <w:t xml:space="preserve">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 о прекращении исполнения Договора, не вправ</w:t>
      </w:r>
      <w:r>
        <w:rPr>
          <w:lang w:val="ru-RU"/>
        </w:rPr>
        <w:t>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безопасности при проведении Работ. Обеспечить с</w:t>
      </w:r>
      <w:r>
        <w:rPr>
          <w:lang w:val="ru-RU"/>
        </w:rPr>
        <w:t>облюдение сотрудниками Поставщика внутриобъектного и пропускного режима, установленного Заказчиком;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согласно действующему законодательству Российс</w:t>
      </w:r>
      <w:r>
        <w:rPr>
          <w:lang w:val="ru-RU"/>
        </w:rPr>
        <w:t xml:space="preserve">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</w:t>
      </w:r>
      <w:r>
        <w:rPr>
          <w:lang w:val="ru-RU"/>
        </w:rPr>
        <w:t>ности, с приложением копий удостоверений (сертификатов) об обучении ответственных лиц;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обеспечивать их своевременный вывоз с террито</w:t>
      </w:r>
      <w:r>
        <w:rPr>
          <w:lang w:val="ru-RU"/>
        </w:rPr>
        <w:t>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 воздействие на окружающую среду, осуществля</w:t>
      </w:r>
      <w:r>
        <w:rPr>
          <w:lang w:val="ru-RU"/>
        </w:rPr>
        <w:t>емое в процессе деятельности Поставщика на территории Заказчика.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возмещать издержки, понесенные Заказчиком в случае взыскания штрафных санкций с Заказчика со стороны федеральных (региональных) органов Роструда, Ростехнадзора, Роспотребнадзора, Росприроднад</w:t>
      </w:r>
      <w:r>
        <w:rPr>
          <w:lang w:val="ru-RU"/>
        </w:rPr>
        <w:t>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понесенных Заказчиком издержек производится По</w:t>
      </w:r>
      <w:r>
        <w:rPr>
          <w:lang w:val="ru-RU"/>
        </w:rPr>
        <w:t>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lastRenderedPageBreak/>
        <w:t>Забла</w:t>
      </w:r>
      <w:r>
        <w:rPr>
          <w:lang w:val="ru-RU"/>
        </w:rPr>
        <w:t xml:space="preserve">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(договоров) с такими лицами; 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</w:t>
      </w:r>
      <w:r>
        <w:rPr>
          <w:lang w:val="ru-RU"/>
        </w:rPr>
        <w:t>тветственность за действия привлечённых Поставщиком соисполнителей как за собственные действия;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рабочего дня со дня заключения такого договора;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</w:t>
      </w:r>
      <w:r>
        <w:rPr>
          <w:lang w:val="ru-RU"/>
        </w:rPr>
        <w:t>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C90823" w:rsidRDefault="002F3423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соисполнителей без предоставления информации в соответс</w:t>
      </w:r>
      <w:r>
        <w:t>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</w:t>
      </w:r>
      <w:r>
        <w:rPr>
          <w:lang w:val="ru-RU"/>
        </w:rPr>
        <w:t>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членства саморегулируемых организаций у Поставщи</w:t>
      </w:r>
      <w:r>
        <w:rPr>
          <w:lang w:val="ru-RU"/>
        </w:rPr>
        <w:t>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разрешений, лицензий, членства саморегулируем</w:t>
      </w:r>
      <w:r>
        <w:rPr>
          <w:lang w:val="ru-RU"/>
        </w:rPr>
        <w:t>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C90823" w:rsidRDefault="00C90823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C90823" w:rsidRDefault="002F342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</w:t>
      </w:r>
      <w:r>
        <w:rPr>
          <w:b/>
        </w:rPr>
        <w:t>авщик</w:t>
      </w:r>
      <w:r>
        <w:rPr>
          <w:b/>
        </w:rPr>
        <w:t xml:space="preserve"> вправе: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</w:t>
      </w:r>
      <w:r>
        <w:rPr>
          <w:lang w:val="ru-RU"/>
        </w:rPr>
        <w:t>енных Работ;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Заказчика документы, сведения и другую информацию, а также устные и письменные разъяснения и объяснения, необходимые Поставщику для качествен</w:t>
      </w:r>
      <w:r>
        <w:rPr>
          <w:lang w:val="ru-RU"/>
        </w:rPr>
        <w:t>ного выполнения своих обязательств по настоящему Договору;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 (штрафов, пеней) в соответствии с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C90823" w:rsidRDefault="00C90823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C90823" w:rsidRDefault="002F342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Заказчик</w:t>
      </w:r>
      <w:r>
        <w:rPr>
          <w:b/>
        </w:rPr>
        <w:t xml:space="preserve"> обязан: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Заявку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</w:t>
      </w:r>
      <w:r>
        <w:rPr>
          <w:lang w:val="ru-RU"/>
        </w:rPr>
        <w:t xml:space="preserve">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приемку и оплату поставленного Товара, выполненных Работ, в п</w:t>
      </w:r>
      <w:r>
        <w:rPr>
          <w:lang w:val="ru-RU"/>
        </w:rPr>
        <w:t>орядке и сроки, предусмотренные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содействие в выполнении Поставщиком Работ в порядке, предусмотренн</w:t>
      </w:r>
      <w:r>
        <w:rPr>
          <w:lang w:val="ru-RU"/>
        </w:rPr>
        <w:t>ом настоящим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Поставщика, ставшей известной Заказчику в ходе исп</w:t>
      </w:r>
      <w:r>
        <w:rPr>
          <w:lang w:val="ru-RU"/>
        </w:rPr>
        <w:t>олнения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C90823" w:rsidRDefault="002F3423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</w:t>
      </w:r>
      <w:r>
        <w:rPr>
          <w:lang w:val="ru-RU"/>
        </w:rPr>
        <w:t>татков в соответствии с условиями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обладающих необходимыми знаниями в области сертификации, стандарт</w:t>
      </w:r>
      <w:r>
        <w:rPr>
          <w:lang w:val="ru-RU"/>
        </w:rPr>
        <w:t>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соблюдения при производстве Работ требований по охране труда и тех</w:t>
      </w:r>
      <w:r>
        <w:rPr>
          <w:lang w:val="ru-RU"/>
        </w:rPr>
        <w:t>нике безопасности, установленных СНиП и иными нормативными актами в области монтажных и пуско-наладочных работ;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соответствии с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отказаться от приемки и оплаты Товара, </w:t>
      </w:r>
      <w:r>
        <w:rPr>
          <w:lang w:val="ru-RU"/>
        </w:rPr>
        <w:t>результатов Работ, не соответствующих условиям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</w:t>
      </w:r>
      <w:r>
        <w:rPr>
          <w:lang w:val="ru-RU"/>
        </w:rPr>
        <w:t xml:space="preserve"> Договором.</w:t>
      </w:r>
    </w:p>
    <w:p w:rsidR="00C90823" w:rsidRDefault="002F3423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Поставщик обязуется выполнить Работы в соответствии с обычно предъявляемыми требованиями к выполнению Работ данного вида, а также в соответствии с обычно предъявляемыми требованиями к качеству Работ данного вида.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</w:t>
      </w:r>
      <w:r>
        <w:rPr>
          <w:lang w:val="ru-RU"/>
        </w:rPr>
        <w:t xml:space="preserve">азчику при приемке Товара и Работ, в течение Срока действия Договора и в течение гарантийного срока, указанного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</w:t>
      </w:r>
      <w:r>
        <w:rPr>
          <w:lang w:val="ru-RU"/>
        </w:rPr>
        <w:t>дить выборочную проверку поставляемого Товара на соответствие требованиям Технического задания в независимых экспертных организациях, уведомив Поставщика о проведении вышеуказанных действий в срок не менее чем за 5 (пять) рабочих дней до даты проведения эк</w:t>
      </w:r>
      <w:r>
        <w:rPr>
          <w:lang w:val="ru-RU"/>
        </w:rPr>
        <w:t>спертизы.</w:t>
      </w:r>
    </w:p>
    <w:p w:rsidR="00C90823" w:rsidRDefault="002F3423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t>В случае выявления несоответствия качества поставляемого Товара заявленным требованиям, все расходы и издержки на проведение экспертизы несет Поставщик, а Товар, не соответствующий требованиям, должен быть заменен в согласованные с Заказчиком сро</w:t>
      </w:r>
      <w:r>
        <w:rPr>
          <w:lang w:val="ru-RU"/>
        </w:rPr>
        <w:t>ки.</w:t>
      </w:r>
    </w:p>
    <w:p w:rsidR="00C90823" w:rsidRDefault="002F3423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 xml:space="preserve">Гарантийный срок, установленный на Товар (МОПС, в том числе элементы комплектации),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</w:t>
      </w:r>
      <w:r>
        <w:rPr>
          <w:lang w:val="ru-RU"/>
        </w:rPr>
        <w:t xml:space="preserve">срок продлевается на время, в течение которого устранялись недостатки в Товаре. 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lastRenderedPageBreak/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выполненных Работах и их результате.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</w:t>
      </w:r>
      <w:r>
        <w:rPr>
          <w:lang w:val="ru-RU"/>
        </w:rPr>
        <w:t>еспечить замену или ремонт неисправного Товара и/или неисправных комплектующих Товара в течение 10 (десяти) рабочих дней с момента получения уведомления от Заказчика;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</w:t>
      </w:r>
      <w:r>
        <w:rPr>
          <w:lang w:val="ru-RU"/>
        </w:rPr>
        <w:t>аказчика все денежные средства, уплаченные Заказчиком за неисправный Товар, в течение 10 (десяти) рабочих дней с даты получения соответствующего требования Заказчика о возврате денежных средств.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</w:t>
      </w:r>
      <w:r>
        <w:rPr>
          <w:lang w:val="ru-RU"/>
        </w:rPr>
        <w:t>ции по эксплуатации конкретного типа Товара.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</w:t>
      </w:r>
      <w:r>
        <w:rPr>
          <w:lang w:val="ru-RU"/>
        </w:rPr>
        <w:t>В заявке указывается серийный номер Товара, номер гарантийного талона Товара (если таковой предусмотрен) и характеристики неисправности.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</w:t>
      </w:r>
      <w:r>
        <w:rPr>
          <w:lang w:val="ru-RU"/>
        </w:rPr>
        <w:t>яются силами и за счет Поставщика.</w:t>
      </w:r>
    </w:p>
    <w:p w:rsidR="00C90823" w:rsidRDefault="002F3423">
      <w:pPr>
        <w:pStyle w:val="LBGovstyle1"/>
        <w:rPr>
          <w:b w:val="0"/>
        </w:rPr>
      </w:pPr>
      <w:r>
        <w:t>Ответственность Сторон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</w:t>
      </w:r>
      <w:r>
        <w:rPr>
          <w:lang w:val="ru-RU"/>
        </w:rPr>
        <w:t xml:space="preserve">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</w:t>
      </w:r>
      <w:r>
        <w:rPr>
          <w:lang w:val="ru-RU"/>
        </w:rPr>
        <w:t>уммы начисленной неустойки (пени, штрафа) при осуществлении оплаты по Договору.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Поставщик, не исполнивший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</w:t>
      </w:r>
      <w:r>
        <w:rPr>
          <w:lang w:val="ru-RU"/>
        </w:rPr>
        <w:t>ой сумме сверх предусмотренных Договором неустоек (пени, штрафов).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</w:t>
      </w:r>
      <w:r>
        <w:rPr>
          <w:lang w:val="ru-RU"/>
        </w:rPr>
        <w:t>м,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</w:t>
      </w:r>
      <w:r>
        <w:rPr>
          <w:lang w:val="ru-RU"/>
        </w:rPr>
        <w:t>вных действий третьих лиц, изменений цен на материалы, сырье, Товар, продукцию и иные объекты гражданских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</w:t>
      </w:r>
      <w:r>
        <w:rPr>
          <w:lang w:val="ru-RU"/>
        </w:rPr>
        <w:t>оссийской Федерации.</w:t>
      </w:r>
    </w:p>
    <w:p w:rsidR="00C90823" w:rsidRDefault="002F3423">
      <w:pPr>
        <w:pStyle w:val="LBGovstyle1"/>
        <w:rPr>
          <w:b w:val="0"/>
        </w:rPr>
      </w:pPr>
      <w:r>
        <w:t>Обеспечение исполнения Договора. Обеспечение исполнения гарантийных обязательств по Договору</w:t>
      </w:r>
    </w:p>
    <w:bookmarkStart w:id="36" w:name="_Ref529954079"/>
    <w:p w:rsidR="00C90823" w:rsidRPr="006A5E6E" w:rsidRDefault="002F342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</w:t>
      </w:r>
      <w:r>
        <w:rPr>
          <w:lang w:val="ru-RU"/>
        </w:rPr>
        <w:t>предусмотренные Договором, и обязательства привлекаемых им соисполнителей, в том числе обязательства по уплате неустоек (штрафов, пеней), предусмотренных Договором, а также убытков и иных платежей, подлежащих уплате Заказчику в связи с неисполнением или не</w:t>
      </w:r>
      <w:r>
        <w:rPr>
          <w:lang w:val="ru-RU"/>
        </w:rPr>
        <w:t>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C90823" w:rsidRPr="006A5E6E" w:rsidRDefault="002F3423">
      <w:pPr>
        <w:pStyle w:val="LBGovstyle2"/>
        <w:rPr>
          <w:lang w:val="ru-RU"/>
        </w:rPr>
      </w:pPr>
      <w:r>
        <w:rPr>
          <w:lang w:val="ru-RU"/>
        </w:rPr>
        <w:lastRenderedPageBreak/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6A5E6E">
        <w:rPr>
          <w:lang w:val="ru-RU"/>
        </w:rPr>
        <w:t>Обеспечение исполнения гарантийных обязательств по Договору не предоставляется.</w:t>
      </w:r>
      <w:r>
        <w:fldChar w:fldCharType="end"/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</w:t>
      </w:r>
      <w:r>
        <w:rPr>
          <w:lang w:val="ru-RU"/>
        </w:rPr>
        <w:t>нное Поставщиком, перестало действовать, Заказчик вправе принять исполнение обязательств по Договору при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</w:t>
      </w:r>
      <w:r>
        <w:rPr>
          <w:lang w:val="ru-RU"/>
        </w:rPr>
        <w:t xml:space="preserve"> закупке. Данный пункт Договора применяется также в том случае, если Поставщиком в качестве способа обеспечения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</w:t>
      </w:r>
      <w:r>
        <w:rPr>
          <w:lang w:val="ru-RU"/>
        </w:rPr>
        <w:t>а лицензия. Если Поставщик не предоставил взамен новое обеспечение исполнения Договора, Заказчик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C90823" w:rsidRDefault="002F3423">
      <w:pPr>
        <w:pStyle w:val="LBGovstyle2"/>
      </w:pPr>
      <w:r>
        <w:rPr>
          <w:lang w:val="ru-RU"/>
        </w:rPr>
        <w:t>Поставщи</w:t>
      </w:r>
      <w:r>
        <w:rPr>
          <w:lang w:val="ru-RU"/>
        </w:rPr>
        <w:t xml:space="preserve">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</w:t>
      </w:r>
      <w:r>
        <w:rPr>
          <w:lang w:val="ru-RU"/>
        </w:rPr>
        <w:t>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В случае, если это предусмотрено документацией о закупке, по результатам которой заключатся Договор, вместо безотзывной банковской </w:t>
      </w:r>
      <w:r>
        <w:t>гарантии может быть предоставлена независимая гарантия. Такая гарантия предоставляется на условиях, установленных действующим законодательством о закупках товаров, работ, услуг отдельными видами юридических лиц и указанной документацией о закупке, при этом</w:t>
      </w:r>
      <w:r>
        <w:t xml:space="preserve"> в данном случае по тексту Договора под банковской гарантией понимается такая независимая гарантия.</w:t>
      </w:r>
    </w:p>
    <w:p w:rsidR="00C90823" w:rsidRDefault="002F3423">
      <w:pPr>
        <w:pStyle w:val="LBGovstyle1"/>
        <w:rPr>
          <w:b w:val="0"/>
        </w:rPr>
      </w:pPr>
      <w:r>
        <w:t>Основания освобождения от ответственности.</w:t>
      </w:r>
      <w:r>
        <w:br/>
        <w:t>Обстоятельства непреодолимой силы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</w:t>
      </w:r>
      <w:r>
        <w:rPr>
          <w:lang w:val="ru-RU"/>
        </w:rPr>
        <w:t>нение обязательств по Договору, если докажет, что неисполнение или ненадлежащее исполнение обязательства, предусмотренного Договором, произошло вследствие действия обстоятельств непреодолимой силы или по вине другой Стороны. Под обстоятельствами непреодоли</w:t>
      </w:r>
      <w:r>
        <w:rPr>
          <w:lang w:val="ru-RU"/>
        </w:rPr>
        <w:t>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или другие стихийные бедствия.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Сторона, для </w:t>
      </w:r>
      <w:r>
        <w:rPr>
          <w:lang w:val="ru-RU"/>
        </w:rPr>
        <w:t>которой создалась невозможность исполнения обязательств по Договору вследствие действия обстоятельств непреодолимой силы, не 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</w:t>
      </w:r>
      <w:r>
        <w:rPr>
          <w:lang w:val="ru-RU"/>
        </w:rPr>
        <w:t>доставлением оригинала документа) извещает другую Сторону с приложением документов, удостоверяющих факт наступления указанных обстоятельств. Неизвещение или несвоевременное извещение другой Стороны, для которой создалась невозможность исполнения обязательс</w:t>
      </w:r>
      <w:r>
        <w:rPr>
          <w:lang w:val="ru-RU"/>
        </w:rPr>
        <w:t>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C90823" w:rsidRDefault="002F3423">
      <w:pPr>
        <w:pStyle w:val="LBGovstyle2"/>
      </w:pPr>
      <w:r>
        <w:rPr>
          <w:lang w:val="ru-RU"/>
        </w:rPr>
        <w:t>Если обстоятельства непреодолимой силы продолжают действовать более 30</w:t>
      </w:r>
      <w:r>
        <w:t> </w:t>
      </w:r>
      <w:r>
        <w:rPr>
          <w:lang w:val="ru-RU"/>
        </w:rPr>
        <w:t>(</w:t>
      </w:r>
      <w:r>
        <w:rPr>
          <w:lang w:val="ru-RU"/>
        </w:rPr>
        <w:t xml:space="preserve">Тридцати) календарных дней, то Стороны вправе расторгнуть Договор по соглашению </w:t>
      </w:r>
      <w:r>
        <w:t>Сторон.</w:t>
      </w:r>
    </w:p>
    <w:p w:rsidR="00C90823" w:rsidRDefault="002F3423">
      <w:pPr>
        <w:pStyle w:val="LBGovstyle1"/>
      </w:pPr>
      <w:r>
        <w:lastRenderedPageBreak/>
        <w:t>Рассмотрение и разрешение споров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C90823" w:rsidRDefault="002F3423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C90823" w:rsidRDefault="002F3423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C90823" w:rsidRDefault="002F3423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C90823" w:rsidRDefault="002F3423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6A5E6E">
        <w:rPr>
          <w:lang w:val="ru-RU"/>
        </w:rPr>
        <w:instrText xml:space="preserve"> \</w:instrText>
      </w:r>
      <w:r>
        <w:instrText>id</w:instrText>
      </w:r>
      <w:r w:rsidRPr="006A5E6E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C90823" w:rsidRDefault="00C90823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C90823" w:rsidRDefault="002F3423">
      <w:pPr>
        <w:pStyle w:val="LBGovstyle1"/>
        <w:rPr>
          <w:b w:val="0"/>
        </w:rPr>
      </w:pPr>
      <w:r>
        <w:t>Расторжение Договора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C90823" w:rsidRDefault="002F3423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</w:instrText>
      </w:r>
      <w:r>
        <w:rPr>
          <w:lang w:val="ru-RU"/>
        </w:rPr>
        <w:instrText xml:space="preserve">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6A5E6E">
        <w:rPr>
          <w:lang w:val="ru-RU"/>
        </w:rPr>
        <w:instrText xml:space="preserve"> "_</w:instrText>
      </w:r>
      <w:r>
        <w:instrText>Ref</w:instrText>
      </w:r>
      <w:r w:rsidRPr="006A5E6E">
        <w:rPr>
          <w:lang w:val="ru-RU"/>
        </w:rPr>
        <w:instrText>83773126" \</w:instrText>
      </w:r>
      <w:r>
        <w:instrText>r</w:instrText>
      </w:r>
      <w:r w:rsidRPr="006A5E6E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6A5E6E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6A5E6E">
        <w:rPr>
          <w:lang w:val="ru-RU"/>
        </w:rPr>
        <w:instrText xml:space="preserve"> "_</w:instrText>
      </w:r>
      <w:r>
        <w:instrText>Ref</w:instrText>
      </w:r>
      <w:r w:rsidRPr="006A5E6E">
        <w:rPr>
          <w:lang w:val="ru-RU"/>
        </w:rPr>
        <w:instrText>83773126" \</w:instrText>
      </w:r>
      <w:r>
        <w:instrText>r</w:instrText>
      </w:r>
      <w:r w:rsidRPr="006A5E6E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6A5E6E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C90823" w:rsidRDefault="002F3423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C90823" w:rsidRDefault="002F3423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</w:t>
      </w:r>
      <w:r>
        <w:rPr>
          <w:lang w:val="ru-RU"/>
        </w:rPr>
        <w:t>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почты;</w:t>
      </w:r>
    </w:p>
    <w:p w:rsidR="00C90823" w:rsidRDefault="002F3423">
      <w:pPr>
        <w:pStyle w:val="LBGovstyle3"/>
        <w:spacing w:before="0" w:after="0"/>
      </w:pPr>
      <w:r>
        <w:t>указание на предмет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указание на действия </w:t>
      </w:r>
      <w:r>
        <w:rPr>
          <w:lang w:val="ru-RU"/>
        </w:rPr>
        <w:t>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обоснованием принятого решения.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К протоколу прикладываются </w:t>
      </w:r>
      <w:r>
        <w:rPr>
          <w:lang w:val="ru-RU"/>
        </w:rPr>
        <w:t>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lastRenderedPageBreak/>
        <w:t>Уведомление о принятом решении об одностороннем отказе от исполнения Договора</w:t>
      </w:r>
      <w:r>
        <w:rPr>
          <w:lang w:val="ru-RU"/>
        </w:rPr>
        <w:t xml:space="preserve">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действовать от имени Стороны по Договору.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Договор считается ра</w:t>
      </w:r>
      <w:r>
        <w:rPr>
          <w:lang w:val="ru-RU"/>
        </w:rPr>
        <w:t>сторгнутым с даты получения одной Стороной уведомления другой Стороны об одностороннем отказе от исполнения Договора.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исполнения Договора вернется к Заказчику с отметкой почто</w:t>
      </w:r>
      <w:r>
        <w:t xml:space="preserve">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 хранения», то датой расторжения Договора будет считатьс</w:t>
      </w:r>
      <w:r>
        <w:t>я дата получения Заказчиком такого уведомления.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ненадлежащего исполнения, а также изменения или расторжения ни в</w:t>
      </w:r>
      <w:r>
        <w:t xml:space="preserve">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C90823" w:rsidRDefault="002F3423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Стороны обязуются соблюдать положения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</w:instrText>
      </w:r>
      <w:r>
        <w:rPr>
          <w:lang w:val="ru-RU"/>
        </w:rPr>
        <w:instrText>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 с пунктом 3.1. Договора, за каждый случай нарушения пол</w:t>
      </w:r>
      <w:r>
        <w:rPr>
          <w:lang w:val="ru-RU"/>
        </w:rPr>
        <w:t>ожений Комплаенс-оговорки.</w:t>
      </w:r>
    </w:p>
    <w:p w:rsidR="00C90823" w:rsidRDefault="002F3423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C90823" w:rsidRDefault="002F3423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C90823" w:rsidRDefault="002F3423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контактные и/или платежные реквизиты или подвергнется реорганиза</w:t>
      </w:r>
      <w:r>
        <w:rPr>
          <w:lang w:val="ru-RU"/>
        </w:rPr>
        <w:t>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течение 1 (одного) рабочего дня с даты принятия соответствующе</w:t>
      </w:r>
      <w:r>
        <w:rPr>
          <w:lang w:val="ru-RU"/>
        </w:rPr>
        <w:t xml:space="preserve">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C90823" w:rsidRDefault="002F3423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C90823" w:rsidRDefault="002F342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</w:t>
      </w:r>
      <w:r>
        <w:t>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C90823" w:rsidRDefault="002F342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</w:t>
      </w:r>
      <w:r>
        <w:t>сьмом с уведомлением о вручении;</w:t>
      </w:r>
    </w:p>
    <w:p w:rsidR="00C90823" w:rsidRDefault="002F342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(iii) 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:rsidR="00C90823" w:rsidRDefault="002F342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(iv) в электронном виде с использованием телекоммуникационных каналов связи, </w:t>
      </w:r>
      <w:r>
        <w:t>при наличии соглашения Сторон об использовании такого порядка обмена документами и (или) юридически значимыми сообщениями.</w:t>
      </w:r>
    </w:p>
    <w:p w:rsidR="00C90823" w:rsidRDefault="002F3423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C90823" w:rsidRDefault="002F3423">
      <w:pPr>
        <w:pStyle w:val="ae"/>
        <w:tabs>
          <w:tab w:val="left" w:pos="1260"/>
        </w:tabs>
        <w:ind w:left="0" w:firstLine="709"/>
        <w:jc w:val="both"/>
      </w:pPr>
      <w: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даты доставки соответ</w:t>
      </w:r>
      <w:r>
        <w:t>ствующего сообщения ей или её представителю.</w:t>
      </w:r>
    </w:p>
    <w:p w:rsidR="00C90823" w:rsidRDefault="002F3423">
      <w:pPr>
        <w:pStyle w:val="ae"/>
        <w:tabs>
          <w:tab w:val="left" w:pos="1260"/>
        </w:tabs>
        <w:ind w:left="0" w:firstLine="709"/>
        <w:jc w:val="both"/>
      </w:pPr>
      <w:r>
        <w:lastRenderedPageBreak/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Стор</w:t>
      </w:r>
      <w:r>
        <w:rPr>
          <w:lang w:val="ru-RU"/>
        </w:rPr>
        <w:t>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</w:t>
      </w:r>
      <w:r>
        <w:rPr>
          <w:lang w:val="ru-RU"/>
        </w:rPr>
        <w:t>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</w:t>
      </w:r>
      <w:r>
        <w:rPr>
          <w:lang w:val="ru-RU"/>
        </w:rPr>
        <w:t xml:space="preserve"> широко известна иным образом, или раскрытие которой требуется и возможно в соответствии с действующим законодательством Российской Федерации;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настоящего Договора, являются конфиденциальной ин</w:t>
      </w:r>
      <w:r>
        <w:rPr>
          <w:lang w:val="ru-RU"/>
        </w:rPr>
        <w:t>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настоящего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</w:t>
      </w:r>
      <w:r>
        <w:rPr>
          <w:lang w:val="ru-RU"/>
        </w:rPr>
        <w:t>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н</w:t>
      </w:r>
      <w:r>
        <w:rPr>
          <w:lang w:val="ru-RU"/>
        </w:rPr>
        <w:t>астоящему Договору;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соответствии с Постановлением Правительства РФ от 01.11.2012 № 1119 «Об утверждении требований к защите персональных данных пр</w:t>
      </w:r>
      <w:r>
        <w:rPr>
          <w:lang w:val="ru"/>
        </w:rPr>
        <w:t xml:space="preserve">и их обработке в информационных системах персональных данных», а также 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</w:t>
      </w:r>
      <w:r>
        <w:rPr>
          <w:lang w:val="ru"/>
        </w:rPr>
        <w:t>информационных системах персональных данных».</w:t>
      </w:r>
    </w:p>
    <w:p w:rsidR="00C90823" w:rsidRDefault="002F3423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настоящим дает в отношении себя Заказчику следующие заверения об обстоятельствах на дату заключения Договора: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</w:instrText>
      </w:r>
      <w:r>
        <w:rPr>
          <w:lang w:val="ru-RU"/>
        </w:rPr>
        <w:instrText>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Федерации, и имеет право на осуществление своей хозяйст</w:t>
      </w:r>
      <w:r>
        <w:rPr>
          <w:lang w:val="ru-RU"/>
        </w:rPr>
        <w:t>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 xml:space="preserve">на заключение Договора, а также на исполнение </w:t>
      </w:r>
      <w:r>
        <w:rPr>
          <w:lang w:val="ru-RU"/>
        </w:rPr>
        <w:t>своих обязательств и осуществление своих прав по Договору или в связи с ним;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реорганизации и не отвечает признакам банкротства (несостоятельности);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Договор надлежащим образом заключен Поставщиком, является </w:t>
      </w:r>
      <w:r>
        <w:rPr>
          <w:lang w:val="ru-RU"/>
        </w:rPr>
        <w:t>для него законным, действительным, юридически обязательным и может быть исполнен в принудительном порядке в отношении него;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подписывающие от имени Поставщика настоящий Договор и любые связанные с ним документы, надлежащим образом уполномочены соверша</w:t>
      </w:r>
      <w:r>
        <w:rPr>
          <w:lang w:val="ru-RU"/>
        </w:rPr>
        <w:t>ть данные действия от его имени;</w:t>
      </w:r>
    </w:p>
    <w:p w:rsidR="00C90823" w:rsidRDefault="002F3423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>Поставщик получил все корпоративные одобрения, а также все согласования и разрешения государственных органов, органов местного самоуправления и иных третьих лиц, которые в соответствии с применимым правом и учредительными д</w:t>
      </w:r>
      <w:r>
        <w:rPr>
          <w:lang w:val="ru-RU"/>
        </w:rPr>
        <w:t>окументами Поставщика необходимы для подписания и исполнения настоящего Договора;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</w:t>
      </w:r>
      <w:r>
        <w:rPr>
          <w:lang w:val="ru-RU"/>
        </w:rPr>
        <w:t>ласти и местного самоуправления, судебных актов (постановлений) и решений третейских судов, а также учредительных и (или) иных внутренних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C90823" w:rsidRDefault="002F3423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</w:t>
      </w:r>
      <w:r>
        <w:rPr>
          <w:lang w:val="ru-RU"/>
        </w:rPr>
        <w:t xml:space="preserve"> со статьей 431.2 Гражданского кодекса Российской Федерации Поставщик дает Заказчику заверения о следующих обстоятельствах на дату заключения настоящего Договора и на дату подписания, и на дату выполнения Работ:</w:t>
      </w:r>
      <w:bookmarkEnd w:id="52"/>
    </w:p>
    <w:p w:rsidR="00C90823" w:rsidRDefault="002F3423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</w:t>
      </w:r>
      <w:r>
        <w:rPr>
          <w:lang w:val="ru-RU"/>
        </w:rPr>
        <w:t xml:space="preserve">вляется предметом залога и не обременено правами третьих лиц. На Товар (в случае необходимости их наличия в соответствии с законодательством Российской Федерации) имеются все необходимые разрешительные документы. </w:t>
      </w:r>
      <w:r>
        <w:t>Товар является новым, ранее не использовало</w:t>
      </w:r>
      <w:r>
        <w:t>сь;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Поставщик обладает всеми необходимыми в соответствии с законодательством Российской Федерации лицензиями, разрешениями, допусками для заключения настоящего Договора;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</w:t>
      </w:r>
      <w:r>
        <w:rPr>
          <w:lang w:val="ru-RU"/>
        </w:rPr>
        <w:t xml:space="preserve">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</w:t>
      </w:r>
      <w:r>
        <w:rPr>
          <w:lang w:val="ru-RU"/>
        </w:rPr>
        <w:t xml:space="preserve">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соответствия Работ и их результата потребностям Заказчика, требованиям стандартов, техничес</w:t>
      </w:r>
      <w:r>
        <w:rPr>
          <w:lang w:val="ru-RU"/>
        </w:rPr>
        <w:t>ких условий или иных нормативных документов, которым должны соответствовать Работы и их результат.</w:t>
      </w:r>
    </w:p>
    <w:p w:rsidR="00C90823" w:rsidRDefault="002F3423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требованиями нормативно-правовых актов, национальных и международных стандартов (в том числе</w:t>
      </w:r>
      <w:r>
        <w:rPr>
          <w:lang w:val="ru-RU"/>
        </w:rPr>
        <w:t xml:space="preserve">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признают, что данные в настоящем разделе Договора заверения об обстоятельствах имеют суще</w:t>
      </w:r>
      <w:r>
        <w:rPr>
          <w:lang w:val="ru-RU"/>
        </w:rPr>
        <w:t>ственное значение для Заказчика и для заключения, исполнения или прекращения Договора.</w:t>
      </w:r>
    </w:p>
    <w:p w:rsidR="00C90823" w:rsidRDefault="002F342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предоставлены заверения об обстоятельствах в соответствии с настоящим разделом Договора, п</w:t>
      </w:r>
      <w:r>
        <w:rPr>
          <w:lang w:val="ru-RU"/>
        </w:rPr>
        <w:t xml:space="preserve">олагается на данные заверения при заключении и исполнении настоящего Договора. </w:t>
      </w:r>
    </w:p>
    <w:p w:rsidR="00C90823" w:rsidRDefault="002F3423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C90823" w:rsidRDefault="002F342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lastRenderedPageBreak/>
        <w:t>(i) в рамках проверки налоговым органом установлено,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лицом;</w:t>
      </w:r>
    </w:p>
    <w:p w:rsidR="00C90823" w:rsidRDefault="002F342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</w:t>
      </w:r>
      <w:r>
        <w:t>ение соответствующих налогов обосновано неисполнением или ненадлежащим исполнением Поставщиком обязательств, предусмотренных законодательством Российской Федерации о налогах и сборах;</w:t>
      </w:r>
    </w:p>
    <w:p w:rsidR="00C90823" w:rsidRDefault="002F342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</w:t>
      </w:r>
      <w:r>
        <w:t>кументах и/или счетах-фактурах, подписанных представителями Поставщика;</w:t>
      </w:r>
    </w:p>
    <w:p w:rsidR="00C90823" w:rsidRDefault="002F342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настоящего Договора третьи лица ссылаются на то, что они не участвовали в заключении и/или исполнении настоящего Догово</w:t>
      </w:r>
      <w:r>
        <w:t>ра;</w:t>
      </w:r>
    </w:p>
    <w:p w:rsidR="00C90823" w:rsidRDefault="002F342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(v) по иным причинам, связанным с действиями или бездействием Поставщика, включая привлеченных им к исполнению настоящего Договора третьих лиц или с показателями отчетности Поставщика. </w:t>
      </w:r>
    </w:p>
    <w:p w:rsidR="00C90823" w:rsidRDefault="002F3423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</w:t>
      </w:r>
      <w:r>
        <w:t xml:space="preserve">еляется в следующем порядке: вся сумма таких доначисленных налогов, включая пени и штраф, согласно соответствующему решению налогового органа. Потери возмещаются Поставщиком в течение 10 (десяти) рабочих дней с даты получения от Заказчика соответствующего </w:t>
      </w:r>
      <w:r>
        <w:t xml:space="preserve">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в случае предъявления Заказчику и/или исполнения Заказчиком требования об уплате штрафных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уплате) Штрафных санкций в связи с недостижением значений результатов предоставления бюджетных инвестиций по Договору о п</w:t>
      </w:r>
      <w:r>
        <w:rPr>
          <w:lang w:val="ru-RU"/>
        </w:rPr>
        <w:t>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(или) претензии уполномоченного органа о наложении (взыскании, уплате) Штрафных санкций в вышестоящем органе и (или)</w:t>
      </w:r>
      <w:r>
        <w:rPr>
          <w:lang w:val="ru-RU"/>
        </w:rPr>
        <w:t xml:space="preserve"> суде не влияет на обязанность Поставщика возместить Заказчику указанные потери.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 в следующем порядке:</w:t>
      </w:r>
    </w:p>
    <w:p w:rsidR="00C90823" w:rsidRDefault="002F3423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23" w:rsidRDefault="002F3423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 xml:space="preserve">» – размер Штрафных санкций, предъявленных (присужденных) к уплате Заказчику и уплаченный </w:t>
      </w:r>
      <w:r>
        <w:t>Заказчиком по вступившему в силу решению (постановлению) суда и (или) претензии уполномоченного органа;</w:t>
      </w:r>
    </w:p>
    <w:p w:rsidR="00C90823" w:rsidRDefault="002F3423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почтовой связи, по которым не были достигнуты значения результатов предоставления бюджетных инвестиций, иных показателе</w:t>
      </w:r>
      <w:r>
        <w:t>й, установленных Договором о предоставлении БИ, и на основании которого была предъявлена (присуждена) к взысканию с Заказчика сумма Штрафных санкций;</w:t>
      </w:r>
    </w:p>
    <w:p w:rsidR="00C90823" w:rsidRDefault="002F3423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</w:t>
      </w:r>
      <w:r>
        <w:t>ении) Штрафных санкций Заказчику (включены в переменную «b») в связи с действиями и (или) бездействием Поставщика.</w:t>
      </w:r>
    </w:p>
    <w:p w:rsidR="00C90823" w:rsidRDefault="002F3423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предъявления Заказчику органами, осуществляющими государственный (муниципальный) контроль (надзор), или иными лицами каких-либ</w:t>
      </w:r>
      <w:r>
        <w:rPr>
          <w:lang w:val="ru-RU"/>
        </w:rPr>
        <w:t xml:space="preserve">о требований, жалоб, претензий, исков или начисление Заказчику каких-либо обязательных </w:t>
      </w:r>
      <w:r>
        <w:rPr>
          <w:lang w:val="ru-RU"/>
        </w:rPr>
        <w:lastRenderedPageBreak/>
        <w:t xml:space="preserve">к уплате платежей, если они прямо или косвенно вытекают из Договора и связаны с действиями (бездействием) Поставщика или с его юридическим статусом. </w:t>
      </w:r>
    </w:p>
    <w:p w:rsidR="00C90823" w:rsidRDefault="002F3423">
      <w:pPr>
        <w:pStyle w:val="ae"/>
        <w:ind w:left="0" w:firstLine="709"/>
        <w:jc w:val="both"/>
      </w:pPr>
      <w:r>
        <w:t>В настоящем подпунк</w:t>
      </w:r>
      <w:r>
        <w:t>те размер возмещения потерь определяется в следующем порядке: вся сумма расходов Заказчика, которые он произвел или должен будет произвести при наступлении указанных в настоящем подпункте обстоятельств, включая, но не ограничиваясь: уплату налогов, иных об</w:t>
      </w:r>
      <w:r>
        <w:t>язательных платежей, штрафов, судебных расходов, судебных и внесудебных выплат. Потери возмещаются Поставщиком в течение 10 (десяти) рабочих дней с даты получения от Заказчика соответствующего требования.</w:t>
      </w:r>
    </w:p>
    <w:p w:rsidR="00C90823" w:rsidRDefault="002F3423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"_Ref58293732"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</w:t>
      </w:r>
      <w:r>
        <w:rPr>
          <w:lang w:val="ru-RU"/>
        </w:rPr>
        <w:t>пускается только с согласия Заказчика. Если согласие Заказчика не получено, то это следует считать запретом на уступку прав по Договору.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</w:t>
      </w:r>
      <w:r>
        <w:rPr>
          <w:lang w:val="ru-RU"/>
        </w:rPr>
        <w:t>лки и/или правовых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</w:t>
      </w:r>
      <w:r>
        <w:rPr>
          <w:lang w:val="ru-RU"/>
        </w:rPr>
        <w:t xml:space="preserve"> том числе получено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</w:t>
      </w:r>
      <w:r>
        <w:rPr>
          <w:lang w:val="ru-RU"/>
        </w:rPr>
        <w:t>тавление каждой Стороны.</w:t>
      </w:r>
    </w:p>
    <w:p w:rsidR="00C90823" w:rsidRDefault="002F3423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C90823" w:rsidRDefault="002F3423">
      <w:pPr>
        <w:pStyle w:val="LBGovstyle1"/>
      </w:pPr>
      <w:r>
        <w:t>Перечень приложений</w:t>
      </w:r>
    </w:p>
    <w:p w:rsidR="00C90823" w:rsidRDefault="002F3423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Товара.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</w:t>
      </w:r>
      <w:r>
        <w:rPr>
          <w:sz w:val="24"/>
        </w:rPr>
        <w:t>ных недостатках.</w:t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C90823" w:rsidRDefault="002F3423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</w:t>
      </w:r>
      <w:r>
        <w:rPr>
          <w:sz w:val="24"/>
        </w:rPr>
        <w:t xml:space="preserve"> праву.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C90823" w:rsidRDefault="002F3423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C90823" w:rsidRDefault="00C90823">
      <w:pPr>
        <w:pStyle w:val="NormaldoczillaStyle1"/>
        <w:spacing w:after="0" w:line="240" w:lineRule="auto"/>
        <w:ind w:firstLine="720"/>
        <w:rPr>
          <w:sz w:val="24"/>
        </w:rPr>
      </w:pPr>
    </w:p>
    <w:p w:rsidR="00C90823" w:rsidRDefault="00C90823">
      <w:pPr>
        <w:pStyle w:val="NormaldoczillaStyle1"/>
        <w:spacing w:after="0" w:line="240" w:lineRule="auto"/>
        <w:ind w:firstLine="720"/>
        <w:rPr>
          <w:sz w:val="24"/>
        </w:rPr>
      </w:pPr>
    </w:p>
    <w:p w:rsidR="00C90823" w:rsidRDefault="002F3423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C90823">
        <w:tc>
          <w:tcPr>
            <w:tcW w:w="4820" w:type="dxa"/>
            <w:shd w:val="clear" w:color="auto" w:fill="auto"/>
          </w:tcPr>
          <w:p w:rsidR="00C90823" w:rsidRDefault="002F3423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lastRenderedPageBreak/>
              <w:t>Акционерное общество «Почта России»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C90823" w:rsidRDefault="00C90823">
            <w:pPr>
              <w:pStyle w:val="LBBodyText1"/>
              <w:jc w:val="left"/>
              <w:rPr>
                <w:lang w:val="fr-FR"/>
              </w:rPr>
            </w:pPr>
          </w:p>
          <w:p w:rsidR="00C90823" w:rsidRDefault="00C90823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C90823" w:rsidRDefault="00C90823">
            <w:pPr>
              <w:pStyle w:val="LBBodyText1"/>
              <w:spacing w:before="240"/>
            </w:pP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Pr="006A5E6E" w:rsidRDefault="002F3423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Лицевой счет: 711Ю4902001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 18.03.2022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участника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УФК по Самарской области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Наименование и место нахо</w:t>
            </w:r>
            <w:r>
              <w:rPr>
                <w:lang w:val="fr-FR"/>
              </w:rPr>
              <w:t xml:space="preserve">ждения 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казначейства, которому открыт банковский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 xml:space="preserve">Центрального банка Российской 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Федерации,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 xml:space="preserve">БИК: УФК по Нижегородской области, 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 xml:space="preserve">Банк: Волго-Вятское ГУ Банка России г. 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Нижний Новгород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Почтовый адрес: УФПС Саратовской области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410012, Саратовская область,  г. Саратов, Привокзальная площадь, д.1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ИНН 772449</w:t>
            </w:r>
            <w:r>
              <w:rPr>
                <w:lang w:val="fr-FR"/>
              </w:rPr>
              <w:t>0000   КПП 645243001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Расчетный счет: 40502810314240000068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Кор. счет: 30101810200000000837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(ПАО)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в г. Нижний  Новгород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>БИК 042202837                                         Телефон/факс +7 (8452)257515 доб. 7041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 xml:space="preserve"> Авторизованный адрес </w:t>
            </w:r>
            <w:r>
              <w:rPr>
                <w:lang w:val="fr-FR"/>
              </w:rPr>
              <w:t xml:space="preserve">электронной почты:        </w:t>
            </w:r>
          </w:p>
          <w:p w:rsidR="00C90823" w:rsidRDefault="002F3423">
            <w:pPr>
              <w:pStyle w:val="LBBodyText1"/>
              <w:jc w:val="left"/>
            </w:pPr>
            <w:r>
              <w:rPr>
                <w:lang w:val="fr-FR"/>
              </w:rPr>
              <w:t xml:space="preserve"> Office-R64@russianpost.ru</w:t>
            </w:r>
            <w:r>
              <w:rPr>
                <w:lang w:val="fr-FR"/>
              </w:rPr>
              <w:fldChar w:fldCharType="end"/>
            </w:r>
          </w:p>
          <w:p w:rsidR="00C90823" w:rsidRDefault="00C90823">
            <w:pPr>
              <w:pStyle w:val="LBBodyText1"/>
              <w:jc w:val="left"/>
            </w:pPr>
          </w:p>
        </w:tc>
        <w:tc>
          <w:tcPr>
            <w:tcW w:w="4536" w:type="dxa"/>
          </w:tcPr>
          <w:p w:rsidR="00C90823" w:rsidRDefault="002F3423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C90823" w:rsidRDefault="002F3423">
            <w:pPr>
              <w:pStyle w:val="LBBodyText1"/>
              <w:jc w:val="left"/>
            </w:pPr>
            <w:r>
              <w:t>____________________</w:t>
            </w:r>
          </w:p>
          <w:p w:rsidR="00C90823" w:rsidRDefault="002F3423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C90823" w:rsidRDefault="00C90823">
            <w:pPr>
              <w:pStyle w:val="LBBodyText1"/>
            </w:pPr>
          </w:p>
          <w:p w:rsidR="00C90823" w:rsidRDefault="002F3423">
            <w:pPr>
              <w:pStyle w:val="LBBodyText1"/>
              <w:jc w:val="left"/>
            </w:pPr>
            <w:r>
              <w:t>____________________</w:t>
            </w:r>
          </w:p>
          <w:p w:rsidR="00C90823" w:rsidRDefault="00C90823">
            <w:pPr>
              <w:pStyle w:val="LBBodyText1"/>
            </w:pPr>
          </w:p>
        </w:tc>
      </w:tr>
      <w:tr w:rsidR="00C90823">
        <w:tc>
          <w:tcPr>
            <w:tcW w:w="4820" w:type="dxa"/>
          </w:tcPr>
          <w:p w:rsidR="00C90823" w:rsidRDefault="002F3423">
            <w:pPr>
              <w:pStyle w:val="LBBodyText1"/>
              <w:jc w:val="left"/>
            </w:pPr>
            <w:r>
              <w:t>___ ____________ 20__ г.</w:t>
            </w: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C90823">
        <w:tc>
          <w:tcPr>
            <w:tcW w:w="4820" w:type="dxa"/>
          </w:tcPr>
          <w:p w:rsidR="00C90823" w:rsidRDefault="00C90823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C90823" w:rsidRDefault="002F3423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C90823" w:rsidRDefault="00C90823">
      <w:pPr>
        <w:pStyle w:val="NormaldoczillaStyle1"/>
        <w:spacing w:after="0" w:line="240" w:lineRule="auto"/>
        <w:rPr>
          <w:sz w:val="24"/>
        </w:rPr>
        <w:sectPr w:rsidR="00C90823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C90823" w:rsidRDefault="002F342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C90823" w:rsidRDefault="002F342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spacing w:after="0" w:line="240" w:lineRule="auto"/>
        <w:ind w:left="9339"/>
        <w:rPr>
          <w:sz w:val="24"/>
        </w:rPr>
      </w:pPr>
    </w:p>
    <w:p w:rsidR="00C90823" w:rsidRDefault="00C90823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C90823" w:rsidRDefault="002F3423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C90823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Т</w:t>
            </w:r>
            <w:r>
              <w:rPr>
                <w:rFonts w:ascii="Times New Roman" w:hAnsi="Times New Roman"/>
                <w:b/>
                <w:sz w:val="16"/>
              </w:rPr>
              <w:t xml:space="preserve">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C90823" w:rsidRDefault="00C90823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C90823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C90823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</w:t>
            </w:r>
          </w:p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16.23.20.140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</w:instrText>
            </w:r>
            <w:r>
              <w:rPr>
                <w:rFonts w:ascii="Times New Roman" w:hAnsi="Times New Roman"/>
                <w:sz w:val="16"/>
              </w:rPr>
              <w:instrText>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"324"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C90823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C90823" w:rsidRDefault="002F3423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C90823" w:rsidRDefault="002F3423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C90823" w:rsidRDefault="00C90823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lastRenderedPageBreak/>
              <w:t>ЗАКАЗЧИК:</w:t>
            </w:r>
          </w:p>
        </w:tc>
        <w:tc>
          <w:tcPr>
            <w:tcW w:w="7142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  <w:spacing w:line="276" w:lineRule="auto"/>
        <w:rPr>
          <w:sz w:val="24"/>
        </w:rPr>
        <w:sectPr w:rsidR="00C9082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C90823" w:rsidRDefault="002F3423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C90823" w:rsidRDefault="002F3423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t xml:space="preserve">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spacing w:after="0" w:line="240" w:lineRule="auto"/>
        <w:ind w:left="9339"/>
        <w:rPr>
          <w:sz w:val="24"/>
        </w:rPr>
      </w:pPr>
    </w:p>
    <w:p w:rsidR="00C90823" w:rsidRDefault="00C90823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C90823" w:rsidRDefault="002F3423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C90823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</w:t>
            </w:r>
            <w:r>
              <w:rPr>
                <w:b/>
                <w:sz w:val="16"/>
              </w:rPr>
              <w:t>бот, ед.</w:t>
            </w:r>
          </w:p>
          <w:p w:rsidR="00C90823" w:rsidRDefault="00C90823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C90823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 xml:space="preserve">Монтаж модульного отделения почтовой связи 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САРАТОВСКОЙ ОБЛАСТИ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C90823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2F342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C90823" w:rsidRDefault="00C90823">
      <w:pPr>
        <w:pStyle w:val="NormaldoczillaStyle1"/>
        <w:tabs>
          <w:tab w:val="left" w:pos="5670"/>
        </w:tabs>
        <w:rPr>
          <w:sz w:val="24"/>
        </w:rPr>
      </w:pPr>
    </w:p>
    <w:p w:rsidR="00C90823" w:rsidRDefault="002F3423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C90823" w:rsidRDefault="00C90823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____________________ </w:t>
            </w:r>
          </w:p>
          <w:p w:rsidR="00C90823" w:rsidRDefault="002F342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C90823" w:rsidRDefault="00C90823">
      <w:pPr>
        <w:pStyle w:val="NormaldoczillaStyle1"/>
        <w:rPr>
          <w:sz w:val="24"/>
        </w:rPr>
      </w:pPr>
    </w:p>
    <w:p w:rsidR="00C90823" w:rsidRDefault="00C90823">
      <w:pPr>
        <w:pStyle w:val="NormaldoczillaStyle1"/>
        <w:rPr>
          <w:sz w:val="24"/>
        </w:rPr>
        <w:sectPr w:rsidR="00C9082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к Договору на поставк</w:t>
      </w:r>
      <w:r>
        <w:rPr>
          <w:sz w:val="24"/>
        </w:rPr>
        <w:t xml:space="preserve">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jc w:val="right"/>
        <w:rPr>
          <w:sz w:val="24"/>
        </w:rPr>
      </w:pPr>
    </w:p>
    <w:p w:rsidR="00C90823" w:rsidRDefault="00C90823">
      <w:pPr>
        <w:pStyle w:val="NormaldoczillaStyle1"/>
        <w:jc w:val="right"/>
        <w:rPr>
          <w:sz w:val="24"/>
        </w:rPr>
      </w:pPr>
    </w:p>
    <w:p w:rsidR="00C90823" w:rsidRDefault="002F3423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</w:instrText>
      </w:r>
      <w:r>
        <w:rPr>
          <w:sz w:val="24"/>
        </w:rPr>
        <w:instrText>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C90823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C90823" w:rsidRDefault="002F3423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</w:t>
      </w:r>
      <w:r>
        <w:rPr>
          <w:b/>
          <w:sz w:val="24"/>
        </w:rPr>
        <w:t xml:space="preserve"> файлом]</w:t>
      </w:r>
    </w:p>
    <w:p w:rsidR="00C90823" w:rsidRDefault="00C90823">
      <w:pPr>
        <w:pStyle w:val="NormaldoczillaStyle1"/>
        <w:rPr>
          <w:sz w:val="24"/>
        </w:rPr>
      </w:pPr>
    </w:p>
    <w:p w:rsidR="00C90823" w:rsidRDefault="00C90823">
      <w:pPr>
        <w:pStyle w:val="NormaldoczillaStyle1"/>
        <w:rPr>
          <w:sz w:val="24"/>
        </w:rPr>
      </w:pPr>
    </w:p>
    <w:p w:rsidR="00C90823" w:rsidRDefault="00C90823">
      <w:pPr>
        <w:pStyle w:val="NormaldoczillaStyle1"/>
        <w:spacing w:after="0" w:line="240" w:lineRule="auto"/>
        <w:ind w:left="9609"/>
        <w:rPr>
          <w:sz w:val="24"/>
        </w:rPr>
        <w:sectPr w:rsidR="00C90823">
          <w:pgSz w:w="11906" w:h="16838"/>
          <w:pgMar w:top="851" w:right="1134" w:bottom="1701" w:left="1134" w:header="709" w:footer="709" w:gutter="0"/>
          <w:cols w:space="720"/>
        </w:sectPr>
      </w:pPr>
    </w:p>
    <w:p w:rsidR="00C90823" w:rsidRDefault="002F342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lastRenderedPageBreak/>
        <w:t>Приложение № 3</w:t>
      </w:r>
    </w:p>
    <w:p w:rsidR="00C90823" w:rsidRDefault="002F342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</w:instrText>
      </w:r>
      <w:r>
        <w:rPr>
          <w:sz w:val="24"/>
          <w:lang w:val="ru"/>
        </w:rPr>
        <w:instrText>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spacing w:after="0" w:line="240" w:lineRule="auto"/>
        <w:ind w:left="9609"/>
        <w:rPr>
          <w:sz w:val="24"/>
        </w:rPr>
      </w:pPr>
    </w:p>
    <w:p w:rsidR="00C90823" w:rsidRDefault="002F3423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</w:t>
      </w:r>
      <w:r>
        <w:rPr>
          <w:b/>
          <w:sz w:val="24"/>
        </w:rPr>
        <w:t>МА</w:t>
      </w:r>
    </w:p>
    <w:p w:rsidR="00C90823" w:rsidRDefault="00C90823">
      <w:pPr>
        <w:pStyle w:val="NormaldoczillaStyle1"/>
        <w:jc w:val="right"/>
        <w:outlineLvl w:val="0"/>
        <w:rPr>
          <w:b/>
          <w:sz w:val="24"/>
        </w:rPr>
      </w:pPr>
    </w:p>
    <w:p w:rsidR="00C90823" w:rsidRDefault="002F342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C90823" w:rsidRDefault="002F3423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 xml:space="preserve">к Договору от «___»_____________20__г.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C90823" w:rsidRDefault="002F3423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C90823" w:rsidRDefault="002F3423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C90823" w:rsidRDefault="002F3423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C90823" w:rsidRDefault="002F3423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г. № _____ Заказчик просит осуществить поставку Товара в следующем количестве и ас</w:t>
      </w:r>
      <w:r>
        <w:rPr>
          <w:sz w:val="24"/>
        </w:rPr>
        <w:t>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C90823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реестровой записи товара, </w:t>
            </w:r>
            <w:r>
              <w:rPr>
                <w:sz w:val="24"/>
              </w:rPr>
              <w:lastRenderedPageBreak/>
              <w:t>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C90823" w:rsidRDefault="00C90823">
            <w:pPr>
              <w:spacing w:after="0" w:line="240" w:lineRule="auto"/>
              <w:rPr>
                <w:sz w:val="24"/>
              </w:rPr>
            </w:pPr>
          </w:p>
          <w:p w:rsidR="00C90823" w:rsidRDefault="00C9082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ТРУ 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C90823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90823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C90823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823" w:rsidRDefault="00C90823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C90823" w:rsidRDefault="002F3423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C90823" w:rsidRDefault="00C90823">
      <w:pPr>
        <w:spacing w:after="0" w:line="276" w:lineRule="auto"/>
        <w:jc w:val="both"/>
        <w:rPr>
          <w:sz w:val="24"/>
        </w:rPr>
      </w:pPr>
    </w:p>
    <w:p w:rsidR="00C90823" w:rsidRDefault="002F3423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C90823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0823" w:rsidRDefault="002F3423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C90823" w:rsidRDefault="00C90823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C90823" w:rsidRDefault="00C90823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823" w:rsidRDefault="002F342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C90823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</w:tr>
      <w:tr w:rsidR="00C90823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</w:tr>
    </w:tbl>
    <w:p w:rsidR="00C90823" w:rsidRDefault="002F3423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C90823" w:rsidRDefault="00C90823">
      <w:pPr>
        <w:spacing w:after="0" w:line="276" w:lineRule="auto"/>
        <w:ind w:firstLine="709"/>
        <w:jc w:val="both"/>
        <w:rPr>
          <w:sz w:val="24"/>
        </w:rPr>
      </w:pPr>
    </w:p>
    <w:p w:rsidR="00C90823" w:rsidRDefault="002F3423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C90823" w:rsidRDefault="002F3423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C90823" w:rsidRDefault="00C90823">
      <w:pPr>
        <w:spacing w:after="0" w:line="276" w:lineRule="auto"/>
        <w:jc w:val="both"/>
        <w:rPr>
          <w:sz w:val="24"/>
        </w:rPr>
      </w:pPr>
    </w:p>
    <w:p w:rsidR="00C90823" w:rsidRDefault="00C90823">
      <w:pPr>
        <w:spacing w:after="0" w:line="276" w:lineRule="auto"/>
        <w:jc w:val="both"/>
        <w:rPr>
          <w:sz w:val="24"/>
        </w:rPr>
      </w:pPr>
    </w:p>
    <w:p w:rsidR="00C90823" w:rsidRDefault="00C90823">
      <w:pPr>
        <w:pStyle w:val="NormaldoczillaStyle1"/>
      </w:pPr>
    </w:p>
    <w:p w:rsidR="00C90823" w:rsidRDefault="00C90823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250"/>
        <w:gridCol w:w="8579"/>
      </w:tblGrid>
      <w:tr w:rsidR="00C90823">
        <w:trPr>
          <w:trHeight w:val="422"/>
        </w:trPr>
        <w:tc>
          <w:tcPr>
            <w:tcW w:w="5327" w:type="dxa"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____________________________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 xml:space="preserve"> Заказчик: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</w:t>
            </w:r>
            <w:r>
              <w:rPr>
                <w:sz w:val="24"/>
              </w:rPr>
              <w:t>______________________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C90823">
            <w:pPr>
              <w:rPr>
                <w:sz w:val="24"/>
              </w:rPr>
            </w:pPr>
          </w:p>
        </w:tc>
      </w:tr>
    </w:tbl>
    <w:p w:rsidR="00C90823" w:rsidRDefault="00C90823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C90823">
        <w:tc>
          <w:tcPr>
            <w:tcW w:w="7312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  <w:spacing w:after="0"/>
        <w:rPr>
          <w:b/>
        </w:rPr>
        <w:sectPr w:rsidR="00C90823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spacing w:after="0" w:line="240" w:lineRule="auto"/>
        <w:ind w:left="5103"/>
        <w:rPr>
          <w:sz w:val="24"/>
        </w:rPr>
      </w:pPr>
    </w:p>
    <w:p w:rsidR="00C90823" w:rsidRDefault="002F3423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C90823" w:rsidRDefault="002F342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C90823" w:rsidRDefault="002F3423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</w:instrText>
      </w:r>
      <w:r>
        <w:rPr>
          <w:sz w:val="24"/>
        </w:rPr>
        <w:instrText>RIABLE \id "443"</w:instrText>
      </w:r>
      <w:r>
        <w:rPr>
          <w:sz w:val="24"/>
        </w:rPr>
        <w:fldChar w:fldCharType="separate"/>
      </w:r>
      <w:r>
        <w:rPr>
          <w:sz w:val="24"/>
        </w:rPr>
        <w:t>УФПС Саратовской области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C90823" w:rsidRDefault="002F3423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C90823">
        <w:trPr>
          <w:trHeight w:val="428"/>
        </w:trPr>
        <w:tc>
          <w:tcPr>
            <w:tcW w:w="5281" w:type="dxa"/>
            <w:hideMark/>
          </w:tcPr>
          <w:p w:rsidR="00C90823" w:rsidRDefault="002F3423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C90823" w:rsidRDefault="002F3423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C90823" w:rsidRDefault="002F342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</w:t>
      </w:r>
      <w:r>
        <w:rPr>
          <w:sz w:val="24"/>
        </w:rPr>
        <w:t xml:space="preserve">щего на основании ___________________, с другой стороны, вместе именуемые в дальнейшем «Стороны», </w:t>
      </w:r>
    </w:p>
    <w:p w:rsidR="00C90823" w:rsidRDefault="002F342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</w:t>
      </w:r>
      <w:r>
        <w:rPr>
          <w:sz w:val="24"/>
        </w:rPr>
        <w:t>т ___________ с _________ по ________выполнил монтаж Товара в составе следующих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21"/>
        <w:gridCol w:w="862"/>
        <w:gridCol w:w="738"/>
        <w:gridCol w:w="1232"/>
        <w:gridCol w:w="1232"/>
        <w:gridCol w:w="1106"/>
        <w:gridCol w:w="862"/>
        <w:gridCol w:w="1101"/>
      </w:tblGrid>
      <w:tr w:rsidR="00C90823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C90823" w:rsidRDefault="00C90823">
            <w:pPr>
              <w:spacing w:after="0" w:line="240" w:lineRule="auto"/>
              <w:jc w:val="center"/>
              <w:rPr>
                <w:sz w:val="20"/>
              </w:rPr>
            </w:pPr>
          </w:p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0"/>
              </w:rPr>
            </w:pPr>
          </w:p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0"/>
              </w:rPr>
            </w:pPr>
          </w:p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0" w:line="240" w:lineRule="auto"/>
              <w:jc w:val="center"/>
              <w:rPr>
                <w:sz w:val="20"/>
              </w:rPr>
            </w:pPr>
          </w:p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C90823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C90823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C90823" w:rsidRDefault="00C90823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C90823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C90823" w:rsidRDefault="002F3423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C90823" w:rsidRDefault="00C90823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C90823" w:rsidRDefault="002F342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lastRenderedPageBreak/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C90823" w:rsidRDefault="002F3423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>[Выплачен аванс Поставщику _____ (__________) руб. ____ коп., в том числе НДС% -             (                    ) 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C90823" w:rsidRDefault="002F3423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>, ______ (____________) рублей __ 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C90823" w:rsidRDefault="002F342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</w:t>
      </w:r>
      <w:r>
        <w:rPr>
          <w:sz w:val="24"/>
        </w:rPr>
        <w:t>щим на дату совершения платежа и перечисляет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C90823" w:rsidRDefault="002F342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C90823" w:rsidRDefault="002F342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</w:t>
      </w:r>
      <w:r>
        <w:rPr>
          <w:sz w:val="24"/>
        </w:rPr>
        <w:t>влен в двух экземплярах, имеющих равную юридическую силу, по одному для каждой Стороны.</w:t>
      </w:r>
    </w:p>
    <w:p w:rsidR="00C90823" w:rsidRDefault="002F342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C90823" w:rsidRDefault="002F3423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67"/>
        <w:gridCol w:w="6881"/>
        <w:gridCol w:w="1675"/>
      </w:tblGrid>
      <w:tr w:rsidR="00C9082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C9082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sz w:val="24"/>
              </w:rPr>
            </w:pPr>
          </w:p>
        </w:tc>
      </w:tr>
      <w:tr w:rsidR="00C9082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2F342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after="200" w:line="276" w:lineRule="auto"/>
              <w:rPr>
                <w:sz w:val="24"/>
              </w:rPr>
            </w:pPr>
          </w:p>
        </w:tc>
      </w:tr>
    </w:tbl>
    <w:p w:rsidR="00C90823" w:rsidRDefault="00C90823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C90823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 ____________ 20__ г.</w:t>
            </w:r>
          </w:p>
          <w:p w:rsidR="00C90823" w:rsidRDefault="002F3423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C90823" w:rsidRDefault="00C90823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C90823" w:rsidRDefault="00C90823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C90823" w:rsidRDefault="00C90823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  <w:jc w:val="right"/>
        <w:rPr>
          <w:sz w:val="24"/>
        </w:rPr>
      </w:pPr>
    </w:p>
    <w:p w:rsidR="00C90823" w:rsidRDefault="002F3423">
      <w:pPr>
        <w:pStyle w:val="NormaldoczillaStyle1"/>
      </w:pPr>
      <w:r>
        <w:rPr>
          <w:sz w:val="24"/>
        </w:rPr>
        <w:br w:type="page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</w:t>
      </w:r>
      <w:r>
        <w:rPr>
          <w:sz w:val="24"/>
        </w:rPr>
        <w:t>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</w:pPr>
    </w:p>
    <w:p w:rsidR="00C90823" w:rsidRDefault="002F3423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C90823" w:rsidRDefault="002F3423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C90823" w:rsidRDefault="002F3423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C90823" w:rsidRDefault="002F3423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</w:t>
      </w:r>
      <w:r>
        <w:rPr>
          <w:sz w:val="24"/>
        </w:rPr>
        <w:t>_от _______</w:t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C90823" w:rsidRDefault="002F3423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</w:t>
      </w:r>
      <w:r>
        <w:rPr>
          <w:sz w:val="24"/>
        </w:rPr>
        <w:t>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</w:t>
      </w:r>
      <w:r>
        <w:rPr>
          <w:sz w:val="24"/>
        </w:rPr>
        <w:t xml:space="preserve">____, с другой стороны, вместе именуемые в дальнейшем «Стороны», </w:t>
      </w:r>
    </w:p>
    <w:p w:rsidR="00C90823" w:rsidRDefault="002F3423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 которым</w:t>
      </w:r>
      <w:r>
        <w:rPr>
          <w:sz w:val="24"/>
        </w:rPr>
        <w:t xml:space="preserve">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C90823" w:rsidRDefault="00C90823">
      <w:pPr>
        <w:ind w:left="360"/>
        <w:jc w:val="center"/>
        <w:rPr>
          <w:b/>
          <w:i/>
        </w:rPr>
      </w:pPr>
    </w:p>
    <w:p w:rsidR="00C90823" w:rsidRDefault="002F3423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C90823" w:rsidRDefault="00C90823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C90823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0823" w:rsidRDefault="002F3423">
            <w:pPr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823" w:rsidRDefault="002F3423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823" w:rsidRDefault="002F3423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0823" w:rsidRDefault="002F3423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C90823" w:rsidRDefault="002F3423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C90823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823" w:rsidRDefault="00C90823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823" w:rsidRDefault="00C90823">
            <w:pPr>
              <w:spacing w:line="276" w:lineRule="auto"/>
              <w:jc w:val="center"/>
            </w:pPr>
          </w:p>
        </w:tc>
      </w:tr>
    </w:tbl>
    <w:p w:rsidR="00C90823" w:rsidRDefault="00C90823">
      <w:pPr>
        <w:jc w:val="both"/>
        <w:rPr>
          <w:i/>
        </w:rPr>
      </w:pPr>
    </w:p>
    <w:p w:rsidR="00C90823" w:rsidRDefault="002F3423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C90823" w:rsidRDefault="002F3423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C90823" w:rsidRDefault="00C90823">
      <w:pPr>
        <w:tabs>
          <w:tab w:val="left" w:pos="426"/>
        </w:tabs>
        <w:ind w:firstLine="709"/>
        <w:jc w:val="both"/>
        <w:rPr>
          <w:sz w:val="24"/>
        </w:rPr>
      </w:pPr>
    </w:p>
    <w:p w:rsidR="00C90823" w:rsidRDefault="002F3423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C90823" w:rsidRDefault="00C90823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C90823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C90823" w:rsidRDefault="00C90823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C90823" w:rsidRDefault="00C90823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C90823" w:rsidRDefault="00C90823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</w:pPr>
    </w:p>
    <w:p w:rsidR="00C90823" w:rsidRDefault="002F3423">
      <w:pPr>
        <w:pStyle w:val="NormaldoczillaStyle1"/>
      </w:pPr>
      <w:r>
        <w:br w:type="page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"9" \displace</w:instrText>
      </w:r>
      <w:r>
        <w:rPr>
          <w:sz w:val="24"/>
        </w:rPr>
        <w:instrText>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</w:t>
      </w:r>
      <w:r>
        <w:rPr>
          <w:sz w:val="24"/>
          <w:lang w:val="ru"/>
        </w:rPr>
        <w:t>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spacing w:after="0" w:line="240" w:lineRule="auto"/>
        <w:ind w:left="5103"/>
        <w:rPr>
          <w:sz w:val="24"/>
        </w:rPr>
      </w:pPr>
    </w:p>
    <w:p w:rsidR="00C90823" w:rsidRDefault="002F3423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C90823" w:rsidRDefault="002F3423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C90823" w:rsidRDefault="002F3423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C90823" w:rsidRDefault="002F3423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</w:t>
      </w:r>
      <w:r>
        <w:rPr>
          <w:sz w:val="24"/>
        </w:rPr>
        <w:t>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C90823" w:rsidRDefault="002F3423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433"/>
      </w:tblGrid>
      <w:tr w:rsidR="00C90823">
        <w:tc>
          <w:tcPr>
            <w:tcW w:w="4820" w:type="dxa"/>
            <w:hideMark/>
          </w:tcPr>
          <w:p w:rsidR="00C90823" w:rsidRDefault="002F3423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</w:t>
            </w:r>
            <w:r>
              <w:rPr>
                <w:sz w:val="24"/>
              </w:rPr>
              <w:t>_______ 20__ г.</w:t>
            </w:r>
          </w:p>
        </w:tc>
      </w:tr>
    </w:tbl>
    <w:p w:rsidR="00C90823" w:rsidRDefault="002F3423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C90823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0823" w:rsidRDefault="002F3423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C90823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</w:tr>
      <w:tr w:rsidR="00C90823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</w:tr>
      <w:tr w:rsidR="00C90823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0823" w:rsidRDefault="002F3423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</w:tr>
    </w:tbl>
    <w:p w:rsidR="00C90823" w:rsidRDefault="00C90823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C90823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0823" w:rsidRDefault="002F3423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23" w:rsidRDefault="002F3423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C90823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</w:tr>
      <w:tr w:rsidR="00C90823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</w:tr>
      <w:tr w:rsidR="00C90823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0823" w:rsidRDefault="002F3423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823" w:rsidRDefault="00C90823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23" w:rsidRDefault="00C90823">
            <w:pPr>
              <w:spacing w:line="276" w:lineRule="auto"/>
              <w:jc w:val="center"/>
            </w:pPr>
          </w:p>
        </w:tc>
      </w:tr>
    </w:tbl>
    <w:p w:rsidR="00C90823" w:rsidRDefault="00C90823">
      <w:pPr>
        <w:spacing w:line="276" w:lineRule="auto"/>
        <w:jc w:val="both"/>
      </w:pPr>
    </w:p>
    <w:p w:rsidR="00C90823" w:rsidRDefault="002F3423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C90823" w:rsidRDefault="002F3423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C90823" w:rsidRDefault="002F3423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C90823" w:rsidRDefault="002F342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C90823" w:rsidRDefault="002F342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C90823" w:rsidRDefault="002F342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C90823" w:rsidRDefault="002F342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C90823" w:rsidRDefault="00C90823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3918"/>
        <w:gridCol w:w="5436"/>
      </w:tblGrid>
      <w:tr w:rsidR="00C90823">
        <w:tc>
          <w:tcPr>
            <w:tcW w:w="4786" w:type="dxa"/>
          </w:tcPr>
          <w:p w:rsidR="00C90823" w:rsidRDefault="002F3423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C90823" w:rsidRDefault="002F3423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C90823" w:rsidRDefault="002F3423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C90823" w:rsidRDefault="002F3423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C90823" w:rsidRDefault="002F3423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C90823" w:rsidRDefault="002F3423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C90823" w:rsidRDefault="002F3423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C90823" w:rsidRDefault="002F342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C90823" w:rsidRDefault="002F342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C90823" w:rsidRDefault="002F342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C90823" w:rsidRDefault="002F3423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C90823" w:rsidRDefault="002F342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C90823">
            <w:pPr>
              <w:rPr>
                <w:sz w:val="24"/>
              </w:rPr>
            </w:pPr>
          </w:p>
        </w:tc>
      </w:tr>
    </w:tbl>
    <w:p w:rsidR="00C90823" w:rsidRDefault="00C90823">
      <w:pPr>
        <w:pStyle w:val="NormaldoczillaStyle1"/>
        <w:pBdr>
          <w:bottom w:val="single" w:sz="12" w:space="1" w:color="auto"/>
        </w:pBdr>
        <w:spacing w:line="276" w:lineRule="auto"/>
      </w:pPr>
    </w:p>
    <w:p w:rsidR="00C90823" w:rsidRDefault="00C90823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2F3423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>УФПС Саратовской области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NormaldoczillaStyle1"/>
        <w:spacing w:after="0" w:line="240" w:lineRule="auto"/>
        <w:ind w:left="5103"/>
        <w:rPr>
          <w:sz w:val="24"/>
        </w:rPr>
      </w:pPr>
    </w:p>
    <w:p w:rsidR="00C90823" w:rsidRDefault="00C90823">
      <w:pPr>
        <w:pStyle w:val="NormaldoczillaStyle1"/>
      </w:pPr>
    </w:p>
    <w:p w:rsidR="00C90823" w:rsidRDefault="002F3423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C90823" w:rsidRDefault="002F342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подготовке П</w:t>
      </w:r>
      <w:r>
        <w:rPr>
          <w:b/>
          <w:sz w:val="24"/>
        </w:rPr>
        <w:t>лощадки</w:t>
      </w:r>
    </w:p>
    <w:p w:rsidR="00C90823" w:rsidRDefault="002F3423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</w:t>
      </w:r>
      <w:r>
        <w:rPr>
          <w:sz w:val="24"/>
          <w:lang w:val="ru"/>
        </w:rPr>
        <w:t>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C90823" w:rsidRDefault="002F3423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C90823" w:rsidRDefault="002F3423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 ________ от «__» ____ 20__ г., составили настоящий Акт о завершении работ по подготовке Площадки о следующем:</w:t>
      </w:r>
    </w:p>
    <w:p w:rsidR="00C90823" w:rsidRDefault="002F3423">
      <w:pPr>
        <w:pStyle w:val="ae"/>
        <w:numPr>
          <w:ilvl w:val="0"/>
          <w:numId w:val="33"/>
        </w:numPr>
        <w:ind w:left="0" w:firstLine="709"/>
        <w:jc w:val="both"/>
      </w:pPr>
      <w:r>
        <w:t xml:space="preserve">Подготовка Площадки выполнена </w:t>
      </w:r>
      <w:r>
        <w:t>Поставщиком в соответствии с требованиями Договора и Технического задания.</w:t>
      </w:r>
    </w:p>
    <w:p w:rsidR="00C90823" w:rsidRDefault="002F3423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задания.</w:t>
      </w:r>
    </w:p>
    <w:p w:rsidR="00C90823" w:rsidRDefault="002F3423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</w:t>
      </w:r>
      <w:r>
        <w:t>х, имеющих равную силу, по одному для каждой Стороны.</w:t>
      </w:r>
    </w:p>
    <w:p w:rsidR="00C90823" w:rsidRDefault="00C90823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C90823" w:rsidRDefault="002F3423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lastRenderedPageBreak/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C90823" w:rsidRDefault="00C90823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C90823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C90823" w:rsidRDefault="00C90823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C90823" w:rsidRDefault="00C90823">
      <w:pPr>
        <w:pStyle w:val="NormaldoczillaStyle1"/>
        <w:pBdr>
          <w:bottom w:val="single" w:sz="12" w:space="1" w:color="auto"/>
        </w:pBdr>
      </w:pPr>
    </w:p>
    <w:p w:rsidR="00C90823" w:rsidRDefault="00C90823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</w:pPr>
    </w:p>
    <w:p w:rsidR="00C90823" w:rsidRDefault="002F3423">
      <w:pPr>
        <w:pStyle w:val="NormaldoczillaStyle1"/>
      </w:pPr>
      <w:r>
        <w:br w:type="page"/>
      </w:r>
    </w:p>
    <w:p w:rsidR="00C90823" w:rsidRDefault="002F3423">
      <w:pPr>
        <w:pStyle w:val="NormaldoczillaStyle1"/>
        <w:spacing w:after="0" w:line="240" w:lineRule="auto"/>
        <w:ind w:left="4962"/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C90823" w:rsidRDefault="002F3423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C90823" w:rsidRDefault="002F3423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pStyle w:val="ae"/>
        <w:ind w:left="4962" w:right="140"/>
        <w:jc w:val="both"/>
      </w:pPr>
    </w:p>
    <w:p w:rsidR="00C90823" w:rsidRDefault="00C90823">
      <w:pPr>
        <w:pStyle w:val="ae"/>
        <w:spacing w:line="276" w:lineRule="auto"/>
        <w:ind w:left="1134" w:right="140"/>
        <w:jc w:val="right"/>
      </w:pPr>
    </w:p>
    <w:p w:rsidR="00C90823" w:rsidRDefault="002F3423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C90823" w:rsidRDefault="002F3423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C90823" w:rsidRDefault="00C90823">
      <w:pPr>
        <w:pStyle w:val="ae"/>
        <w:spacing w:before="240" w:after="120"/>
        <w:ind w:left="357" w:hanging="357"/>
        <w:jc w:val="center"/>
        <w:rPr>
          <w:b/>
        </w:rPr>
      </w:pPr>
    </w:p>
    <w:p w:rsidR="00C90823" w:rsidRDefault="002F3423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</w:t>
      </w:r>
      <w:r>
        <w:t>енты:</w:t>
      </w:r>
    </w:p>
    <w:p w:rsidR="00C90823" w:rsidRDefault="002F3423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C90823" w:rsidRDefault="002F3423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</w:t>
      </w:r>
      <w:r>
        <w:t>й между ними.</w:t>
      </w:r>
    </w:p>
    <w:p w:rsidR="00C90823" w:rsidRDefault="002F3423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C90823" w:rsidRDefault="002F3423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C90823" w:rsidRDefault="002F3423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</w:t>
      </w:r>
      <w:r>
        <w:t>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</w:t>
      </w:r>
      <w:r>
        <w:t>нтом рисков.</w:t>
      </w:r>
    </w:p>
    <w:p w:rsidR="00C90823" w:rsidRDefault="002F3423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</w:t>
      </w:r>
      <w:r>
        <w:t>ения, подтверждающие:</w:t>
      </w:r>
    </w:p>
    <w:p w:rsidR="00C90823" w:rsidRDefault="002F3423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Российской Федерации и связанных с ними расходов в налогооблагаемую базу Контрагента;</w:t>
      </w:r>
    </w:p>
    <w:p w:rsidR="00C90823" w:rsidRDefault="002F3423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</w:t>
      </w:r>
      <w:r>
        <w:t>чников в Российской Федерации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C90823" w:rsidRDefault="002F3423">
      <w:pPr>
        <w:pStyle w:val="ae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</w:t>
      </w:r>
      <w:r>
        <w:t>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оформленную не ранее чем в предшествующем налоговом периоде.</w:t>
      </w:r>
    </w:p>
    <w:p w:rsidR="00C90823" w:rsidRDefault="002F3423">
      <w:pPr>
        <w:pStyle w:val="ae"/>
        <w:ind w:left="0" w:right="-2" w:firstLine="709"/>
        <w:jc w:val="both"/>
      </w:pPr>
      <w:r>
        <w:lastRenderedPageBreak/>
        <w:t>7) Оригинал документа, подтверждающего, что Кон</w:t>
      </w:r>
      <w:r>
        <w:t>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налогообложения, в соответствии с которым, доходы не облагаются налогом в Российской Федерации, или облага</w:t>
      </w:r>
      <w:r>
        <w:t xml:space="preserve">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до даты выплаты дохода по настоящему Контракту. </w:t>
      </w:r>
    </w:p>
    <w:p w:rsidR="00C90823" w:rsidRDefault="002F3423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</w:t>
      </w:r>
      <w:r>
        <w:t xml:space="preserve">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C90823" w:rsidRDefault="00C90823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VL0"/>
        <w:rPr>
          <w:color w:val="auto"/>
          <w:sz w:val="24"/>
        </w:rPr>
      </w:pPr>
    </w:p>
    <w:p w:rsidR="00C90823" w:rsidRDefault="002F3423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C90823" w:rsidRDefault="002F3423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</w:t>
      </w:r>
      <w:r>
        <w:rPr>
          <w:sz w:val="24"/>
          <w:lang w:val="ru"/>
        </w:rPr>
        <w:t xml:space="preserve">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C90823">
      <w:pPr>
        <w:ind w:firstLine="709"/>
        <w:jc w:val="center"/>
        <w:rPr>
          <w:b/>
        </w:rPr>
      </w:pPr>
    </w:p>
    <w:p w:rsidR="00C90823" w:rsidRDefault="002F3423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C90823" w:rsidRDefault="002F3423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C90823" w:rsidRDefault="002F3423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C90823" w:rsidRDefault="002F3423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C90823" w:rsidRDefault="002F3423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C90823" w:rsidRDefault="002F3423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C90823" w:rsidRDefault="002F3423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C90823" w:rsidRDefault="002F3423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lastRenderedPageBreak/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t>о заключения;</w:t>
      </w:r>
    </w:p>
    <w:p w:rsidR="00C90823" w:rsidRDefault="002F3423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compliance-R00@russianpost.ru. 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_________________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письма на электронный адрес: __________</w:t>
      </w:r>
      <w:r>
        <w:tab/>
      </w:r>
      <w:r>
        <w:tab/>
      </w:r>
      <w:r>
        <w:tab/>
      </w:r>
      <w:r>
        <w:tab/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Стороны соглашаются, что </w:t>
      </w:r>
      <w:r>
        <w:rPr>
          <w:sz w:val="24"/>
        </w:rPr>
        <w:t>реализация права, предусмотренного настоящим пунктом, не влечет какой-либо ответственности для соответствующей Стороны.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действ</w:t>
      </w:r>
      <w:r>
        <w:rPr>
          <w:sz w:val="24"/>
        </w:rPr>
        <w:t>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 лю</w:t>
      </w:r>
      <w:r>
        <w:rPr>
          <w:sz w:val="24"/>
        </w:rPr>
        <w:t>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</w:t>
      </w:r>
      <w:r>
        <w:rPr>
          <w:sz w:val="24"/>
        </w:rPr>
        <w:t xml:space="preserve">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</w:t>
      </w:r>
      <w:r>
        <w:rPr>
          <w:sz w:val="24"/>
        </w:rPr>
        <w:t>ценности.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>
        <w:rPr>
          <w:sz w:val="24"/>
        </w:rPr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на факты или пре</w:t>
      </w:r>
      <w:r>
        <w:rPr>
          <w:sz w:val="24"/>
        </w:rPr>
        <w:t>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</w:t>
      </w:r>
      <w:r>
        <w:rPr>
          <w:sz w:val="24"/>
        </w:rPr>
        <w:t>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</w:t>
      </w:r>
      <w:r>
        <w:rPr>
          <w:sz w:val="24"/>
        </w:rPr>
        <w:t>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</w:t>
      </w:r>
      <w:r>
        <w:rPr>
          <w:sz w:val="24"/>
        </w:rPr>
        <w:t xml:space="preserve">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соответствии с п. 1.3.3 настоящего Прило</w:t>
      </w:r>
      <w:r>
        <w:rPr>
          <w:sz w:val="24"/>
        </w:rPr>
        <w:t>жения, другая Сторона по соответствующему письменному требованию вправе: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- потребовать уплаты штрафа в размере, установленном Договором применительно к нарушениям настоящего Приложения;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</w:t>
      </w:r>
      <w:r>
        <w:rPr>
          <w:sz w:val="24"/>
        </w:rPr>
        <w:t>а полностью или в части, направив соответствующее письменное уведомление другой Стороне.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C90823" w:rsidRDefault="002F342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Сторона, отказавшаяся в одностороннем внесудебном порядке от исполнения </w:t>
      </w:r>
      <w:r>
        <w:rPr>
          <w:sz w:val="24"/>
        </w:rPr>
        <w:t>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C90823" w:rsidRDefault="00C90823">
      <w:pPr>
        <w:pStyle w:val="NormaldoczillaStyle1"/>
      </w:pPr>
    </w:p>
    <w:p w:rsidR="00C90823" w:rsidRDefault="00C90823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</w:pPr>
    </w:p>
    <w:p w:rsidR="00C90823" w:rsidRDefault="002F3423">
      <w:r>
        <w:br w:type="page"/>
      </w:r>
    </w:p>
    <w:p w:rsidR="00C90823" w:rsidRDefault="002F3423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 xml:space="preserve">LBVARIABLE \id </w:instrText>
      </w:r>
      <w:r>
        <w:rPr>
          <w:sz w:val="24"/>
        </w:rPr>
        <w:instrText>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 площадью 11,9 кв. м, изготовленного из одного блок-модуля по технологии каркасного деревянного домостроения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Саратовской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C90823" w:rsidRDefault="002F342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C90823" w:rsidRDefault="002F3423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C90823" w:rsidRDefault="002F342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 xml:space="preserve">№ _____ от «___» _____________ 20__г. </w:t>
      </w:r>
    </w:p>
    <w:p w:rsidR="00C90823" w:rsidRDefault="002F342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C90823" w:rsidRDefault="00C90823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535"/>
      </w:tblGrid>
      <w:tr w:rsidR="00C90823">
        <w:trPr>
          <w:trHeight w:val="428"/>
        </w:trPr>
        <w:tc>
          <w:tcPr>
            <w:tcW w:w="5281" w:type="dxa"/>
            <w:hideMark/>
          </w:tcPr>
          <w:p w:rsidR="00C90823" w:rsidRDefault="002F3423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C90823" w:rsidRDefault="002F3423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C90823" w:rsidRDefault="00C90823">
      <w:pPr>
        <w:spacing w:after="0" w:line="240" w:lineRule="auto"/>
        <w:jc w:val="both"/>
        <w:rPr>
          <w:b/>
          <w:sz w:val="24"/>
        </w:rPr>
      </w:pPr>
    </w:p>
    <w:p w:rsidR="00C90823" w:rsidRDefault="002F3423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</w:t>
      </w:r>
      <w:r>
        <w:rPr>
          <w:sz w:val="24"/>
        </w:rPr>
        <w:t xml:space="preserve">щего на основании ___________________, с другой стороны, вместе именуемые в дальнейшем «Стороны», </w:t>
      </w:r>
    </w:p>
    <w:p w:rsidR="00C90823" w:rsidRDefault="002F3423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C90823" w:rsidRDefault="00C90823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C90823" w:rsidRDefault="002F342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</w:t>
      </w:r>
      <w:r>
        <w:rPr>
          <w:sz w:val="24"/>
        </w:rPr>
        <w:t>оны провели следующие приемо-сдаточные испытания: _____________________________________________________________________________.</w:t>
      </w:r>
    </w:p>
    <w:p w:rsidR="00C90823" w:rsidRDefault="002F342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C90823" w:rsidRDefault="002F342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подтверждают, что поло</w:t>
      </w:r>
      <w:r>
        <w:rPr>
          <w:sz w:val="24"/>
        </w:rPr>
        <w:t>жительные результаты проведения приемо-сдаточных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C90823" w:rsidRDefault="002F342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</w:t>
      </w:r>
      <w:r>
        <w:rPr>
          <w:sz w:val="24"/>
        </w:rPr>
        <w:t>ны.</w:t>
      </w:r>
    </w:p>
    <w:p w:rsidR="00C90823" w:rsidRDefault="00C90823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C90823" w:rsidRDefault="002F3423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C90823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C90823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C90823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C90823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lastRenderedPageBreak/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C90823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0823" w:rsidRDefault="002F342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C90823" w:rsidRDefault="002F342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</w:pPr>
    </w:p>
    <w:p w:rsidR="00C90823" w:rsidRDefault="00C90823">
      <w:pPr>
        <w:pStyle w:val="NormaldoczillaStyle1"/>
        <w:pBdr>
          <w:bottom w:val="single" w:sz="12" w:space="1" w:color="auto"/>
        </w:pBdr>
      </w:pPr>
    </w:p>
    <w:p w:rsidR="00C90823" w:rsidRDefault="00C90823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2F342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C90823" w:rsidRDefault="00C90823">
            <w:pPr>
              <w:pStyle w:val="LBScheduleBodytext"/>
              <w:jc w:val="both"/>
            </w:pPr>
          </w:p>
        </w:tc>
      </w:tr>
      <w:tr w:rsidR="00C90823">
        <w:tc>
          <w:tcPr>
            <w:tcW w:w="4678" w:type="dxa"/>
            <w:hideMark/>
          </w:tcPr>
          <w:p w:rsidR="00C90823" w:rsidRDefault="002F342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C90823" w:rsidRDefault="002F342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C90823" w:rsidRDefault="00C90823">
      <w:pPr>
        <w:pStyle w:val="NormaldoczillaStyle1"/>
      </w:pPr>
    </w:p>
    <w:sectPr w:rsidR="00C90823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23" w:rsidRDefault="002F3423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2F3423" w:rsidRDefault="002F3423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23" w:rsidRDefault="002F3423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2F3423" w:rsidRDefault="002F3423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C90823" w:rsidRDefault="002F3423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A5E6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23" w:rsidRDefault="002F3423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 w:rsidR="006A5E6E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C90823" w:rsidRDefault="002F3423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A5E6E">
          <w:rPr>
            <w:noProof/>
          </w:rPr>
          <w:t>58</w:t>
        </w:r>
        <w:r>
          <w:fldChar w:fldCharType="end"/>
        </w:r>
      </w:p>
    </w:sdtContent>
  </w:sdt>
  <w:p w:rsidR="00C90823" w:rsidRDefault="00C90823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423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5E6E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0823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547807"/>
  <w15:docId w15:val="{5733BFF4-9A7D-4EAD-B5B6-B79BFB25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5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F9BA4DE-D58A-47B6-B780-0DA66C45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19446</Words>
  <Characters>110847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2026-07-31T08:57:00Z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