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52F" w:rsidRPr="00300193" w:rsidRDefault="0077252F" w:rsidP="00664B06">
      <w:pPr>
        <w:jc w:val="center"/>
        <w:rPr>
          <w:b/>
          <w:color w:val="000000" w:themeColor="text1"/>
        </w:rPr>
      </w:pPr>
      <w:r w:rsidRPr="00300193">
        <w:rPr>
          <w:b/>
          <w:color w:val="000000" w:themeColor="text1"/>
        </w:rPr>
        <w:t>ДОГОВОР №</w:t>
      </w:r>
      <w:r w:rsidR="00A67F2D" w:rsidRPr="00300193">
        <w:rPr>
          <w:b/>
          <w:color w:val="000000" w:themeColor="text1"/>
        </w:rPr>
        <w:t>_____________</w:t>
      </w:r>
    </w:p>
    <w:p w:rsidR="0077252F" w:rsidRPr="00300193" w:rsidRDefault="0077252F" w:rsidP="00664B06">
      <w:pPr>
        <w:jc w:val="center"/>
        <w:rPr>
          <w:b/>
          <w:color w:val="000000" w:themeColor="text1"/>
        </w:rPr>
      </w:pPr>
      <w:r w:rsidRPr="00300193">
        <w:rPr>
          <w:b/>
          <w:color w:val="000000" w:themeColor="text1"/>
        </w:rPr>
        <w:t>НА ОКАЗАНИЕ УСЛУГ ПО ОЦЕНКЕ</w:t>
      </w:r>
    </w:p>
    <w:p w:rsidR="00C66737" w:rsidRPr="00300193" w:rsidRDefault="00C66737" w:rsidP="00664B06">
      <w:pPr>
        <w:jc w:val="center"/>
        <w:rPr>
          <w:b/>
          <w:color w:val="000000" w:themeColor="text1"/>
        </w:rPr>
      </w:pPr>
    </w:p>
    <w:p w:rsidR="0077252F" w:rsidRPr="00300193" w:rsidRDefault="0077252F" w:rsidP="00664B06">
      <w:pPr>
        <w:jc w:val="both"/>
        <w:rPr>
          <w:color w:val="000000" w:themeColor="text1"/>
        </w:rPr>
      </w:pPr>
    </w:p>
    <w:tbl>
      <w:tblPr>
        <w:tblW w:w="0" w:type="auto"/>
        <w:tblInd w:w="108" w:type="dxa"/>
        <w:tblLayout w:type="fixed"/>
        <w:tblLook w:val="0000" w:firstRow="0" w:lastRow="0" w:firstColumn="0" w:lastColumn="0" w:noHBand="0" w:noVBand="0"/>
      </w:tblPr>
      <w:tblGrid>
        <w:gridCol w:w="4961"/>
        <w:gridCol w:w="4759"/>
      </w:tblGrid>
      <w:tr w:rsidR="000C4BF4" w:rsidRPr="00300193" w:rsidTr="005024FC">
        <w:tc>
          <w:tcPr>
            <w:tcW w:w="4961" w:type="dxa"/>
          </w:tcPr>
          <w:p w:rsidR="0077252F" w:rsidRPr="00300193" w:rsidRDefault="0077252F" w:rsidP="00923BAA">
            <w:pPr>
              <w:jc w:val="both"/>
              <w:rPr>
                <w:b/>
                <w:color w:val="000000" w:themeColor="text1"/>
              </w:rPr>
            </w:pPr>
            <w:r w:rsidRPr="00300193">
              <w:rPr>
                <w:b/>
                <w:color w:val="000000" w:themeColor="text1"/>
              </w:rPr>
              <w:t xml:space="preserve">г. </w:t>
            </w:r>
            <w:r w:rsidR="00923BAA" w:rsidRPr="00300193">
              <w:rPr>
                <w:b/>
                <w:color w:val="000000" w:themeColor="text1"/>
              </w:rPr>
              <w:t>Тула</w:t>
            </w:r>
          </w:p>
        </w:tc>
        <w:tc>
          <w:tcPr>
            <w:tcW w:w="4759" w:type="dxa"/>
          </w:tcPr>
          <w:p w:rsidR="0077252F" w:rsidRPr="00300193" w:rsidRDefault="0077252F" w:rsidP="00664B06">
            <w:pPr>
              <w:jc w:val="right"/>
              <w:rPr>
                <w:b/>
                <w:color w:val="000000" w:themeColor="text1"/>
              </w:rPr>
            </w:pPr>
            <w:r w:rsidRPr="00300193">
              <w:rPr>
                <w:b/>
                <w:color w:val="000000" w:themeColor="text1"/>
              </w:rPr>
              <w:t>«____»_________20</w:t>
            </w:r>
            <w:r w:rsidR="00A67F2D" w:rsidRPr="00300193">
              <w:rPr>
                <w:b/>
                <w:color w:val="000000" w:themeColor="text1"/>
              </w:rPr>
              <w:t>2</w:t>
            </w:r>
            <w:r w:rsidR="002A0598">
              <w:rPr>
                <w:b/>
                <w:color w:val="000000" w:themeColor="text1"/>
              </w:rPr>
              <w:t>__</w:t>
            </w:r>
            <w:r w:rsidR="00A67F2D" w:rsidRPr="00300193">
              <w:rPr>
                <w:b/>
                <w:color w:val="000000" w:themeColor="text1"/>
              </w:rPr>
              <w:t xml:space="preserve"> </w:t>
            </w:r>
            <w:r w:rsidRPr="00300193">
              <w:rPr>
                <w:b/>
                <w:color w:val="000000" w:themeColor="text1"/>
              </w:rPr>
              <w:t xml:space="preserve">г. </w:t>
            </w:r>
          </w:p>
          <w:p w:rsidR="00C66737" w:rsidRPr="00300193" w:rsidRDefault="00C66737" w:rsidP="00664B06">
            <w:pPr>
              <w:jc w:val="right"/>
              <w:rPr>
                <w:b/>
                <w:color w:val="000000" w:themeColor="text1"/>
              </w:rPr>
            </w:pPr>
          </w:p>
        </w:tc>
      </w:tr>
    </w:tbl>
    <w:p w:rsidR="0077252F" w:rsidRPr="00300193" w:rsidRDefault="00A779D4" w:rsidP="00664B06">
      <w:pPr>
        <w:pStyle w:val="ConsPlusNormal"/>
        <w:ind w:firstLine="540"/>
        <w:jc w:val="both"/>
        <w:outlineLvl w:val="1"/>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А</w:t>
      </w:r>
      <w:r w:rsidR="0077252F" w:rsidRPr="00300193">
        <w:rPr>
          <w:rFonts w:ascii="Times New Roman" w:hAnsi="Times New Roman" w:cs="Times New Roman"/>
          <w:b/>
          <w:color w:val="000000" w:themeColor="text1"/>
          <w:sz w:val="24"/>
          <w:szCs w:val="24"/>
        </w:rPr>
        <w:t>кционерное общество «</w:t>
      </w:r>
      <w:r>
        <w:rPr>
          <w:rFonts w:ascii="Times New Roman" w:hAnsi="Times New Roman" w:cs="Times New Roman"/>
          <w:b/>
          <w:color w:val="000000" w:themeColor="text1"/>
          <w:sz w:val="24"/>
          <w:szCs w:val="24"/>
        </w:rPr>
        <w:t>Тульские городские электрические сети</w:t>
      </w:r>
      <w:r w:rsidR="0077252F" w:rsidRPr="00300193">
        <w:rPr>
          <w:rFonts w:ascii="Times New Roman" w:hAnsi="Times New Roman" w:cs="Times New Roman"/>
          <w:b/>
          <w:color w:val="000000" w:themeColor="text1"/>
          <w:sz w:val="24"/>
          <w:szCs w:val="24"/>
        </w:rPr>
        <w:t>»</w:t>
      </w:r>
      <w:r w:rsidR="0077252F" w:rsidRPr="003001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АО «ТГЭС»</w:t>
      </w:r>
      <w:r w:rsidR="0077252F" w:rsidRPr="00300193">
        <w:rPr>
          <w:rFonts w:ascii="Times New Roman" w:hAnsi="Times New Roman" w:cs="Times New Roman"/>
          <w:color w:val="000000" w:themeColor="text1"/>
          <w:sz w:val="24"/>
          <w:szCs w:val="24"/>
        </w:rPr>
        <w:t>)</w:t>
      </w:r>
      <w:r w:rsidR="0077252F" w:rsidRPr="0058283F">
        <w:rPr>
          <w:rFonts w:ascii="Times New Roman" w:hAnsi="Times New Roman" w:cs="Times New Roman"/>
          <w:bCs/>
          <w:color w:val="000000" w:themeColor="text1"/>
          <w:sz w:val="24"/>
          <w:szCs w:val="24"/>
        </w:rPr>
        <w:t xml:space="preserve">, </w:t>
      </w:r>
      <w:r w:rsidR="0077252F" w:rsidRPr="00300193">
        <w:rPr>
          <w:rFonts w:ascii="Times New Roman" w:hAnsi="Times New Roman" w:cs="Times New Roman"/>
          <w:bCs/>
          <w:color w:val="000000" w:themeColor="text1"/>
          <w:sz w:val="24"/>
          <w:szCs w:val="24"/>
        </w:rPr>
        <w:t>именуемое в дальнейшем</w:t>
      </w:r>
      <w:r w:rsidR="0077252F" w:rsidRPr="00300193">
        <w:rPr>
          <w:rFonts w:ascii="Times New Roman" w:hAnsi="Times New Roman" w:cs="Times New Roman"/>
          <w:color w:val="000000" w:themeColor="text1"/>
          <w:sz w:val="24"/>
          <w:szCs w:val="24"/>
        </w:rPr>
        <w:t xml:space="preserve"> «Заказчик», в лице </w:t>
      </w:r>
      <w:r>
        <w:rPr>
          <w:rFonts w:ascii="Times New Roman" w:hAnsi="Times New Roman" w:cs="Times New Roman"/>
          <w:color w:val="000000" w:themeColor="text1"/>
          <w:sz w:val="24"/>
          <w:szCs w:val="24"/>
        </w:rPr>
        <w:t xml:space="preserve">генерального </w:t>
      </w:r>
      <w:r w:rsidR="0077252F" w:rsidRPr="00300193">
        <w:rPr>
          <w:rFonts w:ascii="Times New Roman" w:hAnsi="Times New Roman" w:cs="Times New Roman"/>
          <w:color w:val="000000" w:themeColor="text1"/>
          <w:sz w:val="24"/>
          <w:szCs w:val="24"/>
        </w:rPr>
        <w:t xml:space="preserve">директора </w:t>
      </w:r>
      <w:r w:rsidR="008C080A">
        <w:rPr>
          <w:rFonts w:ascii="Times New Roman" w:hAnsi="Times New Roman" w:cs="Times New Roman"/>
          <w:color w:val="000000" w:themeColor="text1"/>
          <w:sz w:val="24"/>
          <w:szCs w:val="24"/>
        </w:rPr>
        <w:t>Шитикова Максима Валерьевича</w:t>
      </w:r>
      <w:r w:rsidR="0077252F" w:rsidRPr="00300193">
        <w:rPr>
          <w:rFonts w:ascii="Times New Roman" w:hAnsi="Times New Roman" w:cs="Times New Roman"/>
          <w:color w:val="000000" w:themeColor="text1"/>
          <w:sz w:val="24"/>
          <w:szCs w:val="24"/>
        </w:rPr>
        <w:t>, действующ</w:t>
      </w:r>
      <w:r>
        <w:rPr>
          <w:rFonts w:ascii="Times New Roman" w:hAnsi="Times New Roman" w:cs="Times New Roman"/>
          <w:color w:val="000000" w:themeColor="text1"/>
          <w:sz w:val="24"/>
          <w:szCs w:val="24"/>
        </w:rPr>
        <w:t>его</w:t>
      </w:r>
      <w:r w:rsidR="0077252F" w:rsidRPr="00300193">
        <w:rPr>
          <w:rFonts w:ascii="Times New Roman" w:hAnsi="Times New Roman" w:cs="Times New Roman"/>
          <w:color w:val="000000" w:themeColor="text1"/>
          <w:sz w:val="24"/>
          <w:szCs w:val="24"/>
        </w:rPr>
        <w:t xml:space="preserve"> на основании </w:t>
      </w:r>
      <w:r>
        <w:rPr>
          <w:rFonts w:ascii="Times New Roman" w:hAnsi="Times New Roman" w:cs="Times New Roman"/>
          <w:color w:val="000000" w:themeColor="text1"/>
          <w:sz w:val="24"/>
          <w:szCs w:val="24"/>
        </w:rPr>
        <w:t>Устава</w:t>
      </w:r>
      <w:r w:rsidR="0077252F" w:rsidRPr="00300193">
        <w:rPr>
          <w:rFonts w:ascii="Times New Roman" w:hAnsi="Times New Roman" w:cs="Times New Roman"/>
          <w:color w:val="000000" w:themeColor="text1"/>
          <w:sz w:val="24"/>
          <w:szCs w:val="24"/>
        </w:rPr>
        <w:t xml:space="preserve"> с одной стороны, и</w:t>
      </w:r>
    </w:p>
    <w:p w:rsidR="0077252F" w:rsidRPr="00300193" w:rsidRDefault="00BF0E98" w:rsidP="00664B06">
      <w:pPr>
        <w:pStyle w:val="ConsPlusNormal"/>
        <w:ind w:right="140" w:firstLine="540"/>
        <w:jc w:val="both"/>
        <w:outlineLvl w:val="1"/>
        <w:rPr>
          <w:rFonts w:ascii="Times New Roman" w:hAnsi="Times New Roman" w:cs="Times New Roman"/>
          <w:color w:val="000000" w:themeColor="text1"/>
          <w:sz w:val="24"/>
          <w:szCs w:val="24"/>
        </w:rPr>
      </w:pPr>
      <w:r w:rsidRPr="00300193">
        <w:rPr>
          <w:rFonts w:ascii="Times New Roman" w:hAnsi="Times New Roman" w:cs="Times New Roman"/>
          <w:b/>
          <w:color w:val="000000" w:themeColor="text1"/>
          <w:sz w:val="24"/>
          <w:szCs w:val="24"/>
        </w:rPr>
        <w:t>__________________________________________________</w:t>
      </w:r>
      <w:r w:rsidR="0077252F" w:rsidRPr="00300193">
        <w:rPr>
          <w:rFonts w:ascii="Times New Roman" w:hAnsi="Times New Roman" w:cs="Times New Roman"/>
          <w:color w:val="000000" w:themeColor="text1"/>
          <w:sz w:val="24"/>
          <w:szCs w:val="24"/>
        </w:rPr>
        <w:t xml:space="preserve">, именуемое в дальнейшем «Исполнитель», в лице </w:t>
      </w:r>
      <w:r w:rsidRPr="00300193">
        <w:rPr>
          <w:rFonts w:ascii="Times New Roman" w:hAnsi="Times New Roman" w:cs="Times New Roman"/>
          <w:color w:val="000000" w:themeColor="text1"/>
          <w:sz w:val="24"/>
          <w:szCs w:val="24"/>
        </w:rPr>
        <w:t>____________________________________</w:t>
      </w:r>
      <w:r w:rsidR="0077252F" w:rsidRPr="00300193">
        <w:rPr>
          <w:rFonts w:ascii="Times New Roman" w:hAnsi="Times New Roman" w:cs="Times New Roman"/>
          <w:color w:val="000000" w:themeColor="text1"/>
          <w:sz w:val="24"/>
          <w:szCs w:val="24"/>
        </w:rPr>
        <w:t xml:space="preserve">, действующего на основании </w:t>
      </w:r>
      <w:r w:rsidRPr="00300193">
        <w:rPr>
          <w:rFonts w:ascii="Times New Roman" w:hAnsi="Times New Roman" w:cs="Times New Roman"/>
          <w:color w:val="000000" w:themeColor="text1"/>
          <w:sz w:val="24"/>
          <w:szCs w:val="24"/>
        </w:rPr>
        <w:t>___________________________________________</w:t>
      </w:r>
      <w:r w:rsidR="0077252F" w:rsidRPr="00300193">
        <w:rPr>
          <w:rFonts w:ascii="Times New Roman" w:hAnsi="Times New Roman" w:cs="Times New Roman"/>
          <w:color w:val="000000" w:themeColor="text1"/>
          <w:sz w:val="24"/>
          <w:szCs w:val="24"/>
        </w:rPr>
        <w:t xml:space="preserve">, с другой стороны, в дальнейшем именуемые Стороны, на основании </w:t>
      </w:r>
      <w:r w:rsidR="004F58CB" w:rsidRPr="00300193">
        <w:rPr>
          <w:rFonts w:ascii="Times New Roman" w:hAnsi="Times New Roman" w:cs="Times New Roman"/>
          <w:color w:val="000000" w:themeColor="text1"/>
          <w:sz w:val="24"/>
          <w:szCs w:val="24"/>
        </w:rPr>
        <w:t>______________________________</w:t>
      </w:r>
      <w:r w:rsidR="0077252F" w:rsidRPr="00300193">
        <w:rPr>
          <w:rFonts w:ascii="Times New Roman" w:hAnsi="Times New Roman" w:cs="Times New Roman"/>
          <w:color w:val="000000" w:themeColor="text1"/>
          <w:sz w:val="24"/>
          <w:szCs w:val="24"/>
        </w:rPr>
        <w:t xml:space="preserve"> заключили настоящий Договор на оказание услуг (далее – «Договор»), о нижеследующем:</w:t>
      </w:r>
    </w:p>
    <w:p w:rsidR="00C66737" w:rsidRPr="00300193" w:rsidRDefault="0077252F" w:rsidP="00664B06">
      <w:pPr>
        <w:keepNext/>
        <w:numPr>
          <w:ilvl w:val="0"/>
          <w:numId w:val="1"/>
        </w:numPr>
        <w:spacing w:after="240"/>
        <w:ind w:left="714" w:hanging="357"/>
        <w:jc w:val="center"/>
        <w:rPr>
          <w:b/>
          <w:color w:val="000000" w:themeColor="text1"/>
        </w:rPr>
      </w:pPr>
      <w:r w:rsidRPr="00300193">
        <w:rPr>
          <w:b/>
          <w:color w:val="000000" w:themeColor="text1"/>
        </w:rPr>
        <w:t>ПРЕДМЕТ ДОГОВОРА</w:t>
      </w:r>
    </w:p>
    <w:p w:rsidR="0077252F" w:rsidRPr="00300193" w:rsidRDefault="0077252F" w:rsidP="008B1830">
      <w:pPr>
        <w:pStyle w:val="a9"/>
        <w:numPr>
          <w:ilvl w:val="1"/>
          <w:numId w:val="2"/>
        </w:numPr>
        <w:tabs>
          <w:tab w:val="num" w:pos="993"/>
        </w:tabs>
        <w:spacing w:after="0"/>
        <w:ind w:left="0" w:firstLine="567"/>
        <w:jc w:val="both"/>
        <w:rPr>
          <w:color w:val="000000" w:themeColor="text1"/>
        </w:rPr>
      </w:pPr>
      <w:r w:rsidRPr="00300193">
        <w:rPr>
          <w:color w:val="000000" w:themeColor="text1"/>
        </w:rPr>
        <w:t xml:space="preserve">Исполнитель обязуется по заданию Заказчика </w:t>
      </w:r>
      <w:r w:rsidR="00896E8D" w:rsidRPr="00300193">
        <w:rPr>
          <w:color w:val="000000" w:themeColor="text1"/>
        </w:rPr>
        <w:t>о</w:t>
      </w:r>
      <w:r w:rsidR="00896E8D" w:rsidRPr="00300193">
        <w:rPr>
          <w:iCs/>
        </w:rPr>
        <w:t xml:space="preserve">казать </w:t>
      </w:r>
      <w:r w:rsidR="008B1830" w:rsidRPr="00300193">
        <w:rPr>
          <w:iCs/>
        </w:rPr>
        <w:t xml:space="preserve">услуги по оценке </w:t>
      </w:r>
      <w:r w:rsidR="00D70D4F">
        <w:rPr>
          <w:iCs/>
        </w:rPr>
        <w:t>рыночной стоимости</w:t>
      </w:r>
      <w:r w:rsidR="008B1830" w:rsidRPr="00300193">
        <w:rPr>
          <w:iCs/>
        </w:rPr>
        <w:t xml:space="preserve"> </w:t>
      </w:r>
      <w:r w:rsidR="00F02D58">
        <w:rPr>
          <w:iCs/>
        </w:rPr>
        <w:t>транспортных средств</w:t>
      </w:r>
      <w:r w:rsidR="00896E8D" w:rsidRPr="00300193">
        <w:rPr>
          <w:iCs/>
        </w:rPr>
        <w:t xml:space="preserve">, </w:t>
      </w:r>
      <w:r w:rsidRPr="00300193">
        <w:rPr>
          <w:color w:val="000000" w:themeColor="text1"/>
        </w:rPr>
        <w:t>согласно Заданию на оценку (Приложение №1 к настоящему Договору), которое является неотъемлемой частью Договора, а Заказчик обязуется принять</w:t>
      </w:r>
      <w:r w:rsidR="000D51FE" w:rsidRPr="00300193">
        <w:rPr>
          <w:color w:val="000000" w:themeColor="text1"/>
        </w:rPr>
        <w:t xml:space="preserve"> эти</w:t>
      </w:r>
      <w:r w:rsidRPr="00300193">
        <w:rPr>
          <w:color w:val="000000" w:themeColor="text1"/>
        </w:rPr>
        <w:t xml:space="preserve"> услуг</w:t>
      </w:r>
      <w:r w:rsidR="000D51FE" w:rsidRPr="00300193">
        <w:rPr>
          <w:color w:val="000000" w:themeColor="text1"/>
        </w:rPr>
        <w:t>и</w:t>
      </w:r>
      <w:r w:rsidRPr="00300193">
        <w:rPr>
          <w:color w:val="000000" w:themeColor="text1"/>
        </w:rPr>
        <w:t xml:space="preserve"> и оплатить их в порядке и на условиях, предусмотренных настоящим Договором.</w:t>
      </w:r>
    </w:p>
    <w:p w:rsidR="00A712FA" w:rsidRPr="00300193" w:rsidRDefault="00A712FA" w:rsidP="00E34F6C">
      <w:pPr>
        <w:pStyle w:val="a9"/>
        <w:numPr>
          <w:ilvl w:val="1"/>
          <w:numId w:val="2"/>
        </w:numPr>
        <w:tabs>
          <w:tab w:val="num" w:pos="0"/>
          <w:tab w:val="num" w:pos="993"/>
          <w:tab w:val="num" w:pos="1134"/>
        </w:tabs>
        <w:spacing w:after="0"/>
        <w:ind w:left="0" w:firstLine="567"/>
        <w:jc w:val="both"/>
        <w:rPr>
          <w:color w:val="000000" w:themeColor="text1"/>
        </w:rPr>
      </w:pPr>
      <w:r w:rsidRPr="00300193">
        <w:t xml:space="preserve">Основные этапы, сроки и итоги оказания услуг устанавливаются в соответствии с требованиями, зафиксированными в Задании на оценку (Приложение №1 к настоящему Договору) </w:t>
      </w:r>
    </w:p>
    <w:p w:rsidR="006B4C01" w:rsidRDefault="004540DA" w:rsidP="00284085">
      <w:pPr>
        <w:pStyle w:val="a9"/>
        <w:numPr>
          <w:ilvl w:val="1"/>
          <w:numId w:val="2"/>
        </w:numPr>
        <w:tabs>
          <w:tab w:val="num" w:pos="0"/>
          <w:tab w:val="num" w:pos="993"/>
          <w:tab w:val="num" w:pos="1134"/>
          <w:tab w:val="num" w:pos="1276"/>
        </w:tabs>
        <w:spacing w:before="120"/>
        <w:ind w:left="0" w:firstLine="567"/>
        <w:jc w:val="both"/>
        <w:rPr>
          <w:color w:val="000000" w:themeColor="text1"/>
        </w:rPr>
      </w:pPr>
      <w:r w:rsidRPr="00300193">
        <w:rPr>
          <w:color w:val="000000" w:themeColor="text1"/>
        </w:rPr>
        <w:t>Оценка, в соответствии с настоящим Договором, будет производиться одним из специалистов Исполнителя, как по отдельности, так и совместно (далее именуемые Оценщики):</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843"/>
      </w:tblGrid>
      <w:tr w:rsidR="00FE61D9" w:rsidRPr="00282089" w:rsidTr="00C97F96">
        <w:trPr>
          <w:trHeight w:val="23"/>
          <w:jc w:val="center"/>
        </w:trPr>
        <w:tc>
          <w:tcPr>
            <w:tcW w:w="9379" w:type="dxa"/>
            <w:gridSpan w:val="2"/>
            <w:tcBorders>
              <w:top w:val="single" w:sz="4" w:space="0" w:color="auto"/>
              <w:left w:val="single" w:sz="4" w:space="0" w:color="auto"/>
              <w:bottom w:val="single" w:sz="4" w:space="0" w:color="auto"/>
              <w:right w:val="single" w:sz="4" w:space="0" w:color="auto"/>
            </w:tcBorders>
            <w:shd w:val="clear" w:color="auto" w:fill="D9D9D9"/>
          </w:tcPr>
          <w:p w:rsidR="00FE61D9" w:rsidRPr="00282089" w:rsidRDefault="00FE61D9" w:rsidP="00C97F96">
            <w:pPr>
              <w:spacing w:line="228" w:lineRule="auto"/>
              <w:ind w:left="37"/>
              <w:jc w:val="center"/>
              <w:rPr>
                <w:b/>
                <w:bCs/>
                <w:sz w:val="20"/>
                <w:szCs w:val="20"/>
              </w:rPr>
            </w:pPr>
            <w:r>
              <w:rPr>
                <w:b/>
                <w:bCs/>
                <w:sz w:val="20"/>
                <w:szCs w:val="20"/>
              </w:rPr>
              <w:t>ФИО</w:t>
            </w: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Стаж в оценочной деятельности</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Образование в области оценки</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Сведения о членстве в СРО</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Свидетельство о членстве в СРО</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Наименование страховой компании</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Реквизиты договора страхования ответственности</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Сумма страхования гражданской ответственности</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Данные трудового договора (название, №, дата и т.п.)</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174"/>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Юридическое лицо, с которым оценщик заключил трудовой договор</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484"/>
          <w:jc w:val="center"/>
        </w:trPr>
        <w:tc>
          <w:tcPr>
            <w:tcW w:w="4536" w:type="dxa"/>
            <w:tcBorders>
              <w:top w:val="single" w:sz="6" w:space="0" w:color="auto"/>
              <w:left w:val="double" w:sz="4" w:space="0" w:color="auto"/>
              <w:bottom w:val="single" w:sz="6" w:space="0" w:color="auto"/>
              <w:right w:val="single" w:sz="6" w:space="0" w:color="auto"/>
            </w:tcBorders>
            <w:vAlign w:val="center"/>
            <w:hideMark/>
          </w:tcPr>
          <w:p w:rsidR="00FE61D9" w:rsidRPr="00282089" w:rsidRDefault="00FE61D9" w:rsidP="00C97F96">
            <w:pPr>
              <w:widowControl w:val="0"/>
              <w:jc w:val="both"/>
              <w:rPr>
                <w:sz w:val="20"/>
                <w:szCs w:val="20"/>
              </w:rPr>
            </w:pPr>
            <w:r w:rsidRPr="00282089">
              <w:rPr>
                <w:sz w:val="20"/>
                <w:szCs w:val="20"/>
              </w:rPr>
              <w:t>Фактическое местонахождение оценщика</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r w:rsidR="00FE61D9" w:rsidRPr="00282089" w:rsidTr="00C97F96">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Ex>
        <w:trPr>
          <w:trHeight w:val="350"/>
          <w:jc w:val="center"/>
        </w:trPr>
        <w:tc>
          <w:tcPr>
            <w:tcW w:w="4536" w:type="dxa"/>
            <w:tcBorders>
              <w:top w:val="single" w:sz="6" w:space="0" w:color="auto"/>
              <w:left w:val="double" w:sz="4" w:space="0" w:color="auto"/>
              <w:bottom w:val="single" w:sz="6" w:space="0" w:color="auto"/>
              <w:right w:val="single" w:sz="6" w:space="0" w:color="auto"/>
            </w:tcBorders>
            <w:vAlign w:val="center"/>
          </w:tcPr>
          <w:p w:rsidR="00FE61D9" w:rsidRPr="00F53545" w:rsidRDefault="00FE61D9" w:rsidP="00C97F96">
            <w:pPr>
              <w:widowControl w:val="0"/>
              <w:jc w:val="both"/>
              <w:rPr>
                <w:color w:val="FF0000"/>
                <w:sz w:val="20"/>
                <w:szCs w:val="20"/>
              </w:rPr>
            </w:pPr>
            <w:r w:rsidRPr="00B07ED9">
              <w:rPr>
                <w:color w:val="000000" w:themeColor="text1"/>
                <w:sz w:val="20"/>
                <w:szCs w:val="20"/>
              </w:rPr>
              <w:t>Контактные данные</w:t>
            </w:r>
          </w:p>
        </w:tc>
        <w:tc>
          <w:tcPr>
            <w:tcW w:w="4843" w:type="dxa"/>
            <w:tcBorders>
              <w:top w:val="single" w:sz="6" w:space="0" w:color="auto"/>
              <w:left w:val="single" w:sz="6" w:space="0" w:color="auto"/>
              <w:bottom w:val="single" w:sz="6" w:space="0" w:color="auto"/>
              <w:right w:val="double" w:sz="4" w:space="0" w:color="auto"/>
            </w:tcBorders>
            <w:vAlign w:val="center"/>
          </w:tcPr>
          <w:p w:rsidR="00FE61D9" w:rsidRPr="00282089" w:rsidRDefault="00FE61D9" w:rsidP="00C97F96">
            <w:pPr>
              <w:widowControl w:val="0"/>
              <w:jc w:val="both"/>
              <w:rPr>
                <w:sz w:val="20"/>
                <w:szCs w:val="20"/>
              </w:rPr>
            </w:pPr>
          </w:p>
        </w:tc>
      </w:tr>
    </w:tbl>
    <w:p w:rsidR="0077252F" w:rsidRPr="00300193" w:rsidRDefault="0077252F" w:rsidP="00664B06">
      <w:pPr>
        <w:pStyle w:val="a9"/>
        <w:numPr>
          <w:ilvl w:val="1"/>
          <w:numId w:val="2"/>
        </w:numPr>
        <w:tabs>
          <w:tab w:val="num" w:pos="0"/>
          <w:tab w:val="num" w:pos="993"/>
          <w:tab w:val="num" w:pos="1134"/>
          <w:tab w:val="num" w:pos="1276"/>
        </w:tabs>
        <w:spacing w:before="120"/>
        <w:ind w:left="0" w:firstLine="567"/>
        <w:jc w:val="both"/>
        <w:rPr>
          <w:color w:val="000000" w:themeColor="text1"/>
        </w:rPr>
      </w:pPr>
      <w:r w:rsidRPr="00300193">
        <w:rPr>
          <w:color w:val="000000" w:themeColor="text1"/>
        </w:rPr>
        <w:t xml:space="preserve">При определении </w:t>
      </w:r>
      <w:r w:rsidR="008B1830" w:rsidRPr="00300193">
        <w:t xml:space="preserve">рыночной стоимости имущества </w:t>
      </w:r>
      <w:r w:rsidRPr="00300193">
        <w:rPr>
          <w:color w:val="000000" w:themeColor="text1"/>
        </w:rPr>
        <w:t>Исполнитель будет руководствоваться требованиями действующего законодательства Российской Федерации».</w:t>
      </w:r>
    </w:p>
    <w:p w:rsidR="0077252F" w:rsidRPr="00300193" w:rsidRDefault="0077252F" w:rsidP="00664B06">
      <w:pPr>
        <w:jc w:val="both"/>
        <w:rPr>
          <w:b/>
          <w:color w:val="000000" w:themeColor="text1"/>
        </w:rPr>
      </w:pPr>
    </w:p>
    <w:p w:rsidR="00C66737" w:rsidRPr="00300193" w:rsidRDefault="0077252F" w:rsidP="001774C4">
      <w:pPr>
        <w:keepNext/>
        <w:jc w:val="center"/>
        <w:rPr>
          <w:b/>
          <w:color w:val="000000" w:themeColor="text1"/>
        </w:rPr>
      </w:pPr>
      <w:r w:rsidRPr="00300193">
        <w:rPr>
          <w:b/>
          <w:color w:val="000000" w:themeColor="text1"/>
        </w:rPr>
        <w:t>2. ПРАВА И ОБЯЗАННОСТИ СТОРОН</w:t>
      </w:r>
    </w:p>
    <w:p w:rsidR="0077252F" w:rsidRPr="00300193" w:rsidRDefault="0077252F" w:rsidP="001774C4">
      <w:pPr>
        <w:pStyle w:val="21"/>
        <w:keepNext/>
        <w:spacing w:after="0" w:line="240" w:lineRule="auto"/>
        <w:jc w:val="both"/>
        <w:rPr>
          <w:b/>
          <w:color w:val="000000" w:themeColor="text1"/>
        </w:rPr>
      </w:pPr>
      <w:r w:rsidRPr="00300193">
        <w:rPr>
          <w:color w:val="000000" w:themeColor="text1"/>
          <w:lang w:val="ru-RU"/>
        </w:rPr>
        <w:t xml:space="preserve">         </w:t>
      </w:r>
      <w:r w:rsidRPr="00300193">
        <w:rPr>
          <w:b/>
          <w:color w:val="000000" w:themeColor="text1"/>
        </w:rPr>
        <w:t>2.1.Права и обязанности Исполнителя:</w:t>
      </w:r>
    </w:p>
    <w:p w:rsidR="0077252F" w:rsidRPr="00300193" w:rsidRDefault="0077252F" w:rsidP="001774C4">
      <w:pPr>
        <w:pStyle w:val="21"/>
        <w:numPr>
          <w:ilvl w:val="2"/>
          <w:numId w:val="3"/>
        </w:numPr>
        <w:tabs>
          <w:tab w:val="left" w:pos="0"/>
        </w:tabs>
        <w:spacing w:after="0" w:line="240" w:lineRule="auto"/>
        <w:ind w:left="0" w:firstLine="540"/>
        <w:jc w:val="both"/>
        <w:rPr>
          <w:color w:val="000000" w:themeColor="text1"/>
        </w:rPr>
      </w:pPr>
      <w:r w:rsidRPr="00300193">
        <w:rPr>
          <w:color w:val="000000" w:themeColor="text1"/>
        </w:rPr>
        <w:t>Исполнитель обязан оказать предусмотренные настоящим Договором услуги в полном соответствии со сроками, указанными в Приложени</w:t>
      </w:r>
      <w:r w:rsidRPr="00300193">
        <w:rPr>
          <w:color w:val="000000" w:themeColor="text1"/>
          <w:lang w:val="ru-RU"/>
        </w:rPr>
        <w:t>и</w:t>
      </w:r>
      <w:r w:rsidRPr="00300193">
        <w:rPr>
          <w:color w:val="000000" w:themeColor="text1"/>
        </w:rPr>
        <w:t xml:space="preserve"> №</w:t>
      </w:r>
      <w:r w:rsidRPr="00300193">
        <w:rPr>
          <w:color w:val="000000" w:themeColor="text1"/>
          <w:lang w:val="en-US"/>
        </w:rPr>
        <w:t> </w:t>
      </w:r>
      <w:r w:rsidRPr="00300193">
        <w:rPr>
          <w:color w:val="000000" w:themeColor="text1"/>
        </w:rPr>
        <w:t>1 к Договору.</w:t>
      </w:r>
    </w:p>
    <w:p w:rsidR="0077252F" w:rsidRPr="00300193" w:rsidRDefault="0077252F" w:rsidP="00664B06">
      <w:pPr>
        <w:pStyle w:val="21"/>
        <w:numPr>
          <w:ilvl w:val="2"/>
          <w:numId w:val="3"/>
        </w:numPr>
        <w:tabs>
          <w:tab w:val="left" w:pos="0"/>
        </w:tabs>
        <w:spacing w:after="0" w:line="240" w:lineRule="auto"/>
        <w:ind w:left="0" w:firstLine="540"/>
        <w:jc w:val="both"/>
        <w:rPr>
          <w:color w:val="000000" w:themeColor="text1"/>
        </w:rPr>
      </w:pPr>
      <w:r w:rsidRPr="00300193">
        <w:rPr>
          <w:color w:val="000000" w:themeColor="text1"/>
        </w:rPr>
        <w:t>Исполнитель обязан оказывать услуги в соответствии с требованиями Заказчика</w:t>
      </w:r>
      <w:r w:rsidRPr="00300193">
        <w:rPr>
          <w:color w:val="000000" w:themeColor="text1"/>
          <w:lang w:val="ru-RU"/>
        </w:rPr>
        <w:t xml:space="preserve"> и согласно  прилагаемого задания на оценку </w:t>
      </w:r>
      <w:r w:rsidRPr="00300193">
        <w:rPr>
          <w:color w:val="000000" w:themeColor="text1"/>
        </w:rPr>
        <w:t>в Приложени</w:t>
      </w:r>
      <w:r w:rsidRPr="00300193">
        <w:rPr>
          <w:color w:val="000000" w:themeColor="text1"/>
          <w:lang w:val="ru-RU"/>
        </w:rPr>
        <w:t>и</w:t>
      </w:r>
      <w:r w:rsidRPr="00300193">
        <w:rPr>
          <w:color w:val="000000" w:themeColor="text1"/>
        </w:rPr>
        <w:t xml:space="preserve"> №</w:t>
      </w:r>
      <w:r w:rsidRPr="00300193">
        <w:rPr>
          <w:color w:val="000000" w:themeColor="text1"/>
          <w:lang w:val="en-US"/>
        </w:rPr>
        <w:t> </w:t>
      </w:r>
      <w:r w:rsidRPr="00300193">
        <w:rPr>
          <w:color w:val="000000" w:themeColor="text1"/>
        </w:rPr>
        <w:t>1 к Договору.</w:t>
      </w:r>
    </w:p>
    <w:p w:rsidR="0077252F" w:rsidRPr="00300193" w:rsidRDefault="0077252F" w:rsidP="00664B06">
      <w:pPr>
        <w:pStyle w:val="21"/>
        <w:numPr>
          <w:ilvl w:val="2"/>
          <w:numId w:val="3"/>
        </w:numPr>
        <w:tabs>
          <w:tab w:val="left" w:pos="0"/>
        </w:tabs>
        <w:spacing w:after="0" w:line="240" w:lineRule="auto"/>
        <w:ind w:left="0" w:firstLine="540"/>
        <w:jc w:val="both"/>
        <w:rPr>
          <w:color w:val="000000" w:themeColor="text1"/>
        </w:rPr>
      </w:pPr>
      <w:r w:rsidRPr="00300193">
        <w:rPr>
          <w:color w:val="000000" w:themeColor="text1"/>
          <w:lang w:val="ru-RU"/>
        </w:rPr>
        <w:t>Исполнитель в течение 3 (Трех) рабочих дней после заключения Договора обязан предоставить Заказчику технический информационный запрос по предоставлению информации по объекту оценки.</w:t>
      </w:r>
    </w:p>
    <w:p w:rsidR="0077252F" w:rsidRPr="00300193" w:rsidRDefault="0077252F" w:rsidP="00664B06">
      <w:pPr>
        <w:pStyle w:val="21"/>
        <w:numPr>
          <w:ilvl w:val="2"/>
          <w:numId w:val="3"/>
        </w:numPr>
        <w:tabs>
          <w:tab w:val="left" w:pos="0"/>
        </w:tabs>
        <w:spacing w:after="0" w:line="240" w:lineRule="auto"/>
        <w:ind w:left="0" w:firstLine="540"/>
        <w:jc w:val="both"/>
        <w:rPr>
          <w:color w:val="000000" w:themeColor="text1"/>
        </w:rPr>
      </w:pPr>
      <w:r w:rsidRPr="00300193">
        <w:rPr>
          <w:color w:val="000000" w:themeColor="text1"/>
        </w:rPr>
        <w:t>Исполнитель обязан не позднее 5 (</w:t>
      </w:r>
      <w:r w:rsidRPr="00300193">
        <w:rPr>
          <w:color w:val="000000" w:themeColor="text1"/>
          <w:lang w:val="ru-RU"/>
        </w:rPr>
        <w:t>П</w:t>
      </w:r>
      <w:r w:rsidRPr="00300193">
        <w:rPr>
          <w:color w:val="000000" w:themeColor="text1"/>
        </w:rPr>
        <w:t xml:space="preserve">яти) рабочих дней с момента оказания услуг предоставить Заказчику </w:t>
      </w:r>
      <w:r w:rsidRPr="00300193">
        <w:rPr>
          <w:color w:val="000000" w:themeColor="text1"/>
          <w:lang w:val="ru-RU"/>
        </w:rPr>
        <w:t xml:space="preserve">оригинал </w:t>
      </w:r>
      <w:r w:rsidR="0038757C" w:rsidRPr="00300193">
        <w:rPr>
          <w:color w:val="000000" w:themeColor="text1"/>
          <w:lang w:val="ru-RU"/>
        </w:rPr>
        <w:t>Отчета</w:t>
      </w:r>
      <w:r w:rsidRPr="00300193">
        <w:rPr>
          <w:color w:val="000000" w:themeColor="text1"/>
          <w:lang w:val="ru-RU"/>
        </w:rPr>
        <w:t xml:space="preserve"> в соответствии с требованиями п. 1.2. Договора,</w:t>
      </w:r>
      <w:r w:rsidRPr="00300193">
        <w:rPr>
          <w:color w:val="000000" w:themeColor="text1"/>
        </w:rPr>
        <w:t xml:space="preserve"> Акт </w:t>
      </w:r>
      <w:r w:rsidRPr="00300193">
        <w:rPr>
          <w:color w:val="000000" w:themeColor="text1"/>
          <w:lang w:val="ru-RU"/>
        </w:rPr>
        <w:t>сдачи-приемки</w:t>
      </w:r>
      <w:r w:rsidRPr="00300193">
        <w:rPr>
          <w:color w:val="000000" w:themeColor="text1"/>
        </w:rPr>
        <w:t xml:space="preserve"> оказанн</w:t>
      </w:r>
      <w:r w:rsidR="00D70D4F">
        <w:rPr>
          <w:color w:val="000000" w:themeColor="text1"/>
        </w:rPr>
        <w:t>ых услуг по форме Приложения № 3</w:t>
      </w:r>
      <w:r w:rsidRPr="00300193">
        <w:rPr>
          <w:color w:val="000000" w:themeColor="text1"/>
        </w:rPr>
        <w:t xml:space="preserve"> к настоящему Договору, оформленн</w:t>
      </w:r>
      <w:r w:rsidRPr="00300193">
        <w:rPr>
          <w:color w:val="000000" w:themeColor="text1"/>
          <w:lang w:val="ru-RU"/>
        </w:rPr>
        <w:t>ый</w:t>
      </w:r>
      <w:r w:rsidRPr="00300193">
        <w:rPr>
          <w:color w:val="000000" w:themeColor="text1"/>
        </w:rPr>
        <w:t xml:space="preserve"> по </w:t>
      </w:r>
      <w:r w:rsidRPr="00300193">
        <w:rPr>
          <w:color w:val="000000" w:themeColor="text1"/>
        </w:rPr>
        <w:lastRenderedPageBreak/>
        <w:t>форме и в сроки в соответствии с действующим законодательством Российской Федерации (ст.</w:t>
      </w:r>
      <w:r w:rsidR="007F0AA6" w:rsidRPr="00300193">
        <w:rPr>
          <w:color w:val="000000" w:themeColor="text1"/>
          <w:lang w:val="ru-RU"/>
        </w:rPr>
        <w:t> </w:t>
      </w:r>
      <w:r w:rsidRPr="00300193">
        <w:rPr>
          <w:color w:val="000000" w:themeColor="text1"/>
        </w:rPr>
        <w:t>168, ст.169 Налогового кодекса Российской Федерации).</w:t>
      </w:r>
    </w:p>
    <w:p w:rsidR="0077252F" w:rsidRPr="00300193" w:rsidRDefault="0077252F" w:rsidP="00664B06">
      <w:pPr>
        <w:pStyle w:val="21"/>
        <w:numPr>
          <w:ilvl w:val="2"/>
          <w:numId w:val="3"/>
        </w:numPr>
        <w:tabs>
          <w:tab w:val="left" w:pos="0"/>
        </w:tabs>
        <w:spacing w:after="0" w:line="240" w:lineRule="auto"/>
        <w:ind w:left="0" w:firstLine="540"/>
        <w:jc w:val="both"/>
        <w:rPr>
          <w:color w:val="000000" w:themeColor="text1"/>
          <w:lang w:val="ru-RU"/>
        </w:rPr>
      </w:pPr>
      <w:r w:rsidRPr="00300193">
        <w:rPr>
          <w:color w:val="000000" w:themeColor="text1"/>
        </w:rPr>
        <w:t>Исполнитель обязан незамедлительно письменно информировать Заказчика о нецелесообразности продолжения оказания услуг в соответствии с п. 3.</w:t>
      </w:r>
      <w:r w:rsidR="00912537" w:rsidRPr="00300193">
        <w:rPr>
          <w:color w:val="000000" w:themeColor="text1"/>
          <w:lang w:val="ru-RU"/>
        </w:rPr>
        <w:t>3</w:t>
      </w:r>
      <w:r w:rsidRPr="00300193">
        <w:rPr>
          <w:color w:val="000000" w:themeColor="text1"/>
        </w:rPr>
        <w:t xml:space="preserve"> настоящего Договора.</w:t>
      </w:r>
      <w:r w:rsidRPr="00300193">
        <w:rPr>
          <w:color w:val="000000" w:themeColor="text1"/>
          <w:lang w:val="ru-RU"/>
        </w:rPr>
        <w:t xml:space="preserve"> </w:t>
      </w:r>
    </w:p>
    <w:p w:rsidR="0077252F" w:rsidRPr="00300193" w:rsidRDefault="0077252F" w:rsidP="00664B06">
      <w:pPr>
        <w:pStyle w:val="21"/>
        <w:tabs>
          <w:tab w:val="left" w:pos="0"/>
        </w:tabs>
        <w:spacing w:after="0" w:line="240" w:lineRule="auto"/>
        <w:ind w:firstLine="567"/>
        <w:jc w:val="both"/>
        <w:rPr>
          <w:color w:val="000000" w:themeColor="text1"/>
          <w:lang w:val="ru-RU"/>
        </w:rPr>
      </w:pPr>
      <w:r w:rsidRPr="00300193">
        <w:rPr>
          <w:color w:val="000000" w:themeColor="text1"/>
          <w:lang w:val="ru-RU"/>
        </w:rPr>
        <w:t>2.1.6.</w:t>
      </w:r>
      <w:r w:rsidRPr="00300193">
        <w:rPr>
          <w:color w:val="000000" w:themeColor="text1"/>
          <w:lang w:val="ru-RU"/>
        </w:rPr>
        <w:tab/>
      </w:r>
      <w:r w:rsidRPr="00300193">
        <w:rPr>
          <w:color w:val="000000" w:themeColor="text1"/>
        </w:rPr>
        <w:t>Исполнитель вправе привлекать к оказанию услуг по настоящему Договору третьих лиц (соисполнителей) по согласованию с Заказчиком, при этом Исполнитель несет ответственность перед Заказчиком за неисполнение или ненадлежащее исполнение обязательств третьими лицами (соисполнителями).</w:t>
      </w:r>
    </w:p>
    <w:p w:rsidR="00C97F96" w:rsidRPr="00B07ED9" w:rsidRDefault="0077252F" w:rsidP="00C97F96">
      <w:pPr>
        <w:pStyle w:val="21"/>
        <w:tabs>
          <w:tab w:val="left" w:pos="0"/>
        </w:tabs>
        <w:spacing w:after="0" w:line="240" w:lineRule="auto"/>
        <w:ind w:firstLine="567"/>
        <w:jc w:val="both"/>
        <w:rPr>
          <w:color w:val="000000" w:themeColor="text1"/>
          <w:lang w:val="ru-RU"/>
        </w:rPr>
      </w:pPr>
      <w:r w:rsidRPr="00300193">
        <w:rPr>
          <w:color w:val="000000" w:themeColor="text1"/>
          <w:lang w:val="ru-RU"/>
        </w:rPr>
        <w:t>2.1.7.</w:t>
      </w:r>
      <w:r w:rsidRPr="00300193">
        <w:rPr>
          <w:color w:val="000000" w:themeColor="text1"/>
          <w:lang w:val="ru-RU"/>
        </w:rPr>
        <w:tab/>
      </w:r>
      <w:r w:rsidR="00C97F96" w:rsidRPr="00B07ED9">
        <w:rPr>
          <w:color w:val="000000" w:themeColor="text1"/>
          <w:lang w:val="ru-RU"/>
        </w:rPr>
        <w:t>Предоставить для рассмотрения Заказчику предварительный проект Отчета в соответствии со сроками, указанными в п. 2.2 Приложения № 1 к настоящему Договору.</w:t>
      </w:r>
    </w:p>
    <w:p w:rsidR="0077252F" w:rsidRPr="00300193" w:rsidRDefault="0077252F" w:rsidP="00664B06">
      <w:pPr>
        <w:pStyle w:val="21"/>
        <w:tabs>
          <w:tab w:val="left" w:pos="0"/>
        </w:tabs>
        <w:spacing w:after="0" w:line="240" w:lineRule="auto"/>
        <w:ind w:firstLine="567"/>
        <w:jc w:val="both"/>
        <w:rPr>
          <w:bCs/>
          <w:color w:val="000000" w:themeColor="text1"/>
        </w:rPr>
      </w:pPr>
      <w:r w:rsidRPr="00300193">
        <w:rPr>
          <w:color w:val="000000" w:themeColor="text1"/>
        </w:rPr>
        <w:t>2.1.8.</w:t>
      </w:r>
      <w:r w:rsidRPr="00300193">
        <w:rPr>
          <w:color w:val="000000" w:themeColor="text1"/>
        </w:rPr>
        <w:tab/>
      </w:r>
      <w:r w:rsidRPr="00300193">
        <w:rPr>
          <w:rFonts w:eastAsia="Calibri"/>
          <w:color w:val="000000" w:themeColor="text1"/>
          <w:lang w:eastAsia="en-US"/>
        </w:rPr>
        <w:t>Представлять Заказчику:</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 информацию о полной цепочке собственников</w:t>
      </w:r>
      <w:r w:rsidRPr="00300193">
        <w:rPr>
          <w:rFonts w:eastAsia="Calibri"/>
          <w:i/>
          <w:color w:val="000000" w:themeColor="text1"/>
          <w:lang w:eastAsia="en-US"/>
        </w:rPr>
        <w:t xml:space="preserve"> </w:t>
      </w:r>
      <w:r w:rsidRPr="00300193">
        <w:rPr>
          <w:rFonts w:eastAsia="Calibri"/>
          <w:color w:val="000000" w:themeColor="text1"/>
          <w:lang w:eastAsia="en-US"/>
        </w:rPr>
        <w:t>Исполнителя, включая конечных бенефициаров, а также о составе исполнительных органов Исполнителя с предоставлением копий, подтверждающих данную информацию документов (учредительные документы, протоколы органов управления, выписки из ЕГРЮЛ, реестра акционеров, паспорта граждан и т.п.), по ф</w:t>
      </w:r>
      <w:r w:rsidR="00D70D4F">
        <w:rPr>
          <w:rFonts w:eastAsia="Calibri"/>
          <w:color w:val="000000" w:themeColor="text1"/>
          <w:lang w:eastAsia="en-US"/>
        </w:rPr>
        <w:t>орме, указанной в Приложении № 4</w:t>
      </w:r>
      <w:r w:rsidRPr="00300193">
        <w:rPr>
          <w:rFonts w:eastAsia="Calibri"/>
          <w:color w:val="000000" w:themeColor="text1"/>
          <w:lang w:eastAsia="en-US"/>
        </w:rPr>
        <w:t xml:space="preserve"> к настоящему Договору;</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 информацию о привлечении Исполнителем к исполнению своих обязательств по договорам третьих лиц до заключения договора с указанными лицами, включая предоставление сведений в отношении всей цепочки собственников третьих лиц, привлекаемых Исполнителем для исполнения своих обязательств по договору, в том числе конечных бенефициаров (вместе с копиями подтверждающих документов), по ф</w:t>
      </w:r>
      <w:r w:rsidR="00D70D4F">
        <w:rPr>
          <w:rFonts w:eastAsia="Calibri"/>
          <w:color w:val="000000" w:themeColor="text1"/>
          <w:lang w:eastAsia="en-US"/>
        </w:rPr>
        <w:t>орме, указанной в Приложении № 4</w:t>
      </w:r>
      <w:r w:rsidRPr="00300193">
        <w:rPr>
          <w:rFonts w:eastAsia="Calibri"/>
          <w:color w:val="000000" w:themeColor="text1"/>
          <w:lang w:eastAsia="en-US"/>
        </w:rPr>
        <w:t xml:space="preserve"> к настоящему Договору;</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 информацию об изменении состава (по сравнению с существовавшим на дату заключения настоящего договора) собственников Исполнителя,</w:t>
      </w:r>
      <w:r w:rsidRPr="00300193">
        <w:rPr>
          <w:rFonts w:eastAsia="Calibri"/>
          <w:i/>
          <w:color w:val="000000" w:themeColor="text1"/>
          <w:lang w:eastAsia="en-US"/>
        </w:rPr>
        <w:t xml:space="preserve"> </w:t>
      </w:r>
      <w:r w:rsidRPr="00300193">
        <w:rPr>
          <w:rFonts w:eastAsia="Calibri"/>
          <w:color w:val="000000" w:themeColor="text1"/>
          <w:lang w:eastAsia="en-US"/>
        </w:rPr>
        <w:t>третьих лиц, привлеченных Исполнителем 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w:t>
      </w:r>
      <w:r w:rsidRPr="00300193">
        <w:rPr>
          <w:rFonts w:eastAsia="Calibri"/>
          <w:i/>
          <w:color w:val="000000" w:themeColor="text1"/>
          <w:lang w:eastAsia="en-US"/>
        </w:rPr>
        <w:t xml:space="preserve"> </w:t>
      </w:r>
      <w:r w:rsidRPr="00300193">
        <w:rPr>
          <w:rFonts w:eastAsia="Calibri"/>
          <w:color w:val="000000" w:themeColor="text1"/>
          <w:lang w:eastAsia="en-US"/>
        </w:rPr>
        <w:t>Исполнителя, третьих лиц, привлеченных Исполнителем к исполнению своих обязательств по договору.</w:t>
      </w:r>
      <w:r w:rsidRPr="00300193">
        <w:rPr>
          <w:rFonts w:eastAsia="Calibri"/>
          <w:i/>
          <w:color w:val="000000" w:themeColor="text1"/>
          <w:lang w:eastAsia="en-US"/>
        </w:rPr>
        <w:t xml:space="preserve"> </w:t>
      </w:r>
      <w:r w:rsidRPr="00300193">
        <w:rPr>
          <w:rFonts w:eastAsia="Calibri"/>
          <w:color w:val="000000" w:themeColor="text1"/>
          <w:lang w:eastAsia="en-US"/>
        </w:rPr>
        <w:t>Информация (вместе с копиями подтверждающих документов) представляется Заказчику по ф</w:t>
      </w:r>
      <w:r w:rsidR="00D70D4F">
        <w:rPr>
          <w:rFonts w:eastAsia="Calibri"/>
          <w:color w:val="000000" w:themeColor="text1"/>
          <w:lang w:eastAsia="en-US"/>
        </w:rPr>
        <w:t>орме, указанной в Приложении № 4</w:t>
      </w:r>
      <w:r w:rsidRPr="00300193">
        <w:rPr>
          <w:rFonts w:eastAsia="Calibri"/>
          <w:color w:val="000000" w:themeColor="text1"/>
          <w:lang w:eastAsia="en-US"/>
        </w:rPr>
        <w:t xml:space="preserve"> к настоящему Договору, не позднее 3 календарных дней с даты наступления соответствующего события (юридического факта) способом, позволяющим подтвердить дату получения. </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В случае если информация о полной цепочке собственников Исполнителя, третьего лица, привлеченного Исполнителем к исполнению своих обязательств по договору, содержит персональные данные, Исполнитель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w:t>
      </w:r>
      <w:r w:rsidR="00A11C11">
        <w:rPr>
          <w:rFonts w:eastAsia="Calibri"/>
          <w:color w:val="000000" w:themeColor="text1"/>
          <w:lang w:eastAsia="en-US"/>
        </w:rPr>
        <w:t>орме, указанной в Приложении № 5</w:t>
      </w:r>
      <w:r w:rsidRPr="00300193">
        <w:rPr>
          <w:rFonts w:eastAsia="Calibri"/>
          <w:i/>
          <w:color w:val="000000" w:themeColor="text1"/>
          <w:lang w:eastAsia="en-US"/>
        </w:rPr>
        <w:t xml:space="preserve"> </w:t>
      </w:r>
      <w:r w:rsidRPr="00300193">
        <w:rPr>
          <w:rFonts w:eastAsia="Calibri"/>
          <w:color w:val="000000" w:themeColor="text1"/>
          <w:lang w:eastAsia="en-US"/>
        </w:rPr>
        <w:t>к настоящему Договору.</w:t>
      </w:r>
    </w:p>
    <w:p w:rsidR="0077252F" w:rsidRPr="00300193" w:rsidRDefault="0077252F" w:rsidP="00664B06">
      <w:pPr>
        <w:widowControl w:val="0"/>
        <w:autoSpaceDE w:val="0"/>
        <w:autoSpaceDN w:val="0"/>
        <w:adjustRightInd w:val="0"/>
        <w:ind w:firstLine="567"/>
        <w:jc w:val="both"/>
        <w:rPr>
          <w:rFonts w:eastAsia="Calibri"/>
          <w:iCs/>
          <w:color w:val="000000" w:themeColor="text1"/>
        </w:rPr>
      </w:pPr>
      <w:r w:rsidRPr="00300193">
        <w:rPr>
          <w:color w:val="000000" w:themeColor="text1"/>
        </w:rPr>
        <w:t xml:space="preserve"> 2.1.9.</w:t>
      </w:r>
      <w:r w:rsidRPr="00300193">
        <w:rPr>
          <w:color w:val="000000" w:themeColor="text1"/>
        </w:rPr>
        <w:tab/>
      </w:r>
      <w:r w:rsidRPr="00300193">
        <w:rPr>
          <w:rFonts w:eastAsia="Calibri"/>
          <w:iCs/>
          <w:color w:val="000000" w:themeColor="text1"/>
        </w:rPr>
        <w:t>В момент подписания Сторонами настоящего Договора Исполнитель обязуется предоставить в адрес Заказчика:</w:t>
      </w:r>
    </w:p>
    <w:p w:rsidR="0077252F" w:rsidRPr="00300193" w:rsidRDefault="0077252F" w:rsidP="00664B06">
      <w:pPr>
        <w:autoSpaceDE w:val="0"/>
        <w:autoSpaceDN w:val="0"/>
        <w:ind w:firstLine="567"/>
        <w:jc w:val="both"/>
        <w:rPr>
          <w:rFonts w:eastAsia="Calibri"/>
          <w:iCs/>
          <w:color w:val="000000" w:themeColor="text1"/>
        </w:rPr>
      </w:pPr>
      <w:r w:rsidRPr="00300193">
        <w:rPr>
          <w:rFonts w:eastAsia="Calibri"/>
          <w:iCs/>
          <w:color w:val="000000" w:themeColor="text1"/>
        </w:rPr>
        <w:t>- документы, подтверждающие регистрацию/отсутствие регистрации Исполнителя в свободной экономической зоне (в том числе, но не ограничиваясь, свидетельства, выписки из реестров регистрации, письмо об отсутствии регистрации, иные документы, содержащие указанную информацию),</w:t>
      </w:r>
    </w:p>
    <w:p w:rsidR="0077252F" w:rsidRPr="00300193" w:rsidRDefault="0077252F" w:rsidP="00664B06">
      <w:pPr>
        <w:autoSpaceDE w:val="0"/>
        <w:autoSpaceDN w:val="0"/>
        <w:ind w:firstLine="567"/>
        <w:jc w:val="both"/>
        <w:rPr>
          <w:rFonts w:eastAsia="Calibri"/>
          <w:iCs/>
          <w:color w:val="000000" w:themeColor="text1"/>
          <w:lang w:eastAsia="en-US"/>
        </w:rPr>
      </w:pPr>
      <w:r w:rsidRPr="00300193">
        <w:rPr>
          <w:rFonts w:eastAsia="Calibri"/>
          <w:iCs/>
          <w:color w:val="000000" w:themeColor="text1"/>
        </w:rPr>
        <w:t>- документы налогового органа или иные документы, содержащие сведения о действующем у Исполнителя режиме налогообложения</w:t>
      </w:r>
      <w:r w:rsidRPr="00300193">
        <w:rPr>
          <w:rFonts w:eastAsia="Calibri"/>
          <w:iCs/>
          <w:color w:val="000000" w:themeColor="text1"/>
          <w:lang w:eastAsia="en-US"/>
        </w:rPr>
        <w:t>.</w:t>
      </w:r>
    </w:p>
    <w:p w:rsidR="0077252F" w:rsidRPr="00300193" w:rsidRDefault="0077252F" w:rsidP="00664B06">
      <w:pPr>
        <w:pStyle w:val="afe"/>
        <w:tabs>
          <w:tab w:val="left" w:pos="1134"/>
        </w:tabs>
        <w:spacing w:after="0" w:line="240" w:lineRule="auto"/>
        <w:ind w:left="0" w:firstLine="567"/>
        <w:jc w:val="both"/>
        <w:rPr>
          <w:rFonts w:ascii="Times New Roman" w:hAnsi="Times New Roman"/>
          <w:color w:val="000000" w:themeColor="text1"/>
          <w:sz w:val="24"/>
          <w:szCs w:val="24"/>
        </w:rPr>
      </w:pPr>
      <w:r w:rsidRPr="00300193">
        <w:rPr>
          <w:rFonts w:ascii="Times New Roman" w:hAnsi="Times New Roman"/>
          <w:color w:val="000000" w:themeColor="text1"/>
          <w:sz w:val="24"/>
          <w:szCs w:val="24"/>
        </w:rPr>
        <w:t>2.1.10.</w:t>
      </w:r>
      <w:r w:rsidRPr="00300193">
        <w:rPr>
          <w:rFonts w:ascii="Times New Roman" w:hAnsi="Times New Roman"/>
          <w:color w:val="000000" w:themeColor="text1"/>
          <w:sz w:val="24"/>
          <w:szCs w:val="24"/>
        </w:rPr>
        <w:tab/>
        <w:t>Исполнитель предоставляет Заказчику информацию об отнесении привлекаемых соисполнителей к субъектам малого и среднего предпринимательства до заключения договора (дополнительного соглашения о привлечении/замене субподрядных организаций).</w:t>
      </w:r>
    </w:p>
    <w:p w:rsidR="0077252F" w:rsidRPr="00300193" w:rsidRDefault="0077252F" w:rsidP="00664B06">
      <w:pPr>
        <w:ind w:firstLine="567"/>
        <w:jc w:val="both"/>
        <w:rPr>
          <w:rFonts w:eastAsia="Calibri"/>
          <w:color w:val="000000" w:themeColor="text1"/>
          <w:lang w:eastAsia="en-US"/>
        </w:rPr>
      </w:pPr>
      <w:r w:rsidRPr="00300193">
        <w:rPr>
          <w:rFonts w:eastAsia="Calibri"/>
          <w:color w:val="000000" w:themeColor="text1"/>
          <w:lang w:eastAsia="en-US"/>
        </w:rPr>
        <w:t>2.1.11. Исполнитель обязуется соблюдать положения Антикорруп</w:t>
      </w:r>
      <w:r w:rsidR="00A11C11">
        <w:rPr>
          <w:rFonts w:eastAsia="Calibri"/>
          <w:color w:val="000000" w:themeColor="text1"/>
          <w:lang w:eastAsia="en-US"/>
        </w:rPr>
        <w:t>ционной оговорки (Приложение № 6</w:t>
      </w:r>
      <w:r w:rsidRPr="00300193">
        <w:rPr>
          <w:rFonts w:eastAsia="Calibri"/>
          <w:color w:val="000000" w:themeColor="text1"/>
          <w:lang w:eastAsia="en-US"/>
        </w:rPr>
        <w:t xml:space="preserve"> к настоящему договору).</w:t>
      </w:r>
    </w:p>
    <w:p w:rsidR="0077252F" w:rsidRPr="00300193" w:rsidRDefault="0077252F" w:rsidP="00664B06">
      <w:pPr>
        <w:tabs>
          <w:tab w:val="left" w:pos="1134"/>
        </w:tabs>
        <w:ind w:firstLine="567"/>
        <w:contextualSpacing/>
        <w:jc w:val="both"/>
        <w:rPr>
          <w:rFonts w:eastAsia="Calibri"/>
          <w:color w:val="000000" w:themeColor="text1"/>
          <w:lang w:eastAsia="en-US"/>
        </w:rPr>
      </w:pPr>
      <w:r w:rsidRPr="00300193">
        <w:rPr>
          <w:rFonts w:eastAsia="Calibri"/>
          <w:color w:val="000000" w:themeColor="text1"/>
          <w:lang w:eastAsia="en-US"/>
        </w:rPr>
        <w:t>2.1.12.</w:t>
      </w:r>
      <w:r w:rsidRPr="00300193">
        <w:rPr>
          <w:rFonts w:eastAsia="Calibri"/>
          <w:color w:val="000000" w:themeColor="text1"/>
          <w:lang w:eastAsia="en-US"/>
        </w:rPr>
        <w:tab/>
        <w:t>Исполнитель</w:t>
      </w:r>
      <w:r w:rsidR="0075481B" w:rsidRPr="00300193">
        <w:rPr>
          <w:rFonts w:eastAsia="Calibri"/>
          <w:color w:val="000000" w:themeColor="text1"/>
          <w:lang w:eastAsia="en-US"/>
        </w:rPr>
        <w:t xml:space="preserve"> </w:t>
      </w:r>
      <w:r w:rsidRPr="00300193">
        <w:rPr>
          <w:rFonts w:eastAsia="Calibri"/>
          <w:color w:val="000000" w:themeColor="text1"/>
          <w:lang w:eastAsia="en-US"/>
        </w:rPr>
        <w:t>вправе после выполнения обязательств по договору переуступить права требования по договору в пользу финансово-кредитных учреждений.</w:t>
      </w:r>
    </w:p>
    <w:p w:rsidR="0077252F" w:rsidRPr="00300193" w:rsidRDefault="0077252F" w:rsidP="00664B06">
      <w:pPr>
        <w:ind w:firstLine="567"/>
        <w:jc w:val="both"/>
        <w:rPr>
          <w:color w:val="000000" w:themeColor="text1"/>
        </w:rPr>
      </w:pPr>
      <w:r w:rsidRPr="00300193">
        <w:rPr>
          <w:rFonts w:eastAsia="Calibri"/>
          <w:color w:val="000000" w:themeColor="text1"/>
          <w:lang w:eastAsia="en-US"/>
        </w:rPr>
        <w:t xml:space="preserve">2.1.13. Исполнитель </w:t>
      </w:r>
      <w:r w:rsidRPr="00300193">
        <w:rPr>
          <w:color w:val="000000" w:themeColor="text1"/>
        </w:rPr>
        <w:t>гарантирует, что:</w:t>
      </w:r>
    </w:p>
    <w:p w:rsidR="0077252F" w:rsidRPr="00300193" w:rsidRDefault="0077252F" w:rsidP="00664B06">
      <w:pPr>
        <w:ind w:firstLine="702"/>
        <w:jc w:val="both"/>
        <w:rPr>
          <w:color w:val="000000" w:themeColor="text1"/>
        </w:rPr>
      </w:pPr>
      <w:r w:rsidRPr="00300193">
        <w:rPr>
          <w:color w:val="000000" w:themeColor="text1"/>
        </w:rPr>
        <w:t>- зарегистрирован в ЕГРЮЛ надлежащим образом;</w:t>
      </w:r>
    </w:p>
    <w:p w:rsidR="0077252F" w:rsidRPr="00300193" w:rsidRDefault="0077252F" w:rsidP="00664B06">
      <w:pPr>
        <w:ind w:firstLine="702"/>
        <w:jc w:val="both"/>
        <w:rPr>
          <w:color w:val="000000" w:themeColor="text1"/>
        </w:rPr>
      </w:pPr>
      <w:r w:rsidRPr="00300193">
        <w:rPr>
          <w:color w:val="000000" w:themeColor="text1"/>
        </w:rPr>
        <w:lastRenderedPageBreak/>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7252F" w:rsidRPr="00300193" w:rsidRDefault="0077252F" w:rsidP="00664B06">
      <w:pPr>
        <w:ind w:firstLine="702"/>
        <w:jc w:val="both"/>
        <w:rPr>
          <w:color w:val="000000" w:themeColor="text1"/>
        </w:rPr>
      </w:pPr>
      <w:r w:rsidRPr="00300193">
        <w:rPr>
          <w:color w:val="000000" w:themeColor="text1"/>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7252F" w:rsidRPr="00300193" w:rsidRDefault="0077252F" w:rsidP="00664B06">
      <w:pPr>
        <w:ind w:firstLine="702"/>
        <w:jc w:val="both"/>
        <w:rPr>
          <w:color w:val="000000" w:themeColor="text1"/>
        </w:rPr>
      </w:pPr>
      <w:r w:rsidRPr="00300193">
        <w:rPr>
          <w:color w:val="000000" w:themeColor="text1"/>
        </w:rPr>
        <w:t>- располагает лицензиями, необходимыми для осуществления деятельности и исполнения обязательств по Договору, если осуществляемая по Контракту деятельность является лицензируемой;</w:t>
      </w:r>
    </w:p>
    <w:p w:rsidR="0077252F" w:rsidRPr="00300193" w:rsidRDefault="0077252F" w:rsidP="00664B06">
      <w:pPr>
        <w:ind w:firstLine="702"/>
        <w:jc w:val="both"/>
        <w:rPr>
          <w:color w:val="000000" w:themeColor="text1"/>
        </w:rPr>
      </w:pPr>
      <w:r w:rsidRPr="00300193">
        <w:rPr>
          <w:color w:val="000000" w:themeColor="text1"/>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7252F" w:rsidRPr="00300193" w:rsidRDefault="0077252F" w:rsidP="00664B06">
      <w:pPr>
        <w:ind w:firstLine="702"/>
        <w:jc w:val="both"/>
        <w:rPr>
          <w:color w:val="000000" w:themeColor="text1"/>
        </w:rPr>
      </w:pPr>
      <w:r w:rsidRPr="00300193">
        <w:rPr>
          <w:color w:val="000000" w:themeColor="text1"/>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7252F" w:rsidRPr="00300193" w:rsidRDefault="0077252F" w:rsidP="00664B06">
      <w:pPr>
        <w:ind w:firstLine="702"/>
        <w:jc w:val="both"/>
        <w:rPr>
          <w:color w:val="000000" w:themeColor="text1"/>
        </w:rPr>
      </w:pPr>
      <w:r w:rsidRPr="00300193">
        <w:rPr>
          <w:color w:val="000000" w:themeColor="text1"/>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7252F" w:rsidRPr="00300193" w:rsidRDefault="0077252F" w:rsidP="00664B06">
      <w:pPr>
        <w:ind w:firstLine="702"/>
        <w:jc w:val="both"/>
        <w:rPr>
          <w:color w:val="000000" w:themeColor="text1"/>
        </w:rPr>
      </w:pPr>
      <w:r w:rsidRPr="00300193">
        <w:rPr>
          <w:color w:val="000000" w:themeColor="text1"/>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7252F" w:rsidRPr="00300193" w:rsidRDefault="0077252F" w:rsidP="00664B06">
      <w:pPr>
        <w:ind w:firstLine="702"/>
        <w:jc w:val="both"/>
        <w:rPr>
          <w:color w:val="000000" w:themeColor="text1"/>
        </w:rPr>
      </w:pPr>
      <w:r w:rsidRPr="00300193">
        <w:rPr>
          <w:color w:val="000000" w:themeColor="text1"/>
        </w:rPr>
        <w:t>- своевременно и в полном объеме уплачивает налоги, сборы и страховые взносы;</w:t>
      </w:r>
    </w:p>
    <w:p w:rsidR="0077252F" w:rsidRPr="00300193" w:rsidRDefault="0077252F" w:rsidP="00664B06">
      <w:pPr>
        <w:ind w:firstLine="702"/>
        <w:jc w:val="both"/>
        <w:rPr>
          <w:i/>
          <w:color w:val="000000" w:themeColor="text1"/>
        </w:rPr>
      </w:pPr>
      <w:r w:rsidRPr="00300193">
        <w:rPr>
          <w:color w:val="000000" w:themeColor="text1"/>
        </w:rPr>
        <w:t xml:space="preserve">- отражает в налоговой отчетности по НДС все суммы НДС, предъявленные </w:t>
      </w:r>
      <w:r w:rsidRPr="00300193">
        <w:rPr>
          <w:rFonts w:eastAsia="Calibri"/>
          <w:color w:val="000000" w:themeColor="text1"/>
          <w:spacing w:val="-2"/>
          <w:lang w:eastAsia="en-US"/>
        </w:rPr>
        <w:t>Заказчику</w:t>
      </w:r>
      <w:r w:rsidRPr="00300193">
        <w:rPr>
          <w:color w:val="000000" w:themeColor="text1"/>
        </w:rPr>
        <w:t>;</w:t>
      </w:r>
    </w:p>
    <w:p w:rsidR="0077252F" w:rsidRPr="00300193" w:rsidRDefault="0077252F" w:rsidP="00664B06">
      <w:pPr>
        <w:ind w:firstLine="702"/>
        <w:jc w:val="both"/>
        <w:rPr>
          <w:color w:val="000000" w:themeColor="text1"/>
        </w:rPr>
      </w:pPr>
      <w:r w:rsidRPr="00300193">
        <w:rPr>
          <w:color w:val="000000" w:themeColor="text1"/>
        </w:rPr>
        <w:t>- лица, подписывающие от его имени первичные документы и счета-фактуры, имеют на это все необходимые полномочия и доверенности.</w:t>
      </w:r>
    </w:p>
    <w:p w:rsidR="0077252F" w:rsidRPr="00300193" w:rsidRDefault="0077252F" w:rsidP="00664B06">
      <w:pPr>
        <w:spacing w:before="14" w:after="14"/>
        <w:ind w:firstLine="702"/>
        <w:jc w:val="both"/>
        <w:rPr>
          <w:color w:val="000000" w:themeColor="text1"/>
        </w:rPr>
      </w:pPr>
      <w:r w:rsidRPr="00300193">
        <w:rPr>
          <w:color w:val="000000" w:themeColor="text1"/>
        </w:rPr>
        <w:t>2.1.14.  Исполнитель вправе переуступить право требования оплаты по выполненным договорным обязательствам в пользу иного лица (финансового агента). При этом Исполнитель обязан предоставить Заказчику (уполномоченному представителю Заказчика) оригинал письменного уведомления об уступке денежного требования в течение 2 (двух) рабочих дней с даты осуществления уступки.</w:t>
      </w:r>
    </w:p>
    <w:p w:rsidR="0077252F" w:rsidRPr="00300193" w:rsidRDefault="0077252F" w:rsidP="00664B06">
      <w:pPr>
        <w:spacing w:before="14" w:after="14"/>
        <w:ind w:firstLine="567"/>
        <w:jc w:val="both"/>
        <w:rPr>
          <w:color w:val="000000" w:themeColor="text1"/>
        </w:rPr>
      </w:pPr>
      <w:r w:rsidRPr="00300193">
        <w:rPr>
          <w:color w:val="000000" w:themeColor="text1"/>
        </w:rPr>
        <w:t>2.1.15. Исполнитель обязуется обеспечить включение в соглашения между Финансовым агентом (Фактором) и Исполнителем о переуступке права денежного требования по договору с Обществом (Заказчиком) обязательства исполнения Исполнителем регрессных требований Фактора (факторинг с правом регресса).</w:t>
      </w:r>
    </w:p>
    <w:p w:rsidR="0077252F" w:rsidRPr="00300193" w:rsidRDefault="0077252F" w:rsidP="00664B06">
      <w:pPr>
        <w:spacing w:before="14" w:after="14"/>
        <w:ind w:firstLine="567"/>
        <w:jc w:val="both"/>
        <w:rPr>
          <w:color w:val="000000" w:themeColor="text1"/>
        </w:rPr>
      </w:pPr>
      <w:r w:rsidRPr="00300193">
        <w:rPr>
          <w:color w:val="000000" w:themeColor="text1"/>
        </w:rPr>
        <w:t>2.1.16. В случае переуступки Исполнителем права денежного требования по договору с Заказчиком с нарушением условий, указанных в пункте 2.1.14. и/или 2.1.15., Исполнитель уплачивает Заказчику штраф за каждое нарушение в размере 1% от стоимости заключенного договора.</w:t>
      </w:r>
    </w:p>
    <w:p w:rsidR="00B743B4" w:rsidRPr="00300193" w:rsidRDefault="00B743B4" w:rsidP="00664B06">
      <w:pPr>
        <w:spacing w:before="14" w:after="14"/>
        <w:ind w:firstLine="567"/>
        <w:jc w:val="both"/>
        <w:rPr>
          <w:color w:val="000000" w:themeColor="text1"/>
        </w:rPr>
      </w:pPr>
      <w:r w:rsidRPr="00300193">
        <w:rPr>
          <w:color w:val="000000" w:themeColor="text1"/>
        </w:rPr>
        <w:t>2.1.17. Исполнитель в случае выполнения п.</w:t>
      </w:r>
      <w:r w:rsidR="00D955CC" w:rsidRPr="00300193">
        <w:rPr>
          <w:color w:val="000000" w:themeColor="text1"/>
        </w:rPr>
        <w:t> </w:t>
      </w:r>
      <w:r w:rsidRPr="00300193">
        <w:rPr>
          <w:color w:val="000000" w:themeColor="text1"/>
        </w:rPr>
        <w:t>2.2.7 настоящего Договора в течение 1 (одного) рабочего дня актуализирует отчет с новой датой составления.</w:t>
      </w:r>
    </w:p>
    <w:p w:rsidR="0077252F" w:rsidRPr="00300193" w:rsidRDefault="0077252F" w:rsidP="00664B06">
      <w:pPr>
        <w:autoSpaceDE w:val="0"/>
        <w:autoSpaceDN w:val="0"/>
        <w:jc w:val="both"/>
        <w:rPr>
          <w:rFonts w:eastAsia="Calibri"/>
          <w:iCs/>
          <w:color w:val="000000" w:themeColor="text1"/>
          <w:lang w:eastAsia="en-US"/>
        </w:rPr>
      </w:pPr>
    </w:p>
    <w:p w:rsidR="0077252F" w:rsidRPr="00300193" w:rsidRDefault="0077252F" w:rsidP="00664B06">
      <w:pPr>
        <w:widowControl w:val="0"/>
        <w:autoSpaceDE w:val="0"/>
        <w:autoSpaceDN w:val="0"/>
        <w:adjustRightInd w:val="0"/>
        <w:ind w:firstLine="567"/>
        <w:jc w:val="both"/>
        <w:rPr>
          <w:b/>
          <w:color w:val="000000" w:themeColor="text1"/>
        </w:rPr>
      </w:pPr>
      <w:r w:rsidRPr="00300193">
        <w:rPr>
          <w:b/>
          <w:color w:val="000000" w:themeColor="text1"/>
        </w:rPr>
        <w:t>2.2. Права и обязанности Заказчика:</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rPr>
        <w:t xml:space="preserve">Заказчик обязан принять  оказанные услуги в порядке, предусмотренном разделом 3 настоящего Договора. </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rPr>
        <w:t>Заказчик обязан оплатить оказанные услуги в порядке, предусмотренном разделом 4 настоящего Договора.</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rPr>
        <w:t>Заказчик имеет право получать от Исполнителя информацию, касающуюся оказания услуг по настоящему Договору, а также  контролировать исполнение Договора в течение всего его срока действия.</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rPr>
        <w:t xml:space="preserve">Заказчик вправе давать Исполнителю обязательные для исполнения последним указания, касающиеся порядка оказания услуг по настоящему Договору. </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rPr>
        <w:t xml:space="preserve">Заказчик в течение </w:t>
      </w:r>
      <w:r w:rsidRPr="00300193">
        <w:rPr>
          <w:color w:val="000000" w:themeColor="text1"/>
          <w:lang w:val="ru-RU"/>
        </w:rPr>
        <w:t>10 (Десяти)</w:t>
      </w:r>
      <w:r w:rsidRPr="00300193">
        <w:rPr>
          <w:color w:val="000000" w:themeColor="text1"/>
        </w:rPr>
        <w:t xml:space="preserve"> </w:t>
      </w:r>
      <w:r w:rsidRPr="00300193">
        <w:rPr>
          <w:color w:val="000000" w:themeColor="text1"/>
          <w:lang w:val="ru-RU"/>
        </w:rPr>
        <w:t xml:space="preserve">рабочих </w:t>
      </w:r>
      <w:r w:rsidRPr="00300193">
        <w:rPr>
          <w:color w:val="000000" w:themeColor="text1"/>
        </w:rPr>
        <w:t>дней с момента получения от Исполнителя для согласования проекта Отчета, предварительно согласовывает его, либо предоставляет мотивированные замечания.</w:t>
      </w:r>
    </w:p>
    <w:p w:rsidR="0077252F" w:rsidRPr="00300193" w:rsidRDefault="0077252F"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lang w:val="ru-RU"/>
        </w:rPr>
        <w:lastRenderedPageBreak/>
        <w:t xml:space="preserve">Заказчик (в порядке и </w:t>
      </w:r>
      <w:r w:rsidR="00D038F0" w:rsidRPr="00300193">
        <w:rPr>
          <w:color w:val="000000" w:themeColor="text1"/>
          <w:lang w:val="ru-RU"/>
        </w:rPr>
        <w:t>сроки,</w:t>
      </w:r>
      <w:r w:rsidRPr="00300193">
        <w:rPr>
          <w:color w:val="000000" w:themeColor="text1"/>
          <w:lang w:val="ru-RU"/>
        </w:rPr>
        <w:t xml:space="preserve"> определенные п.3.1, 3.2 настоящего Договора) осуществляет итоговое согласование Отчета, результаты которого утверждаются органами управления Заказчика (в том числе, в случае необходимости - Советом директоров Заказчика), по итогам проведения Заказчиком соответствующих установленных процедур.</w:t>
      </w:r>
    </w:p>
    <w:p w:rsidR="0038757C" w:rsidRPr="00300193" w:rsidRDefault="00B743B4" w:rsidP="00664B06">
      <w:pPr>
        <w:pStyle w:val="21"/>
        <w:numPr>
          <w:ilvl w:val="2"/>
          <w:numId w:val="4"/>
        </w:numPr>
        <w:tabs>
          <w:tab w:val="left" w:pos="0"/>
        </w:tabs>
        <w:spacing w:after="0" w:line="240" w:lineRule="auto"/>
        <w:ind w:left="0" w:firstLine="540"/>
        <w:jc w:val="both"/>
        <w:rPr>
          <w:color w:val="000000" w:themeColor="text1"/>
        </w:rPr>
      </w:pPr>
      <w:r w:rsidRPr="00300193">
        <w:rPr>
          <w:color w:val="000000" w:themeColor="text1"/>
          <w:lang w:val="ru-RU"/>
        </w:rPr>
        <w:t>По письменному обращению требовать у Исполнителя изменения даты отчета в течение 1 (одного) года с даты составления отчета.</w:t>
      </w:r>
    </w:p>
    <w:p w:rsidR="0077252F" w:rsidRPr="00300193" w:rsidRDefault="00A7369D" w:rsidP="00664B06">
      <w:pPr>
        <w:tabs>
          <w:tab w:val="left" w:pos="1134"/>
        </w:tabs>
        <w:jc w:val="both"/>
        <w:rPr>
          <w:b/>
          <w:color w:val="000000" w:themeColor="text1"/>
        </w:rPr>
      </w:pPr>
      <w:r w:rsidRPr="00300193">
        <w:rPr>
          <w:rFonts w:eastAsia="Calibri"/>
          <w:color w:val="000000" w:themeColor="text1"/>
          <w:lang w:eastAsia="en-US"/>
        </w:rPr>
        <w:t xml:space="preserve">         </w:t>
      </w:r>
    </w:p>
    <w:p w:rsidR="00C66737" w:rsidRPr="00300193" w:rsidRDefault="0077252F" w:rsidP="001774C4">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rPr>
      </w:pPr>
      <w:r w:rsidRPr="00300193">
        <w:rPr>
          <w:b/>
          <w:color w:val="000000" w:themeColor="text1"/>
          <w:lang w:val="en-US"/>
        </w:rPr>
        <w:t>3</w:t>
      </w:r>
      <w:r w:rsidRPr="00300193">
        <w:rPr>
          <w:b/>
          <w:color w:val="000000" w:themeColor="text1"/>
        </w:rPr>
        <w:t>. ПОРЯДОК ИСПОЛНЕНИЯ ДОГОВОРА</w:t>
      </w:r>
    </w:p>
    <w:p w:rsidR="0077252F" w:rsidRPr="00300193" w:rsidRDefault="0077252F" w:rsidP="001774C4">
      <w:pPr>
        <w:pStyle w:val="a9"/>
        <w:numPr>
          <w:ilvl w:val="1"/>
          <w:numId w:val="5"/>
        </w:numPr>
        <w:tabs>
          <w:tab w:val="num" w:pos="0"/>
        </w:tabs>
        <w:spacing w:after="0"/>
        <w:ind w:left="0" w:firstLine="540"/>
        <w:jc w:val="both"/>
        <w:rPr>
          <w:color w:val="000000" w:themeColor="text1"/>
        </w:rPr>
      </w:pPr>
      <w:r w:rsidRPr="00300193">
        <w:rPr>
          <w:color w:val="000000" w:themeColor="text1"/>
        </w:rPr>
        <w:t xml:space="preserve"> Исполнение Договора происходит в соответствии со сроками оказания услуг, предусмотренными в Приложении №1 к настоящему Договору. По окончании оказания услуг Исполнитель представляет Заказчику Акт сдачи-приемки оказанных услуг с приложением к нему Отчета, оформленного в соответствии с требованиями Заказчика. Заказчик в течение 14 (четырнадцати) календарных дней со дня получения Акта сдачи-приемки оказанных услуг, и Отчета обязан направить Исполнителю подписанный Акт сдачи-приемки оказанных услуг или мотивированный отказ от приемки услуг.</w:t>
      </w:r>
    </w:p>
    <w:p w:rsidR="0077252F" w:rsidRPr="00300193" w:rsidRDefault="0077252F" w:rsidP="00664B06">
      <w:pPr>
        <w:pStyle w:val="a9"/>
        <w:numPr>
          <w:ilvl w:val="1"/>
          <w:numId w:val="5"/>
        </w:numPr>
        <w:tabs>
          <w:tab w:val="num" w:pos="0"/>
        </w:tabs>
        <w:spacing w:after="0"/>
        <w:ind w:left="0" w:firstLine="540"/>
        <w:jc w:val="both"/>
        <w:rPr>
          <w:color w:val="000000" w:themeColor="text1"/>
        </w:rPr>
      </w:pPr>
      <w:r w:rsidRPr="00300193">
        <w:rPr>
          <w:color w:val="000000" w:themeColor="text1"/>
        </w:rPr>
        <w:t>В случае мотивированного отказа Заказчика Сторонами составляется двухсторонний протокол с перечнем необходимых доработок и сроков их устранения. Доработка производится Исполнителем за свой счет.</w:t>
      </w:r>
    </w:p>
    <w:p w:rsidR="0077252F" w:rsidRPr="00300193" w:rsidRDefault="0077252F" w:rsidP="00664B06">
      <w:pPr>
        <w:pStyle w:val="a9"/>
        <w:numPr>
          <w:ilvl w:val="1"/>
          <w:numId w:val="5"/>
        </w:numPr>
        <w:tabs>
          <w:tab w:val="num" w:pos="0"/>
        </w:tabs>
        <w:spacing w:after="0"/>
        <w:ind w:left="0" w:firstLine="540"/>
        <w:jc w:val="both"/>
        <w:rPr>
          <w:color w:val="000000" w:themeColor="text1"/>
        </w:rPr>
      </w:pPr>
      <w:r w:rsidRPr="00300193">
        <w:rPr>
          <w:color w:val="000000" w:themeColor="text1"/>
        </w:rPr>
        <w:t>Если в процессе оказания услуг выясняется нецелесообразность дальнейшего оказания услуг, Исполнитель обязан приостановить их оказание, поставив об этом в известность Заказчика в течение 10 (Десяти) календарных дней.</w:t>
      </w:r>
    </w:p>
    <w:p w:rsidR="0077252F" w:rsidRPr="00300193" w:rsidRDefault="0077252F" w:rsidP="00664B06">
      <w:pPr>
        <w:tabs>
          <w:tab w:val="num" w:pos="0"/>
        </w:tabs>
        <w:ind w:right="-1" w:firstLine="540"/>
        <w:jc w:val="both"/>
        <w:rPr>
          <w:color w:val="000000" w:themeColor="text1"/>
        </w:rPr>
      </w:pPr>
      <w:r w:rsidRPr="00300193">
        <w:rPr>
          <w:color w:val="000000" w:themeColor="text1"/>
        </w:rPr>
        <w:t>В этом случае Стороны обязаны в течение 10 (Десяти) календарных дней рассмотреть вопрос о целесообразности продолжения оказания услуг.</w:t>
      </w:r>
    </w:p>
    <w:p w:rsidR="0077252F" w:rsidRDefault="0077252F" w:rsidP="00664B06">
      <w:pPr>
        <w:pStyle w:val="a9"/>
        <w:numPr>
          <w:ilvl w:val="1"/>
          <w:numId w:val="5"/>
        </w:numPr>
        <w:tabs>
          <w:tab w:val="num" w:pos="0"/>
        </w:tabs>
        <w:spacing w:after="0"/>
        <w:ind w:left="0" w:firstLine="540"/>
        <w:jc w:val="both"/>
        <w:rPr>
          <w:color w:val="000000" w:themeColor="text1"/>
        </w:rPr>
      </w:pPr>
      <w:r w:rsidRPr="00300193">
        <w:rPr>
          <w:color w:val="000000" w:themeColor="text1"/>
        </w:rPr>
        <w:t xml:space="preserve">Моментом исполнения обязательств Исполнителя по настоящему Договору считается момент подписания Заказчиком Акта сдачи-приемки оказанных услуг. </w:t>
      </w:r>
    </w:p>
    <w:p w:rsidR="00FC4AE9" w:rsidRDefault="00FC4AE9" w:rsidP="00664B06">
      <w:pPr>
        <w:pStyle w:val="a9"/>
        <w:numPr>
          <w:ilvl w:val="1"/>
          <w:numId w:val="5"/>
        </w:numPr>
        <w:tabs>
          <w:tab w:val="num" w:pos="0"/>
        </w:tabs>
        <w:spacing w:after="0"/>
        <w:ind w:left="0" w:firstLine="540"/>
        <w:jc w:val="both"/>
        <w:rPr>
          <w:color w:val="000000" w:themeColor="text1"/>
        </w:rPr>
      </w:pPr>
      <w:r>
        <w:rPr>
          <w:color w:val="000000" w:themeColor="text1"/>
        </w:rPr>
        <w:t xml:space="preserve">Надлежащее </w:t>
      </w:r>
      <w:r w:rsidRPr="00D923B9">
        <w:rPr>
          <w:color w:val="000000" w:themeColor="text1"/>
        </w:rPr>
        <w:t>исполнение обязательств Исполнителя по Договору обеспечивается обеспечительным платежом</w:t>
      </w:r>
      <w:r>
        <w:rPr>
          <w:color w:val="000000" w:themeColor="text1"/>
        </w:rPr>
        <w:t>.</w:t>
      </w:r>
    </w:p>
    <w:p w:rsidR="00FC4AE9" w:rsidRPr="00D923B9" w:rsidRDefault="00FC4AE9" w:rsidP="00FC4AE9">
      <w:pPr>
        <w:pStyle w:val="a9"/>
        <w:spacing w:after="0"/>
        <w:ind w:left="360"/>
        <w:jc w:val="both"/>
        <w:rPr>
          <w:color w:val="000000" w:themeColor="text1"/>
        </w:rPr>
      </w:pPr>
    </w:p>
    <w:p w:rsidR="00FC4AE9" w:rsidRPr="00300193" w:rsidRDefault="00FC4AE9" w:rsidP="00FC4AE9">
      <w:pPr>
        <w:pStyle w:val="a9"/>
        <w:spacing w:after="0"/>
        <w:ind w:left="540"/>
        <w:jc w:val="both"/>
        <w:rPr>
          <w:color w:val="000000" w:themeColor="text1"/>
        </w:rPr>
      </w:pPr>
    </w:p>
    <w:p w:rsidR="001774C4" w:rsidRPr="00300193" w:rsidRDefault="001774C4" w:rsidP="001774C4">
      <w:pPr>
        <w:pStyle w:val="a9"/>
        <w:spacing w:after="0"/>
        <w:ind w:left="540"/>
        <w:jc w:val="both"/>
        <w:rPr>
          <w:color w:val="000000" w:themeColor="text1"/>
        </w:rPr>
      </w:pPr>
    </w:p>
    <w:p w:rsidR="00C66737" w:rsidRPr="005373FB" w:rsidRDefault="0077252F" w:rsidP="005373FB">
      <w:pPr>
        <w:pStyle w:val="afe"/>
        <w:keepNext/>
        <w:numPr>
          <w:ilvl w:val="0"/>
          <w:numId w:val="5"/>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themeColor="text1"/>
        </w:rPr>
      </w:pPr>
      <w:r w:rsidRPr="005373FB">
        <w:rPr>
          <w:rFonts w:ascii="Times New Roman" w:hAnsi="Times New Roman"/>
          <w:b/>
          <w:color w:val="000000" w:themeColor="text1"/>
        </w:rPr>
        <w:t>СТОИМОСТЬ УСЛУГ И ПОРЯДОК РАСЧЕТОВ</w:t>
      </w:r>
    </w:p>
    <w:p w:rsidR="00ED3A10" w:rsidRPr="00300193" w:rsidRDefault="0077252F" w:rsidP="00FC4AE9">
      <w:pPr>
        <w:pStyle w:val="a9"/>
        <w:numPr>
          <w:ilvl w:val="1"/>
          <w:numId w:val="5"/>
        </w:numPr>
        <w:tabs>
          <w:tab w:val="left" w:pos="851"/>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color w:val="000000" w:themeColor="text1"/>
        </w:rPr>
      </w:pPr>
      <w:r w:rsidRPr="00300193">
        <w:rPr>
          <w:color w:val="000000" w:themeColor="text1"/>
        </w:rPr>
        <w:t xml:space="preserve">Общая стоимость услуг по настоящему Договору составляет </w:t>
      </w:r>
      <w:r w:rsidR="006B4C01" w:rsidRPr="00300193">
        <w:rPr>
          <w:color w:val="000000" w:themeColor="text1"/>
        </w:rPr>
        <w:t>_______</w:t>
      </w:r>
      <w:r w:rsidRPr="00300193">
        <w:rPr>
          <w:color w:val="000000" w:themeColor="text1"/>
        </w:rPr>
        <w:t xml:space="preserve"> (</w:t>
      </w:r>
      <w:r w:rsidR="006B4C01" w:rsidRPr="00300193">
        <w:rPr>
          <w:color w:val="000000" w:themeColor="text1"/>
        </w:rPr>
        <w:t xml:space="preserve">  )  </w:t>
      </w:r>
      <w:r w:rsidRPr="00300193">
        <w:rPr>
          <w:color w:val="000000" w:themeColor="text1"/>
        </w:rPr>
        <w:t>руб.</w:t>
      </w:r>
      <w:r w:rsidR="006B4C01" w:rsidRPr="00300193">
        <w:rPr>
          <w:color w:val="000000" w:themeColor="text1"/>
        </w:rPr>
        <w:t xml:space="preserve">    </w:t>
      </w:r>
      <w:r w:rsidRPr="00300193">
        <w:rPr>
          <w:color w:val="000000" w:themeColor="text1"/>
        </w:rPr>
        <w:t> коп.,</w:t>
      </w:r>
      <w:r w:rsidR="00C00674" w:rsidRPr="00300193">
        <w:t xml:space="preserve"> НДС __________.</w:t>
      </w:r>
    </w:p>
    <w:p w:rsidR="00B120C2" w:rsidRDefault="00B120C2" w:rsidP="00B120C2">
      <w:pPr>
        <w:tabs>
          <w:tab w:val="left" w:pos="1418"/>
        </w:tabs>
        <w:ind w:left="284" w:firstLine="283"/>
        <w:jc w:val="both"/>
        <w:rPr>
          <w:color w:val="000000"/>
        </w:rPr>
      </w:pPr>
      <w:r>
        <w:rPr>
          <w:rFonts w:eastAsia="Calibri"/>
          <w:lang w:eastAsia="en-US"/>
        </w:rPr>
        <w:t xml:space="preserve">Предусмотрен 1 (один) </w:t>
      </w:r>
      <w:r w:rsidRPr="00966B8E">
        <w:rPr>
          <w:rFonts w:eastAsia="Calibri"/>
          <w:lang w:eastAsia="en-US"/>
        </w:rPr>
        <w:t>этап</w:t>
      </w:r>
      <w:r>
        <w:rPr>
          <w:rFonts w:eastAsia="Calibri"/>
          <w:lang w:eastAsia="en-US"/>
        </w:rPr>
        <w:t xml:space="preserve"> оплаты</w:t>
      </w:r>
      <w:r w:rsidR="00472F11" w:rsidRPr="00300193">
        <w:rPr>
          <w:color w:val="000000"/>
        </w:rPr>
        <w:t>.</w:t>
      </w:r>
    </w:p>
    <w:p w:rsidR="00B120C2" w:rsidRPr="00B120C2" w:rsidRDefault="00B120C2" w:rsidP="00F56518">
      <w:pPr>
        <w:tabs>
          <w:tab w:val="left" w:pos="1418"/>
        </w:tabs>
        <w:ind w:firstLine="567"/>
        <w:jc w:val="both"/>
        <w:rPr>
          <w:color w:val="000000"/>
        </w:rPr>
      </w:pPr>
      <w:r w:rsidRPr="00B120C2">
        <w:t>Оплата 100</w:t>
      </w:r>
      <w:r w:rsidR="00F8370E" w:rsidRPr="00F8370E">
        <w:t xml:space="preserve"> </w:t>
      </w:r>
      <w:r w:rsidRPr="00B120C2">
        <w:t>% оказанных по Договору услуг производится безналичным расчетом в течение 30 (тридцати) рабочих дней после подписания Сторонами акта приема-сдачи оказанных услуг и предоставления счета и/или счета-фактуры, а также материалов в соответствии с п. 2.4. настоящего Задания на оценку.</w:t>
      </w:r>
    </w:p>
    <w:p w:rsidR="00B120C2" w:rsidRPr="00B120C2" w:rsidRDefault="00B120C2" w:rsidP="00F56518">
      <w:pPr>
        <w:jc w:val="both"/>
        <w:rPr>
          <w:i/>
        </w:rPr>
      </w:pPr>
      <w:r w:rsidRPr="00966B8E">
        <w:rPr>
          <w:i/>
        </w:rPr>
        <w:t>В случае, если договор заключается с субъектом малого и среднего предпринимательства, срок оплаты не может превышать 7 (семь) рабочих дней с момента подписания акта.</w:t>
      </w:r>
    </w:p>
    <w:p w:rsidR="00B120C2" w:rsidRPr="00B120C2" w:rsidRDefault="00B120C2" w:rsidP="00F56518">
      <w:pPr>
        <w:jc w:val="both"/>
      </w:pPr>
      <w:r>
        <w:t xml:space="preserve">          </w:t>
      </w:r>
      <w:r w:rsidRPr="00D36C02">
        <w:t xml:space="preserve">Датой исполнения денежного обязательства является день списания денежной суммы со счета </w:t>
      </w:r>
      <w:r w:rsidRPr="007C7FDC">
        <w:t>АО «</w:t>
      </w:r>
      <w:r>
        <w:t>ТГЭС</w:t>
      </w:r>
      <w:r w:rsidRPr="007C7FDC">
        <w:t>».</w:t>
      </w:r>
    </w:p>
    <w:p w:rsidR="0077252F" w:rsidRPr="00300193" w:rsidRDefault="0077252F" w:rsidP="00FC4AE9">
      <w:pPr>
        <w:pStyle w:val="a9"/>
        <w:numPr>
          <w:ilvl w:val="1"/>
          <w:numId w:val="5"/>
        </w:numPr>
        <w:tabs>
          <w:tab w:val="left" w:pos="851"/>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color w:val="000000" w:themeColor="text1"/>
        </w:rPr>
      </w:pPr>
      <w:r w:rsidRPr="00300193">
        <w:rPr>
          <w:color w:val="000000" w:themeColor="text1"/>
        </w:rPr>
        <w:t>В платежных документах НДС выделяется отдельной строкой.</w:t>
      </w:r>
    </w:p>
    <w:p w:rsidR="0077252F" w:rsidRPr="00300193" w:rsidRDefault="0077252F" w:rsidP="00FC4AE9">
      <w:pPr>
        <w:pStyle w:val="a9"/>
        <w:numPr>
          <w:ilvl w:val="1"/>
          <w:numId w:val="5"/>
        </w:numPr>
        <w:tabs>
          <w:tab w:val="left" w:pos="851"/>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color w:val="000000" w:themeColor="text1"/>
        </w:rPr>
      </w:pPr>
      <w:r w:rsidRPr="00300193">
        <w:rPr>
          <w:color w:val="000000" w:themeColor="text1"/>
        </w:rPr>
        <w:t>Моментом исполнения обязательств по оплате является дата списания денежных средств с корреспондентского счет банка Заказчика.</w:t>
      </w:r>
    </w:p>
    <w:p w:rsidR="0077252F" w:rsidRPr="00300193" w:rsidRDefault="0077252F" w:rsidP="00664B06">
      <w:pPr>
        <w:pStyle w:val="a9"/>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color w:val="000000" w:themeColor="text1"/>
        </w:rPr>
      </w:pPr>
    </w:p>
    <w:p w:rsidR="0077252F" w:rsidRPr="00300193" w:rsidRDefault="0077252F" w:rsidP="001774C4">
      <w:pPr>
        <w:pStyle w:val="ab"/>
        <w:keepNext/>
        <w:numPr>
          <w:ilvl w:val="0"/>
          <w:numId w:val="6"/>
        </w:numPr>
        <w:ind w:left="714" w:hanging="357"/>
        <w:rPr>
          <w:b/>
          <w:color w:val="000000" w:themeColor="text1"/>
        </w:rPr>
      </w:pPr>
      <w:r w:rsidRPr="00300193">
        <w:rPr>
          <w:b/>
          <w:color w:val="000000" w:themeColor="text1"/>
        </w:rPr>
        <w:t>ОТВЕТСТВЕННОСТЬ СТОРОН</w:t>
      </w:r>
    </w:p>
    <w:p w:rsidR="0077252F" w:rsidRPr="00300193" w:rsidRDefault="0077252F" w:rsidP="001774C4">
      <w:pPr>
        <w:pStyle w:val="21"/>
        <w:numPr>
          <w:ilvl w:val="1"/>
          <w:numId w:val="7"/>
        </w:numPr>
        <w:tabs>
          <w:tab w:val="clear" w:pos="1260"/>
          <w:tab w:val="num" w:pos="0"/>
          <w:tab w:val="num" w:pos="1418"/>
        </w:tabs>
        <w:spacing w:after="0" w:line="240" w:lineRule="auto"/>
        <w:ind w:left="0" w:firstLine="567"/>
        <w:jc w:val="both"/>
        <w:rPr>
          <w:color w:val="000000" w:themeColor="text1"/>
        </w:rPr>
      </w:pPr>
      <w:r w:rsidRPr="00300193">
        <w:rPr>
          <w:color w:val="000000" w:themeColor="text1"/>
        </w:rPr>
        <w:t xml:space="preserve">За невыполнение или ненадлежащее выполнение обязательств по настоящему Договору Исполнитель и Заказчик несут имущественную ответственность в соответствии с действующим законодательством Российской Федерации. </w:t>
      </w:r>
    </w:p>
    <w:p w:rsidR="0077252F" w:rsidRPr="00300193" w:rsidRDefault="0077252F" w:rsidP="00664B06">
      <w:pPr>
        <w:pStyle w:val="21"/>
        <w:numPr>
          <w:ilvl w:val="1"/>
          <w:numId w:val="7"/>
        </w:numPr>
        <w:tabs>
          <w:tab w:val="clear" w:pos="1260"/>
          <w:tab w:val="num" w:pos="0"/>
          <w:tab w:val="num" w:pos="1418"/>
        </w:tabs>
        <w:spacing w:after="0" w:line="240" w:lineRule="auto"/>
        <w:ind w:left="0" w:firstLine="567"/>
        <w:jc w:val="both"/>
        <w:rPr>
          <w:color w:val="000000" w:themeColor="text1"/>
        </w:rPr>
      </w:pPr>
      <w:r w:rsidRPr="00300193">
        <w:rPr>
          <w:color w:val="000000" w:themeColor="text1"/>
        </w:rPr>
        <w:t>Исполнитель несет перед Заказчиком ответственность за последствия неисполнения или ненадлежащего исполнения обязательств третьими лицами (в соответствии с п. 2.1.</w:t>
      </w:r>
      <w:r w:rsidRPr="00300193">
        <w:rPr>
          <w:color w:val="000000" w:themeColor="text1"/>
          <w:lang w:val="ru-RU"/>
        </w:rPr>
        <w:t>6</w:t>
      </w:r>
      <w:r w:rsidRPr="00300193">
        <w:rPr>
          <w:color w:val="000000" w:themeColor="text1"/>
        </w:rPr>
        <w:t>. настоящего Договора).</w:t>
      </w:r>
    </w:p>
    <w:p w:rsidR="0077252F" w:rsidRPr="00300193" w:rsidRDefault="00D572A1" w:rsidP="00664B06">
      <w:pPr>
        <w:pStyle w:val="21"/>
        <w:numPr>
          <w:ilvl w:val="1"/>
          <w:numId w:val="7"/>
        </w:numPr>
        <w:tabs>
          <w:tab w:val="clear" w:pos="1260"/>
          <w:tab w:val="num" w:pos="0"/>
          <w:tab w:val="num" w:pos="1418"/>
        </w:tabs>
        <w:spacing w:after="0" w:line="240" w:lineRule="auto"/>
        <w:ind w:left="0" w:firstLine="567"/>
        <w:jc w:val="both"/>
        <w:rPr>
          <w:color w:val="000000" w:themeColor="text1"/>
        </w:rPr>
      </w:pPr>
      <w:r w:rsidRPr="00300193">
        <w:lastRenderedPageBreak/>
        <w:t>В случае нарушения сроков оказания услуг Заказчик вправе наложить на исполнителя штраф в размере 0,1 (одна десятая) % от стоимости оказываемых услуг за каждый день просрочки по Договору</w:t>
      </w:r>
      <w:r w:rsidRPr="00300193">
        <w:rPr>
          <w:color w:val="000000" w:themeColor="text1"/>
          <w:lang w:val="ru-RU"/>
        </w:rPr>
        <w:t>.</w:t>
      </w:r>
    </w:p>
    <w:p w:rsidR="0077252F" w:rsidRPr="00300193" w:rsidRDefault="0077252F" w:rsidP="00664B06">
      <w:pPr>
        <w:pStyle w:val="21"/>
        <w:tabs>
          <w:tab w:val="num" w:pos="1418"/>
        </w:tabs>
        <w:spacing w:after="0" w:line="240" w:lineRule="auto"/>
        <w:ind w:firstLine="567"/>
        <w:jc w:val="both"/>
        <w:rPr>
          <w:color w:val="000000" w:themeColor="text1"/>
          <w:lang w:val="ru-RU"/>
        </w:rPr>
      </w:pPr>
      <w:r w:rsidRPr="00300193">
        <w:rPr>
          <w:color w:val="000000" w:themeColor="text1"/>
          <w:lang w:val="ru-RU"/>
        </w:rPr>
        <w:t>-</w:t>
      </w:r>
      <w:r w:rsidRPr="00300193">
        <w:rPr>
          <w:color w:val="000000" w:themeColor="text1"/>
        </w:rPr>
        <w:t xml:space="preserve"> нарушения </w:t>
      </w:r>
      <w:r w:rsidR="00D038F0" w:rsidRPr="00300193">
        <w:rPr>
          <w:color w:val="000000" w:themeColor="text1"/>
        </w:rPr>
        <w:t>Исполнителем сроков представления документов,</w:t>
      </w:r>
      <w:r w:rsidRPr="00300193">
        <w:rPr>
          <w:color w:val="000000" w:themeColor="text1"/>
        </w:rPr>
        <w:t xml:space="preserve"> предусмотренных п. 2.1.</w:t>
      </w:r>
      <w:r w:rsidRPr="00300193">
        <w:rPr>
          <w:color w:val="000000" w:themeColor="text1"/>
          <w:lang w:val="ru-RU"/>
        </w:rPr>
        <w:t>4</w:t>
      </w:r>
      <w:r w:rsidRPr="00300193">
        <w:rPr>
          <w:color w:val="000000" w:themeColor="text1"/>
        </w:rPr>
        <w:t xml:space="preserve">. настоящего Договора, Заказчик вправе начислить и взыскать с Исполнителя неустойку в размере </w:t>
      </w:r>
      <w:r w:rsidRPr="00300193">
        <w:rPr>
          <w:color w:val="000000" w:themeColor="text1"/>
          <w:lang w:val="ru-RU"/>
        </w:rPr>
        <w:t>0,1</w:t>
      </w:r>
      <w:r w:rsidRPr="00300193">
        <w:rPr>
          <w:color w:val="000000" w:themeColor="text1"/>
        </w:rPr>
        <w:t>% (одна десятая процента)</w:t>
      </w:r>
      <w:r w:rsidRPr="00300193">
        <w:rPr>
          <w:color w:val="000000" w:themeColor="text1"/>
          <w:lang w:val="ru-RU"/>
        </w:rPr>
        <w:t xml:space="preserve"> </w:t>
      </w:r>
      <w:r w:rsidRPr="00300193">
        <w:rPr>
          <w:color w:val="000000" w:themeColor="text1"/>
        </w:rPr>
        <w:t xml:space="preserve">от суммы настоящего Договора, за каждый день просрочки представления любого </w:t>
      </w:r>
      <w:r w:rsidR="00C3506E" w:rsidRPr="00300193">
        <w:rPr>
          <w:color w:val="000000" w:themeColor="text1"/>
        </w:rPr>
        <w:t>из документов,</w:t>
      </w:r>
      <w:r w:rsidRPr="00300193">
        <w:rPr>
          <w:color w:val="000000" w:themeColor="text1"/>
        </w:rPr>
        <w:t xml:space="preserve"> предусмотренных п.2.1.</w:t>
      </w:r>
      <w:r w:rsidRPr="00300193">
        <w:rPr>
          <w:color w:val="000000" w:themeColor="text1"/>
          <w:lang w:val="ru-RU"/>
        </w:rPr>
        <w:t>4</w:t>
      </w:r>
      <w:r w:rsidRPr="00300193">
        <w:rPr>
          <w:color w:val="000000" w:themeColor="text1"/>
        </w:rPr>
        <w:t>. настоящего Договора</w:t>
      </w:r>
      <w:r w:rsidRPr="00300193">
        <w:rPr>
          <w:color w:val="000000" w:themeColor="text1"/>
          <w:lang w:val="ru-RU"/>
        </w:rPr>
        <w:t>,</w:t>
      </w:r>
    </w:p>
    <w:p w:rsidR="0077252F" w:rsidRPr="00300193" w:rsidRDefault="0077252F" w:rsidP="00664B06">
      <w:pPr>
        <w:pStyle w:val="afe"/>
        <w:tabs>
          <w:tab w:val="num" w:pos="1418"/>
        </w:tabs>
        <w:spacing w:after="0" w:line="240" w:lineRule="auto"/>
        <w:ind w:left="0" w:firstLine="567"/>
        <w:jc w:val="both"/>
        <w:rPr>
          <w:rFonts w:ascii="Times New Roman" w:hAnsi="Times New Roman"/>
          <w:color w:val="000000" w:themeColor="text1"/>
          <w:sz w:val="24"/>
          <w:szCs w:val="24"/>
        </w:rPr>
      </w:pPr>
      <w:r w:rsidRPr="00300193">
        <w:rPr>
          <w:rFonts w:ascii="Times New Roman" w:hAnsi="Times New Roman"/>
          <w:color w:val="000000" w:themeColor="text1"/>
          <w:sz w:val="24"/>
          <w:szCs w:val="24"/>
        </w:rPr>
        <w:t>- непредставления Исполнителем информации об отнесении привлекаемых соисполнителей к субъектам малого и среднего предпринимательства (п.2.1.10 настоящего Договора), Исполнитель уплачивает Заказчику штраф в размере 0,1% от стоимости договора.</w:t>
      </w:r>
    </w:p>
    <w:p w:rsidR="0077252F" w:rsidRPr="00300193" w:rsidRDefault="0077252F" w:rsidP="00664B06">
      <w:pPr>
        <w:pStyle w:val="aff0"/>
        <w:tabs>
          <w:tab w:val="num" w:pos="1418"/>
        </w:tabs>
        <w:ind w:firstLine="567"/>
        <w:jc w:val="both"/>
        <w:rPr>
          <w:rFonts w:ascii="Times New Roman" w:hAnsi="Times New Roman"/>
          <w:color w:val="000000" w:themeColor="text1"/>
          <w:sz w:val="24"/>
          <w:szCs w:val="24"/>
        </w:rPr>
      </w:pPr>
      <w:r w:rsidRPr="00300193">
        <w:rPr>
          <w:rFonts w:ascii="Times New Roman" w:hAnsi="Times New Roman"/>
          <w:color w:val="000000" w:themeColor="text1"/>
          <w:sz w:val="24"/>
          <w:szCs w:val="24"/>
        </w:rPr>
        <w:t>5.5.</w:t>
      </w:r>
      <w:r w:rsidRPr="00300193">
        <w:rPr>
          <w:rFonts w:ascii="Times New Roman" w:hAnsi="Times New Roman"/>
          <w:color w:val="000000" w:themeColor="text1"/>
          <w:sz w:val="24"/>
          <w:szCs w:val="24"/>
        </w:rPr>
        <w:tab/>
        <w:t>Право на получение штрафных санкций за нарушение обязательств возникает у Стороны договора после признания должником выставленной ему претензии на уплату неустойки, либо после вступления в силу решения суда о присуждении неустойки или иных штрафных санкций.</w:t>
      </w:r>
    </w:p>
    <w:p w:rsidR="00121272" w:rsidRPr="00300193" w:rsidRDefault="00121272" w:rsidP="009750D7">
      <w:pPr>
        <w:spacing w:line="256" w:lineRule="auto"/>
        <w:ind w:firstLine="21"/>
        <w:jc w:val="both"/>
        <w:rPr>
          <w:b/>
          <w:color w:val="000000" w:themeColor="text1"/>
          <w:kern w:val="2"/>
          <w:lang w:eastAsia="en-US"/>
        </w:rPr>
      </w:pPr>
      <w:r w:rsidRPr="00300193">
        <w:rPr>
          <w:color w:val="000000" w:themeColor="text1"/>
        </w:rPr>
        <w:t>5.6.</w:t>
      </w:r>
      <w:r w:rsidRPr="00300193">
        <w:rPr>
          <w:color w:val="000000" w:themeColor="text1"/>
        </w:rPr>
        <w:tab/>
      </w:r>
      <w:r w:rsidRPr="00300193">
        <w:rPr>
          <w:rFonts w:eastAsia="Calibri"/>
          <w:color w:val="000000" w:themeColor="text1"/>
          <w:lang w:eastAsia="en-US"/>
        </w:rPr>
        <w:t xml:space="preserve">Дополнительную ответственность по отношению к ответственности, установленной гражданским законодательством и статьей 24.6 Федерального закона </w:t>
      </w:r>
      <w:r w:rsidR="005E4CC4" w:rsidRPr="00300193">
        <w:rPr>
          <w:color w:val="000000" w:themeColor="text1"/>
        </w:rPr>
        <w:t xml:space="preserve">от 29.07.1998 </w:t>
      </w:r>
      <w:r w:rsidRPr="00300193">
        <w:rPr>
          <w:rFonts w:eastAsia="Calibri"/>
          <w:color w:val="000000" w:themeColor="text1"/>
          <w:lang w:eastAsia="en-US"/>
        </w:rPr>
        <w:t>№ 135-ФЗ</w:t>
      </w:r>
      <w:r w:rsidR="005E4CC4" w:rsidRPr="00300193">
        <w:rPr>
          <w:rFonts w:eastAsia="Calibri"/>
          <w:color w:val="000000" w:themeColor="text1"/>
          <w:lang w:eastAsia="en-US"/>
        </w:rPr>
        <w:t xml:space="preserve"> </w:t>
      </w:r>
      <w:r w:rsidR="005E4CC4" w:rsidRPr="00300193">
        <w:rPr>
          <w:color w:val="000000" w:themeColor="text1"/>
        </w:rPr>
        <w:t>«Об оценочной деятельности в Российской Федерации»</w:t>
      </w:r>
      <w:r w:rsidRPr="00300193">
        <w:rPr>
          <w:rFonts w:eastAsia="Calibri"/>
          <w:color w:val="000000" w:themeColor="text1"/>
          <w:lang w:eastAsia="en-US"/>
        </w:rPr>
        <w:t xml:space="preserve">, несет </w:t>
      </w:r>
      <w:r w:rsidR="00855D87" w:rsidRPr="00300193">
        <w:rPr>
          <w:rFonts w:eastAsia="Calibri"/>
          <w:color w:val="000000" w:themeColor="text1"/>
          <w:lang w:eastAsia="en-US"/>
        </w:rPr>
        <w:t>_______________________________________________________________________________________________________________________</w:t>
      </w:r>
      <w:r w:rsidRPr="00300193">
        <w:rPr>
          <w:rFonts w:eastAsia="Calibri"/>
          <w:color w:val="000000" w:themeColor="text1"/>
          <w:lang w:eastAsia="en-US"/>
        </w:rPr>
        <w:t>. Основанием наступления дополнительной ответственности (страхового случая) является установленный вступившим в законную силу арбитражного суда или признанный Страхователем с письменного согласия Страховщика факт установления обязанности возместить реальный ущерб, возникающий вследствие причинения убытков Заказчику или Третьим лицам при осуществлении оценочной деятельности Специалистов Страхователя.</w:t>
      </w:r>
    </w:p>
    <w:p w:rsidR="0077252F" w:rsidRPr="00300193" w:rsidRDefault="0077252F" w:rsidP="00664B06">
      <w:pPr>
        <w:pStyle w:val="21"/>
        <w:tabs>
          <w:tab w:val="num" w:pos="1418"/>
        </w:tabs>
        <w:spacing w:after="0" w:line="240" w:lineRule="auto"/>
        <w:ind w:firstLine="567"/>
        <w:jc w:val="both"/>
        <w:rPr>
          <w:color w:val="000000" w:themeColor="text1"/>
          <w:lang w:val="ru-RU"/>
        </w:rPr>
      </w:pPr>
      <w:r w:rsidRPr="00300193">
        <w:rPr>
          <w:color w:val="000000" w:themeColor="text1"/>
          <w:lang w:val="ru-RU"/>
        </w:rPr>
        <w:t>5.7.</w:t>
      </w:r>
      <w:r w:rsidRPr="00300193">
        <w:rPr>
          <w:color w:val="000000" w:themeColor="text1"/>
          <w:lang w:val="ru-RU"/>
        </w:rPr>
        <w:tab/>
      </w:r>
      <w:r w:rsidRPr="00300193">
        <w:rPr>
          <w:color w:val="000000" w:themeColor="text1"/>
        </w:rPr>
        <w:t>Исполнитель подтверждает и гарантирует</w:t>
      </w:r>
      <w:r w:rsidRPr="00300193">
        <w:rPr>
          <w:color w:val="000000" w:themeColor="text1"/>
          <w:lang w:val="ru-RU"/>
        </w:rPr>
        <w:t>, что Исполнитель, равно как и Оценщики, указанные в п. 1.3 настоящего Договора, соответствуют требованиям ст. 16 Федерального закона от 29.07.1998 № 135-ФЗ «Об оценочной деятельности в Российской Федерации» о независимости, а именно, оценщики не являются учредителями, собственниками, акционерами, должностными лицами или работниками Заказчика, не состоят с указанными лицами в близком родстве или свойстве. Ни Исполнитель, ни Оценщики не имеют в отношении объекта оценки вещных или обязательственных прав вне договора, не являются участниками (членами) или кредиторами Заказчика, либо Заказчик не является кредитором или страховщиком Оценщиков и Исполнителя. Размер оплаты Исполнителю и Оценщикам за проведение оценки объекта оценки не зависит от итоговой величины стоимости объекта оценки.</w:t>
      </w:r>
    </w:p>
    <w:p w:rsidR="0077252F" w:rsidRPr="00300193" w:rsidRDefault="0077252F" w:rsidP="00664B06">
      <w:pPr>
        <w:pStyle w:val="21"/>
        <w:tabs>
          <w:tab w:val="num" w:pos="1418"/>
        </w:tabs>
        <w:spacing w:after="0" w:line="240" w:lineRule="auto"/>
        <w:ind w:firstLine="567"/>
        <w:jc w:val="both"/>
        <w:rPr>
          <w:color w:val="000000" w:themeColor="text1"/>
          <w:lang w:val="ru-RU"/>
        </w:rPr>
      </w:pPr>
      <w:r w:rsidRPr="00300193">
        <w:rPr>
          <w:color w:val="000000" w:themeColor="text1"/>
        </w:rPr>
        <w:t>5.</w:t>
      </w:r>
      <w:r w:rsidRPr="00300193">
        <w:rPr>
          <w:color w:val="000000" w:themeColor="text1"/>
          <w:lang w:val="ru-RU"/>
        </w:rPr>
        <w:t>8</w:t>
      </w:r>
      <w:r w:rsidRPr="00300193">
        <w:rPr>
          <w:color w:val="000000" w:themeColor="text1"/>
        </w:rPr>
        <w:t>.</w:t>
      </w:r>
      <w:r w:rsidRPr="00300193">
        <w:rPr>
          <w:color w:val="000000" w:themeColor="text1"/>
          <w:lang w:val="ru-RU"/>
        </w:rPr>
        <w:tab/>
      </w:r>
      <w:r w:rsidRPr="00300193">
        <w:rPr>
          <w:color w:val="000000" w:themeColor="text1"/>
        </w:rPr>
        <w:t>Исполнитель подтверждает и гарантирует, что при предоставлении в адрес Заказчика информации о полной цепочке собственников (п.</w:t>
      </w:r>
      <w:r w:rsidRPr="00300193">
        <w:rPr>
          <w:color w:val="000000" w:themeColor="text1"/>
          <w:lang w:val="ru-RU"/>
        </w:rPr>
        <w:t> </w:t>
      </w:r>
      <w:r w:rsidRPr="00300193">
        <w:rPr>
          <w:color w:val="000000" w:themeColor="text1"/>
        </w:rPr>
        <w:t>2.1.</w:t>
      </w:r>
      <w:r w:rsidRPr="00300193">
        <w:rPr>
          <w:color w:val="000000" w:themeColor="text1"/>
          <w:lang w:val="ru-RU"/>
        </w:rPr>
        <w:t>8</w:t>
      </w:r>
      <w:r w:rsidRPr="00300193">
        <w:rPr>
          <w:color w:val="000000" w:themeColor="text1"/>
        </w:rPr>
        <w:t xml:space="preserve"> </w:t>
      </w:r>
      <w:r w:rsidRPr="00300193">
        <w:rPr>
          <w:color w:val="000000" w:themeColor="text1"/>
          <w:lang w:val="ru-RU"/>
        </w:rPr>
        <w:t xml:space="preserve">настоящего </w:t>
      </w:r>
      <w:r w:rsidRPr="00300193">
        <w:rPr>
          <w:color w:val="000000" w:themeColor="text1"/>
        </w:rPr>
        <w:t>Договора), им соблюдены все требования Федерального закона от 27.07.2006 №</w:t>
      </w:r>
      <w:r w:rsidRPr="00300193">
        <w:rPr>
          <w:color w:val="000000" w:themeColor="text1"/>
          <w:lang w:val="ru-RU"/>
        </w:rPr>
        <w:t> </w:t>
      </w:r>
      <w:r w:rsidRPr="00300193">
        <w:rPr>
          <w:color w:val="000000" w:themeColor="text1"/>
        </w:rPr>
        <w:t xml:space="preserve">152-ФЗ «О персональных данных». </w:t>
      </w:r>
    </w:p>
    <w:p w:rsidR="0077252F" w:rsidRPr="00300193" w:rsidRDefault="0077252F" w:rsidP="00664B06">
      <w:pPr>
        <w:pStyle w:val="21"/>
        <w:tabs>
          <w:tab w:val="num" w:pos="1418"/>
        </w:tabs>
        <w:spacing w:after="0" w:line="240" w:lineRule="auto"/>
        <w:ind w:firstLine="567"/>
        <w:jc w:val="both"/>
        <w:rPr>
          <w:color w:val="000000" w:themeColor="text1"/>
          <w:lang w:val="ru-RU"/>
        </w:rPr>
      </w:pPr>
      <w:r w:rsidRPr="00300193">
        <w:rPr>
          <w:color w:val="000000" w:themeColor="text1"/>
        </w:rPr>
        <w:t>В случае привлечени</w:t>
      </w:r>
      <w:r w:rsidRPr="00300193">
        <w:rPr>
          <w:color w:val="000000" w:themeColor="text1"/>
          <w:lang w:val="ru-RU"/>
        </w:rPr>
        <w:t>я</w:t>
      </w:r>
      <w:r w:rsidRPr="00300193">
        <w:rPr>
          <w:color w:val="000000" w:themeColor="text1"/>
        </w:rPr>
        <w:t xml:space="preserve"> Заказчика к ответственности за нарушение требований законодательства Российской Федерации в части порядка обработки персональных данных физических лиц, когда данные и информация в отношении указанных лиц были предоставлены в адрес Заказчика Исполнителем, последний обязуется возместить Заказчику убытки, а также все возможные расходы (в том числе, судебные), связанные с привлечением Заказчика к такой ответственности.  </w:t>
      </w:r>
    </w:p>
    <w:p w:rsidR="0077252F" w:rsidRPr="00300193" w:rsidRDefault="0077252F" w:rsidP="00664B06">
      <w:pPr>
        <w:autoSpaceDE w:val="0"/>
        <w:autoSpaceDN w:val="0"/>
        <w:ind w:firstLine="567"/>
        <w:jc w:val="both"/>
        <w:rPr>
          <w:rFonts w:eastAsia="Calibri"/>
          <w:color w:val="000000" w:themeColor="text1"/>
        </w:rPr>
      </w:pPr>
      <w:r w:rsidRPr="00300193">
        <w:rPr>
          <w:rFonts w:eastAsia="Calibri"/>
          <w:color w:val="000000" w:themeColor="text1"/>
        </w:rPr>
        <w:t>5.9. Исполнитель несет ответственность перед Заказчиком за ненадлежащее оформление и несвоевременное предоставление счета-фактуры</w:t>
      </w:r>
      <w:r w:rsidR="00D0356E" w:rsidRPr="00300193">
        <w:rPr>
          <w:rFonts w:eastAsia="Calibri"/>
          <w:color w:val="000000" w:themeColor="text1"/>
        </w:rPr>
        <w:t xml:space="preserve"> (в случае обязательности её предоставления согласно разделу 4 настоящего Договора)</w:t>
      </w:r>
      <w:r w:rsidRPr="00300193">
        <w:rPr>
          <w:rFonts w:eastAsia="Calibri"/>
          <w:color w:val="000000" w:themeColor="text1"/>
        </w:rPr>
        <w:t xml:space="preserve"> в размере не принятых к вычету сумм налога на добавленную стоимость по данной счет-фактуре.</w:t>
      </w:r>
    </w:p>
    <w:p w:rsidR="0077252F" w:rsidRPr="00300193" w:rsidRDefault="0077252F" w:rsidP="00664B06">
      <w:pPr>
        <w:autoSpaceDE w:val="0"/>
        <w:autoSpaceDN w:val="0"/>
        <w:snapToGrid w:val="0"/>
        <w:ind w:firstLine="567"/>
        <w:jc w:val="both"/>
        <w:rPr>
          <w:rFonts w:eastAsia="Calibri"/>
          <w:color w:val="000000" w:themeColor="text1"/>
        </w:rPr>
      </w:pPr>
      <w:r w:rsidRPr="00300193">
        <w:rPr>
          <w:rFonts w:eastAsia="Calibri"/>
          <w:color w:val="000000" w:themeColor="text1"/>
        </w:rPr>
        <w:t>5.10. Исполнитель обязуется возместить Заказчику суммы доначислений по налоговой проверке в соответствии с требованиями статьи 54.1 НК РФ, возникших из-за признания налоговым органом необоснованной налоговой выгоды, в частности, в случаях, если для целей налогообложения учтены операции (платежи) по Договору не в соответствии с их действительным экономическим смыслом или учтены операции, не обусловленные разумными экономическими или иными причинами (целями делового характера). Основанием для возмещения Заказчику указанных сумм является решение налоговой инспекции по результатам камеральной или выездной проверки.</w:t>
      </w:r>
    </w:p>
    <w:p w:rsidR="0077252F" w:rsidRPr="00300193" w:rsidRDefault="0077252F" w:rsidP="00664B06">
      <w:pPr>
        <w:ind w:firstLine="708"/>
        <w:jc w:val="both"/>
        <w:rPr>
          <w:color w:val="000000" w:themeColor="text1"/>
        </w:rPr>
      </w:pPr>
      <w:r w:rsidRPr="00300193">
        <w:rPr>
          <w:color w:val="000000" w:themeColor="text1"/>
        </w:rPr>
        <w:t xml:space="preserve">5.11. Если </w:t>
      </w:r>
      <w:r w:rsidRPr="00300193">
        <w:rPr>
          <w:rFonts w:eastAsia="Calibri"/>
          <w:color w:val="000000" w:themeColor="text1"/>
          <w:spacing w:val="-2"/>
          <w:lang w:eastAsia="en-US"/>
        </w:rPr>
        <w:t>Исполнитель</w:t>
      </w:r>
      <w:r w:rsidRPr="00300193">
        <w:rPr>
          <w:color w:val="000000" w:themeColor="text1"/>
        </w:rPr>
        <w:t xml:space="preserve"> нарушит гарантии (любую одну, несколько или все вместе), указанные в </w:t>
      </w:r>
      <w:r w:rsidRPr="00300193">
        <w:rPr>
          <w:rFonts w:eastAsia="Calibri"/>
          <w:color w:val="000000" w:themeColor="text1"/>
          <w:lang w:eastAsia="en-US"/>
        </w:rPr>
        <w:t>п. 2.1.13 настоящего Договора</w:t>
      </w:r>
      <w:r w:rsidRPr="00300193">
        <w:rPr>
          <w:color w:val="000000" w:themeColor="text1"/>
        </w:rPr>
        <w:t>, и это повлечет:</w:t>
      </w:r>
    </w:p>
    <w:p w:rsidR="0077252F" w:rsidRPr="00300193" w:rsidRDefault="0077252F" w:rsidP="00664B06">
      <w:pPr>
        <w:ind w:firstLine="708"/>
        <w:jc w:val="both"/>
        <w:rPr>
          <w:color w:val="000000" w:themeColor="text1"/>
        </w:rPr>
      </w:pPr>
      <w:r w:rsidRPr="00300193">
        <w:rPr>
          <w:color w:val="000000" w:themeColor="text1"/>
        </w:rPr>
        <w:lastRenderedPageBreak/>
        <w:t xml:space="preserve">- предъявление налоговыми органами требований к </w:t>
      </w:r>
      <w:r w:rsidRPr="00300193">
        <w:rPr>
          <w:rFonts w:eastAsia="Calibri"/>
          <w:color w:val="000000" w:themeColor="text1"/>
          <w:spacing w:val="-2"/>
          <w:lang w:eastAsia="en-US"/>
        </w:rPr>
        <w:t xml:space="preserve">Заказчику </w:t>
      </w:r>
      <w:r w:rsidRPr="00300193">
        <w:rPr>
          <w:color w:val="000000" w:themeColor="text1"/>
        </w:rPr>
        <w:t>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77252F" w:rsidRPr="00300193" w:rsidRDefault="0077252F" w:rsidP="00664B06">
      <w:pPr>
        <w:ind w:firstLine="708"/>
        <w:jc w:val="both"/>
        <w:rPr>
          <w:color w:val="000000" w:themeColor="text1"/>
        </w:rPr>
      </w:pPr>
      <w:r w:rsidRPr="00300193">
        <w:rPr>
          <w:color w:val="000000" w:themeColor="text1"/>
        </w:rPr>
        <w:t xml:space="preserve">- предъявление третьими лицами, купившими у </w:t>
      </w:r>
      <w:r w:rsidRPr="00300193">
        <w:rPr>
          <w:rFonts w:eastAsia="Calibri"/>
          <w:color w:val="000000" w:themeColor="text1"/>
          <w:spacing w:val="-2"/>
          <w:lang w:eastAsia="en-US"/>
        </w:rPr>
        <w:t xml:space="preserve">Заказчика </w:t>
      </w:r>
      <w:r w:rsidRPr="00300193">
        <w:rPr>
          <w:color w:val="000000" w:themeColor="text1"/>
        </w:rPr>
        <w:t xml:space="preserve">товары (работы, услуги), имущественные права, являющиеся предметом настоящего Договора, требований к </w:t>
      </w:r>
      <w:r w:rsidRPr="00300193">
        <w:rPr>
          <w:rFonts w:eastAsia="Calibri"/>
          <w:color w:val="000000" w:themeColor="text1"/>
          <w:spacing w:val="-2"/>
          <w:lang w:eastAsia="en-US"/>
        </w:rPr>
        <w:t xml:space="preserve">Заказчику </w:t>
      </w:r>
      <w:r w:rsidRPr="00300193">
        <w:rPr>
          <w:color w:val="000000" w:themeColor="text1"/>
        </w:rPr>
        <w:t xml:space="preserve">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w:t>
      </w:r>
      <w:r w:rsidRPr="00300193">
        <w:rPr>
          <w:rFonts w:eastAsia="Calibri"/>
          <w:color w:val="000000" w:themeColor="text1"/>
          <w:spacing w:val="-2"/>
          <w:lang w:eastAsia="en-US"/>
        </w:rPr>
        <w:t xml:space="preserve">Исполнитель </w:t>
      </w:r>
      <w:r w:rsidRPr="00300193">
        <w:rPr>
          <w:color w:val="000000" w:themeColor="text1"/>
        </w:rPr>
        <w:t xml:space="preserve">обязуется возместить </w:t>
      </w:r>
      <w:r w:rsidRPr="00300193">
        <w:rPr>
          <w:rFonts w:eastAsia="Calibri"/>
          <w:color w:val="000000" w:themeColor="text1"/>
          <w:spacing w:val="-2"/>
          <w:lang w:eastAsia="en-US"/>
        </w:rPr>
        <w:t xml:space="preserve">Заказчику </w:t>
      </w:r>
      <w:r w:rsidRPr="00300193">
        <w:rPr>
          <w:color w:val="000000" w:themeColor="text1"/>
        </w:rPr>
        <w:t xml:space="preserve">убытки, который последний понес вследствие таких нарушений. </w:t>
      </w:r>
    </w:p>
    <w:p w:rsidR="0077252F" w:rsidRPr="00300193" w:rsidRDefault="0077252F" w:rsidP="00664B06">
      <w:pPr>
        <w:ind w:firstLine="708"/>
        <w:jc w:val="both"/>
        <w:rPr>
          <w:color w:val="000000" w:themeColor="text1"/>
        </w:rPr>
      </w:pPr>
      <w:r w:rsidRPr="00300193">
        <w:rPr>
          <w:rFonts w:eastAsia="Calibri"/>
          <w:color w:val="000000" w:themeColor="text1"/>
          <w:lang w:eastAsia="en-US"/>
        </w:rPr>
        <w:t xml:space="preserve">5.12. </w:t>
      </w:r>
      <w:r w:rsidRPr="00300193">
        <w:rPr>
          <w:rFonts w:eastAsia="Calibri"/>
          <w:color w:val="000000" w:themeColor="text1"/>
          <w:spacing w:val="-2"/>
          <w:lang w:eastAsia="en-US"/>
        </w:rPr>
        <w:t>Исполнитель</w:t>
      </w:r>
      <w:r w:rsidRPr="00300193">
        <w:rPr>
          <w:color w:val="000000" w:themeColor="text1"/>
        </w:rPr>
        <w:t xml:space="preserve"> в соответствии со ст. 406.1 Гражданского кодекса Российской Федерации возмещает </w:t>
      </w:r>
      <w:r w:rsidRPr="00300193">
        <w:rPr>
          <w:rFonts w:eastAsia="Calibri"/>
          <w:color w:val="000000" w:themeColor="text1"/>
          <w:spacing w:val="-2"/>
          <w:lang w:eastAsia="en-US"/>
        </w:rPr>
        <w:t xml:space="preserve">Заказчику </w:t>
      </w:r>
      <w:r w:rsidRPr="00300193">
        <w:rPr>
          <w:color w:val="000000" w:themeColor="text1"/>
        </w:rPr>
        <w:t xml:space="preserve">все убытки последнего, возникшие в случаях, указанных в </w:t>
      </w:r>
      <w:r w:rsidRPr="00300193">
        <w:rPr>
          <w:rFonts w:eastAsia="Calibri"/>
          <w:color w:val="000000" w:themeColor="text1"/>
          <w:lang w:eastAsia="en-US"/>
        </w:rPr>
        <w:t>п. 5.11 настоящего Договора</w:t>
      </w:r>
      <w:r w:rsidRPr="00300193">
        <w:rPr>
          <w:color w:val="000000" w:themeColor="text1"/>
        </w:rPr>
        <w:t xml:space="preserve">.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 </w:t>
      </w:r>
      <w:r w:rsidRPr="00300193">
        <w:rPr>
          <w:rFonts w:eastAsia="Calibri"/>
          <w:color w:val="000000" w:themeColor="text1"/>
          <w:spacing w:val="-2"/>
          <w:lang w:eastAsia="en-US"/>
        </w:rPr>
        <w:t xml:space="preserve">Исполнителя </w:t>
      </w:r>
      <w:r w:rsidRPr="00300193">
        <w:rPr>
          <w:color w:val="000000" w:themeColor="text1"/>
        </w:rPr>
        <w:t>возместить имущественные потери.</w:t>
      </w:r>
    </w:p>
    <w:p w:rsidR="0077252F" w:rsidRPr="00300193" w:rsidRDefault="0077252F" w:rsidP="00664B06">
      <w:pPr>
        <w:pStyle w:val="a9"/>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aps/>
          <w:color w:val="000000" w:themeColor="text1"/>
        </w:rPr>
      </w:pPr>
    </w:p>
    <w:p w:rsidR="0077252F" w:rsidRPr="00300193" w:rsidRDefault="0077252F" w:rsidP="001774C4">
      <w:pPr>
        <w:pStyle w:val="ab"/>
        <w:keepNext/>
        <w:numPr>
          <w:ilvl w:val="0"/>
          <w:numId w:val="7"/>
        </w:numPr>
        <w:ind w:left="357" w:hanging="357"/>
        <w:rPr>
          <w:color w:val="000000" w:themeColor="text1"/>
        </w:rPr>
      </w:pPr>
      <w:r w:rsidRPr="00300193">
        <w:rPr>
          <w:b/>
          <w:color w:val="000000" w:themeColor="text1"/>
        </w:rPr>
        <w:t>СРОК ДЕЙСТВИЯ ДОГОВОРА</w:t>
      </w:r>
    </w:p>
    <w:p w:rsidR="0077252F" w:rsidRPr="00300193" w:rsidRDefault="0077252F" w:rsidP="001774C4">
      <w:pPr>
        <w:pStyle w:val="a9"/>
        <w:numPr>
          <w:ilvl w:val="1"/>
          <w:numId w:val="7"/>
        </w:numPr>
        <w:tabs>
          <w:tab w:val="clear" w:pos="1260"/>
          <w:tab w:val="left" w:pos="1418"/>
          <w:tab w:val="num" w:pos="1701"/>
        </w:tabs>
        <w:spacing w:after="0"/>
        <w:ind w:left="0" w:firstLine="540"/>
        <w:jc w:val="both"/>
        <w:rPr>
          <w:color w:val="000000" w:themeColor="text1"/>
        </w:rPr>
      </w:pPr>
      <w:r w:rsidRPr="00300193">
        <w:rPr>
          <w:color w:val="000000" w:themeColor="text1"/>
        </w:rPr>
        <w:t xml:space="preserve">Настоящий Договор вступает в силу с момента его подписания обеими Сторонами и действует до исполнения обязательств по Договору, при условии полного выполнения сторонами обязательств по настоящему Договору. </w:t>
      </w:r>
    </w:p>
    <w:p w:rsidR="0077252F" w:rsidRPr="00300193" w:rsidRDefault="0077252F" w:rsidP="00664B06">
      <w:pPr>
        <w:pStyle w:val="a9"/>
        <w:numPr>
          <w:ilvl w:val="1"/>
          <w:numId w:val="7"/>
        </w:numPr>
        <w:tabs>
          <w:tab w:val="clear" w:pos="1260"/>
          <w:tab w:val="left" w:pos="1418"/>
          <w:tab w:val="num" w:pos="1701"/>
        </w:tabs>
        <w:spacing w:after="0"/>
        <w:ind w:left="0" w:firstLine="540"/>
        <w:jc w:val="both"/>
        <w:rPr>
          <w:color w:val="000000" w:themeColor="text1"/>
        </w:rPr>
      </w:pPr>
      <w:r w:rsidRPr="00300193">
        <w:rPr>
          <w:color w:val="000000" w:themeColor="text1"/>
        </w:rPr>
        <w:t>Сроки оказания услуг определяются в соответствии с Приложением № 1 к настоящему Договору.</w:t>
      </w:r>
    </w:p>
    <w:p w:rsidR="002B75F3" w:rsidRPr="00300193" w:rsidRDefault="0077252F" w:rsidP="002B75F3">
      <w:pPr>
        <w:pStyle w:val="a9"/>
        <w:tabs>
          <w:tab w:val="left" w:pos="1418"/>
          <w:tab w:val="num" w:pos="1701"/>
        </w:tabs>
        <w:spacing w:after="0"/>
        <w:ind w:firstLine="567"/>
        <w:jc w:val="both"/>
        <w:rPr>
          <w:color w:val="000000" w:themeColor="text1"/>
        </w:rPr>
      </w:pPr>
      <w:r w:rsidRPr="00300193">
        <w:rPr>
          <w:color w:val="000000" w:themeColor="text1"/>
        </w:rPr>
        <w:t>6.3.</w:t>
      </w:r>
      <w:r w:rsidRPr="00300193">
        <w:rPr>
          <w:color w:val="000000" w:themeColor="text1"/>
        </w:rPr>
        <w:tab/>
        <w:t>Заказчик вправе в любое время в одностороннем порядке отказаться от исполнения обязательств по настоящему Договору, письменно уведомив об отказе от исполнения Исполнителя за 3 (Три) календарных дня до даты одностороннего отказа от исполнения обязательств по Договору. Договор считается расторгнутым по истечении 3 (Трех) календарных дней с момента получения Исполнителем письменного уведомления об отказе от исполнения обязательств по Договору.</w:t>
      </w:r>
    </w:p>
    <w:p w:rsidR="0077252F" w:rsidRPr="00300193" w:rsidRDefault="0077252F" w:rsidP="002B75F3">
      <w:pPr>
        <w:pStyle w:val="a9"/>
        <w:tabs>
          <w:tab w:val="left" w:pos="1418"/>
          <w:tab w:val="num" w:pos="1701"/>
        </w:tabs>
        <w:spacing w:after="0"/>
        <w:ind w:firstLine="567"/>
        <w:jc w:val="both"/>
        <w:rPr>
          <w:color w:val="000000" w:themeColor="text1"/>
        </w:rPr>
      </w:pPr>
      <w:r w:rsidRPr="00300193">
        <w:rPr>
          <w:color w:val="000000" w:themeColor="text1"/>
        </w:rPr>
        <w:t>6.4.</w:t>
      </w:r>
      <w:r w:rsidRPr="00300193">
        <w:rPr>
          <w:color w:val="000000" w:themeColor="text1"/>
        </w:rPr>
        <w:tab/>
        <w:t xml:space="preserve">В случае, предусмотренном п. 6.3 настоящего Договора, сумма перечисленного Заказчиком платежа подлежит возврату Исполнителем в полном объеме/за вычетом </w:t>
      </w:r>
      <w:r w:rsidR="002B75F3" w:rsidRPr="00300193">
        <w:rPr>
          <w:color w:val="000000" w:themeColor="text1"/>
        </w:rPr>
        <w:t>сумм расходов Исполнителя,</w:t>
      </w:r>
      <w:r w:rsidRPr="00300193">
        <w:rPr>
          <w:color w:val="000000" w:themeColor="text1"/>
        </w:rPr>
        <w:t xml:space="preserve"> принятых Заказчиком, в течение 5 (Пяти) календарных дней с момента получения Исполнителем письменного уведомления об отказе от исполнения обязательств по Договору.</w:t>
      </w:r>
    </w:p>
    <w:p w:rsidR="0077252F" w:rsidRPr="00300193" w:rsidRDefault="0077252F" w:rsidP="00664B06">
      <w:pPr>
        <w:tabs>
          <w:tab w:val="left" w:pos="1418"/>
          <w:tab w:val="num" w:pos="1701"/>
        </w:tabs>
        <w:ind w:firstLine="567"/>
        <w:jc w:val="both"/>
        <w:rPr>
          <w:color w:val="000000" w:themeColor="text1"/>
          <w:spacing w:val="-4"/>
        </w:rPr>
      </w:pPr>
      <w:r w:rsidRPr="00300193">
        <w:rPr>
          <w:color w:val="000000" w:themeColor="text1"/>
          <w:spacing w:val="-4"/>
        </w:rPr>
        <w:t xml:space="preserve">6.5. </w:t>
      </w:r>
      <w:r w:rsidRPr="00300193">
        <w:rPr>
          <w:color w:val="000000" w:themeColor="text1"/>
          <w:spacing w:val="-4"/>
          <w:lang w:val="x-none"/>
        </w:rPr>
        <w:t xml:space="preserve">В случае неисполнения </w:t>
      </w:r>
      <w:r w:rsidRPr="00300193">
        <w:rPr>
          <w:color w:val="000000" w:themeColor="text1"/>
        </w:rPr>
        <w:t>Исполнителем</w:t>
      </w:r>
      <w:r w:rsidRPr="00300193">
        <w:rPr>
          <w:color w:val="000000" w:themeColor="text1"/>
          <w:spacing w:val="-4"/>
          <w:lang w:val="x-none"/>
        </w:rPr>
        <w:t xml:space="preserve"> обязанност</w:t>
      </w:r>
      <w:r w:rsidRPr="00300193">
        <w:rPr>
          <w:color w:val="000000" w:themeColor="text1"/>
          <w:spacing w:val="-4"/>
        </w:rPr>
        <w:t>ей</w:t>
      </w:r>
      <w:r w:rsidRPr="00300193">
        <w:rPr>
          <w:color w:val="000000" w:themeColor="text1"/>
          <w:spacing w:val="-4"/>
          <w:lang w:val="x-none"/>
        </w:rPr>
        <w:t>, установленн</w:t>
      </w:r>
      <w:r w:rsidRPr="00300193">
        <w:rPr>
          <w:color w:val="000000" w:themeColor="text1"/>
          <w:spacing w:val="-4"/>
        </w:rPr>
        <w:t>ых</w:t>
      </w:r>
      <w:r w:rsidRPr="00300193">
        <w:rPr>
          <w:color w:val="000000" w:themeColor="text1"/>
          <w:spacing w:val="-4"/>
          <w:lang w:val="x-none"/>
        </w:rPr>
        <w:t xml:space="preserve"> п. </w:t>
      </w:r>
      <w:r w:rsidRPr="00300193">
        <w:rPr>
          <w:color w:val="000000" w:themeColor="text1"/>
          <w:spacing w:val="-4"/>
        </w:rPr>
        <w:t>2</w:t>
      </w:r>
      <w:r w:rsidRPr="00300193">
        <w:rPr>
          <w:color w:val="000000" w:themeColor="text1"/>
          <w:spacing w:val="-4"/>
          <w:lang w:val="x-none"/>
        </w:rPr>
        <w:t>.</w:t>
      </w:r>
      <w:r w:rsidRPr="00300193">
        <w:rPr>
          <w:color w:val="000000" w:themeColor="text1"/>
          <w:spacing w:val="-4"/>
        </w:rPr>
        <w:t>1</w:t>
      </w:r>
      <w:r w:rsidRPr="00300193">
        <w:rPr>
          <w:color w:val="000000" w:themeColor="text1"/>
          <w:spacing w:val="-4"/>
          <w:lang w:val="x-none"/>
        </w:rPr>
        <w:t>.</w:t>
      </w:r>
      <w:r w:rsidRPr="00300193">
        <w:rPr>
          <w:color w:val="000000" w:themeColor="text1"/>
          <w:spacing w:val="-4"/>
        </w:rPr>
        <w:t>8</w:t>
      </w:r>
      <w:r w:rsidRPr="00300193">
        <w:rPr>
          <w:color w:val="000000" w:themeColor="text1"/>
          <w:spacing w:val="-4"/>
          <w:lang w:val="x-none"/>
        </w:rPr>
        <w:t xml:space="preserve"> настоящего </w:t>
      </w:r>
      <w:r w:rsidRPr="00300193">
        <w:rPr>
          <w:color w:val="000000" w:themeColor="text1"/>
          <w:spacing w:val="-4"/>
        </w:rPr>
        <w:t>Д</w:t>
      </w:r>
      <w:r w:rsidRPr="00300193">
        <w:rPr>
          <w:color w:val="000000" w:themeColor="text1"/>
          <w:spacing w:val="-4"/>
          <w:lang w:val="x-none"/>
        </w:rPr>
        <w:t xml:space="preserve">оговора, </w:t>
      </w:r>
      <w:r w:rsidRPr="00300193">
        <w:rPr>
          <w:color w:val="000000" w:themeColor="text1"/>
          <w:spacing w:val="-4"/>
        </w:rPr>
        <w:t xml:space="preserve">Заказчик </w:t>
      </w:r>
      <w:r w:rsidRPr="00300193">
        <w:rPr>
          <w:color w:val="000000" w:themeColor="text1"/>
          <w:spacing w:val="-4"/>
          <w:lang w:val="x-none"/>
        </w:rPr>
        <w:t xml:space="preserve">вправе в одностороннем </w:t>
      </w:r>
      <w:r w:rsidRPr="00300193">
        <w:rPr>
          <w:color w:val="000000" w:themeColor="text1"/>
          <w:spacing w:val="-4"/>
        </w:rPr>
        <w:t xml:space="preserve">внесудебном </w:t>
      </w:r>
      <w:r w:rsidRPr="00300193">
        <w:rPr>
          <w:color w:val="000000" w:themeColor="text1"/>
          <w:spacing w:val="-4"/>
          <w:lang w:val="x-none"/>
        </w:rPr>
        <w:t>порядке отказаться</w:t>
      </w:r>
      <w:r w:rsidRPr="00300193">
        <w:rPr>
          <w:color w:val="000000" w:themeColor="text1"/>
          <w:spacing w:val="-4"/>
        </w:rPr>
        <w:t xml:space="preserve"> </w:t>
      </w:r>
      <w:r w:rsidRPr="00300193">
        <w:rPr>
          <w:color w:val="000000" w:themeColor="text1"/>
          <w:spacing w:val="-4"/>
          <w:lang w:val="x-none"/>
        </w:rPr>
        <w:t xml:space="preserve">от исполнения настоящего </w:t>
      </w:r>
      <w:r w:rsidRPr="00300193">
        <w:rPr>
          <w:color w:val="000000" w:themeColor="text1"/>
          <w:spacing w:val="-4"/>
        </w:rPr>
        <w:t>Д</w:t>
      </w:r>
      <w:r w:rsidRPr="00300193">
        <w:rPr>
          <w:color w:val="000000" w:themeColor="text1"/>
          <w:spacing w:val="-4"/>
          <w:lang w:val="x-none"/>
        </w:rPr>
        <w:t>оговора</w:t>
      </w:r>
      <w:r w:rsidRPr="00300193">
        <w:rPr>
          <w:color w:val="000000" w:themeColor="text1"/>
          <w:spacing w:val="-4"/>
        </w:rPr>
        <w:t xml:space="preserve">, письменно уведомив об этом </w:t>
      </w:r>
      <w:r w:rsidRPr="00300193">
        <w:rPr>
          <w:color w:val="000000" w:themeColor="text1"/>
        </w:rPr>
        <w:t>Исполнителя</w:t>
      </w:r>
      <w:r w:rsidRPr="00300193">
        <w:rPr>
          <w:color w:val="000000" w:themeColor="text1"/>
          <w:spacing w:val="-4"/>
          <w:lang w:val="x-none"/>
        </w:rPr>
        <w:t>.</w:t>
      </w:r>
      <w:r w:rsidRPr="00300193">
        <w:rPr>
          <w:color w:val="000000" w:themeColor="text1"/>
          <w:spacing w:val="-4"/>
        </w:rPr>
        <w:t xml:space="preserve"> Договор считается расторгнутым по истечении 5 (пяти) календарных дней с момента получения </w:t>
      </w:r>
      <w:r w:rsidRPr="00300193">
        <w:rPr>
          <w:color w:val="000000" w:themeColor="text1"/>
        </w:rPr>
        <w:t>Исполнителем</w:t>
      </w:r>
      <w:r w:rsidRPr="00300193">
        <w:rPr>
          <w:color w:val="000000" w:themeColor="text1"/>
          <w:spacing w:val="-4"/>
        </w:rPr>
        <w:t xml:space="preserve"> указанного письменного уведомления Заказчика.</w:t>
      </w:r>
    </w:p>
    <w:p w:rsidR="00C66737" w:rsidRPr="00300193" w:rsidRDefault="00C66737" w:rsidP="00664B06">
      <w:pPr>
        <w:tabs>
          <w:tab w:val="left" w:pos="1418"/>
          <w:tab w:val="num" w:pos="1701"/>
        </w:tabs>
        <w:ind w:firstLine="567"/>
        <w:jc w:val="both"/>
        <w:rPr>
          <w:color w:val="000000" w:themeColor="text1"/>
        </w:rPr>
      </w:pPr>
    </w:p>
    <w:p w:rsidR="00C66737" w:rsidRPr="00300193" w:rsidRDefault="0077252F" w:rsidP="001774C4">
      <w:pPr>
        <w:pStyle w:val="a9"/>
        <w:keepNext/>
        <w:spacing w:after="0"/>
        <w:jc w:val="center"/>
        <w:rPr>
          <w:b/>
          <w:color w:val="000000" w:themeColor="text1"/>
        </w:rPr>
      </w:pPr>
      <w:r w:rsidRPr="00300193">
        <w:rPr>
          <w:b/>
          <w:color w:val="000000" w:themeColor="text1"/>
        </w:rPr>
        <w:t>7. ОБСТОЯТЕЛЬСТВА НЕПРЕОДОЛИМОЙ СИЛЫ</w:t>
      </w:r>
    </w:p>
    <w:p w:rsidR="0077252F" w:rsidRPr="00300193" w:rsidRDefault="0077252F" w:rsidP="001774C4">
      <w:pPr>
        <w:ind w:firstLine="708"/>
        <w:jc w:val="both"/>
        <w:rPr>
          <w:rFonts w:eastAsia="Calibri"/>
          <w:color w:val="000000" w:themeColor="text1"/>
          <w:lang w:eastAsia="en-US"/>
        </w:rPr>
      </w:pPr>
      <w:r w:rsidRPr="00300193">
        <w:rPr>
          <w:rFonts w:eastAsia="Calibri"/>
          <w:color w:val="000000" w:themeColor="text1"/>
          <w:lang w:eastAsia="en-US"/>
        </w:rPr>
        <w:t>7.1. </w:t>
      </w:r>
      <w:r w:rsidRPr="00300193">
        <w:rPr>
          <w:color w:val="000000" w:themeColor="text1"/>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77252F" w:rsidRPr="00300193" w:rsidRDefault="0077252F" w:rsidP="00664B06">
      <w:pPr>
        <w:ind w:firstLine="708"/>
        <w:jc w:val="both"/>
        <w:rPr>
          <w:color w:val="000000" w:themeColor="text1"/>
        </w:rPr>
      </w:pPr>
      <w:r w:rsidRPr="00300193">
        <w:rPr>
          <w:color w:val="000000" w:themeColor="text1"/>
        </w:rPr>
        <w:t xml:space="preserve">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w:t>
      </w:r>
      <w:r w:rsidRPr="00300193">
        <w:rPr>
          <w:rFonts w:eastAsia="Calibri"/>
          <w:color w:val="000000" w:themeColor="text1"/>
          <w:lang w:eastAsia="en-US"/>
        </w:rPr>
        <w:t>Извещение должно содержать данные о наступлении и о характере (виде) обстоятельств непреодолимой силы</w:t>
      </w:r>
      <w:r w:rsidRPr="00300193">
        <w:rPr>
          <w:color w:val="000000" w:themeColor="text1"/>
        </w:rPr>
        <w:t>, а также, по возможности, оценку их влияния на исполнение Стороной своих обязательств по Договору и на срок исполнения обязательств.</w:t>
      </w:r>
    </w:p>
    <w:p w:rsidR="0077252F" w:rsidRPr="00300193" w:rsidRDefault="0077252F" w:rsidP="00664B06">
      <w:pPr>
        <w:ind w:firstLine="708"/>
        <w:jc w:val="both"/>
        <w:rPr>
          <w:color w:val="000000" w:themeColor="text1"/>
        </w:rPr>
      </w:pPr>
      <w:r w:rsidRPr="00300193">
        <w:rPr>
          <w:color w:val="000000" w:themeColor="text1"/>
        </w:rPr>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77252F" w:rsidRPr="00300193" w:rsidRDefault="0077252F" w:rsidP="00664B06">
      <w:pPr>
        <w:ind w:firstLine="708"/>
        <w:jc w:val="both"/>
        <w:rPr>
          <w:color w:val="000000" w:themeColor="text1"/>
        </w:rPr>
      </w:pPr>
      <w:r w:rsidRPr="00300193">
        <w:rPr>
          <w:color w:val="000000" w:themeColor="text1"/>
        </w:rPr>
        <w:t xml:space="preserve">7.2. В случаях, предусмотренных в пункте 7.1.  настоящего Договора, срок исполнения Сторонами обязательств по Договору отодвигается соразмерно времени действия обстоятельств </w:t>
      </w:r>
      <w:r w:rsidRPr="00300193">
        <w:rPr>
          <w:color w:val="000000" w:themeColor="text1"/>
        </w:rPr>
        <w:lastRenderedPageBreak/>
        <w:t>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77252F" w:rsidRPr="00300193" w:rsidRDefault="0077252F" w:rsidP="00664B06">
      <w:pPr>
        <w:ind w:firstLine="708"/>
        <w:jc w:val="both"/>
        <w:rPr>
          <w:rFonts w:eastAsia="Calibri"/>
          <w:color w:val="000000" w:themeColor="text1"/>
          <w:lang w:eastAsia="en-US"/>
        </w:rPr>
      </w:pPr>
      <w:r w:rsidRPr="00300193">
        <w:rPr>
          <w:color w:val="000000" w:themeColor="text1"/>
        </w:rPr>
        <w:t>7.3. </w:t>
      </w:r>
      <w:r w:rsidRPr="00300193">
        <w:rPr>
          <w:rFonts w:eastAsia="Calibri"/>
          <w:color w:val="000000" w:themeColor="text1"/>
          <w:lang w:eastAsia="en-US"/>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C66737" w:rsidRPr="00300193" w:rsidRDefault="00C66737" w:rsidP="00664B06">
      <w:pPr>
        <w:ind w:firstLine="708"/>
        <w:jc w:val="both"/>
        <w:rPr>
          <w:color w:val="000000" w:themeColor="text1"/>
        </w:rPr>
      </w:pPr>
    </w:p>
    <w:p w:rsidR="0077252F" w:rsidRPr="00300193" w:rsidRDefault="0077252F" w:rsidP="001774C4">
      <w:pPr>
        <w:pStyle w:val="ab"/>
        <w:keepNext/>
        <w:ind w:left="0" w:firstLine="0"/>
        <w:rPr>
          <w:b/>
          <w:color w:val="000000" w:themeColor="text1"/>
        </w:rPr>
      </w:pPr>
      <w:r w:rsidRPr="00300193">
        <w:rPr>
          <w:b/>
          <w:color w:val="000000" w:themeColor="text1"/>
        </w:rPr>
        <w:t>8. КОНФИДЕНЦИАЛЬНОСТЬ</w:t>
      </w:r>
    </w:p>
    <w:p w:rsidR="00C66737" w:rsidRPr="00300193" w:rsidRDefault="0077252F" w:rsidP="001774C4">
      <w:pPr>
        <w:ind w:firstLine="709"/>
        <w:jc w:val="both"/>
        <w:rPr>
          <w:rFonts w:eastAsia="Calibri"/>
          <w:color w:val="000000" w:themeColor="text1"/>
          <w:spacing w:val="-4"/>
          <w:lang w:eastAsia="en-US"/>
        </w:rPr>
      </w:pPr>
      <w:r w:rsidRPr="00300193">
        <w:rPr>
          <w:rFonts w:eastAsia="Calibri"/>
          <w:color w:val="000000" w:themeColor="text1"/>
          <w:spacing w:val="-4"/>
          <w:lang w:eastAsia="en-US"/>
        </w:rPr>
        <w:t>8.1. 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у Заказчика.</w:t>
      </w:r>
    </w:p>
    <w:p w:rsidR="001774C4" w:rsidRPr="00300193" w:rsidRDefault="001774C4" w:rsidP="001774C4">
      <w:pPr>
        <w:ind w:firstLine="709"/>
        <w:jc w:val="both"/>
        <w:rPr>
          <w:rFonts w:eastAsia="Calibri"/>
          <w:color w:val="000000" w:themeColor="text1"/>
          <w:spacing w:val="-4"/>
          <w:lang w:eastAsia="en-US"/>
        </w:rPr>
      </w:pPr>
    </w:p>
    <w:p w:rsidR="0077252F" w:rsidRPr="00300193" w:rsidRDefault="0077252F" w:rsidP="001774C4">
      <w:pPr>
        <w:pStyle w:val="ab"/>
        <w:keepNext/>
        <w:numPr>
          <w:ilvl w:val="0"/>
          <w:numId w:val="10"/>
        </w:numPr>
        <w:rPr>
          <w:b/>
          <w:color w:val="000000" w:themeColor="text1"/>
        </w:rPr>
      </w:pPr>
      <w:r w:rsidRPr="00300193">
        <w:rPr>
          <w:b/>
          <w:color w:val="000000" w:themeColor="text1"/>
        </w:rPr>
        <w:t>ПОРЯДОК РАЗРЕШЕНИЯ СПОРОВ</w:t>
      </w:r>
    </w:p>
    <w:p w:rsidR="0077252F" w:rsidRPr="00300193" w:rsidRDefault="0077252F" w:rsidP="001774C4">
      <w:pPr>
        <w:ind w:firstLine="708"/>
        <w:jc w:val="both"/>
        <w:rPr>
          <w:rFonts w:eastAsia="Calibri"/>
          <w:bCs/>
          <w:color w:val="000000" w:themeColor="text1"/>
        </w:rPr>
      </w:pPr>
      <w:r w:rsidRPr="00300193">
        <w:rPr>
          <w:rFonts w:eastAsia="Calibri"/>
          <w:color w:val="000000" w:themeColor="text1"/>
        </w:rPr>
        <w:t>9.1.</w:t>
      </w:r>
      <w:r w:rsidRPr="00300193">
        <w:rPr>
          <w:rFonts w:eastAsia="Calibri"/>
          <w:color w:val="000000" w:themeColor="text1"/>
          <w:lang w:eastAsia="en-US"/>
        </w:rPr>
        <w:t> </w:t>
      </w:r>
      <w:r w:rsidRPr="00300193">
        <w:rPr>
          <w:rFonts w:eastAsia="Calibri"/>
          <w:bCs/>
          <w:color w:val="000000" w:themeColor="text1"/>
        </w:rPr>
        <w:t xml:space="preserve">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Арбитражном суде </w:t>
      </w:r>
      <w:r w:rsidR="00506D68" w:rsidRPr="00300193">
        <w:rPr>
          <w:rFonts w:eastAsia="Calibri"/>
          <w:bCs/>
          <w:color w:val="000000" w:themeColor="text1"/>
        </w:rPr>
        <w:t>Тульской</w:t>
      </w:r>
      <w:r w:rsidRPr="00300193">
        <w:rPr>
          <w:rFonts w:eastAsia="Calibri"/>
          <w:bCs/>
          <w:color w:val="000000" w:themeColor="text1"/>
        </w:rPr>
        <w:t xml:space="preserve"> области. </w:t>
      </w:r>
    </w:p>
    <w:p w:rsidR="0077252F" w:rsidRPr="00300193" w:rsidRDefault="0077252F" w:rsidP="00664B06">
      <w:pPr>
        <w:ind w:firstLine="708"/>
        <w:jc w:val="both"/>
        <w:rPr>
          <w:rFonts w:eastAsia="Calibri"/>
          <w:bCs/>
          <w:color w:val="000000" w:themeColor="text1"/>
        </w:rPr>
      </w:pPr>
      <w:r w:rsidRPr="00300193">
        <w:rPr>
          <w:rFonts w:eastAsia="Calibri"/>
          <w:bCs/>
          <w:color w:val="000000" w:themeColor="text1"/>
        </w:rPr>
        <w:t>Стороны соглашаются, что документы и иные материалы в рамках арбитража могут направляться по следующим адресам электронной почты:</w:t>
      </w:r>
    </w:p>
    <w:p w:rsidR="006E2B8F" w:rsidRDefault="0077252F" w:rsidP="00664B06">
      <w:pPr>
        <w:ind w:firstLine="708"/>
        <w:jc w:val="both"/>
        <w:rPr>
          <w:rFonts w:eastAsia="Calibri"/>
          <w:bCs/>
          <w:color w:val="000000" w:themeColor="text1"/>
        </w:rPr>
      </w:pPr>
      <w:r w:rsidRPr="00300193">
        <w:rPr>
          <w:rFonts w:eastAsia="Calibri"/>
          <w:bCs/>
          <w:color w:val="000000" w:themeColor="text1"/>
        </w:rPr>
        <w:t xml:space="preserve">Заказчик: </w:t>
      </w:r>
      <w:hyperlink r:id="rId8" w:history="1">
        <w:r w:rsidR="006E2B8F" w:rsidRPr="009523A8">
          <w:rPr>
            <w:rStyle w:val="af4"/>
            <w:b/>
            <w:bCs/>
            <w:lang w:val="en-US"/>
          </w:rPr>
          <w:t>info</w:t>
        </w:r>
        <w:r w:rsidR="006E2B8F" w:rsidRPr="009523A8">
          <w:rPr>
            <w:rStyle w:val="af4"/>
            <w:b/>
            <w:bCs/>
          </w:rPr>
          <w:t>@</w:t>
        </w:r>
        <w:r w:rsidR="006E2B8F" w:rsidRPr="009523A8">
          <w:rPr>
            <w:rStyle w:val="af4"/>
            <w:b/>
            <w:bCs/>
            <w:lang w:val="en-US"/>
          </w:rPr>
          <w:t>tulges</w:t>
        </w:r>
        <w:r w:rsidR="006E2B8F" w:rsidRPr="009523A8">
          <w:rPr>
            <w:rStyle w:val="af4"/>
            <w:b/>
            <w:bCs/>
          </w:rPr>
          <w:t>.</w:t>
        </w:r>
        <w:r w:rsidR="006E2B8F" w:rsidRPr="009523A8">
          <w:rPr>
            <w:rStyle w:val="af4"/>
            <w:b/>
            <w:bCs/>
            <w:lang w:val="en-US"/>
          </w:rPr>
          <w:t>ru</w:t>
        </w:r>
      </w:hyperlink>
      <w:r w:rsidR="006E2B8F" w:rsidRPr="009523A8">
        <w:rPr>
          <w:rFonts w:eastAsia="Calibri"/>
          <w:bCs/>
          <w:color w:val="000000" w:themeColor="text1"/>
        </w:rPr>
        <w:t>;</w:t>
      </w:r>
    </w:p>
    <w:p w:rsidR="0077252F" w:rsidRPr="00300193" w:rsidRDefault="0077252F" w:rsidP="00664B06">
      <w:pPr>
        <w:ind w:firstLine="708"/>
        <w:jc w:val="both"/>
        <w:rPr>
          <w:rFonts w:eastAsia="Calibri"/>
          <w:bCs/>
          <w:color w:val="000000" w:themeColor="text1"/>
        </w:rPr>
      </w:pPr>
      <w:r w:rsidRPr="00300193">
        <w:rPr>
          <w:rFonts w:eastAsia="Calibri"/>
          <w:bCs/>
          <w:color w:val="000000" w:themeColor="text1"/>
        </w:rPr>
        <w:t>Исполнитель:</w:t>
      </w:r>
      <w:r w:rsidR="007E38C4" w:rsidRPr="00300193">
        <w:rPr>
          <w:rFonts w:eastAsia="Calibri"/>
          <w:bCs/>
          <w:color w:val="000000" w:themeColor="text1"/>
        </w:rPr>
        <w:t xml:space="preserve"> </w:t>
      </w:r>
      <w:r w:rsidR="00855D87" w:rsidRPr="00300193">
        <w:rPr>
          <w:color w:val="000000" w:themeColor="text1"/>
          <w:kern w:val="2"/>
          <w:lang w:eastAsia="en-US"/>
        </w:rPr>
        <w:t xml:space="preserve"> </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rPr>
        <w:t>9.2.</w:t>
      </w:r>
      <w:r w:rsidRPr="00300193">
        <w:rPr>
          <w:rFonts w:eastAsia="Calibri"/>
          <w:color w:val="000000" w:themeColor="text1"/>
          <w:lang w:eastAsia="en-US"/>
        </w:rPr>
        <w:t xml:space="preserve"> Досудебный порядок урегулирования спора является обязательным. Срок ответа на претензию – 15 (пятнадцать) календарных дней со дня ее получения. Спор по имущественным требованиям </w:t>
      </w:r>
      <w:r w:rsidRPr="00300193">
        <w:rPr>
          <w:rFonts w:eastAsia="Calibri"/>
          <w:color w:val="000000" w:themeColor="text1"/>
          <w:spacing w:val="-2"/>
          <w:lang w:eastAsia="en-US"/>
        </w:rPr>
        <w:t xml:space="preserve">Заказчика </w:t>
      </w:r>
      <w:r w:rsidRPr="00300193">
        <w:rPr>
          <w:rFonts w:eastAsia="Calibri"/>
          <w:color w:val="000000" w:themeColor="text1"/>
          <w:lang w:eastAsia="en-US"/>
        </w:rPr>
        <w:t>может быть передан на разрешение суда по истечении 15 (пятнадцати) календарных дней с момента направления Заказчиком претензии (требования) Исполнителю.</w:t>
      </w:r>
    </w:p>
    <w:p w:rsidR="00C66737" w:rsidRPr="00300193" w:rsidRDefault="00C66737" w:rsidP="00664B06">
      <w:pPr>
        <w:ind w:firstLine="708"/>
        <w:jc w:val="both"/>
        <w:rPr>
          <w:rFonts w:eastAsia="Calibri"/>
          <w:color w:val="000000" w:themeColor="text1"/>
          <w:lang w:eastAsia="en-US"/>
        </w:rPr>
      </w:pPr>
    </w:p>
    <w:p w:rsidR="0077252F" w:rsidRPr="00300193" w:rsidRDefault="0077252F" w:rsidP="00664B06">
      <w:pPr>
        <w:pStyle w:val="ab"/>
        <w:ind w:left="360" w:firstLine="0"/>
        <w:rPr>
          <w:b/>
          <w:color w:val="000000" w:themeColor="text1"/>
        </w:rPr>
      </w:pPr>
      <w:r w:rsidRPr="00300193">
        <w:rPr>
          <w:b/>
          <w:color w:val="000000" w:themeColor="text1"/>
        </w:rPr>
        <w:t>10. ТОЛКОВАНИЕ ДОГОВОРА</w:t>
      </w:r>
    </w:p>
    <w:p w:rsidR="0077252F" w:rsidRPr="00300193" w:rsidRDefault="0077252F" w:rsidP="00664B06">
      <w:pPr>
        <w:ind w:firstLine="708"/>
        <w:jc w:val="both"/>
        <w:rPr>
          <w:rFonts w:eastAsia="Calibri"/>
          <w:color w:val="000000" w:themeColor="text1"/>
          <w:lang w:eastAsia="en-US"/>
        </w:rPr>
      </w:pPr>
      <w:r w:rsidRPr="00300193">
        <w:rPr>
          <w:color w:val="000000" w:themeColor="text1"/>
        </w:rPr>
        <w:t>10.1.</w:t>
      </w:r>
      <w:r w:rsidRPr="00300193">
        <w:rPr>
          <w:rFonts w:eastAsia="Calibri"/>
          <w:color w:val="000000" w:themeColor="text1"/>
          <w:lang w:eastAsia="en-US"/>
        </w:rPr>
        <w:t> 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77252F" w:rsidRPr="00300193" w:rsidRDefault="0077252F" w:rsidP="00664B06">
      <w:pPr>
        <w:ind w:firstLine="708"/>
        <w:jc w:val="both"/>
        <w:rPr>
          <w:rFonts w:eastAsia="Calibri"/>
          <w:color w:val="000000" w:themeColor="text1"/>
          <w:lang w:eastAsia="en-US"/>
        </w:rPr>
      </w:pPr>
      <w:r w:rsidRPr="00300193">
        <w:rPr>
          <w:color w:val="000000" w:themeColor="text1"/>
        </w:rPr>
        <w:t>10.2.</w:t>
      </w:r>
      <w:r w:rsidRPr="00300193">
        <w:rPr>
          <w:rFonts w:eastAsia="Calibri"/>
          <w:color w:val="000000" w:themeColor="text1"/>
          <w:lang w:eastAsia="en-US"/>
        </w:rPr>
        <w:t> Настоящий Договор в соответствии со ст. 431 ГК РФ подлежит толкованию с учетом буквального значения содержащихся в нем слов и выражений.</w:t>
      </w:r>
    </w:p>
    <w:p w:rsidR="0077252F" w:rsidRPr="00300193" w:rsidRDefault="0077252F" w:rsidP="00664B06">
      <w:pPr>
        <w:pStyle w:val="11"/>
        <w:tabs>
          <w:tab w:val="left" w:pos="284"/>
        </w:tabs>
        <w:ind w:firstLine="567"/>
        <w:jc w:val="both"/>
        <w:rPr>
          <w:color w:val="000000" w:themeColor="text1"/>
          <w:szCs w:val="24"/>
          <w:vertAlign w:val="superscript"/>
        </w:rPr>
      </w:pPr>
    </w:p>
    <w:p w:rsidR="0077252F" w:rsidRPr="00300193" w:rsidRDefault="0077252F" w:rsidP="00664B06">
      <w:pPr>
        <w:pStyle w:val="ab"/>
        <w:numPr>
          <w:ilvl w:val="0"/>
          <w:numId w:val="11"/>
        </w:numPr>
        <w:rPr>
          <w:b/>
          <w:color w:val="000000" w:themeColor="text1"/>
        </w:rPr>
      </w:pPr>
      <w:r w:rsidRPr="00300193">
        <w:rPr>
          <w:b/>
          <w:color w:val="000000" w:themeColor="text1"/>
        </w:rPr>
        <w:t>ЗАКЛЮЧИТЕЛЬНЫЕ ПОЛОЖЕНИЯ</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rPr>
        <w:t>11.1.</w:t>
      </w:r>
      <w:r w:rsidRPr="00300193">
        <w:rPr>
          <w:rFonts w:eastAsia="Calibri"/>
          <w:color w:val="000000" w:themeColor="text1"/>
          <w:lang w:eastAsia="en-US"/>
        </w:rPr>
        <w:t xml:space="preserve"> </w:t>
      </w:r>
      <w:r w:rsidRPr="00300193">
        <w:rPr>
          <w:rFonts w:eastAsia="Calibri"/>
          <w:color w:val="000000" w:themeColor="text1"/>
          <w:lang w:val="en-US" w:eastAsia="en-US"/>
        </w:rPr>
        <w:t> </w:t>
      </w:r>
      <w:r w:rsidRPr="00300193">
        <w:rPr>
          <w:rFonts w:eastAsia="Calibri"/>
          <w:color w:val="000000" w:themeColor="text1"/>
          <w:lang w:eastAsia="en-US"/>
        </w:rPr>
        <w:t xml:space="preserve">Настоящий Договор вступает в силу с даты его подписания и действует до полного исполнения Сторонами всех обязательств по нему. </w:t>
      </w:r>
    </w:p>
    <w:p w:rsidR="0077252F" w:rsidRPr="00300193" w:rsidRDefault="0077252F" w:rsidP="00664B06">
      <w:pPr>
        <w:ind w:firstLine="708"/>
        <w:jc w:val="both"/>
        <w:rPr>
          <w:rFonts w:eastAsia="Calibri"/>
          <w:bCs/>
          <w:color w:val="000000" w:themeColor="text1"/>
          <w:lang w:eastAsia="en-US"/>
        </w:rPr>
      </w:pPr>
      <w:r w:rsidRPr="00300193">
        <w:rPr>
          <w:rFonts w:eastAsia="Calibri"/>
          <w:color w:val="000000" w:themeColor="text1"/>
        </w:rPr>
        <w:t>11.2. </w:t>
      </w:r>
      <w:r w:rsidRPr="00300193">
        <w:rPr>
          <w:rFonts w:eastAsia="Calibri"/>
          <w:bCs/>
          <w:color w:val="000000" w:themeColor="text1"/>
          <w:lang w:eastAsia="en-US"/>
        </w:rPr>
        <w:t>Настоящий Договор со всеми его дополнительными соглашениями и приложениями представляет собой единое соглашение между Заказчиком и Исполнителем в 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11.3. 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rPr>
        <w:t>11.4.</w:t>
      </w:r>
      <w:r w:rsidRPr="00300193">
        <w:rPr>
          <w:rFonts w:eastAsia="Calibri"/>
          <w:color w:val="000000" w:themeColor="text1"/>
          <w:lang w:eastAsia="en-US"/>
        </w:rPr>
        <w:t> 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rPr>
        <w:t>11.5.</w:t>
      </w:r>
      <w:r w:rsidRPr="00300193">
        <w:rPr>
          <w:rFonts w:eastAsia="Calibri"/>
          <w:color w:val="000000" w:themeColor="text1"/>
          <w:lang w:eastAsia="en-US"/>
        </w:rPr>
        <w:t> 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w:t>
      </w:r>
    </w:p>
    <w:p w:rsidR="0077252F" w:rsidRPr="00300193" w:rsidRDefault="0077252F" w:rsidP="00664B06">
      <w:pPr>
        <w:ind w:firstLine="708"/>
        <w:jc w:val="both"/>
        <w:rPr>
          <w:rFonts w:eastAsia="Calibri"/>
          <w:color w:val="000000" w:themeColor="text1"/>
        </w:rPr>
      </w:pPr>
      <w:r w:rsidRPr="00300193">
        <w:rPr>
          <w:rFonts w:eastAsia="Calibri"/>
          <w:color w:val="000000" w:themeColor="text1"/>
        </w:rPr>
        <w:lastRenderedPageBreak/>
        <w:t>11.6 Вопросы, не урегулированные настоящим Договором, регламентируются нормами законодательства Российской Федерации.</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11.7.</w:t>
      </w:r>
      <w:r w:rsidRPr="00300193">
        <w:rPr>
          <w:rFonts w:eastAsia="Calibri"/>
          <w:color w:val="000000" w:themeColor="text1"/>
          <w:lang w:val="en-US" w:eastAsia="en-US"/>
        </w:rPr>
        <w:t> </w:t>
      </w:r>
      <w:r w:rsidRPr="00300193">
        <w:rPr>
          <w:rFonts w:eastAsia="Calibri"/>
          <w:color w:val="000000" w:themeColor="text1"/>
          <w:lang w:eastAsia="en-US"/>
        </w:rPr>
        <w:t>Все указанные в настоящем Договоре приложения являются его неотъемлемой частью.</w:t>
      </w:r>
    </w:p>
    <w:p w:rsidR="00A46C07" w:rsidRPr="00300193" w:rsidRDefault="00A46C07" w:rsidP="00664B06">
      <w:pPr>
        <w:ind w:firstLine="708"/>
        <w:jc w:val="both"/>
        <w:rPr>
          <w:rFonts w:eastAsia="Calibri"/>
          <w:color w:val="000000" w:themeColor="text1"/>
          <w:lang w:eastAsia="en-US"/>
        </w:rPr>
      </w:pP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Приложения к настоящему Договору:</w:t>
      </w:r>
    </w:p>
    <w:p w:rsidR="0077252F" w:rsidRDefault="0077252F" w:rsidP="00664B06">
      <w:pPr>
        <w:ind w:firstLine="708"/>
        <w:jc w:val="both"/>
        <w:rPr>
          <w:rFonts w:eastAsia="Calibri"/>
          <w:color w:val="000000" w:themeColor="text1"/>
          <w:lang w:eastAsia="en-US"/>
        </w:rPr>
      </w:pPr>
      <w:r w:rsidRPr="00300193">
        <w:rPr>
          <w:rFonts w:eastAsia="Calibri"/>
          <w:color w:val="000000" w:themeColor="text1"/>
          <w:lang w:eastAsia="en-US"/>
        </w:rPr>
        <w:t xml:space="preserve">Приложение № 1 - </w:t>
      </w:r>
      <w:r w:rsidRPr="00300193">
        <w:rPr>
          <w:color w:val="000000" w:themeColor="text1"/>
        </w:rPr>
        <w:t xml:space="preserve">Задание на </w:t>
      </w:r>
      <w:r w:rsidRPr="00126100">
        <w:rPr>
          <w:color w:val="000000" w:themeColor="text1"/>
        </w:rPr>
        <w:t>оценку</w:t>
      </w:r>
      <w:r w:rsidRPr="00126100">
        <w:rPr>
          <w:rFonts w:eastAsia="Calibri"/>
          <w:color w:val="000000" w:themeColor="text1"/>
          <w:lang w:eastAsia="en-US"/>
        </w:rPr>
        <w:t xml:space="preserve"> составляет</w:t>
      </w:r>
      <w:r w:rsidRPr="00300193">
        <w:rPr>
          <w:rFonts w:eastAsia="Calibri"/>
          <w:color w:val="000000" w:themeColor="text1"/>
          <w:lang w:eastAsia="en-US"/>
        </w:rPr>
        <w:t xml:space="preserve"> неотъемлемую часть настоящего Договора.</w:t>
      </w:r>
    </w:p>
    <w:p w:rsidR="00F21C01" w:rsidRPr="00F21C01" w:rsidRDefault="00F21C01" w:rsidP="00F21C01">
      <w:pPr>
        <w:ind w:firstLine="708"/>
        <w:jc w:val="both"/>
        <w:rPr>
          <w:rFonts w:eastAsia="Calibri"/>
          <w:lang w:eastAsia="en-US"/>
        </w:rPr>
      </w:pPr>
      <w:r>
        <w:rPr>
          <w:rFonts w:eastAsia="Calibri"/>
          <w:lang w:eastAsia="en-US"/>
        </w:rPr>
        <w:t xml:space="preserve">Приложение № 2 </w:t>
      </w:r>
      <w:r w:rsidR="00FE61D9">
        <w:rPr>
          <w:rFonts w:eastAsia="Calibri"/>
          <w:lang w:eastAsia="en-US"/>
        </w:rPr>
        <w:t>–</w:t>
      </w:r>
      <w:r>
        <w:rPr>
          <w:rFonts w:eastAsia="Calibri"/>
          <w:lang w:eastAsia="en-US"/>
        </w:rPr>
        <w:t xml:space="preserve"> </w:t>
      </w:r>
      <w:r w:rsidR="00FE61D9">
        <w:rPr>
          <w:rFonts w:eastAsia="Calibri"/>
          <w:lang w:eastAsia="en-US"/>
        </w:rPr>
        <w:t xml:space="preserve">О мерах по </w:t>
      </w:r>
      <w:r w:rsidR="00FE61D9">
        <w:rPr>
          <w:color w:val="000000"/>
        </w:rPr>
        <w:t>предоставлению</w:t>
      </w:r>
      <w:r>
        <w:rPr>
          <w:color w:val="000000"/>
        </w:rPr>
        <w:t xml:space="preserve"> национального режима </w:t>
      </w:r>
      <w:r w:rsidRPr="0020561B">
        <w:rPr>
          <w:rFonts w:eastAsia="Calibri"/>
          <w:lang w:eastAsia="en-US"/>
        </w:rPr>
        <w:t>на</w:t>
      </w:r>
      <w:r>
        <w:rPr>
          <w:rFonts w:eastAsia="Calibri"/>
          <w:lang w:eastAsia="en-US"/>
        </w:rPr>
        <w:t xml:space="preserve"> 1 </w:t>
      </w:r>
      <w:r w:rsidRPr="0020561B">
        <w:rPr>
          <w:rFonts w:eastAsia="Calibri"/>
          <w:lang w:eastAsia="en-US"/>
        </w:rPr>
        <w:t>стр. составляет неотъемл</w:t>
      </w:r>
      <w:r>
        <w:rPr>
          <w:rFonts w:eastAsia="Calibri"/>
          <w:lang w:eastAsia="en-US"/>
        </w:rPr>
        <w:t>емую часть настоящего Договора.</w:t>
      </w:r>
    </w:p>
    <w:p w:rsidR="0077252F" w:rsidRPr="00300193" w:rsidRDefault="00F21C01" w:rsidP="00664B06">
      <w:pPr>
        <w:ind w:firstLine="708"/>
        <w:jc w:val="both"/>
        <w:rPr>
          <w:rFonts w:eastAsia="Calibri"/>
          <w:color w:val="000000" w:themeColor="text1"/>
          <w:lang w:eastAsia="en-US"/>
        </w:rPr>
      </w:pPr>
      <w:r>
        <w:rPr>
          <w:rFonts w:eastAsia="Calibri"/>
          <w:color w:val="000000" w:themeColor="text1"/>
          <w:lang w:eastAsia="en-US"/>
        </w:rPr>
        <w:t>Приложение № 3</w:t>
      </w:r>
      <w:r w:rsidR="0077252F" w:rsidRPr="00300193">
        <w:rPr>
          <w:rFonts w:eastAsia="Calibri"/>
          <w:color w:val="000000" w:themeColor="text1"/>
          <w:lang w:eastAsia="en-US"/>
        </w:rPr>
        <w:t xml:space="preserve"> - </w:t>
      </w:r>
      <w:r w:rsidR="0077252F" w:rsidRPr="00300193">
        <w:rPr>
          <w:color w:val="000000" w:themeColor="text1"/>
        </w:rPr>
        <w:t>Форма Акта сдачи-приемки оказанных услуг</w:t>
      </w:r>
      <w:r w:rsidR="0077252F" w:rsidRPr="00300193">
        <w:rPr>
          <w:rFonts w:eastAsia="Calibri"/>
          <w:color w:val="000000" w:themeColor="text1"/>
          <w:lang w:eastAsia="en-US"/>
        </w:rPr>
        <w:t xml:space="preserve"> на 1 стр. составляет неотъемлемую часть настоящего Договора.</w:t>
      </w:r>
    </w:p>
    <w:p w:rsidR="0077252F" w:rsidRPr="00300193" w:rsidRDefault="00F21C01" w:rsidP="00664B06">
      <w:pPr>
        <w:ind w:firstLine="708"/>
        <w:jc w:val="both"/>
        <w:rPr>
          <w:rFonts w:eastAsia="Calibri"/>
          <w:color w:val="000000" w:themeColor="text1"/>
          <w:lang w:eastAsia="en-US"/>
        </w:rPr>
      </w:pPr>
      <w:r>
        <w:rPr>
          <w:rFonts w:eastAsia="Calibri"/>
          <w:color w:val="000000" w:themeColor="text1"/>
          <w:lang w:eastAsia="en-US"/>
        </w:rPr>
        <w:t>Приложение № 4</w:t>
      </w:r>
      <w:r w:rsidR="0077252F" w:rsidRPr="00300193">
        <w:rPr>
          <w:rFonts w:eastAsia="Calibri"/>
          <w:color w:val="000000" w:themeColor="text1"/>
          <w:lang w:eastAsia="en-US"/>
        </w:rPr>
        <w:t xml:space="preserve"> - </w:t>
      </w:r>
      <w:r w:rsidR="0077252F" w:rsidRPr="00300193">
        <w:rPr>
          <w:color w:val="000000" w:themeColor="text1"/>
        </w:rPr>
        <w:t>Формат предоставления информации</w:t>
      </w:r>
      <w:r w:rsidR="0077252F" w:rsidRPr="00300193">
        <w:rPr>
          <w:rFonts w:eastAsia="Calibri"/>
          <w:color w:val="000000" w:themeColor="text1"/>
          <w:lang w:eastAsia="en-US"/>
        </w:rPr>
        <w:t xml:space="preserve"> на 1 стр. составляет неотъемлемую часть настоящего Договора.</w:t>
      </w:r>
    </w:p>
    <w:p w:rsidR="0077252F" w:rsidRPr="00300193" w:rsidRDefault="00F21C01" w:rsidP="00664B06">
      <w:pPr>
        <w:ind w:firstLine="708"/>
        <w:jc w:val="both"/>
        <w:rPr>
          <w:rFonts w:eastAsia="Calibri"/>
          <w:color w:val="000000" w:themeColor="text1"/>
          <w:lang w:eastAsia="en-US"/>
        </w:rPr>
      </w:pPr>
      <w:r>
        <w:rPr>
          <w:rFonts w:eastAsia="Calibri"/>
          <w:color w:val="000000" w:themeColor="text1"/>
          <w:lang w:eastAsia="en-US"/>
        </w:rPr>
        <w:t>Приложение № 5</w:t>
      </w:r>
      <w:r w:rsidR="0077252F" w:rsidRPr="00300193">
        <w:rPr>
          <w:rFonts w:eastAsia="Calibri"/>
          <w:color w:val="000000" w:themeColor="text1"/>
          <w:lang w:eastAsia="en-US"/>
        </w:rPr>
        <w:t xml:space="preserve"> - </w:t>
      </w:r>
      <w:r w:rsidR="0077252F" w:rsidRPr="00300193">
        <w:rPr>
          <w:color w:val="000000" w:themeColor="text1"/>
        </w:rPr>
        <w:t>Форма письменного согласия собственников/ бенефициаров</w:t>
      </w:r>
      <w:r w:rsidR="0077252F" w:rsidRPr="00300193">
        <w:rPr>
          <w:rFonts w:eastAsia="Calibri"/>
          <w:color w:val="000000" w:themeColor="text1"/>
          <w:lang w:eastAsia="en-US"/>
        </w:rPr>
        <w:t xml:space="preserve"> на 1 стр. составляет неотъемлемую часть настоящего Договора.</w:t>
      </w:r>
    </w:p>
    <w:p w:rsidR="0077252F" w:rsidRPr="00300193" w:rsidRDefault="00F21C01" w:rsidP="00664B06">
      <w:pPr>
        <w:ind w:firstLine="708"/>
        <w:jc w:val="both"/>
        <w:rPr>
          <w:rFonts w:eastAsia="Calibri"/>
          <w:color w:val="000000" w:themeColor="text1"/>
          <w:lang w:eastAsia="en-US"/>
        </w:rPr>
      </w:pPr>
      <w:r>
        <w:rPr>
          <w:rFonts w:eastAsia="Calibri"/>
          <w:color w:val="000000" w:themeColor="text1"/>
          <w:lang w:eastAsia="en-US"/>
        </w:rPr>
        <w:t>Приложение № 6</w:t>
      </w:r>
      <w:r w:rsidR="0077252F" w:rsidRPr="00300193">
        <w:rPr>
          <w:rFonts w:eastAsia="Calibri"/>
          <w:color w:val="000000" w:themeColor="text1"/>
          <w:lang w:eastAsia="en-US"/>
        </w:rPr>
        <w:t xml:space="preserve"> - Антикоррупционная оговорка на 2 стр. составляет неотъемлемую часть настоящего Договора.</w:t>
      </w:r>
    </w:p>
    <w:p w:rsidR="0077252F" w:rsidRPr="00300193" w:rsidRDefault="0077252F" w:rsidP="00664B06">
      <w:pPr>
        <w:ind w:firstLine="708"/>
        <w:jc w:val="both"/>
        <w:rPr>
          <w:rFonts w:eastAsia="Calibri"/>
          <w:color w:val="000000" w:themeColor="text1"/>
          <w:lang w:eastAsia="en-US"/>
        </w:rPr>
      </w:pPr>
      <w:r w:rsidRPr="00300193">
        <w:rPr>
          <w:rFonts w:eastAsia="Calibri"/>
          <w:color w:val="000000" w:themeColor="text1"/>
        </w:rPr>
        <w:t>11.8.</w:t>
      </w:r>
      <w:r w:rsidRPr="00300193">
        <w:rPr>
          <w:rFonts w:eastAsia="Calibri"/>
          <w:color w:val="000000" w:themeColor="text1"/>
          <w:lang w:val="en-US"/>
        </w:rPr>
        <w:t> </w:t>
      </w:r>
      <w:r w:rsidRPr="00300193">
        <w:rPr>
          <w:rFonts w:eastAsia="Calibri"/>
          <w:color w:val="000000" w:themeColor="text1"/>
          <w:lang w:eastAsia="en-US"/>
        </w:rPr>
        <w:t>Договор составлен на русском языке в 2 (двух) экземплярах, имеющих равную юридическую силу, по одному для каждой из Сторон.</w:t>
      </w:r>
    </w:p>
    <w:p w:rsidR="00C66737" w:rsidRPr="00300193" w:rsidRDefault="0077252F" w:rsidP="00664B06">
      <w:pPr>
        <w:pStyle w:val="21"/>
        <w:spacing w:after="0" w:line="240" w:lineRule="auto"/>
        <w:jc w:val="both"/>
        <w:rPr>
          <w:color w:val="000000" w:themeColor="text1"/>
        </w:rPr>
      </w:pPr>
      <w:r w:rsidRPr="00300193">
        <w:rPr>
          <w:color w:val="000000" w:themeColor="text1"/>
        </w:rPr>
        <w:t xml:space="preserve">       </w:t>
      </w:r>
      <w:r w:rsidRPr="00300193">
        <w:rPr>
          <w:color w:val="000000" w:themeColor="text1"/>
          <w:lang w:val="ru-RU"/>
        </w:rPr>
        <w:t xml:space="preserve">  </w:t>
      </w:r>
      <w:r w:rsidRPr="00300193">
        <w:rPr>
          <w:color w:val="000000" w:themeColor="text1"/>
        </w:rPr>
        <w:t xml:space="preserve"> </w:t>
      </w:r>
      <w:r w:rsidRPr="00300193">
        <w:rPr>
          <w:color w:val="000000" w:themeColor="text1"/>
          <w:lang w:val="ru-RU"/>
        </w:rPr>
        <w:t xml:space="preserve"> </w:t>
      </w:r>
      <w:r w:rsidRPr="00300193">
        <w:rPr>
          <w:color w:val="000000" w:themeColor="text1"/>
        </w:rPr>
        <w:t xml:space="preserve"> 11.9. </w:t>
      </w:r>
      <w:r w:rsidRPr="00300193">
        <w:rPr>
          <w:rFonts w:eastAsia="Calibri"/>
          <w:color w:val="000000" w:themeColor="text1"/>
        </w:rPr>
        <w:t xml:space="preserve">Уступка прав  требования по  Договору может быть произведена Исполнителем исключительно с письменного согласия возможности уступки прав требования Заказчиком, за исключением случаев, предусмотренных Договором. </w:t>
      </w:r>
      <w:r w:rsidRPr="00300193">
        <w:rPr>
          <w:color w:val="000000" w:themeColor="text1"/>
        </w:rPr>
        <w:t xml:space="preserve"> </w:t>
      </w:r>
    </w:p>
    <w:p w:rsidR="00A46C07" w:rsidRPr="00300193" w:rsidRDefault="0077252F" w:rsidP="00E63581">
      <w:pPr>
        <w:pStyle w:val="21"/>
        <w:spacing w:after="0" w:line="240" w:lineRule="auto"/>
        <w:jc w:val="both"/>
        <w:rPr>
          <w:color w:val="000000" w:themeColor="text1"/>
        </w:rPr>
      </w:pPr>
      <w:r w:rsidRPr="00300193">
        <w:rPr>
          <w:color w:val="000000" w:themeColor="text1"/>
        </w:rPr>
        <w:t xml:space="preserve">     </w:t>
      </w:r>
    </w:p>
    <w:p w:rsidR="0077252F" w:rsidRDefault="0077252F" w:rsidP="00D97888">
      <w:pPr>
        <w:pStyle w:val="ab"/>
        <w:keepNext/>
        <w:numPr>
          <w:ilvl w:val="0"/>
          <w:numId w:val="11"/>
        </w:numPr>
        <w:spacing w:after="240"/>
        <w:rPr>
          <w:b/>
          <w:color w:val="000000" w:themeColor="text1"/>
        </w:rPr>
      </w:pPr>
      <w:r w:rsidRPr="00300193">
        <w:rPr>
          <w:b/>
          <w:color w:val="000000" w:themeColor="text1"/>
        </w:rPr>
        <w:t>АДРЕСА, РЕКВИЗИТЫ И ПОДПИСИ СТОРОН</w:t>
      </w:r>
    </w:p>
    <w:p w:rsidR="00D97888" w:rsidRDefault="00D97888" w:rsidP="00D97888">
      <w:pPr>
        <w:pStyle w:val="ab"/>
        <w:keepNext/>
        <w:spacing w:after="240"/>
        <w:rPr>
          <w:b/>
          <w:color w:val="000000" w:themeColor="text1"/>
        </w:rPr>
      </w:pPr>
    </w:p>
    <w:tbl>
      <w:tblPr>
        <w:tblW w:w="9747" w:type="dxa"/>
        <w:tblLook w:val="01E0" w:firstRow="1" w:lastRow="1" w:firstColumn="1" w:lastColumn="1" w:noHBand="0" w:noVBand="0"/>
      </w:tblPr>
      <w:tblGrid>
        <w:gridCol w:w="5255"/>
        <w:gridCol w:w="4492"/>
      </w:tblGrid>
      <w:tr w:rsidR="00D97888" w:rsidRPr="005618D7" w:rsidTr="00D97888">
        <w:trPr>
          <w:trHeight w:val="288"/>
        </w:trPr>
        <w:tc>
          <w:tcPr>
            <w:tcW w:w="5255" w:type="dxa"/>
            <w:vAlign w:val="center"/>
          </w:tcPr>
          <w:p w:rsidR="00D97888" w:rsidRPr="00D97888" w:rsidRDefault="00D97888" w:rsidP="00D97888">
            <w:pPr>
              <w:widowControl w:val="0"/>
              <w:autoSpaceDE w:val="0"/>
              <w:autoSpaceDN w:val="0"/>
              <w:adjustRightInd w:val="0"/>
              <w:ind w:firstLine="720"/>
              <w:rPr>
                <w:b/>
                <w:color w:val="000000" w:themeColor="text1"/>
              </w:rPr>
            </w:pPr>
            <w:r w:rsidRPr="00D97888">
              <w:rPr>
                <w:b/>
                <w:color w:val="000000" w:themeColor="text1"/>
              </w:rPr>
              <w:t>ЗАКАЗЧИК:</w:t>
            </w:r>
          </w:p>
        </w:tc>
        <w:tc>
          <w:tcPr>
            <w:tcW w:w="4492" w:type="dxa"/>
            <w:vAlign w:val="center"/>
            <w:hideMark/>
          </w:tcPr>
          <w:p w:rsidR="00D97888" w:rsidRPr="00D97888" w:rsidRDefault="00D97888" w:rsidP="00D97888">
            <w:pPr>
              <w:widowControl w:val="0"/>
              <w:autoSpaceDE w:val="0"/>
              <w:autoSpaceDN w:val="0"/>
              <w:adjustRightInd w:val="0"/>
              <w:ind w:firstLine="720"/>
              <w:rPr>
                <w:b/>
                <w:color w:val="000000" w:themeColor="text1"/>
              </w:rPr>
            </w:pPr>
            <w:r w:rsidRPr="00D97888">
              <w:rPr>
                <w:b/>
                <w:color w:val="000000" w:themeColor="text1"/>
              </w:rPr>
              <w:t>ИСПОЛНИТЕЛЬ:</w:t>
            </w:r>
          </w:p>
        </w:tc>
      </w:tr>
      <w:tr w:rsidR="00D97888" w:rsidRPr="005618D7" w:rsidTr="00D97888">
        <w:trPr>
          <w:trHeight w:val="288"/>
        </w:trPr>
        <w:tc>
          <w:tcPr>
            <w:tcW w:w="5255" w:type="dxa"/>
            <w:vAlign w:val="center"/>
          </w:tcPr>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Акционерно общество «Тульские городские электрические сети»</w:t>
            </w:r>
          </w:p>
          <w:p w:rsidR="00D97888" w:rsidRPr="00D97888" w:rsidRDefault="00D97888" w:rsidP="00D97888">
            <w:pPr>
              <w:widowControl w:val="0"/>
              <w:autoSpaceDE w:val="0"/>
              <w:autoSpaceDN w:val="0"/>
              <w:adjustRightInd w:val="0"/>
              <w:ind w:firstLine="720"/>
              <w:rPr>
                <w:color w:val="000000" w:themeColor="text1"/>
              </w:rPr>
            </w:pP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Место нахождения юридического лица:</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300001, Тула г., ул.  Демидовская плотина, д. 10</w:t>
            </w:r>
          </w:p>
          <w:p w:rsidR="00D97888" w:rsidRPr="00D97888" w:rsidRDefault="00D97888" w:rsidP="00D97888">
            <w:pPr>
              <w:widowControl w:val="0"/>
              <w:autoSpaceDE w:val="0"/>
              <w:autoSpaceDN w:val="0"/>
              <w:adjustRightInd w:val="0"/>
              <w:ind w:firstLine="720"/>
              <w:rPr>
                <w:color w:val="000000" w:themeColor="text1"/>
              </w:rPr>
            </w:pP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ИНН/КПП: 7105505971/710501001</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 xml:space="preserve">р/с: 40702810666000011516 в Тульское отделение №8604 ПАО Сбербанк </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БИК: 047003608</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к/с: 30101810300000000608</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ОКПО/ОГРН/ОКТМО:</w:t>
            </w:r>
          </w:p>
          <w:p w:rsidR="00D97888" w:rsidRPr="00D97888" w:rsidRDefault="00D97888" w:rsidP="00D97888">
            <w:pPr>
              <w:widowControl w:val="0"/>
              <w:autoSpaceDE w:val="0"/>
              <w:autoSpaceDN w:val="0"/>
              <w:adjustRightInd w:val="0"/>
              <w:ind w:firstLine="720"/>
              <w:rPr>
                <w:color w:val="000000" w:themeColor="text1"/>
                <w:lang w:val="en-US"/>
              </w:rPr>
            </w:pPr>
            <w:r w:rsidRPr="00D97888">
              <w:rPr>
                <w:color w:val="000000" w:themeColor="text1"/>
                <w:lang w:val="en-US"/>
              </w:rPr>
              <w:t>03220015/1097154002648/70701000001</w:t>
            </w:r>
          </w:p>
          <w:p w:rsidR="00D97888" w:rsidRPr="00D97888" w:rsidRDefault="00D97888" w:rsidP="00D97888">
            <w:pPr>
              <w:widowControl w:val="0"/>
              <w:autoSpaceDE w:val="0"/>
              <w:autoSpaceDN w:val="0"/>
              <w:adjustRightInd w:val="0"/>
              <w:ind w:firstLine="720"/>
              <w:rPr>
                <w:color w:val="000000" w:themeColor="text1"/>
                <w:lang w:val="en-US"/>
              </w:rPr>
            </w:pPr>
            <w:r w:rsidRPr="00D97888">
              <w:rPr>
                <w:color w:val="000000" w:themeColor="text1"/>
                <w:lang w:val="en-US"/>
              </w:rPr>
              <w:t xml:space="preserve">Email: </w:t>
            </w:r>
            <w:hyperlink r:id="rId9" w:history="1">
              <w:r w:rsidRPr="00D97888">
                <w:rPr>
                  <w:rStyle w:val="af4"/>
                  <w:lang w:val="en-US"/>
                </w:rPr>
                <w:t>info@tulges.ru</w:t>
              </w:r>
            </w:hyperlink>
          </w:p>
          <w:p w:rsidR="00D97888" w:rsidRPr="00D97888" w:rsidRDefault="00D97888" w:rsidP="00D97888">
            <w:pPr>
              <w:widowControl w:val="0"/>
              <w:autoSpaceDE w:val="0"/>
              <w:autoSpaceDN w:val="0"/>
              <w:adjustRightInd w:val="0"/>
              <w:ind w:firstLine="720"/>
              <w:rPr>
                <w:color w:val="000000" w:themeColor="text1"/>
                <w:lang w:val="en-US"/>
              </w:rPr>
            </w:pPr>
            <w:r w:rsidRPr="00D97888">
              <w:rPr>
                <w:color w:val="000000" w:themeColor="text1"/>
              </w:rPr>
              <w:t>Телефон</w:t>
            </w:r>
            <w:r w:rsidRPr="00D97888">
              <w:rPr>
                <w:color w:val="000000" w:themeColor="text1"/>
                <w:lang w:val="en-US"/>
              </w:rPr>
              <w:t xml:space="preserve">: +7 (4872) 74-93-74 </w:t>
            </w:r>
          </w:p>
          <w:p w:rsidR="00D97888" w:rsidRPr="00D97888" w:rsidRDefault="00D97888" w:rsidP="00D97888">
            <w:pPr>
              <w:widowControl w:val="0"/>
              <w:autoSpaceDE w:val="0"/>
              <w:autoSpaceDN w:val="0"/>
              <w:adjustRightInd w:val="0"/>
              <w:ind w:firstLine="720"/>
              <w:rPr>
                <w:color w:val="000000" w:themeColor="text1"/>
                <w:lang w:val="en-US"/>
              </w:rPr>
            </w:pPr>
          </w:p>
          <w:p w:rsidR="00D97888" w:rsidRPr="00D97888" w:rsidRDefault="00D97888" w:rsidP="00D97888">
            <w:pPr>
              <w:widowControl w:val="0"/>
              <w:autoSpaceDE w:val="0"/>
              <w:autoSpaceDN w:val="0"/>
              <w:adjustRightInd w:val="0"/>
              <w:ind w:firstLine="720"/>
              <w:jc w:val="center"/>
              <w:rPr>
                <w:color w:val="000000" w:themeColor="text1"/>
                <w:lang w:val="en-US"/>
              </w:rPr>
            </w:pPr>
          </w:p>
          <w:p w:rsidR="00D97888" w:rsidRPr="00D97888" w:rsidRDefault="00D97888" w:rsidP="00D97888">
            <w:pPr>
              <w:widowControl w:val="0"/>
              <w:autoSpaceDE w:val="0"/>
              <w:autoSpaceDN w:val="0"/>
              <w:adjustRightInd w:val="0"/>
              <w:ind w:firstLine="720"/>
              <w:jc w:val="center"/>
              <w:rPr>
                <w:color w:val="000000" w:themeColor="text1"/>
                <w:lang w:val="en-US"/>
              </w:rPr>
            </w:pP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Генеральный директор</w:t>
            </w:r>
          </w:p>
          <w:p w:rsidR="00D97888" w:rsidRPr="00D97888" w:rsidRDefault="00D97888" w:rsidP="00D97888">
            <w:pPr>
              <w:widowControl w:val="0"/>
              <w:autoSpaceDE w:val="0"/>
              <w:autoSpaceDN w:val="0"/>
              <w:adjustRightInd w:val="0"/>
              <w:ind w:firstLine="720"/>
              <w:rPr>
                <w:color w:val="000000" w:themeColor="text1"/>
              </w:rPr>
            </w:pPr>
            <w:r w:rsidRPr="00D97888">
              <w:rPr>
                <w:color w:val="000000" w:themeColor="text1"/>
              </w:rPr>
              <w:t>АО «ТГЭС»</w:t>
            </w:r>
          </w:p>
          <w:p w:rsidR="00D97888" w:rsidRPr="00D97888" w:rsidRDefault="00D97888" w:rsidP="00D97888">
            <w:pPr>
              <w:widowControl w:val="0"/>
              <w:autoSpaceDE w:val="0"/>
              <w:autoSpaceDN w:val="0"/>
              <w:adjustRightInd w:val="0"/>
              <w:ind w:firstLine="720"/>
              <w:jc w:val="center"/>
              <w:rPr>
                <w:color w:val="000000" w:themeColor="text1"/>
              </w:rPr>
            </w:pPr>
          </w:p>
          <w:p w:rsidR="00D97888" w:rsidRPr="00D97888" w:rsidRDefault="008C080A" w:rsidP="00D97888">
            <w:pPr>
              <w:widowControl w:val="0"/>
              <w:autoSpaceDE w:val="0"/>
              <w:autoSpaceDN w:val="0"/>
              <w:adjustRightInd w:val="0"/>
              <w:ind w:firstLine="720"/>
              <w:jc w:val="center"/>
              <w:rPr>
                <w:color w:val="000000" w:themeColor="text1"/>
              </w:rPr>
            </w:pPr>
            <w:r>
              <w:rPr>
                <w:color w:val="000000" w:themeColor="text1"/>
              </w:rPr>
              <w:t>_____________________ /М.В</w:t>
            </w:r>
            <w:r w:rsidR="00D97888" w:rsidRPr="00D97888">
              <w:rPr>
                <w:color w:val="000000" w:themeColor="text1"/>
              </w:rPr>
              <w:t xml:space="preserve">. </w:t>
            </w:r>
            <w:r>
              <w:rPr>
                <w:color w:val="000000" w:themeColor="text1"/>
              </w:rPr>
              <w:t>Шитиков</w:t>
            </w:r>
            <w:r w:rsidR="00D97888" w:rsidRPr="00D97888">
              <w:rPr>
                <w:color w:val="000000" w:themeColor="text1"/>
              </w:rPr>
              <w:t xml:space="preserve">/                    </w:t>
            </w:r>
          </w:p>
          <w:p w:rsidR="00D97888" w:rsidRPr="00D97888" w:rsidRDefault="00D97888" w:rsidP="00D97888">
            <w:pPr>
              <w:widowControl w:val="0"/>
              <w:autoSpaceDE w:val="0"/>
              <w:autoSpaceDN w:val="0"/>
              <w:adjustRightInd w:val="0"/>
              <w:ind w:firstLine="720"/>
              <w:jc w:val="center"/>
              <w:rPr>
                <w:color w:val="000000" w:themeColor="text1"/>
              </w:rPr>
            </w:pPr>
            <w:r w:rsidRPr="00D97888">
              <w:rPr>
                <w:color w:val="000000" w:themeColor="text1"/>
              </w:rPr>
              <w:t xml:space="preserve">«_____» _____________20___г.         </w:t>
            </w:r>
          </w:p>
          <w:p w:rsidR="00D97888" w:rsidRPr="00D97888" w:rsidRDefault="00D97888" w:rsidP="00D97888">
            <w:pPr>
              <w:widowControl w:val="0"/>
              <w:autoSpaceDE w:val="0"/>
              <w:autoSpaceDN w:val="0"/>
              <w:adjustRightInd w:val="0"/>
              <w:ind w:firstLine="720"/>
              <w:jc w:val="center"/>
              <w:rPr>
                <w:color w:val="000000" w:themeColor="text1"/>
              </w:rPr>
            </w:pPr>
            <w:r w:rsidRPr="00D97888">
              <w:rPr>
                <w:color w:val="000000" w:themeColor="text1"/>
              </w:rPr>
              <w:t xml:space="preserve">М.П.            </w:t>
            </w:r>
          </w:p>
        </w:tc>
        <w:tc>
          <w:tcPr>
            <w:tcW w:w="4492" w:type="dxa"/>
            <w:vAlign w:val="center"/>
            <w:hideMark/>
          </w:tcPr>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r>
              <w:rPr>
                <w:b/>
                <w:color w:val="000000" w:themeColor="text1"/>
              </w:rPr>
              <w:t>_____________________________</w:t>
            </w:r>
          </w:p>
          <w:p w:rsidR="00D97888" w:rsidRPr="00D97888" w:rsidRDefault="00D97888" w:rsidP="00D97888">
            <w:pPr>
              <w:widowControl w:val="0"/>
              <w:autoSpaceDE w:val="0"/>
              <w:autoSpaceDN w:val="0"/>
              <w:adjustRightInd w:val="0"/>
              <w:ind w:firstLine="720"/>
              <w:jc w:val="center"/>
              <w:rPr>
                <w:b/>
                <w:color w:val="000000" w:themeColor="text1"/>
              </w:rPr>
            </w:pPr>
            <w:r>
              <w:rPr>
                <w:b/>
                <w:color w:val="000000" w:themeColor="text1"/>
              </w:rPr>
              <w:t>_____________________________</w:t>
            </w:r>
          </w:p>
          <w:p w:rsidR="00D97888" w:rsidRPr="00D97888" w:rsidRDefault="00D97888" w:rsidP="00D97888">
            <w:pPr>
              <w:widowControl w:val="0"/>
              <w:autoSpaceDE w:val="0"/>
              <w:autoSpaceDN w:val="0"/>
              <w:adjustRightInd w:val="0"/>
              <w:ind w:firstLine="720"/>
              <w:jc w:val="center"/>
              <w:rPr>
                <w:b/>
                <w:color w:val="000000" w:themeColor="text1"/>
              </w:rPr>
            </w:pPr>
          </w:p>
          <w:p w:rsidR="00D97888" w:rsidRPr="00D97888" w:rsidRDefault="00D97888" w:rsidP="00D97888">
            <w:pPr>
              <w:widowControl w:val="0"/>
              <w:autoSpaceDE w:val="0"/>
              <w:autoSpaceDN w:val="0"/>
              <w:adjustRightInd w:val="0"/>
              <w:ind w:firstLine="720"/>
              <w:jc w:val="center"/>
              <w:rPr>
                <w:b/>
                <w:color w:val="000000" w:themeColor="text1"/>
              </w:rPr>
            </w:pPr>
            <w:r w:rsidRPr="00D97888">
              <w:rPr>
                <w:b/>
                <w:color w:val="000000" w:themeColor="text1"/>
              </w:rPr>
              <w:t xml:space="preserve">_____________________ /___________________/                    </w:t>
            </w:r>
          </w:p>
          <w:p w:rsidR="00D97888" w:rsidRPr="00D97888" w:rsidRDefault="00D97888" w:rsidP="00D97888">
            <w:pPr>
              <w:widowControl w:val="0"/>
              <w:autoSpaceDE w:val="0"/>
              <w:autoSpaceDN w:val="0"/>
              <w:adjustRightInd w:val="0"/>
              <w:ind w:firstLine="720"/>
              <w:jc w:val="center"/>
              <w:rPr>
                <w:color w:val="000000" w:themeColor="text1"/>
              </w:rPr>
            </w:pPr>
            <w:r w:rsidRPr="00D97888">
              <w:rPr>
                <w:color w:val="000000" w:themeColor="text1"/>
              </w:rPr>
              <w:t xml:space="preserve">«_____» _____________20___г.         </w:t>
            </w:r>
          </w:p>
          <w:p w:rsidR="00D97888" w:rsidRPr="00D97888" w:rsidRDefault="00D97888" w:rsidP="00D97888">
            <w:pPr>
              <w:widowControl w:val="0"/>
              <w:autoSpaceDE w:val="0"/>
              <w:autoSpaceDN w:val="0"/>
              <w:adjustRightInd w:val="0"/>
              <w:ind w:firstLine="720"/>
              <w:jc w:val="center"/>
              <w:rPr>
                <w:b/>
                <w:color w:val="000000" w:themeColor="text1"/>
              </w:rPr>
            </w:pPr>
            <w:r w:rsidRPr="00D97888">
              <w:rPr>
                <w:color w:val="000000" w:themeColor="text1"/>
              </w:rPr>
              <w:t>М.П.</w:t>
            </w:r>
            <w:r w:rsidRPr="00D97888">
              <w:rPr>
                <w:b/>
                <w:color w:val="000000" w:themeColor="text1"/>
              </w:rPr>
              <w:t xml:space="preserve">            </w:t>
            </w:r>
          </w:p>
        </w:tc>
      </w:tr>
    </w:tbl>
    <w:p w:rsidR="0077252F" w:rsidRPr="00040346"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E63581">
        <w:rPr>
          <w:b/>
          <w:color w:val="000000" w:themeColor="text1"/>
          <w:sz w:val="26"/>
          <w:szCs w:val="26"/>
        </w:rPr>
        <w:br w:type="column"/>
      </w:r>
      <w:r w:rsidRPr="000C4BF4">
        <w:rPr>
          <w:b/>
          <w:color w:val="000000" w:themeColor="text1"/>
        </w:rPr>
        <w:lastRenderedPageBreak/>
        <w:t xml:space="preserve">                                                                                   </w:t>
      </w:r>
      <w:r w:rsidRPr="00040346">
        <w:rPr>
          <w:color w:val="000000" w:themeColor="text1"/>
        </w:rPr>
        <w:t>Приложение №  1</w:t>
      </w:r>
    </w:p>
    <w:p w:rsidR="0077252F" w:rsidRPr="00040346"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40346">
        <w:rPr>
          <w:color w:val="000000" w:themeColor="text1"/>
        </w:rPr>
        <w:t xml:space="preserve">                                                                                   к Договору на оказание услуг по оценке </w:t>
      </w:r>
    </w:p>
    <w:p w:rsidR="0077252F" w:rsidRPr="00040346"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40346">
        <w:rPr>
          <w:color w:val="000000" w:themeColor="text1"/>
        </w:rPr>
        <w:t xml:space="preserve">                                                                                   №</w:t>
      </w:r>
      <w:r w:rsidR="00301BE7" w:rsidRPr="00040346">
        <w:rPr>
          <w:rFonts w:eastAsia="Calibri"/>
          <w:color w:val="000000" w:themeColor="text1"/>
          <w:lang w:eastAsia="en-US"/>
        </w:rPr>
        <w:t> </w:t>
      </w:r>
      <w:r w:rsidR="00301BE7" w:rsidRPr="00040346">
        <w:rPr>
          <w:color w:val="000000" w:themeColor="text1"/>
        </w:rPr>
        <w:t>____________</w:t>
      </w:r>
      <w:r w:rsidR="00301BE7" w:rsidRPr="00040346">
        <w:rPr>
          <w:rFonts w:eastAsia="Calibri"/>
          <w:color w:val="000000" w:themeColor="text1"/>
          <w:lang w:eastAsia="en-US"/>
        </w:rPr>
        <w:t xml:space="preserve"> </w:t>
      </w:r>
      <w:r w:rsidRPr="00040346">
        <w:rPr>
          <w:color w:val="000000" w:themeColor="text1"/>
        </w:rPr>
        <w:t>от «__»_________ 20</w:t>
      </w:r>
      <w:r w:rsidR="00A67F2D" w:rsidRPr="00040346">
        <w:rPr>
          <w:color w:val="000000" w:themeColor="text1"/>
        </w:rPr>
        <w:t>2</w:t>
      </w:r>
      <w:r w:rsidR="00544F8D">
        <w:rPr>
          <w:color w:val="000000" w:themeColor="text1"/>
        </w:rPr>
        <w:t>__</w:t>
      </w:r>
      <w:r w:rsidR="00A67F2D" w:rsidRPr="00040346">
        <w:rPr>
          <w:color w:val="000000" w:themeColor="text1"/>
        </w:rPr>
        <w:t xml:space="preserve"> </w:t>
      </w:r>
      <w:r w:rsidRPr="00040346">
        <w:rPr>
          <w:color w:val="000000" w:themeColor="text1"/>
        </w:rPr>
        <w:t>г.</w:t>
      </w:r>
    </w:p>
    <w:p w:rsidR="00300193" w:rsidRDefault="00300193" w:rsidP="00300193">
      <w:pPr>
        <w:pStyle w:val="af8"/>
        <w:spacing w:before="120" w:after="120" w:line="240" w:lineRule="auto"/>
      </w:pPr>
    </w:p>
    <w:p w:rsidR="00300193" w:rsidRPr="00966B8E" w:rsidRDefault="00300193" w:rsidP="00300193">
      <w:pPr>
        <w:pStyle w:val="af8"/>
        <w:spacing w:before="120" w:after="120" w:line="240" w:lineRule="auto"/>
      </w:pPr>
      <w:r w:rsidRPr="00966B8E">
        <w:t>ЗАДАНИЕ НА ОЦЕНКУ</w:t>
      </w:r>
    </w:p>
    <w:p w:rsidR="000278DB" w:rsidRPr="008D6C1B" w:rsidRDefault="000278DB" w:rsidP="000278DB">
      <w:pPr>
        <w:pStyle w:val="af8"/>
        <w:spacing w:before="120" w:after="120" w:line="240" w:lineRule="auto"/>
      </w:pPr>
      <w:r>
        <w:t xml:space="preserve">рыночной и справедливой стоимости </w:t>
      </w:r>
      <w:r w:rsidR="00F02D58">
        <w:t>транспортных средств</w:t>
      </w:r>
    </w:p>
    <w:p w:rsidR="000278DB" w:rsidRPr="008D6C1B" w:rsidRDefault="000278DB" w:rsidP="000278DB">
      <w:pPr>
        <w:ind w:firstLine="709"/>
      </w:pPr>
    </w:p>
    <w:p w:rsidR="005373FB" w:rsidRPr="002617CD" w:rsidRDefault="005373FB" w:rsidP="005373FB">
      <w:pPr>
        <w:numPr>
          <w:ilvl w:val="0"/>
          <w:numId w:val="12"/>
        </w:numPr>
        <w:tabs>
          <w:tab w:val="left" w:pos="284"/>
        </w:tabs>
        <w:spacing w:before="240" w:after="120"/>
        <w:ind w:left="0" w:firstLine="0"/>
        <w:jc w:val="center"/>
        <w:rPr>
          <w:b/>
        </w:rPr>
      </w:pPr>
      <w:r w:rsidRPr="002617CD">
        <w:rPr>
          <w:b/>
        </w:rPr>
        <w:t>ОБЩИЕ ДАННЫЕ</w:t>
      </w:r>
    </w:p>
    <w:p w:rsidR="005373FB" w:rsidRPr="002617CD" w:rsidRDefault="005373FB" w:rsidP="005373FB">
      <w:pPr>
        <w:keepNext/>
        <w:numPr>
          <w:ilvl w:val="1"/>
          <w:numId w:val="12"/>
        </w:numPr>
        <w:spacing w:before="120" w:after="60"/>
        <w:ind w:left="0" w:firstLine="567"/>
        <w:jc w:val="both"/>
        <w:rPr>
          <w:b/>
        </w:rPr>
      </w:pPr>
      <w:r w:rsidRPr="002617CD">
        <w:rPr>
          <w:b/>
        </w:rPr>
        <w:t>Предмет договора:</w:t>
      </w:r>
    </w:p>
    <w:p w:rsidR="005373FB" w:rsidRPr="002617CD" w:rsidRDefault="005373FB" w:rsidP="005373FB">
      <w:r w:rsidRPr="002617CD">
        <w:t>Оказание услуг по оценке рыночной стоимости движимого имущества.</w:t>
      </w:r>
    </w:p>
    <w:p w:rsidR="005373FB" w:rsidRPr="002617CD" w:rsidRDefault="005373FB" w:rsidP="005373FB">
      <w:pPr>
        <w:keepNext/>
        <w:numPr>
          <w:ilvl w:val="1"/>
          <w:numId w:val="12"/>
        </w:numPr>
        <w:spacing w:before="120" w:after="60"/>
        <w:ind w:left="0" w:firstLine="567"/>
        <w:jc w:val="both"/>
        <w:rPr>
          <w:b/>
        </w:rPr>
      </w:pPr>
      <w:r w:rsidRPr="002617CD">
        <w:rPr>
          <w:b/>
        </w:rPr>
        <w:t xml:space="preserve">Объекты оценки (состав оцениваемого имущества с указанием сведений, достаточных для его идентификации и/или идентификации каждой из его частей (при наличии)): </w:t>
      </w:r>
    </w:p>
    <w:p w:rsidR="005373FB" w:rsidRPr="002617CD" w:rsidRDefault="005373FB" w:rsidP="005373FB">
      <w:r w:rsidRPr="002617CD">
        <w:t>Движимое имущество в соответствии с перечнем в Приложении 1 к настоящему Заданию на оценку.</w:t>
      </w:r>
    </w:p>
    <w:p w:rsidR="005373FB" w:rsidRPr="002617CD" w:rsidRDefault="005373FB" w:rsidP="005373FB">
      <w:r w:rsidRPr="002617CD">
        <w:t>Перечень в Приложении 1 к настоящему Заданию на оценку не является окончательным, может быть уточнен после заключения Договора на оказание услуг по оценке по состоянию на дату оценки и изменен</w:t>
      </w:r>
      <w:r w:rsidRPr="002617CD">
        <w:rPr>
          <w:vertAlign w:val="superscript"/>
        </w:rPr>
        <w:footnoteReference w:id="1"/>
      </w:r>
      <w:r w:rsidRPr="002617CD">
        <w:t xml:space="preserve"> по результатам сбора информации Исполнителем в рамках оказания услуг в соответствии с п. 2.3 и п. 3.1 настоящего Задания на оценку.</w:t>
      </w:r>
    </w:p>
    <w:p w:rsidR="005373FB" w:rsidRPr="002617CD" w:rsidRDefault="005373FB" w:rsidP="005373FB">
      <w:r w:rsidRPr="002617CD">
        <w:t>Все изменения в перечень вносятся путем направления Заказчиком Исполнителю письма о внесении изменений в перечень. Стоимость оказываемых услуг при изменении перечня остается неизменной.</w:t>
      </w:r>
    </w:p>
    <w:p w:rsidR="005373FB" w:rsidRPr="002617CD" w:rsidRDefault="005373FB" w:rsidP="005373FB">
      <w:pPr>
        <w:keepNext/>
        <w:numPr>
          <w:ilvl w:val="1"/>
          <w:numId w:val="12"/>
        </w:numPr>
        <w:spacing w:before="120" w:after="60"/>
        <w:ind w:left="0" w:firstLine="567"/>
        <w:jc w:val="both"/>
        <w:rPr>
          <w:b/>
        </w:rPr>
      </w:pPr>
      <w:r w:rsidRPr="002617CD">
        <w:rPr>
          <w:b/>
        </w:rPr>
        <w:t xml:space="preserve">Права на Объекты оценки, учитываемые при определении стоимости: </w:t>
      </w:r>
    </w:p>
    <w:p w:rsidR="005373FB" w:rsidRPr="002617CD" w:rsidRDefault="005373FB" w:rsidP="005373FB">
      <w:r w:rsidRPr="002617CD">
        <w:t>Движимое имущество в соответствии с перечнем в Приложении 1 к настоящему Заданию на оценку принадлежит на праве собственности АО «ТГЭС».</w:t>
      </w:r>
    </w:p>
    <w:p w:rsidR="005373FB" w:rsidRPr="002617CD" w:rsidRDefault="005373FB" w:rsidP="005373FB">
      <w:pPr>
        <w:keepNext/>
        <w:numPr>
          <w:ilvl w:val="1"/>
          <w:numId w:val="12"/>
        </w:numPr>
        <w:spacing w:before="120" w:after="60"/>
        <w:ind w:left="0" w:firstLine="567"/>
        <w:jc w:val="both"/>
        <w:rPr>
          <w:b/>
        </w:rPr>
      </w:pPr>
      <w:r w:rsidRPr="002617CD">
        <w:rPr>
          <w:b/>
        </w:rPr>
        <w:t>Ограничения и обременения, связанные с правами на Объекты оценки:</w:t>
      </w:r>
    </w:p>
    <w:p w:rsidR="005373FB" w:rsidRPr="002617CD" w:rsidRDefault="005373FB" w:rsidP="005373FB">
      <w:r w:rsidRPr="002617CD">
        <w:t>Отсутствуют.</w:t>
      </w:r>
    </w:p>
    <w:p w:rsidR="005373FB" w:rsidRPr="002617CD" w:rsidRDefault="005373FB" w:rsidP="005373FB">
      <w:pPr>
        <w:keepNext/>
        <w:numPr>
          <w:ilvl w:val="1"/>
          <w:numId w:val="12"/>
        </w:numPr>
        <w:tabs>
          <w:tab w:val="left" w:pos="1418"/>
        </w:tabs>
        <w:spacing w:before="120" w:after="60"/>
        <w:ind w:left="0" w:firstLine="567"/>
        <w:jc w:val="both"/>
        <w:rPr>
          <w:b/>
        </w:rPr>
      </w:pPr>
      <w:r w:rsidRPr="002617CD">
        <w:rPr>
          <w:b/>
        </w:rPr>
        <w:t>Цель оценки:</w:t>
      </w:r>
    </w:p>
    <w:p w:rsidR="005373FB" w:rsidRPr="002617CD" w:rsidRDefault="005373FB" w:rsidP="005373FB">
      <w:r w:rsidRPr="002617CD">
        <w:t>Формирование объективного представления о стоимости Объектов оценки для принятия управленческих решений, в том числе о заключении договоров купли-продажи.</w:t>
      </w:r>
    </w:p>
    <w:p w:rsidR="005373FB" w:rsidRPr="002617CD" w:rsidRDefault="005373FB" w:rsidP="005373FB">
      <w:pPr>
        <w:keepNext/>
        <w:numPr>
          <w:ilvl w:val="1"/>
          <w:numId w:val="12"/>
        </w:numPr>
        <w:spacing w:before="120" w:after="60"/>
        <w:ind w:left="0" w:firstLine="567"/>
        <w:jc w:val="both"/>
        <w:rPr>
          <w:b/>
        </w:rPr>
      </w:pPr>
      <w:r w:rsidRPr="002617CD">
        <w:rPr>
          <w:b/>
        </w:rPr>
        <w:t>Ограничения, связанные с целью оценки:</w:t>
      </w:r>
    </w:p>
    <w:p w:rsidR="005373FB" w:rsidRPr="002617CD" w:rsidRDefault="005373FB" w:rsidP="005373FB">
      <w:r w:rsidRPr="002617CD">
        <w:t>Результаты оценки могут быть использованы для цели проведения оценки (п. 1.5 настоящего Задания на оценку) в течение 6 месяцев с даты составления Отчета об оценке.</w:t>
      </w:r>
    </w:p>
    <w:p w:rsidR="005373FB" w:rsidRPr="002617CD" w:rsidRDefault="005373FB" w:rsidP="005373FB">
      <w:pPr>
        <w:keepNext/>
        <w:numPr>
          <w:ilvl w:val="1"/>
          <w:numId w:val="12"/>
        </w:numPr>
        <w:spacing w:before="120" w:after="60"/>
        <w:ind w:left="0" w:firstLine="567"/>
        <w:jc w:val="both"/>
        <w:rPr>
          <w:b/>
        </w:rPr>
      </w:pPr>
      <w:r w:rsidRPr="002617CD">
        <w:rPr>
          <w:b/>
        </w:rPr>
        <w:t>Вид стоимости:</w:t>
      </w:r>
    </w:p>
    <w:p w:rsidR="005373FB" w:rsidRPr="002617CD" w:rsidRDefault="005373FB" w:rsidP="005373FB">
      <w:r w:rsidRPr="002617CD">
        <w:t>Рыночная.</w:t>
      </w:r>
    </w:p>
    <w:p w:rsidR="005373FB" w:rsidRPr="002617CD" w:rsidRDefault="005373FB" w:rsidP="005373FB">
      <w:pPr>
        <w:keepNext/>
        <w:numPr>
          <w:ilvl w:val="1"/>
          <w:numId w:val="12"/>
        </w:numPr>
        <w:spacing w:before="120" w:after="60"/>
        <w:ind w:left="0" w:firstLine="567"/>
        <w:jc w:val="both"/>
        <w:rPr>
          <w:b/>
        </w:rPr>
      </w:pPr>
      <w:r w:rsidRPr="002617CD">
        <w:rPr>
          <w:b/>
        </w:rPr>
        <w:t>Дата оценки:</w:t>
      </w:r>
    </w:p>
    <w:p w:rsidR="005373FB" w:rsidRPr="002617CD" w:rsidRDefault="005373FB" w:rsidP="005373FB">
      <w:r w:rsidRPr="002617CD">
        <w:t>По состоянию на дату заключения Договора на оказание услуг по оценке (может быть уточнена и изменена в процессе оказания услуг путем направления Заказчиком Исполнителю письма об изменении даты оценки);</w:t>
      </w:r>
    </w:p>
    <w:p w:rsidR="005373FB" w:rsidRPr="002617CD" w:rsidRDefault="005373FB" w:rsidP="005373FB">
      <w:pPr>
        <w:keepNext/>
        <w:numPr>
          <w:ilvl w:val="1"/>
          <w:numId w:val="12"/>
        </w:numPr>
        <w:spacing w:before="120" w:after="60"/>
        <w:ind w:left="0" w:firstLine="567"/>
        <w:jc w:val="both"/>
        <w:rPr>
          <w:b/>
        </w:rPr>
      </w:pPr>
      <w:r w:rsidRPr="002617CD">
        <w:rPr>
          <w:b/>
        </w:rPr>
        <w:t>Информация по учету нематериальных активов, необходимых для эксплуатации машин и оборудования (при наличии таких активов):</w:t>
      </w:r>
    </w:p>
    <w:p w:rsidR="005373FB" w:rsidRPr="002617CD" w:rsidRDefault="005373FB" w:rsidP="005373FB">
      <w:r w:rsidRPr="002617CD">
        <w:t>Эксплуатация Объектов оценки возможна без использования нематериальных активов (программных средств, специализированных баз данных, лицензий, технической документации и др.).</w:t>
      </w:r>
    </w:p>
    <w:p w:rsidR="005373FB" w:rsidRPr="002617CD" w:rsidRDefault="005373FB" w:rsidP="005373FB">
      <w:pPr>
        <w:keepNext/>
        <w:numPr>
          <w:ilvl w:val="1"/>
          <w:numId w:val="12"/>
        </w:numPr>
        <w:spacing w:before="120" w:after="60"/>
        <w:ind w:left="0" w:firstLine="567"/>
        <w:jc w:val="both"/>
        <w:rPr>
          <w:b/>
        </w:rPr>
      </w:pPr>
      <w:r w:rsidRPr="002617CD">
        <w:rPr>
          <w:b/>
        </w:rPr>
        <w:lastRenderedPageBreak/>
        <w:t>Специальные допущения:</w:t>
      </w:r>
    </w:p>
    <w:p w:rsidR="005373FB" w:rsidRPr="002617CD" w:rsidRDefault="005373FB" w:rsidP="005373FB">
      <w:pPr>
        <w:tabs>
          <w:tab w:val="left" w:pos="1481"/>
        </w:tabs>
      </w:pPr>
      <w:r w:rsidRPr="002617CD">
        <w:t>Отсутствуют.</w:t>
      </w:r>
    </w:p>
    <w:p w:rsidR="005373FB" w:rsidRPr="002617CD" w:rsidRDefault="005373FB" w:rsidP="005373FB">
      <w:pPr>
        <w:keepNext/>
        <w:numPr>
          <w:ilvl w:val="1"/>
          <w:numId w:val="12"/>
        </w:numPr>
        <w:spacing w:before="120" w:after="60"/>
        <w:ind w:left="0" w:firstLine="567"/>
        <w:jc w:val="both"/>
        <w:rPr>
          <w:b/>
        </w:rPr>
      </w:pPr>
      <w:r w:rsidRPr="002617CD">
        <w:rPr>
          <w:b/>
        </w:rPr>
        <w:t>Иные существенные допущения:</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sz w:val="24"/>
          <w:szCs w:val="24"/>
        </w:rPr>
      </w:pPr>
      <w:r w:rsidRPr="002617CD">
        <w:rPr>
          <w:rFonts w:ascii="Times New Roman" w:hAnsi="Times New Roman"/>
          <w:sz w:val="24"/>
          <w:szCs w:val="24"/>
        </w:rPr>
        <w:t>Оценка производится в предположении отсутствия каких-либо обременений оцениваемых прав (данное условие может быть уточнено и изменено в процессе проведения оценки, путем направления Заказчиком Исполнителю соответствующего письма).</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sz w:val="24"/>
          <w:szCs w:val="24"/>
        </w:rPr>
      </w:pPr>
      <w:r w:rsidRPr="002617CD">
        <w:rPr>
          <w:rFonts w:ascii="Times New Roman" w:hAnsi="Times New Roman"/>
          <w:sz w:val="24"/>
          <w:szCs w:val="24"/>
        </w:rPr>
        <w:t>Заказчик понимает, что Исполнитель не будет проводить аудит предоставляемой информации.</w:t>
      </w:r>
    </w:p>
    <w:p w:rsidR="005373FB" w:rsidRPr="002617CD" w:rsidRDefault="005373FB" w:rsidP="005373FB">
      <w:pPr>
        <w:keepNext/>
        <w:numPr>
          <w:ilvl w:val="2"/>
          <w:numId w:val="12"/>
        </w:numPr>
        <w:spacing w:before="120" w:after="60"/>
        <w:ind w:left="0" w:firstLine="567"/>
        <w:jc w:val="both"/>
        <w:rPr>
          <w:b/>
        </w:rPr>
      </w:pPr>
      <w:r w:rsidRPr="002617CD">
        <w:rPr>
          <w:color w:val="000000"/>
        </w:rPr>
        <w:t>Заказчик и Исполнитель признают согласованными допущения и ограничения, предусмотренные соответственно разделами два и три ФСО III, утвержденного Приказом Министерства экономического развития РФ № 200 от 14.04.2022, принятые и установленные Оценщиком на любом этапе процесса оценки, которые отсутствуют в настоящем Задании на оценку, но необходимы для определения стоимости и будут в обязательном порядке раскрыты Оценщиком в Отчете об оценке.</w:t>
      </w:r>
    </w:p>
    <w:p w:rsidR="005373FB" w:rsidRPr="002617CD" w:rsidRDefault="005373FB" w:rsidP="005373FB">
      <w:pPr>
        <w:keepNext/>
        <w:numPr>
          <w:ilvl w:val="1"/>
          <w:numId w:val="12"/>
        </w:numPr>
        <w:spacing w:before="120" w:after="60"/>
        <w:ind w:left="0" w:firstLine="567"/>
        <w:jc w:val="both"/>
        <w:rPr>
          <w:b/>
        </w:rPr>
      </w:pPr>
      <w:r w:rsidRPr="002617CD">
        <w:rPr>
          <w:b/>
        </w:rPr>
        <w:t>Ограничения оценки:</w:t>
      </w:r>
    </w:p>
    <w:p w:rsidR="005373FB" w:rsidRPr="002617CD" w:rsidRDefault="005373FB" w:rsidP="005373FB">
      <w:r w:rsidRPr="002617CD">
        <w:rPr>
          <w:color w:val="000000"/>
        </w:rPr>
        <w:t>Оценка осуществляется с проведением полного осмотра.</w:t>
      </w:r>
    </w:p>
    <w:p w:rsidR="005373FB" w:rsidRPr="002617CD" w:rsidRDefault="005373FB" w:rsidP="005373FB">
      <w:pPr>
        <w:keepNext/>
        <w:numPr>
          <w:ilvl w:val="1"/>
          <w:numId w:val="12"/>
        </w:numPr>
        <w:spacing w:before="120" w:after="60"/>
        <w:ind w:left="0" w:firstLine="567"/>
        <w:jc w:val="both"/>
        <w:rPr>
          <w:b/>
        </w:rPr>
      </w:pPr>
      <w:r w:rsidRPr="002617CD">
        <w:rPr>
          <w:b/>
        </w:rPr>
        <w:t>Ограничения на использование, распространение и публикацию отчета об оценке:</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об оценке достоверен и может использоваться исключительно в полном объеме, включая все Приложения и учитывая все принятые в оценке специальные и иные допущения, ограничения. Отдельные части Отчета об оценке не могут являться самостоятельными документами. Кроме того, никакая отдельно взятая часть Отчета не может служить основанием для принятия решения, ссылка на любую промежуточную величину в Отчете, вычисленную или приведенную, не является правомочной.</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может использоваться с учетом того, что профессиональное суждение Оценщика относительно стоимости Объекта оценки действительно только на дату оценки, указанную в Отчете, и лишь для целей и функций, указанных в Отчете. Оценщик не принимает на себя ответственность за возможное изменение стоимости Объекта оценки после даты оценки в силу изменения характеристик Объекта оценки, социально-экономической ситуации и появления прочих влияющих на стоимость Объекта оценки факторов.</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Заказчик гарантирует, что сам Отчет, а также любая информация, суждения, аналитические разработки Оценщика и другие материалы Отчета будут использованы им исключительно в соответствии с целями, допущениями и ограничениями, которые содержатся в Отчете.</w:t>
      </w:r>
    </w:p>
    <w:p w:rsidR="005373FB" w:rsidRPr="002617CD" w:rsidRDefault="005373FB" w:rsidP="005373FB">
      <w:pPr>
        <w:pStyle w:val="afe"/>
        <w:numPr>
          <w:ilvl w:val="2"/>
          <w:numId w:val="12"/>
        </w:numPr>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Отчет и его части предназначены исключительно для Заказчика, его аффилированных лиц и прочих сторон с учетом цели оценки, и за исключением случаев, предусмотренных законодательством, не подлежат передаче другим юридическим и физическим лицам, а также публикации без разрешения Исполнителя.</w:t>
      </w:r>
    </w:p>
    <w:p w:rsidR="005373FB" w:rsidRPr="002617CD" w:rsidRDefault="005373FB" w:rsidP="005373FB">
      <w:r w:rsidRPr="002617CD">
        <w:t xml:space="preserve">Представленные в данном разделе допущения и ограничения не противоречат законодательству Российской Федерации и согласованы Заказчиком и Оценщиком. </w:t>
      </w:r>
    </w:p>
    <w:p w:rsidR="005373FB" w:rsidRPr="002617CD" w:rsidRDefault="005373FB" w:rsidP="005373FB">
      <w:pPr>
        <w:keepNext/>
        <w:numPr>
          <w:ilvl w:val="1"/>
          <w:numId w:val="12"/>
        </w:numPr>
        <w:spacing w:before="120" w:after="60"/>
        <w:ind w:left="0" w:firstLine="567"/>
        <w:jc w:val="both"/>
        <w:rPr>
          <w:b/>
        </w:rPr>
      </w:pPr>
      <w:r w:rsidRPr="002617CD">
        <w:rPr>
          <w:b/>
        </w:rPr>
        <w:t>Форма предоставления итоговой стоимости:</w:t>
      </w:r>
    </w:p>
    <w:p w:rsidR="005373FB" w:rsidRPr="002617CD" w:rsidRDefault="005373FB" w:rsidP="005373FB">
      <w:pPr>
        <w:pStyle w:val="afe"/>
        <w:spacing w:after="0" w:line="240" w:lineRule="auto"/>
        <w:ind w:left="0" w:firstLine="567"/>
        <w:contextualSpacing w:val="0"/>
        <w:jc w:val="both"/>
        <w:rPr>
          <w:rFonts w:ascii="Times New Roman" w:hAnsi="Times New Roman"/>
          <w:color w:val="000000"/>
          <w:sz w:val="24"/>
          <w:szCs w:val="24"/>
        </w:rPr>
      </w:pPr>
      <w:r w:rsidRPr="002617CD">
        <w:rPr>
          <w:rFonts w:ascii="Times New Roman" w:hAnsi="Times New Roman"/>
          <w:color w:val="000000"/>
          <w:sz w:val="24"/>
          <w:szCs w:val="24"/>
        </w:rPr>
        <w:t>В виде числа в рублях за каждый Объект оценки без учета НДС с учетом округления и с учетом НДС.</w:t>
      </w:r>
    </w:p>
    <w:p w:rsidR="005373FB" w:rsidRPr="002617CD" w:rsidRDefault="005373FB" w:rsidP="005373FB">
      <w:r w:rsidRPr="002617CD">
        <w:t>Оценщик не должен приводить в отчете суждение о возможных границах интервала, в котором, по его мнению, может находиться итоговая стоимость Объекта оценки.</w:t>
      </w:r>
    </w:p>
    <w:p w:rsidR="005373FB" w:rsidRPr="002617CD" w:rsidRDefault="005373FB" w:rsidP="005373FB">
      <w:pPr>
        <w:keepNext/>
        <w:numPr>
          <w:ilvl w:val="1"/>
          <w:numId w:val="12"/>
        </w:numPr>
        <w:spacing w:before="120" w:after="60"/>
        <w:ind w:left="0" w:firstLine="567"/>
        <w:jc w:val="both"/>
        <w:rPr>
          <w:b/>
        </w:rPr>
      </w:pPr>
      <w:r w:rsidRPr="002617CD">
        <w:rPr>
          <w:b/>
        </w:rPr>
        <w:t>Форма составления отчета:</w:t>
      </w:r>
    </w:p>
    <w:p w:rsidR="005373FB" w:rsidRPr="002617CD" w:rsidRDefault="005373FB" w:rsidP="005373FB">
      <w:r w:rsidRPr="002617CD">
        <w:t>На бумажном носителе (с предоставлением Заказчику в электронном виде полной скан-копии Отчета об оценке, включая все тома и приложения к нему, с подписями и печатями).</w:t>
      </w:r>
    </w:p>
    <w:p w:rsidR="005373FB" w:rsidRPr="002617CD" w:rsidRDefault="005373FB" w:rsidP="005373FB">
      <w:pPr>
        <w:keepNext/>
        <w:numPr>
          <w:ilvl w:val="0"/>
          <w:numId w:val="12"/>
        </w:numPr>
        <w:tabs>
          <w:tab w:val="left" w:pos="284"/>
        </w:tabs>
        <w:spacing w:before="240" w:after="120"/>
        <w:ind w:left="0" w:firstLine="0"/>
        <w:jc w:val="center"/>
        <w:rPr>
          <w:b/>
        </w:rPr>
      </w:pPr>
      <w:r w:rsidRPr="002617CD">
        <w:rPr>
          <w:b/>
        </w:rPr>
        <w:lastRenderedPageBreak/>
        <w:t>ТРЕБОВАНИЯ К ПОРЯДКУ ОКАЗАНИЯ УСЛУГ И ОПЛАТЕ</w:t>
      </w:r>
    </w:p>
    <w:p w:rsidR="005373FB" w:rsidRPr="002617CD" w:rsidRDefault="005373FB" w:rsidP="005373FB">
      <w:pPr>
        <w:keepNext/>
        <w:numPr>
          <w:ilvl w:val="1"/>
          <w:numId w:val="12"/>
        </w:numPr>
        <w:spacing w:before="120" w:after="60"/>
        <w:ind w:left="0" w:firstLine="567"/>
        <w:jc w:val="both"/>
        <w:rPr>
          <w:b/>
        </w:rPr>
      </w:pPr>
      <w:r w:rsidRPr="002617CD">
        <w:rPr>
          <w:b/>
        </w:rPr>
        <w:t>Нормативная база:</w:t>
      </w:r>
    </w:p>
    <w:p w:rsidR="005373FB" w:rsidRPr="002617CD" w:rsidRDefault="005373FB" w:rsidP="005373FB">
      <w:r w:rsidRPr="002617CD">
        <w:t>Услуги оказываются в соответствии с требованиями законодательства РФ к порядку проведения оценки, в том числе с учетом требований:</w:t>
      </w:r>
    </w:p>
    <w:p w:rsidR="005373FB" w:rsidRPr="002617CD" w:rsidRDefault="005373FB" w:rsidP="005373FB"/>
    <w:p w:rsidR="005373FB" w:rsidRPr="002617CD" w:rsidRDefault="005373FB" w:rsidP="005373FB">
      <w:pPr>
        <w:numPr>
          <w:ilvl w:val="2"/>
          <w:numId w:val="12"/>
        </w:numPr>
        <w:tabs>
          <w:tab w:val="left" w:pos="1418"/>
        </w:tabs>
        <w:ind w:left="0" w:firstLine="567"/>
        <w:jc w:val="both"/>
      </w:pPr>
      <w:r w:rsidRPr="002617CD">
        <w:t>Гражданского кодекса.</w:t>
      </w:r>
    </w:p>
    <w:p w:rsidR="005373FB" w:rsidRPr="002617CD" w:rsidRDefault="005373FB" w:rsidP="005373FB">
      <w:pPr>
        <w:numPr>
          <w:ilvl w:val="2"/>
          <w:numId w:val="12"/>
        </w:numPr>
        <w:tabs>
          <w:tab w:val="left" w:pos="1418"/>
        </w:tabs>
        <w:ind w:left="0" w:firstLine="567"/>
        <w:jc w:val="both"/>
      </w:pPr>
      <w:r w:rsidRPr="002617CD">
        <w:t>Федерального закона от 29 июля 1998 г. № 135</w:t>
      </w:r>
      <w:r w:rsidRPr="002617CD">
        <w:noBreakHyphen/>
        <w:t>ФЗ «Об оценочной деятельности в Российской Федерации».</w:t>
      </w:r>
    </w:p>
    <w:p w:rsidR="005373FB" w:rsidRPr="002617CD" w:rsidRDefault="005373FB" w:rsidP="005373FB">
      <w:pPr>
        <w:numPr>
          <w:ilvl w:val="2"/>
          <w:numId w:val="12"/>
        </w:numPr>
        <w:tabs>
          <w:tab w:val="left" w:pos="1418"/>
        </w:tabs>
        <w:ind w:left="0" w:firstLine="567"/>
        <w:jc w:val="both"/>
      </w:pPr>
      <w:r w:rsidRPr="002617CD">
        <w:t>Федеральных стандартов оценки:</w:t>
      </w:r>
    </w:p>
    <w:p w:rsidR="005373FB" w:rsidRPr="002617CD" w:rsidRDefault="005373FB" w:rsidP="005373FB">
      <w:pPr>
        <w:tabs>
          <w:tab w:val="left" w:pos="1418"/>
        </w:tabs>
      </w:pPr>
      <w:r w:rsidRPr="002617CD">
        <w:noBreakHyphen/>
        <w:t> «Структура федеральных стандартов оценки и основные понятия, используемые в федеральных стандартах оценки (ФСО I)», утвержден приказом Минэкономразвития России от 14.04.2022 №200;</w:t>
      </w:r>
    </w:p>
    <w:p w:rsidR="005373FB" w:rsidRPr="002617CD" w:rsidRDefault="005373FB" w:rsidP="005373FB">
      <w:pPr>
        <w:tabs>
          <w:tab w:val="left" w:pos="1418"/>
        </w:tabs>
      </w:pPr>
      <w:r w:rsidRPr="002617CD">
        <w:noBreakHyphen/>
        <w:t> «Виды стоимости (ФСО II)», утвержден приказом Минэкономразвития России от 14.04.2022 №200;</w:t>
      </w:r>
    </w:p>
    <w:p w:rsidR="005373FB" w:rsidRPr="002617CD" w:rsidRDefault="005373FB" w:rsidP="005373FB">
      <w:pPr>
        <w:tabs>
          <w:tab w:val="left" w:pos="1418"/>
        </w:tabs>
      </w:pPr>
      <w:r w:rsidRPr="002617CD">
        <w:noBreakHyphen/>
        <w:t> «Процесс оценки (ФСО III)», утвержден приказом Минэкономразвития России от 14.04.2022 №200;</w:t>
      </w:r>
    </w:p>
    <w:p w:rsidR="005373FB" w:rsidRPr="002617CD" w:rsidRDefault="005373FB" w:rsidP="005373FB">
      <w:pPr>
        <w:tabs>
          <w:tab w:val="left" w:pos="1418"/>
        </w:tabs>
      </w:pPr>
      <w:r w:rsidRPr="002617CD">
        <w:noBreakHyphen/>
        <w:t xml:space="preserve"> «Задание на оценку (ФСО IV)», утвержден приказом Минэкономразвития России от 14.04.2022 №200; </w:t>
      </w:r>
    </w:p>
    <w:p w:rsidR="005373FB" w:rsidRPr="002617CD" w:rsidRDefault="005373FB" w:rsidP="005373FB">
      <w:pPr>
        <w:tabs>
          <w:tab w:val="left" w:pos="1418"/>
        </w:tabs>
      </w:pPr>
      <w:r w:rsidRPr="002617CD">
        <w:noBreakHyphen/>
        <w:t> «Подходы и методы оценки (ФСО V)», утвержден приказом Минэкономразвития России от 14.04.2022 №200;</w:t>
      </w:r>
    </w:p>
    <w:p w:rsidR="005373FB" w:rsidRPr="002617CD" w:rsidRDefault="005373FB" w:rsidP="005373FB">
      <w:pPr>
        <w:tabs>
          <w:tab w:val="left" w:pos="1418"/>
        </w:tabs>
      </w:pPr>
      <w:r w:rsidRPr="002617CD">
        <w:noBreakHyphen/>
        <w:t> «Отчет об оценке (ФСО VI)», утвержден приказом Минэкономразвития России от 14.04.2022 №200;</w:t>
      </w:r>
    </w:p>
    <w:p w:rsidR="005373FB" w:rsidRPr="002617CD" w:rsidRDefault="005373FB" w:rsidP="005373FB">
      <w:pPr>
        <w:tabs>
          <w:tab w:val="left" w:pos="1418"/>
        </w:tabs>
      </w:pPr>
      <w:r w:rsidRPr="002617CD">
        <w:noBreakHyphen/>
      </w:r>
      <w:r w:rsidRPr="002617CD">
        <w:rPr>
          <w:lang w:val="en-US"/>
        </w:rPr>
        <w:t> </w:t>
      </w:r>
      <w:r w:rsidRPr="002617CD">
        <w:t>«Оценка стоимости машин и оборудования (ФСО № 10)», утвержден Приказом Минэкономразвития России от 01.06.2015 № 328 (с изменениями согласно Приложению №7 к приказу Минэкономразвития России от 14.04.2022 № 200 «Изменения, которые вносятся в некоторые приказы Минэкономразвития России о федеральных стандартах оценки»).</w:t>
      </w:r>
    </w:p>
    <w:p w:rsidR="005373FB" w:rsidRPr="002617CD" w:rsidRDefault="005373FB" w:rsidP="005373FB">
      <w:pPr>
        <w:numPr>
          <w:ilvl w:val="2"/>
          <w:numId w:val="12"/>
        </w:numPr>
        <w:tabs>
          <w:tab w:val="left" w:pos="1418"/>
        </w:tabs>
        <w:ind w:left="0" w:firstLine="567"/>
        <w:jc w:val="both"/>
      </w:pPr>
      <w:r w:rsidRPr="002617CD">
        <w:t>Стандартов и правил оценочной деятельности саморегулируемой организации оценщиков;</w:t>
      </w:r>
    </w:p>
    <w:p w:rsidR="005373FB" w:rsidRPr="002617CD" w:rsidRDefault="005373FB" w:rsidP="005373FB">
      <w:pPr>
        <w:keepNext/>
        <w:numPr>
          <w:ilvl w:val="1"/>
          <w:numId w:val="12"/>
        </w:numPr>
        <w:spacing w:before="120" w:after="60"/>
        <w:ind w:left="0" w:firstLine="567"/>
        <w:jc w:val="both"/>
        <w:rPr>
          <w:b/>
        </w:rPr>
      </w:pPr>
      <w:r w:rsidRPr="002617CD">
        <w:rPr>
          <w:b/>
        </w:rPr>
        <w:t xml:space="preserve">Срок проведения оценки и порядок сдачи выполненных работ (услуг): </w:t>
      </w:r>
    </w:p>
    <w:p w:rsidR="005373FB" w:rsidRPr="002617CD" w:rsidRDefault="005373FB" w:rsidP="005373FB">
      <w:r w:rsidRPr="002617CD">
        <w:t>Начало оказания услуг по оценке – с момента заключения Договора на оказание услуг по оценке.</w:t>
      </w:r>
    </w:p>
    <w:p w:rsidR="005373FB" w:rsidRPr="002617CD" w:rsidRDefault="005373FB" w:rsidP="005373FB">
      <w:r w:rsidRPr="002617CD">
        <w:noBreakHyphen/>
        <w:t> Подготовка и представление предварительного проекта Отчета об оценке для рассмотрения Заказчику осуществляется не позднее 7 (семи) рабочих дней с момента представления всей необходимой для оценки информации на основании информационного запроса Исполнителя</w:t>
      </w:r>
    </w:p>
    <w:p w:rsidR="005373FB" w:rsidRDefault="005373FB" w:rsidP="005373FB">
      <w:r w:rsidRPr="002617CD">
        <w:noBreakHyphen/>
        <w:t> Завершение оказания услуг – не позднее 5 (пяти) рабочих дней с момента рассмотрения проектов Отчетов об оценке Заказчиком.</w:t>
      </w:r>
    </w:p>
    <w:p w:rsidR="005373FB" w:rsidRDefault="005373FB" w:rsidP="005373FB">
      <w:r>
        <w:t>В случае нарушения сроков оказания услуг АО «ТГЭС» вправе наложить на исполнителя штраф в размере 0,1 (одна десятая) % от стоимости оказываемых услуг за каждый день просрочки по Договору.</w:t>
      </w:r>
    </w:p>
    <w:p w:rsidR="005373FB" w:rsidRPr="002617CD" w:rsidRDefault="005373FB" w:rsidP="005373FB">
      <w:pPr>
        <w:keepNext/>
        <w:numPr>
          <w:ilvl w:val="1"/>
          <w:numId w:val="12"/>
        </w:numPr>
        <w:spacing w:before="120" w:after="60"/>
        <w:ind w:left="0" w:firstLine="567"/>
        <w:jc w:val="both"/>
        <w:rPr>
          <w:b/>
        </w:rPr>
      </w:pPr>
      <w:r w:rsidRPr="002617CD">
        <w:rPr>
          <w:b/>
        </w:rPr>
        <w:t>Основные этапы оказания услуг:</w:t>
      </w:r>
    </w:p>
    <w:p w:rsidR="005373FB" w:rsidRPr="002617CD" w:rsidRDefault="005373FB" w:rsidP="005373FB">
      <w:r w:rsidRPr="002617CD">
        <w:t>- получение в электронном и/или бумажном виде исходной информации об объектах оценки, подготовленной в соответствии с настоящим Заданием на оценку и информационным запросом оценщика;</w:t>
      </w:r>
    </w:p>
    <w:p w:rsidR="005373FB" w:rsidRPr="002617CD" w:rsidRDefault="005373FB" w:rsidP="005373FB">
      <w:r w:rsidRPr="002617CD">
        <w:t>- сбор и анализ исходных данных и информации, уточнение и получение дополнительных разъяснений у собственника/балансодержателя имущества;</w:t>
      </w:r>
    </w:p>
    <w:p w:rsidR="005373FB" w:rsidRPr="002617CD" w:rsidRDefault="005373FB" w:rsidP="005373FB">
      <w:r w:rsidRPr="002617CD">
        <w:t>- подготовка проектов Отчета об оценке;</w:t>
      </w:r>
    </w:p>
    <w:p w:rsidR="005373FB" w:rsidRPr="002617CD" w:rsidRDefault="005373FB" w:rsidP="005373FB">
      <w:r w:rsidRPr="002617CD">
        <w:t>- передача проектов Отчета об оценке в АО «ТГЭС» для рассмотрения;</w:t>
      </w:r>
    </w:p>
    <w:p w:rsidR="005373FB" w:rsidRPr="002617CD" w:rsidRDefault="005373FB" w:rsidP="005373FB">
      <w:r w:rsidRPr="002617CD">
        <w:t>- подготовка Отчета об оценке;</w:t>
      </w:r>
    </w:p>
    <w:p w:rsidR="005373FB" w:rsidRPr="002617CD" w:rsidRDefault="005373FB" w:rsidP="005373FB">
      <w:r w:rsidRPr="002617CD">
        <w:t>- передача Отчета об оценке в АО «ТГЭС».</w:t>
      </w:r>
    </w:p>
    <w:p w:rsidR="005373FB" w:rsidRPr="002617CD" w:rsidRDefault="005373FB" w:rsidP="005373FB">
      <w:pPr>
        <w:keepNext/>
        <w:numPr>
          <w:ilvl w:val="1"/>
          <w:numId w:val="12"/>
        </w:numPr>
        <w:spacing w:before="120" w:after="60"/>
        <w:ind w:left="0" w:firstLine="567"/>
        <w:jc w:val="both"/>
        <w:rPr>
          <w:b/>
        </w:rPr>
      </w:pPr>
      <w:r w:rsidRPr="002617CD">
        <w:rPr>
          <w:b/>
        </w:rPr>
        <w:t>Выдача итоговых результатов:</w:t>
      </w:r>
    </w:p>
    <w:p w:rsidR="005373FB" w:rsidRPr="002617CD" w:rsidRDefault="005373FB" w:rsidP="005373FB">
      <w:r w:rsidRPr="002617CD">
        <w:t>Результатом услуг являются следующие материалы:</w:t>
      </w:r>
    </w:p>
    <w:p w:rsidR="005373FB" w:rsidRPr="002617CD" w:rsidRDefault="005373FB" w:rsidP="005373FB">
      <w:r w:rsidRPr="002617CD">
        <w:t>-  Отчет об оценке, предоставленный в 2 (двух) подписанных экземплярах на бумажном носителе каждый, а также полная скан-копия Отчета об оценке в электронном виде (предпочтительно формат </w:t>
      </w:r>
      <w:r w:rsidRPr="002617CD">
        <w:rPr>
          <w:lang w:val="en-US"/>
        </w:rPr>
        <w:t>pdf</w:t>
      </w:r>
      <w:r w:rsidRPr="002617CD">
        <w:t>), включая все приложения и тома к нему, с подписями и печатями.</w:t>
      </w:r>
    </w:p>
    <w:p w:rsidR="005373FB" w:rsidRPr="002617CD" w:rsidRDefault="005373FB" w:rsidP="005373FB">
      <w:r w:rsidRPr="002617CD">
        <w:lastRenderedPageBreak/>
        <w:t>- Сопроводительные материалы в виде моделей, представляющих собой расчетные файлы в электронном формате Microsoft Excel с действующими для просмотра связями между формулами и расчетами, позволяющими проверить достоверность расчетов и выводов оценки.</w:t>
      </w:r>
    </w:p>
    <w:p w:rsidR="005373FB" w:rsidRPr="002617CD" w:rsidRDefault="005373FB" w:rsidP="005373FB">
      <w:pPr>
        <w:keepNext/>
        <w:numPr>
          <w:ilvl w:val="1"/>
          <w:numId w:val="12"/>
        </w:numPr>
        <w:spacing w:before="120" w:after="60"/>
        <w:ind w:left="0" w:firstLine="567"/>
        <w:jc w:val="both"/>
        <w:rPr>
          <w:b/>
        </w:rPr>
      </w:pPr>
      <w:r w:rsidRPr="002617CD">
        <w:rPr>
          <w:b/>
        </w:rPr>
        <w:t>Форма, сроки и порядок оплаты за оказываемые услуги:</w:t>
      </w:r>
    </w:p>
    <w:p w:rsidR="005373FB" w:rsidRPr="002617CD" w:rsidRDefault="005373FB" w:rsidP="005373FB">
      <w:pPr>
        <w:pStyle w:val="afe"/>
        <w:tabs>
          <w:tab w:val="left" w:pos="1134"/>
        </w:tabs>
        <w:spacing w:line="240" w:lineRule="auto"/>
        <w:ind w:left="709" w:firstLine="142"/>
        <w:rPr>
          <w:rFonts w:ascii="Times New Roman" w:hAnsi="Times New Roman"/>
          <w:sz w:val="24"/>
          <w:szCs w:val="24"/>
        </w:rPr>
      </w:pPr>
      <w:r w:rsidRPr="002617CD">
        <w:rPr>
          <w:rFonts w:ascii="Times New Roman" w:hAnsi="Times New Roman"/>
          <w:sz w:val="24"/>
          <w:szCs w:val="24"/>
        </w:rPr>
        <w:t>Предусмотрен 1 этап оплаты:</w:t>
      </w:r>
    </w:p>
    <w:p w:rsidR="005373FB" w:rsidRPr="002617CD" w:rsidRDefault="005373FB" w:rsidP="005373FB">
      <w:pPr>
        <w:tabs>
          <w:tab w:val="left" w:pos="567"/>
          <w:tab w:val="left" w:pos="709"/>
          <w:tab w:val="left" w:pos="993"/>
        </w:tabs>
        <w:ind w:firstLine="851"/>
        <w:rPr>
          <w:rFonts w:eastAsia="Calibri"/>
          <w:lang w:eastAsia="en-US"/>
        </w:rPr>
      </w:pPr>
      <w:r w:rsidRPr="002617CD">
        <w:t>Оплата оказанных по Договору услуг производится безналичным расчетом в течение 30 (тридцати) рабочих дней после подписания Сторонами акта приема-сдачи оказанных услуг и предоставления счета и/или счета-фактуры, а также материалов в соответствии с п. 2.4. настоящего Задания на оценку</w:t>
      </w:r>
    </w:p>
    <w:p w:rsidR="005373FB" w:rsidRPr="002617CD" w:rsidRDefault="005373FB" w:rsidP="005373FB">
      <w:pPr>
        <w:tabs>
          <w:tab w:val="left" w:pos="567"/>
          <w:tab w:val="left" w:pos="709"/>
        </w:tabs>
        <w:spacing w:before="60" w:after="60"/>
        <w:ind w:firstLine="851"/>
        <w:rPr>
          <w:i/>
        </w:rPr>
      </w:pPr>
      <w:r w:rsidRPr="002617CD">
        <w:rPr>
          <w:i/>
        </w:rPr>
        <w:t>В случае, если договор заключается с субъектом малого и среднего предпринимательства, срок оплаты не может превышать 7 (семь) рабочих дней с момента подписания акта.</w:t>
      </w:r>
    </w:p>
    <w:p w:rsidR="005373FB" w:rsidRPr="002617CD" w:rsidRDefault="005373FB" w:rsidP="005373FB">
      <w:pPr>
        <w:tabs>
          <w:tab w:val="left" w:pos="567"/>
          <w:tab w:val="left" w:pos="709"/>
        </w:tabs>
        <w:ind w:firstLine="851"/>
      </w:pPr>
      <w:r w:rsidRPr="002617CD">
        <w:t>Датой исполнения денежного обязательства является день списания денежной суммы со счета АО «ТГЭС».</w:t>
      </w:r>
    </w:p>
    <w:p w:rsidR="005373FB" w:rsidRPr="002617CD" w:rsidRDefault="005373FB" w:rsidP="005373FB">
      <w:pPr>
        <w:keepNext/>
        <w:numPr>
          <w:ilvl w:val="0"/>
          <w:numId w:val="12"/>
        </w:numPr>
        <w:tabs>
          <w:tab w:val="left" w:pos="284"/>
        </w:tabs>
        <w:spacing w:before="240" w:after="120"/>
        <w:ind w:left="0" w:firstLine="0"/>
        <w:jc w:val="center"/>
        <w:rPr>
          <w:b/>
        </w:rPr>
      </w:pPr>
      <w:r w:rsidRPr="002617CD">
        <w:rPr>
          <w:b/>
        </w:rPr>
        <w:t>ТРЕБОВАНИЯ К УСЛУГАМ, ПРЕДСТАВЛЯЕМЫМ ИСПОЛНИТЕЛЕМ</w:t>
      </w:r>
    </w:p>
    <w:p w:rsidR="005373FB" w:rsidRPr="002617CD" w:rsidRDefault="005373FB" w:rsidP="005373FB">
      <w:pPr>
        <w:numPr>
          <w:ilvl w:val="1"/>
          <w:numId w:val="12"/>
        </w:numPr>
        <w:ind w:left="0" w:firstLine="567"/>
        <w:jc w:val="both"/>
      </w:pPr>
      <w:r w:rsidRPr="002617CD">
        <w:t>Обязательство Исполнителя самостоятельно собрать всю необходимую информацию для проведения оценочных работ.</w:t>
      </w:r>
    </w:p>
    <w:p w:rsidR="005373FB" w:rsidRPr="002617CD" w:rsidRDefault="005373FB" w:rsidP="005373FB">
      <w:pPr>
        <w:numPr>
          <w:ilvl w:val="1"/>
          <w:numId w:val="12"/>
        </w:numPr>
        <w:ind w:left="0" w:firstLine="567"/>
        <w:jc w:val="both"/>
      </w:pPr>
      <w:r w:rsidRPr="002617CD">
        <w:t>Обязательство Исполнителя соблюдать сроки и условия пп. 2.2. – 2.4.</w:t>
      </w:r>
    </w:p>
    <w:p w:rsidR="005373FB" w:rsidRPr="002617CD" w:rsidRDefault="005373FB" w:rsidP="005373FB">
      <w:r w:rsidRPr="002617CD">
        <w:t>В случае нарушения сроков оказания услуг по оценке, АО «ТГЭС» вправе наложить на исполнителя штраф в размере 0,1 (одна десятая) % от стоимости оказываемых услуг за каждый день просрочки по Договору.</w:t>
      </w:r>
    </w:p>
    <w:p w:rsidR="005373FB" w:rsidRPr="002617CD" w:rsidRDefault="005373FB" w:rsidP="005373FB">
      <w:pPr>
        <w:numPr>
          <w:ilvl w:val="1"/>
          <w:numId w:val="12"/>
        </w:numPr>
        <w:ind w:left="0" w:firstLine="567"/>
        <w:jc w:val="both"/>
      </w:pPr>
      <w:r w:rsidRPr="002617CD">
        <w:t>Обязательство Исполнителя сотрудничать с Заказчиком в процессе рассмотрения Отчета об оценке в целях защиты результатов оценки.</w:t>
      </w:r>
    </w:p>
    <w:p w:rsidR="005373FB" w:rsidRPr="002617CD" w:rsidRDefault="005373FB" w:rsidP="005373FB">
      <w:pPr>
        <w:numPr>
          <w:ilvl w:val="1"/>
          <w:numId w:val="12"/>
        </w:numPr>
        <w:ind w:left="0" w:firstLine="567"/>
        <w:jc w:val="both"/>
      </w:pPr>
      <w:r w:rsidRPr="002617CD">
        <w:t>Обязательство Исполнителя при наличии у Заказчика письменных мотивированных замечаний к проекту Отчета об оценке исправить в течение 3 (трех) календарных дней выявленные недостатки и предоставить Заказчику новую редакцию проекта Отчета. Доработки по мотивированным замечаниям производятся Исполнителем за свой счет, если они не выходят за пределы содержания и объема выполняемых услуг.</w:t>
      </w:r>
    </w:p>
    <w:p w:rsidR="005373FB" w:rsidRPr="002617CD" w:rsidRDefault="005373FB" w:rsidP="005373FB">
      <w:pPr>
        <w:numPr>
          <w:ilvl w:val="1"/>
          <w:numId w:val="12"/>
        </w:numPr>
        <w:ind w:left="0" w:firstLine="567"/>
        <w:jc w:val="both"/>
      </w:pPr>
      <w:r w:rsidRPr="002617CD">
        <w:t>Обязательство Исполнителя без дополнительной оплаты актуализировать дату составления Отчета об оценке по письменному запросу Заказчика в течение 1 (одного) рабочего дня и предоставить оригинал Отчета Заказчику.</w:t>
      </w:r>
    </w:p>
    <w:p w:rsidR="005373FB" w:rsidRPr="003B6998" w:rsidRDefault="005373FB" w:rsidP="005373FB">
      <w:pPr>
        <w:numPr>
          <w:ilvl w:val="1"/>
          <w:numId w:val="12"/>
        </w:numPr>
        <w:ind w:left="0" w:firstLine="709"/>
        <w:jc w:val="both"/>
      </w:pPr>
      <w:r w:rsidRPr="003B6998">
        <w:t>В случае выявления критических и/или существенных замечаний к Отчету об оценке рыночной стоимости (расхождение в стоимости объекта на 50 (пятьдесят) % и более, либо нарушение Федеральных стандартов оценки), при рассмотрении Отчета в АО «ТГЭС» или ПАО «Россети», Заказчик имеет право расторгнуть Договор с оценочной организацией, подготовившей такой Отчет без произведения оплаты.</w:t>
      </w:r>
    </w:p>
    <w:p w:rsidR="005373FB" w:rsidRDefault="005373FB" w:rsidP="005373FB">
      <w:pPr>
        <w:tabs>
          <w:tab w:val="num" w:pos="0"/>
          <w:tab w:val="num" w:pos="284"/>
          <w:tab w:val="num" w:pos="1140"/>
        </w:tabs>
        <w:rPr>
          <w:color w:val="000000"/>
        </w:rPr>
      </w:pPr>
    </w:p>
    <w:p w:rsidR="005373FB" w:rsidRDefault="005373FB" w:rsidP="005373FB">
      <w:pPr>
        <w:tabs>
          <w:tab w:val="num" w:pos="0"/>
          <w:tab w:val="num" w:pos="284"/>
          <w:tab w:val="num" w:pos="1140"/>
        </w:tabs>
        <w:rPr>
          <w:color w:val="000000"/>
        </w:rPr>
      </w:pPr>
      <w:r w:rsidRPr="007C18F4">
        <w:rPr>
          <w:color w:val="000000"/>
        </w:rPr>
        <w:t>К</w:t>
      </w:r>
      <w:r>
        <w:rPr>
          <w:color w:val="000000"/>
        </w:rPr>
        <w:t>онтактное лицо АО «ТГЭС»</w:t>
      </w:r>
    </w:p>
    <w:p w:rsidR="005373FB" w:rsidRDefault="005373FB" w:rsidP="005373FB">
      <w:pPr>
        <w:tabs>
          <w:tab w:val="num" w:pos="0"/>
          <w:tab w:val="num" w:pos="284"/>
          <w:tab w:val="num" w:pos="1140"/>
        </w:tabs>
        <w:rPr>
          <w:b/>
          <w:color w:val="000000"/>
        </w:rPr>
      </w:pPr>
      <w:r>
        <w:rPr>
          <w:color w:val="000000"/>
        </w:rPr>
        <w:t>По техническим вопросам: Жемерикин В.В., тел.: 8 950 916 57 15</w:t>
      </w:r>
    </w:p>
    <w:p w:rsidR="005373FB" w:rsidRPr="00FA37EB" w:rsidRDefault="005373FB" w:rsidP="005373FB">
      <w:pPr>
        <w:rPr>
          <w:color w:val="000000"/>
        </w:rPr>
        <w:sectPr w:rsidR="005373FB" w:rsidRPr="00FA37EB" w:rsidSect="003469E0">
          <w:pgSz w:w="11906" w:h="16838"/>
          <w:pgMar w:top="1134" w:right="567" w:bottom="720" w:left="851" w:header="709" w:footer="709" w:gutter="0"/>
          <w:cols w:space="708"/>
          <w:docGrid w:linePitch="381"/>
        </w:sectPr>
      </w:pPr>
      <w:r>
        <w:rPr>
          <w:color w:val="000000"/>
        </w:rPr>
        <w:br w:type="page"/>
      </w:r>
    </w:p>
    <w:p w:rsidR="003C2D62" w:rsidRDefault="003C2D62" w:rsidP="00AD6B50">
      <w:pPr>
        <w:pStyle w:val="afe"/>
        <w:spacing w:after="0" w:line="240" w:lineRule="auto"/>
        <w:ind w:left="0"/>
        <w:contextualSpacing w:val="0"/>
        <w:jc w:val="right"/>
        <w:rPr>
          <w:rFonts w:ascii="Times New Roman" w:hAnsi="Times New Roman"/>
          <w:sz w:val="24"/>
          <w:szCs w:val="24"/>
        </w:rPr>
      </w:pPr>
      <w:bookmarkStart w:id="0" w:name="_GoBack"/>
      <w:bookmarkEnd w:id="0"/>
      <w:r w:rsidRPr="00CE4292">
        <w:rPr>
          <w:rFonts w:ascii="Times New Roman" w:hAnsi="Times New Roman"/>
          <w:sz w:val="24"/>
          <w:szCs w:val="24"/>
        </w:rPr>
        <w:lastRenderedPageBreak/>
        <w:t>Приложение №1</w:t>
      </w:r>
      <w:r>
        <w:rPr>
          <w:rFonts w:ascii="Times New Roman" w:hAnsi="Times New Roman"/>
          <w:sz w:val="24"/>
          <w:szCs w:val="24"/>
        </w:rPr>
        <w:t xml:space="preserve"> </w:t>
      </w:r>
    </w:p>
    <w:p w:rsidR="003C2D62" w:rsidRDefault="003C2D62" w:rsidP="00AD6B50">
      <w:pPr>
        <w:pStyle w:val="afe"/>
        <w:spacing w:after="0" w:line="240" w:lineRule="auto"/>
        <w:ind w:left="0"/>
        <w:contextualSpacing w:val="0"/>
        <w:jc w:val="right"/>
        <w:rPr>
          <w:rFonts w:ascii="Times New Roman" w:hAnsi="Times New Roman"/>
          <w:sz w:val="24"/>
          <w:szCs w:val="24"/>
        </w:rPr>
      </w:pPr>
      <w:r>
        <w:rPr>
          <w:rFonts w:ascii="Times New Roman" w:hAnsi="Times New Roman"/>
          <w:sz w:val="24"/>
          <w:szCs w:val="24"/>
        </w:rPr>
        <w:t xml:space="preserve">к заданию на оценку </w:t>
      </w:r>
      <w:r w:rsidRPr="002D79CA">
        <w:rPr>
          <w:rFonts w:ascii="Times New Roman" w:hAnsi="Times New Roman"/>
          <w:sz w:val="24"/>
          <w:szCs w:val="24"/>
        </w:rPr>
        <w:t xml:space="preserve">имущества </w:t>
      </w:r>
    </w:p>
    <w:p w:rsidR="003C2D62" w:rsidRDefault="003C2D62" w:rsidP="00AD6B50">
      <w:pPr>
        <w:pStyle w:val="afe"/>
        <w:spacing w:after="0" w:line="240" w:lineRule="auto"/>
        <w:ind w:left="0"/>
        <w:contextualSpacing w:val="0"/>
        <w:jc w:val="right"/>
        <w:rPr>
          <w:rFonts w:ascii="Times New Roman" w:hAnsi="Times New Roman"/>
          <w:sz w:val="24"/>
          <w:szCs w:val="24"/>
        </w:rPr>
      </w:pPr>
      <w:r w:rsidRPr="002D79CA">
        <w:rPr>
          <w:rFonts w:ascii="Times New Roman" w:hAnsi="Times New Roman"/>
          <w:sz w:val="24"/>
          <w:szCs w:val="24"/>
        </w:rPr>
        <w:t>и на оказание услуг по сопровождению</w:t>
      </w:r>
      <w:r w:rsidRPr="002D79CA">
        <w:rPr>
          <w:rFonts w:ascii="Times New Roman" w:hAnsi="Times New Roman"/>
          <w:sz w:val="24"/>
          <w:szCs w:val="24"/>
        </w:rPr>
        <w:br/>
        <w:t>экспертизы Отчета об оценке</w:t>
      </w:r>
    </w:p>
    <w:p w:rsidR="003C2D62" w:rsidRDefault="003C2D62" w:rsidP="00AD6B50">
      <w:pPr>
        <w:pStyle w:val="afe"/>
        <w:spacing w:after="0" w:line="240" w:lineRule="auto"/>
        <w:ind w:left="0"/>
        <w:contextualSpacing w:val="0"/>
        <w:jc w:val="right"/>
        <w:rPr>
          <w:rFonts w:ascii="Times New Roman" w:hAnsi="Times New Roman"/>
          <w:sz w:val="24"/>
          <w:szCs w:val="24"/>
        </w:rPr>
      </w:pPr>
      <w:r w:rsidRPr="002D79CA">
        <w:rPr>
          <w:rFonts w:ascii="Times New Roman" w:hAnsi="Times New Roman"/>
          <w:sz w:val="24"/>
          <w:szCs w:val="24"/>
        </w:rPr>
        <w:t xml:space="preserve"> саморегулируемой организацией оценщиков</w:t>
      </w:r>
    </w:p>
    <w:p w:rsidR="00686794" w:rsidRDefault="00686794" w:rsidP="00AD6B50">
      <w:pPr>
        <w:pStyle w:val="afe"/>
        <w:spacing w:after="0" w:line="240" w:lineRule="auto"/>
        <w:ind w:left="0"/>
        <w:contextualSpacing w:val="0"/>
        <w:jc w:val="right"/>
        <w:rPr>
          <w:rFonts w:ascii="Times New Roman" w:hAnsi="Times New Roman"/>
          <w:sz w:val="24"/>
          <w:szCs w:val="24"/>
        </w:rPr>
      </w:pPr>
    </w:p>
    <w:p w:rsidR="00D62227" w:rsidRDefault="00D62227" w:rsidP="00300193">
      <w:pPr>
        <w:keepNext/>
        <w:ind w:firstLine="709"/>
        <w:jc w:val="center"/>
        <w:rPr>
          <w:b/>
          <w:bCs/>
          <w:color w:val="000000"/>
        </w:rPr>
      </w:pPr>
    </w:p>
    <w:p w:rsidR="00300193" w:rsidRDefault="00300193" w:rsidP="00686794">
      <w:pPr>
        <w:keepNext/>
        <w:ind w:firstLine="709"/>
        <w:jc w:val="center"/>
      </w:pPr>
      <w:r w:rsidRPr="001A0939">
        <w:rPr>
          <w:b/>
          <w:bCs/>
          <w:color w:val="000000"/>
        </w:rPr>
        <w:t>Пер</w:t>
      </w:r>
      <w:r>
        <w:rPr>
          <w:b/>
          <w:bCs/>
          <w:color w:val="000000"/>
        </w:rPr>
        <w:t xml:space="preserve">ечень </w:t>
      </w:r>
      <w:r w:rsidR="00F02D58">
        <w:rPr>
          <w:b/>
          <w:bCs/>
          <w:color w:val="000000"/>
        </w:rPr>
        <w:t>транспортных средств</w:t>
      </w:r>
      <w:r w:rsidRPr="001A0939">
        <w:t> </w:t>
      </w:r>
    </w:p>
    <w:p w:rsidR="00F02D58" w:rsidRDefault="00F02D58" w:rsidP="00686794">
      <w:pPr>
        <w:keepNext/>
        <w:ind w:firstLine="709"/>
        <w:jc w:val="center"/>
      </w:pPr>
    </w:p>
    <w:p w:rsidR="00F02D58" w:rsidRDefault="00F02D58" w:rsidP="00686794">
      <w:pPr>
        <w:keepNext/>
        <w:ind w:firstLine="709"/>
        <w:jc w:val="center"/>
      </w:pP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22"/>
        <w:gridCol w:w="1633"/>
        <w:gridCol w:w="958"/>
        <w:gridCol w:w="1210"/>
        <w:gridCol w:w="1330"/>
        <w:gridCol w:w="1117"/>
        <w:gridCol w:w="1691"/>
        <w:gridCol w:w="1132"/>
        <w:gridCol w:w="1442"/>
        <w:gridCol w:w="1799"/>
        <w:gridCol w:w="1355"/>
      </w:tblGrid>
      <w:tr w:rsidR="005373FB" w:rsidRPr="00755F47" w:rsidTr="005373FB">
        <w:trPr>
          <w:trHeight w:val="900"/>
        </w:trPr>
        <w:tc>
          <w:tcPr>
            <w:tcW w:w="488"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 п/п</w:t>
            </w:r>
          </w:p>
        </w:tc>
        <w:tc>
          <w:tcPr>
            <w:tcW w:w="1722"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Наименование по ПТС</w:t>
            </w:r>
          </w:p>
        </w:tc>
        <w:tc>
          <w:tcPr>
            <w:tcW w:w="1633"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Наименование по БУ*</w:t>
            </w:r>
          </w:p>
        </w:tc>
        <w:tc>
          <w:tcPr>
            <w:tcW w:w="958"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Участок СМиТ</w:t>
            </w:r>
          </w:p>
        </w:tc>
        <w:tc>
          <w:tcPr>
            <w:tcW w:w="1210"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Инв. №*</w:t>
            </w:r>
          </w:p>
        </w:tc>
        <w:tc>
          <w:tcPr>
            <w:tcW w:w="1330"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Первоначальная балансовая стоимость, руб.</w:t>
            </w:r>
          </w:p>
        </w:tc>
        <w:tc>
          <w:tcPr>
            <w:tcW w:w="1117"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Остаточная балансовая стоимость по состоянию на</w:t>
            </w:r>
            <w:r>
              <w:rPr>
                <w:color w:val="000000"/>
                <w:sz w:val="16"/>
                <w:szCs w:val="16"/>
              </w:rPr>
              <w:t xml:space="preserve"> 14.05.2026</w:t>
            </w:r>
            <w:r w:rsidRPr="00755F47">
              <w:rPr>
                <w:color w:val="000000"/>
                <w:sz w:val="16"/>
                <w:szCs w:val="16"/>
              </w:rPr>
              <w:t>, руб.</w:t>
            </w:r>
          </w:p>
        </w:tc>
        <w:tc>
          <w:tcPr>
            <w:tcW w:w="1691"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Марка, модель по ПТС</w:t>
            </w:r>
          </w:p>
        </w:tc>
        <w:tc>
          <w:tcPr>
            <w:tcW w:w="1132"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Год изготовления ТС</w:t>
            </w:r>
          </w:p>
        </w:tc>
        <w:tc>
          <w:tcPr>
            <w:tcW w:w="1442"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Пробег/наработка моточасов  по состоянию на</w:t>
            </w:r>
            <w:r>
              <w:rPr>
                <w:color w:val="000000"/>
                <w:sz w:val="16"/>
                <w:szCs w:val="16"/>
              </w:rPr>
              <w:t xml:space="preserve"> 14.05.2026</w:t>
            </w:r>
            <w:r w:rsidRPr="00755F47">
              <w:rPr>
                <w:color w:val="000000"/>
                <w:sz w:val="16"/>
                <w:szCs w:val="16"/>
              </w:rPr>
              <w:t>, км</w:t>
            </w:r>
          </w:p>
        </w:tc>
        <w:tc>
          <w:tcPr>
            <w:tcW w:w="1799"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Идентификационный номер (VIN)</w:t>
            </w:r>
          </w:p>
        </w:tc>
        <w:tc>
          <w:tcPr>
            <w:tcW w:w="1355"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Гос. №</w:t>
            </w:r>
          </w:p>
        </w:tc>
      </w:tr>
      <w:tr w:rsidR="005373FB" w:rsidRPr="00755F47" w:rsidTr="005373FB">
        <w:trPr>
          <w:trHeight w:val="450"/>
        </w:trPr>
        <w:tc>
          <w:tcPr>
            <w:tcW w:w="488" w:type="dxa"/>
            <w:shd w:val="clear" w:color="auto" w:fill="FFFFFF"/>
            <w:vAlign w:val="center"/>
            <w:hideMark/>
          </w:tcPr>
          <w:p w:rsidR="005373FB" w:rsidRPr="00755F47" w:rsidRDefault="005373FB" w:rsidP="00951D06">
            <w:pPr>
              <w:jc w:val="center"/>
              <w:rPr>
                <w:color w:val="000000"/>
                <w:sz w:val="16"/>
                <w:szCs w:val="16"/>
              </w:rPr>
            </w:pPr>
            <w:r w:rsidRPr="00755F47">
              <w:rPr>
                <w:color w:val="000000"/>
                <w:sz w:val="16"/>
                <w:szCs w:val="16"/>
              </w:rPr>
              <w:t>1</w:t>
            </w:r>
          </w:p>
        </w:tc>
        <w:tc>
          <w:tcPr>
            <w:tcW w:w="1722" w:type="dxa"/>
            <w:shd w:val="clear" w:color="auto" w:fill="auto"/>
            <w:vAlign w:val="center"/>
          </w:tcPr>
          <w:p w:rsidR="005373FB" w:rsidRPr="00755F47" w:rsidRDefault="005373FB" w:rsidP="00951D06">
            <w:pPr>
              <w:jc w:val="center"/>
              <w:rPr>
                <w:color w:val="000000"/>
                <w:sz w:val="16"/>
                <w:szCs w:val="16"/>
              </w:rPr>
            </w:pPr>
            <w:r>
              <w:rPr>
                <w:color w:val="000000"/>
                <w:sz w:val="16"/>
                <w:szCs w:val="16"/>
              </w:rPr>
              <w:t>Грузовой фургон цельнометаллический 7 мест</w:t>
            </w:r>
          </w:p>
        </w:tc>
        <w:tc>
          <w:tcPr>
            <w:tcW w:w="1633" w:type="dxa"/>
            <w:shd w:val="clear" w:color="auto" w:fill="auto"/>
            <w:vAlign w:val="center"/>
          </w:tcPr>
          <w:p w:rsidR="005373FB" w:rsidRPr="00755F47" w:rsidRDefault="005373FB" w:rsidP="00951D06">
            <w:pPr>
              <w:jc w:val="center"/>
              <w:rPr>
                <w:color w:val="000000"/>
                <w:sz w:val="16"/>
                <w:szCs w:val="16"/>
              </w:rPr>
            </w:pPr>
            <w:r>
              <w:rPr>
                <w:color w:val="000000"/>
                <w:sz w:val="16"/>
                <w:szCs w:val="16"/>
              </w:rPr>
              <w:t>К814РУ ГАЗ 2705 сп</w:t>
            </w:r>
          </w:p>
        </w:tc>
        <w:tc>
          <w:tcPr>
            <w:tcW w:w="958" w:type="dxa"/>
            <w:shd w:val="clear" w:color="auto" w:fill="FFFFFF"/>
            <w:vAlign w:val="center"/>
          </w:tcPr>
          <w:p w:rsidR="005373FB" w:rsidRPr="00755F47" w:rsidRDefault="005373FB" w:rsidP="00951D06">
            <w:pPr>
              <w:jc w:val="center"/>
              <w:rPr>
                <w:color w:val="000000"/>
                <w:sz w:val="16"/>
                <w:szCs w:val="16"/>
              </w:rPr>
            </w:pPr>
            <w:r w:rsidRPr="00755F47">
              <w:rPr>
                <w:color w:val="000000"/>
                <w:sz w:val="16"/>
                <w:szCs w:val="16"/>
              </w:rPr>
              <w:t>ТГЭС</w:t>
            </w:r>
          </w:p>
        </w:tc>
        <w:tc>
          <w:tcPr>
            <w:tcW w:w="1210" w:type="dxa"/>
            <w:shd w:val="clear" w:color="auto" w:fill="FFFFFF"/>
            <w:vAlign w:val="center"/>
          </w:tcPr>
          <w:p w:rsidR="005373FB" w:rsidRPr="00755F47" w:rsidRDefault="005373FB" w:rsidP="00951D06">
            <w:pPr>
              <w:jc w:val="center"/>
              <w:rPr>
                <w:color w:val="000000"/>
                <w:sz w:val="16"/>
                <w:szCs w:val="16"/>
              </w:rPr>
            </w:pPr>
            <w:r>
              <w:rPr>
                <w:color w:val="000000"/>
                <w:sz w:val="16"/>
                <w:szCs w:val="16"/>
              </w:rPr>
              <w:t>2950218</w:t>
            </w:r>
          </w:p>
        </w:tc>
        <w:tc>
          <w:tcPr>
            <w:tcW w:w="1330" w:type="dxa"/>
            <w:shd w:val="clear" w:color="auto" w:fill="FFFFFF"/>
            <w:vAlign w:val="center"/>
          </w:tcPr>
          <w:p w:rsidR="005373FB" w:rsidRPr="00755F47" w:rsidRDefault="005373FB" w:rsidP="00951D06">
            <w:pPr>
              <w:jc w:val="center"/>
              <w:rPr>
                <w:color w:val="000000"/>
                <w:sz w:val="16"/>
                <w:szCs w:val="16"/>
              </w:rPr>
            </w:pPr>
            <w:r>
              <w:rPr>
                <w:color w:val="000000"/>
                <w:sz w:val="16"/>
                <w:szCs w:val="16"/>
              </w:rPr>
              <w:t>377627,12</w:t>
            </w:r>
          </w:p>
        </w:tc>
        <w:tc>
          <w:tcPr>
            <w:tcW w:w="1117" w:type="dxa"/>
            <w:shd w:val="clear" w:color="auto" w:fill="FFFFFF"/>
            <w:vAlign w:val="center"/>
          </w:tcPr>
          <w:p w:rsidR="005373FB" w:rsidRPr="00755F47" w:rsidRDefault="005373FB" w:rsidP="00951D06">
            <w:pPr>
              <w:jc w:val="center"/>
              <w:rPr>
                <w:color w:val="000000"/>
                <w:sz w:val="16"/>
                <w:szCs w:val="16"/>
              </w:rPr>
            </w:pPr>
            <w:r>
              <w:rPr>
                <w:color w:val="000000"/>
                <w:sz w:val="16"/>
                <w:szCs w:val="16"/>
              </w:rPr>
              <w:t>645,76</w:t>
            </w:r>
          </w:p>
        </w:tc>
        <w:tc>
          <w:tcPr>
            <w:tcW w:w="1691" w:type="dxa"/>
            <w:shd w:val="clear" w:color="auto" w:fill="FFFFFF"/>
            <w:vAlign w:val="center"/>
          </w:tcPr>
          <w:p w:rsidR="005373FB" w:rsidRPr="00755F47" w:rsidRDefault="005373FB" w:rsidP="00951D06">
            <w:pPr>
              <w:jc w:val="center"/>
              <w:rPr>
                <w:color w:val="000000"/>
                <w:sz w:val="16"/>
                <w:szCs w:val="16"/>
              </w:rPr>
            </w:pPr>
            <w:r>
              <w:rPr>
                <w:color w:val="000000"/>
                <w:sz w:val="16"/>
                <w:szCs w:val="16"/>
              </w:rPr>
              <w:t>ГАЗ 2705</w:t>
            </w:r>
          </w:p>
        </w:tc>
        <w:tc>
          <w:tcPr>
            <w:tcW w:w="1132" w:type="dxa"/>
            <w:shd w:val="clear" w:color="auto" w:fill="FFFFFF"/>
            <w:vAlign w:val="center"/>
          </w:tcPr>
          <w:p w:rsidR="005373FB" w:rsidRPr="00755F47" w:rsidRDefault="005373FB" w:rsidP="00951D06">
            <w:pPr>
              <w:jc w:val="center"/>
              <w:rPr>
                <w:color w:val="000000"/>
                <w:sz w:val="16"/>
                <w:szCs w:val="16"/>
              </w:rPr>
            </w:pPr>
            <w:r>
              <w:rPr>
                <w:color w:val="000000"/>
                <w:sz w:val="16"/>
                <w:szCs w:val="16"/>
              </w:rPr>
              <w:t>2009</w:t>
            </w:r>
          </w:p>
        </w:tc>
        <w:tc>
          <w:tcPr>
            <w:tcW w:w="1442" w:type="dxa"/>
            <w:shd w:val="clear" w:color="auto" w:fill="FFFFFF"/>
            <w:vAlign w:val="center"/>
          </w:tcPr>
          <w:p w:rsidR="005373FB" w:rsidRPr="00755F47" w:rsidRDefault="005373FB" w:rsidP="00951D06">
            <w:pPr>
              <w:jc w:val="center"/>
              <w:rPr>
                <w:color w:val="000000"/>
                <w:sz w:val="16"/>
                <w:szCs w:val="16"/>
              </w:rPr>
            </w:pPr>
            <w:r>
              <w:rPr>
                <w:color w:val="000000"/>
                <w:sz w:val="16"/>
                <w:szCs w:val="16"/>
              </w:rPr>
              <w:t>112241</w:t>
            </w:r>
          </w:p>
        </w:tc>
        <w:tc>
          <w:tcPr>
            <w:tcW w:w="1799" w:type="dxa"/>
            <w:shd w:val="clear" w:color="auto" w:fill="auto"/>
            <w:vAlign w:val="center"/>
          </w:tcPr>
          <w:p w:rsidR="005373FB" w:rsidRPr="00755F47" w:rsidRDefault="005373FB" w:rsidP="00951D06">
            <w:pPr>
              <w:jc w:val="center"/>
              <w:rPr>
                <w:color w:val="000000"/>
                <w:sz w:val="16"/>
                <w:szCs w:val="16"/>
              </w:rPr>
            </w:pPr>
            <w:r>
              <w:rPr>
                <w:color w:val="000000"/>
                <w:sz w:val="16"/>
                <w:szCs w:val="16"/>
              </w:rPr>
              <w:t>Х9627050090649719</w:t>
            </w:r>
          </w:p>
        </w:tc>
        <w:tc>
          <w:tcPr>
            <w:tcW w:w="1355" w:type="dxa"/>
            <w:shd w:val="clear" w:color="auto" w:fill="FFFFFF"/>
            <w:vAlign w:val="center"/>
          </w:tcPr>
          <w:p w:rsidR="005373FB" w:rsidRPr="00755F47" w:rsidRDefault="005373FB" w:rsidP="00951D06">
            <w:pPr>
              <w:jc w:val="center"/>
              <w:rPr>
                <w:color w:val="000000"/>
                <w:sz w:val="16"/>
                <w:szCs w:val="16"/>
              </w:rPr>
            </w:pPr>
            <w:r>
              <w:rPr>
                <w:color w:val="000000"/>
                <w:sz w:val="16"/>
                <w:szCs w:val="16"/>
              </w:rPr>
              <w:t>К814РУ71</w:t>
            </w:r>
          </w:p>
        </w:tc>
      </w:tr>
      <w:tr w:rsidR="005373FB" w:rsidRPr="00755F47" w:rsidTr="005373FB">
        <w:trPr>
          <w:trHeight w:val="450"/>
        </w:trPr>
        <w:tc>
          <w:tcPr>
            <w:tcW w:w="488" w:type="dxa"/>
            <w:shd w:val="clear" w:color="auto" w:fill="FFFFFF"/>
            <w:vAlign w:val="center"/>
          </w:tcPr>
          <w:p w:rsidR="005373FB" w:rsidRPr="00755F47" w:rsidRDefault="005373FB" w:rsidP="00951D06">
            <w:pPr>
              <w:jc w:val="center"/>
              <w:rPr>
                <w:color w:val="000000"/>
                <w:sz w:val="16"/>
                <w:szCs w:val="16"/>
              </w:rPr>
            </w:pPr>
            <w:r>
              <w:rPr>
                <w:color w:val="000000"/>
                <w:sz w:val="16"/>
                <w:szCs w:val="16"/>
              </w:rPr>
              <w:t>2</w:t>
            </w:r>
          </w:p>
        </w:tc>
        <w:tc>
          <w:tcPr>
            <w:tcW w:w="1722" w:type="dxa"/>
            <w:shd w:val="clear" w:color="auto" w:fill="auto"/>
            <w:vAlign w:val="center"/>
          </w:tcPr>
          <w:p w:rsidR="005373FB" w:rsidRPr="00755F47" w:rsidRDefault="005373FB" w:rsidP="00951D06">
            <w:pPr>
              <w:jc w:val="center"/>
              <w:rPr>
                <w:color w:val="000000"/>
                <w:sz w:val="16"/>
                <w:szCs w:val="16"/>
              </w:rPr>
            </w:pPr>
            <w:r>
              <w:rPr>
                <w:color w:val="000000"/>
                <w:sz w:val="16"/>
                <w:szCs w:val="16"/>
              </w:rPr>
              <w:t>Автоподъемник</w:t>
            </w:r>
          </w:p>
        </w:tc>
        <w:tc>
          <w:tcPr>
            <w:tcW w:w="1633" w:type="dxa"/>
            <w:shd w:val="clear" w:color="auto" w:fill="auto"/>
            <w:vAlign w:val="center"/>
          </w:tcPr>
          <w:p w:rsidR="005373FB" w:rsidRPr="00755F47" w:rsidRDefault="005373FB" w:rsidP="00951D06">
            <w:pPr>
              <w:jc w:val="center"/>
              <w:rPr>
                <w:color w:val="000000"/>
                <w:sz w:val="16"/>
                <w:szCs w:val="16"/>
              </w:rPr>
            </w:pPr>
            <w:r>
              <w:rPr>
                <w:color w:val="000000"/>
                <w:sz w:val="16"/>
                <w:szCs w:val="16"/>
              </w:rPr>
              <w:t>С833УЕ автоподъемник АП 17А-04 на ГАЗ 3307 сп</w:t>
            </w:r>
          </w:p>
        </w:tc>
        <w:tc>
          <w:tcPr>
            <w:tcW w:w="958" w:type="dxa"/>
            <w:shd w:val="clear" w:color="auto" w:fill="FFFFFF"/>
            <w:vAlign w:val="center"/>
          </w:tcPr>
          <w:p w:rsidR="005373FB" w:rsidRPr="00755F47" w:rsidRDefault="005373FB" w:rsidP="00951D06">
            <w:pPr>
              <w:jc w:val="center"/>
              <w:rPr>
                <w:color w:val="000000"/>
                <w:sz w:val="16"/>
                <w:szCs w:val="16"/>
              </w:rPr>
            </w:pPr>
            <w:r>
              <w:rPr>
                <w:color w:val="000000"/>
                <w:sz w:val="16"/>
                <w:szCs w:val="16"/>
              </w:rPr>
              <w:t>ТГЭС</w:t>
            </w:r>
          </w:p>
        </w:tc>
        <w:tc>
          <w:tcPr>
            <w:tcW w:w="1210" w:type="dxa"/>
            <w:shd w:val="clear" w:color="auto" w:fill="FFFFFF"/>
            <w:vAlign w:val="center"/>
          </w:tcPr>
          <w:p w:rsidR="005373FB" w:rsidRDefault="005373FB" w:rsidP="00951D06">
            <w:pPr>
              <w:jc w:val="center"/>
              <w:rPr>
                <w:color w:val="000000"/>
                <w:sz w:val="16"/>
                <w:szCs w:val="16"/>
              </w:rPr>
            </w:pPr>
            <w:r>
              <w:rPr>
                <w:color w:val="000000"/>
                <w:sz w:val="16"/>
                <w:szCs w:val="16"/>
              </w:rPr>
              <w:t>2950102</w:t>
            </w:r>
          </w:p>
        </w:tc>
        <w:tc>
          <w:tcPr>
            <w:tcW w:w="1330" w:type="dxa"/>
            <w:shd w:val="clear" w:color="auto" w:fill="FFFFFF"/>
            <w:vAlign w:val="center"/>
          </w:tcPr>
          <w:p w:rsidR="005373FB" w:rsidRDefault="005373FB" w:rsidP="00951D06">
            <w:pPr>
              <w:jc w:val="center"/>
              <w:rPr>
                <w:color w:val="000000"/>
                <w:sz w:val="16"/>
                <w:szCs w:val="16"/>
              </w:rPr>
            </w:pPr>
            <w:r>
              <w:rPr>
                <w:color w:val="000000"/>
                <w:sz w:val="16"/>
                <w:szCs w:val="16"/>
              </w:rPr>
              <w:t>666 368,26</w:t>
            </w:r>
          </w:p>
        </w:tc>
        <w:tc>
          <w:tcPr>
            <w:tcW w:w="1117" w:type="dxa"/>
            <w:shd w:val="clear" w:color="auto" w:fill="FFFFFF"/>
            <w:vAlign w:val="center"/>
          </w:tcPr>
          <w:p w:rsidR="005373FB" w:rsidRPr="00755F47" w:rsidRDefault="005373FB" w:rsidP="00951D06">
            <w:pPr>
              <w:jc w:val="center"/>
              <w:rPr>
                <w:color w:val="000000"/>
                <w:sz w:val="16"/>
                <w:szCs w:val="16"/>
              </w:rPr>
            </w:pPr>
            <w:r>
              <w:rPr>
                <w:color w:val="000000"/>
                <w:sz w:val="16"/>
                <w:szCs w:val="16"/>
              </w:rPr>
              <w:t>0,00</w:t>
            </w:r>
          </w:p>
        </w:tc>
        <w:tc>
          <w:tcPr>
            <w:tcW w:w="1691" w:type="dxa"/>
            <w:shd w:val="clear" w:color="auto" w:fill="FFFFFF"/>
            <w:vAlign w:val="center"/>
          </w:tcPr>
          <w:p w:rsidR="005373FB" w:rsidRPr="00755F47" w:rsidRDefault="005373FB" w:rsidP="00951D06">
            <w:pPr>
              <w:jc w:val="center"/>
              <w:rPr>
                <w:color w:val="000000"/>
                <w:sz w:val="16"/>
                <w:szCs w:val="16"/>
              </w:rPr>
            </w:pPr>
            <w:r>
              <w:rPr>
                <w:color w:val="000000"/>
                <w:sz w:val="16"/>
                <w:szCs w:val="16"/>
              </w:rPr>
              <w:t>АП-17А-04 на шасси ГАЗ 3307</w:t>
            </w:r>
          </w:p>
        </w:tc>
        <w:tc>
          <w:tcPr>
            <w:tcW w:w="1132" w:type="dxa"/>
            <w:shd w:val="clear" w:color="auto" w:fill="FFFFFF"/>
            <w:vAlign w:val="center"/>
          </w:tcPr>
          <w:p w:rsidR="005373FB" w:rsidRPr="00755F47" w:rsidRDefault="005373FB" w:rsidP="00951D06">
            <w:pPr>
              <w:jc w:val="center"/>
              <w:rPr>
                <w:color w:val="000000"/>
                <w:sz w:val="16"/>
                <w:szCs w:val="16"/>
              </w:rPr>
            </w:pPr>
            <w:r>
              <w:rPr>
                <w:color w:val="000000"/>
                <w:sz w:val="16"/>
                <w:szCs w:val="16"/>
              </w:rPr>
              <w:t>2005</w:t>
            </w:r>
          </w:p>
        </w:tc>
        <w:tc>
          <w:tcPr>
            <w:tcW w:w="1442" w:type="dxa"/>
            <w:shd w:val="clear" w:color="auto" w:fill="FFFFFF"/>
            <w:vAlign w:val="center"/>
          </w:tcPr>
          <w:p w:rsidR="005373FB" w:rsidRPr="00BE4AC3" w:rsidRDefault="005373FB" w:rsidP="00951D06">
            <w:pPr>
              <w:jc w:val="center"/>
              <w:rPr>
                <w:color w:val="000000"/>
                <w:sz w:val="16"/>
                <w:szCs w:val="16"/>
              </w:rPr>
            </w:pPr>
            <w:r>
              <w:rPr>
                <w:color w:val="000000"/>
                <w:sz w:val="16"/>
                <w:szCs w:val="16"/>
              </w:rPr>
              <w:t>137805/7125</w:t>
            </w:r>
          </w:p>
        </w:tc>
        <w:tc>
          <w:tcPr>
            <w:tcW w:w="1799" w:type="dxa"/>
            <w:shd w:val="clear" w:color="auto" w:fill="auto"/>
            <w:vAlign w:val="center"/>
          </w:tcPr>
          <w:p w:rsidR="005373FB" w:rsidRPr="008C078F" w:rsidRDefault="005373FB" w:rsidP="00951D06">
            <w:pPr>
              <w:jc w:val="center"/>
              <w:rPr>
                <w:color w:val="000000"/>
                <w:sz w:val="16"/>
                <w:szCs w:val="16"/>
              </w:rPr>
            </w:pPr>
            <w:r>
              <w:rPr>
                <w:color w:val="000000"/>
                <w:sz w:val="16"/>
                <w:szCs w:val="16"/>
                <w:lang w:val="en-US"/>
              </w:rPr>
              <w:t>Y69AP</w:t>
            </w:r>
            <w:r>
              <w:rPr>
                <w:color w:val="000000"/>
                <w:sz w:val="16"/>
                <w:szCs w:val="16"/>
              </w:rPr>
              <w:t>17А45ОМ11287</w:t>
            </w:r>
          </w:p>
        </w:tc>
        <w:tc>
          <w:tcPr>
            <w:tcW w:w="1355" w:type="dxa"/>
            <w:shd w:val="clear" w:color="auto" w:fill="FFFFFF"/>
            <w:vAlign w:val="center"/>
          </w:tcPr>
          <w:p w:rsidR="005373FB" w:rsidRPr="00755F47" w:rsidRDefault="005373FB" w:rsidP="00951D06">
            <w:pPr>
              <w:jc w:val="center"/>
              <w:rPr>
                <w:color w:val="000000"/>
                <w:sz w:val="16"/>
                <w:szCs w:val="16"/>
              </w:rPr>
            </w:pPr>
            <w:r>
              <w:rPr>
                <w:color w:val="000000"/>
                <w:sz w:val="16"/>
                <w:szCs w:val="16"/>
              </w:rPr>
              <w:t>С833УЕ71</w:t>
            </w:r>
          </w:p>
        </w:tc>
      </w:tr>
    </w:tbl>
    <w:p w:rsidR="005373FB" w:rsidRPr="00755F47" w:rsidRDefault="005373FB" w:rsidP="005373FB">
      <w:pPr>
        <w:spacing w:after="160" w:line="259" w:lineRule="auto"/>
        <w:ind w:left="-567"/>
        <w:rPr>
          <w:rFonts w:eastAsia="Calibri"/>
          <w:sz w:val="16"/>
          <w:szCs w:val="16"/>
          <w:lang w:eastAsia="en-US"/>
        </w:rPr>
      </w:pPr>
    </w:p>
    <w:p w:rsidR="005373FB" w:rsidRPr="00BE188C" w:rsidRDefault="005373FB" w:rsidP="005373FB">
      <w:pPr>
        <w:ind w:left="284"/>
        <w:rPr>
          <w:b/>
          <w:color w:val="000000"/>
        </w:rPr>
      </w:pPr>
    </w:p>
    <w:p w:rsidR="00F02D58" w:rsidRDefault="00F02D58" w:rsidP="00686794">
      <w:pPr>
        <w:keepNext/>
        <w:ind w:firstLine="709"/>
        <w:jc w:val="center"/>
      </w:pPr>
    </w:p>
    <w:p w:rsidR="00F02D58" w:rsidRPr="001A0939" w:rsidRDefault="00F02D58" w:rsidP="00686794">
      <w:pPr>
        <w:keepNext/>
        <w:ind w:firstLine="709"/>
        <w:jc w:val="center"/>
      </w:pPr>
    </w:p>
    <w:p w:rsidR="003C2D62" w:rsidRPr="002D79CA" w:rsidRDefault="003C2D62" w:rsidP="0061247F">
      <w:pPr>
        <w:tabs>
          <w:tab w:val="left" w:pos="0"/>
        </w:tabs>
      </w:pPr>
    </w:p>
    <w:tbl>
      <w:tblPr>
        <w:tblW w:w="9747" w:type="dxa"/>
        <w:tblLook w:val="01E0" w:firstRow="1" w:lastRow="1" w:firstColumn="1" w:lastColumn="1" w:noHBand="0" w:noVBand="0"/>
      </w:tblPr>
      <w:tblGrid>
        <w:gridCol w:w="5255"/>
        <w:gridCol w:w="4492"/>
      </w:tblGrid>
      <w:tr w:rsidR="00A57C98" w:rsidRPr="000C4BF4" w:rsidTr="00F409AF">
        <w:trPr>
          <w:trHeight w:val="80"/>
        </w:trPr>
        <w:tc>
          <w:tcPr>
            <w:tcW w:w="5255" w:type="dxa"/>
          </w:tcPr>
          <w:p w:rsidR="00A57C98" w:rsidRPr="00AD6B50" w:rsidRDefault="00A57C98" w:rsidP="00E14881">
            <w:pPr>
              <w:widowControl w:val="0"/>
              <w:autoSpaceDE w:val="0"/>
              <w:autoSpaceDN w:val="0"/>
              <w:adjustRightInd w:val="0"/>
              <w:rPr>
                <w:b/>
                <w:color w:val="000000" w:themeColor="text1"/>
              </w:rPr>
            </w:pPr>
          </w:p>
          <w:p w:rsidR="00A57C98" w:rsidRPr="000C4BF4" w:rsidRDefault="00A57C98" w:rsidP="00664B06">
            <w:pPr>
              <w:widowControl w:val="0"/>
              <w:autoSpaceDE w:val="0"/>
              <w:autoSpaceDN w:val="0"/>
              <w:adjustRightInd w:val="0"/>
              <w:ind w:firstLine="720"/>
              <w:rPr>
                <w:b/>
                <w:color w:val="000000" w:themeColor="text1"/>
              </w:rPr>
            </w:pPr>
            <w:r w:rsidRPr="000C4BF4">
              <w:rPr>
                <w:b/>
                <w:color w:val="000000" w:themeColor="text1"/>
              </w:rPr>
              <w:t>От ЗАКАЗЧИКА:</w:t>
            </w:r>
          </w:p>
          <w:p w:rsidR="00A57C98" w:rsidRPr="000C4BF4" w:rsidRDefault="000278DB" w:rsidP="00664B06">
            <w:pPr>
              <w:widowControl w:val="0"/>
              <w:autoSpaceDE w:val="0"/>
              <w:autoSpaceDN w:val="0"/>
              <w:adjustRightInd w:val="0"/>
              <w:rPr>
                <w:color w:val="000000" w:themeColor="text1"/>
              </w:rPr>
            </w:pPr>
            <w:r>
              <w:rPr>
                <w:color w:val="000000" w:themeColor="text1"/>
              </w:rPr>
              <w:t>Генеральный д</w:t>
            </w:r>
            <w:r w:rsidR="00A57C98" w:rsidRPr="000C4BF4">
              <w:rPr>
                <w:color w:val="000000" w:themeColor="text1"/>
              </w:rPr>
              <w:t xml:space="preserve">иректор </w:t>
            </w:r>
            <w:r>
              <w:rPr>
                <w:color w:val="000000" w:themeColor="text1"/>
              </w:rPr>
              <w:t xml:space="preserve">АО </w:t>
            </w:r>
            <w:r w:rsidR="003E21C3" w:rsidRPr="00B80418">
              <w:t>«</w:t>
            </w:r>
            <w:r>
              <w:t>ТГЭС</w:t>
            </w:r>
            <w:r w:rsidR="003E21C3" w:rsidRPr="00B80418">
              <w:t>»</w:t>
            </w:r>
          </w:p>
          <w:p w:rsidR="00A57C98" w:rsidRPr="000C4BF4" w:rsidRDefault="00F7213C" w:rsidP="00664B06">
            <w:pPr>
              <w:widowControl w:val="0"/>
              <w:tabs>
                <w:tab w:val="left" w:pos="1613"/>
              </w:tabs>
              <w:autoSpaceDE w:val="0"/>
              <w:autoSpaceDN w:val="0"/>
              <w:adjustRightInd w:val="0"/>
              <w:ind w:firstLine="720"/>
              <w:rPr>
                <w:color w:val="000000" w:themeColor="text1"/>
              </w:rPr>
            </w:pPr>
            <w:r w:rsidRPr="000C4BF4">
              <w:rPr>
                <w:color w:val="000000" w:themeColor="text1"/>
              </w:rPr>
              <w:tab/>
            </w:r>
          </w:p>
          <w:p w:rsidR="00A57C98" w:rsidRPr="000C4BF4" w:rsidRDefault="00A57C98" w:rsidP="008C080A">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tc>
        <w:tc>
          <w:tcPr>
            <w:tcW w:w="4492" w:type="dxa"/>
          </w:tcPr>
          <w:p w:rsidR="00A57C98" w:rsidRPr="000C4BF4" w:rsidRDefault="00A57C98" w:rsidP="00664B06">
            <w:pPr>
              <w:widowControl w:val="0"/>
              <w:autoSpaceDE w:val="0"/>
              <w:autoSpaceDN w:val="0"/>
              <w:adjustRightInd w:val="0"/>
              <w:ind w:firstLine="720"/>
              <w:rPr>
                <w:b/>
                <w:color w:val="000000" w:themeColor="text1"/>
              </w:rPr>
            </w:pPr>
          </w:p>
          <w:p w:rsidR="00F826D8" w:rsidRPr="000C4BF4" w:rsidRDefault="00A57C98" w:rsidP="00664B06">
            <w:pPr>
              <w:widowControl w:val="0"/>
              <w:autoSpaceDE w:val="0"/>
              <w:autoSpaceDN w:val="0"/>
              <w:adjustRightInd w:val="0"/>
              <w:ind w:firstLine="720"/>
              <w:rPr>
                <w:b/>
                <w:color w:val="000000" w:themeColor="text1"/>
              </w:rPr>
            </w:pPr>
            <w:r w:rsidRPr="000C4BF4">
              <w:rPr>
                <w:b/>
                <w:color w:val="000000" w:themeColor="text1"/>
              </w:rPr>
              <w:t xml:space="preserve">  </w:t>
            </w:r>
            <w:r w:rsidR="005373FB">
              <w:rPr>
                <w:b/>
                <w:color w:val="000000" w:themeColor="text1"/>
              </w:rPr>
              <w:t xml:space="preserve">               </w:t>
            </w:r>
            <w:r w:rsidRPr="000C4BF4">
              <w:rPr>
                <w:b/>
                <w:color w:val="000000" w:themeColor="text1"/>
              </w:rPr>
              <w:t xml:space="preserve">  </w:t>
            </w:r>
            <w:r w:rsidR="00F826D8" w:rsidRPr="000C4BF4">
              <w:rPr>
                <w:b/>
                <w:color w:val="000000" w:themeColor="text1"/>
              </w:rPr>
              <w:t>От ИСПОЛНИТЕЛЯ:</w:t>
            </w:r>
          </w:p>
          <w:p w:rsidR="00A57C98" w:rsidRPr="000C4BF4" w:rsidRDefault="00F826D8" w:rsidP="00664B06">
            <w:pPr>
              <w:widowControl w:val="0"/>
              <w:autoSpaceDE w:val="0"/>
              <w:autoSpaceDN w:val="0"/>
              <w:adjustRightInd w:val="0"/>
              <w:rPr>
                <w:color w:val="000000" w:themeColor="text1"/>
              </w:rPr>
            </w:pPr>
            <w:r w:rsidRPr="000C4BF4">
              <w:rPr>
                <w:color w:val="000000" w:themeColor="text1"/>
              </w:rPr>
              <w:t xml:space="preserve"> </w:t>
            </w:r>
          </w:p>
        </w:tc>
      </w:tr>
    </w:tbl>
    <w:p w:rsidR="00501993" w:rsidRPr="000C4BF4" w:rsidRDefault="00501993" w:rsidP="00664B06">
      <w:pPr>
        <w:tabs>
          <w:tab w:val="left" w:pos="1440"/>
        </w:tabs>
        <w:rPr>
          <w:color w:val="000000" w:themeColor="text1"/>
          <w:lang w:eastAsia="en-US"/>
        </w:rPr>
        <w:sectPr w:rsidR="00501993" w:rsidRPr="000C4BF4" w:rsidSect="00300193">
          <w:pgSz w:w="16838" w:h="11906" w:orient="landscape"/>
          <w:pgMar w:top="1134" w:right="993" w:bottom="567" w:left="1134" w:header="709" w:footer="709" w:gutter="0"/>
          <w:cols w:space="708"/>
          <w:docGrid w:linePitch="360"/>
        </w:sectPr>
      </w:pPr>
    </w:p>
    <w:p w:rsidR="00A7080B" w:rsidRDefault="00A7080B" w:rsidP="00D62227">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color w:val="000000" w:themeColor="text1"/>
        </w:rPr>
      </w:pPr>
    </w:p>
    <w:p w:rsidR="00A7080B" w:rsidRPr="00396284"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r w:rsidRPr="00CB1504">
        <w:t>Приложение №</w:t>
      </w:r>
      <w:r>
        <w:t xml:space="preserve"> 2</w:t>
      </w:r>
    </w:p>
    <w:p w:rsidR="00A7080B" w:rsidRPr="003A1F20"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8B1760">
        <w:t xml:space="preserve">                                                    </w:t>
      </w:r>
      <w:r>
        <w:t xml:space="preserve">                               </w:t>
      </w:r>
      <w:r w:rsidRPr="003A1F20">
        <w:t>к Договору на оказание услуг по оценке</w:t>
      </w:r>
    </w:p>
    <w:p w:rsidR="00A7080B" w:rsidRPr="003A1F20"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sidRPr="003A1F20">
        <w:t xml:space="preserve">                                                                                  </w:t>
      </w:r>
      <w:r>
        <w:t xml:space="preserve"> №</w:t>
      </w:r>
      <w:r w:rsidR="00D16FCA">
        <w:t xml:space="preserve"> ________ от _________</w:t>
      </w:r>
    </w:p>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A7080B" w:rsidRDefault="00A7080B" w:rsidP="00A7080B">
      <w:pPr>
        <w:jc w:val="center"/>
        <w:rPr>
          <w:b/>
          <w:bCs/>
          <w:color w:val="000000"/>
        </w:rPr>
      </w:pPr>
      <w:r>
        <w:rPr>
          <w:b/>
          <w:bCs/>
          <w:color w:val="000000"/>
        </w:rPr>
        <w:t xml:space="preserve">О МЕРАХ ПО ПРЕДОСТАВЛЕНИЮ НАЦИОНАЛЬНОГО РЕЖИМА В СООТВЕТСТВИИ С ПОСТАНОВЛЕНИЕМ ПРАВИТЕЛЬСТВА РФ </w:t>
      </w:r>
    </w:p>
    <w:p w:rsidR="00A7080B" w:rsidRDefault="00A7080B" w:rsidP="00A7080B">
      <w:pPr>
        <w:jc w:val="center"/>
        <w:rPr>
          <w:b/>
          <w:bCs/>
          <w:color w:val="000000"/>
        </w:rPr>
      </w:pPr>
      <w:r>
        <w:rPr>
          <w:b/>
          <w:bCs/>
          <w:color w:val="000000"/>
        </w:rPr>
        <w:t>ОТ 23.12.2024 №1875</w:t>
      </w:r>
    </w:p>
    <w:p w:rsidR="00D16FCA" w:rsidRDefault="00D16FCA" w:rsidP="00A7080B">
      <w:pPr>
        <w:jc w:val="center"/>
        <w:rPr>
          <w:b/>
          <w:bCs/>
          <w:color w:val="000000"/>
        </w:rPr>
      </w:pPr>
    </w:p>
    <w:p w:rsidR="00D16FCA" w:rsidRDefault="00D16FCA" w:rsidP="00A7080B">
      <w:pPr>
        <w:jc w:val="center"/>
      </w:pPr>
    </w:p>
    <w:p w:rsidR="00A7080B" w:rsidRDefault="00A7080B" w:rsidP="00A7080B">
      <w:pPr>
        <w:rPr>
          <w:rFonts w:ascii="Calibri" w:hAnsi="Calibri" w:cs="Calibri"/>
          <w:lang w:eastAsia="en-US"/>
        </w:rPr>
      </w:pPr>
      <w:r>
        <w:t> </w:t>
      </w:r>
    </w:p>
    <w:tbl>
      <w:tblPr>
        <w:tblW w:w="0" w:type="auto"/>
        <w:tblCellSpacing w:w="0" w:type="dxa"/>
        <w:tblCellMar>
          <w:left w:w="0" w:type="dxa"/>
          <w:right w:w="0" w:type="dxa"/>
        </w:tblCellMar>
        <w:tblLook w:val="04A0" w:firstRow="1" w:lastRow="0" w:firstColumn="1" w:lastColumn="0" w:noHBand="0" w:noVBand="1"/>
      </w:tblPr>
      <w:tblGrid>
        <w:gridCol w:w="3118"/>
        <w:gridCol w:w="6492"/>
      </w:tblGrid>
      <w:tr w:rsidR="00A7080B" w:rsidTr="0058283F">
        <w:trPr>
          <w:trHeight w:val="458"/>
          <w:tblCellSpacing w:w="0" w:type="dxa"/>
        </w:trPr>
        <w:tc>
          <w:tcPr>
            <w:tcW w:w="1005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080B" w:rsidRDefault="00A7080B" w:rsidP="0058283F">
            <w:pPr>
              <w:jc w:val="center"/>
            </w:pPr>
            <w:r>
              <w:rPr>
                <w:color w:val="000000"/>
              </w:rPr>
              <w:t>Предоставление национального режима в соответствии с ПП 1875 от 23.12.2024.</w:t>
            </w:r>
          </w:p>
        </w:tc>
      </w:tr>
      <w:tr w:rsidR="00A7080B" w:rsidTr="0058283F">
        <w:trPr>
          <w:trHeight w:val="458"/>
          <w:tblCellSpacing w:w="0" w:type="dxa"/>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080B" w:rsidRDefault="00A7080B" w:rsidP="0058283F">
            <w:pPr>
              <w:jc w:val="center"/>
            </w:pPr>
            <w:r>
              <w:rPr>
                <w:color w:val="000000"/>
                <w:sz w:val="20"/>
                <w:szCs w:val="20"/>
              </w:rPr>
              <w:t>ОКПД 2</w:t>
            </w:r>
          </w:p>
        </w:tc>
        <w:tc>
          <w:tcPr>
            <w:tcW w:w="6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7080B" w:rsidRDefault="00A7080B" w:rsidP="0058283F">
            <w:pPr>
              <w:jc w:val="center"/>
            </w:pPr>
            <w:r>
              <w:rPr>
                <w:color w:val="000000"/>
              </w:rPr>
              <w:t>Мера применения национального режима (запрет, ограничение, преимущество)</w:t>
            </w:r>
          </w:p>
        </w:tc>
      </w:tr>
      <w:tr w:rsidR="00A7080B" w:rsidTr="0058283F">
        <w:trPr>
          <w:trHeight w:val="564"/>
          <w:tblCellSpacing w:w="0" w:type="dxa"/>
        </w:trPr>
        <w:tc>
          <w:tcPr>
            <w:tcW w:w="32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7080B" w:rsidRDefault="00A7080B" w:rsidP="005373FB">
            <w:pPr>
              <w:jc w:val="center"/>
            </w:pPr>
            <w:r>
              <w:rPr>
                <w:color w:val="000000"/>
              </w:rPr>
              <w:t>74.90.12.12</w:t>
            </w:r>
            <w:r w:rsidR="005373FB">
              <w:rPr>
                <w:color w:val="000000"/>
              </w:rPr>
              <w:t>2</w:t>
            </w:r>
            <w:r>
              <w:t> </w:t>
            </w:r>
          </w:p>
        </w:tc>
        <w:tc>
          <w:tcPr>
            <w:tcW w:w="682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7080B" w:rsidRDefault="00A7080B" w:rsidP="0058283F">
            <w:pPr>
              <w:jc w:val="center"/>
            </w:pPr>
            <w:r>
              <w:rPr>
                <w:color w:val="000000"/>
              </w:rPr>
              <w:t>Не применяется</w:t>
            </w:r>
          </w:p>
        </w:tc>
      </w:tr>
    </w:tbl>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D16FCA" w:rsidRDefault="00D16FCA"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D16FCA" w:rsidRDefault="00D16FCA"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D16FCA" w:rsidRDefault="00D16FCA"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D16FCA" w:rsidRDefault="00D16FCA"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D16FCA" w:rsidRDefault="00D16FCA"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tbl>
      <w:tblPr>
        <w:tblpPr w:leftFromText="180" w:rightFromText="180" w:vertAnchor="text" w:horzAnchor="margin" w:tblpXSpec="right" w:tblpY="114"/>
        <w:tblW w:w="9889" w:type="dxa"/>
        <w:tblLook w:val="0000" w:firstRow="0" w:lastRow="0" w:firstColumn="0" w:lastColumn="0" w:noHBand="0" w:noVBand="0"/>
      </w:tblPr>
      <w:tblGrid>
        <w:gridCol w:w="4995"/>
        <w:gridCol w:w="4894"/>
      </w:tblGrid>
      <w:tr w:rsidR="00A7080B" w:rsidRPr="00F47C86" w:rsidTr="0058283F">
        <w:trPr>
          <w:trHeight w:val="1981"/>
        </w:trPr>
        <w:tc>
          <w:tcPr>
            <w:tcW w:w="4995" w:type="dxa"/>
          </w:tcPr>
          <w:p w:rsidR="00A7080B" w:rsidRPr="00C935C8" w:rsidRDefault="00A7080B" w:rsidP="0058283F">
            <w:pPr>
              <w:autoSpaceDE w:val="0"/>
              <w:autoSpaceDN w:val="0"/>
              <w:adjustRightInd w:val="0"/>
              <w:ind w:right="1267"/>
              <w:jc w:val="center"/>
              <w:rPr>
                <w:b/>
                <w:bCs/>
              </w:rPr>
            </w:pPr>
            <w:r w:rsidRPr="00C935C8">
              <w:rPr>
                <w:b/>
                <w:bCs/>
              </w:rPr>
              <w:t>ЗАКАЗЧИК:</w:t>
            </w:r>
          </w:p>
          <w:p w:rsidR="00A7080B" w:rsidRPr="00C935C8" w:rsidRDefault="00A7080B" w:rsidP="0058283F">
            <w:pPr>
              <w:tabs>
                <w:tab w:val="num" w:pos="0"/>
              </w:tabs>
              <w:ind w:right="33"/>
            </w:pPr>
          </w:p>
          <w:p w:rsidR="00A7080B" w:rsidRPr="00C935C8" w:rsidRDefault="00403262" w:rsidP="0058283F">
            <w:pPr>
              <w:tabs>
                <w:tab w:val="num" w:pos="0"/>
              </w:tabs>
              <w:ind w:right="33"/>
              <w:rPr>
                <w:snapToGrid w:val="0"/>
              </w:rPr>
            </w:pPr>
            <w:r>
              <w:t>Генеральный д</w:t>
            </w:r>
            <w:r w:rsidR="00A7080B" w:rsidRPr="00C935C8">
              <w:t>иректор</w:t>
            </w:r>
            <w:r w:rsidR="00A7080B">
              <w:t xml:space="preserve"> </w:t>
            </w:r>
            <w:r>
              <w:t>АО</w:t>
            </w:r>
            <w:r w:rsidR="00D16FCA">
              <w:rPr>
                <w:snapToGrid w:val="0"/>
              </w:rPr>
              <w:t xml:space="preserve"> «</w:t>
            </w:r>
            <w:r>
              <w:rPr>
                <w:snapToGrid w:val="0"/>
              </w:rPr>
              <w:t>ТГЭС</w:t>
            </w:r>
            <w:r w:rsidR="00A7080B" w:rsidRPr="00C935C8">
              <w:rPr>
                <w:snapToGrid w:val="0"/>
              </w:rPr>
              <w:t>»</w:t>
            </w:r>
          </w:p>
          <w:p w:rsidR="00A7080B" w:rsidRPr="00C935C8" w:rsidRDefault="00A7080B" w:rsidP="0058283F">
            <w:pPr>
              <w:tabs>
                <w:tab w:val="num" w:pos="0"/>
              </w:tabs>
              <w:ind w:right="33"/>
              <w:rPr>
                <w:snapToGrid w:val="0"/>
              </w:rPr>
            </w:pPr>
          </w:p>
          <w:p w:rsidR="00A7080B" w:rsidRDefault="00A7080B" w:rsidP="0058283F">
            <w:pPr>
              <w:tabs>
                <w:tab w:val="num" w:pos="0"/>
              </w:tabs>
              <w:ind w:right="33"/>
              <w:rPr>
                <w:b/>
              </w:rPr>
            </w:pPr>
          </w:p>
          <w:p w:rsidR="00A7080B" w:rsidRPr="00C935C8" w:rsidRDefault="00A7080B" w:rsidP="0058283F">
            <w:pPr>
              <w:tabs>
                <w:tab w:val="num" w:pos="0"/>
              </w:tabs>
              <w:ind w:right="33"/>
              <w:rPr>
                <w:b/>
              </w:rPr>
            </w:pPr>
          </w:p>
          <w:p w:rsidR="00A7080B" w:rsidRPr="00C935C8" w:rsidRDefault="008C080A" w:rsidP="008C080A">
            <w:r>
              <w:t>________________________/М.В</w:t>
            </w:r>
            <w:r w:rsidR="00A7080B" w:rsidRPr="00C935C8">
              <w:t xml:space="preserve">. </w:t>
            </w:r>
            <w:r>
              <w:t>Шитиков</w:t>
            </w:r>
          </w:p>
        </w:tc>
        <w:tc>
          <w:tcPr>
            <w:tcW w:w="4894" w:type="dxa"/>
          </w:tcPr>
          <w:p w:rsidR="00A7080B" w:rsidRPr="00C935C8" w:rsidRDefault="00A7080B" w:rsidP="0058283F">
            <w:pPr>
              <w:tabs>
                <w:tab w:val="left" w:pos="1005"/>
              </w:tabs>
              <w:jc w:val="center"/>
              <w:rPr>
                <w:b/>
              </w:rPr>
            </w:pPr>
            <w:r w:rsidRPr="00C935C8">
              <w:rPr>
                <w:b/>
              </w:rPr>
              <w:t>ИСПОЛНИТЕЛЬ:</w:t>
            </w:r>
          </w:p>
          <w:p w:rsidR="00A7080B" w:rsidRDefault="00A7080B" w:rsidP="0058283F"/>
          <w:p w:rsidR="00A7080B" w:rsidRPr="0065207D" w:rsidRDefault="00A7080B" w:rsidP="0058283F"/>
          <w:p w:rsidR="00A7080B" w:rsidRPr="00C935C8" w:rsidRDefault="00A7080B" w:rsidP="00D16FCA">
            <w:pPr>
              <w:pStyle w:val="af8"/>
              <w:jc w:val="left"/>
            </w:pPr>
          </w:p>
        </w:tc>
      </w:tr>
    </w:tbl>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A7080B" w:rsidRDefault="00A7080B" w:rsidP="00A7080B">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8" w:firstLine="748"/>
        <w:jc w:val="left"/>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A7080B" w:rsidRDefault="00A7080B" w:rsidP="00D16FCA">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color w:val="000000" w:themeColor="text1"/>
        </w:rPr>
      </w:pPr>
    </w:p>
    <w:p w:rsidR="00A7080B"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p>
    <w:p w:rsidR="0077252F" w:rsidRPr="000C4BF4" w:rsidRDefault="00A7080B"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64"/>
        <w:jc w:val="left"/>
        <w:rPr>
          <w:color w:val="000000" w:themeColor="text1"/>
        </w:rPr>
      </w:pPr>
      <w:r>
        <w:rPr>
          <w:color w:val="000000" w:themeColor="text1"/>
        </w:rPr>
        <w:lastRenderedPageBreak/>
        <w:t>Приложение № 3</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к Договору на оказание услуг по оценке </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w:t>
      </w:r>
      <w:r w:rsidR="00301BE7" w:rsidRPr="000C4BF4">
        <w:rPr>
          <w:color w:val="000000" w:themeColor="text1"/>
        </w:rPr>
        <w:t>____________</w:t>
      </w:r>
      <w:r w:rsidR="00301BE7" w:rsidRPr="000C4BF4">
        <w:rPr>
          <w:rFonts w:eastAsia="Calibri"/>
          <w:color w:val="000000" w:themeColor="text1"/>
          <w:lang w:eastAsia="en-US"/>
        </w:rPr>
        <w:t xml:space="preserve"> </w:t>
      </w:r>
      <w:r w:rsidR="00403262">
        <w:rPr>
          <w:color w:val="000000" w:themeColor="text1"/>
        </w:rPr>
        <w:t>от «__»_______</w:t>
      </w:r>
      <w:r w:rsidRPr="000C4BF4">
        <w:rPr>
          <w:color w:val="000000" w:themeColor="text1"/>
        </w:rPr>
        <w:t>_ 20</w:t>
      </w:r>
      <w:r w:rsidR="00A67F2D" w:rsidRPr="000C4BF4">
        <w:rPr>
          <w:color w:val="000000" w:themeColor="text1"/>
        </w:rPr>
        <w:t>2</w:t>
      </w:r>
      <w:r w:rsidR="00D16FCA">
        <w:rPr>
          <w:color w:val="000000" w:themeColor="text1"/>
        </w:rPr>
        <w:t>__</w:t>
      </w:r>
      <w:r w:rsidR="00A67F2D" w:rsidRPr="000C4BF4">
        <w:rPr>
          <w:color w:val="000000" w:themeColor="text1"/>
        </w:rPr>
        <w:t xml:space="preserve"> </w:t>
      </w:r>
      <w:r w:rsidRPr="000C4BF4">
        <w:rPr>
          <w:color w:val="000000" w:themeColor="text1"/>
        </w:rPr>
        <w:t>г.</w:t>
      </w:r>
    </w:p>
    <w:p w:rsidR="0077252F" w:rsidRPr="000C4BF4" w:rsidRDefault="0077252F" w:rsidP="00664B0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rPr>
      </w:pPr>
    </w:p>
    <w:p w:rsidR="0077252F" w:rsidRPr="000C4BF4" w:rsidRDefault="0077252F" w:rsidP="00664B06">
      <w:pPr>
        <w:keepNext/>
        <w:tabs>
          <w:tab w:val="left" w:pos="708"/>
        </w:tabs>
        <w:jc w:val="center"/>
        <w:outlineLvl w:val="0"/>
        <w:rPr>
          <w:b/>
          <w:bCs/>
          <w:color w:val="000000" w:themeColor="text1"/>
        </w:rPr>
      </w:pPr>
      <w:r w:rsidRPr="000C4BF4">
        <w:rPr>
          <w:b/>
          <w:bCs/>
          <w:color w:val="000000" w:themeColor="text1"/>
        </w:rPr>
        <w:t>Форму акта утверждаем:</w:t>
      </w:r>
    </w:p>
    <w:tbl>
      <w:tblPr>
        <w:tblW w:w="9570" w:type="dxa"/>
        <w:tblLook w:val="04A0" w:firstRow="1" w:lastRow="0" w:firstColumn="1" w:lastColumn="0" w:noHBand="0" w:noVBand="1"/>
      </w:tblPr>
      <w:tblGrid>
        <w:gridCol w:w="4785"/>
        <w:gridCol w:w="4785"/>
      </w:tblGrid>
      <w:tr w:rsidR="0077252F" w:rsidRPr="000C4BF4" w:rsidTr="005024FC">
        <w:trPr>
          <w:trHeight w:val="80"/>
        </w:trPr>
        <w:tc>
          <w:tcPr>
            <w:tcW w:w="4785" w:type="dxa"/>
            <w:shd w:val="clear" w:color="auto" w:fill="auto"/>
          </w:tcPr>
          <w:p w:rsidR="0077252F" w:rsidRPr="000C4BF4" w:rsidRDefault="0077252F" w:rsidP="00664B06">
            <w:pPr>
              <w:widowControl w:val="0"/>
              <w:autoSpaceDE w:val="0"/>
              <w:autoSpaceDN w:val="0"/>
              <w:adjustRightInd w:val="0"/>
              <w:ind w:firstLine="720"/>
              <w:jc w:val="center"/>
              <w:rPr>
                <w:color w:val="000000" w:themeColor="text1"/>
              </w:rPr>
            </w:pPr>
          </w:p>
          <w:p w:rsidR="0077252F" w:rsidRDefault="0077252F" w:rsidP="00664B06">
            <w:pPr>
              <w:widowControl w:val="0"/>
              <w:autoSpaceDE w:val="0"/>
              <w:autoSpaceDN w:val="0"/>
              <w:adjustRightInd w:val="0"/>
              <w:ind w:firstLine="720"/>
              <w:jc w:val="center"/>
              <w:rPr>
                <w:b/>
                <w:color w:val="000000" w:themeColor="text1"/>
              </w:rPr>
            </w:pPr>
            <w:r w:rsidRPr="000C4BF4">
              <w:rPr>
                <w:b/>
                <w:color w:val="000000" w:themeColor="text1"/>
              </w:rPr>
              <w:t>От ЗАКАЗЧИКА:</w:t>
            </w:r>
          </w:p>
          <w:p w:rsidR="00403262" w:rsidRPr="000C4BF4" w:rsidRDefault="00403262" w:rsidP="00664B06">
            <w:pPr>
              <w:widowControl w:val="0"/>
              <w:autoSpaceDE w:val="0"/>
              <w:autoSpaceDN w:val="0"/>
              <w:adjustRightInd w:val="0"/>
              <w:ind w:firstLine="720"/>
              <w:jc w:val="center"/>
              <w:rPr>
                <w:b/>
                <w:color w:val="000000" w:themeColor="text1"/>
              </w:rPr>
            </w:pPr>
          </w:p>
          <w:p w:rsidR="003E21C3" w:rsidRPr="000C4BF4" w:rsidRDefault="00403262" w:rsidP="003E21C3">
            <w:pPr>
              <w:widowControl w:val="0"/>
              <w:autoSpaceDE w:val="0"/>
              <w:autoSpaceDN w:val="0"/>
              <w:adjustRightInd w:val="0"/>
              <w:rPr>
                <w:color w:val="000000" w:themeColor="text1"/>
              </w:rPr>
            </w:pPr>
            <w:r>
              <w:rPr>
                <w:color w:val="000000" w:themeColor="text1"/>
              </w:rPr>
              <w:t>Генеральный д</w:t>
            </w:r>
            <w:r w:rsidR="003E21C3" w:rsidRPr="000C4BF4">
              <w:rPr>
                <w:color w:val="000000" w:themeColor="text1"/>
              </w:rPr>
              <w:t xml:space="preserve">иректор </w:t>
            </w:r>
            <w:r>
              <w:rPr>
                <w:color w:val="000000" w:themeColor="text1"/>
              </w:rPr>
              <w:t xml:space="preserve">АО </w:t>
            </w:r>
            <w:r w:rsidR="003E21C3" w:rsidRPr="00B80418">
              <w:t>«</w:t>
            </w:r>
            <w:r>
              <w:t>ТГЭС</w:t>
            </w:r>
            <w:r w:rsidR="003E21C3" w:rsidRPr="00B80418">
              <w:t>»</w:t>
            </w:r>
          </w:p>
          <w:p w:rsidR="003E21C3" w:rsidRPr="000C4BF4" w:rsidRDefault="003E21C3" w:rsidP="003E21C3">
            <w:pPr>
              <w:widowControl w:val="0"/>
              <w:tabs>
                <w:tab w:val="left" w:pos="1613"/>
              </w:tabs>
              <w:autoSpaceDE w:val="0"/>
              <w:autoSpaceDN w:val="0"/>
              <w:adjustRightInd w:val="0"/>
              <w:ind w:firstLine="720"/>
              <w:rPr>
                <w:color w:val="000000" w:themeColor="text1"/>
              </w:rPr>
            </w:pPr>
            <w:r w:rsidRPr="000C4BF4">
              <w:rPr>
                <w:color w:val="000000" w:themeColor="text1"/>
              </w:rPr>
              <w:tab/>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 _____________20</w:t>
            </w:r>
            <w:r w:rsidR="00D16FCA">
              <w:rPr>
                <w:color w:val="000000" w:themeColor="text1"/>
              </w:rPr>
              <w:t>2__</w:t>
            </w:r>
            <w:r w:rsidR="0000239B">
              <w:rPr>
                <w:color w:val="000000" w:themeColor="text1"/>
              </w:rPr>
              <w:t xml:space="preserve"> </w:t>
            </w:r>
            <w:r w:rsidRPr="000C4BF4">
              <w:rPr>
                <w:color w:val="000000" w:themeColor="text1"/>
              </w:rPr>
              <w:t xml:space="preserve">г.         </w:t>
            </w:r>
          </w:p>
          <w:p w:rsidR="0077252F" w:rsidRPr="000C4BF4" w:rsidRDefault="00403262" w:rsidP="003E21C3">
            <w:pPr>
              <w:widowControl w:val="0"/>
              <w:autoSpaceDE w:val="0"/>
              <w:autoSpaceDN w:val="0"/>
              <w:adjustRightInd w:val="0"/>
              <w:jc w:val="both"/>
              <w:rPr>
                <w:color w:val="000000" w:themeColor="text1"/>
              </w:rPr>
            </w:pPr>
            <w:r>
              <w:rPr>
                <w:color w:val="000000" w:themeColor="text1"/>
              </w:rPr>
              <w:t xml:space="preserve">              </w:t>
            </w:r>
            <w:r w:rsidR="003E21C3" w:rsidRPr="000C4BF4">
              <w:rPr>
                <w:color w:val="000000" w:themeColor="text1"/>
              </w:rPr>
              <w:t xml:space="preserve">М.П.            </w:t>
            </w:r>
          </w:p>
        </w:tc>
        <w:tc>
          <w:tcPr>
            <w:tcW w:w="4785" w:type="dxa"/>
            <w:shd w:val="clear" w:color="auto" w:fill="auto"/>
          </w:tcPr>
          <w:p w:rsidR="0077252F" w:rsidRPr="000C4BF4" w:rsidRDefault="0077252F" w:rsidP="00664B06">
            <w:pPr>
              <w:widowControl w:val="0"/>
              <w:autoSpaceDE w:val="0"/>
              <w:autoSpaceDN w:val="0"/>
              <w:adjustRightInd w:val="0"/>
              <w:ind w:firstLine="720"/>
              <w:jc w:val="center"/>
              <w:rPr>
                <w:color w:val="000000" w:themeColor="text1"/>
              </w:rPr>
            </w:pPr>
          </w:p>
          <w:p w:rsidR="00F262FB" w:rsidRPr="000C4BF4" w:rsidRDefault="0077252F" w:rsidP="00664B06">
            <w:pPr>
              <w:widowControl w:val="0"/>
              <w:autoSpaceDE w:val="0"/>
              <w:autoSpaceDN w:val="0"/>
              <w:adjustRightInd w:val="0"/>
              <w:ind w:firstLine="720"/>
              <w:rPr>
                <w:b/>
                <w:color w:val="000000" w:themeColor="text1"/>
              </w:rPr>
            </w:pPr>
            <w:r w:rsidRPr="000C4BF4">
              <w:rPr>
                <w:color w:val="000000" w:themeColor="text1"/>
              </w:rPr>
              <w:t xml:space="preserve"> </w:t>
            </w:r>
            <w:r w:rsidR="00F262FB" w:rsidRPr="000C4BF4">
              <w:rPr>
                <w:b/>
                <w:color w:val="000000" w:themeColor="text1"/>
              </w:rPr>
              <w:t>От ИСПОЛНИТЕЛЯ:</w:t>
            </w:r>
          </w:p>
          <w:p w:rsidR="0077252F" w:rsidRPr="000C4BF4" w:rsidRDefault="00F262FB" w:rsidP="00664B06">
            <w:pPr>
              <w:widowControl w:val="0"/>
              <w:autoSpaceDE w:val="0"/>
              <w:autoSpaceDN w:val="0"/>
              <w:adjustRightInd w:val="0"/>
              <w:jc w:val="both"/>
              <w:rPr>
                <w:color w:val="000000" w:themeColor="text1"/>
              </w:rPr>
            </w:pPr>
            <w:r w:rsidRPr="000C4BF4">
              <w:rPr>
                <w:color w:val="000000" w:themeColor="text1"/>
              </w:rPr>
              <w:t xml:space="preserve"> </w:t>
            </w:r>
          </w:p>
        </w:tc>
      </w:tr>
    </w:tbl>
    <w:p w:rsidR="0077252F" w:rsidRPr="000C4BF4" w:rsidRDefault="0077252F" w:rsidP="00664B06">
      <w:pPr>
        <w:rPr>
          <w:color w:val="000000" w:themeColor="text1"/>
          <w:sz w:val="20"/>
          <w:szCs w:val="20"/>
        </w:rPr>
      </w:pPr>
    </w:p>
    <w:p w:rsidR="0077252F" w:rsidRPr="000C4BF4" w:rsidRDefault="0077252F" w:rsidP="00664B06">
      <w:pPr>
        <w:ind w:firstLine="720"/>
        <w:jc w:val="center"/>
        <w:rPr>
          <w:b/>
          <w:color w:val="000000" w:themeColor="text1"/>
        </w:rPr>
      </w:pPr>
      <w:r w:rsidRPr="000C4BF4">
        <w:rPr>
          <w:b/>
          <w:color w:val="000000" w:themeColor="text1"/>
        </w:rPr>
        <w:t>АКТ № ___</w:t>
      </w:r>
    </w:p>
    <w:p w:rsidR="0077252F" w:rsidRPr="000C4BF4" w:rsidRDefault="0077252F" w:rsidP="00664B06">
      <w:pPr>
        <w:ind w:firstLine="720"/>
        <w:jc w:val="center"/>
        <w:rPr>
          <w:b/>
          <w:color w:val="000000" w:themeColor="text1"/>
        </w:rPr>
      </w:pPr>
      <w:r w:rsidRPr="000C4BF4">
        <w:rPr>
          <w:b/>
          <w:color w:val="000000" w:themeColor="text1"/>
        </w:rPr>
        <w:t>сдачи-приемки оказанных услуг</w:t>
      </w:r>
    </w:p>
    <w:p w:rsidR="0077252F" w:rsidRDefault="0077252F" w:rsidP="00DE68C6">
      <w:pPr>
        <w:ind w:firstLine="720"/>
        <w:jc w:val="center"/>
        <w:rPr>
          <w:b/>
          <w:color w:val="000000" w:themeColor="text1"/>
        </w:rPr>
      </w:pPr>
      <w:r w:rsidRPr="000C4BF4">
        <w:rPr>
          <w:b/>
          <w:color w:val="000000" w:themeColor="text1"/>
        </w:rPr>
        <w:t xml:space="preserve">                        по Договору №</w:t>
      </w:r>
      <w:r w:rsidR="001802D7">
        <w:rPr>
          <w:b/>
          <w:color w:val="000000" w:themeColor="text1"/>
        </w:rPr>
        <w:t xml:space="preserve">                               </w:t>
      </w:r>
      <w:r w:rsidRPr="000C4BF4">
        <w:rPr>
          <w:b/>
          <w:color w:val="000000" w:themeColor="text1"/>
        </w:rPr>
        <w:t xml:space="preserve"> от «____» ______ 202_ г.</w:t>
      </w:r>
    </w:p>
    <w:p w:rsidR="00DE68C6" w:rsidRPr="000C4BF4" w:rsidRDefault="00DE68C6" w:rsidP="00DE68C6">
      <w:pPr>
        <w:ind w:firstLine="720"/>
        <w:jc w:val="center"/>
        <w:rPr>
          <w:color w:val="000000" w:themeColor="text1"/>
          <w:sz w:val="20"/>
          <w:szCs w:val="20"/>
        </w:rPr>
      </w:pPr>
    </w:p>
    <w:p w:rsidR="0077252F" w:rsidRPr="000C4BF4" w:rsidRDefault="000828DA" w:rsidP="00664B06">
      <w:pPr>
        <w:pStyle w:val="a9"/>
        <w:widowControl w:val="0"/>
        <w:rPr>
          <w:color w:val="000000" w:themeColor="text1"/>
        </w:rPr>
      </w:pPr>
      <w:r>
        <w:rPr>
          <w:color w:val="000000" w:themeColor="text1"/>
        </w:rPr>
        <w:t xml:space="preserve">                         </w:t>
      </w:r>
      <w:r w:rsidR="0077252F" w:rsidRPr="000C4BF4">
        <w:rPr>
          <w:color w:val="000000" w:themeColor="text1"/>
        </w:rPr>
        <w:tab/>
      </w:r>
      <w:r w:rsidR="0077252F" w:rsidRPr="000C4BF4">
        <w:rPr>
          <w:color w:val="000000" w:themeColor="text1"/>
        </w:rPr>
        <w:tab/>
      </w:r>
      <w:r w:rsidR="0077252F" w:rsidRPr="000C4BF4">
        <w:rPr>
          <w:color w:val="000000" w:themeColor="text1"/>
        </w:rPr>
        <w:tab/>
      </w:r>
      <w:r w:rsidR="0077252F" w:rsidRPr="000C4BF4">
        <w:rPr>
          <w:color w:val="000000" w:themeColor="text1"/>
        </w:rPr>
        <w:tab/>
      </w:r>
      <w:r w:rsidR="0077252F" w:rsidRPr="000C4BF4">
        <w:rPr>
          <w:color w:val="000000" w:themeColor="text1"/>
        </w:rPr>
        <w:tab/>
      </w:r>
      <w:r w:rsidR="0077252F" w:rsidRPr="000C4BF4">
        <w:rPr>
          <w:color w:val="000000" w:themeColor="text1"/>
        </w:rPr>
        <w:tab/>
      </w:r>
      <w:r w:rsidR="0077252F" w:rsidRPr="000C4BF4">
        <w:rPr>
          <w:color w:val="000000" w:themeColor="text1"/>
        </w:rPr>
        <w:tab/>
        <w:t xml:space="preserve">                   «___» ____202_г. </w:t>
      </w:r>
    </w:p>
    <w:p w:rsidR="0077252F" w:rsidRPr="000C4BF4" w:rsidRDefault="0077252F" w:rsidP="00664B06">
      <w:pPr>
        <w:autoSpaceDE w:val="0"/>
        <w:autoSpaceDN w:val="0"/>
        <w:adjustRightInd w:val="0"/>
        <w:ind w:firstLine="567"/>
        <w:jc w:val="both"/>
        <w:rPr>
          <w:color w:val="000000" w:themeColor="text1"/>
        </w:rPr>
      </w:pPr>
      <w:r w:rsidRPr="000C4BF4">
        <w:rPr>
          <w:b/>
          <w:snapToGrid w:val="0"/>
          <w:color w:val="000000" w:themeColor="text1"/>
        </w:rPr>
        <w:t>_________________________________________________________________________________________________________________</w:t>
      </w:r>
      <w:r w:rsidRPr="000C4BF4">
        <w:rPr>
          <w:snapToGrid w:val="0"/>
          <w:color w:val="000000" w:themeColor="text1"/>
        </w:rPr>
        <w:t xml:space="preserve"> в лице ______________________________, ______________________________________________________действующей на основании __________________________________________, именуемое в дальнейшем </w:t>
      </w:r>
      <w:r w:rsidRPr="000C4BF4">
        <w:rPr>
          <w:b/>
          <w:snapToGrid w:val="0"/>
          <w:color w:val="000000" w:themeColor="text1"/>
        </w:rPr>
        <w:t xml:space="preserve">«Заказчик» </w:t>
      </w:r>
      <w:r w:rsidRPr="000C4BF4">
        <w:rPr>
          <w:snapToGrid w:val="0"/>
          <w:color w:val="000000" w:themeColor="text1"/>
        </w:rPr>
        <w:t xml:space="preserve">с одной стороны, и </w:t>
      </w:r>
      <w:r w:rsidR="00855D87">
        <w:rPr>
          <w:b/>
          <w:color w:val="000000" w:themeColor="text1"/>
        </w:rPr>
        <w:t>___________________________________</w:t>
      </w:r>
      <w:r w:rsidR="0034030E" w:rsidRPr="000C4BF4">
        <w:rPr>
          <w:color w:val="000000" w:themeColor="text1"/>
        </w:rPr>
        <w:t xml:space="preserve">, именуемое в дальнейшем «Исполнитель», в лице </w:t>
      </w:r>
      <w:r w:rsidR="00927E5D">
        <w:rPr>
          <w:color w:val="000000" w:themeColor="text1"/>
        </w:rPr>
        <w:t>____________________________________________</w:t>
      </w:r>
      <w:r w:rsidR="0034030E" w:rsidRPr="000C4BF4">
        <w:rPr>
          <w:color w:val="000000" w:themeColor="text1"/>
        </w:rPr>
        <w:t xml:space="preserve">, действующего на основании </w:t>
      </w:r>
      <w:r w:rsidR="00927E5D">
        <w:rPr>
          <w:color w:val="000000" w:themeColor="text1"/>
        </w:rPr>
        <w:t>____________________________________</w:t>
      </w:r>
      <w:r w:rsidRPr="000C4BF4">
        <w:rPr>
          <w:color w:val="000000" w:themeColor="text1"/>
        </w:rPr>
        <w:t xml:space="preserve">, именуемое в дальнейшем </w:t>
      </w:r>
      <w:r w:rsidRPr="000C4BF4">
        <w:rPr>
          <w:b/>
          <w:color w:val="000000" w:themeColor="text1"/>
        </w:rPr>
        <w:t>«Исполнитель»</w:t>
      </w:r>
      <w:r w:rsidRPr="000C4BF4">
        <w:rPr>
          <w:color w:val="000000" w:themeColor="text1"/>
        </w:rPr>
        <w:t>, с другой стороны, составили настоящий Акт о том, что все обязательства, а именно услуги по ____</w:t>
      </w:r>
    </w:p>
    <w:p w:rsidR="0034030E" w:rsidRPr="000C4BF4" w:rsidRDefault="00927E5D" w:rsidP="00E06890">
      <w:pPr>
        <w:autoSpaceDE w:val="0"/>
        <w:autoSpaceDN w:val="0"/>
        <w:adjustRightInd w:val="0"/>
        <w:ind w:firstLine="567"/>
        <w:jc w:val="both"/>
        <w:rPr>
          <w:color w:val="000000" w:themeColor="text1"/>
        </w:rPr>
      </w:pPr>
      <w:r>
        <w:rPr>
          <w:b/>
          <w:color w:val="000000" w:themeColor="text1"/>
        </w:rPr>
        <w:t>_________________________________________</w:t>
      </w:r>
      <w:r w:rsidR="0034030E" w:rsidRPr="000C4BF4">
        <w:rPr>
          <w:color w:val="000000" w:themeColor="text1"/>
        </w:rPr>
        <w:t xml:space="preserve">, именуемое в дальнейшем «Исполнитель», в лице </w:t>
      </w:r>
      <w:r>
        <w:rPr>
          <w:color w:val="000000" w:themeColor="text1"/>
        </w:rPr>
        <w:t>__________________________________________</w:t>
      </w:r>
      <w:r w:rsidR="0034030E" w:rsidRPr="000C4BF4">
        <w:rPr>
          <w:color w:val="000000" w:themeColor="text1"/>
        </w:rPr>
        <w:t xml:space="preserve">, действующего на основании </w:t>
      </w:r>
      <w:r>
        <w:rPr>
          <w:color w:val="000000" w:themeColor="text1"/>
        </w:rPr>
        <w:t>_______________________________________________________</w:t>
      </w:r>
    </w:p>
    <w:p w:rsidR="0077252F" w:rsidRPr="000C4BF4" w:rsidRDefault="0077252F" w:rsidP="00664B06">
      <w:pPr>
        <w:autoSpaceDE w:val="0"/>
        <w:autoSpaceDN w:val="0"/>
        <w:adjustRightInd w:val="0"/>
        <w:jc w:val="both"/>
        <w:rPr>
          <w:color w:val="000000" w:themeColor="text1"/>
        </w:rPr>
      </w:pPr>
      <w:r w:rsidRPr="000C4BF4">
        <w:rPr>
          <w:color w:val="000000" w:themeColor="text1"/>
        </w:rPr>
        <w:t>_________________________________________________________________________________________________________________________</w:t>
      </w:r>
    </w:p>
    <w:p w:rsidR="0077252F" w:rsidRPr="000C4BF4" w:rsidRDefault="0077252F" w:rsidP="00664B06">
      <w:pPr>
        <w:autoSpaceDE w:val="0"/>
        <w:autoSpaceDN w:val="0"/>
        <w:adjustRightInd w:val="0"/>
        <w:jc w:val="both"/>
        <w:rPr>
          <w:color w:val="000000" w:themeColor="text1"/>
          <w:sz w:val="20"/>
          <w:szCs w:val="20"/>
        </w:rPr>
      </w:pPr>
      <w:r w:rsidRPr="000C4BF4">
        <w:rPr>
          <w:color w:val="000000" w:themeColor="text1"/>
          <w:sz w:val="20"/>
          <w:szCs w:val="20"/>
        </w:rPr>
        <w:t xml:space="preserve">                    (наименование услуг в соответствии с Договором)</w:t>
      </w:r>
    </w:p>
    <w:p w:rsidR="0077252F" w:rsidRPr="000C4BF4" w:rsidRDefault="0077252F" w:rsidP="00664B06">
      <w:pPr>
        <w:autoSpaceDE w:val="0"/>
        <w:autoSpaceDN w:val="0"/>
        <w:adjustRightInd w:val="0"/>
        <w:jc w:val="both"/>
        <w:rPr>
          <w:color w:val="000000" w:themeColor="text1"/>
          <w:sz w:val="20"/>
          <w:szCs w:val="20"/>
        </w:rPr>
      </w:pPr>
    </w:p>
    <w:p w:rsidR="0077252F" w:rsidRPr="000C4BF4" w:rsidRDefault="0077252F" w:rsidP="00664B06">
      <w:pPr>
        <w:autoSpaceDE w:val="0"/>
        <w:autoSpaceDN w:val="0"/>
        <w:adjustRightInd w:val="0"/>
        <w:jc w:val="both"/>
        <w:rPr>
          <w:color w:val="000000" w:themeColor="text1"/>
        </w:rPr>
      </w:pPr>
      <w:r w:rsidRPr="000C4BF4">
        <w:rPr>
          <w:color w:val="000000" w:themeColor="text1"/>
        </w:rPr>
        <w:t>выполнили, претензий друг к другу не имеют.</w:t>
      </w:r>
    </w:p>
    <w:p w:rsidR="0077252F" w:rsidRPr="000C4BF4" w:rsidRDefault="0077252F" w:rsidP="00664B06">
      <w:pPr>
        <w:autoSpaceDE w:val="0"/>
        <w:autoSpaceDN w:val="0"/>
        <w:adjustRightInd w:val="0"/>
        <w:jc w:val="both"/>
        <w:rPr>
          <w:color w:val="000000" w:themeColor="text1"/>
          <w:sz w:val="20"/>
          <w:szCs w:val="20"/>
        </w:rPr>
      </w:pPr>
    </w:p>
    <w:p w:rsidR="0077252F" w:rsidRPr="000C4BF4" w:rsidRDefault="0077252F" w:rsidP="00664B06">
      <w:pPr>
        <w:autoSpaceDE w:val="0"/>
        <w:autoSpaceDN w:val="0"/>
        <w:adjustRightInd w:val="0"/>
        <w:ind w:firstLine="708"/>
        <w:jc w:val="both"/>
        <w:rPr>
          <w:color w:val="000000" w:themeColor="text1"/>
        </w:rPr>
      </w:pPr>
      <w:r w:rsidRPr="000C4BF4">
        <w:rPr>
          <w:color w:val="000000" w:themeColor="text1"/>
        </w:rPr>
        <w:t>Стоимость оказанных услуг составляет ________________ (__________________________)</w:t>
      </w:r>
    </w:p>
    <w:p w:rsidR="0077252F" w:rsidRPr="000C4BF4" w:rsidRDefault="0077252F" w:rsidP="00664B06">
      <w:pPr>
        <w:autoSpaceDE w:val="0"/>
        <w:autoSpaceDN w:val="0"/>
        <w:adjustRightInd w:val="0"/>
        <w:jc w:val="both"/>
        <w:rPr>
          <w:color w:val="000000" w:themeColor="text1"/>
        </w:rPr>
      </w:pPr>
      <w:r w:rsidRPr="000C4BF4">
        <w:rPr>
          <w:color w:val="000000" w:themeColor="text1"/>
        </w:rPr>
        <w:t>рублей, _______ копеек, НДС не облагается.</w:t>
      </w:r>
    </w:p>
    <w:p w:rsidR="0077252F" w:rsidRPr="000C4BF4" w:rsidRDefault="0077252F" w:rsidP="00664B06">
      <w:pPr>
        <w:autoSpaceDE w:val="0"/>
        <w:autoSpaceDN w:val="0"/>
        <w:adjustRightInd w:val="0"/>
        <w:jc w:val="both"/>
        <w:rPr>
          <w:color w:val="000000" w:themeColor="text1"/>
          <w:sz w:val="20"/>
          <w:szCs w:val="20"/>
        </w:rPr>
      </w:pPr>
    </w:p>
    <w:p w:rsidR="0077252F" w:rsidRPr="000C4BF4" w:rsidRDefault="0077252F" w:rsidP="00664B06">
      <w:pPr>
        <w:autoSpaceDE w:val="0"/>
        <w:autoSpaceDN w:val="0"/>
        <w:adjustRightInd w:val="0"/>
        <w:jc w:val="both"/>
        <w:rPr>
          <w:color w:val="000000" w:themeColor="text1"/>
        </w:rPr>
      </w:pPr>
      <w:r w:rsidRPr="000C4BF4">
        <w:rPr>
          <w:color w:val="000000" w:themeColor="text1"/>
        </w:rPr>
        <w:tab/>
        <w:t>Настоящий Акт составлен в двух экземплярах и подписан:</w:t>
      </w:r>
    </w:p>
    <w:tbl>
      <w:tblPr>
        <w:tblW w:w="9747" w:type="dxa"/>
        <w:jc w:val="center"/>
        <w:tblLook w:val="01E0" w:firstRow="1" w:lastRow="1" w:firstColumn="1" w:lastColumn="1" w:noHBand="0" w:noVBand="0"/>
      </w:tblPr>
      <w:tblGrid>
        <w:gridCol w:w="5255"/>
        <w:gridCol w:w="4492"/>
      </w:tblGrid>
      <w:tr w:rsidR="00F7213C" w:rsidRPr="000C4BF4" w:rsidTr="009C7E1E">
        <w:trPr>
          <w:trHeight w:val="80"/>
          <w:jc w:val="center"/>
        </w:trPr>
        <w:tc>
          <w:tcPr>
            <w:tcW w:w="5255" w:type="dxa"/>
          </w:tcPr>
          <w:p w:rsidR="00F7213C" w:rsidRPr="000C4BF4" w:rsidRDefault="00F7213C" w:rsidP="00664B06">
            <w:pPr>
              <w:widowControl w:val="0"/>
              <w:autoSpaceDE w:val="0"/>
              <w:autoSpaceDN w:val="0"/>
              <w:adjustRightInd w:val="0"/>
              <w:ind w:firstLine="720"/>
              <w:jc w:val="center"/>
              <w:rPr>
                <w:b/>
                <w:color w:val="000000" w:themeColor="text1"/>
                <w:sz w:val="20"/>
                <w:szCs w:val="20"/>
              </w:rPr>
            </w:pPr>
          </w:p>
          <w:p w:rsidR="00F7213C" w:rsidRPr="000C4BF4" w:rsidRDefault="00F7213C" w:rsidP="00664B06">
            <w:pPr>
              <w:widowControl w:val="0"/>
              <w:autoSpaceDE w:val="0"/>
              <w:autoSpaceDN w:val="0"/>
              <w:adjustRightInd w:val="0"/>
              <w:ind w:firstLine="720"/>
              <w:rPr>
                <w:b/>
                <w:color w:val="000000" w:themeColor="text1"/>
              </w:rPr>
            </w:pPr>
            <w:r w:rsidRPr="000C4BF4">
              <w:rPr>
                <w:b/>
                <w:color w:val="000000" w:themeColor="text1"/>
              </w:rPr>
              <w:t>От ЗАКАЗЧИКА:</w:t>
            </w:r>
          </w:p>
          <w:p w:rsidR="003E21C3" w:rsidRPr="000C4BF4" w:rsidRDefault="00403262" w:rsidP="003E21C3">
            <w:pPr>
              <w:widowControl w:val="0"/>
              <w:autoSpaceDE w:val="0"/>
              <w:autoSpaceDN w:val="0"/>
              <w:adjustRightInd w:val="0"/>
              <w:rPr>
                <w:color w:val="000000" w:themeColor="text1"/>
              </w:rPr>
            </w:pPr>
            <w:r>
              <w:rPr>
                <w:color w:val="000000" w:themeColor="text1"/>
              </w:rPr>
              <w:t>Генеральный д</w:t>
            </w:r>
            <w:r w:rsidR="003E21C3" w:rsidRPr="000C4BF4">
              <w:rPr>
                <w:color w:val="000000" w:themeColor="text1"/>
              </w:rPr>
              <w:t xml:space="preserve">иректор </w:t>
            </w:r>
            <w:r>
              <w:rPr>
                <w:color w:val="000000" w:themeColor="text1"/>
              </w:rPr>
              <w:t>АО</w:t>
            </w:r>
            <w:r w:rsidR="003E21C3">
              <w:t xml:space="preserve"> </w:t>
            </w:r>
            <w:r w:rsidR="003E21C3" w:rsidRPr="00B80418">
              <w:t>«</w:t>
            </w:r>
            <w:r>
              <w:t>ТГЭС</w:t>
            </w:r>
            <w:r w:rsidR="003E21C3" w:rsidRPr="00B80418">
              <w:t>»</w:t>
            </w:r>
          </w:p>
          <w:p w:rsidR="003E21C3" w:rsidRPr="000C4BF4" w:rsidRDefault="003E21C3" w:rsidP="003E21C3">
            <w:pPr>
              <w:widowControl w:val="0"/>
              <w:tabs>
                <w:tab w:val="left" w:pos="1613"/>
              </w:tabs>
              <w:autoSpaceDE w:val="0"/>
              <w:autoSpaceDN w:val="0"/>
              <w:adjustRightInd w:val="0"/>
              <w:ind w:firstLine="720"/>
              <w:rPr>
                <w:color w:val="000000" w:themeColor="text1"/>
              </w:rPr>
            </w:pPr>
            <w:r w:rsidRPr="000C4BF4">
              <w:rPr>
                <w:color w:val="000000" w:themeColor="text1"/>
              </w:rPr>
              <w:tab/>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 xml:space="preserve">«_____» _____________20___г.         </w:t>
            </w:r>
          </w:p>
          <w:p w:rsidR="00F7213C" w:rsidRPr="000C4BF4" w:rsidRDefault="00403262" w:rsidP="003E21C3">
            <w:pPr>
              <w:widowControl w:val="0"/>
              <w:autoSpaceDE w:val="0"/>
              <w:autoSpaceDN w:val="0"/>
              <w:adjustRightInd w:val="0"/>
              <w:rPr>
                <w:color w:val="000000" w:themeColor="text1"/>
              </w:rPr>
            </w:pPr>
            <w:r>
              <w:rPr>
                <w:color w:val="000000" w:themeColor="text1"/>
              </w:rPr>
              <w:t xml:space="preserve">                  </w:t>
            </w:r>
            <w:r w:rsidR="003E21C3" w:rsidRPr="000C4BF4">
              <w:rPr>
                <w:color w:val="000000" w:themeColor="text1"/>
              </w:rPr>
              <w:t xml:space="preserve">М.П.            </w:t>
            </w:r>
            <w:r w:rsidR="00F7213C" w:rsidRPr="000C4BF4">
              <w:rPr>
                <w:color w:val="000000" w:themeColor="text1"/>
              </w:rPr>
              <w:t xml:space="preserve">            </w:t>
            </w:r>
          </w:p>
        </w:tc>
        <w:tc>
          <w:tcPr>
            <w:tcW w:w="4492" w:type="dxa"/>
          </w:tcPr>
          <w:p w:rsidR="00F7213C" w:rsidRPr="000C4BF4" w:rsidRDefault="00F7213C" w:rsidP="00664B06">
            <w:pPr>
              <w:widowControl w:val="0"/>
              <w:autoSpaceDE w:val="0"/>
              <w:autoSpaceDN w:val="0"/>
              <w:adjustRightInd w:val="0"/>
              <w:ind w:firstLine="720"/>
              <w:rPr>
                <w:b/>
                <w:color w:val="000000" w:themeColor="text1"/>
                <w:sz w:val="20"/>
                <w:szCs w:val="20"/>
              </w:rPr>
            </w:pPr>
          </w:p>
          <w:p w:rsidR="00F7213C" w:rsidRPr="000C4BF4" w:rsidRDefault="00F7213C" w:rsidP="00664B06">
            <w:pPr>
              <w:widowControl w:val="0"/>
              <w:autoSpaceDE w:val="0"/>
              <w:autoSpaceDN w:val="0"/>
              <w:adjustRightInd w:val="0"/>
              <w:ind w:firstLine="720"/>
              <w:rPr>
                <w:b/>
                <w:color w:val="000000" w:themeColor="text1"/>
              </w:rPr>
            </w:pPr>
            <w:r w:rsidRPr="000C4BF4">
              <w:rPr>
                <w:b/>
                <w:color w:val="000000" w:themeColor="text1"/>
              </w:rPr>
              <w:t xml:space="preserve">     От ИСПОЛНИТЕЛЯ:</w:t>
            </w:r>
          </w:p>
          <w:p w:rsidR="00F7213C" w:rsidRPr="000C4BF4" w:rsidRDefault="00F7213C" w:rsidP="00664B06">
            <w:pPr>
              <w:widowControl w:val="0"/>
              <w:autoSpaceDE w:val="0"/>
              <w:autoSpaceDN w:val="0"/>
              <w:adjustRightInd w:val="0"/>
              <w:rPr>
                <w:color w:val="000000" w:themeColor="text1"/>
              </w:rPr>
            </w:pPr>
            <w:r w:rsidRPr="000C4BF4">
              <w:rPr>
                <w:color w:val="000000" w:themeColor="text1"/>
              </w:rPr>
              <w:t xml:space="preserve"> </w:t>
            </w:r>
          </w:p>
        </w:tc>
      </w:tr>
    </w:tbl>
    <w:p w:rsidR="00F7213C" w:rsidRPr="000C4BF4" w:rsidRDefault="00F7213C" w:rsidP="00664B06">
      <w:pPr>
        <w:tabs>
          <w:tab w:val="left" w:pos="-120"/>
        </w:tabs>
        <w:autoSpaceDE w:val="0"/>
        <w:autoSpaceDN w:val="0"/>
        <w:jc w:val="both"/>
        <w:rPr>
          <w:color w:val="000000" w:themeColor="text1"/>
          <w:sz w:val="4"/>
          <w:szCs w:val="4"/>
        </w:rPr>
      </w:pP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color w:val="000000" w:themeColor="text1"/>
        </w:rPr>
        <w:sectPr w:rsidR="0077252F" w:rsidRPr="000C4BF4" w:rsidSect="005024FC">
          <w:headerReference w:type="default" r:id="rId10"/>
          <w:pgSz w:w="11906" w:h="16838" w:code="9"/>
          <w:pgMar w:top="568" w:right="851" w:bottom="709" w:left="1701" w:header="709" w:footer="709" w:gutter="0"/>
          <w:cols w:space="708"/>
          <w:docGrid w:linePitch="360"/>
        </w:sectPr>
      </w:pPr>
    </w:p>
    <w:p w:rsidR="0077252F" w:rsidRPr="000C4BF4" w:rsidRDefault="0077252F" w:rsidP="00664B06">
      <w:pPr>
        <w:rPr>
          <w:rFonts w:eastAsia="Calibri"/>
          <w:color w:val="000000" w:themeColor="text1"/>
          <w:lang w:eastAsia="en-US"/>
        </w:rPr>
      </w:pPr>
      <w:r w:rsidRPr="000C4BF4">
        <w:rPr>
          <w:rFonts w:eastAsia="Calibri"/>
          <w:color w:val="000000" w:themeColor="text1"/>
          <w:lang w:eastAsia="en-US"/>
        </w:rPr>
        <w:lastRenderedPageBreak/>
        <w:t xml:space="preserve">                                                                                                                                 </w:t>
      </w:r>
      <w:r w:rsidR="002A0598">
        <w:rPr>
          <w:rFonts w:eastAsia="Calibri"/>
          <w:color w:val="000000" w:themeColor="text1"/>
          <w:lang w:eastAsia="en-US"/>
        </w:rPr>
        <w:t xml:space="preserve">                  Приложение № 4</w:t>
      </w:r>
      <w:r w:rsidRPr="000C4BF4">
        <w:rPr>
          <w:rFonts w:eastAsia="Calibri"/>
          <w:color w:val="000000" w:themeColor="text1"/>
          <w:lang w:eastAsia="en-US"/>
        </w:rPr>
        <w:t xml:space="preserve"> </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rFonts w:eastAsia="Calibri"/>
          <w:color w:val="000000" w:themeColor="text1"/>
          <w:lang w:eastAsia="en-US"/>
        </w:rPr>
        <w:t xml:space="preserve">                                                                                                                                                   к Договору </w:t>
      </w:r>
      <w:r w:rsidRPr="000C4BF4">
        <w:rPr>
          <w:color w:val="000000" w:themeColor="text1"/>
        </w:rPr>
        <w:t xml:space="preserve">на оказание услуг по оценке </w:t>
      </w:r>
    </w:p>
    <w:p w:rsidR="0077252F" w:rsidRPr="000C4BF4" w:rsidRDefault="0077252F" w:rsidP="00664B06">
      <w:pPr>
        <w:spacing w:after="200"/>
        <w:jc w:val="both"/>
        <w:rPr>
          <w:rFonts w:eastAsia="Calibri"/>
          <w:color w:val="000000" w:themeColor="text1"/>
          <w:lang w:eastAsia="en-US"/>
        </w:rPr>
      </w:pPr>
      <w:r w:rsidRPr="000C4BF4">
        <w:rPr>
          <w:rFonts w:eastAsia="Calibri"/>
          <w:color w:val="000000" w:themeColor="text1"/>
          <w:lang w:eastAsia="en-US"/>
        </w:rPr>
        <w:t xml:space="preserve">                                                                                                                                                   № </w:t>
      </w:r>
      <w:r w:rsidR="00301BE7" w:rsidRPr="000C4BF4">
        <w:rPr>
          <w:color w:val="000000" w:themeColor="text1"/>
        </w:rPr>
        <w:t>____________</w:t>
      </w:r>
      <w:r w:rsidRPr="000C4BF4">
        <w:rPr>
          <w:rFonts w:eastAsia="Calibri"/>
          <w:color w:val="000000" w:themeColor="text1"/>
          <w:lang w:eastAsia="en-US"/>
        </w:rPr>
        <w:t xml:space="preserve"> от «___</w:t>
      </w:r>
      <w:r w:rsidR="009A3B0E">
        <w:rPr>
          <w:rFonts w:eastAsia="Calibri"/>
          <w:color w:val="000000" w:themeColor="text1"/>
          <w:lang w:eastAsia="en-US"/>
        </w:rPr>
        <w:t>» _______ 202__</w:t>
      </w:r>
      <w:r w:rsidR="00A67F2D" w:rsidRPr="000C4BF4">
        <w:rPr>
          <w:rFonts w:eastAsia="Calibri"/>
          <w:color w:val="000000" w:themeColor="text1"/>
          <w:lang w:eastAsia="en-US"/>
        </w:rPr>
        <w:t xml:space="preserve"> </w:t>
      </w:r>
      <w:r w:rsidRPr="000C4BF4">
        <w:rPr>
          <w:rFonts w:eastAsia="Calibri"/>
          <w:color w:val="000000" w:themeColor="text1"/>
          <w:lang w:eastAsia="en-US"/>
        </w:rPr>
        <w:t>г.</w:t>
      </w:r>
    </w:p>
    <w:p w:rsidR="0077252F" w:rsidRPr="000C4BF4" w:rsidRDefault="0077252F" w:rsidP="00664B06">
      <w:pPr>
        <w:keepNext/>
        <w:tabs>
          <w:tab w:val="left" w:pos="708"/>
        </w:tabs>
        <w:jc w:val="center"/>
        <w:outlineLvl w:val="0"/>
        <w:rPr>
          <w:b/>
          <w:bCs/>
          <w:color w:val="000000" w:themeColor="text1"/>
          <w:sz w:val="28"/>
        </w:rPr>
      </w:pPr>
      <w:r w:rsidRPr="000C4BF4">
        <w:rPr>
          <w:b/>
          <w:bCs/>
          <w:color w:val="000000" w:themeColor="text1"/>
          <w:sz w:val="28"/>
        </w:rPr>
        <w:t>Формат предоставления информации утверждаем:</w:t>
      </w:r>
    </w:p>
    <w:p w:rsidR="0077252F" w:rsidRPr="000C4BF4" w:rsidRDefault="0077252F" w:rsidP="00664B06">
      <w:pPr>
        <w:rPr>
          <w:color w:val="000000" w:themeColor="text1"/>
        </w:rPr>
      </w:pPr>
    </w:p>
    <w:tbl>
      <w:tblPr>
        <w:tblW w:w="9679" w:type="dxa"/>
        <w:tblLook w:val="01E0" w:firstRow="1" w:lastRow="1" w:firstColumn="1" w:lastColumn="1" w:noHBand="0" w:noVBand="0"/>
      </w:tblPr>
      <w:tblGrid>
        <w:gridCol w:w="4956"/>
        <w:gridCol w:w="4723"/>
      </w:tblGrid>
      <w:tr w:rsidR="0077252F" w:rsidRPr="000C4BF4" w:rsidTr="005024FC">
        <w:trPr>
          <w:trHeight w:val="641"/>
        </w:trPr>
        <w:tc>
          <w:tcPr>
            <w:tcW w:w="4956" w:type="dxa"/>
          </w:tcPr>
          <w:p w:rsidR="0077252F" w:rsidRPr="000C4BF4" w:rsidRDefault="0077252F" w:rsidP="00664B06">
            <w:pPr>
              <w:widowControl w:val="0"/>
              <w:autoSpaceDE w:val="0"/>
              <w:autoSpaceDN w:val="0"/>
              <w:adjustRightInd w:val="0"/>
              <w:ind w:firstLine="720"/>
              <w:jc w:val="both"/>
              <w:rPr>
                <w:b/>
                <w:color w:val="000000" w:themeColor="text1"/>
              </w:rPr>
            </w:pPr>
          </w:p>
          <w:p w:rsidR="0077252F" w:rsidRPr="000C4BF4" w:rsidRDefault="0077252F" w:rsidP="00664B06">
            <w:pPr>
              <w:widowControl w:val="0"/>
              <w:autoSpaceDE w:val="0"/>
              <w:autoSpaceDN w:val="0"/>
              <w:adjustRightInd w:val="0"/>
              <w:ind w:firstLine="720"/>
              <w:jc w:val="both"/>
              <w:rPr>
                <w:b/>
                <w:color w:val="000000" w:themeColor="text1"/>
              </w:rPr>
            </w:pPr>
            <w:r w:rsidRPr="000C4BF4">
              <w:rPr>
                <w:b/>
                <w:color w:val="000000" w:themeColor="text1"/>
              </w:rPr>
              <w:t>От ЗАКАЗЧИКА:</w:t>
            </w:r>
          </w:p>
          <w:p w:rsidR="003E21C3" w:rsidRPr="000C4BF4" w:rsidRDefault="00AD47B5" w:rsidP="003E21C3">
            <w:pPr>
              <w:widowControl w:val="0"/>
              <w:autoSpaceDE w:val="0"/>
              <w:autoSpaceDN w:val="0"/>
              <w:adjustRightInd w:val="0"/>
              <w:rPr>
                <w:color w:val="000000" w:themeColor="text1"/>
              </w:rPr>
            </w:pPr>
            <w:r>
              <w:rPr>
                <w:color w:val="000000" w:themeColor="text1"/>
              </w:rPr>
              <w:t>Генеральный д</w:t>
            </w:r>
            <w:r w:rsidR="003E21C3" w:rsidRPr="000C4BF4">
              <w:rPr>
                <w:color w:val="000000" w:themeColor="text1"/>
              </w:rPr>
              <w:t>иректор</w:t>
            </w:r>
            <w:r>
              <w:rPr>
                <w:color w:val="000000" w:themeColor="text1"/>
              </w:rPr>
              <w:t xml:space="preserve"> АО</w:t>
            </w:r>
            <w:r w:rsidR="003E21C3">
              <w:t xml:space="preserve"> </w:t>
            </w:r>
            <w:r w:rsidR="003E21C3" w:rsidRPr="00B80418">
              <w:t>«</w:t>
            </w:r>
            <w:r w:rsidR="003E21C3">
              <w:t>Т</w:t>
            </w:r>
            <w:r>
              <w:t>ГЭС</w:t>
            </w:r>
            <w:r w:rsidR="003E21C3" w:rsidRPr="00B80418">
              <w:t>»</w:t>
            </w:r>
          </w:p>
          <w:p w:rsidR="003E21C3" w:rsidRPr="000C4BF4" w:rsidRDefault="003E21C3" w:rsidP="003E21C3">
            <w:pPr>
              <w:widowControl w:val="0"/>
              <w:tabs>
                <w:tab w:val="left" w:pos="1613"/>
              </w:tabs>
              <w:autoSpaceDE w:val="0"/>
              <w:autoSpaceDN w:val="0"/>
              <w:adjustRightInd w:val="0"/>
              <w:ind w:firstLine="720"/>
              <w:rPr>
                <w:color w:val="000000" w:themeColor="text1"/>
              </w:rPr>
            </w:pPr>
            <w:r w:rsidRPr="000C4BF4">
              <w:rPr>
                <w:color w:val="000000" w:themeColor="text1"/>
              </w:rPr>
              <w:tab/>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 _____________20</w:t>
            </w:r>
            <w:r w:rsidR="009A3B0E">
              <w:rPr>
                <w:color w:val="000000" w:themeColor="text1"/>
              </w:rPr>
              <w:t>2__</w:t>
            </w:r>
            <w:r w:rsidR="0000239B">
              <w:rPr>
                <w:color w:val="000000" w:themeColor="text1"/>
              </w:rPr>
              <w:t xml:space="preserve"> </w:t>
            </w:r>
            <w:r w:rsidRPr="000C4BF4">
              <w:rPr>
                <w:color w:val="000000" w:themeColor="text1"/>
              </w:rPr>
              <w:t xml:space="preserve">г.         </w:t>
            </w:r>
          </w:p>
          <w:p w:rsidR="0077252F" w:rsidRPr="000C4BF4" w:rsidRDefault="00AD47B5" w:rsidP="003E21C3">
            <w:pPr>
              <w:widowControl w:val="0"/>
              <w:autoSpaceDE w:val="0"/>
              <w:autoSpaceDN w:val="0"/>
              <w:adjustRightInd w:val="0"/>
              <w:jc w:val="both"/>
              <w:rPr>
                <w:color w:val="000000" w:themeColor="text1"/>
              </w:rPr>
            </w:pPr>
            <w:r>
              <w:rPr>
                <w:color w:val="000000" w:themeColor="text1"/>
              </w:rPr>
              <w:t xml:space="preserve">            </w:t>
            </w:r>
            <w:r w:rsidR="003E21C3" w:rsidRPr="000C4BF4">
              <w:rPr>
                <w:color w:val="000000" w:themeColor="text1"/>
              </w:rPr>
              <w:t xml:space="preserve">М.П.            </w:t>
            </w:r>
          </w:p>
        </w:tc>
        <w:tc>
          <w:tcPr>
            <w:tcW w:w="4723" w:type="dxa"/>
          </w:tcPr>
          <w:p w:rsidR="0077252F" w:rsidRPr="000C4BF4" w:rsidRDefault="0077252F" w:rsidP="00664B06">
            <w:pPr>
              <w:widowControl w:val="0"/>
              <w:autoSpaceDE w:val="0"/>
              <w:autoSpaceDN w:val="0"/>
              <w:adjustRightInd w:val="0"/>
              <w:ind w:firstLine="720"/>
              <w:jc w:val="both"/>
              <w:rPr>
                <w:b/>
                <w:color w:val="000000" w:themeColor="text1"/>
              </w:rPr>
            </w:pPr>
          </w:p>
          <w:p w:rsidR="00F262FB" w:rsidRPr="000C4BF4" w:rsidRDefault="00F262FB" w:rsidP="00664B06">
            <w:pPr>
              <w:widowControl w:val="0"/>
              <w:autoSpaceDE w:val="0"/>
              <w:autoSpaceDN w:val="0"/>
              <w:adjustRightInd w:val="0"/>
              <w:ind w:firstLine="720"/>
              <w:jc w:val="both"/>
              <w:rPr>
                <w:b/>
                <w:color w:val="000000" w:themeColor="text1"/>
              </w:rPr>
            </w:pPr>
            <w:r w:rsidRPr="000C4BF4">
              <w:rPr>
                <w:b/>
                <w:color w:val="000000" w:themeColor="text1"/>
              </w:rPr>
              <w:t>От ИСПОЛНИТЕЛЯ:</w:t>
            </w:r>
          </w:p>
          <w:p w:rsidR="0077252F" w:rsidRPr="000C4BF4" w:rsidRDefault="0077252F" w:rsidP="00664B06">
            <w:pPr>
              <w:widowControl w:val="0"/>
              <w:tabs>
                <w:tab w:val="left" w:pos="3705"/>
              </w:tabs>
              <w:autoSpaceDE w:val="0"/>
              <w:autoSpaceDN w:val="0"/>
              <w:adjustRightInd w:val="0"/>
              <w:jc w:val="both"/>
              <w:rPr>
                <w:color w:val="000000" w:themeColor="text1"/>
              </w:rPr>
            </w:pPr>
          </w:p>
        </w:tc>
      </w:tr>
    </w:tbl>
    <w:p w:rsidR="0077252F" w:rsidRPr="000C4BF4" w:rsidRDefault="0077252F" w:rsidP="00664B06">
      <w:pPr>
        <w:autoSpaceDN w:val="0"/>
        <w:jc w:val="center"/>
        <w:rPr>
          <w:rFonts w:eastAsia="Calibri"/>
          <w:bCs/>
          <w:i/>
          <w:color w:val="000000" w:themeColor="text1"/>
          <w:sz w:val="26"/>
          <w:szCs w:val="26"/>
          <w:lang w:eastAsia="en-US"/>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716"/>
        <w:gridCol w:w="1431"/>
        <w:gridCol w:w="858"/>
        <w:gridCol w:w="1144"/>
        <w:gridCol w:w="1144"/>
        <w:gridCol w:w="572"/>
        <w:gridCol w:w="715"/>
        <w:gridCol w:w="1001"/>
        <w:gridCol w:w="1144"/>
        <w:gridCol w:w="1001"/>
        <w:gridCol w:w="1431"/>
        <w:gridCol w:w="1430"/>
        <w:gridCol w:w="1156"/>
        <w:gridCol w:w="1559"/>
      </w:tblGrid>
      <w:tr w:rsidR="000C4BF4" w:rsidRPr="000C4BF4" w:rsidTr="005024FC">
        <w:trPr>
          <w:trHeight w:val="300"/>
        </w:trPr>
        <w:tc>
          <w:tcPr>
            <w:tcW w:w="16018" w:type="dxa"/>
            <w:gridSpan w:val="15"/>
            <w:shd w:val="clear" w:color="auto" w:fill="auto"/>
            <w:noWrap/>
            <w:hideMark/>
          </w:tcPr>
          <w:p w:rsidR="0077252F" w:rsidRPr="000C4BF4" w:rsidRDefault="0077252F" w:rsidP="00664B06">
            <w:pPr>
              <w:jc w:val="center"/>
              <w:rPr>
                <w:rFonts w:eastAsia="Calibri"/>
                <w:color w:val="000000" w:themeColor="text1"/>
                <w:sz w:val="18"/>
                <w:szCs w:val="18"/>
                <w:lang w:eastAsia="en-US"/>
              </w:rPr>
            </w:pPr>
          </w:p>
          <w:p w:rsidR="0077252F" w:rsidRPr="000C4BF4" w:rsidRDefault="0077252F" w:rsidP="00664B06">
            <w:pPr>
              <w:jc w:val="center"/>
              <w:rPr>
                <w:rFonts w:eastAsia="Calibri"/>
                <w:b/>
                <w:color w:val="000000" w:themeColor="text1"/>
                <w:sz w:val="18"/>
                <w:szCs w:val="18"/>
                <w:lang w:eastAsia="en-US"/>
              </w:rPr>
            </w:pPr>
            <w:r w:rsidRPr="000C4BF4">
              <w:rPr>
                <w:rFonts w:eastAsia="Calibri"/>
                <w:b/>
                <w:color w:val="000000" w:themeColor="text1"/>
                <w:sz w:val="18"/>
                <w:szCs w:val="18"/>
                <w:lang w:eastAsia="en-US"/>
              </w:rPr>
              <w:t>Структура собственников/бенефициаров _____________________ (указывается наименование контрагента/третьего лица, привлекаемого контрагентом к исполнению Договора)</w:t>
            </w:r>
          </w:p>
          <w:p w:rsidR="0077252F" w:rsidRPr="000C4BF4" w:rsidRDefault="0077252F" w:rsidP="00664B06">
            <w:pPr>
              <w:jc w:val="center"/>
              <w:rPr>
                <w:rFonts w:eastAsia="Calibri"/>
                <w:color w:val="000000" w:themeColor="text1"/>
                <w:sz w:val="18"/>
                <w:szCs w:val="18"/>
                <w:lang w:eastAsia="en-US"/>
              </w:rPr>
            </w:pPr>
          </w:p>
        </w:tc>
      </w:tr>
      <w:tr w:rsidR="000C4BF4" w:rsidRPr="000C4BF4" w:rsidTr="005024FC">
        <w:trPr>
          <w:trHeight w:val="315"/>
        </w:trPr>
        <w:tc>
          <w:tcPr>
            <w:tcW w:w="6009" w:type="dxa"/>
            <w:gridSpan w:val="6"/>
            <w:shd w:val="clear" w:color="auto" w:fill="auto"/>
            <w:noWrap/>
            <w:hideMark/>
          </w:tcPr>
          <w:p w:rsidR="0077252F" w:rsidRPr="000C4BF4" w:rsidRDefault="0077252F" w:rsidP="00664B06">
            <w:pPr>
              <w:jc w:val="center"/>
              <w:rPr>
                <w:rFonts w:eastAsia="Calibri"/>
                <w:b/>
                <w:bCs/>
                <w:color w:val="000000" w:themeColor="text1"/>
                <w:sz w:val="18"/>
                <w:szCs w:val="18"/>
                <w:lang w:eastAsia="en-US"/>
              </w:rPr>
            </w:pPr>
          </w:p>
          <w:p w:rsidR="0077252F" w:rsidRPr="000C4BF4" w:rsidRDefault="0077252F" w:rsidP="00664B06">
            <w:pPr>
              <w:jc w:val="center"/>
              <w:rPr>
                <w:rFonts w:eastAsia="Calibri"/>
                <w:b/>
                <w:bCs/>
                <w:color w:val="000000" w:themeColor="text1"/>
                <w:sz w:val="18"/>
                <w:szCs w:val="18"/>
                <w:lang w:eastAsia="en-US"/>
              </w:rPr>
            </w:pPr>
            <w:r w:rsidRPr="000C4BF4">
              <w:rPr>
                <w:rFonts w:eastAsia="Calibri"/>
                <w:b/>
                <w:bCs/>
                <w:color w:val="000000" w:themeColor="text1"/>
                <w:sz w:val="18"/>
                <w:szCs w:val="18"/>
                <w:lang w:eastAsia="en-US"/>
              </w:rPr>
              <w:t>Наименование  контрагента/третьего лица, привлекаемого контрагентом к исполнению Договора</w:t>
            </w:r>
          </w:p>
          <w:p w:rsidR="0077252F" w:rsidRPr="000C4BF4" w:rsidRDefault="0077252F" w:rsidP="00664B06">
            <w:pPr>
              <w:jc w:val="center"/>
              <w:rPr>
                <w:rFonts w:eastAsia="Calibri"/>
                <w:b/>
                <w:bCs/>
                <w:color w:val="000000" w:themeColor="text1"/>
                <w:sz w:val="18"/>
                <w:szCs w:val="18"/>
                <w:lang w:eastAsia="en-US"/>
              </w:rPr>
            </w:pPr>
          </w:p>
        </w:tc>
        <w:tc>
          <w:tcPr>
            <w:tcW w:w="10009" w:type="dxa"/>
            <w:gridSpan w:val="9"/>
            <w:shd w:val="clear" w:color="auto" w:fill="auto"/>
            <w:hideMark/>
          </w:tcPr>
          <w:p w:rsidR="0077252F" w:rsidRPr="000C4BF4" w:rsidRDefault="0077252F" w:rsidP="00664B06">
            <w:pPr>
              <w:jc w:val="center"/>
              <w:rPr>
                <w:rFonts w:eastAsia="Calibri"/>
                <w:b/>
                <w:bCs/>
                <w:color w:val="000000" w:themeColor="text1"/>
                <w:sz w:val="18"/>
                <w:szCs w:val="18"/>
                <w:lang w:eastAsia="en-US"/>
              </w:rPr>
            </w:pPr>
          </w:p>
          <w:p w:rsidR="0077252F" w:rsidRPr="000C4BF4" w:rsidRDefault="0077252F" w:rsidP="00664B06">
            <w:pPr>
              <w:jc w:val="center"/>
              <w:rPr>
                <w:rFonts w:eastAsia="Calibri"/>
                <w:b/>
                <w:bCs/>
                <w:color w:val="000000" w:themeColor="text1"/>
                <w:sz w:val="18"/>
                <w:szCs w:val="18"/>
                <w:lang w:eastAsia="en-US"/>
              </w:rPr>
            </w:pPr>
            <w:r w:rsidRPr="000C4BF4">
              <w:rPr>
                <w:rFonts w:eastAsia="Calibri"/>
                <w:b/>
                <w:bCs/>
                <w:color w:val="000000" w:themeColor="text1"/>
                <w:sz w:val="18"/>
                <w:szCs w:val="18"/>
                <w:lang w:eastAsia="en-US"/>
              </w:rPr>
              <w:t>Информация о цепочке собственников контрагента/третьего лица, привлекаемого контрагентом к исполнению Договора, включая бенефициаров (в том числе конечных)</w:t>
            </w:r>
          </w:p>
        </w:tc>
      </w:tr>
      <w:tr w:rsidR="000C4BF4" w:rsidRPr="000C4BF4" w:rsidTr="005024FC">
        <w:trPr>
          <w:trHeight w:val="1290"/>
        </w:trPr>
        <w:tc>
          <w:tcPr>
            <w:tcW w:w="716"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ИНН</w:t>
            </w:r>
          </w:p>
        </w:tc>
        <w:tc>
          <w:tcPr>
            <w:tcW w:w="716"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ОГРН</w:t>
            </w:r>
          </w:p>
        </w:tc>
        <w:tc>
          <w:tcPr>
            <w:tcW w:w="1431"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Наименование (краткое)</w:t>
            </w:r>
          </w:p>
        </w:tc>
        <w:tc>
          <w:tcPr>
            <w:tcW w:w="858"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 xml:space="preserve">Код </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ОКВЭД</w:t>
            </w:r>
          </w:p>
        </w:tc>
        <w:tc>
          <w:tcPr>
            <w:tcW w:w="1144"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ФИО руководи-теля (полностью)</w:t>
            </w:r>
          </w:p>
        </w:tc>
        <w:tc>
          <w:tcPr>
            <w:tcW w:w="1144"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Серия и номер документа, удостоверя-ющего личность руководителя</w:t>
            </w:r>
          </w:p>
        </w:tc>
        <w:tc>
          <w:tcPr>
            <w:tcW w:w="572"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w:t>
            </w:r>
          </w:p>
        </w:tc>
        <w:tc>
          <w:tcPr>
            <w:tcW w:w="715"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ИНН</w:t>
            </w:r>
          </w:p>
        </w:tc>
        <w:tc>
          <w:tcPr>
            <w:tcW w:w="1001"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ОГРН</w:t>
            </w:r>
          </w:p>
        </w:tc>
        <w:tc>
          <w:tcPr>
            <w:tcW w:w="1144"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Наименова-ние/ФИО (полностью)</w:t>
            </w:r>
          </w:p>
        </w:tc>
        <w:tc>
          <w:tcPr>
            <w:tcW w:w="1001"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Адрес регистра-</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ции</w:t>
            </w:r>
          </w:p>
        </w:tc>
        <w:tc>
          <w:tcPr>
            <w:tcW w:w="1431"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Серия и номер документа, удостоверя-</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 xml:space="preserve">ющего личность </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(для физических лиц)</w:t>
            </w:r>
          </w:p>
        </w:tc>
        <w:tc>
          <w:tcPr>
            <w:tcW w:w="1430"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Категория:</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руководитель/</w:t>
            </w: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участник/ акционер/</w:t>
            </w:r>
          </w:p>
          <w:p w:rsidR="0077252F" w:rsidRPr="000C4BF4" w:rsidRDefault="0077252F" w:rsidP="00562A54">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бенефициар</w:t>
            </w:r>
          </w:p>
        </w:tc>
        <w:tc>
          <w:tcPr>
            <w:tcW w:w="1156" w:type="dxa"/>
            <w:shd w:val="clear" w:color="auto" w:fill="auto"/>
          </w:tcPr>
          <w:p w:rsidR="0077252F" w:rsidRPr="000C4BF4" w:rsidRDefault="0077252F" w:rsidP="00664B06">
            <w:pPr>
              <w:jc w:val="center"/>
              <w:rPr>
                <w:rFonts w:eastAsia="Calibri"/>
                <w:b/>
                <w:bCs/>
                <w:color w:val="000000" w:themeColor="text1"/>
                <w:sz w:val="16"/>
                <w:szCs w:val="16"/>
                <w:lang w:eastAsia="en-US"/>
              </w:rPr>
            </w:pPr>
          </w:p>
          <w:p w:rsidR="0077252F" w:rsidRPr="000C4BF4" w:rsidRDefault="00562A54" w:rsidP="00664B06">
            <w:pPr>
              <w:jc w:val="center"/>
              <w:rPr>
                <w:rFonts w:eastAsia="Calibri"/>
                <w:b/>
                <w:bCs/>
                <w:color w:val="000000" w:themeColor="text1"/>
                <w:sz w:val="16"/>
                <w:szCs w:val="16"/>
                <w:lang w:eastAsia="en-US"/>
              </w:rPr>
            </w:pPr>
            <w:r w:rsidRPr="00562A54">
              <w:rPr>
                <w:rFonts w:eastAsia="Calibri"/>
                <w:b/>
                <w:bCs/>
                <w:color w:val="000000" w:themeColor="text1"/>
                <w:sz w:val="16"/>
                <w:szCs w:val="16"/>
                <w:lang w:eastAsia="en-US"/>
              </w:rPr>
              <w:t>Размер доли (для участников/ акционеров/ бенефициаров)</w:t>
            </w:r>
          </w:p>
        </w:tc>
        <w:tc>
          <w:tcPr>
            <w:tcW w:w="1559" w:type="dxa"/>
            <w:shd w:val="clear" w:color="auto" w:fill="auto"/>
            <w:hideMark/>
          </w:tcPr>
          <w:p w:rsidR="0077252F" w:rsidRPr="000C4BF4" w:rsidRDefault="0077252F" w:rsidP="00664B06">
            <w:pPr>
              <w:jc w:val="center"/>
              <w:rPr>
                <w:rFonts w:eastAsia="Calibri"/>
                <w:b/>
                <w:bCs/>
                <w:color w:val="000000" w:themeColor="text1"/>
                <w:sz w:val="16"/>
                <w:szCs w:val="16"/>
                <w:lang w:eastAsia="en-US"/>
              </w:rPr>
            </w:pPr>
          </w:p>
          <w:p w:rsidR="0077252F" w:rsidRPr="000C4BF4" w:rsidRDefault="0077252F" w:rsidP="00664B06">
            <w:pPr>
              <w:jc w:val="center"/>
              <w:rPr>
                <w:rFonts w:eastAsia="Calibri"/>
                <w:b/>
                <w:bCs/>
                <w:color w:val="000000" w:themeColor="text1"/>
                <w:sz w:val="16"/>
                <w:szCs w:val="16"/>
                <w:lang w:eastAsia="en-US"/>
              </w:rPr>
            </w:pPr>
            <w:r w:rsidRPr="000C4BF4">
              <w:rPr>
                <w:rFonts w:eastAsia="Calibri"/>
                <w:b/>
                <w:bCs/>
                <w:color w:val="000000" w:themeColor="text1"/>
                <w:sz w:val="16"/>
                <w:szCs w:val="16"/>
                <w:lang w:eastAsia="en-US"/>
              </w:rPr>
              <w:t>Информация о подтвержда-ющих документах (наименова-ние, реквизиты и другие)</w:t>
            </w:r>
          </w:p>
        </w:tc>
      </w:tr>
      <w:tr w:rsidR="000C4BF4" w:rsidRPr="000C4BF4" w:rsidTr="005024FC">
        <w:trPr>
          <w:trHeight w:val="315"/>
        </w:trPr>
        <w:tc>
          <w:tcPr>
            <w:tcW w:w="716"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716"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431"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858"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144"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144"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572"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715"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001"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144"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001"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431"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430" w:type="dxa"/>
            <w:shd w:val="clear" w:color="auto" w:fill="auto"/>
            <w:hideMark/>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156" w:type="dxa"/>
            <w:shd w:val="clear" w:color="auto" w:fill="auto"/>
          </w:tcPr>
          <w:p w:rsidR="0077252F" w:rsidRPr="000C4BF4" w:rsidRDefault="0077252F" w:rsidP="00664B06">
            <w:pPr>
              <w:jc w:val="center"/>
              <w:rPr>
                <w:rFonts w:eastAsia="Calibri"/>
                <w:bCs/>
                <w:color w:val="000000" w:themeColor="text1"/>
                <w:sz w:val="18"/>
                <w:szCs w:val="18"/>
                <w:lang w:eastAsia="en-US"/>
              </w:rPr>
            </w:pPr>
            <w:r w:rsidRPr="000C4BF4">
              <w:rPr>
                <w:rFonts w:eastAsia="Calibri"/>
                <w:bCs/>
                <w:color w:val="000000" w:themeColor="text1"/>
                <w:sz w:val="18"/>
                <w:szCs w:val="18"/>
                <w:lang w:eastAsia="en-US"/>
              </w:rPr>
              <w:t>…</w:t>
            </w:r>
          </w:p>
        </w:tc>
        <w:tc>
          <w:tcPr>
            <w:tcW w:w="1559" w:type="dxa"/>
            <w:shd w:val="clear" w:color="auto" w:fill="auto"/>
            <w:hideMark/>
          </w:tcPr>
          <w:p w:rsidR="0077252F" w:rsidRPr="000C4BF4" w:rsidRDefault="0077252F" w:rsidP="00664B06">
            <w:pPr>
              <w:jc w:val="center"/>
              <w:rPr>
                <w:rFonts w:eastAsia="Calibri"/>
                <w:color w:val="000000" w:themeColor="text1"/>
                <w:sz w:val="18"/>
                <w:szCs w:val="18"/>
                <w:lang w:eastAsia="en-US"/>
              </w:rPr>
            </w:pPr>
            <w:r w:rsidRPr="000C4BF4">
              <w:rPr>
                <w:rFonts w:eastAsia="Calibri"/>
                <w:color w:val="000000" w:themeColor="text1"/>
                <w:sz w:val="18"/>
                <w:szCs w:val="18"/>
                <w:lang w:eastAsia="en-US"/>
              </w:rPr>
              <w:t>…</w:t>
            </w:r>
          </w:p>
        </w:tc>
      </w:tr>
    </w:tbl>
    <w:p w:rsidR="0077252F" w:rsidRPr="000C4BF4" w:rsidRDefault="0077252F" w:rsidP="00664B06">
      <w:pPr>
        <w:rPr>
          <w:rFonts w:eastAsia="Calibri"/>
          <w:b/>
          <w:color w:val="000000" w:themeColor="text1"/>
          <w:lang w:eastAsia="en-US"/>
        </w:rPr>
      </w:pPr>
    </w:p>
    <w:p w:rsidR="0077252F" w:rsidRPr="000C4BF4" w:rsidRDefault="0077252F" w:rsidP="00664B06">
      <w:pPr>
        <w:rPr>
          <w:rFonts w:eastAsia="Calibri"/>
          <w:b/>
          <w:color w:val="000000" w:themeColor="text1"/>
          <w:lang w:eastAsia="en-US"/>
        </w:rPr>
      </w:pPr>
      <w:r w:rsidRPr="000C4BF4">
        <w:rPr>
          <w:rFonts w:eastAsia="Calibri"/>
          <w:b/>
          <w:color w:val="000000" w:themeColor="text1"/>
          <w:lang w:eastAsia="en-US"/>
        </w:rPr>
        <w:t xml:space="preserve">Руководитель:  </w:t>
      </w:r>
    </w:p>
    <w:p w:rsidR="0077252F" w:rsidRPr="000C4BF4" w:rsidRDefault="0077252F" w:rsidP="00664B06">
      <w:pPr>
        <w:rPr>
          <w:rFonts w:eastAsia="Calibri"/>
          <w:color w:val="000000" w:themeColor="text1"/>
          <w:lang w:eastAsia="en-US"/>
        </w:rPr>
      </w:pPr>
      <w:r w:rsidRPr="000C4BF4">
        <w:rPr>
          <w:rFonts w:eastAsia="Calibri"/>
          <w:color w:val="000000" w:themeColor="text1"/>
          <w:lang w:eastAsia="en-US"/>
        </w:rPr>
        <w:t xml:space="preserve">_______________  </w:t>
      </w:r>
      <w:r w:rsidRPr="000C4BF4">
        <w:rPr>
          <w:rFonts w:eastAsia="Calibri"/>
          <w:i/>
          <w:color w:val="000000" w:themeColor="text1"/>
          <w:lang w:eastAsia="en-US"/>
        </w:rPr>
        <w:t>(указывается Ф.И.О.)</w:t>
      </w:r>
    </w:p>
    <w:p w:rsidR="0077252F" w:rsidRPr="000C4BF4" w:rsidRDefault="0077252F" w:rsidP="00664B06">
      <w:pPr>
        <w:spacing w:after="200"/>
        <w:rPr>
          <w:rFonts w:eastAsia="Calibri"/>
          <w:i/>
          <w:color w:val="000000" w:themeColor="text1"/>
          <w:sz w:val="20"/>
          <w:szCs w:val="20"/>
          <w:lang w:eastAsia="en-US"/>
        </w:rPr>
      </w:pPr>
      <w:r w:rsidRPr="000C4BF4">
        <w:rPr>
          <w:rFonts w:eastAsia="Calibri"/>
          <w:color w:val="000000" w:themeColor="text1"/>
          <w:lang w:eastAsia="en-US"/>
        </w:rPr>
        <w:t xml:space="preserve">      </w:t>
      </w:r>
      <w:r w:rsidRPr="000C4BF4">
        <w:rPr>
          <w:rFonts w:eastAsia="Calibri"/>
          <w:i/>
          <w:color w:val="000000" w:themeColor="text1"/>
          <w:sz w:val="20"/>
          <w:szCs w:val="20"/>
          <w:lang w:eastAsia="en-US"/>
        </w:rPr>
        <w:t xml:space="preserve">(подпись)                                                                                                                                                </w:t>
      </w:r>
      <w:r w:rsidRPr="000C4BF4">
        <w:rPr>
          <w:rFonts w:eastAsia="Calibri"/>
          <w:color w:val="000000" w:themeColor="text1"/>
          <w:lang w:eastAsia="en-US"/>
        </w:rPr>
        <w:t xml:space="preserve">«____» __________ 20 __ г. </w:t>
      </w:r>
      <w:r w:rsidRPr="000C4BF4">
        <w:rPr>
          <w:rFonts w:eastAsia="Calibri"/>
          <w:i/>
          <w:color w:val="000000" w:themeColor="text1"/>
          <w:lang w:eastAsia="en-US"/>
        </w:rPr>
        <w:t>(указывается дата подписания)</w:t>
      </w:r>
    </w:p>
    <w:p w:rsidR="0077252F" w:rsidRPr="000C4BF4" w:rsidRDefault="0077252F" w:rsidP="00664B06">
      <w:pPr>
        <w:spacing w:after="200"/>
        <w:rPr>
          <w:rFonts w:eastAsia="Calibri"/>
          <w:i/>
          <w:color w:val="000000" w:themeColor="text1"/>
          <w:sz w:val="20"/>
          <w:szCs w:val="20"/>
          <w:lang w:eastAsia="en-US"/>
        </w:rPr>
        <w:sectPr w:rsidR="0077252F" w:rsidRPr="000C4BF4" w:rsidSect="005024FC">
          <w:headerReference w:type="default" r:id="rId11"/>
          <w:pgSz w:w="16838" w:h="11906" w:orient="landscape" w:code="9"/>
          <w:pgMar w:top="1701" w:right="1134" w:bottom="851" w:left="1134" w:header="709" w:footer="709" w:gutter="0"/>
          <w:cols w:space="708"/>
          <w:docGrid w:linePitch="360"/>
        </w:sectPr>
      </w:pP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b/>
          <w:color w:val="000000" w:themeColor="text1"/>
        </w:rPr>
        <w:lastRenderedPageBreak/>
        <w:t xml:space="preserve">                                                                                   </w:t>
      </w:r>
      <w:r w:rsidR="002A0598">
        <w:rPr>
          <w:color w:val="000000" w:themeColor="text1"/>
        </w:rPr>
        <w:t>Приложение № 5</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к Договору на оказание услуг по оценке </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w:t>
      </w:r>
      <w:r w:rsidR="00301BE7" w:rsidRPr="000C4BF4">
        <w:rPr>
          <w:rFonts w:eastAsia="Calibri"/>
          <w:color w:val="000000" w:themeColor="text1"/>
          <w:lang w:eastAsia="en-US"/>
        </w:rPr>
        <w:t> </w:t>
      </w:r>
      <w:r w:rsidR="00301BE7" w:rsidRPr="000C4BF4">
        <w:rPr>
          <w:color w:val="000000" w:themeColor="text1"/>
        </w:rPr>
        <w:t>__</w:t>
      </w:r>
      <w:r w:rsidR="009A3B0E">
        <w:rPr>
          <w:color w:val="000000" w:themeColor="text1"/>
        </w:rPr>
        <w:t>_________</w:t>
      </w:r>
      <w:r w:rsidR="00301BE7" w:rsidRPr="000C4BF4">
        <w:rPr>
          <w:rFonts w:eastAsia="Calibri"/>
          <w:color w:val="000000" w:themeColor="text1"/>
          <w:lang w:eastAsia="en-US"/>
        </w:rPr>
        <w:t xml:space="preserve"> </w:t>
      </w:r>
      <w:r w:rsidRPr="000C4BF4">
        <w:rPr>
          <w:color w:val="000000" w:themeColor="text1"/>
        </w:rPr>
        <w:t>от «__»_________ 20</w:t>
      </w:r>
      <w:r w:rsidR="00A67F2D" w:rsidRPr="000C4BF4">
        <w:rPr>
          <w:color w:val="000000" w:themeColor="text1"/>
        </w:rPr>
        <w:t>2</w:t>
      </w:r>
      <w:r w:rsidR="009A3B0E">
        <w:rPr>
          <w:color w:val="000000" w:themeColor="text1"/>
        </w:rPr>
        <w:t>_</w:t>
      </w:r>
      <w:r w:rsidR="00A67F2D" w:rsidRPr="000C4BF4">
        <w:rPr>
          <w:color w:val="000000" w:themeColor="text1"/>
        </w:rPr>
        <w:t xml:space="preserve"> </w:t>
      </w:r>
      <w:r w:rsidRPr="000C4BF4">
        <w:rPr>
          <w:color w:val="000000" w:themeColor="text1"/>
        </w:rPr>
        <w:t>г.</w:t>
      </w:r>
    </w:p>
    <w:p w:rsidR="0077252F" w:rsidRPr="000C4BF4" w:rsidRDefault="0077252F" w:rsidP="00664B06">
      <w:pPr>
        <w:widowControl w:val="0"/>
        <w:autoSpaceDE w:val="0"/>
        <w:autoSpaceDN w:val="0"/>
        <w:adjustRightInd w:val="0"/>
        <w:jc w:val="both"/>
        <w:rPr>
          <w:color w:val="000000" w:themeColor="text1"/>
        </w:rPr>
      </w:pPr>
    </w:p>
    <w:p w:rsidR="0077252F" w:rsidRPr="000C4BF4" w:rsidRDefault="0077252F" w:rsidP="00664B06">
      <w:pPr>
        <w:tabs>
          <w:tab w:val="left" w:pos="1134"/>
        </w:tabs>
        <w:jc w:val="center"/>
        <w:rPr>
          <w:b/>
          <w:i/>
          <w:color w:val="000000" w:themeColor="text1"/>
          <w:sz w:val="28"/>
          <w:szCs w:val="28"/>
        </w:rPr>
      </w:pPr>
      <w:r w:rsidRPr="000C4BF4">
        <w:rPr>
          <w:b/>
          <w:bCs/>
          <w:color w:val="000000" w:themeColor="text1"/>
          <w:sz w:val="28"/>
          <w:szCs w:val="28"/>
        </w:rPr>
        <w:t xml:space="preserve">Форму </w:t>
      </w:r>
      <w:r w:rsidRPr="000C4BF4">
        <w:rPr>
          <w:b/>
          <w:color w:val="000000" w:themeColor="text1"/>
          <w:sz w:val="28"/>
          <w:szCs w:val="28"/>
        </w:rPr>
        <w:t>письменного согласия собственников/бенефициаров, являющихся физическими лицами, на обработку и передачу персональных данных в адрес Заказчика</w:t>
      </w:r>
      <w:r w:rsidRPr="000C4BF4">
        <w:rPr>
          <w:b/>
          <w:i/>
          <w:color w:val="000000" w:themeColor="text1"/>
          <w:sz w:val="28"/>
          <w:szCs w:val="28"/>
        </w:rPr>
        <w:t xml:space="preserve"> </w:t>
      </w:r>
      <w:r w:rsidRPr="000C4BF4">
        <w:rPr>
          <w:b/>
          <w:bCs/>
          <w:color w:val="000000" w:themeColor="text1"/>
          <w:sz w:val="28"/>
          <w:szCs w:val="28"/>
        </w:rPr>
        <w:t>утверждаем:</w:t>
      </w:r>
    </w:p>
    <w:tbl>
      <w:tblPr>
        <w:tblW w:w="9679" w:type="dxa"/>
        <w:tblLook w:val="01E0" w:firstRow="1" w:lastRow="1" w:firstColumn="1" w:lastColumn="1" w:noHBand="0" w:noVBand="0"/>
      </w:tblPr>
      <w:tblGrid>
        <w:gridCol w:w="4956"/>
        <w:gridCol w:w="4723"/>
      </w:tblGrid>
      <w:tr w:rsidR="000C4BF4" w:rsidRPr="000C4BF4" w:rsidTr="005024FC">
        <w:trPr>
          <w:trHeight w:val="641"/>
        </w:trPr>
        <w:tc>
          <w:tcPr>
            <w:tcW w:w="4956" w:type="dxa"/>
          </w:tcPr>
          <w:p w:rsidR="0077252F" w:rsidRPr="000C4BF4" w:rsidRDefault="0077252F" w:rsidP="00664B06">
            <w:pPr>
              <w:widowControl w:val="0"/>
              <w:autoSpaceDE w:val="0"/>
              <w:autoSpaceDN w:val="0"/>
              <w:adjustRightInd w:val="0"/>
              <w:ind w:firstLine="720"/>
              <w:jc w:val="center"/>
              <w:rPr>
                <w:b/>
                <w:color w:val="000000" w:themeColor="text1"/>
              </w:rPr>
            </w:pPr>
          </w:p>
          <w:p w:rsidR="0077252F" w:rsidRPr="000C4BF4" w:rsidRDefault="0077252F" w:rsidP="00664B06">
            <w:pPr>
              <w:widowControl w:val="0"/>
              <w:autoSpaceDE w:val="0"/>
              <w:autoSpaceDN w:val="0"/>
              <w:adjustRightInd w:val="0"/>
              <w:ind w:firstLine="720"/>
              <w:jc w:val="center"/>
              <w:rPr>
                <w:b/>
                <w:color w:val="000000" w:themeColor="text1"/>
              </w:rPr>
            </w:pPr>
            <w:r w:rsidRPr="000C4BF4">
              <w:rPr>
                <w:b/>
                <w:color w:val="000000" w:themeColor="text1"/>
              </w:rPr>
              <w:t>От ЗАКАЗЧИКА:</w:t>
            </w:r>
          </w:p>
          <w:p w:rsidR="003E21C3" w:rsidRPr="000C4BF4" w:rsidRDefault="00AD47B5" w:rsidP="003E21C3">
            <w:pPr>
              <w:widowControl w:val="0"/>
              <w:autoSpaceDE w:val="0"/>
              <w:autoSpaceDN w:val="0"/>
              <w:adjustRightInd w:val="0"/>
              <w:rPr>
                <w:color w:val="000000" w:themeColor="text1"/>
              </w:rPr>
            </w:pPr>
            <w:r>
              <w:rPr>
                <w:color w:val="000000" w:themeColor="text1"/>
              </w:rPr>
              <w:t>Генеральный д</w:t>
            </w:r>
            <w:r w:rsidR="003E21C3" w:rsidRPr="000C4BF4">
              <w:rPr>
                <w:color w:val="000000" w:themeColor="text1"/>
              </w:rPr>
              <w:t xml:space="preserve">иректор </w:t>
            </w:r>
            <w:r>
              <w:rPr>
                <w:color w:val="000000" w:themeColor="text1"/>
              </w:rPr>
              <w:t>АО</w:t>
            </w:r>
            <w:r w:rsidR="003E21C3">
              <w:t xml:space="preserve"> </w:t>
            </w:r>
            <w:r w:rsidR="003E21C3" w:rsidRPr="00B80418">
              <w:t>«</w:t>
            </w:r>
            <w:r w:rsidR="003E21C3">
              <w:t>Т</w:t>
            </w:r>
            <w:r>
              <w:t>ГЭС</w:t>
            </w:r>
            <w:r w:rsidR="003E21C3" w:rsidRPr="00B80418">
              <w:t>»</w:t>
            </w:r>
          </w:p>
          <w:p w:rsidR="003E21C3" w:rsidRPr="000C4BF4" w:rsidRDefault="003E21C3" w:rsidP="003E21C3">
            <w:pPr>
              <w:widowControl w:val="0"/>
              <w:tabs>
                <w:tab w:val="left" w:pos="1613"/>
              </w:tabs>
              <w:autoSpaceDE w:val="0"/>
              <w:autoSpaceDN w:val="0"/>
              <w:adjustRightInd w:val="0"/>
              <w:ind w:firstLine="720"/>
              <w:rPr>
                <w:color w:val="000000" w:themeColor="text1"/>
              </w:rPr>
            </w:pPr>
            <w:r w:rsidRPr="000C4BF4">
              <w:rPr>
                <w:color w:val="000000" w:themeColor="text1"/>
              </w:rPr>
              <w:tab/>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w:t>
            </w:r>
            <w:r w:rsidR="00AD47B5">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 _____________20</w:t>
            </w:r>
            <w:r w:rsidR="009A3B0E">
              <w:rPr>
                <w:color w:val="000000" w:themeColor="text1"/>
              </w:rPr>
              <w:t>2__</w:t>
            </w:r>
            <w:r w:rsidR="0000239B">
              <w:rPr>
                <w:color w:val="000000" w:themeColor="text1"/>
              </w:rPr>
              <w:t xml:space="preserve"> </w:t>
            </w:r>
            <w:r w:rsidRPr="000C4BF4">
              <w:rPr>
                <w:color w:val="000000" w:themeColor="text1"/>
              </w:rPr>
              <w:t xml:space="preserve">г.         </w:t>
            </w:r>
          </w:p>
          <w:p w:rsidR="0077252F" w:rsidRPr="000C4BF4" w:rsidRDefault="003E21C3" w:rsidP="003E21C3">
            <w:pPr>
              <w:widowControl w:val="0"/>
              <w:autoSpaceDE w:val="0"/>
              <w:autoSpaceDN w:val="0"/>
              <w:adjustRightInd w:val="0"/>
              <w:jc w:val="both"/>
              <w:rPr>
                <w:color w:val="000000" w:themeColor="text1"/>
              </w:rPr>
            </w:pPr>
            <w:r w:rsidRPr="000C4BF4">
              <w:rPr>
                <w:color w:val="000000" w:themeColor="text1"/>
              </w:rPr>
              <w:t xml:space="preserve">М.П.            </w:t>
            </w:r>
            <w:r w:rsidR="0077252F" w:rsidRPr="000C4BF4">
              <w:rPr>
                <w:color w:val="000000" w:themeColor="text1"/>
              </w:rPr>
              <w:t xml:space="preserve">           </w:t>
            </w:r>
          </w:p>
        </w:tc>
        <w:tc>
          <w:tcPr>
            <w:tcW w:w="4723" w:type="dxa"/>
          </w:tcPr>
          <w:p w:rsidR="0077252F" w:rsidRPr="000C4BF4" w:rsidRDefault="0077252F" w:rsidP="00664B06">
            <w:pPr>
              <w:widowControl w:val="0"/>
              <w:autoSpaceDE w:val="0"/>
              <w:autoSpaceDN w:val="0"/>
              <w:adjustRightInd w:val="0"/>
              <w:ind w:firstLine="720"/>
              <w:jc w:val="center"/>
              <w:rPr>
                <w:b/>
                <w:color w:val="000000" w:themeColor="text1"/>
              </w:rPr>
            </w:pPr>
            <w:r w:rsidRPr="000C4BF4">
              <w:rPr>
                <w:b/>
                <w:color w:val="000000" w:themeColor="text1"/>
              </w:rPr>
              <w:t xml:space="preserve">  </w:t>
            </w:r>
          </w:p>
          <w:p w:rsidR="00F262FB" w:rsidRPr="000C4BF4" w:rsidRDefault="0077252F" w:rsidP="00664B06">
            <w:pPr>
              <w:widowControl w:val="0"/>
              <w:autoSpaceDE w:val="0"/>
              <w:autoSpaceDN w:val="0"/>
              <w:adjustRightInd w:val="0"/>
              <w:ind w:firstLine="720"/>
              <w:rPr>
                <w:b/>
                <w:color w:val="000000" w:themeColor="text1"/>
              </w:rPr>
            </w:pPr>
            <w:r w:rsidRPr="000C4BF4">
              <w:rPr>
                <w:b/>
                <w:color w:val="000000" w:themeColor="text1"/>
              </w:rPr>
              <w:t xml:space="preserve">      </w:t>
            </w:r>
            <w:r w:rsidR="00F262FB" w:rsidRPr="000C4BF4">
              <w:rPr>
                <w:b/>
                <w:color w:val="000000" w:themeColor="text1"/>
              </w:rPr>
              <w:t>От ИСПОЛНИТЕЛЯ:</w:t>
            </w:r>
          </w:p>
          <w:p w:rsidR="0077252F" w:rsidRPr="000C4BF4" w:rsidRDefault="0077252F" w:rsidP="00D038F0">
            <w:pPr>
              <w:widowControl w:val="0"/>
              <w:autoSpaceDE w:val="0"/>
              <w:autoSpaceDN w:val="0"/>
              <w:adjustRightInd w:val="0"/>
              <w:rPr>
                <w:color w:val="000000" w:themeColor="text1"/>
              </w:rPr>
            </w:pPr>
          </w:p>
        </w:tc>
      </w:tr>
    </w:tbl>
    <w:p w:rsidR="0060133E" w:rsidRPr="008F2F12" w:rsidRDefault="0060133E" w:rsidP="0060133E">
      <w:pPr>
        <w:widowControl w:val="0"/>
        <w:tabs>
          <w:tab w:val="left" w:pos="0"/>
          <w:tab w:val="num" w:pos="1134"/>
        </w:tabs>
        <w:jc w:val="center"/>
        <w:outlineLvl w:val="1"/>
        <w:rPr>
          <w:b/>
          <w:sz w:val="28"/>
          <w:szCs w:val="28"/>
        </w:rPr>
      </w:pPr>
      <w:r w:rsidRPr="008F2F12">
        <w:rPr>
          <w:b/>
          <w:sz w:val="28"/>
          <w:szCs w:val="28"/>
        </w:rPr>
        <w:t xml:space="preserve">Согласие на обработку персональных данных </w:t>
      </w:r>
    </w:p>
    <w:p w:rsidR="0060133E" w:rsidRPr="005F20BC" w:rsidRDefault="0060133E" w:rsidP="0060133E">
      <w:pPr>
        <w:tabs>
          <w:tab w:val="left" w:pos="0"/>
        </w:tabs>
        <w:jc w:val="center"/>
        <w:rPr>
          <w:b/>
          <w:snapToGrid w:val="0"/>
          <w:sz w:val="28"/>
          <w:szCs w:val="28"/>
        </w:rPr>
      </w:pPr>
      <w:r w:rsidRPr="005F20BC">
        <w:rPr>
          <w:b/>
          <w:snapToGrid w:val="0"/>
          <w:sz w:val="28"/>
          <w:szCs w:val="28"/>
        </w:rPr>
        <w:t>от «</w:t>
      </w:r>
      <w:r w:rsidRPr="005F20BC">
        <w:rPr>
          <w:snapToGrid w:val="0"/>
          <w:sz w:val="28"/>
          <w:szCs w:val="28"/>
        </w:rPr>
        <w:t>_____</w:t>
      </w:r>
      <w:r w:rsidRPr="005F20BC">
        <w:rPr>
          <w:b/>
          <w:snapToGrid w:val="0"/>
          <w:sz w:val="28"/>
          <w:szCs w:val="28"/>
        </w:rPr>
        <w:t xml:space="preserve">» </w:t>
      </w:r>
      <w:r w:rsidRPr="005F20BC">
        <w:rPr>
          <w:snapToGrid w:val="0"/>
          <w:sz w:val="28"/>
          <w:szCs w:val="28"/>
        </w:rPr>
        <w:t>____________</w:t>
      </w:r>
      <w:r w:rsidRPr="005F20BC">
        <w:rPr>
          <w:b/>
          <w:snapToGrid w:val="0"/>
          <w:sz w:val="28"/>
          <w:szCs w:val="28"/>
        </w:rPr>
        <w:t xml:space="preserve"> 20</w:t>
      </w:r>
      <w:r w:rsidRPr="005F20BC">
        <w:rPr>
          <w:snapToGrid w:val="0"/>
          <w:sz w:val="28"/>
          <w:szCs w:val="28"/>
        </w:rPr>
        <w:t>____</w:t>
      </w:r>
      <w:r w:rsidRPr="005F20BC">
        <w:rPr>
          <w:b/>
          <w:snapToGrid w:val="0"/>
          <w:sz w:val="28"/>
          <w:szCs w:val="28"/>
        </w:rPr>
        <w:t xml:space="preserve"> г. </w:t>
      </w:r>
    </w:p>
    <w:p w:rsidR="0060133E" w:rsidRPr="005F20BC" w:rsidRDefault="0060133E" w:rsidP="0060133E">
      <w:pPr>
        <w:jc w:val="center"/>
        <w:rPr>
          <w:sz w:val="28"/>
          <w:szCs w:val="28"/>
        </w:rPr>
      </w:pPr>
    </w:p>
    <w:p w:rsidR="0060133E" w:rsidRPr="005F20BC" w:rsidRDefault="0060133E" w:rsidP="0060133E">
      <w:pPr>
        <w:widowControl w:val="0"/>
        <w:jc w:val="both"/>
      </w:pPr>
    </w:p>
    <w:p w:rsidR="0060133E" w:rsidRPr="005F20BC" w:rsidRDefault="0060133E" w:rsidP="0060133E">
      <w:pPr>
        <w:widowControl w:val="0"/>
        <w:autoSpaceDE w:val="0"/>
        <w:autoSpaceDN w:val="0"/>
        <w:adjustRightInd w:val="0"/>
        <w:jc w:val="both"/>
        <w:rPr>
          <w:snapToGrid w:val="0"/>
        </w:rPr>
      </w:pPr>
      <w:r w:rsidRPr="005F20BC">
        <w:rPr>
          <w:snapToGrid w:val="0"/>
        </w:rPr>
        <w:t>Настоящим ___________________________________________________________________</w:t>
      </w:r>
    </w:p>
    <w:p w:rsidR="0060133E" w:rsidRPr="005F20BC" w:rsidRDefault="0060133E" w:rsidP="0060133E">
      <w:pPr>
        <w:widowControl w:val="0"/>
        <w:autoSpaceDE w:val="0"/>
        <w:autoSpaceDN w:val="0"/>
        <w:adjustRightInd w:val="0"/>
        <w:jc w:val="center"/>
        <w:rPr>
          <w:i/>
        </w:rPr>
      </w:pPr>
      <w:r w:rsidRPr="005F20BC">
        <w:rPr>
          <w:i/>
        </w:rPr>
        <w:t>(указывается</w:t>
      </w:r>
      <w:r w:rsidRPr="005F20BC">
        <w:t xml:space="preserve"> </w:t>
      </w:r>
      <w:r w:rsidRPr="005F20BC">
        <w:rPr>
          <w:i/>
        </w:rPr>
        <w:t>полное наименование участника / победителя закупочной процедуры</w:t>
      </w:r>
    </w:p>
    <w:p w:rsidR="0060133E" w:rsidRPr="005F20BC" w:rsidRDefault="0060133E" w:rsidP="0060133E">
      <w:pPr>
        <w:widowControl w:val="0"/>
        <w:autoSpaceDE w:val="0"/>
        <w:autoSpaceDN w:val="0"/>
        <w:adjustRightInd w:val="0"/>
        <w:jc w:val="center"/>
      </w:pPr>
      <w:r w:rsidRPr="005F20BC">
        <w:rPr>
          <w:b/>
          <w:i/>
        </w:rPr>
        <w:t>_____________________________________________________________________________</w:t>
      </w:r>
      <w:r w:rsidRPr="005F20BC">
        <w:t xml:space="preserve"> </w:t>
      </w:r>
      <w:r w:rsidRPr="005F20BC">
        <w:rPr>
          <w:i/>
        </w:rPr>
        <w:t>(потенциального контрагента), контрагента)</w:t>
      </w:r>
    </w:p>
    <w:p w:rsidR="0060133E" w:rsidRPr="005F20BC" w:rsidRDefault="0060133E" w:rsidP="0060133E">
      <w:pPr>
        <w:widowControl w:val="0"/>
        <w:autoSpaceDE w:val="0"/>
        <w:autoSpaceDN w:val="0"/>
        <w:adjustRightInd w:val="0"/>
        <w:jc w:val="both"/>
      </w:pPr>
    </w:p>
    <w:p w:rsidR="0060133E" w:rsidRPr="005F20BC" w:rsidRDefault="0060133E" w:rsidP="0060133E">
      <w:pPr>
        <w:widowControl w:val="0"/>
        <w:autoSpaceDE w:val="0"/>
        <w:autoSpaceDN w:val="0"/>
        <w:adjustRightInd w:val="0"/>
        <w:jc w:val="both"/>
      </w:pPr>
      <w:r w:rsidRPr="005F20BC">
        <w:t>Адрес регистрации: ____________________________________________________________</w:t>
      </w:r>
    </w:p>
    <w:p w:rsidR="0060133E" w:rsidRPr="005F20BC" w:rsidRDefault="0060133E" w:rsidP="0060133E">
      <w:pPr>
        <w:widowControl w:val="0"/>
        <w:autoSpaceDE w:val="0"/>
        <w:autoSpaceDN w:val="0"/>
        <w:adjustRightInd w:val="0"/>
        <w:jc w:val="both"/>
      </w:pPr>
    </w:p>
    <w:p w:rsidR="0060133E" w:rsidRPr="005F20BC" w:rsidRDefault="0060133E" w:rsidP="0060133E">
      <w:pPr>
        <w:widowControl w:val="0"/>
        <w:autoSpaceDE w:val="0"/>
        <w:autoSpaceDN w:val="0"/>
        <w:adjustRightInd w:val="0"/>
        <w:jc w:val="both"/>
      </w:pPr>
      <w:r w:rsidRPr="005F20BC">
        <w:t xml:space="preserve">Свидетельство о регистрации: ___________________________________________________ </w:t>
      </w:r>
    </w:p>
    <w:p w:rsidR="0060133E" w:rsidRPr="005F20BC" w:rsidRDefault="0060133E" w:rsidP="0060133E">
      <w:pPr>
        <w:widowControl w:val="0"/>
        <w:autoSpaceDE w:val="0"/>
        <w:autoSpaceDN w:val="0"/>
        <w:adjustRightInd w:val="0"/>
        <w:jc w:val="both"/>
        <w:rPr>
          <w:b/>
          <w:i/>
        </w:rPr>
      </w:pPr>
    </w:p>
    <w:p w:rsidR="0060133E" w:rsidRPr="005F20BC" w:rsidRDefault="0060133E" w:rsidP="0060133E">
      <w:pPr>
        <w:widowControl w:val="0"/>
        <w:autoSpaceDE w:val="0"/>
        <w:autoSpaceDN w:val="0"/>
        <w:adjustRightInd w:val="0"/>
        <w:jc w:val="both"/>
        <w:rPr>
          <w:b/>
          <w:i/>
        </w:rPr>
      </w:pPr>
      <w:r w:rsidRPr="005F20BC">
        <w:rPr>
          <w:i/>
        </w:rPr>
        <w:t xml:space="preserve">ИНН </w:t>
      </w:r>
      <w:r w:rsidRPr="005F20BC">
        <w:rPr>
          <w:b/>
          <w:i/>
        </w:rPr>
        <w:t>__________________________</w:t>
      </w:r>
    </w:p>
    <w:p w:rsidR="0060133E" w:rsidRPr="005F20BC" w:rsidRDefault="0060133E" w:rsidP="0060133E">
      <w:pPr>
        <w:widowControl w:val="0"/>
        <w:autoSpaceDE w:val="0"/>
        <w:autoSpaceDN w:val="0"/>
        <w:adjustRightInd w:val="0"/>
        <w:jc w:val="both"/>
        <w:rPr>
          <w:b/>
          <w:i/>
        </w:rPr>
      </w:pPr>
      <w:r w:rsidRPr="005F20BC">
        <w:rPr>
          <w:i/>
        </w:rPr>
        <w:t xml:space="preserve">КПП </w:t>
      </w:r>
      <w:r w:rsidRPr="005F20BC">
        <w:rPr>
          <w:b/>
          <w:i/>
        </w:rPr>
        <w:t>__________________________</w:t>
      </w:r>
    </w:p>
    <w:p w:rsidR="0060133E" w:rsidRPr="005F20BC" w:rsidRDefault="0060133E" w:rsidP="0060133E">
      <w:pPr>
        <w:widowControl w:val="0"/>
        <w:autoSpaceDE w:val="0"/>
        <w:autoSpaceDN w:val="0"/>
        <w:adjustRightInd w:val="0"/>
        <w:jc w:val="both"/>
      </w:pPr>
      <w:r w:rsidRPr="005F20BC">
        <w:rPr>
          <w:i/>
        </w:rPr>
        <w:t>ОГРН _________________________</w:t>
      </w:r>
    </w:p>
    <w:p w:rsidR="0060133E" w:rsidRPr="005F20BC" w:rsidRDefault="0060133E" w:rsidP="0060133E">
      <w:pPr>
        <w:widowControl w:val="0"/>
        <w:autoSpaceDE w:val="0"/>
        <w:autoSpaceDN w:val="0"/>
        <w:adjustRightInd w:val="0"/>
        <w:jc w:val="both"/>
      </w:pPr>
    </w:p>
    <w:p w:rsidR="0060133E" w:rsidRPr="005F20BC" w:rsidRDefault="0060133E" w:rsidP="0060133E">
      <w:pPr>
        <w:widowControl w:val="0"/>
        <w:autoSpaceDE w:val="0"/>
        <w:autoSpaceDN w:val="0"/>
        <w:adjustRightInd w:val="0"/>
        <w:jc w:val="both"/>
        <w:rPr>
          <w:b/>
          <w:i/>
        </w:rPr>
      </w:pPr>
      <w:r w:rsidRPr="005F20BC">
        <w:t>в лице</w:t>
      </w:r>
      <w:r w:rsidRPr="005F20BC">
        <w:rPr>
          <w:b/>
          <w:i/>
        </w:rPr>
        <w:t xml:space="preserve"> _______________________________________________________________________</w:t>
      </w:r>
    </w:p>
    <w:p w:rsidR="0060133E" w:rsidRPr="005F20BC" w:rsidRDefault="0060133E" w:rsidP="0060133E">
      <w:pPr>
        <w:autoSpaceDE w:val="0"/>
        <w:autoSpaceDN w:val="0"/>
        <w:adjustRightInd w:val="0"/>
        <w:jc w:val="center"/>
        <w:rPr>
          <w:bCs/>
          <w:i/>
          <w:iCs/>
        </w:rPr>
      </w:pPr>
      <w:r w:rsidRPr="005F20BC">
        <w:rPr>
          <w:i/>
        </w:rPr>
        <w:t>(указываются Ф.И.О.,</w:t>
      </w:r>
      <w:r w:rsidRPr="005F20BC">
        <w:rPr>
          <w:bCs/>
          <w:i/>
          <w:iCs/>
        </w:rPr>
        <w:t xml:space="preserve"> адрес, номер основного документа, удостоверяющего личность,</w:t>
      </w:r>
    </w:p>
    <w:p w:rsidR="0060133E" w:rsidRPr="005F20BC" w:rsidRDefault="0060133E" w:rsidP="0060133E">
      <w:r w:rsidRPr="005F20BC">
        <w:rPr>
          <w:b/>
          <w:bCs/>
          <w:i/>
          <w:iCs/>
        </w:rPr>
        <w:t>_____________________________________________________________________________</w:t>
      </w:r>
      <w:r w:rsidRPr="005F20BC">
        <w:rPr>
          <w:bCs/>
          <w:iCs/>
        </w:rPr>
        <w:t>,</w:t>
      </w:r>
    </w:p>
    <w:p w:rsidR="0060133E" w:rsidRPr="005F20BC" w:rsidRDefault="0060133E" w:rsidP="0060133E">
      <w:pPr>
        <w:autoSpaceDE w:val="0"/>
        <w:autoSpaceDN w:val="0"/>
        <w:adjustRightInd w:val="0"/>
        <w:jc w:val="center"/>
        <w:rPr>
          <w:b/>
          <w:bCs/>
          <w:i/>
          <w:iCs/>
        </w:rPr>
      </w:pPr>
      <w:r w:rsidRPr="005F20BC">
        <w:rPr>
          <w:bCs/>
          <w:i/>
          <w:iCs/>
        </w:rPr>
        <w:t>сведения о дате выдачи указанного документа и выдавшем его органе)</w:t>
      </w:r>
    </w:p>
    <w:p w:rsidR="0060133E" w:rsidRPr="005F20BC" w:rsidRDefault="0060133E" w:rsidP="0060133E">
      <w:pPr>
        <w:widowControl w:val="0"/>
        <w:autoSpaceDE w:val="0"/>
        <w:autoSpaceDN w:val="0"/>
        <w:adjustRightInd w:val="0"/>
        <w:jc w:val="both"/>
        <w:rPr>
          <w:b/>
          <w:i/>
        </w:rPr>
      </w:pPr>
    </w:p>
    <w:p w:rsidR="00BB73ED" w:rsidRDefault="0060133E" w:rsidP="00BB73ED">
      <w:pPr>
        <w:widowControl w:val="0"/>
        <w:autoSpaceDE w:val="0"/>
        <w:autoSpaceDN w:val="0"/>
        <w:adjustRightInd w:val="0"/>
        <w:jc w:val="both"/>
      </w:pPr>
      <w:r w:rsidRPr="005F20BC">
        <w:rPr>
          <w:i/>
        </w:rPr>
        <w:t xml:space="preserve">действующего на основании </w:t>
      </w:r>
      <w:r w:rsidRPr="005F20BC">
        <w:rPr>
          <w:b/>
          <w:i/>
        </w:rPr>
        <w:t>_____________________________________</w:t>
      </w:r>
      <w:r w:rsidRPr="005F20BC">
        <w:t>,</w:t>
      </w:r>
      <w:r w:rsidRPr="005F20BC">
        <w:rPr>
          <w:b/>
          <w:i/>
        </w:rPr>
        <w:t xml:space="preserve"> </w:t>
      </w:r>
      <w:r w:rsidRPr="005F20BC">
        <w:t xml:space="preserve">дает свое согласие ПАО </w:t>
      </w:r>
      <w:r w:rsidRPr="005F20BC">
        <w:rPr>
          <w:snapToGrid w:val="0"/>
        </w:rPr>
        <w:t>«Россети», зарегистрированному по адресу:г. Москва, ул. Беловежская, д. 4,</w:t>
      </w:r>
      <w:r w:rsidRPr="005F20BC">
        <w:rPr>
          <w:b/>
          <w:i/>
        </w:rPr>
        <w:t xml:space="preserve"> </w:t>
      </w:r>
      <w:r w:rsidR="00F123F2" w:rsidRPr="00ED3FEE">
        <w:rPr>
          <w:b/>
          <w:bCs/>
        </w:rPr>
        <w:t>Публичному акционерному обществу «</w:t>
      </w:r>
      <w:r w:rsidR="00F123F2">
        <w:rPr>
          <w:b/>
          <w:bCs/>
        </w:rPr>
        <w:t>Россети</w:t>
      </w:r>
      <w:r w:rsidR="00F123F2" w:rsidRPr="00ED3FEE">
        <w:rPr>
          <w:b/>
          <w:bCs/>
        </w:rPr>
        <w:t xml:space="preserve"> Центр», </w:t>
      </w:r>
      <w:r w:rsidR="00F123F2" w:rsidRPr="00ED3FEE">
        <w:rPr>
          <w:snapToGrid w:val="0"/>
        </w:rPr>
        <w:t>зарегистрированному по адресу: г. Москва, ул. Малая Ордынка, 15</w:t>
      </w:r>
      <w:r w:rsidR="00F123F2" w:rsidRPr="00ED3FEE">
        <w:t xml:space="preserve">, </w:t>
      </w:r>
      <w:r w:rsidR="00F123F2" w:rsidRPr="00ED3FEE">
        <w:rPr>
          <w:b/>
          <w:bCs/>
        </w:rPr>
        <w:t>Публичному акционерному обществу «</w:t>
      </w:r>
      <w:r w:rsidR="00F123F2">
        <w:rPr>
          <w:b/>
          <w:bCs/>
        </w:rPr>
        <w:t>Россети</w:t>
      </w:r>
      <w:r w:rsidR="00F123F2" w:rsidRPr="00ED3FEE">
        <w:rPr>
          <w:b/>
          <w:bCs/>
        </w:rPr>
        <w:t xml:space="preserve"> Центр и Приволжь</w:t>
      </w:r>
      <w:r w:rsidR="00F123F2">
        <w:rPr>
          <w:b/>
          <w:bCs/>
        </w:rPr>
        <w:t>е</w:t>
      </w:r>
      <w:r w:rsidR="00F123F2" w:rsidRPr="00ED3FEE">
        <w:rPr>
          <w:b/>
          <w:bCs/>
        </w:rPr>
        <w:t xml:space="preserve">», </w:t>
      </w:r>
      <w:r w:rsidR="00F123F2" w:rsidRPr="00ED3FEE">
        <w:rPr>
          <w:snapToGrid w:val="0"/>
        </w:rPr>
        <w:t>зарегистрированному по</w:t>
      </w:r>
      <w:r w:rsidR="00F123F2" w:rsidRPr="00702571">
        <w:rPr>
          <w:snapToGrid w:val="0"/>
        </w:rPr>
        <w:t xml:space="preserve"> адресу:</w:t>
      </w:r>
      <w:r w:rsidR="00F123F2" w:rsidRPr="00702571">
        <w:t xml:space="preserve"> г. Нижний Новгород, ул. Рождественская, 33,</w:t>
      </w:r>
      <w:r w:rsidR="00F123F2">
        <w:t xml:space="preserve"> </w:t>
      </w:r>
      <w:r w:rsidRPr="005F20BC">
        <w:rPr>
          <w:snapToGrid w:val="0"/>
        </w:rPr>
        <w:t>в отношении</w:t>
      </w:r>
      <w:r w:rsidRPr="005F20BC">
        <w:t xml:space="preserve"> следующего перечня персональных данных руководителей и собственников (участников, учредителей, акционеров), в том числе конечных бенефициаров, участника / победителя закупки (потенциального контрагента) / контрагента / третьего лица, привлеченного контрагентом к исполнению своих обязательств по договору: фамилия</w:t>
      </w:r>
      <w:r w:rsidRPr="005F20BC">
        <w:rPr>
          <w:snapToGrid w:val="0"/>
        </w:rPr>
        <w:t xml:space="preserve"> имя отчество, серия и номер документа, удостоверяющего личность, сведения о дате выдачи указанного документа и выдавшем его органе, адрес регистрации, ИНН - на совершение действий, предусмотренных п. 3 ст. 3 Федерального закона от 27.07.2006№ 152-ФЗ «О персональных данных», </w:t>
      </w:r>
      <w:r w:rsidRPr="005F20BC">
        <w:t xml:space="preserve">в том числе с использованием информационных систем, а также на представление указанной информации в уполномоченные государственные органы (Минэнерго России, </w:t>
      </w:r>
      <w:r w:rsidRPr="005F20BC">
        <w:lastRenderedPageBreak/>
        <w:t>Росфинмониторинг, ФНС России) и подтверждает, что получил согласие на обработку персональных данных от всех своих собственников (участников, учредителей, акционеров)</w:t>
      </w:r>
      <w:r>
        <w:t>, руководителей</w:t>
      </w:r>
      <w:r w:rsidRPr="005F20BC">
        <w:t xml:space="preserve"> и бенефициаров.</w:t>
      </w:r>
    </w:p>
    <w:p w:rsidR="0060133E" w:rsidRPr="005F20BC" w:rsidRDefault="0060133E" w:rsidP="00BB73ED">
      <w:pPr>
        <w:widowControl w:val="0"/>
        <w:autoSpaceDE w:val="0"/>
        <w:autoSpaceDN w:val="0"/>
        <w:adjustRightInd w:val="0"/>
        <w:ind w:firstLine="851"/>
        <w:jc w:val="both"/>
        <w:rPr>
          <w:snapToGrid w:val="0"/>
        </w:rPr>
      </w:pPr>
      <w:r w:rsidRPr="005F20BC">
        <w:rPr>
          <w:snapToGrid w:val="0"/>
        </w:rPr>
        <w:t xml:space="preserve">Цель обработки персональных данных: </w:t>
      </w:r>
      <w:r w:rsidRPr="005F20BC">
        <w:t xml:space="preserve">обеспечение соблюдения требований законодательства Российской Федерации, в том числе статьи 13.3 Федерального закона от 25.12.2008 № 273-ФЗ «О противодействии коррупции», </w:t>
      </w:r>
      <w:r w:rsidRPr="005F20BC">
        <w:rPr>
          <w:snapToGrid w:val="0"/>
        </w:rPr>
        <w:t>выполнение поручений Правительства Российской Федерации от 28.12.2011 № ВП-П13-9308, протокольного решения Комиссии при Президенте Российской Федерации по вопросам стратегии развития топливно-энергетического комплекса и экологической безопасности (протокол от 10.07.2012 № А-60-26-8),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топливно-энергетического комплекса и экологической безопасности.</w:t>
      </w:r>
    </w:p>
    <w:p w:rsidR="0060133E" w:rsidRPr="005F20BC" w:rsidRDefault="0060133E" w:rsidP="0060133E">
      <w:pPr>
        <w:widowControl w:val="0"/>
        <w:ind w:firstLine="709"/>
        <w:jc w:val="both"/>
        <w:rPr>
          <w:snapToGrid w:val="0"/>
        </w:rPr>
      </w:pPr>
      <w:r w:rsidRPr="005F20BC">
        <w:rPr>
          <w:snapToGrid w:val="0"/>
        </w:rPr>
        <w:t xml:space="preserve">Срок, в течение которого действует настоящее согласие: со дня его подписания </w:t>
      </w:r>
      <w:r w:rsidRPr="005F20BC">
        <w:rPr>
          <w:snapToGrid w:val="0"/>
        </w:rPr>
        <w:br/>
        <w:t xml:space="preserve">до 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w:t>
      </w:r>
      <w:r w:rsidRPr="005F20BC">
        <w:rPr>
          <w:snapToGrid w:val="0"/>
        </w:rPr>
        <w:br/>
        <w:t>о прекращении обработки его персональных данных.</w:t>
      </w:r>
    </w:p>
    <w:p w:rsidR="0060133E" w:rsidRPr="005F20BC" w:rsidRDefault="0060133E" w:rsidP="0060133E">
      <w:pPr>
        <w:widowControl w:val="0"/>
        <w:ind w:firstLine="709"/>
        <w:jc w:val="both"/>
        <w:rPr>
          <w:snapToGrid w:val="0"/>
        </w:rPr>
      </w:pPr>
    </w:p>
    <w:p w:rsidR="0060133E" w:rsidRPr="005F20BC" w:rsidRDefault="0060133E" w:rsidP="0060133E">
      <w:pPr>
        <w:widowControl w:val="0"/>
        <w:jc w:val="both"/>
      </w:pPr>
      <w:r w:rsidRPr="005F20BC">
        <w:t>____________________________                                               ___________________________</w:t>
      </w:r>
    </w:p>
    <w:p w:rsidR="0060133E" w:rsidRPr="005F20BC" w:rsidRDefault="0060133E" w:rsidP="0060133E">
      <w:pPr>
        <w:widowControl w:val="0"/>
        <w:contextualSpacing/>
        <w:jc w:val="both"/>
        <w:rPr>
          <w:sz w:val="18"/>
          <w:szCs w:val="18"/>
        </w:rPr>
      </w:pPr>
      <w:r w:rsidRPr="005F20BC">
        <w:rPr>
          <w:sz w:val="18"/>
          <w:szCs w:val="18"/>
        </w:rPr>
        <w:t xml:space="preserve">(Подпись субъекта персональных данных / </w:t>
      </w:r>
      <w:r w:rsidRPr="005F20BC">
        <w:rPr>
          <w:sz w:val="18"/>
          <w:szCs w:val="18"/>
        </w:rPr>
        <w:tab/>
      </w:r>
      <w:r w:rsidRPr="005F20BC">
        <w:rPr>
          <w:sz w:val="18"/>
          <w:szCs w:val="18"/>
        </w:rPr>
        <w:tab/>
      </w:r>
      <w:r w:rsidRPr="005F20BC">
        <w:rPr>
          <w:sz w:val="18"/>
          <w:szCs w:val="18"/>
        </w:rPr>
        <w:tab/>
        <w:t xml:space="preserve">                                (Ф.И.О. и должность подписавшего*)</w:t>
      </w:r>
    </w:p>
    <w:p w:rsidR="0060133E" w:rsidRPr="005F20BC" w:rsidRDefault="0060133E" w:rsidP="0060133E">
      <w:pPr>
        <w:widowControl w:val="0"/>
        <w:contextualSpacing/>
        <w:jc w:val="both"/>
        <w:rPr>
          <w:sz w:val="18"/>
          <w:szCs w:val="18"/>
        </w:rPr>
      </w:pPr>
      <w:r w:rsidRPr="005F20BC">
        <w:rPr>
          <w:sz w:val="18"/>
          <w:szCs w:val="18"/>
        </w:rPr>
        <w:t xml:space="preserve">уполномоченного представителя)                                                </w:t>
      </w:r>
    </w:p>
    <w:p w:rsidR="0060133E" w:rsidRPr="005F20BC" w:rsidRDefault="0060133E" w:rsidP="0060133E">
      <w:pPr>
        <w:widowControl w:val="0"/>
        <w:jc w:val="both"/>
        <w:rPr>
          <w:b/>
          <w:bCs/>
        </w:rPr>
      </w:pPr>
    </w:p>
    <w:p w:rsidR="0060133E" w:rsidRPr="005F20BC" w:rsidRDefault="0060133E" w:rsidP="0060133E">
      <w:pPr>
        <w:widowControl w:val="0"/>
        <w:jc w:val="both"/>
        <w:rPr>
          <w:b/>
          <w:bCs/>
        </w:rPr>
      </w:pPr>
      <w:r w:rsidRPr="005F20BC">
        <w:rPr>
          <w:b/>
          <w:bCs/>
        </w:rPr>
        <w:t>М.П.</w:t>
      </w:r>
    </w:p>
    <w:p w:rsidR="0060133E" w:rsidRPr="005F20BC" w:rsidRDefault="0060133E" w:rsidP="0060133E">
      <w:pPr>
        <w:widowControl w:val="0"/>
        <w:jc w:val="both"/>
        <w:rPr>
          <w:sz w:val="28"/>
          <w:szCs w:val="28"/>
        </w:rPr>
      </w:pPr>
    </w:p>
    <w:p w:rsidR="00D038F0" w:rsidRDefault="00D038F0"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A147B2" w:rsidRDefault="00A147B2"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A147B2" w:rsidRDefault="00A147B2"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60133E" w:rsidRDefault="0060133E"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w:t>
      </w:r>
      <w:r w:rsidR="002A0598">
        <w:rPr>
          <w:color w:val="000000" w:themeColor="text1"/>
        </w:rPr>
        <w:t xml:space="preserve">                  Приложение № 6</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к Договору на оказание услуг по оценке </w:t>
      </w: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r w:rsidRPr="000C4BF4">
        <w:rPr>
          <w:color w:val="000000" w:themeColor="text1"/>
        </w:rPr>
        <w:t xml:space="preserve">                                                                                   №</w:t>
      </w:r>
      <w:r w:rsidR="00301BE7" w:rsidRPr="000C4BF4">
        <w:rPr>
          <w:color w:val="000000" w:themeColor="text1"/>
        </w:rPr>
        <w:t>____________</w:t>
      </w:r>
      <w:r w:rsidR="00301BE7" w:rsidRPr="000C4BF4">
        <w:rPr>
          <w:rFonts w:eastAsia="Calibri"/>
          <w:color w:val="000000" w:themeColor="text1"/>
          <w:lang w:eastAsia="en-US"/>
        </w:rPr>
        <w:t xml:space="preserve"> </w:t>
      </w:r>
      <w:r w:rsidRPr="000C4BF4">
        <w:rPr>
          <w:color w:val="000000" w:themeColor="text1"/>
        </w:rPr>
        <w:t>от «__»_________ 20</w:t>
      </w:r>
      <w:r w:rsidR="00A67F2D" w:rsidRPr="000C4BF4">
        <w:rPr>
          <w:color w:val="000000" w:themeColor="text1"/>
        </w:rPr>
        <w:t>2</w:t>
      </w:r>
      <w:r w:rsidR="009A3B0E">
        <w:rPr>
          <w:color w:val="000000" w:themeColor="text1"/>
        </w:rPr>
        <w:t>_</w:t>
      </w:r>
      <w:r w:rsidR="00A67F2D" w:rsidRPr="000C4BF4">
        <w:rPr>
          <w:color w:val="000000" w:themeColor="text1"/>
        </w:rPr>
        <w:t xml:space="preserve"> </w:t>
      </w:r>
      <w:r w:rsidRPr="000C4BF4">
        <w:rPr>
          <w:color w:val="000000" w:themeColor="text1"/>
        </w:rPr>
        <w:t>г.</w:t>
      </w: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3A3701" w:rsidRPr="000C4BF4" w:rsidRDefault="003A3701" w:rsidP="00664B06">
      <w:pPr>
        <w:jc w:val="center"/>
        <w:rPr>
          <w:rFonts w:eastAsia="Calibri"/>
          <w:b/>
          <w:bCs/>
          <w:color w:val="000000" w:themeColor="text1"/>
          <w:sz w:val="26"/>
          <w:szCs w:val="26"/>
          <w:lang w:eastAsia="en-US"/>
        </w:rPr>
      </w:pPr>
      <w:r w:rsidRPr="000C4BF4">
        <w:rPr>
          <w:rFonts w:eastAsia="Calibri"/>
          <w:b/>
          <w:bCs/>
          <w:color w:val="000000" w:themeColor="text1"/>
          <w:sz w:val="26"/>
          <w:szCs w:val="26"/>
          <w:lang w:eastAsia="en-US"/>
        </w:rPr>
        <w:t>АНТИКОРРУПЦИОННАЯ ОГОВОРКА</w:t>
      </w:r>
    </w:p>
    <w:p w:rsidR="003A3701" w:rsidRPr="000C4BF4" w:rsidRDefault="003A3701" w:rsidP="00664B06">
      <w:pPr>
        <w:spacing w:after="200"/>
        <w:rPr>
          <w:rFonts w:eastAsia="Calibri"/>
          <w:color w:val="000000" w:themeColor="text1"/>
          <w:sz w:val="22"/>
          <w:szCs w:val="22"/>
          <w:lang w:eastAsia="en-US"/>
        </w:rPr>
      </w:pPr>
    </w:p>
    <w:p w:rsidR="003A3701" w:rsidRPr="000C4BF4" w:rsidRDefault="003A3701" w:rsidP="00664B06">
      <w:pPr>
        <w:widowControl w:val="0"/>
        <w:autoSpaceDE w:val="0"/>
        <w:autoSpaceDN w:val="0"/>
        <w:adjustRightInd w:val="0"/>
        <w:ind w:firstLine="708"/>
        <w:jc w:val="both"/>
        <w:rPr>
          <w:color w:val="000000" w:themeColor="text1"/>
        </w:rPr>
      </w:pPr>
      <w:r w:rsidRPr="000C4BF4">
        <w:rPr>
          <w:color w:val="000000" w:themeColor="text1"/>
        </w:rPr>
        <w:t>1. Исполнителю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коррупции, присоединилось к Антикоррупционной хартии российского бизнеса (</w:t>
      </w:r>
      <w:bookmarkStart w:id="1" w:name="_Hlk78892767"/>
      <w:r w:rsidRPr="000C4BF4">
        <w:rPr>
          <w:color w:val="000000" w:themeColor="text1"/>
        </w:rPr>
        <w:t xml:space="preserve">ПАО </w:t>
      </w:r>
      <w:r w:rsidRPr="000C4BF4">
        <w:rPr>
          <w:rFonts w:eastAsia="Calibri"/>
          <w:color w:val="000000" w:themeColor="text1"/>
          <w:lang w:eastAsia="en-US"/>
        </w:rPr>
        <w:t xml:space="preserve"> «Россети Центр</w:t>
      </w:r>
      <w:r w:rsidR="003E21C3">
        <w:rPr>
          <w:rFonts w:eastAsia="Calibri"/>
          <w:color w:val="000000" w:themeColor="text1"/>
          <w:lang w:eastAsia="en-US"/>
        </w:rPr>
        <w:t xml:space="preserve"> и Приволжье</w:t>
      </w:r>
      <w:r w:rsidRPr="000C4BF4">
        <w:rPr>
          <w:rFonts w:eastAsia="Calibri"/>
          <w:color w:val="000000" w:themeColor="text1"/>
          <w:lang w:eastAsia="en-US"/>
        </w:rPr>
        <w:t>»</w:t>
      </w:r>
      <w:bookmarkEnd w:id="1"/>
      <w:r w:rsidRPr="000C4BF4">
        <w:rPr>
          <w:color w:val="000000" w:themeColor="text1"/>
        </w:rPr>
        <w:t xml:space="preserve"> свидетельство от 25.05.2015 № 2050), включено в Реестр надежных партнеров,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3A3701" w:rsidRPr="000C4BF4" w:rsidRDefault="003A3701" w:rsidP="00664B06">
      <w:pPr>
        <w:jc w:val="both"/>
        <w:rPr>
          <w:color w:val="000000" w:themeColor="text1"/>
        </w:rPr>
      </w:pPr>
      <w:r w:rsidRPr="000C4BF4">
        <w:rPr>
          <w:color w:val="000000" w:themeColor="text1"/>
        </w:rPr>
        <w:t xml:space="preserve">          2. Исполнитель настоящим подтверждает, что он ознакомился с настоящей Антикоррупционной хартией российского бизнеса и Антикоррупционной политикой Заказчика представленными на официальном сайте </w:t>
      </w:r>
      <w:r w:rsidR="003E21C3" w:rsidRPr="000C4BF4">
        <w:rPr>
          <w:color w:val="000000" w:themeColor="text1"/>
        </w:rPr>
        <w:t xml:space="preserve">ПАО </w:t>
      </w:r>
      <w:r w:rsidR="003E21C3" w:rsidRPr="000C4BF4">
        <w:rPr>
          <w:rFonts w:eastAsia="Calibri"/>
          <w:color w:val="000000" w:themeColor="text1"/>
          <w:lang w:eastAsia="en-US"/>
        </w:rPr>
        <w:t xml:space="preserve"> «Россети Центр</w:t>
      </w:r>
      <w:r w:rsidR="003E21C3">
        <w:rPr>
          <w:rFonts w:eastAsia="Calibri"/>
          <w:color w:val="000000" w:themeColor="text1"/>
          <w:lang w:eastAsia="en-US"/>
        </w:rPr>
        <w:t xml:space="preserve"> и Приволжье</w:t>
      </w:r>
      <w:r w:rsidR="003E21C3" w:rsidRPr="000C4BF4">
        <w:rPr>
          <w:rFonts w:eastAsia="Calibri"/>
          <w:color w:val="000000" w:themeColor="text1"/>
          <w:lang w:eastAsia="en-US"/>
        </w:rPr>
        <w:t>»</w:t>
      </w:r>
      <w:r w:rsidRPr="000C4BF4">
        <w:rPr>
          <w:color w:val="000000" w:themeColor="text1"/>
        </w:rPr>
        <w:t xml:space="preserve">, полностью принимает положения Антикоррупционной политики </w:t>
      </w:r>
      <w:r w:rsidR="003E21C3" w:rsidRPr="000C4BF4">
        <w:rPr>
          <w:color w:val="000000" w:themeColor="text1"/>
        </w:rPr>
        <w:t xml:space="preserve">ПАО </w:t>
      </w:r>
      <w:r w:rsidR="003E21C3" w:rsidRPr="000C4BF4">
        <w:rPr>
          <w:rFonts w:eastAsia="Calibri"/>
          <w:color w:val="000000" w:themeColor="text1"/>
          <w:lang w:eastAsia="en-US"/>
        </w:rPr>
        <w:t xml:space="preserve"> «Россети Центр</w:t>
      </w:r>
      <w:r w:rsidR="003E21C3">
        <w:rPr>
          <w:rFonts w:eastAsia="Calibri"/>
          <w:color w:val="000000" w:themeColor="text1"/>
          <w:lang w:eastAsia="en-US"/>
        </w:rPr>
        <w:t xml:space="preserve"> и Приволжье</w:t>
      </w:r>
      <w:r w:rsidR="003E21C3" w:rsidRPr="000C4BF4">
        <w:rPr>
          <w:rFonts w:eastAsia="Calibri"/>
          <w:color w:val="000000" w:themeColor="text1"/>
          <w:lang w:eastAsia="en-US"/>
        </w:rPr>
        <w:t>»</w:t>
      </w:r>
      <w:r w:rsidRPr="000C4BF4">
        <w:rPr>
          <w:color w:val="000000" w:themeColor="text1"/>
        </w:rPr>
        <w:t xml:space="preserve">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rsidR="003A3701" w:rsidRPr="000C4BF4" w:rsidRDefault="003A3701" w:rsidP="00664B06">
      <w:pPr>
        <w:ind w:firstLine="709"/>
        <w:jc w:val="both"/>
        <w:rPr>
          <w:color w:val="000000" w:themeColor="text1"/>
        </w:rPr>
      </w:pPr>
      <w:r w:rsidRPr="000C4BF4">
        <w:rPr>
          <w:color w:val="000000" w:themeColor="text1"/>
        </w:rPr>
        <w:t>3.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иных неправомерных целей.</w:t>
      </w:r>
    </w:p>
    <w:p w:rsidR="003A3701" w:rsidRPr="000C4BF4" w:rsidRDefault="003A3701" w:rsidP="00664B06">
      <w:pPr>
        <w:ind w:firstLine="709"/>
        <w:jc w:val="both"/>
        <w:rPr>
          <w:color w:val="000000" w:themeColor="text1"/>
        </w:rPr>
      </w:pPr>
      <w:r w:rsidRPr="000C4BF4">
        <w:rPr>
          <w:color w:val="000000" w:themeColor="text1"/>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 (Исполнитель и Заказчик).</w:t>
      </w:r>
    </w:p>
    <w:p w:rsidR="003A3701" w:rsidRPr="000C4BF4" w:rsidRDefault="003A3701" w:rsidP="00664B06">
      <w:pPr>
        <w:ind w:firstLine="709"/>
        <w:jc w:val="both"/>
        <w:rPr>
          <w:color w:val="000000" w:themeColor="text1"/>
        </w:rPr>
      </w:pPr>
      <w:r w:rsidRPr="000C4BF4">
        <w:rPr>
          <w:color w:val="000000" w:themeColor="text1"/>
        </w:rPr>
        <w:t>4. В случае возникновения у одной из Сторон подозрений, что произошло или может произойти нарушение каких-либо положений пунктов 1 - 3 настоящей Антикоррупционной оговорки,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A3701" w:rsidRPr="000C4BF4" w:rsidRDefault="003A3701" w:rsidP="00664B06">
      <w:pPr>
        <w:ind w:firstLine="709"/>
        <w:jc w:val="both"/>
        <w:rPr>
          <w:color w:val="000000" w:themeColor="text1"/>
        </w:rPr>
      </w:pPr>
      <w:r w:rsidRPr="000C4BF4">
        <w:rPr>
          <w:color w:val="000000" w:themeColor="text1"/>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 2 настоящей Антикоррупционной оговорки любой из Сторон, аффилированными лицами, работниками или посредниками.</w:t>
      </w:r>
    </w:p>
    <w:p w:rsidR="003A3701" w:rsidRPr="000C4BF4" w:rsidRDefault="003A3701" w:rsidP="00664B06">
      <w:pPr>
        <w:spacing w:after="200"/>
        <w:ind w:firstLine="708"/>
        <w:jc w:val="both"/>
        <w:rPr>
          <w:rFonts w:eastAsia="Calibri"/>
          <w:color w:val="000000" w:themeColor="text1"/>
          <w:sz w:val="22"/>
          <w:szCs w:val="22"/>
          <w:lang w:eastAsia="en-US"/>
        </w:rPr>
      </w:pPr>
      <w:r w:rsidRPr="000C4BF4">
        <w:rPr>
          <w:color w:val="000000" w:themeColor="text1"/>
        </w:rPr>
        <w:lastRenderedPageBreak/>
        <w:t xml:space="preserve">5. В случае нарушения одной из Сторон обязательств по соблюдению требований, предусмотренных пунктами 1, 2 настоящей </w:t>
      </w:r>
      <w:r w:rsidRPr="000C4BF4">
        <w:rPr>
          <w:color w:val="000000" w:themeColor="text1"/>
          <w:spacing w:val="-2"/>
        </w:rPr>
        <w:t xml:space="preserve">Антикоррупционной оговорки, </w:t>
      </w:r>
      <w:r w:rsidRPr="000C4BF4">
        <w:rPr>
          <w:color w:val="000000" w:themeColor="text1"/>
        </w:rPr>
        <w:t xml:space="preserve"> и обязательств воздерживаться от запрещенных в пункте 3 настоящей Антикоррупционной оговорки действий и/или неполучения другой Стороной в установленный срок подтверждения, что нарушения не произошло или не произойдет, Исполнитель и Заказчик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77252F" w:rsidRPr="000C4BF4" w:rsidRDefault="0077252F" w:rsidP="00040346">
      <w:pPr>
        <w:jc w:val="both"/>
        <w:rPr>
          <w:rFonts w:eastAsia="Calibri"/>
          <w:color w:val="000000" w:themeColor="text1"/>
          <w:sz w:val="26"/>
          <w:szCs w:val="26"/>
          <w:lang w:eastAsia="en-US"/>
        </w:rPr>
      </w:pPr>
    </w:p>
    <w:p w:rsidR="0077252F" w:rsidRPr="000C4BF4" w:rsidRDefault="0077252F" w:rsidP="00664B06">
      <w:pPr>
        <w:spacing w:after="200"/>
        <w:rPr>
          <w:rFonts w:eastAsia="Calibri"/>
          <w:color w:val="000000" w:themeColor="text1"/>
          <w:sz w:val="22"/>
          <w:szCs w:val="22"/>
          <w:lang w:eastAsia="en-US"/>
        </w:rPr>
      </w:pPr>
    </w:p>
    <w:tbl>
      <w:tblPr>
        <w:tblW w:w="9679" w:type="dxa"/>
        <w:jc w:val="center"/>
        <w:tblLook w:val="01E0" w:firstRow="1" w:lastRow="1" w:firstColumn="1" w:lastColumn="1" w:noHBand="0" w:noVBand="0"/>
      </w:tblPr>
      <w:tblGrid>
        <w:gridCol w:w="4956"/>
        <w:gridCol w:w="4723"/>
      </w:tblGrid>
      <w:tr w:rsidR="0077252F" w:rsidRPr="000C4BF4" w:rsidTr="005024FC">
        <w:trPr>
          <w:trHeight w:val="641"/>
          <w:jc w:val="center"/>
        </w:trPr>
        <w:tc>
          <w:tcPr>
            <w:tcW w:w="4956" w:type="dxa"/>
          </w:tcPr>
          <w:p w:rsidR="0077252F" w:rsidRPr="000C4BF4" w:rsidRDefault="0077252F" w:rsidP="00664B06">
            <w:pPr>
              <w:widowControl w:val="0"/>
              <w:autoSpaceDE w:val="0"/>
              <w:autoSpaceDN w:val="0"/>
              <w:adjustRightInd w:val="0"/>
              <w:ind w:firstLine="720"/>
              <w:jc w:val="center"/>
              <w:rPr>
                <w:b/>
                <w:color w:val="000000" w:themeColor="text1"/>
              </w:rPr>
            </w:pPr>
          </w:p>
          <w:p w:rsidR="0077252F" w:rsidRPr="000C4BF4" w:rsidRDefault="00FC4AD5" w:rsidP="00FC4AD5">
            <w:pPr>
              <w:widowControl w:val="0"/>
              <w:autoSpaceDE w:val="0"/>
              <w:autoSpaceDN w:val="0"/>
              <w:adjustRightInd w:val="0"/>
              <w:ind w:firstLine="720"/>
              <w:rPr>
                <w:b/>
                <w:color w:val="000000" w:themeColor="text1"/>
              </w:rPr>
            </w:pPr>
            <w:r>
              <w:rPr>
                <w:b/>
                <w:color w:val="000000" w:themeColor="text1"/>
              </w:rPr>
              <w:t xml:space="preserve">     </w:t>
            </w:r>
            <w:r w:rsidR="0077252F" w:rsidRPr="000C4BF4">
              <w:rPr>
                <w:b/>
                <w:color w:val="000000" w:themeColor="text1"/>
              </w:rPr>
              <w:t>От ЗАКАЗЧИКА:</w:t>
            </w:r>
          </w:p>
          <w:p w:rsidR="003E21C3" w:rsidRPr="000C4BF4" w:rsidRDefault="00AD47B5" w:rsidP="003E21C3">
            <w:pPr>
              <w:widowControl w:val="0"/>
              <w:autoSpaceDE w:val="0"/>
              <w:autoSpaceDN w:val="0"/>
              <w:adjustRightInd w:val="0"/>
              <w:rPr>
                <w:color w:val="000000" w:themeColor="text1"/>
              </w:rPr>
            </w:pPr>
            <w:r>
              <w:rPr>
                <w:color w:val="000000" w:themeColor="text1"/>
              </w:rPr>
              <w:t>Генеральный д</w:t>
            </w:r>
            <w:r w:rsidR="003E21C3" w:rsidRPr="000C4BF4">
              <w:rPr>
                <w:color w:val="000000" w:themeColor="text1"/>
              </w:rPr>
              <w:t xml:space="preserve">иректор </w:t>
            </w:r>
            <w:r>
              <w:rPr>
                <w:color w:val="000000" w:themeColor="text1"/>
              </w:rPr>
              <w:t>АО</w:t>
            </w:r>
            <w:r w:rsidR="003E21C3">
              <w:t xml:space="preserve"> </w:t>
            </w:r>
            <w:r w:rsidR="003E21C3" w:rsidRPr="00B80418">
              <w:t>«</w:t>
            </w:r>
            <w:r>
              <w:t>ТГЭС</w:t>
            </w:r>
            <w:r w:rsidR="003E21C3" w:rsidRPr="00B80418">
              <w:t>»</w:t>
            </w:r>
          </w:p>
          <w:p w:rsidR="003E21C3" w:rsidRPr="000C4BF4" w:rsidRDefault="003E21C3" w:rsidP="003E21C3">
            <w:pPr>
              <w:widowControl w:val="0"/>
              <w:tabs>
                <w:tab w:val="left" w:pos="1613"/>
              </w:tabs>
              <w:autoSpaceDE w:val="0"/>
              <w:autoSpaceDN w:val="0"/>
              <w:adjustRightInd w:val="0"/>
              <w:ind w:firstLine="720"/>
              <w:rPr>
                <w:color w:val="000000" w:themeColor="text1"/>
              </w:rPr>
            </w:pPr>
            <w:r w:rsidRPr="000C4BF4">
              <w:rPr>
                <w:color w:val="000000" w:themeColor="text1"/>
              </w:rPr>
              <w:tab/>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_____________________ /</w:t>
            </w:r>
            <w:r w:rsidR="008C080A">
              <w:rPr>
                <w:color w:val="000000" w:themeColor="text1"/>
              </w:rPr>
              <w:t>М.В</w:t>
            </w:r>
            <w:r w:rsidR="0000239B">
              <w:rPr>
                <w:color w:val="000000" w:themeColor="text1"/>
              </w:rPr>
              <w:t xml:space="preserve">. </w:t>
            </w:r>
            <w:r w:rsidR="008C080A">
              <w:rPr>
                <w:color w:val="000000" w:themeColor="text1"/>
              </w:rPr>
              <w:t>Шитиков</w:t>
            </w:r>
            <w:r w:rsidRPr="000C4BF4">
              <w:rPr>
                <w:color w:val="000000" w:themeColor="text1"/>
              </w:rPr>
              <w:t>/</w:t>
            </w:r>
            <w:r w:rsidRPr="000C4BF4">
              <w:rPr>
                <w:i/>
                <w:color w:val="000000" w:themeColor="text1"/>
              </w:rPr>
              <w:t xml:space="preserve">                    </w:t>
            </w:r>
          </w:p>
          <w:p w:rsidR="003E21C3" w:rsidRPr="000C4BF4" w:rsidRDefault="003E21C3" w:rsidP="003E21C3">
            <w:pPr>
              <w:widowControl w:val="0"/>
              <w:autoSpaceDE w:val="0"/>
              <w:autoSpaceDN w:val="0"/>
              <w:adjustRightInd w:val="0"/>
              <w:rPr>
                <w:color w:val="000000" w:themeColor="text1"/>
              </w:rPr>
            </w:pPr>
            <w:r w:rsidRPr="000C4BF4">
              <w:rPr>
                <w:color w:val="000000" w:themeColor="text1"/>
              </w:rPr>
              <w:t>«_____» _____________20</w:t>
            </w:r>
            <w:r w:rsidR="009A3B0E">
              <w:rPr>
                <w:color w:val="000000" w:themeColor="text1"/>
              </w:rPr>
              <w:t>2__</w:t>
            </w:r>
            <w:r w:rsidR="0000239B">
              <w:rPr>
                <w:color w:val="000000" w:themeColor="text1"/>
              </w:rPr>
              <w:t xml:space="preserve"> </w:t>
            </w:r>
            <w:r w:rsidRPr="000C4BF4">
              <w:rPr>
                <w:color w:val="000000" w:themeColor="text1"/>
              </w:rPr>
              <w:t xml:space="preserve">г.         </w:t>
            </w:r>
          </w:p>
          <w:p w:rsidR="0077252F" w:rsidRPr="000C4BF4" w:rsidRDefault="003E21C3" w:rsidP="003E21C3">
            <w:pPr>
              <w:widowControl w:val="0"/>
              <w:autoSpaceDE w:val="0"/>
              <w:autoSpaceDN w:val="0"/>
              <w:adjustRightInd w:val="0"/>
              <w:jc w:val="both"/>
              <w:rPr>
                <w:color w:val="000000" w:themeColor="text1"/>
              </w:rPr>
            </w:pPr>
            <w:r w:rsidRPr="000C4BF4">
              <w:rPr>
                <w:color w:val="000000" w:themeColor="text1"/>
              </w:rPr>
              <w:t>М.П.</w:t>
            </w:r>
          </w:p>
        </w:tc>
        <w:tc>
          <w:tcPr>
            <w:tcW w:w="4723" w:type="dxa"/>
          </w:tcPr>
          <w:p w:rsidR="0077252F" w:rsidRPr="000C4BF4" w:rsidRDefault="0077252F" w:rsidP="00664B06">
            <w:pPr>
              <w:widowControl w:val="0"/>
              <w:autoSpaceDE w:val="0"/>
              <w:autoSpaceDN w:val="0"/>
              <w:adjustRightInd w:val="0"/>
              <w:ind w:firstLine="720"/>
              <w:jc w:val="center"/>
              <w:rPr>
                <w:b/>
                <w:color w:val="000000" w:themeColor="text1"/>
              </w:rPr>
            </w:pPr>
          </w:p>
          <w:p w:rsidR="00F262FB" w:rsidRPr="000C4BF4" w:rsidRDefault="0077252F" w:rsidP="00664B06">
            <w:pPr>
              <w:widowControl w:val="0"/>
              <w:autoSpaceDE w:val="0"/>
              <w:autoSpaceDN w:val="0"/>
              <w:adjustRightInd w:val="0"/>
              <w:ind w:firstLine="720"/>
              <w:rPr>
                <w:b/>
                <w:color w:val="000000" w:themeColor="text1"/>
              </w:rPr>
            </w:pPr>
            <w:r w:rsidRPr="000C4BF4">
              <w:rPr>
                <w:b/>
                <w:color w:val="000000" w:themeColor="text1"/>
              </w:rPr>
              <w:t xml:space="preserve">                 </w:t>
            </w:r>
            <w:r w:rsidR="00F262FB" w:rsidRPr="000C4BF4">
              <w:rPr>
                <w:b/>
                <w:color w:val="000000" w:themeColor="text1"/>
              </w:rPr>
              <w:t>От ИСПОЛНИТЕЛЯ:</w:t>
            </w:r>
          </w:p>
          <w:p w:rsidR="00F262FB" w:rsidRPr="000C4BF4" w:rsidRDefault="00F262FB" w:rsidP="00664B06">
            <w:pPr>
              <w:widowControl w:val="0"/>
              <w:autoSpaceDE w:val="0"/>
              <w:autoSpaceDN w:val="0"/>
              <w:adjustRightInd w:val="0"/>
              <w:rPr>
                <w:color w:val="000000" w:themeColor="text1"/>
              </w:rPr>
            </w:pPr>
            <w:r w:rsidRPr="000C4BF4">
              <w:rPr>
                <w:color w:val="000000" w:themeColor="text1"/>
              </w:rPr>
              <w:t xml:space="preserve"> </w:t>
            </w:r>
          </w:p>
          <w:p w:rsidR="0077252F" w:rsidRPr="000C4BF4" w:rsidRDefault="0077252F" w:rsidP="00664B06">
            <w:pPr>
              <w:widowControl w:val="0"/>
              <w:autoSpaceDE w:val="0"/>
              <w:autoSpaceDN w:val="0"/>
              <w:adjustRightInd w:val="0"/>
              <w:jc w:val="both"/>
              <w:rPr>
                <w:color w:val="000000" w:themeColor="text1"/>
              </w:rPr>
            </w:pPr>
          </w:p>
        </w:tc>
      </w:tr>
    </w:tbl>
    <w:p w:rsidR="0077252F" w:rsidRPr="000C4BF4" w:rsidRDefault="0077252F" w:rsidP="00664B06">
      <w:pPr>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ind w:firstLine="709"/>
        <w:jc w:val="both"/>
        <w:rPr>
          <w:rFonts w:eastAsia="Calibri"/>
          <w:color w:val="000000" w:themeColor="text1"/>
          <w:sz w:val="26"/>
          <w:szCs w:val="26"/>
          <w:lang w:eastAsia="en-US"/>
        </w:rPr>
      </w:pPr>
    </w:p>
    <w:p w:rsidR="0077252F" w:rsidRPr="000C4BF4" w:rsidRDefault="0077252F" w:rsidP="00664B06">
      <w:pPr>
        <w:tabs>
          <w:tab w:val="left" w:pos="1134"/>
        </w:tabs>
        <w:jc w:val="both"/>
        <w:rPr>
          <w:b/>
          <w:color w:val="000000" w:themeColor="text1"/>
        </w:rPr>
      </w:pPr>
    </w:p>
    <w:p w:rsidR="0077252F" w:rsidRPr="000C4BF4" w:rsidRDefault="0077252F" w:rsidP="00664B06">
      <w:pPr>
        <w:tabs>
          <w:tab w:val="left" w:pos="1134"/>
        </w:tabs>
        <w:jc w:val="both"/>
        <w:rPr>
          <w:i/>
          <w:color w:val="000000" w:themeColor="text1"/>
        </w:rPr>
      </w:pPr>
    </w:p>
    <w:p w:rsidR="0077252F" w:rsidRPr="000C4BF4" w:rsidRDefault="0077252F" w:rsidP="00664B06">
      <w:pPr>
        <w:tabs>
          <w:tab w:val="left" w:pos="1134"/>
        </w:tabs>
        <w:jc w:val="center"/>
        <w:rPr>
          <w:color w:val="000000" w:themeColor="text1"/>
          <w:sz w:val="28"/>
          <w:szCs w:val="28"/>
        </w:rPr>
      </w:pP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5"/>
        <w:jc w:val="center"/>
        <w:rPr>
          <w:color w:val="000000" w:themeColor="text1"/>
        </w:rPr>
      </w:pP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pStyle w:val="ab"/>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77252F" w:rsidRPr="000C4BF4" w:rsidRDefault="0077252F" w:rsidP="00664B06">
      <w:pPr>
        <w:rPr>
          <w:rFonts w:eastAsia="Calibri"/>
          <w:i/>
          <w:color w:val="000000" w:themeColor="text1"/>
          <w:sz w:val="20"/>
          <w:szCs w:val="20"/>
          <w:lang w:eastAsia="en-US"/>
        </w:rPr>
      </w:pPr>
    </w:p>
    <w:p w:rsidR="0077252F" w:rsidRPr="000C4BF4" w:rsidRDefault="0077252F" w:rsidP="00664B06">
      <w:pPr>
        <w:rPr>
          <w:rFonts w:eastAsia="Calibri"/>
          <w:i/>
          <w:color w:val="000000" w:themeColor="text1"/>
          <w:sz w:val="20"/>
          <w:szCs w:val="20"/>
          <w:lang w:eastAsia="en-US"/>
        </w:rPr>
      </w:pPr>
    </w:p>
    <w:p w:rsidR="00E4638A" w:rsidRPr="000C4BF4" w:rsidRDefault="00E4638A" w:rsidP="00664B06">
      <w:pPr>
        <w:rPr>
          <w:color w:val="000000" w:themeColor="text1"/>
        </w:rPr>
      </w:pPr>
    </w:p>
    <w:sectPr w:rsidR="00E4638A" w:rsidRPr="000C4BF4" w:rsidSect="005024FC">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2F0" w:rsidRDefault="00B352F0">
      <w:r>
        <w:separator/>
      </w:r>
    </w:p>
  </w:endnote>
  <w:endnote w:type="continuationSeparator" w:id="0">
    <w:p w:rsidR="00B352F0" w:rsidRDefault="00B3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2F0" w:rsidRDefault="00B352F0">
      <w:r>
        <w:separator/>
      </w:r>
    </w:p>
  </w:footnote>
  <w:footnote w:type="continuationSeparator" w:id="0">
    <w:p w:rsidR="00B352F0" w:rsidRDefault="00B352F0">
      <w:r>
        <w:continuationSeparator/>
      </w:r>
    </w:p>
  </w:footnote>
  <w:footnote w:id="1">
    <w:p w:rsidR="005373FB" w:rsidRDefault="005373FB" w:rsidP="005373FB">
      <w:pPr>
        <w:pStyle w:val="a5"/>
        <w:jc w:val="both"/>
      </w:pPr>
      <w:r>
        <w:rPr>
          <w:rStyle w:val="ad"/>
        </w:rPr>
        <w:footnoteRef/>
      </w:r>
      <w:r>
        <w:t xml:space="preserve"> Без изменения стоимости Договора и заключения Дополнительного соглашения может быть добавлено/удалено не более 3 (трех) единиц имущества (в зависимости от общего количества и состава). В случае замены объектов из списка на аналогичные (сходные по своим свойствам) в том же количестве, такая замена должна быть осуществлена путем направления Заказчиком Исполнителю письма о замене объектов до начала подготовки проекта отчета.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518" w:rsidRDefault="00F56518">
    <w:pPr>
      <w:pStyle w:val="afa"/>
      <w:jc w:val="center"/>
    </w:pPr>
    <w:r>
      <w:fldChar w:fldCharType="begin"/>
    </w:r>
    <w:r>
      <w:instrText>PAGE   \* MERGEFORMAT</w:instrText>
    </w:r>
    <w:r>
      <w:fldChar w:fldCharType="separate"/>
    </w:r>
    <w:r w:rsidR="00FE4763">
      <w:rPr>
        <w:noProof/>
      </w:rPr>
      <w:t>15</w:t>
    </w:r>
    <w:r>
      <w:fldChar w:fldCharType="end"/>
    </w:r>
  </w:p>
  <w:p w:rsidR="00F56518" w:rsidRDefault="00F56518">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518" w:rsidRDefault="00F56518">
    <w:pPr>
      <w:pStyle w:val="afa"/>
      <w:jc w:val="center"/>
    </w:pPr>
    <w:r>
      <w:fldChar w:fldCharType="begin"/>
    </w:r>
    <w:r>
      <w:instrText>PAGE   \* MERGEFORMAT</w:instrText>
    </w:r>
    <w:r>
      <w:fldChar w:fldCharType="separate"/>
    </w:r>
    <w:r w:rsidR="00FE4763">
      <w:rPr>
        <w:noProof/>
      </w:rPr>
      <w:t>16</w:t>
    </w:r>
    <w:r>
      <w:fldChar w:fldCharType="end"/>
    </w:r>
  </w:p>
  <w:p w:rsidR="00F56518" w:rsidRDefault="00F56518">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3DD8"/>
    <w:multiLevelType w:val="multilevel"/>
    <w:tmpl w:val="96106114"/>
    <w:lvl w:ilvl="0">
      <w:start w:val="1"/>
      <w:numFmt w:val="decimal"/>
      <w:lvlText w:val="%1"/>
      <w:lvlJc w:val="left"/>
      <w:pPr>
        <w:tabs>
          <w:tab w:val="num" w:pos="3180"/>
        </w:tabs>
        <w:ind w:left="3180" w:hanging="360"/>
      </w:pPr>
    </w:lvl>
    <w:lvl w:ilvl="1">
      <w:start w:val="1"/>
      <w:numFmt w:val="decimal"/>
      <w:isLgl/>
      <w:lvlText w:val="%1.%2"/>
      <w:lvlJc w:val="left"/>
      <w:pPr>
        <w:tabs>
          <w:tab w:val="num" w:pos="3240"/>
        </w:tabs>
        <w:ind w:left="3240" w:hanging="420"/>
      </w:pPr>
      <w:rPr>
        <w:sz w:val="24"/>
        <w:szCs w:val="24"/>
      </w:rPr>
    </w:lvl>
    <w:lvl w:ilvl="2">
      <w:start w:val="1"/>
      <w:numFmt w:val="decimal"/>
      <w:isLgl/>
      <w:lvlText w:val="%1.%2.%3"/>
      <w:lvlJc w:val="left"/>
      <w:pPr>
        <w:tabs>
          <w:tab w:val="num" w:pos="3540"/>
        </w:tabs>
        <w:ind w:left="3540" w:hanging="720"/>
      </w:pPr>
    </w:lvl>
    <w:lvl w:ilvl="3">
      <w:start w:val="1"/>
      <w:numFmt w:val="decimal"/>
      <w:isLgl/>
      <w:lvlText w:val="%1.%2.%3.%4"/>
      <w:lvlJc w:val="left"/>
      <w:pPr>
        <w:tabs>
          <w:tab w:val="num" w:pos="3540"/>
        </w:tabs>
        <w:ind w:left="3540" w:hanging="720"/>
      </w:pPr>
    </w:lvl>
    <w:lvl w:ilvl="4">
      <w:start w:val="1"/>
      <w:numFmt w:val="decimal"/>
      <w:isLgl/>
      <w:lvlText w:val="%1.%2.%3.%4.%5"/>
      <w:lvlJc w:val="left"/>
      <w:pPr>
        <w:tabs>
          <w:tab w:val="num" w:pos="3900"/>
        </w:tabs>
        <w:ind w:left="3900" w:hanging="1080"/>
      </w:pPr>
    </w:lvl>
    <w:lvl w:ilvl="5">
      <w:start w:val="1"/>
      <w:numFmt w:val="decimal"/>
      <w:isLgl/>
      <w:lvlText w:val="%1.%2.%3.%4.%5.%6"/>
      <w:lvlJc w:val="left"/>
      <w:pPr>
        <w:tabs>
          <w:tab w:val="num" w:pos="3900"/>
        </w:tabs>
        <w:ind w:left="3900" w:hanging="1080"/>
      </w:pPr>
    </w:lvl>
    <w:lvl w:ilvl="6">
      <w:start w:val="1"/>
      <w:numFmt w:val="decimal"/>
      <w:isLgl/>
      <w:lvlText w:val="%1.%2.%3.%4.%5.%6.%7"/>
      <w:lvlJc w:val="left"/>
      <w:pPr>
        <w:tabs>
          <w:tab w:val="num" w:pos="4260"/>
        </w:tabs>
        <w:ind w:left="4260" w:hanging="1440"/>
      </w:pPr>
    </w:lvl>
    <w:lvl w:ilvl="7">
      <w:start w:val="1"/>
      <w:numFmt w:val="decimal"/>
      <w:isLgl/>
      <w:lvlText w:val="%1.%2.%3.%4.%5.%6.%7.%8"/>
      <w:lvlJc w:val="left"/>
      <w:pPr>
        <w:tabs>
          <w:tab w:val="num" w:pos="4260"/>
        </w:tabs>
        <w:ind w:left="4260" w:hanging="1440"/>
      </w:pPr>
    </w:lvl>
    <w:lvl w:ilvl="8">
      <w:start w:val="1"/>
      <w:numFmt w:val="decimal"/>
      <w:isLgl/>
      <w:lvlText w:val="%1.%2.%3.%4.%5.%6.%7.%8.%9"/>
      <w:lvlJc w:val="left"/>
      <w:pPr>
        <w:tabs>
          <w:tab w:val="num" w:pos="4620"/>
        </w:tabs>
        <w:ind w:left="4620" w:hanging="1800"/>
      </w:pPr>
    </w:lvl>
  </w:abstractNum>
  <w:abstractNum w:abstractNumId="1" w15:restartNumberingAfterBreak="0">
    <w:nsid w:val="287D708C"/>
    <w:multiLevelType w:val="multilevel"/>
    <w:tmpl w:val="E2B27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3974E5"/>
    <w:multiLevelType w:val="multilevel"/>
    <w:tmpl w:val="4F748C48"/>
    <w:lvl w:ilvl="0">
      <w:start w:val="5"/>
      <w:numFmt w:val="decimal"/>
      <w:lvlText w:val="%1."/>
      <w:lvlJc w:val="left"/>
      <w:pPr>
        <w:tabs>
          <w:tab w:val="num" w:pos="360"/>
        </w:tabs>
        <w:ind w:left="360" w:hanging="360"/>
      </w:pPr>
      <w:rPr>
        <w:b/>
      </w:rPr>
    </w:lvl>
    <w:lvl w:ilvl="1">
      <w:start w:val="1"/>
      <w:numFmt w:val="decimal"/>
      <w:lvlText w:val="%1.%2."/>
      <w:lvlJc w:val="left"/>
      <w:pPr>
        <w:tabs>
          <w:tab w:val="num" w:pos="1260"/>
        </w:tabs>
        <w:ind w:left="1260" w:hanging="360"/>
      </w:pPr>
      <w:rPr>
        <w:lang w:val="ru-RU"/>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5EB3762"/>
    <w:multiLevelType w:val="hybridMultilevel"/>
    <w:tmpl w:val="12767DF4"/>
    <w:lvl w:ilvl="0" w:tplc="0419000F">
      <w:start w:val="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60468FF"/>
    <w:multiLevelType w:val="multilevel"/>
    <w:tmpl w:val="7826D1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B532F95"/>
    <w:multiLevelType w:val="hybridMultilevel"/>
    <w:tmpl w:val="2A1A99FA"/>
    <w:lvl w:ilvl="0" w:tplc="4C52379A">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784EB7"/>
    <w:multiLevelType w:val="hybridMultilevel"/>
    <w:tmpl w:val="8F542DFA"/>
    <w:lvl w:ilvl="0" w:tplc="A296E7BA">
      <w:start w:val="1"/>
      <w:numFmt w:val="decimal"/>
      <w:lvlText w:val="%1."/>
      <w:lvlJc w:val="left"/>
      <w:pPr>
        <w:ind w:left="11700" w:hanging="360"/>
      </w:pPr>
      <w:rPr>
        <w:rFonts w:hint="default"/>
      </w:rPr>
    </w:lvl>
    <w:lvl w:ilvl="1" w:tplc="04190019" w:tentative="1">
      <w:start w:val="1"/>
      <w:numFmt w:val="lowerLetter"/>
      <w:lvlText w:val="%2."/>
      <w:lvlJc w:val="left"/>
      <w:pPr>
        <w:ind w:left="12420" w:hanging="360"/>
      </w:pPr>
    </w:lvl>
    <w:lvl w:ilvl="2" w:tplc="0419001B" w:tentative="1">
      <w:start w:val="1"/>
      <w:numFmt w:val="lowerRoman"/>
      <w:lvlText w:val="%3."/>
      <w:lvlJc w:val="right"/>
      <w:pPr>
        <w:ind w:left="13140" w:hanging="180"/>
      </w:pPr>
    </w:lvl>
    <w:lvl w:ilvl="3" w:tplc="0419000F" w:tentative="1">
      <w:start w:val="1"/>
      <w:numFmt w:val="decimal"/>
      <w:lvlText w:val="%4."/>
      <w:lvlJc w:val="left"/>
      <w:pPr>
        <w:ind w:left="13860" w:hanging="360"/>
      </w:pPr>
    </w:lvl>
    <w:lvl w:ilvl="4" w:tplc="04190019" w:tentative="1">
      <w:start w:val="1"/>
      <w:numFmt w:val="lowerLetter"/>
      <w:lvlText w:val="%5."/>
      <w:lvlJc w:val="left"/>
      <w:pPr>
        <w:ind w:left="14580" w:hanging="360"/>
      </w:pPr>
    </w:lvl>
    <w:lvl w:ilvl="5" w:tplc="0419001B" w:tentative="1">
      <w:start w:val="1"/>
      <w:numFmt w:val="lowerRoman"/>
      <w:lvlText w:val="%6."/>
      <w:lvlJc w:val="right"/>
      <w:pPr>
        <w:ind w:left="15300" w:hanging="180"/>
      </w:pPr>
    </w:lvl>
    <w:lvl w:ilvl="6" w:tplc="0419000F" w:tentative="1">
      <w:start w:val="1"/>
      <w:numFmt w:val="decimal"/>
      <w:lvlText w:val="%7."/>
      <w:lvlJc w:val="left"/>
      <w:pPr>
        <w:ind w:left="16020" w:hanging="360"/>
      </w:pPr>
    </w:lvl>
    <w:lvl w:ilvl="7" w:tplc="04190019" w:tentative="1">
      <w:start w:val="1"/>
      <w:numFmt w:val="lowerLetter"/>
      <w:lvlText w:val="%8."/>
      <w:lvlJc w:val="left"/>
      <w:pPr>
        <w:ind w:left="16740" w:hanging="360"/>
      </w:pPr>
    </w:lvl>
    <w:lvl w:ilvl="8" w:tplc="0419001B" w:tentative="1">
      <w:start w:val="1"/>
      <w:numFmt w:val="lowerRoman"/>
      <w:lvlText w:val="%9."/>
      <w:lvlJc w:val="right"/>
      <w:pPr>
        <w:ind w:left="17460" w:hanging="180"/>
      </w:pPr>
    </w:lvl>
  </w:abstractNum>
  <w:abstractNum w:abstractNumId="7" w15:restartNumberingAfterBreak="0">
    <w:nsid w:val="43F96025"/>
    <w:multiLevelType w:val="multilevel"/>
    <w:tmpl w:val="6EA4F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AF247C"/>
    <w:multiLevelType w:val="hybridMultilevel"/>
    <w:tmpl w:val="5F5CD82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9C47C2"/>
    <w:multiLevelType w:val="multilevel"/>
    <w:tmpl w:val="7EB6B23A"/>
    <w:lvl w:ilvl="0">
      <w:start w:val="1"/>
      <w:numFmt w:val="decimal"/>
      <w:lvlText w:val="%1."/>
      <w:lvlJc w:val="left"/>
      <w:pPr>
        <w:ind w:left="360" w:hanging="360"/>
      </w:pPr>
      <w:rPr>
        <w:rFonts w:hint="default"/>
        <w:i w:val="0"/>
        <w:u w:val="none"/>
      </w:rPr>
    </w:lvl>
    <w:lvl w:ilvl="1">
      <w:start w:val="1"/>
      <w:numFmt w:val="decimal"/>
      <w:lvlText w:val="%1.%2."/>
      <w:lvlJc w:val="left"/>
      <w:pPr>
        <w:ind w:left="502" w:hanging="360"/>
      </w:pPr>
      <w:rPr>
        <w:rFonts w:hint="default"/>
        <w:i w:val="0"/>
        <w:u w:val="none"/>
      </w:rPr>
    </w:lvl>
    <w:lvl w:ilvl="2">
      <w:start w:val="1"/>
      <w:numFmt w:val="decimal"/>
      <w:lvlText w:val="%1.%2.%3."/>
      <w:lvlJc w:val="left"/>
      <w:pPr>
        <w:ind w:left="720" w:hanging="720"/>
      </w:pPr>
      <w:rPr>
        <w:rFonts w:hint="default"/>
        <w:b/>
        <w:i w:val="0"/>
        <w:u w:val="none"/>
      </w:rPr>
    </w:lvl>
    <w:lvl w:ilvl="3">
      <w:start w:val="1"/>
      <w:numFmt w:val="decimal"/>
      <w:lvlText w:val="%1.%2.%3.%4."/>
      <w:lvlJc w:val="left"/>
      <w:pPr>
        <w:ind w:left="1146" w:hanging="720"/>
      </w:pPr>
      <w:rPr>
        <w:rFonts w:hint="default"/>
        <w:i w:val="0"/>
        <w:u w:val="none"/>
      </w:rPr>
    </w:lvl>
    <w:lvl w:ilvl="4">
      <w:start w:val="1"/>
      <w:numFmt w:val="decimal"/>
      <w:lvlText w:val="%1.%2.%3.%4.%5."/>
      <w:lvlJc w:val="left"/>
      <w:pPr>
        <w:ind w:left="1648" w:hanging="1080"/>
      </w:pPr>
      <w:rPr>
        <w:rFonts w:hint="default"/>
        <w:i w:val="0"/>
        <w:u w:val="none"/>
      </w:rPr>
    </w:lvl>
    <w:lvl w:ilvl="5">
      <w:start w:val="1"/>
      <w:numFmt w:val="decimal"/>
      <w:lvlText w:val="%1.%2.%3.%4.%5.%6."/>
      <w:lvlJc w:val="left"/>
      <w:pPr>
        <w:ind w:left="1790" w:hanging="1080"/>
      </w:pPr>
      <w:rPr>
        <w:rFonts w:hint="default"/>
        <w:i w:val="0"/>
        <w:u w:val="none"/>
      </w:rPr>
    </w:lvl>
    <w:lvl w:ilvl="6">
      <w:start w:val="1"/>
      <w:numFmt w:val="decimal"/>
      <w:lvlText w:val="%1.%2.%3.%4.%5.%6.%7."/>
      <w:lvlJc w:val="left"/>
      <w:pPr>
        <w:ind w:left="2292" w:hanging="1440"/>
      </w:pPr>
      <w:rPr>
        <w:rFonts w:hint="default"/>
        <w:i w:val="0"/>
        <w:u w:val="none"/>
      </w:rPr>
    </w:lvl>
    <w:lvl w:ilvl="7">
      <w:start w:val="1"/>
      <w:numFmt w:val="decimal"/>
      <w:lvlText w:val="%1.%2.%3.%4.%5.%6.%7.%8."/>
      <w:lvlJc w:val="left"/>
      <w:pPr>
        <w:ind w:left="2434" w:hanging="1440"/>
      </w:pPr>
      <w:rPr>
        <w:rFonts w:hint="default"/>
        <w:i w:val="0"/>
        <w:u w:val="none"/>
      </w:rPr>
    </w:lvl>
    <w:lvl w:ilvl="8">
      <w:start w:val="1"/>
      <w:numFmt w:val="decimal"/>
      <w:lvlText w:val="%1.%2.%3.%4.%5.%6.%7.%8.%9."/>
      <w:lvlJc w:val="left"/>
      <w:pPr>
        <w:ind w:left="2936" w:hanging="1800"/>
      </w:pPr>
      <w:rPr>
        <w:rFonts w:hint="default"/>
        <w:i w:val="0"/>
        <w:u w:val="none"/>
      </w:rPr>
    </w:lvl>
  </w:abstractNum>
  <w:abstractNum w:abstractNumId="10" w15:restartNumberingAfterBreak="0">
    <w:nsid w:val="48A81A52"/>
    <w:multiLevelType w:val="multilevel"/>
    <w:tmpl w:val="9BD4A8A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4BD90D96"/>
    <w:multiLevelType w:val="multilevel"/>
    <w:tmpl w:val="9614113A"/>
    <w:lvl w:ilvl="0">
      <w:start w:val="1"/>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4C38372C"/>
    <w:multiLevelType w:val="multilevel"/>
    <w:tmpl w:val="A8569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624DF4"/>
    <w:multiLevelType w:val="hybridMultilevel"/>
    <w:tmpl w:val="8ABA89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14C1231"/>
    <w:multiLevelType w:val="multilevel"/>
    <w:tmpl w:val="9F8A0E8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5183196"/>
    <w:multiLevelType w:val="multilevel"/>
    <w:tmpl w:val="8A28B7E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5BA631A0"/>
    <w:multiLevelType w:val="multilevel"/>
    <w:tmpl w:val="96106114"/>
    <w:lvl w:ilvl="0">
      <w:start w:val="1"/>
      <w:numFmt w:val="decimal"/>
      <w:lvlText w:val="%1"/>
      <w:lvlJc w:val="left"/>
      <w:pPr>
        <w:tabs>
          <w:tab w:val="num" w:pos="3180"/>
        </w:tabs>
        <w:ind w:left="3180" w:hanging="360"/>
      </w:pPr>
    </w:lvl>
    <w:lvl w:ilvl="1">
      <w:start w:val="1"/>
      <w:numFmt w:val="decimal"/>
      <w:isLgl/>
      <w:lvlText w:val="%1.%2"/>
      <w:lvlJc w:val="left"/>
      <w:pPr>
        <w:tabs>
          <w:tab w:val="num" w:pos="3240"/>
        </w:tabs>
        <w:ind w:left="3240" w:hanging="420"/>
      </w:pPr>
      <w:rPr>
        <w:sz w:val="24"/>
        <w:szCs w:val="24"/>
      </w:rPr>
    </w:lvl>
    <w:lvl w:ilvl="2">
      <w:start w:val="1"/>
      <w:numFmt w:val="decimal"/>
      <w:isLgl/>
      <w:lvlText w:val="%1.%2.%3"/>
      <w:lvlJc w:val="left"/>
      <w:pPr>
        <w:tabs>
          <w:tab w:val="num" w:pos="3540"/>
        </w:tabs>
        <w:ind w:left="3540" w:hanging="720"/>
      </w:pPr>
    </w:lvl>
    <w:lvl w:ilvl="3">
      <w:start w:val="1"/>
      <w:numFmt w:val="decimal"/>
      <w:isLgl/>
      <w:lvlText w:val="%1.%2.%3.%4"/>
      <w:lvlJc w:val="left"/>
      <w:pPr>
        <w:tabs>
          <w:tab w:val="num" w:pos="3540"/>
        </w:tabs>
        <w:ind w:left="3540" w:hanging="720"/>
      </w:pPr>
    </w:lvl>
    <w:lvl w:ilvl="4">
      <w:start w:val="1"/>
      <w:numFmt w:val="decimal"/>
      <w:isLgl/>
      <w:lvlText w:val="%1.%2.%3.%4.%5"/>
      <w:lvlJc w:val="left"/>
      <w:pPr>
        <w:tabs>
          <w:tab w:val="num" w:pos="3900"/>
        </w:tabs>
        <w:ind w:left="3900" w:hanging="1080"/>
      </w:pPr>
    </w:lvl>
    <w:lvl w:ilvl="5">
      <w:start w:val="1"/>
      <w:numFmt w:val="decimal"/>
      <w:isLgl/>
      <w:lvlText w:val="%1.%2.%3.%4.%5.%6"/>
      <w:lvlJc w:val="left"/>
      <w:pPr>
        <w:tabs>
          <w:tab w:val="num" w:pos="3900"/>
        </w:tabs>
        <w:ind w:left="3900" w:hanging="1080"/>
      </w:pPr>
    </w:lvl>
    <w:lvl w:ilvl="6">
      <w:start w:val="1"/>
      <w:numFmt w:val="decimal"/>
      <w:isLgl/>
      <w:lvlText w:val="%1.%2.%3.%4.%5.%6.%7"/>
      <w:lvlJc w:val="left"/>
      <w:pPr>
        <w:tabs>
          <w:tab w:val="num" w:pos="4260"/>
        </w:tabs>
        <w:ind w:left="4260" w:hanging="1440"/>
      </w:pPr>
    </w:lvl>
    <w:lvl w:ilvl="7">
      <w:start w:val="1"/>
      <w:numFmt w:val="decimal"/>
      <w:isLgl/>
      <w:lvlText w:val="%1.%2.%3.%4.%5.%6.%7.%8"/>
      <w:lvlJc w:val="left"/>
      <w:pPr>
        <w:tabs>
          <w:tab w:val="num" w:pos="4260"/>
        </w:tabs>
        <w:ind w:left="4260" w:hanging="1440"/>
      </w:pPr>
    </w:lvl>
    <w:lvl w:ilvl="8">
      <w:start w:val="1"/>
      <w:numFmt w:val="decimal"/>
      <w:isLgl/>
      <w:lvlText w:val="%1.%2.%3.%4.%5.%6.%7.%8.%9"/>
      <w:lvlJc w:val="left"/>
      <w:pPr>
        <w:tabs>
          <w:tab w:val="num" w:pos="4620"/>
        </w:tabs>
        <w:ind w:left="4620" w:hanging="1800"/>
      </w:pPr>
    </w:lvl>
  </w:abstractNum>
  <w:abstractNum w:abstractNumId="17" w15:restartNumberingAfterBreak="0">
    <w:nsid w:val="5BB4578E"/>
    <w:multiLevelType w:val="hybridMultilevel"/>
    <w:tmpl w:val="6A76A8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79755D6"/>
    <w:multiLevelType w:val="multilevel"/>
    <w:tmpl w:val="8A28B7E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7006643A"/>
    <w:multiLevelType w:val="hybridMultilevel"/>
    <w:tmpl w:val="E8140174"/>
    <w:lvl w:ilvl="0" w:tplc="B3BCBCD0">
      <w:start w:val="1"/>
      <w:numFmt w:val="bullet"/>
      <w:pStyle w:val="a0"/>
      <w:lvlText w:val="-"/>
      <w:lvlJc w:val="left"/>
      <w:pPr>
        <w:ind w:left="360" w:hanging="360"/>
      </w:pPr>
      <w:rPr>
        <w:rFonts w:ascii="Times New Roman" w:hAnsi="Times New Roman" w:cs="Times New Roman" w:hint="default"/>
      </w:rPr>
    </w:lvl>
    <w:lvl w:ilvl="1" w:tplc="5C78E812">
      <w:start w:val="1"/>
      <w:numFmt w:val="decimal"/>
      <w:lvlText w:val="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651917"/>
    <w:multiLevelType w:val="multilevel"/>
    <w:tmpl w:val="9F74B79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B5B143E"/>
    <w:multiLevelType w:val="multilevel"/>
    <w:tmpl w:val="92A2E9DA"/>
    <w:lvl w:ilvl="0">
      <w:start w:val="2"/>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5"/>
  </w:num>
  <w:num w:numId="10">
    <w:abstractNumId w:val="14"/>
  </w:num>
  <w:num w:numId="11">
    <w:abstractNumId w:val="8"/>
  </w:num>
  <w:num w:numId="12">
    <w:abstractNumId w:val="11"/>
  </w:num>
  <w:num w:numId="13">
    <w:abstractNumId w:val="17"/>
  </w:num>
  <w:num w:numId="14">
    <w:abstractNumId w:val="6"/>
  </w:num>
  <w:num w:numId="15">
    <w:abstractNumId w:val="3"/>
  </w:num>
  <w:num w:numId="16">
    <w:abstractNumId w:val="16"/>
  </w:num>
  <w:num w:numId="17">
    <w:abstractNumId w:val="10"/>
  </w:num>
  <w:num w:numId="18">
    <w:abstractNumId w:val="4"/>
  </w:num>
  <w:num w:numId="19">
    <w:abstractNumId w:val="9"/>
  </w:num>
  <w:num w:numId="20">
    <w:abstractNumId w:val="12"/>
  </w:num>
  <w:num w:numId="21">
    <w:abstractNumId w:val="7"/>
    <w:lvlOverride w:ilvl="0">
      <w:lvl w:ilvl="0">
        <w:numFmt w:val="decimal"/>
        <w:lvlText w:val="%1."/>
        <w:lvlJc w:val="left"/>
      </w:lvl>
    </w:lvlOverride>
  </w:num>
  <w:num w:numId="22">
    <w:abstractNumId w:val="1"/>
    <w:lvlOverride w:ilvl="0">
      <w:lvl w:ilvl="0">
        <w:numFmt w:val="decimal"/>
        <w:lvlText w:val="%1."/>
        <w:lvlJc w:val="left"/>
      </w:lvl>
    </w:lvlOverride>
  </w:num>
  <w:num w:numId="2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51"/>
    <w:rsid w:val="0000239B"/>
    <w:rsid w:val="000278DB"/>
    <w:rsid w:val="000350DD"/>
    <w:rsid w:val="00040346"/>
    <w:rsid w:val="00040A87"/>
    <w:rsid w:val="00071035"/>
    <w:rsid w:val="000714DC"/>
    <w:rsid w:val="00076B92"/>
    <w:rsid w:val="000828DA"/>
    <w:rsid w:val="00085B83"/>
    <w:rsid w:val="000924AD"/>
    <w:rsid w:val="000C4BF4"/>
    <w:rsid w:val="000D51FE"/>
    <w:rsid w:val="001054C5"/>
    <w:rsid w:val="001106AD"/>
    <w:rsid w:val="00113957"/>
    <w:rsid w:val="00115EF4"/>
    <w:rsid w:val="00121272"/>
    <w:rsid w:val="001217F5"/>
    <w:rsid w:val="0012564E"/>
    <w:rsid w:val="00126100"/>
    <w:rsid w:val="00131F84"/>
    <w:rsid w:val="0016392B"/>
    <w:rsid w:val="00172664"/>
    <w:rsid w:val="001774C4"/>
    <w:rsid w:val="001802D7"/>
    <w:rsid w:val="001809D7"/>
    <w:rsid w:val="001A5238"/>
    <w:rsid w:val="001A5729"/>
    <w:rsid w:val="001B37DA"/>
    <w:rsid w:val="001D0077"/>
    <w:rsid w:val="001D188E"/>
    <w:rsid w:val="001D6D8A"/>
    <w:rsid w:val="001E306E"/>
    <w:rsid w:val="001E52CF"/>
    <w:rsid w:val="001E7212"/>
    <w:rsid w:val="00226C31"/>
    <w:rsid w:val="00231C9C"/>
    <w:rsid w:val="002320A9"/>
    <w:rsid w:val="0023238B"/>
    <w:rsid w:val="002354D6"/>
    <w:rsid w:val="002473AE"/>
    <w:rsid w:val="00251E75"/>
    <w:rsid w:val="00253F52"/>
    <w:rsid w:val="00255B74"/>
    <w:rsid w:val="00266975"/>
    <w:rsid w:val="00284085"/>
    <w:rsid w:val="002914D2"/>
    <w:rsid w:val="00295673"/>
    <w:rsid w:val="002958AC"/>
    <w:rsid w:val="002A0598"/>
    <w:rsid w:val="002A7EC9"/>
    <w:rsid w:val="002B07F1"/>
    <w:rsid w:val="002B1AB9"/>
    <w:rsid w:val="002B75F3"/>
    <w:rsid w:val="002C7581"/>
    <w:rsid w:val="002D3E85"/>
    <w:rsid w:val="002D4F35"/>
    <w:rsid w:val="00300193"/>
    <w:rsid w:val="00301BE7"/>
    <w:rsid w:val="003126F0"/>
    <w:rsid w:val="0031607F"/>
    <w:rsid w:val="003204E6"/>
    <w:rsid w:val="0033073E"/>
    <w:rsid w:val="00332851"/>
    <w:rsid w:val="00332DFA"/>
    <w:rsid w:val="0034030E"/>
    <w:rsid w:val="00343DD0"/>
    <w:rsid w:val="003467B4"/>
    <w:rsid w:val="00353D2B"/>
    <w:rsid w:val="00355339"/>
    <w:rsid w:val="00373A5A"/>
    <w:rsid w:val="00375913"/>
    <w:rsid w:val="00383B3D"/>
    <w:rsid w:val="003849F7"/>
    <w:rsid w:val="0038757C"/>
    <w:rsid w:val="003909F9"/>
    <w:rsid w:val="00395D7D"/>
    <w:rsid w:val="003A3701"/>
    <w:rsid w:val="003A4A7A"/>
    <w:rsid w:val="003B47B5"/>
    <w:rsid w:val="003B526A"/>
    <w:rsid w:val="003C2D62"/>
    <w:rsid w:val="003C4EF1"/>
    <w:rsid w:val="003E21C3"/>
    <w:rsid w:val="003F1CFE"/>
    <w:rsid w:val="00403262"/>
    <w:rsid w:val="00404158"/>
    <w:rsid w:val="004102B4"/>
    <w:rsid w:val="00411320"/>
    <w:rsid w:val="0043494B"/>
    <w:rsid w:val="00437C2E"/>
    <w:rsid w:val="004460E4"/>
    <w:rsid w:val="004510B9"/>
    <w:rsid w:val="004540DA"/>
    <w:rsid w:val="00472F11"/>
    <w:rsid w:val="00497AC6"/>
    <w:rsid w:val="004A561C"/>
    <w:rsid w:val="004A7D06"/>
    <w:rsid w:val="004B7792"/>
    <w:rsid w:val="004B7A93"/>
    <w:rsid w:val="004C2361"/>
    <w:rsid w:val="004D23BF"/>
    <w:rsid w:val="004D7A46"/>
    <w:rsid w:val="004F58CB"/>
    <w:rsid w:val="004F5CCB"/>
    <w:rsid w:val="00501993"/>
    <w:rsid w:val="005024FC"/>
    <w:rsid w:val="00506C9A"/>
    <w:rsid w:val="00506D68"/>
    <w:rsid w:val="00507E75"/>
    <w:rsid w:val="005135FA"/>
    <w:rsid w:val="00514DDC"/>
    <w:rsid w:val="00515EF5"/>
    <w:rsid w:val="00526AF0"/>
    <w:rsid w:val="005373FB"/>
    <w:rsid w:val="005378AA"/>
    <w:rsid w:val="00544F8D"/>
    <w:rsid w:val="0054650B"/>
    <w:rsid w:val="005528DE"/>
    <w:rsid w:val="005556AA"/>
    <w:rsid w:val="00555BF6"/>
    <w:rsid w:val="00556A98"/>
    <w:rsid w:val="00562A54"/>
    <w:rsid w:val="00564DA3"/>
    <w:rsid w:val="0057291A"/>
    <w:rsid w:val="0057682A"/>
    <w:rsid w:val="0058283F"/>
    <w:rsid w:val="00583F30"/>
    <w:rsid w:val="00596134"/>
    <w:rsid w:val="005967AD"/>
    <w:rsid w:val="005A430F"/>
    <w:rsid w:val="005B20EA"/>
    <w:rsid w:val="005B5344"/>
    <w:rsid w:val="005D2B34"/>
    <w:rsid w:val="005D7A84"/>
    <w:rsid w:val="005E3D63"/>
    <w:rsid w:val="005E4CC4"/>
    <w:rsid w:val="005F2C50"/>
    <w:rsid w:val="0060133E"/>
    <w:rsid w:val="0061247F"/>
    <w:rsid w:val="00613C99"/>
    <w:rsid w:val="006246F4"/>
    <w:rsid w:val="0062668D"/>
    <w:rsid w:val="00630462"/>
    <w:rsid w:val="00630EB1"/>
    <w:rsid w:val="006369A4"/>
    <w:rsid w:val="006646D3"/>
    <w:rsid w:val="00664B06"/>
    <w:rsid w:val="0068482E"/>
    <w:rsid w:val="00686794"/>
    <w:rsid w:val="006B4C01"/>
    <w:rsid w:val="006E2B8F"/>
    <w:rsid w:val="00734903"/>
    <w:rsid w:val="00741245"/>
    <w:rsid w:val="00741375"/>
    <w:rsid w:val="007421DD"/>
    <w:rsid w:val="0075481B"/>
    <w:rsid w:val="0077252F"/>
    <w:rsid w:val="007A5E94"/>
    <w:rsid w:val="007C5B7C"/>
    <w:rsid w:val="007D0969"/>
    <w:rsid w:val="007E0EE1"/>
    <w:rsid w:val="007E38C4"/>
    <w:rsid w:val="007F0AA6"/>
    <w:rsid w:val="007F1040"/>
    <w:rsid w:val="007F1310"/>
    <w:rsid w:val="007F79BD"/>
    <w:rsid w:val="007F7FBE"/>
    <w:rsid w:val="008013A3"/>
    <w:rsid w:val="008035B9"/>
    <w:rsid w:val="00851BCB"/>
    <w:rsid w:val="00853A20"/>
    <w:rsid w:val="00855D87"/>
    <w:rsid w:val="008622C4"/>
    <w:rsid w:val="00866BB9"/>
    <w:rsid w:val="00880D28"/>
    <w:rsid w:val="008843C9"/>
    <w:rsid w:val="008906ED"/>
    <w:rsid w:val="00896E8D"/>
    <w:rsid w:val="008A3A72"/>
    <w:rsid w:val="008B1830"/>
    <w:rsid w:val="008C080A"/>
    <w:rsid w:val="008C1367"/>
    <w:rsid w:val="008D5050"/>
    <w:rsid w:val="008E388E"/>
    <w:rsid w:val="008F7FF3"/>
    <w:rsid w:val="00900C84"/>
    <w:rsid w:val="009054F4"/>
    <w:rsid w:val="00912537"/>
    <w:rsid w:val="00920347"/>
    <w:rsid w:val="009208F2"/>
    <w:rsid w:val="009211B4"/>
    <w:rsid w:val="00923BAA"/>
    <w:rsid w:val="00927E5D"/>
    <w:rsid w:val="00961469"/>
    <w:rsid w:val="009641F0"/>
    <w:rsid w:val="00971D20"/>
    <w:rsid w:val="009750D7"/>
    <w:rsid w:val="00981C61"/>
    <w:rsid w:val="00995A63"/>
    <w:rsid w:val="009A3B0E"/>
    <w:rsid w:val="009A442A"/>
    <w:rsid w:val="009C09C7"/>
    <w:rsid w:val="009C4745"/>
    <w:rsid w:val="009C7E1E"/>
    <w:rsid w:val="009E0249"/>
    <w:rsid w:val="009E1B95"/>
    <w:rsid w:val="00A00C4C"/>
    <w:rsid w:val="00A01E72"/>
    <w:rsid w:val="00A037A7"/>
    <w:rsid w:val="00A11C11"/>
    <w:rsid w:val="00A147B2"/>
    <w:rsid w:val="00A232BB"/>
    <w:rsid w:val="00A27CCD"/>
    <w:rsid w:val="00A33090"/>
    <w:rsid w:val="00A374AE"/>
    <w:rsid w:val="00A4327D"/>
    <w:rsid w:val="00A46C07"/>
    <w:rsid w:val="00A561C0"/>
    <w:rsid w:val="00A57C98"/>
    <w:rsid w:val="00A67F2D"/>
    <w:rsid w:val="00A7080B"/>
    <w:rsid w:val="00A712FA"/>
    <w:rsid w:val="00A7369D"/>
    <w:rsid w:val="00A779D4"/>
    <w:rsid w:val="00A920A7"/>
    <w:rsid w:val="00A951B6"/>
    <w:rsid w:val="00A9724B"/>
    <w:rsid w:val="00AD47B5"/>
    <w:rsid w:val="00AD6B50"/>
    <w:rsid w:val="00AE770E"/>
    <w:rsid w:val="00AF2BAA"/>
    <w:rsid w:val="00B0308F"/>
    <w:rsid w:val="00B120C2"/>
    <w:rsid w:val="00B232FF"/>
    <w:rsid w:val="00B352F0"/>
    <w:rsid w:val="00B36570"/>
    <w:rsid w:val="00B41CA1"/>
    <w:rsid w:val="00B56367"/>
    <w:rsid w:val="00B72B45"/>
    <w:rsid w:val="00B743B4"/>
    <w:rsid w:val="00B81B42"/>
    <w:rsid w:val="00B8795D"/>
    <w:rsid w:val="00BA59C5"/>
    <w:rsid w:val="00BB3BFB"/>
    <w:rsid w:val="00BB6CE6"/>
    <w:rsid w:val="00BB73ED"/>
    <w:rsid w:val="00BD7BD6"/>
    <w:rsid w:val="00BE4E76"/>
    <w:rsid w:val="00BF0E98"/>
    <w:rsid w:val="00C00674"/>
    <w:rsid w:val="00C27A8B"/>
    <w:rsid w:val="00C3506E"/>
    <w:rsid w:val="00C473C0"/>
    <w:rsid w:val="00C66737"/>
    <w:rsid w:val="00C7298F"/>
    <w:rsid w:val="00C76F1A"/>
    <w:rsid w:val="00C92590"/>
    <w:rsid w:val="00C97F96"/>
    <w:rsid w:val="00CB20BA"/>
    <w:rsid w:val="00CC69B2"/>
    <w:rsid w:val="00CD0D69"/>
    <w:rsid w:val="00CD7B0D"/>
    <w:rsid w:val="00CE4292"/>
    <w:rsid w:val="00CE5DC6"/>
    <w:rsid w:val="00CE64FA"/>
    <w:rsid w:val="00D0356E"/>
    <w:rsid w:val="00D038F0"/>
    <w:rsid w:val="00D073AA"/>
    <w:rsid w:val="00D073EE"/>
    <w:rsid w:val="00D13204"/>
    <w:rsid w:val="00D16FCA"/>
    <w:rsid w:val="00D20D86"/>
    <w:rsid w:val="00D224F9"/>
    <w:rsid w:val="00D245A0"/>
    <w:rsid w:val="00D33D56"/>
    <w:rsid w:val="00D453D5"/>
    <w:rsid w:val="00D4602D"/>
    <w:rsid w:val="00D51A5D"/>
    <w:rsid w:val="00D5504D"/>
    <w:rsid w:val="00D572A1"/>
    <w:rsid w:val="00D61E80"/>
    <w:rsid w:val="00D62227"/>
    <w:rsid w:val="00D70D4F"/>
    <w:rsid w:val="00D9215C"/>
    <w:rsid w:val="00D955CC"/>
    <w:rsid w:val="00D97888"/>
    <w:rsid w:val="00DD34D2"/>
    <w:rsid w:val="00DE06CF"/>
    <w:rsid w:val="00DE68C6"/>
    <w:rsid w:val="00DE6B61"/>
    <w:rsid w:val="00E06890"/>
    <w:rsid w:val="00E14881"/>
    <w:rsid w:val="00E17971"/>
    <w:rsid w:val="00E34F6C"/>
    <w:rsid w:val="00E363D7"/>
    <w:rsid w:val="00E36BD2"/>
    <w:rsid w:val="00E419CA"/>
    <w:rsid w:val="00E4638A"/>
    <w:rsid w:val="00E466AD"/>
    <w:rsid w:val="00E51312"/>
    <w:rsid w:val="00E63581"/>
    <w:rsid w:val="00E643A0"/>
    <w:rsid w:val="00E659E3"/>
    <w:rsid w:val="00E70A18"/>
    <w:rsid w:val="00E72055"/>
    <w:rsid w:val="00E83A93"/>
    <w:rsid w:val="00EA6BF1"/>
    <w:rsid w:val="00EB4348"/>
    <w:rsid w:val="00EC0389"/>
    <w:rsid w:val="00EC12C7"/>
    <w:rsid w:val="00EC2DFF"/>
    <w:rsid w:val="00EC52CC"/>
    <w:rsid w:val="00ED3A10"/>
    <w:rsid w:val="00EE235B"/>
    <w:rsid w:val="00EF294B"/>
    <w:rsid w:val="00F02D58"/>
    <w:rsid w:val="00F123F2"/>
    <w:rsid w:val="00F140FF"/>
    <w:rsid w:val="00F14134"/>
    <w:rsid w:val="00F21C01"/>
    <w:rsid w:val="00F262FB"/>
    <w:rsid w:val="00F409AF"/>
    <w:rsid w:val="00F41F07"/>
    <w:rsid w:val="00F5420D"/>
    <w:rsid w:val="00F56518"/>
    <w:rsid w:val="00F5658E"/>
    <w:rsid w:val="00F5731A"/>
    <w:rsid w:val="00F62C3F"/>
    <w:rsid w:val="00F647EB"/>
    <w:rsid w:val="00F65291"/>
    <w:rsid w:val="00F6560A"/>
    <w:rsid w:val="00F7213C"/>
    <w:rsid w:val="00F75020"/>
    <w:rsid w:val="00F825BC"/>
    <w:rsid w:val="00F826D8"/>
    <w:rsid w:val="00F8370E"/>
    <w:rsid w:val="00F875AC"/>
    <w:rsid w:val="00F90323"/>
    <w:rsid w:val="00F903A9"/>
    <w:rsid w:val="00F95323"/>
    <w:rsid w:val="00F96F34"/>
    <w:rsid w:val="00FC3761"/>
    <w:rsid w:val="00FC4AD5"/>
    <w:rsid w:val="00FC4AE9"/>
    <w:rsid w:val="00FE468F"/>
    <w:rsid w:val="00FE4763"/>
    <w:rsid w:val="00FE61D9"/>
    <w:rsid w:val="00FF1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5C3AD8-F2F7-4B42-8200-B9792F4E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7213C"/>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1"/>
    <w:next w:val="a1"/>
    <w:link w:val="10"/>
    <w:qFormat/>
    <w:rsid w:val="0077252F"/>
    <w:pPr>
      <w:keepNext/>
      <w:jc w:val="center"/>
      <w:outlineLvl w:val="0"/>
    </w:pPr>
    <w:rPr>
      <w:b/>
      <w:bCs/>
      <w:sz w:val="28"/>
    </w:rPr>
  </w:style>
  <w:style w:type="paragraph" w:styleId="2">
    <w:name w:val="heading 2"/>
    <w:aliases w:val="2,H2,h2,Б2,RTC,iz2,H2 Знак,Заголовок 21,Numbered text 3,HD2,heading 2,Heading 2 Hidden,Раздел Знак,Заголовок 2 Знак1,Level 2 Topic Heading,H21,Major,CHS,H2-Heading 2,l2,Header2,22,heading2,list2,A"/>
    <w:basedOn w:val="a1"/>
    <w:next w:val="a1"/>
    <w:link w:val="20"/>
    <w:qFormat/>
    <w:rsid w:val="0077252F"/>
    <w:pPr>
      <w:keepNex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2"/>
    <w:link w:val="1"/>
    <w:rsid w:val="0077252F"/>
    <w:rPr>
      <w:rFonts w:ascii="Times New Roman" w:eastAsia="Times New Roman" w:hAnsi="Times New Roman" w:cs="Times New Roman"/>
      <w:b/>
      <w:bCs/>
      <w:sz w:val="28"/>
      <w:szCs w:val="24"/>
      <w:lang w:eastAsia="ru-RU"/>
    </w:rPr>
  </w:style>
  <w:style w:type="character" w:customStyle="1" w:styleId="20">
    <w:name w:val="Заголовок 2 Знак"/>
    <w:aliases w:val="2 Знак,H2 Знак1,h2 Знак,Б2 Знак,RTC Знак,iz2 Знак,H2 Знак Знак,Заголовок 21 Знак,Numbered text 3 Знак,HD2 Знак,heading 2 Знак,Heading 2 Hidden Знак,Раздел Знак Знак,Заголовок 2 Знак1 Знак,Level 2 Topic Heading Знак,H21 Знак,Major Знак"/>
    <w:basedOn w:val="a2"/>
    <w:link w:val="2"/>
    <w:rsid w:val="0077252F"/>
    <w:rPr>
      <w:rFonts w:ascii="Times New Roman" w:eastAsia="Times New Roman" w:hAnsi="Times New Roman" w:cs="Times New Roman"/>
      <w:b/>
      <w:bCs/>
      <w:sz w:val="24"/>
      <w:szCs w:val="24"/>
      <w:lang w:eastAsia="ru-RU"/>
    </w:rPr>
  </w:style>
  <w:style w:type="paragraph" w:styleId="HTML">
    <w:name w:val="HTML Preformatted"/>
    <w:basedOn w:val="a1"/>
    <w:link w:val="HTML0"/>
    <w:rsid w:val="00772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rsid w:val="0077252F"/>
    <w:rPr>
      <w:rFonts w:ascii="Courier New" w:eastAsia="Times New Roman" w:hAnsi="Courier New" w:cs="Courier New"/>
      <w:sz w:val="20"/>
      <w:szCs w:val="20"/>
      <w:lang w:eastAsia="ru-RU"/>
    </w:rPr>
  </w:style>
  <w:style w:type="paragraph" w:styleId="a5">
    <w:name w:val="footnote text"/>
    <w:basedOn w:val="a1"/>
    <w:link w:val="a6"/>
    <w:rsid w:val="0077252F"/>
    <w:rPr>
      <w:sz w:val="20"/>
      <w:szCs w:val="20"/>
    </w:rPr>
  </w:style>
  <w:style w:type="character" w:customStyle="1" w:styleId="a6">
    <w:name w:val="Текст сноски Знак"/>
    <w:basedOn w:val="a2"/>
    <w:link w:val="a5"/>
    <w:rsid w:val="0077252F"/>
    <w:rPr>
      <w:rFonts w:ascii="Times New Roman" w:eastAsia="Times New Roman" w:hAnsi="Times New Roman" w:cs="Times New Roman"/>
      <w:sz w:val="20"/>
      <w:szCs w:val="20"/>
      <w:lang w:eastAsia="ru-RU"/>
    </w:rPr>
  </w:style>
  <w:style w:type="paragraph" w:styleId="a7">
    <w:name w:val="annotation text"/>
    <w:basedOn w:val="a1"/>
    <w:link w:val="a8"/>
    <w:rsid w:val="0077252F"/>
    <w:pPr>
      <w:spacing w:after="60"/>
      <w:ind w:firstLine="851"/>
      <w:jc w:val="both"/>
    </w:pPr>
    <w:rPr>
      <w:sz w:val="20"/>
      <w:szCs w:val="20"/>
    </w:rPr>
  </w:style>
  <w:style w:type="character" w:customStyle="1" w:styleId="a8">
    <w:name w:val="Текст примечания Знак"/>
    <w:basedOn w:val="a2"/>
    <w:link w:val="a7"/>
    <w:rsid w:val="0077252F"/>
    <w:rPr>
      <w:rFonts w:ascii="Times New Roman" w:eastAsia="Times New Roman" w:hAnsi="Times New Roman" w:cs="Times New Roman"/>
      <w:sz w:val="20"/>
      <w:szCs w:val="20"/>
      <w:lang w:eastAsia="ru-RU"/>
    </w:rPr>
  </w:style>
  <w:style w:type="paragraph" w:styleId="a9">
    <w:name w:val="Body Text"/>
    <w:basedOn w:val="a1"/>
    <w:link w:val="aa"/>
    <w:rsid w:val="0077252F"/>
    <w:pPr>
      <w:spacing w:after="120"/>
    </w:pPr>
  </w:style>
  <w:style w:type="character" w:customStyle="1" w:styleId="aa">
    <w:name w:val="Основной текст Знак"/>
    <w:basedOn w:val="a2"/>
    <w:link w:val="a9"/>
    <w:rsid w:val="0077252F"/>
    <w:rPr>
      <w:rFonts w:ascii="Times New Roman" w:eastAsia="Times New Roman" w:hAnsi="Times New Roman" w:cs="Times New Roman"/>
      <w:sz w:val="24"/>
      <w:szCs w:val="24"/>
      <w:lang w:eastAsia="ru-RU"/>
    </w:rPr>
  </w:style>
  <w:style w:type="paragraph" w:styleId="ab">
    <w:name w:val="Body Text Indent"/>
    <w:basedOn w:val="a1"/>
    <w:link w:val="ac"/>
    <w:rsid w:val="0077252F"/>
    <w:pPr>
      <w:ind w:left="708" w:hanging="708"/>
      <w:jc w:val="center"/>
    </w:pPr>
  </w:style>
  <w:style w:type="character" w:customStyle="1" w:styleId="ac">
    <w:name w:val="Основной текст с отступом Знак"/>
    <w:basedOn w:val="a2"/>
    <w:link w:val="ab"/>
    <w:rsid w:val="0077252F"/>
    <w:rPr>
      <w:rFonts w:ascii="Times New Roman" w:eastAsia="Times New Roman" w:hAnsi="Times New Roman" w:cs="Times New Roman"/>
      <w:sz w:val="24"/>
      <w:szCs w:val="24"/>
      <w:lang w:eastAsia="ru-RU"/>
    </w:rPr>
  </w:style>
  <w:style w:type="paragraph" w:styleId="21">
    <w:name w:val="Body Text 2"/>
    <w:basedOn w:val="a1"/>
    <w:link w:val="22"/>
    <w:rsid w:val="0077252F"/>
    <w:pPr>
      <w:spacing w:after="120" w:line="480" w:lineRule="auto"/>
    </w:pPr>
    <w:rPr>
      <w:lang w:val="x-none" w:eastAsia="x-none"/>
    </w:rPr>
  </w:style>
  <w:style w:type="character" w:customStyle="1" w:styleId="22">
    <w:name w:val="Основной текст 2 Знак"/>
    <w:basedOn w:val="a2"/>
    <w:link w:val="21"/>
    <w:rsid w:val="0077252F"/>
    <w:rPr>
      <w:rFonts w:ascii="Times New Roman" w:eastAsia="Times New Roman" w:hAnsi="Times New Roman" w:cs="Times New Roman"/>
      <w:sz w:val="24"/>
      <w:szCs w:val="24"/>
      <w:lang w:val="x-none" w:eastAsia="x-none"/>
    </w:rPr>
  </w:style>
  <w:style w:type="paragraph" w:customStyle="1" w:styleId="11">
    <w:name w:val="Обычный1"/>
    <w:basedOn w:val="a1"/>
    <w:rsid w:val="0077252F"/>
    <w:rPr>
      <w:szCs w:val="20"/>
    </w:rPr>
  </w:style>
  <w:style w:type="paragraph" w:customStyle="1" w:styleId="DefaultParagraphFontParaCharChar">
    <w:name w:val="Default Paragraph Font Para Char Char Знак"/>
    <w:basedOn w:val="a1"/>
    <w:rsid w:val="0077252F"/>
    <w:pPr>
      <w:spacing w:after="160" w:line="240" w:lineRule="exact"/>
    </w:pPr>
    <w:rPr>
      <w:rFonts w:ascii="Verdana" w:hAnsi="Verdana" w:cs="Verdana"/>
      <w:sz w:val="20"/>
      <w:szCs w:val="20"/>
      <w:lang w:val="en-US" w:eastAsia="en-US"/>
    </w:rPr>
  </w:style>
  <w:style w:type="character" w:styleId="ad">
    <w:name w:val="footnote reference"/>
    <w:rsid w:val="0077252F"/>
    <w:rPr>
      <w:vertAlign w:val="superscript"/>
    </w:rPr>
  </w:style>
  <w:style w:type="character" w:styleId="ae">
    <w:name w:val="annotation reference"/>
    <w:rsid w:val="0077252F"/>
    <w:rPr>
      <w:sz w:val="16"/>
      <w:szCs w:val="16"/>
    </w:rPr>
  </w:style>
  <w:style w:type="table" w:styleId="af">
    <w:name w:val="Table Grid"/>
    <w:basedOn w:val="a3"/>
    <w:uiPriority w:val="59"/>
    <w:rsid w:val="0077252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1"/>
    <w:link w:val="af1"/>
    <w:rsid w:val="0077252F"/>
    <w:rPr>
      <w:rFonts w:ascii="Tahoma" w:hAnsi="Tahoma"/>
      <w:sz w:val="16"/>
      <w:szCs w:val="16"/>
      <w:lang w:val="x-none" w:eastAsia="x-none"/>
    </w:rPr>
  </w:style>
  <w:style w:type="character" w:customStyle="1" w:styleId="af1">
    <w:name w:val="Текст выноски Знак"/>
    <w:basedOn w:val="a2"/>
    <w:link w:val="af0"/>
    <w:rsid w:val="0077252F"/>
    <w:rPr>
      <w:rFonts w:ascii="Tahoma" w:eastAsia="Times New Roman" w:hAnsi="Tahoma" w:cs="Times New Roman"/>
      <w:sz w:val="16"/>
      <w:szCs w:val="16"/>
      <w:lang w:val="x-none" w:eastAsia="x-none"/>
    </w:rPr>
  </w:style>
  <w:style w:type="paragraph" w:customStyle="1" w:styleId="af2">
    <w:name w:val="Таблицы (моноширинный)"/>
    <w:basedOn w:val="a1"/>
    <w:next w:val="a1"/>
    <w:rsid w:val="0077252F"/>
    <w:pPr>
      <w:widowControl w:val="0"/>
      <w:autoSpaceDE w:val="0"/>
      <w:autoSpaceDN w:val="0"/>
      <w:adjustRightInd w:val="0"/>
      <w:jc w:val="both"/>
    </w:pPr>
    <w:rPr>
      <w:rFonts w:ascii="Courier New" w:hAnsi="Courier New" w:cs="Courier New"/>
      <w:sz w:val="20"/>
      <w:szCs w:val="20"/>
    </w:rPr>
  </w:style>
  <w:style w:type="paragraph" w:customStyle="1" w:styleId="ConsNonformat">
    <w:name w:val="ConsNonformat"/>
    <w:rsid w:val="007725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verAuthor">
    <w:name w:val="Cover Author"/>
    <w:basedOn w:val="a1"/>
    <w:rsid w:val="0077252F"/>
    <w:pPr>
      <w:keepNext/>
      <w:suppressAutoHyphens/>
      <w:spacing w:after="120" w:line="240" w:lineRule="atLeast"/>
    </w:pPr>
    <w:rPr>
      <w:rFonts w:ascii="Arial" w:hAnsi="Arial" w:cs="Arial"/>
      <w:spacing w:val="-5"/>
      <w:sz w:val="28"/>
      <w:szCs w:val="28"/>
      <w:lang w:eastAsia="en-US"/>
    </w:rPr>
  </w:style>
  <w:style w:type="paragraph" w:styleId="af3">
    <w:name w:val="Normal (Web)"/>
    <w:basedOn w:val="a1"/>
    <w:uiPriority w:val="99"/>
    <w:unhideWhenUsed/>
    <w:rsid w:val="0077252F"/>
    <w:pPr>
      <w:spacing w:before="100" w:beforeAutospacing="1" w:after="100" w:afterAutospacing="1"/>
    </w:pPr>
  </w:style>
  <w:style w:type="character" w:styleId="af4">
    <w:name w:val="Hyperlink"/>
    <w:uiPriority w:val="99"/>
    <w:rsid w:val="0077252F"/>
    <w:rPr>
      <w:color w:val="0000FF"/>
      <w:u w:val="single"/>
    </w:rPr>
  </w:style>
  <w:style w:type="paragraph" w:styleId="af5">
    <w:name w:val="annotation subject"/>
    <w:basedOn w:val="a7"/>
    <w:next w:val="a7"/>
    <w:link w:val="af6"/>
    <w:rsid w:val="0077252F"/>
    <w:pPr>
      <w:spacing w:after="0"/>
      <w:ind w:firstLine="0"/>
      <w:jc w:val="left"/>
    </w:pPr>
    <w:rPr>
      <w:b/>
      <w:bCs/>
      <w:lang w:val="x-none" w:eastAsia="x-none"/>
    </w:rPr>
  </w:style>
  <w:style w:type="character" w:customStyle="1" w:styleId="af6">
    <w:name w:val="Тема примечания Знак"/>
    <w:basedOn w:val="a8"/>
    <w:link w:val="af5"/>
    <w:rsid w:val="0077252F"/>
    <w:rPr>
      <w:rFonts w:ascii="Times New Roman" w:eastAsia="Times New Roman" w:hAnsi="Times New Roman" w:cs="Times New Roman"/>
      <w:b/>
      <w:bCs/>
      <w:sz w:val="20"/>
      <w:szCs w:val="20"/>
      <w:lang w:val="x-none" w:eastAsia="x-none"/>
    </w:rPr>
  </w:style>
  <w:style w:type="paragraph" w:customStyle="1" w:styleId="af7">
    <w:name w:val="Основной текс"/>
    <w:basedOn w:val="a1"/>
    <w:qFormat/>
    <w:rsid w:val="0077252F"/>
    <w:pPr>
      <w:spacing w:before="120" w:after="120" w:line="276" w:lineRule="auto"/>
      <w:ind w:firstLine="567"/>
      <w:jc w:val="both"/>
    </w:pPr>
    <w:rPr>
      <w:rFonts w:eastAsia="TimesNewRoman"/>
      <w:sz w:val="26"/>
      <w:szCs w:val="26"/>
      <w:lang w:eastAsia="en-US"/>
    </w:rPr>
  </w:style>
  <w:style w:type="paragraph" w:customStyle="1" w:styleId="af8">
    <w:name w:val="Заголовки"/>
    <w:basedOn w:val="a1"/>
    <w:qFormat/>
    <w:rsid w:val="0077252F"/>
    <w:pPr>
      <w:spacing w:before="240" w:after="240" w:line="276" w:lineRule="auto"/>
      <w:jc w:val="center"/>
    </w:pPr>
    <w:rPr>
      <w:rFonts w:eastAsia="TimesNewRoman"/>
      <w:b/>
      <w:sz w:val="26"/>
      <w:szCs w:val="26"/>
      <w:lang w:eastAsia="en-US"/>
    </w:rPr>
  </w:style>
  <w:style w:type="paragraph" w:customStyle="1" w:styleId="a0">
    <w:name w:val="Маркировка"/>
    <w:basedOn w:val="a1"/>
    <w:qFormat/>
    <w:rsid w:val="0077252F"/>
    <w:pPr>
      <w:numPr>
        <w:numId w:val="8"/>
      </w:numPr>
      <w:spacing w:before="240" w:after="240" w:line="276" w:lineRule="auto"/>
      <w:ind w:left="357" w:hanging="357"/>
      <w:contextualSpacing/>
      <w:jc w:val="both"/>
    </w:pPr>
    <w:rPr>
      <w:rFonts w:eastAsia="Calibri"/>
      <w:sz w:val="26"/>
      <w:szCs w:val="22"/>
      <w:lang w:eastAsia="en-US"/>
    </w:rPr>
  </w:style>
  <w:style w:type="paragraph" w:customStyle="1" w:styleId="a">
    <w:name w:val="Нумерация текста жирненько"/>
    <w:basedOn w:val="a0"/>
    <w:qFormat/>
    <w:rsid w:val="0077252F"/>
    <w:pPr>
      <w:numPr>
        <w:numId w:val="9"/>
      </w:numPr>
      <w:spacing w:after="0"/>
      <w:ind w:left="714" w:hanging="357"/>
    </w:pPr>
    <w:rPr>
      <w:b/>
    </w:rPr>
  </w:style>
  <w:style w:type="paragraph" w:customStyle="1" w:styleId="af9">
    <w:name w:val="Заголовок основной"/>
    <w:basedOn w:val="af7"/>
    <w:qFormat/>
    <w:rsid w:val="0077252F"/>
    <w:pPr>
      <w:jc w:val="center"/>
    </w:pPr>
    <w:rPr>
      <w:b/>
      <w:caps/>
    </w:rPr>
  </w:style>
  <w:style w:type="paragraph" w:customStyle="1" w:styleId="ConsPlusNormal">
    <w:name w:val="ConsPlusNormal"/>
    <w:rsid w:val="0077252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style-span">
    <w:name w:val="apple-style-span"/>
    <w:rsid w:val="0077252F"/>
  </w:style>
  <w:style w:type="paragraph" w:styleId="afa">
    <w:name w:val="header"/>
    <w:basedOn w:val="a1"/>
    <w:link w:val="afb"/>
    <w:rsid w:val="0077252F"/>
    <w:pPr>
      <w:tabs>
        <w:tab w:val="center" w:pos="4677"/>
        <w:tab w:val="right" w:pos="9355"/>
      </w:tabs>
    </w:pPr>
  </w:style>
  <w:style w:type="character" w:customStyle="1" w:styleId="afb">
    <w:name w:val="Верхний колонтитул Знак"/>
    <w:basedOn w:val="a2"/>
    <w:link w:val="afa"/>
    <w:rsid w:val="0077252F"/>
    <w:rPr>
      <w:rFonts w:ascii="Times New Roman" w:eastAsia="Times New Roman" w:hAnsi="Times New Roman" w:cs="Times New Roman"/>
      <w:sz w:val="24"/>
      <w:szCs w:val="24"/>
      <w:lang w:eastAsia="ru-RU"/>
    </w:rPr>
  </w:style>
  <w:style w:type="paragraph" w:styleId="afc">
    <w:name w:val="footer"/>
    <w:basedOn w:val="a1"/>
    <w:link w:val="afd"/>
    <w:rsid w:val="0077252F"/>
    <w:pPr>
      <w:tabs>
        <w:tab w:val="center" w:pos="4677"/>
        <w:tab w:val="right" w:pos="9355"/>
      </w:tabs>
    </w:pPr>
  </w:style>
  <w:style w:type="character" w:customStyle="1" w:styleId="afd">
    <w:name w:val="Нижний колонтитул Знак"/>
    <w:basedOn w:val="a2"/>
    <w:link w:val="afc"/>
    <w:rsid w:val="0077252F"/>
    <w:rPr>
      <w:rFonts w:ascii="Times New Roman" w:eastAsia="Times New Roman" w:hAnsi="Times New Roman" w:cs="Times New Roman"/>
      <w:sz w:val="24"/>
      <w:szCs w:val="24"/>
      <w:lang w:eastAsia="ru-RU"/>
    </w:rPr>
  </w:style>
  <w:style w:type="table" w:customStyle="1" w:styleId="12">
    <w:name w:val="Сетка таблицы1"/>
    <w:basedOn w:val="a3"/>
    <w:next w:val="af"/>
    <w:uiPriority w:val="59"/>
    <w:rsid w:val="007725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aliases w:val="Нумерованый список,List Paragraph1,Абзац маркированнный,Булет 1,Bullet List,numbered,FooterText,Bullet Number,lp1,lp11,List Paragraph11,Bullet 1,Use Case List Paragraph,Paragraphe de liste1,UL,1. Абзац списка,Table-Normal,RSHB_Table-Normal"/>
    <w:basedOn w:val="a1"/>
    <w:link w:val="aff"/>
    <w:uiPriority w:val="34"/>
    <w:qFormat/>
    <w:rsid w:val="0077252F"/>
    <w:pPr>
      <w:spacing w:after="200" w:line="276" w:lineRule="auto"/>
      <w:ind w:left="720"/>
      <w:contextualSpacing/>
    </w:pPr>
    <w:rPr>
      <w:rFonts w:ascii="Calibri" w:eastAsia="Calibri" w:hAnsi="Calibri"/>
      <w:sz w:val="22"/>
      <w:szCs w:val="22"/>
      <w:lang w:eastAsia="en-US"/>
    </w:rPr>
  </w:style>
  <w:style w:type="paragraph" w:styleId="aff0">
    <w:name w:val="No Spacing"/>
    <w:link w:val="aff1"/>
    <w:uiPriority w:val="1"/>
    <w:qFormat/>
    <w:rsid w:val="0077252F"/>
    <w:pPr>
      <w:spacing w:after="0" w:line="240" w:lineRule="auto"/>
    </w:pPr>
    <w:rPr>
      <w:rFonts w:ascii="Calibri" w:eastAsia="Calibri" w:hAnsi="Calibri" w:cs="Times New Roman"/>
    </w:rPr>
  </w:style>
  <w:style w:type="character" w:customStyle="1" w:styleId="aff1">
    <w:name w:val="Без интервала Знак"/>
    <w:link w:val="aff0"/>
    <w:uiPriority w:val="1"/>
    <w:rsid w:val="0077252F"/>
    <w:rPr>
      <w:rFonts w:ascii="Calibri" w:eastAsia="Calibri" w:hAnsi="Calibri" w:cs="Times New Roman"/>
    </w:rPr>
  </w:style>
  <w:style w:type="character" w:customStyle="1" w:styleId="aff">
    <w:name w:val="Абзац списка Знак"/>
    <w:aliases w:val="Нумерованый список Знак,List Paragraph1 Знак,Абзац маркированнный Знак,Булет 1 Знак,Bullet List Знак,numbered Знак,FooterText Знак,Bullet Number Знак,lp1 Знак,lp11 Знак,List Paragraph11 Знак,Bullet 1 Знак,Use Case List Paragraph Знак"/>
    <w:link w:val="afe"/>
    <w:uiPriority w:val="34"/>
    <w:locked/>
    <w:rsid w:val="00501993"/>
    <w:rPr>
      <w:rFonts w:ascii="Calibri" w:eastAsia="Calibri" w:hAnsi="Calibri" w:cs="Times New Roman"/>
    </w:rPr>
  </w:style>
  <w:style w:type="paragraph" w:styleId="aff2">
    <w:name w:val="Plain Text"/>
    <w:basedOn w:val="a1"/>
    <w:link w:val="aff3"/>
    <w:uiPriority w:val="99"/>
    <w:rsid w:val="00497AC6"/>
    <w:rPr>
      <w:rFonts w:ascii="Courier New" w:hAnsi="Courier New"/>
      <w:sz w:val="20"/>
      <w:szCs w:val="20"/>
    </w:rPr>
  </w:style>
  <w:style w:type="character" w:customStyle="1" w:styleId="aff3">
    <w:name w:val="Текст Знак"/>
    <w:basedOn w:val="a2"/>
    <w:link w:val="aff2"/>
    <w:uiPriority w:val="99"/>
    <w:rsid w:val="00497AC6"/>
    <w:rPr>
      <w:rFonts w:ascii="Courier New" w:eastAsia="Times New Roman" w:hAnsi="Courier New" w:cs="Times New Roman"/>
      <w:sz w:val="20"/>
      <w:szCs w:val="20"/>
      <w:lang w:eastAsia="ru-RU"/>
    </w:rPr>
  </w:style>
  <w:style w:type="paragraph" w:styleId="3">
    <w:name w:val="Body Text 3"/>
    <w:basedOn w:val="a1"/>
    <w:link w:val="30"/>
    <w:rsid w:val="00497AC6"/>
    <w:pPr>
      <w:spacing w:after="120"/>
    </w:pPr>
    <w:rPr>
      <w:sz w:val="16"/>
      <w:szCs w:val="16"/>
    </w:rPr>
  </w:style>
  <w:style w:type="character" w:customStyle="1" w:styleId="30">
    <w:name w:val="Основной текст 3 Знак"/>
    <w:basedOn w:val="a2"/>
    <w:link w:val="3"/>
    <w:rsid w:val="00497AC6"/>
    <w:rPr>
      <w:rFonts w:ascii="Times New Roman" w:eastAsia="Times New Roman" w:hAnsi="Times New Roman" w:cs="Times New Roman"/>
      <w:sz w:val="16"/>
      <w:szCs w:val="16"/>
      <w:lang w:eastAsia="ru-RU"/>
    </w:rPr>
  </w:style>
  <w:style w:type="paragraph" w:customStyle="1" w:styleId="13">
    <w:name w:val="1"/>
    <w:basedOn w:val="a1"/>
    <w:rsid w:val="00497AC6"/>
    <w:pPr>
      <w:tabs>
        <w:tab w:val="num" w:pos="360"/>
      </w:tabs>
      <w:spacing w:after="160" w:line="240" w:lineRule="exact"/>
    </w:pPr>
    <w:rPr>
      <w:rFonts w:ascii="Verdana" w:hAnsi="Verdana" w:cs="Verdana"/>
      <w:sz w:val="20"/>
      <w:szCs w:val="20"/>
      <w:lang w:val="en-US" w:eastAsia="en-US"/>
    </w:rPr>
  </w:style>
  <w:style w:type="paragraph" w:customStyle="1" w:styleId="aff4">
    <w:name w:val="Пункт"/>
    <w:basedOn w:val="a1"/>
    <w:link w:val="14"/>
    <w:rsid w:val="00497AC6"/>
    <w:pPr>
      <w:tabs>
        <w:tab w:val="num" w:pos="1844"/>
      </w:tabs>
      <w:spacing w:line="360" w:lineRule="auto"/>
      <w:ind w:left="1844" w:hanging="1134"/>
      <w:jc w:val="both"/>
    </w:pPr>
    <w:rPr>
      <w:snapToGrid w:val="0"/>
      <w:sz w:val="28"/>
      <w:szCs w:val="20"/>
      <w:lang w:val="x-none" w:eastAsia="x-none"/>
    </w:rPr>
  </w:style>
  <w:style w:type="character" w:customStyle="1" w:styleId="14">
    <w:name w:val="Пункт Знак1"/>
    <w:link w:val="aff4"/>
    <w:rsid w:val="00497AC6"/>
    <w:rPr>
      <w:rFonts w:ascii="Times New Roman" w:eastAsia="Times New Roman" w:hAnsi="Times New Roman" w:cs="Times New Roman"/>
      <w:snapToGrid w:val="0"/>
      <w:sz w:val="28"/>
      <w:szCs w:val="20"/>
      <w:lang w:val="x-none" w:eastAsia="x-none"/>
    </w:rPr>
  </w:style>
  <w:style w:type="character" w:customStyle="1" w:styleId="aff5">
    <w:name w:val="комментарий"/>
    <w:rsid w:val="00497AC6"/>
    <w:rPr>
      <w:b/>
      <w:i/>
      <w:shd w:val="clear" w:color="auto" w:fill="FFFF99"/>
    </w:rPr>
  </w:style>
  <w:style w:type="paragraph" w:styleId="aff6">
    <w:name w:val="List Number"/>
    <w:basedOn w:val="a1"/>
    <w:rsid w:val="00497AC6"/>
    <w:pPr>
      <w:tabs>
        <w:tab w:val="num" w:pos="1701"/>
      </w:tabs>
      <w:autoSpaceDE w:val="0"/>
      <w:autoSpaceDN w:val="0"/>
      <w:spacing w:before="60" w:line="360" w:lineRule="auto"/>
      <w:ind w:left="1701" w:hanging="567"/>
      <w:jc w:val="both"/>
    </w:pPr>
    <w:rPr>
      <w:sz w:val="28"/>
    </w:rPr>
  </w:style>
  <w:style w:type="paragraph" w:customStyle="1" w:styleId="aff7">
    <w:name w:val="Дашков"/>
    <w:basedOn w:val="a1"/>
    <w:rsid w:val="00497AC6"/>
    <w:pPr>
      <w:keepNext/>
      <w:keepLines/>
      <w:tabs>
        <w:tab w:val="left" w:pos="-720"/>
      </w:tabs>
      <w:suppressAutoHyphens/>
      <w:ind w:firstLine="720"/>
      <w:jc w:val="both"/>
    </w:pPr>
    <w:rPr>
      <w:szCs w:val="20"/>
      <w:lang w:val="en-US"/>
    </w:rPr>
  </w:style>
  <w:style w:type="paragraph" w:customStyle="1" w:styleId="aff8">
    <w:basedOn w:val="a1"/>
    <w:next w:val="aff9"/>
    <w:qFormat/>
    <w:rsid w:val="00497AC6"/>
    <w:pPr>
      <w:spacing w:line="360" w:lineRule="auto"/>
      <w:ind w:firstLine="709"/>
      <w:jc w:val="center"/>
    </w:pPr>
    <w:rPr>
      <w:b/>
      <w:bCs/>
      <w:sz w:val="26"/>
      <w:szCs w:val="20"/>
    </w:rPr>
  </w:style>
  <w:style w:type="paragraph" w:customStyle="1" w:styleId="15">
    <w:name w:val="Знак Знак Знак1"/>
    <w:basedOn w:val="a1"/>
    <w:rsid w:val="00497AC6"/>
    <w:pPr>
      <w:spacing w:before="100" w:beforeAutospacing="1" w:after="100" w:afterAutospacing="1"/>
    </w:pPr>
    <w:rPr>
      <w:rFonts w:ascii="Tahoma" w:hAnsi="Tahoma" w:cs="Tahoma"/>
      <w:sz w:val="20"/>
      <w:szCs w:val="20"/>
      <w:lang w:val="en-US" w:eastAsia="en-US"/>
    </w:rPr>
  </w:style>
  <w:style w:type="character" w:styleId="affa">
    <w:name w:val="Strong"/>
    <w:uiPriority w:val="22"/>
    <w:qFormat/>
    <w:rsid w:val="00497AC6"/>
    <w:rPr>
      <w:b/>
      <w:bCs/>
    </w:rPr>
  </w:style>
  <w:style w:type="paragraph" w:customStyle="1" w:styleId="02statia3">
    <w:name w:val="02statia3"/>
    <w:basedOn w:val="a1"/>
    <w:rsid w:val="00497AC6"/>
    <w:pPr>
      <w:spacing w:before="120" w:line="320" w:lineRule="atLeast"/>
      <w:ind w:left="2900" w:hanging="880"/>
      <w:jc w:val="both"/>
    </w:pPr>
    <w:rPr>
      <w:rFonts w:ascii="GaramondNarrowC" w:hAnsi="GaramondNarrowC"/>
      <w:color w:val="000000"/>
      <w:sz w:val="21"/>
      <w:szCs w:val="21"/>
    </w:rPr>
  </w:style>
  <w:style w:type="paragraph" w:customStyle="1" w:styleId="23">
    <w:name w:val="Пункт2"/>
    <w:basedOn w:val="aff4"/>
    <w:link w:val="24"/>
    <w:rsid w:val="00497AC6"/>
    <w:pPr>
      <w:keepNext/>
      <w:numPr>
        <w:ilvl w:val="2"/>
      </w:numPr>
      <w:tabs>
        <w:tab w:val="num" w:pos="1844"/>
      </w:tabs>
      <w:suppressAutoHyphens/>
      <w:spacing w:before="240" w:after="120" w:line="240" w:lineRule="auto"/>
      <w:ind w:left="1844" w:hanging="1134"/>
      <w:jc w:val="left"/>
      <w:outlineLvl w:val="2"/>
    </w:pPr>
    <w:rPr>
      <w:b/>
    </w:rPr>
  </w:style>
  <w:style w:type="character" w:customStyle="1" w:styleId="24">
    <w:name w:val="Пункт2 Знак"/>
    <w:link w:val="23"/>
    <w:rsid w:val="00497AC6"/>
    <w:rPr>
      <w:rFonts w:ascii="Times New Roman" w:eastAsia="Times New Roman" w:hAnsi="Times New Roman" w:cs="Times New Roman"/>
      <w:b/>
      <w:snapToGrid w:val="0"/>
      <w:sz w:val="28"/>
      <w:szCs w:val="20"/>
      <w:lang w:val="x-none" w:eastAsia="x-none"/>
    </w:rPr>
  </w:style>
  <w:style w:type="paragraph" w:customStyle="1" w:styleId="Times12">
    <w:name w:val="Times 12"/>
    <w:basedOn w:val="a1"/>
    <w:rsid w:val="00497AC6"/>
    <w:pPr>
      <w:overflowPunct w:val="0"/>
      <w:autoSpaceDE w:val="0"/>
      <w:autoSpaceDN w:val="0"/>
      <w:adjustRightInd w:val="0"/>
      <w:ind w:firstLine="567"/>
      <w:jc w:val="both"/>
    </w:pPr>
    <w:rPr>
      <w:bCs/>
      <w:szCs w:val="22"/>
    </w:rPr>
  </w:style>
  <w:style w:type="paragraph" w:customStyle="1" w:styleId="25">
    <w:name w:val="Îñíîâíîé òåêñò 2"/>
    <w:basedOn w:val="a1"/>
    <w:rsid w:val="00497AC6"/>
    <w:pPr>
      <w:autoSpaceDE w:val="0"/>
      <w:autoSpaceDN w:val="0"/>
      <w:jc w:val="both"/>
    </w:pPr>
    <w:rPr>
      <w:rFonts w:eastAsia="Calibri"/>
    </w:rPr>
  </w:style>
  <w:style w:type="paragraph" w:customStyle="1" w:styleId="affb">
    <w:name w:val="Таблица текст"/>
    <w:basedOn w:val="a1"/>
    <w:rsid w:val="00497AC6"/>
    <w:pPr>
      <w:spacing w:before="40" w:after="40"/>
      <w:ind w:left="57" w:right="57"/>
    </w:pPr>
    <w:rPr>
      <w:snapToGrid w:val="0"/>
      <w:szCs w:val="20"/>
    </w:rPr>
  </w:style>
  <w:style w:type="paragraph" w:customStyle="1" w:styleId="affc">
    <w:name w:val="Подпункт"/>
    <w:basedOn w:val="aff4"/>
    <w:rsid w:val="00497AC6"/>
    <w:pPr>
      <w:tabs>
        <w:tab w:val="clear" w:pos="1844"/>
      </w:tabs>
      <w:ind w:left="2424" w:hanging="720"/>
    </w:pPr>
    <w:rPr>
      <w:lang w:val="ru-RU" w:eastAsia="ru-RU"/>
    </w:rPr>
  </w:style>
  <w:style w:type="paragraph" w:customStyle="1" w:styleId="affd">
    <w:name w:val="Подподпункт"/>
    <w:basedOn w:val="affc"/>
    <w:rsid w:val="00497AC6"/>
    <w:pPr>
      <w:numPr>
        <w:ilvl w:val="4"/>
      </w:numPr>
      <w:ind w:left="3352" w:hanging="1080"/>
    </w:pPr>
  </w:style>
  <w:style w:type="paragraph" w:styleId="affe">
    <w:name w:val="Revision"/>
    <w:hidden/>
    <w:uiPriority w:val="99"/>
    <w:semiHidden/>
    <w:rsid w:val="00497AC6"/>
    <w:pPr>
      <w:spacing w:after="0" w:line="240" w:lineRule="auto"/>
    </w:pPr>
    <w:rPr>
      <w:rFonts w:ascii="Times New Roman" w:eastAsia="Times New Roman" w:hAnsi="Times New Roman" w:cs="Times New Roman"/>
      <w:snapToGrid w:val="0"/>
      <w:sz w:val="28"/>
      <w:szCs w:val="20"/>
      <w:lang w:eastAsia="ru-RU"/>
    </w:rPr>
  </w:style>
  <w:style w:type="paragraph" w:customStyle="1" w:styleId="26">
    <w:name w:val="Обычный2"/>
    <w:rsid w:val="00497AC6"/>
    <w:pPr>
      <w:snapToGrid w:val="0"/>
      <w:spacing w:after="0" w:line="240" w:lineRule="auto"/>
    </w:pPr>
    <w:rPr>
      <w:rFonts w:ascii="Times New Roman" w:eastAsia="Times New Roman" w:hAnsi="Times New Roman" w:cs="Times New Roman"/>
      <w:sz w:val="20"/>
      <w:szCs w:val="20"/>
      <w:lang w:eastAsia="ru-RU"/>
    </w:rPr>
  </w:style>
  <w:style w:type="character" w:styleId="afff">
    <w:name w:val="FollowedHyperlink"/>
    <w:uiPriority w:val="99"/>
    <w:rsid w:val="00497AC6"/>
    <w:rPr>
      <w:color w:val="800080"/>
      <w:u w:val="single"/>
    </w:rPr>
  </w:style>
  <w:style w:type="paragraph" w:styleId="afff0">
    <w:name w:val="Subtitle"/>
    <w:basedOn w:val="a1"/>
    <w:next w:val="a1"/>
    <w:link w:val="afff1"/>
    <w:qFormat/>
    <w:rsid w:val="00497AC6"/>
    <w:pPr>
      <w:spacing w:after="60" w:line="360" w:lineRule="auto"/>
      <w:ind w:firstLine="567"/>
      <w:jc w:val="center"/>
      <w:outlineLvl w:val="1"/>
    </w:pPr>
    <w:rPr>
      <w:rFonts w:ascii="Cambria" w:hAnsi="Cambria"/>
      <w:snapToGrid w:val="0"/>
    </w:rPr>
  </w:style>
  <w:style w:type="character" w:customStyle="1" w:styleId="afff1">
    <w:name w:val="Подзаголовок Знак"/>
    <w:basedOn w:val="a2"/>
    <w:link w:val="afff0"/>
    <w:rsid w:val="00497AC6"/>
    <w:rPr>
      <w:rFonts w:ascii="Cambria" w:eastAsia="Times New Roman" w:hAnsi="Cambria" w:cs="Times New Roman"/>
      <w:snapToGrid w:val="0"/>
      <w:sz w:val="24"/>
      <w:szCs w:val="24"/>
      <w:lang w:eastAsia="ru-RU"/>
    </w:rPr>
  </w:style>
  <w:style w:type="paragraph" w:customStyle="1" w:styleId="xl63">
    <w:name w:val="xl63"/>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1"/>
    <w:rsid w:val="00497AC6"/>
    <w:pPr>
      <w:spacing w:before="100" w:beforeAutospacing="1" w:after="100" w:afterAutospacing="1"/>
      <w:jc w:val="center"/>
      <w:textAlignment w:val="center"/>
    </w:pPr>
    <w:rPr>
      <w:sz w:val="20"/>
      <w:szCs w:val="20"/>
    </w:rPr>
  </w:style>
  <w:style w:type="paragraph" w:customStyle="1" w:styleId="xl66">
    <w:name w:val="xl66"/>
    <w:basedOn w:val="a1"/>
    <w:rsid w:val="00497AC6"/>
    <w:pPr>
      <w:spacing w:before="100" w:beforeAutospacing="1" w:after="100" w:afterAutospacing="1"/>
      <w:textAlignment w:val="center"/>
    </w:pPr>
    <w:rPr>
      <w:sz w:val="20"/>
      <w:szCs w:val="20"/>
    </w:rPr>
  </w:style>
  <w:style w:type="paragraph" w:customStyle="1" w:styleId="xl67">
    <w:name w:val="xl67"/>
    <w:basedOn w:val="a1"/>
    <w:rsid w:val="00497AC6"/>
    <w:pPr>
      <w:spacing w:before="100" w:beforeAutospacing="1" w:after="100" w:afterAutospacing="1"/>
      <w:textAlignment w:val="center"/>
    </w:pPr>
    <w:rPr>
      <w:sz w:val="20"/>
      <w:szCs w:val="20"/>
    </w:rPr>
  </w:style>
  <w:style w:type="paragraph" w:customStyle="1" w:styleId="xl68">
    <w:name w:val="xl68"/>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9">
    <w:name w:val="xl69"/>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1">
    <w:name w:val="xl71"/>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2">
    <w:name w:val="xl72"/>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3">
    <w:name w:val="xl73"/>
    <w:basedOn w:val="a1"/>
    <w:rsid w:val="00497AC6"/>
    <w:pPr>
      <w:spacing w:before="100" w:beforeAutospacing="1" w:after="100" w:afterAutospacing="1"/>
      <w:jc w:val="center"/>
      <w:textAlignment w:val="center"/>
    </w:pPr>
    <w:rPr>
      <w:b/>
      <w:bCs/>
      <w:sz w:val="20"/>
      <w:szCs w:val="20"/>
    </w:rPr>
  </w:style>
  <w:style w:type="paragraph" w:customStyle="1" w:styleId="xl74">
    <w:name w:val="xl74"/>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1"/>
    <w:rsid w:val="00497AC6"/>
    <w:pPr>
      <w:spacing w:before="100" w:beforeAutospacing="1" w:after="100" w:afterAutospacing="1"/>
      <w:textAlignment w:val="center"/>
    </w:pPr>
    <w:rPr>
      <w:sz w:val="20"/>
      <w:szCs w:val="20"/>
    </w:rPr>
  </w:style>
  <w:style w:type="paragraph" w:customStyle="1" w:styleId="xl76">
    <w:name w:val="xl76"/>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1"/>
    <w:rsid w:val="00497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styleId="aff9">
    <w:name w:val="Title"/>
    <w:basedOn w:val="a1"/>
    <w:next w:val="a1"/>
    <w:link w:val="afff2"/>
    <w:uiPriority w:val="10"/>
    <w:qFormat/>
    <w:rsid w:val="00497AC6"/>
    <w:pPr>
      <w:contextualSpacing/>
    </w:pPr>
    <w:rPr>
      <w:rFonts w:asciiTheme="majorHAnsi" w:eastAsiaTheme="majorEastAsia" w:hAnsiTheme="majorHAnsi" w:cstheme="majorBidi"/>
      <w:spacing w:val="-10"/>
      <w:kern w:val="28"/>
      <w:sz w:val="56"/>
      <w:szCs w:val="56"/>
    </w:rPr>
  </w:style>
  <w:style w:type="character" w:customStyle="1" w:styleId="afff2">
    <w:name w:val="Название Знак"/>
    <w:basedOn w:val="a2"/>
    <w:link w:val="aff9"/>
    <w:uiPriority w:val="10"/>
    <w:rsid w:val="00497AC6"/>
    <w:rPr>
      <w:rFonts w:asciiTheme="majorHAnsi" w:eastAsiaTheme="majorEastAsia" w:hAnsiTheme="majorHAnsi" w:cstheme="majorBidi"/>
      <w:spacing w:val="-10"/>
      <w:kern w:val="28"/>
      <w:sz w:val="56"/>
      <w:szCs w:val="56"/>
      <w:lang w:eastAsia="ru-RU"/>
    </w:rPr>
  </w:style>
  <w:style w:type="paragraph" w:customStyle="1" w:styleId="16">
    <w:name w:val="Абзац списка1"/>
    <w:basedOn w:val="a1"/>
    <w:uiPriority w:val="99"/>
    <w:rsid w:val="003C2D62"/>
    <w:pPr>
      <w:widowControl w:val="0"/>
      <w:autoSpaceDE w:val="0"/>
      <w:autoSpaceDN w:val="0"/>
      <w:adjustRightInd w:val="0"/>
      <w:ind w:left="720"/>
    </w:pPr>
    <w:rPr>
      <w:sz w:val="20"/>
      <w:szCs w:val="20"/>
    </w:rPr>
  </w:style>
  <w:style w:type="paragraph" w:customStyle="1" w:styleId="xl85">
    <w:name w:val="xl85"/>
    <w:basedOn w:val="a1"/>
    <w:rsid w:val="00544F8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msonormal0">
    <w:name w:val="msonormal"/>
    <w:basedOn w:val="a1"/>
    <w:rsid w:val="00383B3D"/>
    <w:pPr>
      <w:spacing w:before="100" w:beforeAutospacing="1" w:after="100" w:afterAutospacing="1"/>
    </w:pPr>
  </w:style>
  <w:style w:type="paragraph" w:customStyle="1" w:styleId="xl78">
    <w:name w:val="xl78"/>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9">
    <w:name w:val="xl79"/>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0">
    <w:name w:val="xl80"/>
    <w:basedOn w:val="a1"/>
    <w:rsid w:val="00383B3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81">
    <w:name w:val="xl81"/>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3F2F"/>
      <w:sz w:val="20"/>
      <w:szCs w:val="20"/>
    </w:rPr>
  </w:style>
  <w:style w:type="paragraph" w:customStyle="1" w:styleId="xl82">
    <w:name w:val="xl82"/>
    <w:basedOn w:val="a1"/>
    <w:rsid w:val="00383B3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83">
    <w:name w:val="xl83"/>
    <w:basedOn w:val="a1"/>
    <w:rsid w:val="00383B3D"/>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ind w:firstLineChars="100" w:firstLine="100"/>
      <w:textAlignment w:val="top"/>
    </w:pPr>
  </w:style>
  <w:style w:type="paragraph" w:customStyle="1" w:styleId="xl84">
    <w:name w:val="xl84"/>
    <w:basedOn w:val="a1"/>
    <w:rsid w:val="00383B3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style>
  <w:style w:type="paragraph" w:customStyle="1" w:styleId="xl86">
    <w:name w:val="xl86"/>
    <w:basedOn w:val="a1"/>
    <w:rsid w:val="00383B3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87">
    <w:name w:val="xl87"/>
    <w:basedOn w:val="a1"/>
    <w:rsid w:val="00383B3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88">
    <w:name w:val="xl88"/>
    <w:basedOn w:val="a1"/>
    <w:rsid w:val="00383B3D"/>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style>
  <w:style w:type="paragraph" w:customStyle="1" w:styleId="xl89">
    <w:name w:val="xl89"/>
    <w:basedOn w:val="a1"/>
    <w:rsid w:val="00383B3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1"/>
    <w:rsid w:val="00383B3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2">
    <w:name w:val="xl92"/>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93">
    <w:name w:val="xl93"/>
    <w:basedOn w:val="a1"/>
    <w:rsid w:val="00383B3D"/>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rPr>
      <w:sz w:val="18"/>
      <w:szCs w:val="18"/>
    </w:rPr>
  </w:style>
  <w:style w:type="paragraph" w:customStyle="1" w:styleId="xl94">
    <w:name w:val="xl94"/>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95">
    <w:name w:val="xl95"/>
    <w:basedOn w:val="a1"/>
    <w:rsid w:val="00383B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1"/>
    <w:rsid w:val="00383B3D"/>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273649">
      <w:bodyDiv w:val="1"/>
      <w:marLeft w:val="0"/>
      <w:marRight w:val="0"/>
      <w:marTop w:val="0"/>
      <w:marBottom w:val="0"/>
      <w:divBdr>
        <w:top w:val="none" w:sz="0" w:space="0" w:color="auto"/>
        <w:left w:val="none" w:sz="0" w:space="0" w:color="auto"/>
        <w:bottom w:val="none" w:sz="0" w:space="0" w:color="auto"/>
        <w:right w:val="none" w:sz="0" w:space="0" w:color="auto"/>
      </w:divBdr>
    </w:div>
    <w:div w:id="746225199">
      <w:bodyDiv w:val="1"/>
      <w:marLeft w:val="0"/>
      <w:marRight w:val="0"/>
      <w:marTop w:val="0"/>
      <w:marBottom w:val="0"/>
      <w:divBdr>
        <w:top w:val="none" w:sz="0" w:space="0" w:color="auto"/>
        <w:left w:val="none" w:sz="0" w:space="0" w:color="auto"/>
        <w:bottom w:val="none" w:sz="0" w:space="0" w:color="auto"/>
        <w:right w:val="none" w:sz="0" w:space="0" w:color="auto"/>
      </w:divBdr>
    </w:div>
    <w:div w:id="1040863364">
      <w:bodyDiv w:val="1"/>
      <w:marLeft w:val="0"/>
      <w:marRight w:val="0"/>
      <w:marTop w:val="0"/>
      <w:marBottom w:val="0"/>
      <w:divBdr>
        <w:top w:val="none" w:sz="0" w:space="0" w:color="auto"/>
        <w:left w:val="none" w:sz="0" w:space="0" w:color="auto"/>
        <w:bottom w:val="none" w:sz="0" w:space="0" w:color="auto"/>
        <w:right w:val="none" w:sz="0" w:space="0" w:color="auto"/>
      </w:divBdr>
    </w:div>
    <w:div w:id="1167674183">
      <w:bodyDiv w:val="1"/>
      <w:marLeft w:val="0"/>
      <w:marRight w:val="0"/>
      <w:marTop w:val="0"/>
      <w:marBottom w:val="0"/>
      <w:divBdr>
        <w:top w:val="none" w:sz="0" w:space="0" w:color="auto"/>
        <w:left w:val="none" w:sz="0" w:space="0" w:color="auto"/>
        <w:bottom w:val="none" w:sz="0" w:space="0" w:color="auto"/>
        <w:right w:val="none" w:sz="0" w:space="0" w:color="auto"/>
      </w:divBdr>
    </w:div>
    <w:div w:id="1791897071">
      <w:bodyDiv w:val="1"/>
      <w:marLeft w:val="0"/>
      <w:marRight w:val="0"/>
      <w:marTop w:val="0"/>
      <w:marBottom w:val="0"/>
      <w:divBdr>
        <w:top w:val="none" w:sz="0" w:space="0" w:color="auto"/>
        <w:left w:val="none" w:sz="0" w:space="0" w:color="auto"/>
        <w:bottom w:val="none" w:sz="0" w:space="0" w:color="auto"/>
        <w:right w:val="none" w:sz="0" w:space="0" w:color="auto"/>
      </w:divBdr>
    </w:div>
    <w:div w:id="1801915554">
      <w:bodyDiv w:val="1"/>
      <w:marLeft w:val="0"/>
      <w:marRight w:val="0"/>
      <w:marTop w:val="0"/>
      <w:marBottom w:val="0"/>
      <w:divBdr>
        <w:top w:val="none" w:sz="0" w:space="0" w:color="auto"/>
        <w:left w:val="none" w:sz="0" w:space="0" w:color="auto"/>
        <w:bottom w:val="none" w:sz="0" w:space="0" w:color="auto"/>
        <w:right w:val="none" w:sz="0" w:space="0" w:color="auto"/>
      </w:divBdr>
    </w:div>
    <w:div w:id="204216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ulge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tulg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CE3CD-A7EF-43C1-8E76-4331BE751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7948</Words>
  <Characters>45305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Самойленко Наталья Михайловна</dc:creator>
  <cp:lastModifiedBy>Жемерикин Владимир Васильевич</cp:lastModifiedBy>
  <cp:revision>62</cp:revision>
  <cp:lastPrinted>2023-10-05T11:21:00Z</cp:lastPrinted>
  <dcterms:created xsi:type="dcterms:W3CDTF">2024-04-18T06:09:00Z</dcterms:created>
  <dcterms:modified xsi:type="dcterms:W3CDTF">2026-07-28T11:32:00Z</dcterms:modified>
</cp:coreProperties>
</file>