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84E" w:rsidRPr="00D904AE" w:rsidRDefault="0053184E" w:rsidP="0053184E">
      <w:pPr>
        <w:pStyle w:val="aa"/>
        <w:jc w:val="center"/>
        <w:rPr>
          <w:b/>
          <w:szCs w:val="28"/>
        </w:rPr>
      </w:pPr>
      <w:bookmarkStart w:id="0" w:name="_GoBack"/>
      <w:bookmarkEnd w:id="0"/>
      <w:r w:rsidRPr="00D904AE">
        <w:rPr>
          <w:b/>
          <w:szCs w:val="28"/>
        </w:rPr>
        <w:t>Техническое задание</w:t>
      </w:r>
    </w:p>
    <w:p w:rsidR="0053184E" w:rsidRPr="00D904AE" w:rsidRDefault="0053184E" w:rsidP="0053184E">
      <w:pPr>
        <w:pStyle w:val="aa"/>
        <w:jc w:val="center"/>
        <w:rPr>
          <w:b/>
          <w:szCs w:val="28"/>
        </w:rPr>
      </w:pPr>
      <w:r w:rsidRPr="00D904AE">
        <w:rPr>
          <w:b/>
          <w:szCs w:val="28"/>
        </w:rPr>
        <w:t>на оказание услуг по проведению предварительных, периодических медицинских осмотров,</w:t>
      </w:r>
      <w:r w:rsidRPr="00D904AE">
        <w:rPr>
          <w:b/>
          <w:bCs/>
          <w:szCs w:val="28"/>
        </w:rPr>
        <w:t xml:space="preserve"> а также психиатрических освидетельствований работников</w:t>
      </w:r>
      <w:r w:rsidRPr="00D904AE">
        <w:rPr>
          <w:b/>
          <w:szCs w:val="28"/>
        </w:rPr>
        <w:t xml:space="preserve"> для нужд УФПС Пермского края </w:t>
      </w:r>
    </w:p>
    <w:p w:rsidR="0093708D" w:rsidRPr="0093708D" w:rsidRDefault="0093708D" w:rsidP="0053184E">
      <w:pPr>
        <w:rPr>
          <w:b/>
          <w:sz w:val="28"/>
          <w:szCs w:val="28"/>
        </w:rPr>
      </w:pPr>
    </w:p>
    <w:p w:rsidR="0053184E" w:rsidRPr="00D904AE" w:rsidRDefault="0053184E" w:rsidP="0053184E">
      <w:pPr>
        <w:pStyle w:val="a7"/>
        <w:numPr>
          <w:ilvl w:val="0"/>
          <w:numId w:val="1"/>
        </w:numPr>
        <w:jc w:val="center"/>
        <w:rPr>
          <w:b/>
        </w:rPr>
      </w:pPr>
      <w:r w:rsidRPr="0093708D">
        <w:rPr>
          <w:rFonts w:eastAsia="Calibri"/>
          <w:b/>
          <w:sz w:val="24"/>
        </w:rPr>
        <w:t>ПЕРЕЧЕНЬ ПРИНЯТЫХ СОКРАЩЕНИЙ</w:t>
      </w:r>
    </w:p>
    <w:p w:rsidR="0053184E" w:rsidRPr="00D904AE" w:rsidRDefault="0053184E" w:rsidP="0053184E">
      <w:pPr>
        <w:pStyle w:val="a7"/>
        <w:ind w:left="1429"/>
        <w:rPr>
          <w:b/>
        </w:rPr>
      </w:pPr>
    </w:p>
    <w:tbl>
      <w:tblPr>
        <w:tblW w:w="9564" w:type="dxa"/>
        <w:tblInd w:w="13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01"/>
        <w:gridCol w:w="2256"/>
        <w:gridCol w:w="6607"/>
      </w:tblGrid>
      <w:tr w:rsidR="0053184E" w:rsidRPr="00A86E8C" w:rsidTr="003D37E3">
        <w:trPr>
          <w:trHeight w:val="608"/>
        </w:trPr>
        <w:tc>
          <w:tcPr>
            <w:tcW w:w="701" w:type="dxa"/>
            <w:tcMar>
              <w:top w:w="102" w:type="dxa"/>
              <w:left w:w="62" w:type="dxa"/>
              <w:bottom w:w="102" w:type="dxa"/>
              <w:right w:w="62" w:type="dxa"/>
            </w:tcMar>
            <w:vAlign w:val="center"/>
            <w:hideMark/>
          </w:tcPr>
          <w:p w:rsidR="0053184E" w:rsidRPr="00D904AE" w:rsidRDefault="0053184E" w:rsidP="003D37E3">
            <w:pPr>
              <w:autoSpaceDE w:val="0"/>
              <w:autoSpaceDN w:val="0"/>
              <w:spacing w:line="252" w:lineRule="auto"/>
              <w:jc w:val="center"/>
              <w:rPr>
                <w:b/>
                <w:sz w:val="24"/>
                <w:szCs w:val="28"/>
              </w:rPr>
            </w:pPr>
            <w:r w:rsidRPr="00D904AE">
              <w:rPr>
                <w:b/>
                <w:sz w:val="24"/>
                <w:szCs w:val="28"/>
              </w:rPr>
              <w:t>№ п/п</w:t>
            </w:r>
          </w:p>
        </w:tc>
        <w:tc>
          <w:tcPr>
            <w:tcW w:w="2256" w:type="dxa"/>
            <w:tcMar>
              <w:top w:w="102" w:type="dxa"/>
              <w:left w:w="62" w:type="dxa"/>
              <w:bottom w:w="102" w:type="dxa"/>
              <w:right w:w="62" w:type="dxa"/>
            </w:tcMar>
            <w:vAlign w:val="center"/>
            <w:hideMark/>
          </w:tcPr>
          <w:p w:rsidR="0053184E" w:rsidRPr="00D904AE" w:rsidRDefault="0053184E" w:rsidP="003D37E3">
            <w:pPr>
              <w:autoSpaceDE w:val="0"/>
              <w:autoSpaceDN w:val="0"/>
              <w:spacing w:line="252" w:lineRule="auto"/>
              <w:ind w:left="10" w:firstLine="10"/>
              <w:jc w:val="center"/>
              <w:rPr>
                <w:b/>
                <w:sz w:val="24"/>
                <w:szCs w:val="28"/>
              </w:rPr>
            </w:pPr>
            <w:r w:rsidRPr="00D904AE">
              <w:rPr>
                <w:b/>
                <w:sz w:val="24"/>
                <w:szCs w:val="28"/>
              </w:rPr>
              <w:t>Сокращение</w:t>
            </w:r>
          </w:p>
        </w:tc>
        <w:tc>
          <w:tcPr>
            <w:tcW w:w="6607" w:type="dxa"/>
            <w:tcMar>
              <w:top w:w="102" w:type="dxa"/>
              <w:left w:w="62" w:type="dxa"/>
              <w:bottom w:w="102" w:type="dxa"/>
              <w:right w:w="62" w:type="dxa"/>
            </w:tcMar>
            <w:vAlign w:val="center"/>
            <w:hideMark/>
          </w:tcPr>
          <w:p w:rsidR="0053184E" w:rsidRPr="00D904AE" w:rsidRDefault="0053184E" w:rsidP="003D37E3">
            <w:pPr>
              <w:autoSpaceDE w:val="0"/>
              <w:autoSpaceDN w:val="0"/>
              <w:spacing w:line="252" w:lineRule="auto"/>
              <w:ind w:firstLine="86"/>
              <w:jc w:val="center"/>
              <w:rPr>
                <w:b/>
                <w:sz w:val="24"/>
                <w:szCs w:val="28"/>
              </w:rPr>
            </w:pPr>
            <w:r w:rsidRPr="00D904AE">
              <w:rPr>
                <w:b/>
                <w:sz w:val="24"/>
                <w:szCs w:val="28"/>
              </w:rPr>
              <w:t>Расшифровка сокращения</w:t>
            </w:r>
          </w:p>
        </w:tc>
      </w:tr>
      <w:tr w:rsidR="0053184E" w:rsidRPr="00A86E8C" w:rsidTr="003D37E3">
        <w:trPr>
          <w:trHeight w:val="118"/>
        </w:trPr>
        <w:tc>
          <w:tcPr>
            <w:tcW w:w="701" w:type="dxa"/>
            <w:tcMar>
              <w:top w:w="102" w:type="dxa"/>
              <w:left w:w="62" w:type="dxa"/>
              <w:bottom w:w="102" w:type="dxa"/>
              <w:right w:w="62" w:type="dxa"/>
            </w:tcMar>
            <w:hideMark/>
          </w:tcPr>
          <w:p w:rsidR="0053184E" w:rsidRPr="0093708D" w:rsidRDefault="0053184E" w:rsidP="003D37E3">
            <w:pPr>
              <w:autoSpaceDE w:val="0"/>
              <w:autoSpaceDN w:val="0"/>
              <w:spacing w:line="252" w:lineRule="auto"/>
              <w:ind w:firstLine="80"/>
              <w:jc w:val="center"/>
              <w:rPr>
                <w:sz w:val="24"/>
                <w:szCs w:val="24"/>
              </w:rPr>
            </w:pPr>
            <w:r w:rsidRPr="0093708D">
              <w:rPr>
                <w:sz w:val="24"/>
                <w:szCs w:val="24"/>
              </w:rPr>
              <w:t>1.</w:t>
            </w:r>
          </w:p>
        </w:tc>
        <w:tc>
          <w:tcPr>
            <w:tcW w:w="2256" w:type="dxa"/>
            <w:tcMar>
              <w:top w:w="102" w:type="dxa"/>
              <w:left w:w="62" w:type="dxa"/>
              <w:bottom w:w="102" w:type="dxa"/>
              <w:right w:w="62" w:type="dxa"/>
            </w:tcMar>
            <w:hideMark/>
          </w:tcPr>
          <w:p w:rsidR="0053184E" w:rsidRPr="0093708D" w:rsidRDefault="0053184E" w:rsidP="003D37E3">
            <w:pPr>
              <w:autoSpaceDE w:val="0"/>
              <w:autoSpaceDN w:val="0"/>
              <w:spacing w:line="252" w:lineRule="auto"/>
              <w:ind w:left="10" w:firstLine="10"/>
              <w:jc w:val="center"/>
              <w:rPr>
                <w:sz w:val="24"/>
                <w:szCs w:val="24"/>
              </w:rPr>
            </w:pPr>
            <w:r w:rsidRPr="0093708D">
              <w:rPr>
                <w:sz w:val="24"/>
                <w:szCs w:val="24"/>
              </w:rPr>
              <w:t>Заказчик</w:t>
            </w:r>
          </w:p>
        </w:tc>
        <w:tc>
          <w:tcPr>
            <w:tcW w:w="6607" w:type="dxa"/>
            <w:tcMar>
              <w:top w:w="102" w:type="dxa"/>
              <w:left w:w="62" w:type="dxa"/>
              <w:bottom w:w="102" w:type="dxa"/>
              <w:right w:w="62" w:type="dxa"/>
            </w:tcMar>
            <w:hideMark/>
          </w:tcPr>
          <w:p w:rsidR="0053184E" w:rsidRPr="0093708D" w:rsidRDefault="0053184E" w:rsidP="003D37E3">
            <w:pPr>
              <w:rPr>
                <w:sz w:val="24"/>
                <w:szCs w:val="24"/>
              </w:rPr>
            </w:pPr>
            <w:r w:rsidRPr="0093708D">
              <w:rPr>
                <w:sz w:val="24"/>
                <w:szCs w:val="24"/>
              </w:rPr>
              <w:t xml:space="preserve">АО «Почта России» в лице УФПС Пермского края </w:t>
            </w:r>
          </w:p>
        </w:tc>
      </w:tr>
      <w:tr w:rsidR="0053184E" w:rsidRPr="00A86E8C" w:rsidTr="003D37E3">
        <w:trPr>
          <w:trHeight w:val="736"/>
        </w:trPr>
        <w:tc>
          <w:tcPr>
            <w:tcW w:w="701" w:type="dxa"/>
            <w:tcMar>
              <w:top w:w="102" w:type="dxa"/>
              <w:left w:w="62" w:type="dxa"/>
              <w:bottom w:w="102" w:type="dxa"/>
              <w:right w:w="62" w:type="dxa"/>
            </w:tcMar>
            <w:hideMark/>
          </w:tcPr>
          <w:p w:rsidR="0053184E" w:rsidRPr="0093708D" w:rsidRDefault="0053184E" w:rsidP="003D37E3">
            <w:pPr>
              <w:autoSpaceDE w:val="0"/>
              <w:autoSpaceDN w:val="0"/>
              <w:spacing w:line="252" w:lineRule="auto"/>
              <w:ind w:firstLine="80"/>
              <w:jc w:val="center"/>
              <w:rPr>
                <w:sz w:val="24"/>
                <w:szCs w:val="24"/>
              </w:rPr>
            </w:pPr>
            <w:r w:rsidRPr="0093708D">
              <w:rPr>
                <w:sz w:val="24"/>
                <w:szCs w:val="24"/>
              </w:rPr>
              <w:t>2.</w:t>
            </w:r>
          </w:p>
        </w:tc>
        <w:tc>
          <w:tcPr>
            <w:tcW w:w="2256" w:type="dxa"/>
            <w:tcMar>
              <w:top w:w="102" w:type="dxa"/>
              <w:left w:w="62" w:type="dxa"/>
              <w:bottom w:w="102" w:type="dxa"/>
              <w:right w:w="62" w:type="dxa"/>
            </w:tcMar>
            <w:hideMark/>
          </w:tcPr>
          <w:p w:rsidR="0053184E" w:rsidRPr="0093708D" w:rsidRDefault="0053184E" w:rsidP="003D37E3">
            <w:pPr>
              <w:autoSpaceDE w:val="0"/>
              <w:autoSpaceDN w:val="0"/>
              <w:spacing w:line="252" w:lineRule="auto"/>
              <w:ind w:left="10" w:firstLine="10"/>
              <w:jc w:val="center"/>
              <w:rPr>
                <w:sz w:val="24"/>
                <w:szCs w:val="24"/>
              </w:rPr>
            </w:pPr>
            <w:r w:rsidRPr="0093708D">
              <w:rPr>
                <w:sz w:val="24"/>
                <w:szCs w:val="24"/>
              </w:rPr>
              <w:t>Услуги</w:t>
            </w:r>
          </w:p>
        </w:tc>
        <w:tc>
          <w:tcPr>
            <w:tcW w:w="6607" w:type="dxa"/>
            <w:tcMar>
              <w:top w:w="102" w:type="dxa"/>
              <w:left w:w="62" w:type="dxa"/>
              <w:bottom w:w="102" w:type="dxa"/>
              <w:right w:w="62" w:type="dxa"/>
            </w:tcMar>
            <w:hideMark/>
          </w:tcPr>
          <w:p w:rsidR="0053184E" w:rsidRPr="0093708D" w:rsidRDefault="0053184E" w:rsidP="003D37E3">
            <w:pPr>
              <w:rPr>
                <w:sz w:val="24"/>
                <w:szCs w:val="24"/>
              </w:rPr>
            </w:pPr>
            <w:r w:rsidRPr="0093708D">
              <w:rPr>
                <w:sz w:val="24"/>
                <w:szCs w:val="24"/>
              </w:rPr>
              <w:t>Услуги по проведению предварительных, периодических медицинских осмотров</w:t>
            </w:r>
            <w:r w:rsidRPr="0093708D">
              <w:rPr>
                <w:bCs/>
                <w:sz w:val="24"/>
                <w:szCs w:val="24"/>
              </w:rPr>
              <w:t>, а также психиатрических освидетельствований работников</w:t>
            </w:r>
            <w:r w:rsidRPr="0093708D">
              <w:rPr>
                <w:sz w:val="24"/>
                <w:szCs w:val="24"/>
              </w:rPr>
              <w:t xml:space="preserve"> для нужд УФПС Пермского края</w:t>
            </w:r>
          </w:p>
        </w:tc>
      </w:tr>
      <w:tr w:rsidR="0053184E" w:rsidRPr="00A86E8C" w:rsidTr="003D37E3">
        <w:trPr>
          <w:trHeight w:val="1045"/>
        </w:trPr>
        <w:tc>
          <w:tcPr>
            <w:tcW w:w="701" w:type="dxa"/>
            <w:tcMar>
              <w:top w:w="102" w:type="dxa"/>
              <w:left w:w="62" w:type="dxa"/>
              <w:bottom w:w="102" w:type="dxa"/>
              <w:right w:w="62" w:type="dxa"/>
            </w:tcMar>
            <w:hideMark/>
          </w:tcPr>
          <w:p w:rsidR="0053184E" w:rsidRPr="0093708D" w:rsidRDefault="0053184E" w:rsidP="003D37E3">
            <w:pPr>
              <w:autoSpaceDE w:val="0"/>
              <w:autoSpaceDN w:val="0"/>
              <w:spacing w:line="252" w:lineRule="auto"/>
              <w:ind w:firstLine="80"/>
              <w:jc w:val="center"/>
              <w:rPr>
                <w:sz w:val="24"/>
                <w:szCs w:val="24"/>
              </w:rPr>
            </w:pPr>
            <w:r w:rsidRPr="0093708D">
              <w:rPr>
                <w:sz w:val="24"/>
                <w:szCs w:val="24"/>
              </w:rPr>
              <w:t>3.</w:t>
            </w:r>
          </w:p>
        </w:tc>
        <w:tc>
          <w:tcPr>
            <w:tcW w:w="2256" w:type="dxa"/>
            <w:tcMar>
              <w:top w:w="102" w:type="dxa"/>
              <w:left w:w="62" w:type="dxa"/>
              <w:bottom w:w="102" w:type="dxa"/>
              <w:right w:w="62" w:type="dxa"/>
            </w:tcMar>
            <w:hideMark/>
          </w:tcPr>
          <w:p w:rsidR="0053184E" w:rsidRPr="0093708D" w:rsidRDefault="0053184E" w:rsidP="003D37E3">
            <w:pPr>
              <w:autoSpaceDE w:val="0"/>
              <w:autoSpaceDN w:val="0"/>
              <w:spacing w:line="252" w:lineRule="auto"/>
              <w:ind w:left="10" w:firstLine="10"/>
              <w:jc w:val="center"/>
              <w:rPr>
                <w:sz w:val="24"/>
                <w:szCs w:val="24"/>
              </w:rPr>
            </w:pPr>
            <w:r w:rsidRPr="0093708D">
              <w:rPr>
                <w:sz w:val="24"/>
                <w:szCs w:val="24"/>
              </w:rPr>
              <w:t>Исполнитель</w:t>
            </w:r>
          </w:p>
        </w:tc>
        <w:tc>
          <w:tcPr>
            <w:tcW w:w="6607" w:type="dxa"/>
            <w:tcMar>
              <w:top w:w="102" w:type="dxa"/>
              <w:left w:w="62" w:type="dxa"/>
              <w:bottom w:w="102" w:type="dxa"/>
              <w:right w:w="62" w:type="dxa"/>
            </w:tcMar>
            <w:hideMark/>
          </w:tcPr>
          <w:p w:rsidR="0053184E" w:rsidRPr="0093708D" w:rsidRDefault="0053184E" w:rsidP="00502101">
            <w:pPr>
              <w:pStyle w:val="a7"/>
              <w:ind w:left="0"/>
              <w:rPr>
                <w:color w:val="000099"/>
                <w:sz w:val="24"/>
                <w:szCs w:val="24"/>
              </w:rPr>
            </w:pPr>
            <w:r w:rsidRPr="0093708D">
              <w:rPr>
                <w:color w:val="000000" w:themeColor="text1"/>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53184E" w:rsidRPr="00A86E8C" w:rsidTr="003D37E3">
        <w:trPr>
          <w:trHeight w:val="1045"/>
        </w:trPr>
        <w:tc>
          <w:tcPr>
            <w:tcW w:w="701" w:type="dxa"/>
            <w:tcMar>
              <w:top w:w="102" w:type="dxa"/>
              <w:left w:w="62" w:type="dxa"/>
              <w:bottom w:w="102" w:type="dxa"/>
              <w:right w:w="62" w:type="dxa"/>
            </w:tcMar>
          </w:tcPr>
          <w:p w:rsidR="0053184E" w:rsidRPr="0093708D" w:rsidRDefault="0053184E" w:rsidP="003D37E3">
            <w:pPr>
              <w:autoSpaceDE w:val="0"/>
              <w:autoSpaceDN w:val="0"/>
              <w:spacing w:line="252" w:lineRule="auto"/>
              <w:ind w:firstLine="80"/>
              <w:jc w:val="center"/>
              <w:rPr>
                <w:sz w:val="24"/>
                <w:szCs w:val="24"/>
              </w:rPr>
            </w:pPr>
            <w:r w:rsidRPr="0093708D">
              <w:rPr>
                <w:sz w:val="24"/>
                <w:szCs w:val="24"/>
              </w:rPr>
              <w:t>4.</w:t>
            </w:r>
          </w:p>
        </w:tc>
        <w:tc>
          <w:tcPr>
            <w:tcW w:w="2256" w:type="dxa"/>
            <w:tcMar>
              <w:top w:w="102" w:type="dxa"/>
              <w:left w:w="62" w:type="dxa"/>
              <w:bottom w:w="102" w:type="dxa"/>
              <w:right w:w="62" w:type="dxa"/>
            </w:tcMar>
          </w:tcPr>
          <w:p w:rsidR="0053184E" w:rsidRPr="0093708D" w:rsidRDefault="0053184E" w:rsidP="003D37E3">
            <w:pPr>
              <w:jc w:val="center"/>
              <w:rPr>
                <w:sz w:val="24"/>
                <w:szCs w:val="24"/>
              </w:rPr>
            </w:pPr>
            <w:r w:rsidRPr="0093708D">
              <w:rPr>
                <w:sz w:val="24"/>
                <w:szCs w:val="24"/>
              </w:rPr>
              <w:t>Предварительные осмотры</w:t>
            </w:r>
          </w:p>
        </w:tc>
        <w:tc>
          <w:tcPr>
            <w:tcW w:w="6607" w:type="dxa"/>
            <w:tcMar>
              <w:top w:w="102" w:type="dxa"/>
              <w:left w:w="62" w:type="dxa"/>
              <w:bottom w:w="102" w:type="dxa"/>
              <w:right w:w="62" w:type="dxa"/>
            </w:tcMar>
          </w:tcPr>
          <w:p w:rsidR="0093708D" w:rsidRPr="0093708D" w:rsidRDefault="0053184E" w:rsidP="003D37E3">
            <w:pPr>
              <w:rPr>
                <w:sz w:val="24"/>
                <w:szCs w:val="24"/>
              </w:rPr>
            </w:pPr>
            <w:r w:rsidRPr="0093708D">
              <w:rPr>
                <w:sz w:val="24"/>
                <w:szCs w:val="24"/>
              </w:rPr>
              <w:t>Обязательные предварительные медицинские осмотры (обследования) при поступлении на работу проводятся с целью определения соответствия состояния здоровья лица, поступающего на работу, поручаемой ему работе</w:t>
            </w:r>
          </w:p>
        </w:tc>
      </w:tr>
      <w:tr w:rsidR="0053184E" w:rsidRPr="00A86E8C" w:rsidTr="003D37E3">
        <w:trPr>
          <w:trHeight w:val="446"/>
        </w:trPr>
        <w:tc>
          <w:tcPr>
            <w:tcW w:w="701" w:type="dxa"/>
            <w:tcMar>
              <w:top w:w="102" w:type="dxa"/>
              <w:left w:w="62" w:type="dxa"/>
              <w:bottom w:w="102" w:type="dxa"/>
              <w:right w:w="62" w:type="dxa"/>
            </w:tcMar>
          </w:tcPr>
          <w:p w:rsidR="0053184E" w:rsidRPr="0093708D" w:rsidRDefault="0053184E" w:rsidP="003D37E3">
            <w:pPr>
              <w:autoSpaceDE w:val="0"/>
              <w:autoSpaceDN w:val="0"/>
              <w:spacing w:line="252" w:lineRule="auto"/>
              <w:ind w:firstLine="80"/>
              <w:jc w:val="center"/>
              <w:rPr>
                <w:sz w:val="24"/>
                <w:szCs w:val="24"/>
              </w:rPr>
            </w:pPr>
            <w:r w:rsidRPr="0093708D">
              <w:rPr>
                <w:sz w:val="24"/>
                <w:szCs w:val="24"/>
              </w:rPr>
              <w:t>5.</w:t>
            </w:r>
          </w:p>
        </w:tc>
        <w:tc>
          <w:tcPr>
            <w:tcW w:w="2256" w:type="dxa"/>
            <w:tcMar>
              <w:top w:w="102" w:type="dxa"/>
              <w:left w:w="62" w:type="dxa"/>
              <w:bottom w:w="102" w:type="dxa"/>
              <w:right w:w="62" w:type="dxa"/>
            </w:tcMar>
          </w:tcPr>
          <w:p w:rsidR="0053184E" w:rsidRPr="0093708D" w:rsidRDefault="0053184E" w:rsidP="003D37E3">
            <w:pPr>
              <w:jc w:val="center"/>
              <w:rPr>
                <w:sz w:val="24"/>
                <w:szCs w:val="24"/>
              </w:rPr>
            </w:pPr>
            <w:r w:rsidRPr="0093708D">
              <w:rPr>
                <w:sz w:val="24"/>
                <w:szCs w:val="24"/>
              </w:rPr>
              <w:t>Периодические осмотры</w:t>
            </w:r>
          </w:p>
        </w:tc>
        <w:tc>
          <w:tcPr>
            <w:tcW w:w="6607" w:type="dxa"/>
            <w:tcMar>
              <w:top w:w="102" w:type="dxa"/>
              <w:left w:w="62" w:type="dxa"/>
              <w:bottom w:w="102" w:type="dxa"/>
              <w:right w:w="62" w:type="dxa"/>
            </w:tcMar>
          </w:tcPr>
          <w:p w:rsidR="0053184E" w:rsidRPr="0093708D" w:rsidRDefault="0053184E" w:rsidP="003D37E3">
            <w:pPr>
              <w:rPr>
                <w:sz w:val="24"/>
                <w:szCs w:val="24"/>
              </w:rPr>
            </w:pPr>
            <w:r w:rsidRPr="0093708D">
              <w:rPr>
                <w:sz w:val="24"/>
                <w:szCs w:val="24"/>
              </w:rPr>
              <w:t>Обязательные периодические медицинские осмотры (обследования) проводятся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tc>
      </w:tr>
      <w:tr w:rsidR="00552C3F" w:rsidRPr="00A86E8C" w:rsidTr="003D37E3">
        <w:trPr>
          <w:trHeight w:val="446"/>
        </w:trPr>
        <w:tc>
          <w:tcPr>
            <w:tcW w:w="701" w:type="dxa"/>
            <w:tcMar>
              <w:top w:w="102" w:type="dxa"/>
              <w:left w:w="62" w:type="dxa"/>
              <w:bottom w:w="102" w:type="dxa"/>
              <w:right w:w="62" w:type="dxa"/>
            </w:tcMar>
          </w:tcPr>
          <w:p w:rsidR="00552C3F" w:rsidRPr="0093708D" w:rsidRDefault="00552C3F" w:rsidP="003D37E3">
            <w:pPr>
              <w:autoSpaceDE w:val="0"/>
              <w:autoSpaceDN w:val="0"/>
              <w:spacing w:line="252" w:lineRule="auto"/>
              <w:ind w:firstLine="80"/>
              <w:jc w:val="center"/>
              <w:rPr>
                <w:sz w:val="24"/>
                <w:szCs w:val="24"/>
              </w:rPr>
            </w:pPr>
            <w:r>
              <w:rPr>
                <w:sz w:val="24"/>
                <w:szCs w:val="24"/>
              </w:rPr>
              <w:lastRenderedPageBreak/>
              <w:t>6.</w:t>
            </w:r>
          </w:p>
        </w:tc>
        <w:tc>
          <w:tcPr>
            <w:tcW w:w="2256" w:type="dxa"/>
            <w:tcMar>
              <w:top w:w="102" w:type="dxa"/>
              <w:left w:w="62" w:type="dxa"/>
              <w:bottom w:w="102" w:type="dxa"/>
              <w:right w:w="62" w:type="dxa"/>
            </w:tcMar>
          </w:tcPr>
          <w:p w:rsidR="00552C3F" w:rsidRPr="0093708D" w:rsidRDefault="00552C3F" w:rsidP="003D37E3">
            <w:pPr>
              <w:jc w:val="center"/>
              <w:rPr>
                <w:sz w:val="24"/>
                <w:szCs w:val="24"/>
              </w:rPr>
            </w:pPr>
            <w:r>
              <w:rPr>
                <w:sz w:val="24"/>
                <w:szCs w:val="24"/>
              </w:rPr>
              <w:t>Приказ</w:t>
            </w:r>
            <w:r w:rsidRPr="0093708D">
              <w:rPr>
                <w:sz w:val="24"/>
                <w:szCs w:val="24"/>
              </w:rPr>
              <w:t xml:space="preserve"> Минздрава РФ от 28.01.2021 № 29н</w:t>
            </w:r>
          </w:p>
        </w:tc>
        <w:tc>
          <w:tcPr>
            <w:tcW w:w="6607" w:type="dxa"/>
            <w:tcMar>
              <w:top w:w="102" w:type="dxa"/>
              <w:left w:w="62" w:type="dxa"/>
              <w:bottom w:w="102" w:type="dxa"/>
              <w:right w:w="62" w:type="dxa"/>
            </w:tcMar>
          </w:tcPr>
          <w:p w:rsidR="00552C3F" w:rsidRPr="0093708D" w:rsidRDefault="00552C3F" w:rsidP="003D37E3">
            <w:pPr>
              <w:rPr>
                <w:sz w:val="24"/>
                <w:szCs w:val="24"/>
              </w:rPr>
            </w:pPr>
            <w:r>
              <w:rPr>
                <w:color w:val="000000" w:themeColor="text1"/>
                <w:sz w:val="24"/>
                <w:szCs w:val="24"/>
                <w:shd w:val="clear" w:color="auto" w:fill="FFFFFF"/>
              </w:rPr>
              <w:t>Приказ</w:t>
            </w:r>
            <w:r w:rsidRPr="000122B6">
              <w:rPr>
                <w:color w:val="000000" w:themeColor="text1"/>
                <w:sz w:val="24"/>
                <w:szCs w:val="24"/>
                <w:shd w:val="clear" w:color="auto" w:fill="FFFFFF"/>
              </w:rPr>
              <w:t xml:space="preserve"> Министерства здравоохранения РФ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tc>
      </w:tr>
      <w:tr w:rsidR="00552C3F" w:rsidRPr="00A86E8C" w:rsidTr="003D37E3">
        <w:trPr>
          <w:trHeight w:val="446"/>
        </w:trPr>
        <w:tc>
          <w:tcPr>
            <w:tcW w:w="701" w:type="dxa"/>
            <w:tcMar>
              <w:top w:w="102" w:type="dxa"/>
              <w:left w:w="62" w:type="dxa"/>
              <w:bottom w:w="102" w:type="dxa"/>
              <w:right w:w="62" w:type="dxa"/>
            </w:tcMar>
          </w:tcPr>
          <w:p w:rsidR="00552C3F" w:rsidRDefault="00552C3F" w:rsidP="003D37E3">
            <w:pPr>
              <w:autoSpaceDE w:val="0"/>
              <w:autoSpaceDN w:val="0"/>
              <w:spacing w:line="252" w:lineRule="auto"/>
              <w:ind w:firstLine="80"/>
              <w:jc w:val="center"/>
              <w:rPr>
                <w:sz w:val="24"/>
                <w:szCs w:val="24"/>
              </w:rPr>
            </w:pPr>
            <w:r>
              <w:rPr>
                <w:sz w:val="24"/>
                <w:szCs w:val="24"/>
              </w:rPr>
              <w:t>7.</w:t>
            </w:r>
          </w:p>
        </w:tc>
        <w:tc>
          <w:tcPr>
            <w:tcW w:w="2256" w:type="dxa"/>
            <w:tcMar>
              <w:top w:w="102" w:type="dxa"/>
              <w:left w:w="62" w:type="dxa"/>
              <w:bottom w:w="102" w:type="dxa"/>
              <w:right w:w="62" w:type="dxa"/>
            </w:tcMar>
          </w:tcPr>
          <w:p w:rsidR="00552C3F" w:rsidRDefault="00552C3F" w:rsidP="003D37E3">
            <w:pPr>
              <w:jc w:val="center"/>
              <w:rPr>
                <w:sz w:val="24"/>
                <w:szCs w:val="24"/>
              </w:rPr>
            </w:pPr>
            <w:r>
              <w:rPr>
                <w:color w:val="000000"/>
                <w:sz w:val="24"/>
                <w:szCs w:val="24"/>
              </w:rPr>
              <w:t>Приказ</w:t>
            </w:r>
            <w:r w:rsidRPr="0093708D">
              <w:rPr>
                <w:color w:val="000000"/>
                <w:sz w:val="24"/>
                <w:szCs w:val="24"/>
              </w:rPr>
              <w:t xml:space="preserve"> Минздрава РФ от 20.05.2022 № 342н</w:t>
            </w:r>
          </w:p>
        </w:tc>
        <w:tc>
          <w:tcPr>
            <w:tcW w:w="6607" w:type="dxa"/>
            <w:tcMar>
              <w:top w:w="102" w:type="dxa"/>
              <w:left w:w="62" w:type="dxa"/>
              <w:bottom w:w="102" w:type="dxa"/>
              <w:right w:w="62" w:type="dxa"/>
            </w:tcMar>
          </w:tcPr>
          <w:p w:rsidR="00552C3F" w:rsidRDefault="00552C3F" w:rsidP="003D37E3">
            <w:pPr>
              <w:rPr>
                <w:color w:val="000000" w:themeColor="text1"/>
                <w:sz w:val="24"/>
                <w:szCs w:val="24"/>
                <w:shd w:val="clear" w:color="auto" w:fill="FFFFFF"/>
              </w:rPr>
            </w:pPr>
            <w:r>
              <w:rPr>
                <w:rFonts w:eastAsia="Courier New"/>
                <w:color w:val="000000" w:themeColor="text1"/>
                <w:sz w:val="24"/>
                <w:szCs w:val="24"/>
              </w:rPr>
              <w:t>Приказ</w:t>
            </w:r>
            <w:r w:rsidRPr="000122B6">
              <w:rPr>
                <w:rFonts w:eastAsia="Courier New"/>
                <w:color w:val="000000" w:themeColor="text1"/>
                <w:sz w:val="24"/>
                <w:szCs w:val="24"/>
              </w:rPr>
              <w:t xml:space="preserve"> </w:t>
            </w:r>
            <w:r w:rsidRPr="000122B6">
              <w:rPr>
                <w:color w:val="000000" w:themeColor="text1"/>
                <w:sz w:val="24"/>
                <w:szCs w:val="24"/>
                <w:shd w:val="clear" w:color="auto" w:fill="FFFFFF"/>
              </w:rPr>
              <w:t>Министерства здравоохранения РФ от 20.05.2022 №</w:t>
            </w:r>
            <w:r w:rsidRPr="000122B6">
              <w:rPr>
                <w:rFonts w:eastAsia="Courier New"/>
                <w:color w:val="000000" w:themeColor="text1"/>
                <w:sz w:val="24"/>
                <w:szCs w:val="24"/>
              </w:rPr>
              <w:t xml:space="preserve">  342н «</w:t>
            </w:r>
            <w:r w:rsidRPr="000122B6">
              <w:rPr>
                <w:color w:val="000000" w:themeColor="text1"/>
                <w:sz w:val="24"/>
                <w:szCs w:val="24"/>
                <w:shd w:val="clear" w:color="auto" w:fill="FFFFFF"/>
              </w:rPr>
              <w:t>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tc>
      </w:tr>
      <w:tr w:rsidR="0053184E" w:rsidRPr="00A86E8C" w:rsidTr="003D37E3">
        <w:trPr>
          <w:trHeight w:val="18"/>
        </w:trPr>
        <w:tc>
          <w:tcPr>
            <w:tcW w:w="701" w:type="dxa"/>
            <w:tcMar>
              <w:top w:w="102" w:type="dxa"/>
              <w:left w:w="62" w:type="dxa"/>
              <w:bottom w:w="102" w:type="dxa"/>
              <w:right w:w="62" w:type="dxa"/>
            </w:tcMar>
          </w:tcPr>
          <w:p w:rsidR="0053184E" w:rsidRPr="0093708D" w:rsidRDefault="00552C3F" w:rsidP="003D37E3">
            <w:pPr>
              <w:autoSpaceDE w:val="0"/>
              <w:autoSpaceDN w:val="0"/>
              <w:spacing w:line="252" w:lineRule="auto"/>
              <w:ind w:firstLine="80"/>
              <w:jc w:val="center"/>
              <w:rPr>
                <w:sz w:val="24"/>
                <w:szCs w:val="24"/>
              </w:rPr>
            </w:pPr>
            <w:r>
              <w:rPr>
                <w:sz w:val="24"/>
                <w:szCs w:val="24"/>
              </w:rPr>
              <w:t>8</w:t>
            </w:r>
            <w:r w:rsidR="0053184E" w:rsidRPr="0093708D">
              <w:rPr>
                <w:sz w:val="24"/>
                <w:szCs w:val="24"/>
              </w:rPr>
              <w:t>.</w:t>
            </w:r>
          </w:p>
        </w:tc>
        <w:tc>
          <w:tcPr>
            <w:tcW w:w="2256" w:type="dxa"/>
            <w:tcMar>
              <w:top w:w="102" w:type="dxa"/>
              <w:left w:w="62" w:type="dxa"/>
              <w:bottom w:w="102" w:type="dxa"/>
              <w:right w:w="62" w:type="dxa"/>
            </w:tcMar>
          </w:tcPr>
          <w:p w:rsidR="0053184E" w:rsidRPr="0093708D" w:rsidRDefault="0053184E" w:rsidP="003D37E3">
            <w:pPr>
              <w:jc w:val="center"/>
              <w:rPr>
                <w:sz w:val="24"/>
                <w:szCs w:val="24"/>
              </w:rPr>
            </w:pPr>
            <w:r w:rsidRPr="0093708D">
              <w:rPr>
                <w:sz w:val="24"/>
                <w:szCs w:val="24"/>
              </w:rPr>
              <w:t>ПСО</w:t>
            </w:r>
          </w:p>
        </w:tc>
        <w:tc>
          <w:tcPr>
            <w:tcW w:w="6607" w:type="dxa"/>
            <w:tcMar>
              <w:top w:w="102" w:type="dxa"/>
              <w:left w:w="62" w:type="dxa"/>
              <w:bottom w:w="102" w:type="dxa"/>
              <w:right w:w="62" w:type="dxa"/>
            </w:tcMar>
          </w:tcPr>
          <w:p w:rsidR="0053184E" w:rsidRPr="0093708D" w:rsidRDefault="0053184E" w:rsidP="003D37E3">
            <w:pPr>
              <w:rPr>
                <w:sz w:val="24"/>
                <w:szCs w:val="24"/>
              </w:rPr>
            </w:pPr>
            <w:r w:rsidRPr="0093708D">
              <w:rPr>
                <w:sz w:val="24"/>
                <w:szCs w:val="24"/>
              </w:rPr>
              <w:t>Психиатрическое освидетельствование</w:t>
            </w:r>
          </w:p>
        </w:tc>
      </w:tr>
      <w:tr w:rsidR="0053184E" w:rsidRPr="00A86E8C" w:rsidTr="003D37E3">
        <w:trPr>
          <w:trHeight w:val="18"/>
        </w:trPr>
        <w:tc>
          <w:tcPr>
            <w:tcW w:w="701" w:type="dxa"/>
            <w:tcMar>
              <w:top w:w="102" w:type="dxa"/>
              <w:left w:w="62" w:type="dxa"/>
              <w:bottom w:w="102" w:type="dxa"/>
              <w:right w:w="62" w:type="dxa"/>
            </w:tcMar>
          </w:tcPr>
          <w:p w:rsidR="0053184E" w:rsidRPr="0093708D" w:rsidRDefault="00552C3F" w:rsidP="003D37E3">
            <w:pPr>
              <w:autoSpaceDE w:val="0"/>
              <w:autoSpaceDN w:val="0"/>
              <w:spacing w:line="252" w:lineRule="auto"/>
              <w:ind w:firstLine="80"/>
              <w:jc w:val="center"/>
              <w:rPr>
                <w:sz w:val="24"/>
                <w:szCs w:val="24"/>
              </w:rPr>
            </w:pPr>
            <w:r>
              <w:rPr>
                <w:sz w:val="24"/>
                <w:szCs w:val="24"/>
              </w:rPr>
              <w:t>9</w:t>
            </w:r>
            <w:r w:rsidR="0053184E" w:rsidRPr="0093708D">
              <w:rPr>
                <w:sz w:val="24"/>
                <w:szCs w:val="24"/>
              </w:rPr>
              <w:t>.</w:t>
            </w:r>
          </w:p>
        </w:tc>
        <w:tc>
          <w:tcPr>
            <w:tcW w:w="2256" w:type="dxa"/>
            <w:tcMar>
              <w:top w:w="102" w:type="dxa"/>
              <w:left w:w="62" w:type="dxa"/>
              <w:bottom w:w="102" w:type="dxa"/>
              <w:right w:w="62" w:type="dxa"/>
            </w:tcMar>
          </w:tcPr>
          <w:p w:rsidR="0053184E" w:rsidRPr="0093708D" w:rsidRDefault="0053184E" w:rsidP="003D37E3">
            <w:pPr>
              <w:jc w:val="center"/>
              <w:rPr>
                <w:sz w:val="24"/>
                <w:szCs w:val="24"/>
              </w:rPr>
            </w:pPr>
            <w:r w:rsidRPr="0093708D">
              <w:rPr>
                <w:sz w:val="24"/>
                <w:szCs w:val="24"/>
              </w:rPr>
              <w:t>МО</w:t>
            </w:r>
          </w:p>
        </w:tc>
        <w:tc>
          <w:tcPr>
            <w:tcW w:w="6607" w:type="dxa"/>
            <w:tcMar>
              <w:top w:w="102" w:type="dxa"/>
              <w:left w:w="62" w:type="dxa"/>
              <w:bottom w:w="102" w:type="dxa"/>
              <w:right w:w="62" w:type="dxa"/>
            </w:tcMar>
          </w:tcPr>
          <w:p w:rsidR="0053184E" w:rsidRPr="0093708D" w:rsidRDefault="0053184E" w:rsidP="003D37E3">
            <w:pPr>
              <w:rPr>
                <w:sz w:val="24"/>
                <w:szCs w:val="24"/>
              </w:rPr>
            </w:pPr>
            <w:r w:rsidRPr="0093708D">
              <w:rPr>
                <w:sz w:val="24"/>
                <w:szCs w:val="24"/>
              </w:rPr>
              <w:t>Медицинское обследование (одно из основных мероприятий в системе медицинского контроля за состоянием здоровья граждан, проводится в целях оценки состояния здоровья и физического развития человека и своевременного выявления лиц, нуждающихся в диспансерном наблюдении и лечении)</w:t>
            </w:r>
          </w:p>
        </w:tc>
      </w:tr>
    </w:tbl>
    <w:p w:rsidR="0053184E" w:rsidRPr="00A86E8C" w:rsidRDefault="0053184E" w:rsidP="0053184E">
      <w:pPr>
        <w:ind w:firstLine="709"/>
        <w:rPr>
          <w:b/>
          <w:sz w:val="28"/>
          <w:szCs w:val="28"/>
        </w:rPr>
      </w:pPr>
    </w:p>
    <w:p w:rsidR="0053184E" w:rsidRPr="0093708D" w:rsidRDefault="0053184E" w:rsidP="0053184E">
      <w:pPr>
        <w:pStyle w:val="a7"/>
        <w:numPr>
          <w:ilvl w:val="0"/>
          <w:numId w:val="1"/>
        </w:numPr>
        <w:ind w:hanging="357"/>
        <w:jc w:val="center"/>
        <w:rPr>
          <w:rFonts w:eastAsia="Calibri"/>
          <w:b/>
          <w:sz w:val="24"/>
        </w:rPr>
      </w:pPr>
      <w:r w:rsidRPr="0093708D">
        <w:rPr>
          <w:rFonts w:eastAsia="Calibri"/>
          <w:b/>
          <w:sz w:val="24"/>
        </w:rPr>
        <w:t>НАИМЕНОВАНИЕ УСЛУГИ</w:t>
      </w:r>
    </w:p>
    <w:p w:rsidR="0053184E" w:rsidRPr="00D904AE" w:rsidRDefault="0053184E" w:rsidP="0053184E">
      <w:pPr>
        <w:pStyle w:val="a7"/>
        <w:ind w:left="1429"/>
        <w:rPr>
          <w:rFonts w:eastAsia="Calibri"/>
          <w:b/>
        </w:rPr>
      </w:pPr>
    </w:p>
    <w:p w:rsidR="0053184E" w:rsidRPr="00D904AE" w:rsidRDefault="0053184E" w:rsidP="0053184E">
      <w:pPr>
        <w:ind w:firstLine="709"/>
        <w:rPr>
          <w:sz w:val="24"/>
          <w:szCs w:val="28"/>
        </w:rPr>
      </w:pPr>
      <w:r w:rsidRPr="00D904AE">
        <w:rPr>
          <w:b/>
          <w:sz w:val="24"/>
          <w:szCs w:val="28"/>
        </w:rPr>
        <w:t>Предмет закупки:</w:t>
      </w:r>
      <w:r w:rsidRPr="00D904AE">
        <w:rPr>
          <w:sz w:val="24"/>
          <w:szCs w:val="28"/>
        </w:rPr>
        <w:t xml:space="preserve"> оказание услуг по проведению предварительных, периодических медицинских осмотров</w:t>
      </w:r>
      <w:r w:rsidRPr="00D904AE">
        <w:rPr>
          <w:bCs/>
          <w:sz w:val="24"/>
          <w:szCs w:val="28"/>
        </w:rPr>
        <w:t>, а также психиатрических освидетельствований работников</w:t>
      </w:r>
      <w:r w:rsidRPr="00D904AE">
        <w:rPr>
          <w:sz w:val="24"/>
          <w:szCs w:val="28"/>
        </w:rPr>
        <w:t xml:space="preserve"> (далее – Услуги) для нужд УФПС Пермского края.</w:t>
      </w:r>
    </w:p>
    <w:p w:rsidR="0053184E" w:rsidRPr="0093708D" w:rsidRDefault="0053184E" w:rsidP="0053184E">
      <w:pPr>
        <w:ind w:firstLine="709"/>
        <w:rPr>
          <w:sz w:val="32"/>
          <w:szCs w:val="28"/>
        </w:rPr>
      </w:pPr>
    </w:p>
    <w:p w:rsidR="0053184E" w:rsidRPr="0093708D" w:rsidRDefault="0053184E" w:rsidP="0053184E">
      <w:pPr>
        <w:pStyle w:val="a7"/>
        <w:numPr>
          <w:ilvl w:val="0"/>
          <w:numId w:val="1"/>
        </w:numPr>
        <w:jc w:val="center"/>
        <w:rPr>
          <w:rFonts w:eastAsia="Calibri"/>
          <w:b/>
          <w:sz w:val="24"/>
        </w:rPr>
      </w:pPr>
      <w:r w:rsidRPr="0093708D">
        <w:rPr>
          <w:rFonts w:eastAsia="Calibri"/>
          <w:b/>
          <w:sz w:val="24"/>
        </w:rPr>
        <w:t>ОПИСАНИЕ УСЛУГИ, ЦЕЛЬ И ЗАДАЧИ</w:t>
      </w:r>
    </w:p>
    <w:p w:rsidR="0053184E" w:rsidRPr="00D904AE" w:rsidRDefault="0053184E" w:rsidP="0053184E">
      <w:pPr>
        <w:pStyle w:val="a7"/>
        <w:ind w:left="1429"/>
        <w:rPr>
          <w:rFonts w:eastAsia="Calibri"/>
          <w:b/>
        </w:rPr>
      </w:pPr>
    </w:p>
    <w:p w:rsidR="0053184E" w:rsidRPr="000122B6" w:rsidRDefault="0053184E" w:rsidP="0053184E">
      <w:pPr>
        <w:pStyle w:val="ConsPlusNormal"/>
        <w:ind w:firstLine="708"/>
        <w:jc w:val="both"/>
        <w:rPr>
          <w:rFonts w:ascii="Times New Roman" w:hAnsi="Times New Roman" w:cs="Times New Roman"/>
          <w:color w:val="000000" w:themeColor="text1"/>
          <w:sz w:val="24"/>
          <w:szCs w:val="24"/>
          <w:shd w:val="clear" w:color="auto" w:fill="FFFFFF"/>
        </w:rPr>
      </w:pPr>
      <w:r w:rsidRPr="000122B6">
        <w:rPr>
          <w:rFonts w:ascii="Times New Roman" w:hAnsi="Times New Roman" w:cs="Times New Roman"/>
          <w:color w:val="000000" w:themeColor="text1"/>
          <w:sz w:val="24"/>
          <w:szCs w:val="24"/>
          <w:shd w:val="clear" w:color="auto" w:fill="FFFFFF"/>
        </w:rPr>
        <w:t>3.1. Предварительные медицинские осмотры проводятся согласно ст. 220 Трудового кодекса РФ, а так же на основании приказа Министерства здравоохранения РФ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53184E" w:rsidRPr="000122B6" w:rsidRDefault="0053184E" w:rsidP="0053184E">
      <w:pPr>
        <w:pStyle w:val="ConsPlusNormal"/>
        <w:ind w:firstLine="708"/>
        <w:jc w:val="both"/>
        <w:rPr>
          <w:rFonts w:ascii="Times New Roman" w:hAnsi="Times New Roman" w:cs="Times New Roman"/>
          <w:color w:val="000000" w:themeColor="text1"/>
          <w:sz w:val="24"/>
          <w:szCs w:val="24"/>
          <w:shd w:val="clear" w:color="auto" w:fill="FFFFFF"/>
        </w:rPr>
      </w:pPr>
      <w:r w:rsidRPr="000122B6">
        <w:rPr>
          <w:rFonts w:ascii="Times New Roman" w:hAnsi="Times New Roman" w:cs="Times New Roman"/>
          <w:color w:val="000000" w:themeColor="text1"/>
          <w:sz w:val="24"/>
          <w:szCs w:val="24"/>
          <w:lang w:eastAsia="ar-SA"/>
        </w:rPr>
        <w:t xml:space="preserve">Цель проведения работ – определение пригодности </w:t>
      </w:r>
      <w:r w:rsidRPr="000122B6">
        <w:rPr>
          <w:rFonts w:ascii="Times New Roman" w:hAnsi="Times New Roman" w:cs="Times New Roman"/>
          <w:color w:val="000000" w:themeColor="text1"/>
          <w:sz w:val="24"/>
          <w:szCs w:val="24"/>
          <w:shd w:val="clear" w:color="auto" w:fill="FFFFFF"/>
        </w:rPr>
        <w:t>кандидата, поступающего на работу по состоянию здоровья в профессии.</w:t>
      </w:r>
    </w:p>
    <w:p w:rsidR="0053184E" w:rsidRPr="000122B6" w:rsidRDefault="0053184E" w:rsidP="0053184E">
      <w:pPr>
        <w:pStyle w:val="ConsPlusNormal"/>
        <w:ind w:firstLine="708"/>
        <w:jc w:val="both"/>
        <w:rPr>
          <w:rFonts w:ascii="Times New Roman" w:eastAsia="Calibri" w:hAnsi="Times New Roman" w:cs="Times New Roman"/>
          <w:color w:val="000000" w:themeColor="text1"/>
          <w:sz w:val="24"/>
          <w:szCs w:val="24"/>
          <w:lang w:eastAsia="en-US"/>
        </w:rPr>
      </w:pPr>
      <w:r w:rsidRPr="000122B6">
        <w:rPr>
          <w:rFonts w:ascii="Times New Roman" w:eastAsia="Calibri" w:hAnsi="Times New Roman" w:cs="Times New Roman"/>
          <w:color w:val="000000" w:themeColor="text1"/>
          <w:sz w:val="24"/>
          <w:szCs w:val="24"/>
          <w:lang w:eastAsia="en-US"/>
        </w:rPr>
        <w:t xml:space="preserve">3.2. Периодические медицинские осмотры проводятся согласно ст. 220 Трудового кодекса РФ, а так же на основании приказа Министерства здравоохранения РФ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w:t>
      </w:r>
      <w:r w:rsidRPr="000122B6">
        <w:rPr>
          <w:rFonts w:ascii="Times New Roman" w:eastAsia="Calibri" w:hAnsi="Times New Roman" w:cs="Times New Roman"/>
          <w:color w:val="000000" w:themeColor="text1"/>
          <w:sz w:val="24"/>
          <w:szCs w:val="24"/>
          <w:lang w:eastAsia="en-US"/>
        </w:rPr>
        <w:lastRenderedPageBreak/>
        <w:t>периодические медицинские осмотры».</w:t>
      </w:r>
    </w:p>
    <w:p w:rsidR="0053184E" w:rsidRPr="000122B6" w:rsidRDefault="0053184E" w:rsidP="0053184E">
      <w:pPr>
        <w:pStyle w:val="ConsPlusNormal"/>
        <w:ind w:firstLine="708"/>
        <w:jc w:val="both"/>
        <w:rPr>
          <w:rFonts w:ascii="Times New Roman" w:hAnsi="Times New Roman" w:cs="Times New Roman"/>
          <w:color w:val="000000" w:themeColor="text1"/>
          <w:sz w:val="24"/>
          <w:szCs w:val="24"/>
          <w:shd w:val="clear" w:color="auto" w:fill="FFFFFF"/>
        </w:rPr>
      </w:pPr>
      <w:r w:rsidRPr="000122B6">
        <w:rPr>
          <w:rFonts w:ascii="Times New Roman" w:hAnsi="Times New Roman" w:cs="Times New Roman"/>
          <w:color w:val="000000" w:themeColor="text1"/>
          <w:sz w:val="24"/>
          <w:szCs w:val="24"/>
          <w:lang w:eastAsia="ar-SA"/>
        </w:rPr>
        <w:t xml:space="preserve">Цель проведения работ – определение пригодности </w:t>
      </w:r>
      <w:r w:rsidRPr="000122B6">
        <w:rPr>
          <w:rFonts w:ascii="Times New Roman" w:hAnsi="Times New Roman" w:cs="Times New Roman"/>
          <w:color w:val="000000" w:themeColor="text1"/>
          <w:sz w:val="24"/>
          <w:szCs w:val="24"/>
          <w:shd w:val="clear" w:color="auto" w:fill="FFFFFF"/>
        </w:rPr>
        <w:t>работника, по состоянию здоровья в своей профессии в результате его работы.</w:t>
      </w:r>
    </w:p>
    <w:p w:rsidR="0053184E" w:rsidRPr="000122B6" w:rsidRDefault="0053184E" w:rsidP="0053184E">
      <w:pPr>
        <w:pStyle w:val="ConsPlusNormal"/>
        <w:ind w:firstLine="708"/>
        <w:jc w:val="both"/>
        <w:rPr>
          <w:rFonts w:ascii="Times New Roman" w:hAnsi="Times New Roman" w:cs="Times New Roman"/>
          <w:color w:val="000000" w:themeColor="text1"/>
          <w:sz w:val="24"/>
          <w:szCs w:val="24"/>
          <w:lang w:eastAsia="ar-SA"/>
        </w:rPr>
      </w:pPr>
      <w:r w:rsidRPr="000122B6">
        <w:rPr>
          <w:rFonts w:ascii="Times New Roman" w:hAnsi="Times New Roman" w:cs="Times New Roman"/>
          <w:color w:val="000000" w:themeColor="text1"/>
          <w:sz w:val="24"/>
          <w:szCs w:val="24"/>
          <w:shd w:val="clear" w:color="auto" w:fill="FFFFFF"/>
        </w:rPr>
        <w:t xml:space="preserve">3.3. </w:t>
      </w:r>
      <w:r w:rsidRPr="000122B6">
        <w:rPr>
          <w:rFonts w:ascii="Times New Roman" w:hAnsi="Times New Roman" w:cs="Times New Roman"/>
          <w:color w:val="000000" w:themeColor="text1"/>
          <w:sz w:val="24"/>
          <w:szCs w:val="24"/>
          <w:lang w:eastAsia="ar-SA"/>
        </w:rPr>
        <w:t xml:space="preserve">Оказание услуг по </w:t>
      </w:r>
      <w:r w:rsidRPr="000122B6">
        <w:rPr>
          <w:rFonts w:ascii="Times New Roman" w:eastAsia="Courier New" w:hAnsi="Times New Roman" w:cs="Times New Roman"/>
          <w:color w:val="000000" w:themeColor="text1"/>
          <w:sz w:val="24"/>
          <w:szCs w:val="24"/>
        </w:rPr>
        <w:t xml:space="preserve">проведению обязательного психиатрического освидетельствования работников </w:t>
      </w:r>
      <w:r w:rsidRPr="000122B6">
        <w:rPr>
          <w:rFonts w:ascii="Times New Roman" w:hAnsi="Times New Roman" w:cs="Times New Roman"/>
          <w:color w:val="000000" w:themeColor="text1"/>
          <w:sz w:val="24"/>
          <w:szCs w:val="24"/>
          <w:lang w:eastAsia="ar-SA"/>
        </w:rPr>
        <w:t>УФПС Пермского края проводится</w:t>
      </w:r>
      <w:r w:rsidRPr="000122B6">
        <w:rPr>
          <w:rFonts w:ascii="Times New Roman" w:eastAsia="Courier New" w:hAnsi="Times New Roman" w:cs="Times New Roman"/>
          <w:color w:val="000000" w:themeColor="text1"/>
          <w:sz w:val="24"/>
          <w:szCs w:val="24"/>
        </w:rPr>
        <w:t xml:space="preserve"> на основании приказа </w:t>
      </w:r>
      <w:r w:rsidRPr="000122B6">
        <w:rPr>
          <w:rFonts w:ascii="Times New Roman" w:hAnsi="Times New Roman"/>
          <w:color w:val="000000" w:themeColor="text1"/>
          <w:sz w:val="24"/>
          <w:szCs w:val="24"/>
          <w:shd w:val="clear" w:color="auto" w:fill="FFFFFF"/>
        </w:rPr>
        <w:t>Министерства здравоохранения РФ от 20.05.2022 №</w:t>
      </w:r>
      <w:r w:rsidRPr="000122B6">
        <w:rPr>
          <w:rFonts w:ascii="Times New Roman" w:eastAsia="Courier New" w:hAnsi="Times New Roman" w:cs="Times New Roman"/>
          <w:color w:val="000000" w:themeColor="text1"/>
          <w:sz w:val="24"/>
          <w:szCs w:val="24"/>
        </w:rPr>
        <w:t xml:space="preserve">  342н «</w:t>
      </w:r>
      <w:r w:rsidRPr="000122B6">
        <w:rPr>
          <w:rFonts w:ascii="Times New Roman" w:hAnsi="Times New Roman"/>
          <w:color w:val="000000" w:themeColor="text1"/>
          <w:sz w:val="24"/>
          <w:szCs w:val="24"/>
          <w:shd w:val="clear" w:color="auto" w:fill="FFFFFF"/>
        </w:rPr>
        <w:t>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 же согласно Закону РФ от 02.07.1992 № 3185-1 «О психиатрической помощи и гарантиях прав граждан при ее оказании»</w:t>
      </w:r>
      <w:r w:rsidR="00FD7B51">
        <w:rPr>
          <w:rFonts w:ascii="Times New Roman" w:eastAsia="Courier New" w:hAnsi="Times New Roman" w:cs="Times New Roman"/>
          <w:color w:val="000000" w:themeColor="text1"/>
          <w:sz w:val="24"/>
          <w:szCs w:val="24"/>
        </w:rPr>
        <w:t>.</w:t>
      </w:r>
      <w:r w:rsidRPr="000122B6">
        <w:rPr>
          <w:rFonts w:ascii="Times New Roman" w:hAnsi="Times New Roman" w:cs="Times New Roman"/>
          <w:color w:val="000000" w:themeColor="text1"/>
          <w:sz w:val="24"/>
          <w:szCs w:val="24"/>
          <w:lang w:eastAsia="ar-SA"/>
        </w:rPr>
        <w:t xml:space="preserve"> </w:t>
      </w:r>
    </w:p>
    <w:p w:rsidR="0053184E" w:rsidRDefault="0053184E" w:rsidP="0093708D">
      <w:pPr>
        <w:pStyle w:val="ConsPlusNormal"/>
        <w:ind w:firstLine="708"/>
        <w:jc w:val="both"/>
        <w:rPr>
          <w:rFonts w:ascii="Times New Roman" w:hAnsi="Times New Roman" w:cs="Times New Roman"/>
          <w:color w:val="000000" w:themeColor="text1"/>
          <w:sz w:val="24"/>
          <w:szCs w:val="24"/>
          <w:shd w:val="clear" w:color="auto" w:fill="FFFFFF"/>
        </w:rPr>
      </w:pPr>
      <w:r w:rsidRPr="000122B6">
        <w:rPr>
          <w:rFonts w:ascii="Times New Roman" w:hAnsi="Times New Roman" w:cs="Times New Roman"/>
          <w:color w:val="000000" w:themeColor="text1"/>
          <w:sz w:val="24"/>
          <w:szCs w:val="24"/>
          <w:lang w:eastAsia="ar-SA"/>
        </w:rPr>
        <w:t xml:space="preserve">Цель проведения работ – определение пригодности </w:t>
      </w:r>
      <w:r w:rsidRPr="000122B6">
        <w:rPr>
          <w:rFonts w:ascii="Times New Roman" w:hAnsi="Times New Roman" w:cs="Times New Roman"/>
          <w:color w:val="000000" w:themeColor="text1"/>
          <w:sz w:val="24"/>
          <w:szCs w:val="24"/>
          <w:shd w:val="clear" w:color="auto" w:fill="FFFFFF"/>
        </w:rPr>
        <w:t>работника по состоянию психического здоровья к осуществлению отдельных видов деятельности, а также к работе в условиях повышенной опасности.</w:t>
      </w:r>
    </w:p>
    <w:p w:rsidR="0093708D" w:rsidRPr="0093708D" w:rsidRDefault="0093708D" w:rsidP="0093708D">
      <w:pPr>
        <w:pStyle w:val="ConsPlusNormal"/>
        <w:ind w:firstLine="708"/>
        <w:jc w:val="both"/>
        <w:rPr>
          <w:rFonts w:ascii="Times New Roman" w:hAnsi="Times New Roman" w:cs="Times New Roman"/>
          <w:color w:val="000000" w:themeColor="text1"/>
          <w:sz w:val="24"/>
          <w:szCs w:val="24"/>
          <w:shd w:val="clear" w:color="auto" w:fill="FFFFFF"/>
        </w:rPr>
      </w:pPr>
    </w:p>
    <w:p w:rsidR="0053184E" w:rsidRPr="0093708D" w:rsidRDefault="00FF0F31" w:rsidP="00461864">
      <w:pPr>
        <w:pStyle w:val="a7"/>
        <w:framePr w:hSpace="181" w:wrap="around" w:vAnchor="text" w:hAnchor="text" w:xAlign="center" w:y="1"/>
        <w:numPr>
          <w:ilvl w:val="0"/>
          <w:numId w:val="2"/>
        </w:numPr>
        <w:ind w:left="357" w:hanging="357"/>
        <w:suppressOverlap/>
        <w:jc w:val="center"/>
        <w:rPr>
          <w:rFonts w:eastAsia="Calibri"/>
          <w:b/>
          <w:sz w:val="24"/>
        </w:rPr>
      </w:pPr>
      <w:r>
        <w:rPr>
          <w:rFonts w:eastAsia="Calibri"/>
          <w:b/>
          <w:sz w:val="24"/>
        </w:rPr>
        <w:t>ПЕРЕЧЕНЬ МЕСТ ОКАЗАНИЯ УСЛУГ</w:t>
      </w:r>
    </w:p>
    <w:p w:rsidR="0053184E" w:rsidRPr="00D904AE" w:rsidRDefault="0053184E" w:rsidP="0053184E">
      <w:pPr>
        <w:pStyle w:val="a7"/>
        <w:framePr w:hSpace="181" w:wrap="around" w:vAnchor="text" w:hAnchor="text" w:xAlign="center" w:y="1"/>
        <w:ind w:left="360"/>
        <w:suppressOverlap/>
        <w:rPr>
          <w:rFonts w:eastAsia="Calibri"/>
          <w:b/>
        </w:rPr>
      </w:pPr>
    </w:p>
    <w:tbl>
      <w:tblPr>
        <w:tblpPr w:leftFromText="181" w:rightFromText="181" w:vertAnchor="text" w:tblpXSpec="center" w:tblpY="1"/>
        <w:tblOverlap w:val="neve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8731"/>
      </w:tblGrid>
      <w:tr w:rsidR="00FF0F31" w:rsidTr="00AD1309">
        <w:trPr>
          <w:trHeight w:val="289"/>
          <w:jc w:val="center"/>
        </w:trPr>
        <w:tc>
          <w:tcPr>
            <w:tcW w:w="0" w:type="auto"/>
          </w:tcPr>
          <w:p w:rsidR="00FF0F31" w:rsidRDefault="00FF0F31" w:rsidP="00AD1309">
            <w:pPr>
              <w:pStyle w:val="LBBodyText1"/>
              <w:jc w:val="center"/>
              <w:rPr>
                <w:b/>
              </w:rPr>
            </w:pPr>
            <w:r>
              <w:rPr>
                <w:b/>
              </w:rPr>
              <w:t>№ п/п</w:t>
            </w:r>
          </w:p>
        </w:tc>
        <w:tc>
          <w:tcPr>
            <w:tcW w:w="0" w:type="auto"/>
          </w:tcPr>
          <w:p w:rsidR="00FF0F31" w:rsidRDefault="00474C6A" w:rsidP="00190D59">
            <w:pPr>
              <w:pStyle w:val="LBBodyText1"/>
              <w:jc w:val="center"/>
              <w:rPr>
                <w:b/>
              </w:rPr>
            </w:pPr>
            <w:r>
              <w:rPr>
                <w:b/>
              </w:rPr>
              <w:t>Перечень мест</w:t>
            </w:r>
            <w:r w:rsidR="00FF0F31">
              <w:rPr>
                <w:b/>
              </w:rPr>
              <w:t xml:space="preserve"> оказания Услуг </w:t>
            </w:r>
            <w:r w:rsidR="00FF0F31">
              <w:rPr>
                <w:b/>
                <w:szCs w:val="28"/>
              </w:rPr>
              <w:t>по проведению периодических медицинских осмотров и психиатрических освидетельствований в рамках проведения периодических медицинских осмотров</w:t>
            </w:r>
            <w:r w:rsidR="008134D8">
              <w:rPr>
                <w:b/>
                <w:szCs w:val="28"/>
              </w:rPr>
              <w:t xml:space="preserve"> </w:t>
            </w:r>
            <w:r w:rsidR="00190D59">
              <w:rPr>
                <w:b/>
                <w:szCs w:val="28"/>
              </w:rPr>
              <w:t>на территории</w:t>
            </w:r>
            <w:r w:rsidR="008134D8">
              <w:rPr>
                <w:b/>
                <w:szCs w:val="28"/>
              </w:rPr>
              <w:t xml:space="preserve"> Исполнителя</w:t>
            </w:r>
          </w:p>
        </w:tc>
      </w:tr>
      <w:tr w:rsidR="00FF0F31" w:rsidTr="00AD1309">
        <w:trPr>
          <w:trHeight w:val="289"/>
          <w:jc w:val="center"/>
        </w:trPr>
        <w:tc>
          <w:tcPr>
            <w:tcW w:w="0" w:type="auto"/>
          </w:tcPr>
          <w:p w:rsidR="00FF0F31" w:rsidRDefault="00FF0F31" w:rsidP="00AD1309">
            <w:pPr>
              <w:pStyle w:val="LBBodyText1"/>
              <w:jc w:val="center"/>
              <w:rPr>
                <w:b/>
              </w:rPr>
            </w:pPr>
            <w:r>
              <w:t>1</w:t>
            </w:r>
            <w:r w:rsidR="007A70F0">
              <w:t>.</w:t>
            </w:r>
          </w:p>
        </w:tc>
        <w:tc>
          <w:tcPr>
            <w:tcW w:w="0" w:type="auto"/>
          </w:tcPr>
          <w:p w:rsidR="00FF0F31" w:rsidRDefault="008134D8" w:rsidP="00FF0F31">
            <w:pPr>
              <w:pStyle w:val="LBBodyText1"/>
              <w:jc w:val="center"/>
              <w:rPr>
                <w:b/>
              </w:rPr>
            </w:pPr>
            <w:r>
              <w:t>г. Пермь</w:t>
            </w:r>
            <w:r w:rsidR="00190D59">
              <w:t>, по месту нахождения Исполнителя</w:t>
            </w:r>
            <w:r w:rsidR="00FF0F31">
              <w:rPr>
                <w:szCs w:val="24"/>
              </w:rPr>
              <w:t>.</w:t>
            </w:r>
          </w:p>
        </w:tc>
      </w:tr>
      <w:tr w:rsidR="008134D8" w:rsidTr="00AD1309">
        <w:trPr>
          <w:trHeight w:val="289"/>
          <w:jc w:val="center"/>
        </w:trPr>
        <w:tc>
          <w:tcPr>
            <w:tcW w:w="0" w:type="auto"/>
          </w:tcPr>
          <w:p w:rsidR="008134D8" w:rsidRPr="008134D8" w:rsidRDefault="008134D8" w:rsidP="008134D8">
            <w:pPr>
              <w:pStyle w:val="LBBodyText1"/>
              <w:jc w:val="center"/>
              <w:rPr>
                <w:b/>
              </w:rPr>
            </w:pPr>
            <w:r w:rsidRPr="008134D8">
              <w:rPr>
                <w:b/>
              </w:rPr>
              <w:t>№ п/п</w:t>
            </w:r>
          </w:p>
        </w:tc>
        <w:tc>
          <w:tcPr>
            <w:tcW w:w="0" w:type="auto"/>
          </w:tcPr>
          <w:p w:rsidR="008134D8" w:rsidRDefault="008134D8" w:rsidP="007770B9">
            <w:pPr>
              <w:pStyle w:val="LBBodyText1"/>
              <w:jc w:val="center"/>
              <w:rPr>
                <w:b/>
              </w:rPr>
            </w:pPr>
            <w:r>
              <w:rPr>
                <w:b/>
              </w:rPr>
              <w:t xml:space="preserve">Перечень мест оказания Услуг </w:t>
            </w:r>
            <w:r>
              <w:rPr>
                <w:b/>
                <w:szCs w:val="28"/>
              </w:rPr>
              <w:t xml:space="preserve">по проведению периодических медицинских осмотров и психиатрических освидетельствований в рамках проведения периодических медицинских осмотров </w:t>
            </w:r>
            <w:r w:rsidR="007770B9">
              <w:rPr>
                <w:b/>
                <w:szCs w:val="28"/>
              </w:rPr>
              <w:t>на территории</w:t>
            </w:r>
            <w:r>
              <w:rPr>
                <w:b/>
                <w:szCs w:val="28"/>
              </w:rPr>
              <w:t xml:space="preserve"> Заказчика</w:t>
            </w:r>
          </w:p>
        </w:tc>
      </w:tr>
      <w:tr w:rsidR="008134D8" w:rsidTr="00AD1309">
        <w:trPr>
          <w:trHeight w:val="289"/>
          <w:jc w:val="center"/>
        </w:trPr>
        <w:tc>
          <w:tcPr>
            <w:tcW w:w="0" w:type="auto"/>
          </w:tcPr>
          <w:p w:rsidR="008134D8" w:rsidRDefault="008134D8" w:rsidP="008134D8">
            <w:pPr>
              <w:pStyle w:val="LBBodyText1"/>
              <w:jc w:val="center"/>
            </w:pPr>
            <w:r>
              <w:t>1.</w:t>
            </w:r>
          </w:p>
        </w:tc>
        <w:tc>
          <w:tcPr>
            <w:tcW w:w="0" w:type="auto"/>
          </w:tcPr>
          <w:p w:rsidR="008134D8" w:rsidRDefault="008134D8" w:rsidP="008134D8">
            <w:pPr>
              <w:pStyle w:val="LBBodyText1"/>
              <w:jc w:val="center"/>
            </w:pPr>
            <w:r>
              <w:t xml:space="preserve">г. Березники, </w:t>
            </w:r>
            <w:r>
              <w:rPr>
                <w:rFonts w:ascii="TimesNewRomanPSMT" w:eastAsiaTheme="minorHAnsi" w:hAnsi="TimesNewRomanPSMT" w:cs="TimesNewRomanPSMT"/>
                <w:szCs w:val="24"/>
                <w:lang w:eastAsia="en-US"/>
              </w:rPr>
              <w:t xml:space="preserve"> пр. Советский, д. 19.</w:t>
            </w:r>
          </w:p>
        </w:tc>
      </w:tr>
      <w:tr w:rsidR="008134D8" w:rsidTr="00AD1309">
        <w:trPr>
          <w:trHeight w:val="289"/>
          <w:jc w:val="center"/>
        </w:trPr>
        <w:tc>
          <w:tcPr>
            <w:tcW w:w="0" w:type="auto"/>
          </w:tcPr>
          <w:p w:rsidR="008134D8" w:rsidRDefault="008134D8" w:rsidP="008134D8">
            <w:pPr>
              <w:pStyle w:val="LBBodyText1"/>
              <w:jc w:val="center"/>
            </w:pPr>
            <w:r>
              <w:t>2.</w:t>
            </w:r>
          </w:p>
        </w:tc>
        <w:tc>
          <w:tcPr>
            <w:tcW w:w="0" w:type="auto"/>
          </w:tcPr>
          <w:p w:rsidR="008134D8" w:rsidRDefault="008134D8" w:rsidP="008134D8">
            <w:pPr>
              <w:pStyle w:val="LBBodyText1"/>
              <w:jc w:val="center"/>
            </w:pPr>
            <w:r>
              <w:rPr>
                <w:rFonts w:ascii="TimesNewRomanPSMT" w:eastAsiaTheme="minorHAnsi" w:hAnsi="TimesNewRomanPSMT" w:cs="TimesNewRomanPSMT"/>
                <w:szCs w:val="24"/>
                <w:lang w:eastAsia="en-US"/>
              </w:rPr>
              <w:t>г. Верещагино, ул. Карла Маркса, д. 25.</w:t>
            </w:r>
          </w:p>
        </w:tc>
      </w:tr>
      <w:tr w:rsidR="008134D8" w:rsidTr="00AD1309">
        <w:trPr>
          <w:trHeight w:val="289"/>
          <w:jc w:val="center"/>
        </w:trPr>
        <w:tc>
          <w:tcPr>
            <w:tcW w:w="0" w:type="auto"/>
          </w:tcPr>
          <w:p w:rsidR="008134D8" w:rsidRDefault="008134D8" w:rsidP="008134D8">
            <w:pPr>
              <w:pStyle w:val="LBBodyText1"/>
              <w:jc w:val="center"/>
            </w:pPr>
            <w:r>
              <w:t>3.</w:t>
            </w:r>
          </w:p>
        </w:tc>
        <w:tc>
          <w:tcPr>
            <w:tcW w:w="0" w:type="auto"/>
          </w:tcPr>
          <w:p w:rsidR="008134D8" w:rsidRDefault="008134D8" w:rsidP="008134D8">
            <w:pPr>
              <w:pStyle w:val="LBBodyText1"/>
              <w:jc w:val="center"/>
            </w:pPr>
            <w:r>
              <w:rPr>
                <w:rFonts w:ascii="TimesNewRomanPSMT" w:eastAsiaTheme="minorHAnsi" w:hAnsi="TimesNewRomanPSMT" w:cs="TimesNewRomanPSMT"/>
                <w:szCs w:val="24"/>
                <w:lang w:eastAsia="en-US"/>
              </w:rPr>
              <w:t>г. Краснокамск, пр. Мира, д. 14.</w:t>
            </w:r>
          </w:p>
        </w:tc>
      </w:tr>
      <w:tr w:rsidR="008134D8" w:rsidTr="00AD1309">
        <w:trPr>
          <w:trHeight w:val="289"/>
          <w:jc w:val="center"/>
        </w:trPr>
        <w:tc>
          <w:tcPr>
            <w:tcW w:w="0" w:type="auto"/>
          </w:tcPr>
          <w:p w:rsidR="008134D8" w:rsidRDefault="008134D8" w:rsidP="008134D8">
            <w:pPr>
              <w:pStyle w:val="LBBodyText1"/>
              <w:jc w:val="center"/>
            </w:pPr>
            <w:r>
              <w:t>4.</w:t>
            </w:r>
          </w:p>
        </w:tc>
        <w:tc>
          <w:tcPr>
            <w:tcW w:w="0" w:type="auto"/>
          </w:tcPr>
          <w:p w:rsidR="008134D8" w:rsidRDefault="008134D8" w:rsidP="008134D8">
            <w:pPr>
              <w:pStyle w:val="LBBodyText1"/>
              <w:jc w:val="center"/>
            </w:pPr>
            <w:r>
              <w:rPr>
                <w:rFonts w:ascii="TimesNewRomanPSMT" w:eastAsiaTheme="minorHAnsi" w:hAnsi="TimesNewRomanPSMT" w:cs="TimesNewRomanPSMT"/>
                <w:szCs w:val="24"/>
                <w:lang w:eastAsia="en-US"/>
              </w:rPr>
              <w:t>г. Кудымкар, ул. 50 лет Октября, д. 35.</w:t>
            </w:r>
          </w:p>
        </w:tc>
      </w:tr>
      <w:tr w:rsidR="008134D8" w:rsidTr="00AD1309">
        <w:trPr>
          <w:trHeight w:val="289"/>
          <w:jc w:val="center"/>
        </w:trPr>
        <w:tc>
          <w:tcPr>
            <w:tcW w:w="0" w:type="auto"/>
          </w:tcPr>
          <w:p w:rsidR="008134D8" w:rsidRDefault="008134D8" w:rsidP="008134D8">
            <w:pPr>
              <w:pStyle w:val="LBBodyText1"/>
              <w:jc w:val="center"/>
            </w:pPr>
            <w:r>
              <w:t>5.</w:t>
            </w:r>
          </w:p>
        </w:tc>
        <w:tc>
          <w:tcPr>
            <w:tcW w:w="0" w:type="auto"/>
          </w:tcPr>
          <w:p w:rsidR="008134D8" w:rsidRDefault="008134D8" w:rsidP="008134D8">
            <w:pPr>
              <w:pStyle w:val="LBBodyText1"/>
              <w:jc w:val="center"/>
            </w:pPr>
            <w:r>
              <w:rPr>
                <w:rFonts w:ascii="TimesNewRomanPSMT" w:eastAsiaTheme="minorHAnsi" w:hAnsi="TimesNewRomanPSMT" w:cs="TimesNewRomanPSMT"/>
                <w:szCs w:val="24"/>
                <w:lang w:eastAsia="en-US"/>
              </w:rPr>
              <w:t>г. Кунгур, ул. Красная, д. 15.</w:t>
            </w:r>
          </w:p>
        </w:tc>
      </w:tr>
      <w:tr w:rsidR="008134D8" w:rsidTr="00AD1309">
        <w:trPr>
          <w:trHeight w:val="289"/>
          <w:jc w:val="center"/>
        </w:trPr>
        <w:tc>
          <w:tcPr>
            <w:tcW w:w="0" w:type="auto"/>
          </w:tcPr>
          <w:p w:rsidR="008134D8" w:rsidRDefault="008134D8" w:rsidP="008134D8">
            <w:pPr>
              <w:pStyle w:val="LBBodyText1"/>
              <w:jc w:val="center"/>
            </w:pPr>
            <w:r>
              <w:t>6.</w:t>
            </w:r>
          </w:p>
        </w:tc>
        <w:tc>
          <w:tcPr>
            <w:tcW w:w="0" w:type="auto"/>
          </w:tcPr>
          <w:p w:rsidR="008134D8" w:rsidRDefault="008134D8" w:rsidP="008134D8">
            <w:pPr>
              <w:pStyle w:val="LBBodyText1"/>
              <w:jc w:val="center"/>
            </w:pPr>
            <w:r>
              <w:rPr>
                <w:rFonts w:ascii="TimesNewRomanPSMT" w:eastAsiaTheme="minorHAnsi" w:hAnsi="TimesNewRomanPSMT" w:cs="TimesNewRomanPSMT"/>
                <w:szCs w:val="24"/>
                <w:lang w:eastAsia="en-US"/>
              </w:rPr>
              <w:t>г. Чайковский, ул. Ленина, д. 28.</w:t>
            </w:r>
          </w:p>
        </w:tc>
      </w:tr>
      <w:tr w:rsidR="008134D8" w:rsidTr="00AD1309">
        <w:trPr>
          <w:trHeight w:val="289"/>
          <w:jc w:val="center"/>
        </w:trPr>
        <w:tc>
          <w:tcPr>
            <w:tcW w:w="0" w:type="auto"/>
          </w:tcPr>
          <w:p w:rsidR="008134D8" w:rsidRDefault="008134D8" w:rsidP="008134D8">
            <w:pPr>
              <w:pStyle w:val="LBBodyText1"/>
              <w:jc w:val="center"/>
            </w:pPr>
            <w:r>
              <w:t>7.</w:t>
            </w:r>
          </w:p>
        </w:tc>
        <w:tc>
          <w:tcPr>
            <w:tcW w:w="0" w:type="auto"/>
          </w:tcPr>
          <w:p w:rsidR="008134D8" w:rsidRDefault="008134D8" w:rsidP="008134D8">
            <w:pPr>
              <w:pStyle w:val="LBBodyText1"/>
              <w:jc w:val="center"/>
            </w:pPr>
            <w:r>
              <w:rPr>
                <w:rFonts w:ascii="TimesNewRomanPSMT" w:eastAsiaTheme="minorHAnsi" w:hAnsi="TimesNewRomanPSMT" w:cs="TimesNewRomanPSMT"/>
                <w:szCs w:val="24"/>
                <w:lang w:eastAsia="en-US"/>
              </w:rPr>
              <w:t>г. Чусовой, ул. Ленина, д. 36.</w:t>
            </w:r>
          </w:p>
        </w:tc>
      </w:tr>
      <w:tr w:rsidR="008134D8" w:rsidTr="00AD1309">
        <w:trPr>
          <w:trHeight w:val="289"/>
          <w:jc w:val="center"/>
        </w:trPr>
        <w:tc>
          <w:tcPr>
            <w:tcW w:w="0" w:type="auto"/>
          </w:tcPr>
          <w:p w:rsidR="008134D8" w:rsidRDefault="008134D8" w:rsidP="008134D8">
            <w:pPr>
              <w:pStyle w:val="LBBodyText1"/>
              <w:jc w:val="center"/>
            </w:pPr>
            <w:r>
              <w:t>8.</w:t>
            </w:r>
          </w:p>
        </w:tc>
        <w:tc>
          <w:tcPr>
            <w:tcW w:w="0" w:type="auto"/>
          </w:tcPr>
          <w:p w:rsidR="008134D8" w:rsidRDefault="008134D8" w:rsidP="008134D8">
            <w:pPr>
              <w:pStyle w:val="LBBodyText1"/>
              <w:jc w:val="center"/>
            </w:pPr>
            <w:r>
              <w:t>г. Оса, ул. Советская, д. 160.</w:t>
            </w:r>
          </w:p>
        </w:tc>
      </w:tr>
      <w:tr w:rsidR="008134D8" w:rsidTr="00AD1309">
        <w:trPr>
          <w:trHeight w:val="289"/>
          <w:jc w:val="center"/>
        </w:trPr>
        <w:tc>
          <w:tcPr>
            <w:tcW w:w="0" w:type="auto"/>
          </w:tcPr>
          <w:p w:rsidR="008134D8" w:rsidRDefault="008134D8" w:rsidP="008134D8">
            <w:pPr>
              <w:pStyle w:val="LBBodyText1"/>
              <w:jc w:val="center"/>
            </w:pPr>
            <w:r>
              <w:rPr>
                <w:b/>
              </w:rPr>
              <w:t>№ п/п</w:t>
            </w:r>
          </w:p>
        </w:tc>
        <w:tc>
          <w:tcPr>
            <w:tcW w:w="0" w:type="auto"/>
          </w:tcPr>
          <w:p w:rsidR="008134D8" w:rsidRDefault="008134D8" w:rsidP="00190D59">
            <w:pPr>
              <w:pStyle w:val="LBBodyText1"/>
              <w:jc w:val="center"/>
            </w:pPr>
            <w:r>
              <w:rPr>
                <w:b/>
              </w:rPr>
              <w:t>Перечень мест оказания Услуг</w:t>
            </w:r>
            <w:r>
              <w:rPr>
                <w:b/>
                <w:szCs w:val="28"/>
              </w:rPr>
              <w:t xml:space="preserve"> по проведению предварительных медицинских осмотров и психиатрических освидетельствований в рамках проведения предварительных медицинских осмотров</w:t>
            </w:r>
            <w:r w:rsidR="00A0296A">
              <w:rPr>
                <w:b/>
                <w:szCs w:val="28"/>
              </w:rPr>
              <w:t xml:space="preserve"> </w:t>
            </w:r>
            <w:r w:rsidR="00190D59">
              <w:rPr>
                <w:b/>
                <w:szCs w:val="28"/>
              </w:rPr>
              <w:t>на территории</w:t>
            </w:r>
            <w:r w:rsidR="00A0296A" w:rsidRPr="00A0296A">
              <w:rPr>
                <w:b/>
                <w:szCs w:val="28"/>
              </w:rPr>
              <w:t xml:space="preserve"> Исполнителя</w:t>
            </w:r>
          </w:p>
        </w:tc>
      </w:tr>
      <w:tr w:rsidR="008134D8" w:rsidTr="00AD1309">
        <w:trPr>
          <w:trHeight w:val="289"/>
          <w:jc w:val="center"/>
        </w:trPr>
        <w:tc>
          <w:tcPr>
            <w:tcW w:w="0" w:type="auto"/>
          </w:tcPr>
          <w:p w:rsidR="008134D8" w:rsidRDefault="008134D8" w:rsidP="008134D8">
            <w:pPr>
              <w:pStyle w:val="LBBodyText1"/>
              <w:jc w:val="center"/>
            </w:pPr>
            <w:r>
              <w:t>1.</w:t>
            </w:r>
          </w:p>
        </w:tc>
        <w:tc>
          <w:tcPr>
            <w:tcW w:w="0" w:type="auto"/>
          </w:tcPr>
          <w:p w:rsidR="008134D8" w:rsidRDefault="00A0296A" w:rsidP="00A0296A">
            <w:pPr>
              <w:pStyle w:val="LBBodyText1"/>
              <w:jc w:val="center"/>
            </w:pPr>
            <w:r>
              <w:t>г. Пермь</w:t>
            </w:r>
            <w:r w:rsidR="00190D59">
              <w:t>, по месту нахождения Исполнителя</w:t>
            </w:r>
            <w:r w:rsidR="008134D8">
              <w:rPr>
                <w:szCs w:val="24"/>
              </w:rPr>
              <w:t>.</w:t>
            </w:r>
          </w:p>
        </w:tc>
      </w:tr>
    </w:tbl>
    <w:p w:rsidR="00FF0F31" w:rsidRDefault="00FF0F31" w:rsidP="0053184E">
      <w:pPr>
        <w:ind w:firstLine="709"/>
        <w:rPr>
          <w:b/>
          <w:sz w:val="24"/>
          <w:szCs w:val="24"/>
        </w:rPr>
      </w:pPr>
    </w:p>
    <w:p w:rsidR="007A70F0" w:rsidRDefault="007A70F0" w:rsidP="007A70F0">
      <w:pPr>
        <w:pStyle w:val="a7"/>
        <w:ind w:left="1069"/>
        <w:jc w:val="center"/>
        <w:rPr>
          <w:rFonts w:eastAsia="Calibri"/>
          <w:b/>
          <w:sz w:val="24"/>
        </w:rPr>
      </w:pPr>
      <w:r w:rsidRPr="0093708D">
        <w:rPr>
          <w:rFonts w:eastAsia="Calibri"/>
          <w:b/>
          <w:sz w:val="24"/>
        </w:rPr>
        <w:t xml:space="preserve">5. </w:t>
      </w:r>
      <w:r w:rsidRPr="007A70F0">
        <w:rPr>
          <w:rFonts w:eastAsia="Calibri"/>
          <w:b/>
          <w:sz w:val="24"/>
        </w:rPr>
        <w:t xml:space="preserve">ТРЕБОВАНИЯ К СРОКУ И </w:t>
      </w:r>
      <w:r>
        <w:rPr>
          <w:rFonts w:eastAsia="Calibri"/>
          <w:b/>
          <w:sz w:val="24"/>
        </w:rPr>
        <w:t>ПЕРИОДУ</w:t>
      </w:r>
      <w:r w:rsidRPr="007A70F0">
        <w:rPr>
          <w:rFonts w:eastAsia="Calibri"/>
          <w:b/>
          <w:sz w:val="24"/>
        </w:rPr>
        <w:t xml:space="preserve"> ОКАЗАНИЯ УСЛУГ</w:t>
      </w:r>
    </w:p>
    <w:p w:rsidR="007A70F0" w:rsidRPr="007A70F0" w:rsidRDefault="007A70F0" w:rsidP="007A70F0">
      <w:pPr>
        <w:pStyle w:val="a7"/>
        <w:ind w:left="1069"/>
        <w:jc w:val="center"/>
        <w:rPr>
          <w:rFonts w:eastAsia="Calibri"/>
          <w:b/>
          <w:sz w:val="24"/>
        </w:rPr>
      </w:pPr>
    </w:p>
    <w:p w:rsidR="0053184E" w:rsidRPr="0093708D" w:rsidRDefault="0053184E" w:rsidP="0053184E">
      <w:pPr>
        <w:ind w:firstLine="709"/>
        <w:rPr>
          <w:b/>
          <w:sz w:val="24"/>
          <w:szCs w:val="24"/>
        </w:rPr>
      </w:pPr>
      <w:r w:rsidRPr="0093708D">
        <w:rPr>
          <w:b/>
          <w:sz w:val="24"/>
          <w:szCs w:val="24"/>
        </w:rPr>
        <w:t xml:space="preserve">Срок оказания услуг: </w:t>
      </w:r>
      <w:r w:rsidRPr="0093708D">
        <w:rPr>
          <w:sz w:val="24"/>
          <w:szCs w:val="24"/>
        </w:rPr>
        <w:t>Проведение медицинского обследования не должно превышать 4 (четыре) рабочих дня от момента оформления МО до вынесения итогового заключения у председателя комиссии. В случаях, когда в рамках МО требуется проведение лабораторных и функциональных обследований, требующих дополнительной подготовки, срок его проведения может увеличиваться до 7 (семи) рабочих дней.</w:t>
      </w:r>
    </w:p>
    <w:p w:rsidR="0053184E" w:rsidRPr="0093708D" w:rsidRDefault="0053184E" w:rsidP="0053184E">
      <w:pPr>
        <w:pStyle w:val="a7"/>
        <w:ind w:left="0" w:firstLine="709"/>
        <w:rPr>
          <w:rFonts w:asciiTheme="minorHAnsi" w:hAnsiTheme="minorHAnsi"/>
          <w:sz w:val="24"/>
          <w:szCs w:val="24"/>
        </w:rPr>
      </w:pPr>
      <w:r w:rsidRPr="0093708D">
        <w:rPr>
          <w:sz w:val="24"/>
          <w:szCs w:val="24"/>
        </w:rPr>
        <w:t>В срок не позднее 2 (двух) рабочих дней после даты прохождения работниками Заказчика в соответствии с направлением на предварительные осмотры и периодические осмотры, ПСО, Исполнитель направляет официальным письмом на электронную почту ответственного работника Заказчика данные:</w:t>
      </w:r>
    </w:p>
    <w:p w:rsidR="0053184E" w:rsidRPr="0093708D" w:rsidRDefault="0053184E" w:rsidP="0053184E">
      <w:pPr>
        <w:pStyle w:val="a7"/>
        <w:numPr>
          <w:ilvl w:val="0"/>
          <w:numId w:val="3"/>
        </w:numPr>
        <w:ind w:left="0" w:firstLine="709"/>
        <w:rPr>
          <w:sz w:val="24"/>
          <w:szCs w:val="24"/>
        </w:rPr>
      </w:pPr>
      <w:r w:rsidRPr="0093708D">
        <w:rPr>
          <w:sz w:val="24"/>
          <w:szCs w:val="24"/>
        </w:rPr>
        <w:t>о работниках Заказчика, прошедших предварительные осмотры, периодические осмотры и ПСО не в полном объеме;</w:t>
      </w:r>
    </w:p>
    <w:p w:rsidR="0053184E" w:rsidRPr="0093708D" w:rsidRDefault="0053184E" w:rsidP="0053184E">
      <w:pPr>
        <w:pStyle w:val="a7"/>
        <w:numPr>
          <w:ilvl w:val="0"/>
          <w:numId w:val="3"/>
        </w:numPr>
        <w:ind w:left="0" w:firstLine="709"/>
        <w:rPr>
          <w:sz w:val="24"/>
          <w:szCs w:val="24"/>
        </w:rPr>
      </w:pPr>
      <w:r w:rsidRPr="0093708D">
        <w:rPr>
          <w:sz w:val="24"/>
          <w:szCs w:val="24"/>
        </w:rPr>
        <w:lastRenderedPageBreak/>
        <w:t>о работниках Заказчика, которым требуется дообследование (лечение) у отдельных специалистов по результатам прохождения предварительного осмотра, периодического осмотра и ПСО по месту нахождения Исполнителя;</w:t>
      </w:r>
    </w:p>
    <w:p w:rsidR="0053184E" w:rsidRPr="0093708D" w:rsidRDefault="0053184E" w:rsidP="0053184E">
      <w:pPr>
        <w:pStyle w:val="a7"/>
        <w:numPr>
          <w:ilvl w:val="0"/>
          <w:numId w:val="3"/>
        </w:numPr>
        <w:ind w:left="0" w:firstLine="709"/>
        <w:rPr>
          <w:sz w:val="24"/>
          <w:szCs w:val="24"/>
        </w:rPr>
      </w:pPr>
      <w:r w:rsidRPr="0093708D">
        <w:rPr>
          <w:sz w:val="24"/>
          <w:szCs w:val="24"/>
        </w:rPr>
        <w:t>копии документов, подтверждающие профессиональную пригодность/непригодность к выполнению работы, лица прошедшего предварительные осмотры и периодические осмотры в полном объеме.</w:t>
      </w:r>
    </w:p>
    <w:p w:rsidR="0053184E" w:rsidRPr="0093708D" w:rsidRDefault="0053184E" w:rsidP="0053184E">
      <w:pPr>
        <w:ind w:firstLine="709"/>
        <w:rPr>
          <w:sz w:val="24"/>
          <w:szCs w:val="24"/>
        </w:rPr>
      </w:pPr>
      <w:r w:rsidRPr="0093708D">
        <w:rPr>
          <w:b/>
          <w:sz w:val="24"/>
          <w:szCs w:val="24"/>
        </w:rPr>
        <w:t>Период оказания услуг</w:t>
      </w:r>
      <w:r w:rsidRPr="0093708D">
        <w:rPr>
          <w:sz w:val="24"/>
          <w:szCs w:val="24"/>
        </w:rPr>
        <w:t>:</w:t>
      </w:r>
    </w:p>
    <w:p w:rsidR="0053184E" w:rsidRPr="0093708D" w:rsidRDefault="0053184E" w:rsidP="0053184E">
      <w:pPr>
        <w:ind w:firstLine="709"/>
        <w:rPr>
          <w:color w:val="141618"/>
          <w:sz w:val="24"/>
          <w:szCs w:val="24"/>
        </w:rPr>
      </w:pPr>
      <w:r w:rsidRPr="0093708D">
        <w:rPr>
          <w:color w:val="141618"/>
          <w:sz w:val="24"/>
          <w:szCs w:val="24"/>
        </w:rPr>
        <w:t xml:space="preserve">Срок начала оказания </w:t>
      </w:r>
      <w:r w:rsidR="009808F6">
        <w:rPr>
          <w:color w:val="141618"/>
          <w:sz w:val="24"/>
          <w:szCs w:val="24"/>
        </w:rPr>
        <w:t xml:space="preserve">Услуг </w:t>
      </w:r>
      <w:r w:rsidRPr="0093708D">
        <w:rPr>
          <w:color w:val="141618"/>
          <w:sz w:val="24"/>
          <w:szCs w:val="24"/>
        </w:rPr>
        <w:t xml:space="preserve">– </w:t>
      </w:r>
      <w:r w:rsidR="00BB5E19">
        <w:rPr>
          <w:color w:val="141618"/>
          <w:sz w:val="24"/>
          <w:szCs w:val="24"/>
        </w:rPr>
        <w:t>11</w:t>
      </w:r>
      <w:r w:rsidRPr="0093708D">
        <w:rPr>
          <w:color w:val="141618"/>
          <w:sz w:val="24"/>
          <w:szCs w:val="24"/>
        </w:rPr>
        <w:t>.</w:t>
      </w:r>
      <w:r w:rsidR="00BB5E19">
        <w:rPr>
          <w:color w:val="141618"/>
          <w:sz w:val="24"/>
          <w:szCs w:val="24"/>
        </w:rPr>
        <w:t>01.2027 г.</w:t>
      </w:r>
    </w:p>
    <w:p w:rsidR="0053184E" w:rsidRPr="0093708D" w:rsidRDefault="0053184E" w:rsidP="0053184E">
      <w:pPr>
        <w:ind w:firstLine="709"/>
        <w:rPr>
          <w:sz w:val="24"/>
          <w:szCs w:val="24"/>
        </w:rPr>
      </w:pPr>
      <w:r w:rsidRPr="0093708D">
        <w:rPr>
          <w:color w:val="141618"/>
          <w:sz w:val="24"/>
          <w:szCs w:val="24"/>
        </w:rPr>
        <w:t>Срок оконч</w:t>
      </w:r>
      <w:r w:rsidR="009808F6">
        <w:rPr>
          <w:color w:val="141618"/>
          <w:sz w:val="24"/>
          <w:szCs w:val="24"/>
        </w:rPr>
        <w:t>ания оказан</w:t>
      </w:r>
      <w:r w:rsidR="003A2C7B">
        <w:rPr>
          <w:color w:val="141618"/>
          <w:sz w:val="24"/>
          <w:szCs w:val="24"/>
        </w:rPr>
        <w:t>ия Услуг – 29.12.2028</w:t>
      </w:r>
      <w:r w:rsidRPr="0093708D">
        <w:rPr>
          <w:color w:val="141618"/>
          <w:sz w:val="24"/>
          <w:szCs w:val="24"/>
        </w:rPr>
        <w:t xml:space="preserve"> г.</w:t>
      </w:r>
    </w:p>
    <w:p w:rsidR="0053184E" w:rsidRPr="00A86E8C" w:rsidRDefault="0053184E" w:rsidP="0053184E">
      <w:pPr>
        <w:pStyle w:val="aa"/>
        <w:ind w:firstLine="709"/>
        <w:jc w:val="both"/>
        <w:rPr>
          <w:rStyle w:val="a9"/>
          <w:b/>
          <w:i w:val="0"/>
          <w:sz w:val="28"/>
          <w:szCs w:val="28"/>
        </w:rPr>
      </w:pPr>
    </w:p>
    <w:p w:rsidR="0053184E" w:rsidRPr="0093708D" w:rsidRDefault="007A70F0" w:rsidP="0053184E">
      <w:pPr>
        <w:pStyle w:val="a7"/>
        <w:ind w:left="1069"/>
        <w:jc w:val="center"/>
        <w:rPr>
          <w:rStyle w:val="a9"/>
          <w:rFonts w:eastAsia="Calibri"/>
          <w:b/>
          <w:i w:val="0"/>
          <w:iCs w:val="0"/>
          <w:sz w:val="24"/>
        </w:rPr>
      </w:pPr>
      <w:r>
        <w:rPr>
          <w:rFonts w:eastAsia="Calibri"/>
          <w:b/>
          <w:sz w:val="24"/>
        </w:rPr>
        <w:t>6</w:t>
      </w:r>
      <w:r w:rsidR="0053184E" w:rsidRPr="0093708D">
        <w:rPr>
          <w:rFonts w:eastAsia="Calibri"/>
          <w:b/>
          <w:sz w:val="24"/>
        </w:rPr>
        <w:t>. ХАРАКТЕРИСТИКИ ОКАЗЫВАЕМЫХ УСЛУГ</w:t>
      </w:r>
    </w:p>
    <w:p w:rsidR="0053184E" w:rsidRDefault="0053184E" w:rsidP="0053184E">
      <w:pPr>
        <w:ind w:firstLine="709"/>
        <w:rPr>
          <w:b/>
          <w:sz w:val="24"/>
          <w:szCs w:val="28"/>
        </w:rPr>
      </w:pPr>
    </w:p>
    <w:p w:rsidR="0053184E" w:rsidRDefault="007A70F0" w:rsidP="0053184E">
      <w:pPr>
        <w:ind w:firstLine="709"/>
        <w:rPr>
          <w:b/>
          <w:sz w:val="24"/>
          <w:szCs w:val="28"/>
        </w:rPr>
      </w:pPr>
      <w:r>
        <w:rPr>
          <w:b/>
          <w:sz w:val="24"/>
          <w:szCs w:val="28"/>
        </w:rPr>
        <w:t>6</w:t>
      </w:r>
      <w:r w:rsidR="0053184E" w:rsidRPr="00D904AE">
        <w:rPr>
          <w:b/>
          <w:sz w:val="24"/>
          <w:szCs w:val="28"/>
        </w:rPr>
        <w:t>.1. Количество и виды услуг</w:t>
      </w:r>
    </w:p>
    <w:p w:rsidR="0053184E" w:rsidRPr="00D904AE" w:rsidRDefault="0053184E" w:rsidP="0053184E">
      <w:pPr>
        <w:rPr>
          <w:b/>
          <w:sz w:val="24"/>
          <w:szCs w:val="28"/>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6521"/>
        <w:gridCol w:w="1843"/>
      </w:tblGrid>
      <w:tr w:rsidR="0053184E" w:rsidRPr="00A86E8C" w:rsidTr="003D37E3">
        <w:tc>
          <w:tcPr>
            <w:tcW w:w="1021" w:type="dxa"/>
            <w:vAlign w:val="center"/>
          </w:tcPr>
          <w:p w:rsidR="0053184E" w:rsidRPr="00D904AE" w:rsidRDefault="0053184E" w:rsidP="003D37E3">
            <w:pPr>
              <w:jc w:val="center"/>
              <w:rPr>
                <w:sz w:val="24"/>
                <w:szCs w:val="28"/>
              </w:rPr>
            </w:pPr>
            <w:r w:rsidRPr="00D904AE">
              <w:rPr>
                <w:sz w:val="24"/>
                <w:szCs w:val="28"/>
              </w:rPr>
              <w:t>№ п</w:t>
            </w:r>
            <w:r w:rsidRPr="00D904AE">
              <w:rPr>
                <w:sz w:val="24"/>
                <w:szCs w:val="28"/>
                <w:lang w:val="en-US"/>
              </w:rPr>
              <w:t>/</w:t>
            </w:r>
            <w:r w:rsidRPr="00D904AE">
              <w:rPr>
                <w:sz w:val="24"/>
                <w:szCs w:val="28"/>
              </w:rPr>
              <w:t>п</w:t>
            </w:r>
          </w:p>
        </w:tc>
        <w:tc>
          <w:tcPr>
            <w:tcW w:w="6521" w:type="dxa"/>
            <w:shd w:val="clear" w:color="auto" w:fill="auto"/>
            <w:vAlign w:val="center"/>
          </w:tcPr>
          <w:p w:rsidR="0053184E" w:rsidRPr="00D904AE" w:rsidRDefault="0053184E" w:rsidP="003D37E3">
            <w:pPr>
              <w:jc w:val="center"/>
              <w:rPr>
                <w:sz w:val="24"/>
                <w:szCs w:val="28"/>
              </w:rPr>
            </w:pPr>
            <w:r w:rsidRPr="00D904AE">
              <w:rPr>
                <w:sz w:val="24"/>
                <w:szCs w:val="28"/>
              </w:rPr>
              <w:t>Наименование медицинских услуг</w:t>
            </w:r>
          </w:p>
        </w:tc>
        <w:tc>
          <w:tcPr>
            <w:tcW w:w="1843" w:type="dxa"/>
            <w:shd w:val="clear" w:color="auto" w:fill="auto"/>
            <w:vAlign w:val="center"/>
          </w:tcPr>
          <w:p w:rsidR="0053184E" w:rsidRPr="00D904AE" w:rsidRDefault="0053184E" w:rsidP="003D37E3">
            <w:pPr>
              <w:jc w:val="center"/>
              <w:rPr>
                <w:sz w:val="24"/>
                <w:szCs w:val="28"/>
              </w:rPr>
            </w:pPr>
            <w:r w:rsidRPr="00D904AE">
              <w:rPr>
                <w:sz w:val="24"/>
                <w:szCs w:val="28"/>
              </w:rPr>
              <w:t>Количество,</w:t>
            </w:r>
            <w:r w:rsidRPr="00D904AE">
              <w:rPr>
                <w:sz w:val="24"/>
                <w:szCs w:val="28"/>
                <w:lang w:val="en-US"/>
              </w:rPr>
              <w:t xml:space="preserve"> </w:t>
            </w:r>
            <w:r w:rsidRPr="00D904AE">
              <w:rPr>
                <w:sz w:val="24"/>
                <w:szCs w:val="28"/>
              </w:rPr>
              <w:t>чел.</w:t>
            </w:r>
          </w:p>
        </w:tc>
      </w:tr>
      <w:tr w:rsidR="0053184E" w:rsidRPr="00A86E8C" w:rsidTr="003D37E3">
        <w:trPr>
          <w:trHeight w:val="527"/>
        </w:trPr>
        <w:tc>
          <w:tcPr>
            <w:tcW w:w="1021" w:type="dxa"/>
            <w:vAlign w:val="center"/>
          </w:tcPr>
          <w:p w:rsidR="0053184E" w:rsidRPr="00D904AE" w:rsidRDefault="0053184E" w:rsidP="003D37E3">
            <w:pPr>
              <w:jc w:val="center"/>
              <w:rPr>
                <w:sz w:val="24"/>
                <w:szCs w:val="28"/>
              </w:rPr>
            </w:pPr>
            <w:r w:rsidRPr="00D904AE">
              <w:rPr>
                <w:sz w:val="24"/>
                <w:szCs w:val="28"/>
              </w:rPr>
              <w:t>1.</w:t>
            </w:r>
          </w:p>
        </w:tc>
        <w:tc>
          <w:tcPr>
            <w:tcW w:w="6521" w:type="dxa"/>
            <w:shd w:val="clear" w:color="auto" w:fill="auto"/>
            <w:vAlign w:val="center"/>
          </w:tcPr>
          <w:p w:rsidR="0053184E" w:rsidRPr="00D904AE" w:rsidRDefault="0053184E" w:rsidP="003D37E3">
            <w:pPr>
              <w:rPr>
                <w:sz w:val="24"/>
                <w:szCs w:val="28"/>
              </w:rPr>
            </w:pPr>
            <w:r w:rsidRPr="00D904AE">
              <w:rPr>
                <w:sz w:val="24"/>
                <w:szCs w:val="28"/>
              </w:rPr>
              <w:t>Предварительный медицинский осмотр</w:t>
            </w:r>
          </w:p>
        </w:tc>
        <w:tc>
          <w:tcPr>
            <w:tcW w:w="1843" w:type="dxa"/>
            <w:shd w:val="clear" w:color="auto" w:fill="auto"/>
            <w:vAlign w:val="center"/>
          </w:tcPr>
          <w:p w:rsidR="0053184E" w:rsidRPr="000122B6" w:rsidRDefault="00492F09" w:rsidP="003D37E3">
            <w:pPr>
              <w:jc w:val="center"/>
              <w:rPr>
                <w:sz w:val="24"/>
                <w:szCs w:val="28"/>
              </w:rPr>
            </w:pPr>
            <w:r>
              <w:rPr>
                <w:sz w:val="24"/>
                <w:szCs w:val="28"/>
              </w:rPr>
              <w:t>4</w:t>
            </w:r>
            <w:r w:rsidR="00CF0172">
              <w:rPr>
                <w:sz w:val="24"/>
                <w:szCs w:val="28"/>
              </w:rPr>
              <w:t>5</w:t>
            </w:r>
            <w:r w:rsidR="0053184E">
              <w:rPr>
                <w:sz w:val="24"/>
                <w:szCs w:val="28"/>
              </w:rPr>
              <w:t>0</w:t>
            </w:r>
          </w:p>
        </w:tc>
      </w:tr>
      <w:tr w:rsidR="0053184E" w:rsidRPr="00A86E8C" w:rsidTr="003D37E3">
        <w:trPr>
          <w:trHeight w:val="548"/>
        </w:trPr>
        <w:tc>
          <w:tcPr>
            <w:tcW w:w="1021" w:type="dxa"/>
            <w:vAlign w:val="center"/>
          </w:tcPr>
          <w:p w:rsidR="0053184E" w:rsidRPr="00D904AE" w:rsidRDefault="0053184E" w:rsidP="003D37E3">
            <w:pPr>
              <w:jc w:val="center"/>
              <w:rPr>
                <w:sz w:val="24"/>
                <w:szCs w:val="28"/>
              </w:rPr>
            </w:pPr>
            <w:r w:rsidRPr="00D904AE">
              <w:rPr>
                <w:sz w:val="24"/>
                <w:szCs w:val="28"/>
              </w:rPr>
              <w:t>2.</w:t>
            </w:r>
          </w:p>
        </w:tc>
        <w:tc>
          <w:tcPr>
            <w:tcW w:w="6521" w:type="dxa"/>
            <w:shd w:val="clear" w:color="auto" w:fill="auto"/>
            <w:vAlign w:val="center"/>
          </w:tcPr>
          <w:p w:rsidR="0053184E" w:rsidRPr="00D904AE" w:rsidRDefault="0053184E" w:rsidP="003D37E3">
            <w:pPr>
              <w:rPr>
                <w:sz w:val="24"/>
                <w:szCs w:val="28"/>
              </w:rPr>
            </w:pPr>
            <w:r w:rsidRPr="00D904AE">
              <w:rPr>
                <w:sz w:val="24"/>
                <w:szCs w:val="28"/>
              </w:rPr>
              <w:t>Периодический медицинский осмотр</w:t>
            </w:r>
          </w:p>
        </w:tc>
        <w:tc>
          <w:tcPr>
            <w:tcW w:w="1843" w:type="dxa"/>
            <w:shd w:val="clear" w:color="auto" w:fill="auto"/>
            <w:vAlign w:val="center"/>
          </w:tcPr>
          <w:p w:rsidR="0053184E" w:rsidRPr="00D904AE" w:rsidRDefault="0053184E" w:rsidP="003D37E3">
            <w:pPr>
              <w:jc w:val="center"/>
              <w:rPr>
                <w:sz w:val="24"/>
                <w:szCs w:val="28"/>
              </w:rPr>
            </w:pPr>
            <w:r>
              <w:rPr>
                <w:sz w:val="24"/>
                <w:szCs w:val="28"/>
              </w:rPr>
              <w:t>600</w:t>
            </w:r>
          </w:p>
        </w:tc>
      </w:tr>
      <w:tr w:rsidR="0053184E" w:rsidRPr="00A86E8C" w:rsidTr="003D37E3">
        <w:trPr>
          <w:trHeight w:val="498"/>
        </w:trPr>
        <w:tc>
          <w:tcPr>
            <w:tcW w:w="1021" w:type="dxa"/>
            <w:vAlign w:val="center"/>
          </w:tcPr>
          <w:p w:rsidR="0053184E" w:rsidRPr="00D904AE" w:rsidRDefault="0053184E" w:rsidP="003D37E3">
            <w:pPr>
              <w:jc w:val="center"/>
              <w:rPr>
                <w:sz w:val="24"/>
                <w:szCs w:val="28"/>
              </w:rPr>
            </w:pPr>
            <w:r>
              <w:rPr>
                <w:sz w:val="24"/>
                <w:szCs w:val="28"/>
              </w:rPr>
              <w:t>3</w:t>
            </w:r>
            <w:r w:rsidR="00FE57F8">
              <w:rPr>
                <w:sz w:val="24"/>
                <w:szCs w:val="28"/>
              </w:rPr>
              <w:t>.</w:t>
            </w:r>
          </w:p>
        </w:tc>
        <w:tc>
          <w:tcPr>
            <w:tcW w:w="6521" w:type="dxa"/>
            <w:shd w:val="clear" w:color="auto" w:fill="auto"/>
            <w:vAlign w:val="center"/>
          </w:tcPr>
          <w:p w:rsidR="0053184E" w:rsidRPr="00D904AE" w:rsidRDefault="0053184E" w:rsidP="003D37E3">
            <w:pPr>
              <w:rPr>
                <w:sz w:val="24"/>
                <w:szCs w:val="28"/>
              </w:rPr>
            </w:pPr>
            <w:r>
              <w:rPr>
                <w:sz w:val="24"/>
                <w:szCs w:val="28"/>
              </w:rPr>
              <w:t>Психиатрическое освидетельствование</w:t>
            </w:r>
          </w:p>
        </w:tc>
        <w:tc>
          <w:tcPr>
            <w:tcW w:w="1843" w:type="dxa"/>
            <w:shd w:val="clear" w:color="auto" w:fill="auto"/>
            <w:vAlign w:val="center"/>
          </w:tcPr>
          <w:p w:rsidR="0053184E" w:rsidRDefault="00CF0172" w:rsidP="003D37E3">
            <w:pPr>
              <w:jc w:val="center"/>
              <w:rPr>
                <w:sz w:val="24"/>
                <w:szCs w:val="28"/>
              </w:rPr>
            </w:pPr>
            <w:r>
              <w:rPr>
                <w:sz w:val="24"/>
                <w:szCs w:val="28"/>
              </w:rPr>
              <w:t>200</w:t>
            </w:r>
          </w:p>
        </w:tc>
      </w:tr>
    </w:tbl>
    <w:p w:rsidR="0053184E" w:rsidRPr="00A86E8C" w:rsidRDefault="0053184E" w:rsidP="0053184E">
      <w:pPr>
        <w:rPr>
          <w:sz w:val="28"/>
          <w:szCs w:val="28"/>
        </w:rPr>
      </w:pPr>
    </w:p>
    <w:p w:rsidR="0053184E" w:rsidRPr="00D904AE" w:rsidRDefault="007A70F0" w:rsidP="0053184E">
      <w:pPr>
        <w:ind w:firstLine="709"/>
        <w:rPr>
          <w:b/>
          <w:sz w:val="24"/>
          <w:szCs w:val="28"/>
        </w:rPr>
      </w:pPr>
      <w:r>
        <w:rPr>
          <w:b/>
          <w:sz w:val="24"/>
          <w:szCs w:val="28"/>
        </w:rPr>
        <w:t>6</w:t>
      </w:r>
      <w:r w:rsidR="0053184E" w:rsidRPr="00D904AE">
        <w:rPr>
          <w:b/>
          <w:sz w:val="24"/>
          <w:szCs w:val="28"/>
        </w:rPr>
        <w:t>.2. Основные требования к услугам и качеству</w:t>
      </w:r>
    </w:p>
    <w:p w:rsidR="0053184E" w:rsidRPr="0093708D" w:rsidRDefault="0053184E" w:rsidP="004C3E06">
      <w:pPr>
        <w:pStyle w:val="a7"/>
        <w:ind w:left="0" w:firstLine="709"/>
        <w:rPr>
          <w:b/>
          <w:sz w:val="24"/>
          <w:szCs w:val="24"/>
        </w:rPr>
      </w:pPr>
      <w:r w:rsidRPr="0093708D">
        <w:rPr>
          <w:sz w:val="24"/>
          <w:szCs w:val="24"/>
        </w:rPr>
        <w:t xml:space="preserve">Услуги должны быть оказаны в соответствии с приказом Минздрава РФ от 28.01.2021 № 29н и </w:t>
      </w:r>
      <w:r w:rsidRPr="0093708D">
        <w:rPr>
          <w:color w:val="000000"/>
          <w:sz w:val="24"/>
          <w:szCs w:val="24"/>
        </w:rPr>
        <w:t xml:space="preserve">приказом Минздрава РФ от 20.05.2022 № 342н </w:t>
      </w:r>
      <w:r w:rsidRPr="0093708D">
        <w:rPr>
          <w:sz w:val="24"/>
          <w:szCs w:val="24"/>
        </w:rPr>
        <w:t>врачами-специалистами при наличии у участников необходимого медицинского оборудования, используемого при проведении медосмотров, а также соответствующего оборудования, трудовых ресурсов, профессиональной компетентности.</w:t>
      </w:r>
    </w:p>
    <w:p w:rsidR="0053184E" w:rsidRPr="00D904AE" w:rsidRDefault="0053184E" w:rsidP="0093708D">
      <w:pPr>
        <w:rPr>
          <w:sz w:val="32"/>
          <w:szCs w:val="28"/>
        </w:rPr>
      </w:pPr>
    </w:p>
    <w:p w:rsidR="0053184E" w:rsidRPr="00D904AE" w:rsidRDefault="007A70F0" w:rsidP="0053184E">
      <w:pPr>
        <w:ind w:firstLine="709"/>
        <w:rPr>
          <w:b/>
          <w:sz w:val="24"/>
        </w:rPr>
      </w:pPr>
      <w:r>
        <w:rPr>
          <w:b/>
          <w:sz w:val="24"/>
        </w:rPr>
        <w:t>6</w:t>
      </w:r>
      <w:r w:rsidR="0053184E" w:rsidRPr="00D904AE">
        <w:rPr>
          <w:b/>
          <w:sz w:val="24"/>
        </w:rPr>
        <w:t>.3. Порядок проведения предварительного и периодического медицинского медосмотра</w:t>
      </w:r>
    </w:p>
    <w:p w:rsidR="007A70F0" w:rsidRDefault="0053184E" w:rsidP="007A70F0">
      <w:pPr>
        <w:pStyle w:val="a7"/>
        <w:tabs>
          <w:tab w:val="left" w:pos="1701"/>
        </w:tabs>
        <w:ind w:left="0" w:firstLine="851"/>
        <w:rPr>
          <w:sz w:val="24"/>
          <w:szCs w:val="24"/>
        </w:rPr>
      </w:pPr>
      <w:r w:rsidRPr="0093708D">
        <w:rPr>
          <w:sz w:val="24"/>
          <w:szCs w:val="24"/>
        </w:rPr>
        <w:t>Для проведения предварительного и периодического медицинских осмотров Исполнителем должна быть сформирована постоянно действующая врачебная комиссия. В состав комиссии входит врач-профпатолог, а также врачи-специалисты, прошедшие в установленном порядке повышение квалификации по специальности «профпатология» или имеющие действующий сертификат по специальности «профпатология». Возглавляет врачебную комиссию врач-профпатолог.</w:t>
      </w:r>
    </w:p>
    <w:p w:rsidR="0053184E" w:rsidRPr="007A70F0" w:rsidRDefault="007A70F0" w:rsidP="007A70F0">
      <w:pPr>
        <w:pStyle w:val="a7"/>
        <w:tabs>
          <w:tab w:val="left" w:pos="1701"/>
        </w:tabs>
        <w:ind w:left="0" w:firstLine="851"/>
        <w:rPr>
          <w:sz w:val="24"/>
          <w:szCs w:val="24"/>
        </w:rPr>
      </w:pPr>
      <w:r>
        <w:rPr>
          <w:sz w:val="24"/>
          <w:szCs w:val="24"/>
        </w:rPr>
        <w:t xml:space="preserve">6.3.1. </w:t>
      </w:r>
      <w:r w:rsidR="0053184E" w:rsidRPr="007A70F0">
        <w:rPr>
          <w:sz w:val="24"/>
          <w:szCs w:val="24"/>
        </w:rPr>
        <w:t>Предварительные осмотры проводятся при поступлении на работу на основании направления на предварительный медицинский осмотр (обследования) (далее – направление), выданного лицу, поступающему на работу по форме Приложения № 3 к Техническому заданию.</w:t>
      </w:r>
    </w:p>
    <w:p w:rsidR="007A70F0" w:rsidRDefault="0053184E" w:rsidP="007A70F0">
      <w:pPr>
        <w:pStyle w:val="a7"/>
        <w:tabs>
          <w:tab w:val="left" w:pos="1701"/>
        </w:tabs>
        <w:ind w:left="0" w:firstLine="851"/>
        <w:rPr>
          <w:sz w:val="24"/>
          <w:szCs w:val="24"/>
        </w:rPr>
      </w:pPr>
      <w:r w:rsidRPr="0093708D">
        <w:rPr>
          <w:sz w:val="24"/>
          <w:szCs w:val="24"/>
        </w:rPr>
        <w:t>Направление может быть сформировано в электронном виде с использованием электронных подписей работодателя и лица, направленного на предварительные осмотры.</w:t>
      </w:r>
    </w:p>
    <w:p w:rsidR="0053184E" w:rsidRPr="007A70F0" w:rsidRDefault="007A70F0" w:rsidP="007A70F0">
      <w:pPr>
        <w:pStyle w:val="a7"/>
        <w:tabs>
          <w:tab w:val="left" w:pos="1701"/>
        </w:tabs>
        <w:ind w:left="0" w:firstLine="851"/>
        <w:rPr>
          <w:sz w:val="24"/>
          <w:szCs w:val="24"/>
        </w:rPr>
      </w:pPr>
      <w:r>
        <w:rPr>
          <w:sz w:val="24"/>
          <w:szCs w:val="24"/>
        </w:rPr>
        <w:t xml:space="preserve">6.3.2. </w:t>
      </w:r>
      <w:r w:rsidR="0053184E" w:rsidRPr="007A70F0">
        <w:rPr>
          <w:sz w:val="24"/>
          <w:szCs w:val="24"/>
        </w:rPr>
        <w:t>Частота проведения периодических осмотров определяется типами вредных и (или) опасных производственных факторов, воздействующих на работника, или видами выполняемых работ.</w:t>
      </w:r>
    </w:p>
    <w:p w:rsidR="0053184E" w:rsidRPr="0093708D" w:rsidRDefault="0053184E" w:rsidP="0053184E">
      <w:pPr>
        <w:pStyle w:val="a7"/>
        <w:tabs>
          <w:tab w:val="left" w:pos="1701"/>
        </w:tabs>
        <w:ind w:left="0" w:firstLine="851"/>
        <w:rPr>
          <w:sz w:val="24"/>
          <w:szCs w:val="24"/>
        </w:rPr>
      </w:pPr>
      <w:r w:rsidRPr="0093708D">
        <w:rPr>
          <w:sz w:val="24"/>
          <w:szCs w:val="24"/>
        </w:rPr>
        <w:t>Периодические осмотры проводятся не реже, чем в сроки, предусмотренные Приказом Минздрава РФ от 28.01.2021 № 29н.</w:t>
      </w:r>
    </w:p>
    <w:p w:rsidR="0053184E" w:rsidRPr="0093708D" w:rsidRDefault="0053184E" w:rsidP="0053184E">
      <w:pPr>
        <w:pStyle w:val="a7"/>
        <w:tabs>
          <w:tab w:val="left" w:pos="1701"/>
        </w:tabs>
        <w:ind w:left="0" w:firstLine="851"/>
        <w:rPr>
          <w:bCs/>
          <w:sz w:val="24"/>
          <w:szCs w:val="24"/>
        </w:rPr>
      </w:pPr>
      <w:r w:rsidRPr="0093708D">
        <w:rPr>
          <w:bCs/>
          <w:sz w:val="24"/>
          <w:szCs w:val="24"/>
        </w:rPr>
        <w:t>Перечень профессий, определяется поименным списком работников, подлежащих периодическим медицинским осмотром.</w:t>
      </w:r>
    </w:p>
    <w:p w:rsidR="0053184E" w:rsidRPr="0093708D" w:rsidRDefault="0053184E" w:rsidP="0053184E">
      <w:pPr>
        <w:pStyle w:val="a7"/>
        <w:tabs>
          <w:tab w:val="left" w:pos="1701"/>
        </w:tabs>
        <w:ind w:left="0" w:firstLine="851"/>
        <w:rPr>
          <w:sz w:val="24"/>
          <w:szCs w:val="24"/>
        </w:rPr>
      </w:pPr>
      <w:r w:rsidRPr="0093708D">
        <w:rPr>
          <w:sz w:val="24"/>
          <w:szCs w:val="24"/>
        </w:rPr>
        <w:lastRenderedPageBreak/>
        <w:t>Заказчик не позднее, чем за 2 (два) месяца до начала проведения периодического осмотра, направляет Исполнителю поименный список лиц в электронном виде по защищенным каналам связи.</w:t>
      </w:r>
    </w:p>
    <w:p w:rsidR="0053184E" w:rsidRPr="0093708D" w:rsidRDefault="0053184E" w:rsidP="0053184E">
      <w:pPr>
        <w:pStyle w:val="a7"/>
        <w:tabs>
          <w:tab w:val="left" w:pos="1701"/>
        </w:tabs>
        <w:ind w:left="0" w:firstLine="851"/>
        <w:rPr>
          <w:sz w:val="24"/>
          <w:szCs w:val="24"/>
        </w:rPr>
      </w:pPr>
      <w:r w:rsidRPr="0093708D">
        <w:rPr>
          <w:sz w:val="24"/>
          <w:szCs w:val="24"/>
        </w:rPr>
        <w:t>Поименный список лиц должен содержать</w:t>
      </w:r>
      <w:r w:rsidRPr="0093708D">
        <w:rPr>
          <w:color w:val="FF0000"/>
          <w:sz w:val="24"/>
          <w:szCs w:val="24"/>
        </w:rPr>
        <w:t xml:space="preserve"> </w:t>
      </w:r>
      <w:r w:rsidRPr="0093708D">
        <w:rPr>
          <w:sz w:val="24"/>
          <w:szCs w:val="24"/>
        </w:rPr>
        <w:t>следующие данные:</w:t>
      </w:r>
    </w:p>
    <w:p w:rsidR="0053184E" w:rsidRPr="0093708D" w:rsidRDefault="00DD3FB7" w:rsidP="00DD3FB7">
      <w:pPr>
        <w:tabs>
          <w:tab w:val="left" w:pos="993"/>
        </w:tabs>
        <w:ind w:left="851"/>
        <w:contextualSpacing/>
        <w:rPr>
          <w:sz w:val="24"/>
          <w:szCs w:val="24"/>
        </w:rPr>
      </w:pPr>
      <w:r>
        <w:rPr>
          <w:sz w:val="24"/>
          <w:szCs w:val="24"/>
        </w:rPr>
        <w:t>-</w:t>
      </w:r>
      <w:r w:rsidR="0053184E" w:rsidRPr="0093708D">
        <w:rPr>
          <w:sz w:val="24"/>
          <w:szCs w:val="24"/>
        </w:rPr>
        <w:t>фамилия, имя, отчество (при наличии) работника, дата рождения, пол работника;</w:t>
      </w:r>
    </w:p>
    <w:p w:rsidR="0053184E" w:rsidRPr="0093708D" w:rsidRDefault="00DD3FB7" w:rsidP="00DD3FB7">
      <w:pPr>
        <w:tabs>
          <w:tab w:val="left" w:pos="993"/>
        </w:tabs>
        <w:ind w:left="851"/>
        <w:contextualSpacing/>
        <w:rPr>
          <w:sz w:val="24"/>
          <w:szCs w:val="24"/>
        </w:rPr>
      </w:pPr>
      <w:r>
        <w:rPr>
          <w:sz w:val="24"/>
          <w:szCs w:val="24"/>
        </w:rPr>
        <w:t>-</w:t>
      </w:r>
      <w:r w:rsidR="0053184E" w:rsidRPr="0093708D">
        <w:rPr>
          <w:sz w:val="24"/>
          <w:szCs w:val="24"/>
        </w:rPr>
        <w:t>профессия (должность) работника или вида работы;</w:t>
      </w:r>
    </w:p>
    <w:p w:rsidR="0053184E" w:rsidRPr="0093708D" w:rsidRDefault="00DD3FB7" w:rsidP="00DD3FB7">
      <w:pPr>
        <w:tabs>
          <w:tab w:val="left" w:pos="993"/>
        </w:tabs>
        <w:ind w:left="851"/>
        <w:contextualSpacing/>
        <w:rPr>
          <w:sz w:val="24"/>
          <w:szCs w:val="24"/>
        </w:rPr>
      </w:pPr>
      <w:r>
        <w:rPr>
          <w:sz w:val="24"/>
          <w:szCs w:val="24"/>
        </w:rPr>
        <w:t>-</w:t>
      </w:r>
      <w:r w:rsidR="0053184E" w:rsidRPr="0093708D">
        <w:rPr>
          <w:sz w:val="24"/>
          <w:szCs w:val="24"/>
        </w:rPr>
        <w:t>наименование структурного подразделения работодателя (при наличии);</w:t>
      </w:r>
    </w:p>
    <w:p w:rsidR="0053184E" w:rsidRPr="0093708D" w:rsidRDefault="00DD3FB7" w:rsidP="00DD3FB7">
      <w:pPr>
        <w:tabs>
          <w:tab w:val="left" w:pos="993"/>
        </w:tabs>
        <w:ind w:left="851"/>
        <w:contextualSpacing/>
        <w:rPr>
          <w:sz w:val="24"/>
          <w:szCs w:val="24"/>
        </w:rPr>
      </w:pPr>
      <w:r>
        <w:rPr>
          <w:sz w:val="24"/>
          <w:szCs w:val="24"/>
        </w:rPr>
        <w:t>-</w:t>
      </w:r>
      <w:r w:rsidR="0053184E" w:rsidRPr="0093708D">
        <w:rPr>
          <w:sz w:val="24"/>
          <w:szCs w:val="24"/>
        </w:rPr>
        <w:t>дата прохождения предшествующего медицинского осмотра.</w:t>
      </w:r>
    </w:p>
    <w:p w:rsidR="0053184E" w:rsidRPr="0093708D" w:rsidRDefault="00DD3FB7" w:rsidP="00DD3FB7">
      <w:pPr>
        <w:tabs>
          <w:tab w:val="left" w:pos="993"/>
        </w:tabs>
        <w:ind w:left="851"/>
        <w:contextualSpacing/>
        <w:rPr>
          <w:sz w:val="24"/>
          <w:szCs w:val="24"/>
        </w:rPr>
      </w:pPr>
      <w:r>
        <w:rPr>
          <w:sz w:val="24"/>
          <w:szCs w:val="24"/>
        </w:rPr>
        <w:t>-</w:t>
      </w:r>
      <w:r w:rsidR="0053184E" w:rsidRPr="0093708D">
        <w:rPr>
          <w:sz w:val="24"/>
          <w:szCs w:val="24"/>
        </w:rPr>
        <w:t>наименование работодателя, электронная почта, контактный телефон;</w:t>
      </w:r>
    </w:p>
    <w:p w:rsidR="006F57FB" w:rsidRPr="006F57FB" w:rsidRDefault="00DD3FB7" w:rsidP="006F57FB">
      <w:pPr>
        <w:tabs>
          <w:tab w:val="left" w:pos="993"/>
        </w:tabs>
        <w:ind w:left="851"/>
        <w:contextualSpacing/>
        <w:rPr>
          <w:sz w:val="24"/>
          <w:szCs w:val="24"/>
        </w:rPr>
      </w:pPr>
      <w:r>
        <w:rPr>
          <w:sz w:val="24"/>
          <w:szCs w:val="24"/>
        </w:rPr>
        <w:t>-</w:t>
      </w:r>
      <w:r w:rsidR="0053184E" w:rsidRPr="0093708D">
        <w:rPr>
          <w:sz w:val="24"/>
          <w:szCs w:val="24"/>
        </w:rPr>
        <w:t>форма собственности и вид электронной деятельности работодателя по ОКВЭД;</w:t>
      </w:r>
    </w:p>
    <w:p w:rsidR="0053184E" w:rsidRPr="0093708D" w:rsidRDefault="00B300BF" w:rsidP="00B300BF">
      <w:pPr>
        <w:tabs>
          <w:tab w:val="left" w:pos="993"/>
        </w:tabs>
        <w:ind w:firstLine="851"/>
        <w:contextualSpacing/>
        <w:rPr>
          <w:sz w:val="24"/>
          <w:szCs w:val="24"/>
        </w:rPr>
      </w:pPr>
      <w:r>
        <w:rPr>
          <w:sz w:val="24"/>
          <w:szCs w:val="24"/>
        </w:rPr>
        <w:t>-</w:t>
      </w:r>
      <w:r w:rsidR="0053184E" w:rsidRPr="0093708D">
        <w:rPr>
          <w:sz w:val="24"/>
          <w:szCs w:val="24"/>
        </w:rPr>
        <w:t>наименование медицинской организации, фактический адрес ее местонахождения и код по ОГРН, электронная почта, контактный телефон;</w:t>
      </w:r>
    </w:p>
    <w:p w:rsidR="0053184E" w:rsidRPr="0093708D" w:rsidRDefault="00B300BF" w:rsidP="00B300BF">
      <w:pPr>
        <w:tabs>
          <w:tab w:val="left" w:pos="993"/>
        </w:tabs>
        <w:ind w:left="851"/>
        <w:contextualSpacing/>
        <w:rPr>
          <w:sz w:val="24"/>
          <w:szCs w:val="24"/>
        </w:rPr>
      </w:pPr>
      <w:r>
        <w:rPr>
          <w:sz w:val="24"/>
          <w:szCs w:val="24"/>
        </w:rPr>
        <w:t>-</w:t>
      </w:r>
      <w:r w:rsidR="0053184E" w:rsidRPr="0093708D">
        <w:rPr>
          <w:sz w:val="24"/>
          <w:szCs w:val="24"/>
        </w:rPr>
        <w:t>вид медицинского осмотра;</w:t>
      </w:r>
    </w:p>
    <w:p w:rsidR="0053184E" w:rsidRPr="0093708D" w:rsidRDefault="00B300BF" w:rsidP="00B300BF">
      <w:pPr>
        <w:tabs>
          <w:tab w:val="left" w:pos="993"/>
        </w:tabs>
        <w:ind w:firstLine="851"/>
        <w:contextualSpacing/>
        <w:rPr>
          <w:sz w:val="24"/>
          <w:szCs w:val="24"/>
        </w:rPr>
      </w:pPr>
      <w:r>
        <w:rPr>
          <w:sz w:val="24"/>
          <w:szCs w:val="24"/>
        </w:rPr>
        <w:t>-</w:t>
      </w:r>
      <w:r w:rsidR="0053184E" w:rsidRPr="0093708D">
        <w:rPr>
          <w:sz w:val="24"/>
          <w:szCs w:val="24"/>
        </w:rPr>
        <w:t>вредные и (или) опасные производственные факторы, виды работ, в соответствии со списком контингента;</w:t>
      </w:r>
    </w:p>
    <w:p w:rsidR="0053184E" w:rsidRPr="0093708D" w:rsidRDefault="00B300BF" w:rsidP="00B300BF">
      <w:pPr>
        <w:tabs>
          <w:tab w:val="left" w:pos="993"/>
        </w:tabs>
        <w:ind w:firstLine="851"/>
        <w:contextualSpacing/>
        <w:rPr>
          <w:sz w:val="24"/>
          <w:szCs w:val="24"/>
        </w:rPr>
      </w:pPr>
      <w:r>
        <w:rPr>
          <w:sz w:val="24"/>
          <w:szCs w:val="24"/>
        </w:rPr>
        <w:t>-</w:t>
      </w:r>
      <w:r w:rsidR="0053184E" w:rsidRPr="0093708D">
        <w:rPr>
          <w:sz w:val="24"/>
          <w:szCs w:val="24"/>
        </w:rPr>
        <w:t>номер медицинского страхового полиса обязательного и (или) добровольного медицинского страхования (при наличии).</w:t>
      </w:r>
    </w:p>
    <w:p w:rsidR="00B300BF" w:rsidRPr="00B300BF" w:rsidRDefault="00B300BF" w:rsidP="00B300BF">
      <w:pPr>
        <w:pStyle w:val="a7"/>
        <w:numPr>
          <w:ilvl w:val="0"/>
          <w:numId w:val="8"/>
        </w:numPr>
        <w:tabs>
          <w:tab w:val="left" w:pos="1701"/>
        </w:tabs>
        <w:rPr>
          <w:vanish/>
          <w:sz w:val="24"/>
          <w:szCs w:val="24"/>
        </w:rPr>
      </w:pPr>
    </w:p>
    <w:p w:rsidR="00B300BF" w:rsidRPr="00B300BF" w:rsidRDefault="00B300BF" w:rsidP="00B300BF">
      <w:pPr>
        <w:pStyle w:val="a7"/>
        <w:numPr>
          <w:ilvl w:val="0"/>
          <w:numId w:val="8"/>
        </w:numPr>
        <w:tabs>
          <w:tab w:val="left" w:pos="1701"/>
        </w:tabs>
        <w:rPr>
          <w:vanish/>
          <w:sz w:val="24"/>
          <w:szCs w:val="24"/>
        </w:rPr>
      </w:pPr>
    </w:p>
    <w:p w:rsidR="00B300BF" w:rsidRPr="00B300BF" w:rsidRDefault="00B300BF" w:rsidP="00B300BF">
      <w:pPr>
        <w:pStyle w:val="a7"/>
        <w:numPr>
          <w:ilvl w:val="1"/>
          <w:numId w:val="8"/>
        </w:numPr>
        <w:tabs>
          <w:tab w:val="left" w:pos="1701"/>
        </w:tabs>
        <w:rPr>
          <w:vanish/>
          <w:sz w:val="24"/>
          <w:szCs w:val="24"/>
        </w:rPr>
      </w:pPr>
    </w:p>
    <w:p w:rsidR="00B300BF" w:rsidRPr="00B300BF" w:rsidRDefault="00B300BF" w:rsidP="00B300BF">
      <w:pPr>
        <w:pStyle w:val="a7"/>
        <w:numPr>
          <w:ilvl w:val="2"/>
          <w:numId w:val="8"/>
        </w:numPr>
        <w:tabs>
          <w:tab w:val="left" w:pos="1701"/>
        </w:tabs>
        <w:rPr>
          <w:vanish/>
          <w:sz w:val="24"/>
          <w:szCs w:val="24"/>
        </w:rPr>
      </w:pPr>
    </w:p>
    <w:p w:rsidR="00B300BF" w:rsidRPr="00B300BF" w:rsidRDefault="00B300BF" w:rsidP="00B300BF">
      <w:pPr>
        <w:pStyle w:val="a7"/>
        <w:numPr>
          <w:ilvl w:val="2"/>
          <w:numId w:val="8"/>
        </w:numPr>
        <w:tabs>
          <w:tab w:val="left" w:pos="1701"/>
        </w:tabs>
        <w:rPr>
          <w:vanish/>
          <w:sz w:val="24"/>
          <w:szCs w:val="24"/>
        </w:rPr>
      </w:pPr>
    </w:p>
    <w:p w:rsidR="0053184E" w:rsidRPr="00DD3FB7" w:rsidRDefault="0053184E" w:rsidP="00B300BF">
      <w:pPr>
        <w:pStyle w:val="a7"/>
        <w:numPr>
          <w:ilvl w:val="2"/>
          <w:numId w:val="8"/>
        </w:numPr>
        <w:tabs>
          <w:tab w:val="left" w:pos="1701"/>
        </w:tabs>
        <w:ind w:left="0" w:firstLine="851"/>
        <w:rPr>
          <w:sz w:val="24"/>
          <w:szCs w:val="24"/>
        </w:rPr>
      </w:pPr>
      <w:r w:rsidRPr="00DD3FB7">
        <w:rPr>
          <w:sz w:val="24"/>
          <w:szCs w:val="24"/>
        </w:rPr>
        <w:t>Исполнитель в течение 10 (десяти) календарных дней с момента получения от Заказчика поименного списка составляет календарный план проведения медицинских услуг, но не позднее, чем за 14 (четырнадцать) календарных дней до согласованной с Заказчиком даты начала проведения периодического осмотра. Календарный план согласовывается Исполнителем с Заказчиком (его представителем), утверждается руководителем медицинской организации (Исполнителем) и направляется в адрес Заказчика в течение 3 (трех) дней с момента его утверждения.</w:t>
      </w:r>
    </w:p>
    <w:p w:rsidR="0053184E" w:rsidRPr="0093708D" w:rsidRDefault="0053184E" w:rsidP="0053184E">
      <w:pPr>
        <w:pStyle w:val="a7"/>
        <w:tabs>
          <w:tab w:val="left" w:pos="1701"/>
        </w:tabs>
        <w:ind w:left="0" w:firstLine="851"/>
        <w:rPr>
          <w:sz w:val="24"/>
          <w:szCs w:val="24"/>
        </w:rPr>
      </w:pPr>
      <w:r w:rsidRPr="0093708D">
        <w:rPr>
          <w:sz w:val="24"/>
          <w:szCs w:val="24"/>
        </w:rPr>
        <w:t>В календарном плане должны быть указаны, но не ограничиваясь, дата и время (часы работы) проведения периодического осмотра, адрес, ответственное лицо Исполнителя, курирующее договор с Заказчиком с указанием контактного номера телефона, группы лиц (при необходимости).</w:t>
      </w:r>
    </w:p>
    <w:p w:rsidR="0053184E" w:rsidRPr="0093708D" w:rsidRDefault="0053184E" w:rsidP="0053184E">
      <w:pPr>
        <w:pStyle w:val="a7"/>
        <w:numPr>
          <w:ilvl w:val="2"/>
          <w:numId w:val="8"/>
        </w:numPr>
        <w:tabs>
          <w:tab w:val="left" w:pos="1701"/>
        </w:tabs>
        <w:ind w:left="0" w:firstLine="851"/>
        <w:rPr>
          <w:sz w:val="24"/>
          <w:szCs w:val="24"/>
        </w:rPr>
      </w:pPr>
      <w:r w:rsidRPr="0093708D">
        <w:rPr>
          <w:sz w:val="24"/>
          <w:szCs w:val="24"/>
        </w:rPr>
        <w:t>Перечень осмотров врачей-специалистов и необходимых лабораторных и функциональных исследований регламентирован Приказом Минздрава РФ от 28.01.2021 №29н с учетом перечня вредных производственных факторов, видов работ, указанных Заказчиком в поименном списке.</w:t>
      </w:r>
      <w:r w:rsidRPr="0093708D" w:rsidDel="00C923C2">
        <w:rPr>
          <w:strike/>
          <w:sz w:val="24"/>
          <w:szCs w:val="24"/>
        </w:rPr>
        <w:t xml:space="preserve"> </w:t>
      </w:r>
    </w:p>
    <w:p w:rsidR="0053184E" w:rsidRPr="0093708D" w:rsidRDefault="0053184E" w:rsidP="0053184E">
      <w:pPr>
        <w:pStyle w:val="a7"/>
        <w:numPr>
          <w:ilvl w:val="2"/>
          <w:numId w:val="8"/>
        </w:numPr>
        <w:tabs>
          <w:tab w:val="left" w:pos="1701"/>
        </w:tabs>
        <w:ind w:left="0" w:firstLine="851"/>
        <w:rPr>
          <w:sz w:val="24"/>
          <w:szCs w:val="24"/>
        </w:rPr>
      </w:pPr>
      <w:r w:rsidRPr="0093708D">
        <w:rPr>
          <w:sz w:val="24"/>
          <w:szCs w:val="24"/>
        </w:rPr>
        <w:t xml:space="preserve">Для прохождения периодического осмотра работник обязан прибыть в медицинскую организацию в дату, установленную календарным планом, и предъявить медицинской организации: </w:t>
      </w:r>
    </w:p>
    <w:p w:rsidR="0053184E" w:rsidRPr="0093708D" w:rsidRDefault="0053184E" w:rsidP="0053184E">
      <w:pPr>
        <w:numPr>
          <w:ilvl w:val="0"/>
          <w:numId w:val="6"/>
        </w:numPr>
        <w:shd w:val="clear" w:color="auto" w:fill="FFFFFF"/>
        <w:tabs>
          <w:tab w:val="left" w:pos="1134"/>
          <w:tab w:val="left" w:pos="1701"/>
        </w:tabs>
        <w:autoSpaceDE w:val="0"/>
        <w:autoSpaceDN w:val="0"/>
        <w:adjustRightInd w:val="0"/>
        <w:ind w:left="0" w:firstLine="851"/>
        <w:rPr>
          <w:sz w:val="24"/>
          <w:szCs w:val="24"/>
        </w:rPr>
      </w:pPr>
      <w:r w:rsidRPr="0093708D">
        <w:rPr>
          <w:sz w:val="24"/>
          <w:szCs w:val="24"/>
        </w:rPr>
        <w:t>направление;</w:t>
      </w:r>
    </w:p>
    <w:p w:rsidR="0053184E" w:rsidRPr="0093708D" w:rsidRDefault="0053184E" w:rsidP="0053184E">
      <w:pPr>
        <w:numPr>
          <w:ilvl w:val="0"/>
          <w:numId w:val="6"/>
        </w:numPr>
        <w:shd w:val="clear" w:color="auto" w:fill="FFFFFF"/>
        <w:tabs>
          <w:tab w:val="left" w:pos="1134"/>
          <w:tab w:val="left" w:pos="1701"/>
        </w:tabs>
        <w:autoSpaceDE w:val="0"/>
        <w:autoSpaceDN w:val="0"/>
        <w:adjustRightInd w:val="0"/>
        <w:ind w:left="0" w:firstLine="851"/>
        <w:rPr>
          <w:sz w:val="24"/>
          <w:szCs w:val="24"/>
        </w:rPr>
      </w:pPr>
      <w:r w:rsidRPr="0093708D">
        <w:rPr>
          <w:sz w:val="24"/>
          <w:szCs w:val="24"/>
        </w:rP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53184E" w:rsidRPr="0093708D" w:rsidRDefault="0053184E" w:rsidP="0053184E">
      <w:pPr>
        <w:numPr>
          <w:ilvl w:val="0"/>
          <w:numId w:val="6"/>
        </w:numPr>
        <w:shd w:val="clear" w:color="auto" w:fill="FFFFFF"/>
        <w:tabs>
          <w:tab w:val="left" w:pos="1134"/>
          <w:tab w:val="left" w:pos="1701"/>
        </w:tabs>
        <w:autoSpaceDE w:val="0"/>
        <w:autoSpaceDN w:val="0"/>
        <w:adjustRightInd w:val="0"/>
        <w:ind w:left="0" w:firstLine="851"/>
        <w:rPr>
          <w:sz w:val="24"/>
          <w:szCs w:val="24"/>
        </w:rPr>
      </w:pPr>
      <w:r w:rsidRPr="0093708D">
        <w:rPr>
          <w:sz w:val="24"/>
          <w:szCs w:val="24"/>
        </w:rPr>
        <w:t>паспорт (или иной носитель, удостоверяющий личность);</w:t>
      </w:r>
    </w:p>
    <w:p w:rsidR="0053184E" w:rsidRPr="0093708D" w:rsidRDefault="0053184E" w:rsidP="0053184E">
      <w:pPr>
        <w:numPr>
          <w:ilvl w:val="0"/>
          <w:numId w:val="6"/>
        </w:numPr>
        <w:shd w:val="clear" w:color="auto" w:fill="FFFFFF"/>
        <w:tabs>
          <w:tab w:val="left" w:pos="1134"/>
          <w:tab w:val="left" w:pos="1701"/>
        </w:tabs>
        <w:autoSpaceDE w:val="0"/>
        <w:autoSpaceDN w:val="0"/>
        <w:adjustRightInd w:val="0"/>
        <w:ind w:left="0" w:firstLine="851"/>
        <w:rPr>
          <w:sz w:val="24"/>
          <w:szCs w:val="24"/>
        </w:rPr>
      </w:pPr>
      <w:r w:rsidRPr="0093708D">
        <w:rPr>
          <w:sz w:val="24"/>
          <w:szCs w:val="24"/>
        </w:rPr>
        <w:t>решение врачебной комиссии, проводившей обязательное психиатрическое освидетельствование (в случаях, предусмотренных законодательством РФ);</w:t>
      </w:r>
    </w:p>
    <w:p w:rsidR="0053184E" w:rsidRPr="0093708D" w:rsidRDefault="0053184E" w:rsidP="0053184E">
      <w:pPr>
        <w:numPr>
          <w:ilvl w:val="0"/>
          <w:numId w:val="6"/>
        </w:numPr>
        <w:shd w:val="clear" w:color="auto" w:fill="FFFFFF"/>
        <w:tabs>
          <w:tab w:val="left" w:pos="1134"/>
          <w:tab w:val="left" w:pos="1701"/>
        </w:tabs>
        <w:autoSpaceDE w:val="0"/>
        <w:autoSpaceDN w:val="0"/>
        <w:adjustRightInd w:val="0"/>
        <w:ind w:left="0" w:firstLine="851"/>
        <w:rPr>
          <w:sz w:val="24"/>
          <w:szCs w:val="24"/>
        </w:rPr>
      </w:pPr>
      <w:r w:rsidRPr="0093708D">
        <w:rPr>
          <w:sz w:val="24"/>
          <w:szCs w:val="24"/>
        </w:rPr>
        <w:t>полис обязательного (добровольного) медицинского страхования.</w:t>
      </w:r>
    </w:p>
    <w:p w:rsidR="0053184E" w:rsidRPr="0093708D" w:rsidRDefault="0053184E" w:rsidP="0053184E">
      <w:pPr>
        <w:pStyle w:val="a7"/>
        <w:numPr>
          <w:ilvl w:val="2"/>
          <w:numId w:val="8"/>
        </w:numPr>
        <w:tabs>
          <w:tab w:val="left" w:pos="1701"/>
        </w:tabs>
        <w:ind w:left="0" w:firstLine="851"/>
        <w:rPr>
          <w:sz w:val="24"/>
          <w:szCs w:val="24"/>
        </w:rPr>
      </w:pPr>
      <w:r w:rsidRPr="0093708D">
        <w:rPr>
          <w:rFonts w:ascii="PT Astra Serif" w:hAnsi="PT Astra Serif"/>
          <w:sz w:val="24"/>
          <w:szCs w:val="24"/>
        </w:rPr>
        <w:t xml:space="preserve">В случае, если работник Заказчика, включенный в поименный список, не сможет пройти периодический медицинский осмотр в срок, определенный договоренностью сторон по уважительной причине (нахождение в командировке, на больничном листе, пребывание в отпуске), то медицинский осмотр данного работника должен быть проведен после выхода на работу в </w:t>
      </w:r>
      <w:r w:rsidRPr="0093708D">
        <w:rPr>
          <w:sz w:val="24"/>
          <w:szCs w:val="24"/>
        </w:rPr>
        <w:t>медицинской организации по месту нахождения</w:t>
      </w:r>
      <w:r w:rsidRPr="0093708D">
        <w:rPr>
          <w:rFonts w:ascii="PT Astra Serif" w:hAnsi="PT Astra Serif"/>
          <w:sz w:val="24"/>
          <w:szCs w:val="24"/>
        </w:rPr>
        <w:t xml:space="preserve"> Исполнителя.</w:t>
      </w:r>
    </w:p>
    <w:p w:rsidR="0053184E" w:rsidRPr="0093708D" w:rsidRDefault="0053184E" w:rsidP="0053184E">
      <w:pPr>
        <w:pStyle w:val="a7"/>
        <w:numPr>
          <w:ilvl w:val="2"/>
          <w:numId w:val="8"/>
        </w:numPr>
        <w:tabs>
          <w:tab w:val="left" w:pos="1701"/>
        </w:tabs>
        <w:ind w:left="0" w:firstLine="851"/>
        <w:rPr>
          <w:sz w:val="24"/>
          <w:szCs w:val="24"/>
        </w:rPr>
      </w:pPr>
      <w:r w:rsidRPr="0093708D">
        <w:rPr>
          <w:sz w:val="24"/>
          <w:szCs w:val="24"/>
        </w:rPr>
        <w:t xml:space="preserve">При проведении предварительных осмотров и периодических осмотров работника Исполнитель должен учитывать результаты ранее проведенных (не позднее </w:t>
      </w:r>
      <w:r w:rsidRPr="0093708D">
        <w:rPr>
          <w:sz w:val="24"/>
          <w:szCs w:val="24"/>
        </w:rPr>
        <w:lastRenderedPageBreak/>
        <w:t>одного года) предварительных осмотров и периодических осмотров, диспансеризации, иных медицинских осмотров, подтвержденных медицинскими документами, в том числе полученные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w:t>
      </w:r>
    </w:p>
    <w:p w:rsidR="0053184E" w:rsidRPr="0093708D" w:rsidRDefault="0053184E" w:rsidP="0053184E">
      <w:pPr>
        <w:pStyle w:val="a7"/>
        <w:tabs>
          <w:tab w:val="left" w:pos="1701"/>
        </w:tabs>
        <w:ind w:left="0" w:firstLine="851"/>
        <w:rPr>
          <w:sz w:val="32"/>
        </w:rPr>
      </w:pPr>
    </w:p>
    <w:p w:rsidR="0053184E" w:rsidRPr="0093708D" w:rsidRDefault="0053184E" w:rsidP="0053184E">
      <w:pPr>
        <w:pStyle w:val="a7"/>
        <w:numPr>
          <w:ilvl w:val="1"/>
          <w:numId w:val="8"/>
        </w:numPr>
        <w:jc w:val="center"/>
        <w:rPr>
          <w:b/>
          <w:sz w:val="24"/>
        </w:rPr>
      </w:pPr>
      <w:r w:rsidRPr="0093708D">
        <w:rPr>
          <w:b/>
          <w:sz w:val="24"/>
        </w:rPr>
        <w:t>Оформление документов при проведении предварительного и периодического медицинского осмотра</w:t>
      </w:r>
    </w:p>
    <w:p w:rsidR="0053184E" w:rsidRPr="00D904AE" w:rsidRDefault="0053184E" w:rsidP="0053184E">
      <w:pPr>
        <w:pStyle w:val="a7"/>
        <w:ind w:left="965"/>
        <w:rPr>
          <w:b/>
        </w:rPr>
      </w:pPr>
    </w:p>
    <w:p w:rsidR="0053184E" w:rsidRPr="0093708D" w:rsidRDefault="0013106D" w:rsidP="0053184E">
      <w:pPr>
        <w:pStyle w:val="a7"/>
        <w:ind w:left="0" w:firstLine="851"/>
        <w:rPr>
          <w:sz w:val="24"/>
          <w:szCs w:val="24"/>
        </w:rPr>
      </w:pPr>
      <w:r>
        <w:t>6</w:t>
      </w:r>
      <w:r w:rsidR="0053184E" w:rsidRPr="00D904AE">
        <w:t xml:space="preserve">.4.1. </w:t>
      </w:r>
      <w:r w:rsidR="0053184E" w:rsidRPr="0093708D">
        <w:rPr>
          <w:sz w:val="24"/>
          <w:szCs w:val="24"/>
        </w:rPr>
        <w:t>Работнику, проходящему периодический медицинский осмотр, а также кандидату на трудоустройство, проходящему предварительный медицинский осмотр, Исполнителем оформляются документы, установленные законодательством РФ:</w:t>
      </w:r>
    </w:p>
    <w:p w:rsidR="0053184E" w:rsidRPr="0093708D" w:rsidRDefault="0053184E" w:rsidP="0053184E">
      <w:pPr>
        <w:pStyle w:val="a7"/>
        <w:numPr>
          <w:ilvl w:val="0"/>
          <w:numId w:val="9"/>
        </w:numPr>
        <w:tabs>
          <w:tab w:val="left" w:pos="993"/>
        </w:tabs>
        <w:ind w:left="0" w:firstLine="426"/>
        <w:rPr>
          <w:sz w:val="24"/>
          <w:szCs w:val="24"/>
        </w:rPr>
      </w:pPr>
      <w:r w:rsidRPr="0093708D">
        <w:rPr>
          <w:sz w:val="24"/>
          <w:szCs w:val="24"/>
        </w:rPr>
        <w:t>медицинская карта амбулаторного больного, в которой отражаются заключения врачей-специалистов, результаты лабораторных и инструментальных исследований, заключение по результатам предварительного или периодического медицинского осмотра, которая хранится в установленном порядке у Исполнителя;</w:t>
      </w:r>
    </w:p>
    <w:p w:rsidR="0053184E" w:rsidRPr="0093708D" w:rsidRDefault="0053184E" w:rsidP="0053184E">
      <w:pPr>
        <w:pStyle w:val="a7"/>
        <w:numPr>
          <w:ilvl w:val="0"/>
          <w:numId w:val="9"/>
        </w:numPr>
        <w:tabs>
          <w:tab w:val="left" w:pos="993"/>
        </w:tabs>
        <w:ind w:left="0" w:firstLine="426"/>
        <w:rPr>
          <w:sz w:val="24"/>
          <w:szCs w:val="24"/>
        </w:rPr>
      </w:pPr>
      <w:r w:rsidRPr="0093708D">
        <w:rPr>
          <w:sz w:val="24"/>
          <w:szCs w:val="24"/>
        </w:rPr>
        <w:t>выписку из медицинской карты, в которой отражаются заключения врачей-специалистов, результаты лабораторных и иных исследований, заключение по результатам предварительного либо периодического осмотра, а также рекомендации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w:t>
      </w:r>
    </w:p>
    <w:p w:rsidR="0053184E" w:rsidRPr="0093708D" w:rsidRDefault="0053184E" w:rsidP="0053184E">
      <w:pPr>
        <w:pStyle w:val="a7"/>
        <w:numPr>
          <w:ilvl w:val="0"/>
          <w:numId w:val="9"/>
        </w:numPr>
        <w:tabs>
          <w:tab w:val="left" w:pos="993"/>
        </w:tabs>
        <w:ind w:left="0" w:firstLine="426"/>
        <w:rPr>
          <w:sz w:val="24"/>
          <w:szCs w:val="24"/>
        </w:rPr>
      </w:pPr>
      <w:r w:rsidRPr="0093708D">
        <w:rPr>
          <w:sz w:val="24"/>
          <w:szCs w:val="24"/>
        </w:rPr>
        <w:t>Заключение по окончании прохождения периодического медицинского осмотра работника Заказчика, или предварительного медицинского осмотра лица, поступающего на работу к Заказчику, выдается работнику (кандидату на трудоустройство), в котором указывается:</w:t>
      </w:r>
    </w:p>
    <w:p w:rsidR="0053184E" w:rsidRPr="0093708D" w:rsidRDefault="0053184E" w:rsidP="0053184E">
      <w:pPr>
        <w:pStyle w:val="a7"/>
        <w:numPr>
          <w:ilvl w:val="0"/>
          <w:numId w:val="10"/>
        </w:numPr>
        <w:tabs>
          <w:tab w:val="left" w:pos="993"/>
        </w:tabs>
        <w:ind w:left="0" w:firstLine="426"/>
        <w:rPr>
          <w:sz w:val="24"/>
          <w:szCs w:val="24"/>
        </w:rPr>
      </w:pPr>
      <w:r w:rsidRPr="0093708D">
        <w:rPr>
          <w:sz w:val="24"/>
          <w:szCs w:val="24"/>
        </w:rPr>
        <w:t>дата выдачи Заключения;</w:t>
      </w:r>
    </w:p>
    <w:p w:rsidR="0053184E" w:rsidRPr="0093708D" w:rsidRDefault="0053184E" w:rsidP="0053184E">
      <w:pPr>
        <w:pStyle w:val="a7"/>
        <w:numPr>
          <w:ilvl w:val="0"/>
          <w:numId w:val="10"/>
        </w:numPr>
        <w:tabs>
          <w:tab w:val="left" w:pos="993"/>
        </w:tabs>
        <w:ind w:left="0" w:firstLine="426"/>
        <w:rPr>
          <w:sz w:val="24"/>
          <w:szCs w:val="24"/>
        </w:rPr>
      </w:pPr>
      <w:r w:rsidRPr="0093708D">
        <w:rPr>
          <w:sz w:val="24"/>
          <w:szCs w:val="24"/>
        </w:rPr>
        <w:t>фамилия, имя, отчество (при наличии), дата рождения, пол работника (лица, поступающего на работу) Заказчика;</w:t>
      </w:r>
    </w:p>
    <w:p w:rsidR="0053184E" w:rsidRPr="0093708D" w:rsidRDefault="0053184E" w:rsidP="0053184E">
      <w:pPr>
        <w:pStyle w:val="a7"/>
        <w:numPr>
          <w:ilvl w:val="0"/>
          <w:numId w:val="10"/>
        </w:numPr>
        <w:tabs>
          <w:tab w:val="left" w:pos="993"/>
        </w:tabs>
        <w:ind w:left="0" w:firstLine="426"/>
        <w:rPr>
          <w:sz w:val="24"/>
          <w:szCs w:val="24"/>
        </w:rPr>
      </w:pPr>
      <w:r w:rsidRPr="0093708D">
        <w:rPr>
          <w:sz w:val="24"/>
          <w:szCs w:val="24"/>
        </w:rPr>
        <w:t>наименование работодателя;</w:t>
      </w:r>
    </w:p>
    <w:p w:rsidR="0053184E" w:rsidRPr="0093708D" w:rsidRDefault="0053184E" w:rsidP="0053184E">
      <w:pPr>
        <w:pStyle w:val="a7"/>
        <w:numPr>
          <w:ilvl w:val="0"/>
          <w:numId w:val="10"/>
        </w:numPr>
        <w:tabs>
          <w:tab w:val="left" w:pos="993"/>
        </w:tabs>
        <w:ind w:left="0" w:firstLine="426"/>
        <w:rPr>
          <w:sz w:val="24"/>
          <w:szCs w:val="24"/>
        </w:rPr>
      </w:pPr>
      <w:r w:rsidRPr="0093708D">
        <w:rPr>
          <w:sz w:val="24"/>
          <w:szCs w:val="24"/>
        </w:rPr>
        <w:t>наименование структурного подразделения работодателя (при наличии), должности (профессии) или вида работы, стаж работы;</w:t>
      </w:r>
    </w:p>
    <w:p w:rsidR="0053184E" w:rsidRPr="0093708D" w:rsidRDefault="0053184E" w:rsidP="0053184E">
      <w:pPr>
        <w:pStyle w:val="a7"/>
        <w:numPr>
          <w:ilvl w:val="0"/>
          <w:numId w:val="10"/>
        </w:numPr>
        <w:tabs>
          <w:tab w:val="left" w:pos="993"/>
        </w:tabs>
        <w:ind w:left="0" w:firstLine="426"/>
        <w:rPr>
          <w:sz w:val="24"/>
          <w:szCs w:val="24"/>
        </w:rPr>
      </w:pPr>
      <w:r w:rsidRPr="0093708D">
        <w:rPr>
          <w:sz w:val="24"/>
          <w:szCs w:val="24"/>
        </w:rPr>
        <w:t>наименование вредного производственного фактора(-ов) и (или) вида работы;</w:t>
      </w:r>
    </w:p>
    <w:p w:rsidR="0053184E" w:rsidRPr="0093708D" w:rsidRDefault="0053184E" w:rsidP="0053184E">
      <w:pPr>
        <w:pStyle w:val="a7"/>
        <w:numPr>
          <w:ilvl w:val="0"/>
          <w:numId w:val="10"/>
        </w:numPr>
        <w:tabs>
          <w:tab w:val="left" w:pos="993"/>
        </w:tabs>
        <w:ind w:left="0" w:firstLine="426"/>
        <w:rPr>
          <w:sz w:val="24"/>
          <w:szCs w:val="24"/>
        </w:rPr>
      </w:pPr>
      <w:r w:rsidRPr="0093708D">
        <w:rPr>
          <w:sz w:val="24"/>
          <w:szCs w:val="24"/>
        </w:rPr>
        <w:t>результат предварительного или периодического медицинского осмотра (медицинские противопоказания выявлены, не выявлены).</w:t>
      </w:r>
    </w:p>
    <w:p w:rsidR="0053184E" w:rsidRPr="0093708D" w:rsidRDefault="0053184E" w:rsidP="0053184E">
      <w:pPr>
        <w:ind w:firstLine="851"/>
        <w:rPr>
          <w:sz w:val="24"/>
          <w:szCs w:val="24"/>
        </w:rPr>
      </w:pPr>
      <w:r w:rsidRPr="0093708D">
        <w:rPr>
          <w:sz w:val="24"/>
          <w:szCs w:val="24"/>
        </w:rPr>
        <w:t>На основании результатов предварительного осмотра или периодического осмотра в установленном порядке определяется принадлежность работника к одной из диспансерных групп в соответствии с действующими нормативными правовыми актами РФ, с последующим оформлением в медицинской карте рекомендаций по профилактике заболеваний, в том числе профессиональных заболеваний, а при наличии медицинских показаний - по дальнейшему наблюдению, лечению и реабилитации.</w:t>
      </w:r>
    </w:p>
    <w:p w:rsidR="0013106D" w:rsidRPr="0013106D" w:rsidRDefault="0013106D" w:rsidP="0013106D">
      <w:pPr>
        <w:pStyle w:val="a7"/>
        <w:numPr>
          <w:ilvl w:val="0"/>
          <w:numId w:val="11"/>
        </w:numPr>
        <w:rPr>
          <w:vanish/>
          <w:sz w:val="24"/>
          <w:szCs w:val="24"/>
        </w:rPr>
      </w:pPr>
    </w:p>
    <w:p w:rsidR="0013106D" w:rsidRPr="0013106D" w:rsidRDefault="0013106D" w:rsidP="0013106D">
      <w:pPr>
        <w:pStyle w:val="a7"/>
        <w:numPr>
          <w:ilvl w:val="0"/>
          <w:numId w:val="11"/>
        </w:numPr>
        <w:rPr>
          <w:vanish/>
          <w:sz w:val="24"/>
          <w:szCs w:val="24"/>
        </w:rPr>
      </w:pPr>
    </w:p>
    <w:p w:rsidR="0013106D" w:rsidRPr="0013106D" w:rsidRDefault="0013106D" w:rsidP="0013106D">
      <w:pPr>
        <w:pStyle w:val="a7"/>
        <w:numPr>
          <w:ilvl w:val="1"/>
          <w:numId w:val="11"/>
        </w:numPr>
        <w:rPr>
          <w:vanish/>
          <w:sz w:val="24"/>
          <w:szCs w:val="24"/>
        </w:rPr>
      </w:pPr>
    </w:p>
    <w:p w:rsidR="0053184E" w:rsidRPr="0093708D" w:rsidRDefault="0053184E" w:rsidP="0013106D">
      <w:pPr>
        <w:pStyle w:val="a7"/>
        <w:numPr>
          <w:ilvl w:val="2"/>
          <w:numId w:val="11"/>
        </w:numPr>
        <w:ind w:left="0" w:firstLine="851"/>
        <w:rPr>
          <w:sz w:val="24"/>
          <w:szCs w:val="24"/>
        </w:rPr>
      </w:pPr>
      <w:r w:rsidRPr="0093708D">
        <w:rPr>
          <w:sz w:val="24"/>
          <w:szCs w:val="24"/>
        </w:rPr>
        <w:t>После завершения прохождения работником периодического медицинского осмотра, кандидатом на трудоустройство предварительного медицинского осмотра, Исполнитель выдает бумажную версию справки на руки работнику (кандидату). Электронную копию справки, в течение 1 (одного) дня после прохождения медицинского освидетельствования Исполнитель направляет в подразделение кадрового администрирования Заказчика.</w:t>
      </w:r>
    </w:p>
    <w:p w:rsidR="0053184E" w:rsidRPr="0093708D" w:rsidRDefault="0053184E" w:rsidP="0053184E">
      <w:pPr>
        <w:pStyle w:val="a7"/>
        <w:numPr>
          <w:ilvl w:val="2"/>
          <w:numId w:val="11"/>
        </w:numPr>
        <w:ind w:left="0" w:firstLine="851"/>
        <w:rPr>
          <w:sz w:val="24"/>
          <w:szCs w:val="24"/>
        </w:rPr>
      </w:pPr>
      <w:r w:rsidRPr="0093708D">
        <w:rPr>
          <w:sz w:val="24"/>
          <w:szCs w:val="24"/>
        </w:rPr>
        <w:t xml:space="preserve">В срок не позднее 5 (пяти) календарных дней после завершения прохождения работником периодического медицинского осмотра, кандидатом на трудоустройство предварительного медицинского осмотра, Исполнителем оформляется медицинское </w:t>
      </w:r>
      <w:r w:rsidRPr="0093708D">
        <w:rPr>
          <w:sz w:val="24"/>
          <w:szCs w:val="24"/>
        </w:rPr>
        <w:lastRenderedPageBreak/>
        <w:t xml:space="preserve">заключение, установленной действующим законодательством формы. Заключение составляется, в том количестве экземпляров, которое установлено п. 33, 34 </w:t>
      </w:r>
      <w:r w:rsidRPr="0093708D">
        <w:rPr>
          <w:bCs/>
          <w:sz w:val="24"/>
          <w:szCs w:val="24"/>
        </w:rPr>
        <w:t>Приказа</w:t>
      </w:r>
      <w:r w:rsidRPr="0093708D">
        <w:rPr>
          <w:sz w:val="24"/>
          <w:szCs w:val="24"/>
        </w:rPr>
        <w:t xml:space="preserve"> Минздрава РФ от 28.01.2021 № 29н. При этом, один из экземпляров выдается на руки работнику (кандидату), другой экземпляр Заключения направляется Заказчику (ответственному лицу по договору) с помощью установленного способа электронного документооборота и дублируется почтой на бумажном носителе. </w:t>
      </w:r>
    </w:p>
    <w:p w:rsidR="0053184E" w:rsidRPr="0093708D" w:rsidRDefault="0053184E" w:rsidP="0053184E">
      <w:pPr>
        <w:pStyle w:val="a7"/>
        <w:ind w:left="0" w:firstLine="851"/>
        <w:rPr>
          <w:sz w:val="24"/>
          <w:szCs w:val="24"/>
        </w:rPr>
      </w:pPr>
      <w:r w:rsidRPr="0093708D">
        <w:rPr>
          <w:sz w:val="24"/>
          <w:szCs w:val="24"/>
        </w:rPr>
        <w:t>Заключение подписывается председателем медицинской комиссии с указанием фамилии и инициалов и заверяется печатью Исполнителя с указанием профессиональной пригодности работника (кандидата на трудоустройство) Заказчика, проходящего предварительный осмотр или периодический осмотр, к выполнению работы, предусмотренной Списком работников.</w:t>
      </w:r>
    </w:p>
    <w:p w:rsidR="0053184E" w:rsidRPr="0093708D" w:rsidRDefault="0053184E" w:rsidP="0053184E">
      <w:pPr>
        <w:pStyle w:val="a7"/>
        <w:ind w:left="0" w:firstLine="851"/>
        <w:rPr>
          <w:sz w:val="24"/>
          <w:szCs w:val="24"/>
        </w:rPr>
      </w:pPr>
      <w:r w:rsidRPr="0093708D">
        <w:rPr>
          <w:sz w:val="24"/>
          <w:szCs w:val="24"/>
        </w:rPr>
        <w:t>Исполнитель, осуществляющий проведение предварительного и периодического медицинского осмотра, должен проинформировать о прохождении медицинского осмотра в срок не позднее 2 (двух) рабочих дней после даты прохождения работниками Заказчика в соответствии с направлением на медицинский осмотр, с помощью установленного способа электронного документооборота.</w:t>
      </w:r>
    </w:p>
    <w:p w:rsidR="0053184E" w:rsidRPr="00B512F9" w:rsidRDefault="0053184E" w:rsidP="0053184E">
      <w:pPr>
        <w:pStyle w:val="a7"/>
        <w:ind w:left="0" w:firstLine="851"/>
        <w:rPr>
          <w:sz w:val="28"/>
        </w:rPr>
      </w:pPr>
    </w:p>
    <w:p w:rsidR="0053184E" w:rsidRPr="0093708D" w:rsidRDefault="0053184E" w:rsidP="0053184E">
      <w:pPr>
        <w:pStyle w:val="a7"/>
        <w:numPr>
          <w:ilvl w:val="1"/>
          <w:numId w:val="11"/>
        </w:numPr>
        <w:jc w:val="center"/>
        <w:rPr>
          <w:b/>
          <w:sz w:val="24"/>
        </w:rPr>
      </w:pPr>
      <w:r w:rsidRPr="0093708D">
        <w:rPr>
          <w:b/>
          <w:sz w:val="24"/>
        </w:rPr>
        <w:t>Проведение психиатрического освидетельствования</w:t>
      </w:r>
    </w:p>
    <w:p w:rsidR="0053184E" w:rsidRPr="00D904AE" w:rsidRDefault="0053184E" w:rsidP="0053184E">
      <w:pPr>
        <w:pStyle w:val="a7"/>
        <w:ind w:left="849"/>
        <w:rPr>
          <w:b/>
        </w:rPr>
      </w:pPr>
    </w:p>
    <w:p w:rsidR="0053184E" w:rsidRPr="0093708D" w:rsidRDefault="0053184E" w:rsidP="0053184E">
      <w:pPr>
        <w:pStyle w:val="a7"/>
        <w:ind w:left="0" w:firstLine="708"/>
        <w:rPr>
          <w:sz w:val="24"/>
          <w:szCs w:val="24"/>
        </w:rPr>
      </w:pPr>
      <w:r w:rsidRPr="0093708D">
        <w:rPr>
          <w:sz w:val="24"/>
          <w:szCs w:val="24"/>
        </w:rPr>
        <w:t>При оказании услуг по проведению ПСО работников Заказчика и лиц, поступающих на работу к Заказчику, Исполнитель обязуется строго руководствоваться требованиями действующего законодательства РФ, в частности, соблюдать требования приказа Минздрава РФ от 20.05.2022 № 342н.</w:t>
      </w:r>
    </w:p>
    <w:p w:rsidR="0053184E" w:rsidRPr="0093708D" w:rsidRDefault="0053184E" w:rsidP="0053184E">
      <w:pPr>
        <w:ind w:firstLine="708"/>
        <w:contextualSpacing/>
        <w:rPr>
          <w:sz w:val="24"/>
          <w:szCs w:val="24"/>
        </w:rPr>
      </w:pPr>
      <w:r w:rsidRPr="0093708D">
        <w:rPr>
          <w:sz w:val="24"/>
          <w:szCs w:val="24"/>
        </w:rPr>
        <w:t>ПСО проводятся на основании направления на обязательное психиатрическое освидетельствование, выданного лицу по форме Приложения № 4 к Техническому заданию.</w:t>
      </w:r>
    </w:p>
    <w:p w:rsidR="0053184E" w:rsidRPr="0093708D" w:rsidRDefault="0053184E" w:rsidP="0053184E">
      <w:pPr>
        <w:ind w:firstLine="708"/>
        <w:contextualSpacing/>
        <w:rPr>
          <w:sz w:val="24"/>
          <w:szCs w:val="24"/>
        </w:rPr>
      </w:pPr>
      <w:r w:rsidRPr="0093708D">
        <w:rPr>
          <w:sz w:val="24"/>
          <w:szCs w:val="24"/>
        </w:rPr>
        <w:t>Направление может быть сформировано в электронном виде с использованием электронных подписей работодателя и лица, направленного на психиатрическое освидетельствование.</w:t>
      </w:r>
    </w:p>
    <w:p w:rsidR="0053184E" w:rsidRPr="0093708D" w:rsidRDefault="0053184E" w:rsidP="0053184E">
      <w:pPr>
        <w:pStyle w:val="a7"/>
        <w:ind w:left="0" w:firstLine="851"/>
        <w:rPr>
          <w:sz w:val="24"/>
          <w:szCs w:val="24"/>
        </w:rPr>
      </w:pPr>
      <w:r w:rsidRPr="0093708D">
        <w:rPr>
          <w:sz w:val="24"/>
          <w:szCs w:val="24"/>
        </w:rPr>
        <w:t>Исполнитель, осуществляющий проведение ПСО в рамках периодического медицинского осмотра, должен обеспечить проведение освидетельствования работников, указанных в контингенте подлежащих прохождению обязательного психиатрического освидетельствования, на всех территориях Заказчика.</w:t>
      </w:r>
    </w:p>
    <w:p w:rsidR="0053184E" w:rsidRPr="0093708D" w:rsidRDefault="0053184E" w:rsidP="0053184E">
      <w:pPr>
        <w:ind w:firstLine="851"/>
        <w:rPr>
          <w:sz w:val="24"/>
          <w:szCs w:val="24"/>
        </w:rPr>
      </w:pPr>
      <w:r w:rsidRPr="0093708D">
        <w:rPr>
          <w:sz w:val="24"/>
          <w:szCs w:val="24"/>
        </w:rPr>
        <w:t>После прохождения работником Заказчика ПСО, Исполнитель выдает работнику Заказчика медицинское заключение о его профессиональной пригодности к выполнению работы, предусмотренной трудовым договором.</w:t>
      </w:r>
    </w:p>
    <w:p w:rsidR="0053184E" w:rsidRPr="0093708D" w:rsidRDefault="0053184E" w:rsidP="0053184E">
      <w:pPr>
        <w:pStyle w:val="a7"/>
        <w:ind w:left="0" w:firstLine="840"/>
        <w:rPr>
          <w:sz w:val="24"/>
          <w:szCs w:val="24"/>
        </w:rPr>
      </w:pPr>
      <w:r w:rsidRPr="0093708D">
        <w:rPr>
          <w:sz w:val="24"/>
          <w:szCs w:val="24"/>
        </w:rPr>
        <w:t>Исполнитель, который проводит медицинский осмотр, должен проинформировать о прохождении ПСО в срок не позднее 2 (двух) рабочих дней после даты прохождения работниками Заказчика в соответствии с направлением на ПСО с помощью установленного способа электронного документооборота.</w:t>
      </w:r>
    </w:p>
    <w:p w:rsidR="0053184E" w:rsidRPr="00B512F9" w:rsidRDefault="0053184E" w:rsidP="0053184E">
      <w:pPr>
        <w:pStyle w:val="a7"/>
        <w:ind w:left="0" w:firstLine="840"/>
        <w:rPr>
          <w:sz w:val="28"/>
        </w:rPr>
      </w:pPr>
    </w:p>
    <w:p w:rsidR="0013106D" w:rsidRPr="0013106D" w:rsidRDefault="0013106D" w:rsidP="0013106D">
      <w:pPr>
        <w:pStyle w:val="a7"/>
        <w:numPr>
          <w:ilvl w:val="0"/>
          <w:numId w:val="13"/>
        </w:numPr>
        <w:jc w:val="center"/>
        <w:rPr>
          <w:b/>
          <w:vanish/>
          <w:sz w:val="24"/>
        </w:rPr>
      </w:pPr>
    </w:p>
    <w:p w:rsidR="0013106D" w:rsidRPr="0013106D" w:rsidRDefault="0013106D" w:rsidP="0013106D">
      <w:pPr>
        <w:pStyle w:val="a7"/>
        <w:numPr>
          <w:ilvl w:val="0"/>
          <w:numId w:val="13"/>
        </w:numPr>
        <w:jc w:val="center"/>
        <w:rPr>
          <w:b/>
          <w:vanish/>
          <w:sz w:val="24"/>
        </w:rPr>
      </w:pPr>
    </w:p>
    <w:p w:rsidR="0053184E" w:rsidRPr="0093708D" w:rsidRDefault="0013106D" w:rsidP="0013106D">
      <w:pPr>
        <w:pStyle w:val="a7"/>
        <w:numPr>
          <w:ilvl w:val="1"/>
          <w:numId w:val="13"/>
        </w:numPr>
        <w:ind w:left="1211"/>
        <w:jc w:val="center"/>
        <w:rPr>
          <w:b/>
          <w:sz w:val="24"/>
        </w:rPr>
      </w:pPr>
      <w:r>
        <w:rPr>
          <w:b/>
          <w:sz w:val="24"/>
        </w:rPr>
        <w:t xml:space="preserve">  </w:t>
      </w:r>
      <w:r w:rsidR="0053184E" w:rsidRPr="0093708D">
        <w:rPr>
          <w:b/>
          <w:sz w:val="24"/>
        </w:rPr>
        <w:t>Формирование заключительного акта</w:t>
      </w:r>
    </w:p>
    <w:p w:rsidR="0053184E" w:rsidRPr="00D904AE" w:rsidRDefault="0053184E" w:rsidP="0053184E">
      <w:pPr>
        <w:pStyle w:val="a7"/>
        <w:ind w:left="851"/>
        <w:rPr>
          <w:b/>
        </w:rPr>
      </w:pPr>
    </w:p>
    <w:p w:rsidR="0053184E" w:rsidRPr="0093708D" w:rsidRDefault="0013106D" w:rsidP="0053184E">
      <w:pPr>
        <w:pStyle w:val="a7"/>
        <w:ind w:left="0" w:firstLine="851"/>
        <w:rPr>
          <w:sz w:val="24"/>
          <w:szCs w:val="24"/>
        </w:rPr>
      </w:pPr>
      <w:r>
        <w:t>6</w:t>
      </w:r>
      <w:r w:rsidR="0053184E" w:rsidRPr="00D904AE">
        <w:t xml:space="preserve">.6.1. </w:t>
      </w:r>
      <w:r w:rsidR="0053184E" w:rsidRPr="0093708D">
        <w:rPr>
          <w:sz w:val="24"/>
          <w:szCs w:val="24"/>
        </w:rPr>
        <w:t xml:space="preserve">По итогам проведения периодических осмотров Исполнитель не позднее чем через 30 (тридцать) календарных дней после завершения медицинских осмотров, в текущем календарном году обобщает результаты проведенных медицинских обследований работников Заказчика за 2 периода: с 1 января по 30 ноября и с 1 декабря по 31 декабря,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Заказчика, составляет заключительный акт. </w:t>
      </w:r>
    </w:p>
    <w:p w:rsidR="0053184E" w:rsidRPr="0093708D" w:rsidRDefault="0013106D" w:rsidP="0053184E">
      <w:pPr>
        <w:pStyle w:val="a7"/>
        <w:ind w:left="0" w:firstLine="851"/>
        <w:rPr>
          <w:sz w:val="24"/>
          <w:szCs w:val="24"/>
        </w:rPr>
      </w:pPr>
      <w:r>
        <w:rPr>
          <w:sz w:val="24"/>
          <w:szCs w:val="24"/>
        </w:rPr>
        <w:lastRenderedPageBreak/>
        <w:t>6</w:t>
      </w:r>
      <w:r w:rsidR="0053184E" w:rsidRPr="0093708D">
        <w:rPr>
          <w:sz w:val="24"/>
          <w:szCs w:val="24"/>
        </w:rPr>
        <w:t>.6.2. Заключительный акт за период с 1 января по 30 ноября должен быть согласован сторонами до 30 декабря текущего года, заключительный акт за период с 1 по 31 декабря должен быть утвержден до 15 января следующего за отчетным периодом года.</w:t>
      </w:r>
    </w:p>
    <w:p w:rsidR="00AD1AD7" w:rsidRPr="00AD1AD7" w:rsidRDefault="00AD1AD7" w:rsidP="00AD1AD7">
      <w:pPr>
        <w:pStyle w:val="a7"/>
        <w:numPr>
          <w:ilvl w:val="0"/>
          <w:numId w:val="15"/>
        </w:numPr>
        <w:rPr>
          <w:vanish/>
          <w:sz w:val="24"/>
          <w:szCs w:val="24"/>
        </w:rPr>
      </w:pPr>
    </w:p>
    <w:p w:rsidR="00AD1AD7" w:rsidRPr="00AD1AD7" w:rsidRDefault="00AD1AD7" w:rsidP="00AD1AD7">
      <w:pPr>
        <w:pStyle w:val="a7"/>
        <w:numPr>
          <w:ilvl w:val="0"/>
          <w:numId w:val="15"/>
        </w:numPr>
        <w:rPr>
          <w:vanish/>
          <w:sz w:val="24"/>
          <w:szCs w:val="24"/>
        </w:rPr>
      </w:pPr>
    </w:p>
    <w:p w:rsidR="00AD1AD7" w:rsidRPr="00AD1AD7" w:rsidRDefault="00AD1AD7" w:rsidP="00AD1AD7">
      <w:pPr>
        <w:pStyle w:val="a7"/>
        <w:numPr>
          <w:ilvl w:val="1"/>
          <w:numId w:val="15"/>
        </w:numPr>
        <w:rPr>
          <w:vanish/>
          <w:sz w:val="24"/>
          <w:szCs w:val="24"/>
        </w:rPr>
      </w:pPr>
    </w:p>
    <w:p w:rsidR="0053184E" w:rsidRPr="0093708D" w:rsidRDefault="0053184E" w:rsidP="00AD1AD7">
      <w:pPr>
        <w:pStyle w:val="a7"/>
        <w:numPr>
          <w:ilvl w:val="2"/>
          <w:numId w:val="15"/>
        </w:numPr>
        <w:ind w:left="0" w:firstLine="851"/>
        <w:rPr>
          <w:sz w:val="24"/>
          <w:szCs w:val="24"/>
        </w:rPr>
      </w:pPr>
      <w:r w:rsidRPr="0093708D">
        <w:rPr>
          <w:sz w:val="24"/>
          <w:szCs w:val="24"/>
        </w:rPr>
        <w:t>Заключительный акт должен отвечать требованиям, установленным п. 45 Приказа Минздрава РФ от 28.01.2021 № 29н. В заключительном акте указывается:</w:t>
      </w:r>
    </w:p>
    <w:p w:rsidR="0053184E" w:rsidRPr="0093708D" w:rsidRDefault="0053184E" w:rsidP="0053184E">
      <w:pPr>
        <w:pStyle w:val="a7"/>
        <w:numPr>
          <w:ilvl w:val="0"/>
          <w:numId w:val="12"/>
        </w:numPr>
        <w:ind w:left="0" w:firstLine="851"/>
        <w:rPr>
          <w:sz w:val="24"/>
          <w:szCs w:val="24"/>
        </w:rPr>
      </w:pPr>
      <w:r w:rsidRPr="0093708D">
        <w:rPr>
          <w:sz w:val="24"/>
          <w:szCs w:val="24"/>
        </w:rPr>
        <w:t>наименование медицинской организации, проводившей Предварительный осмотр и Периодический осмотр, адрес ее местонахождения и код по ОГРН;</w:t>
      </w:r>
    </w:p>
    <w:p w:rsidR="0053184E" w:rsidRPr="0093708D" w:rsidRDefault="0053184E" w:rsidP="0053184E">
      <w:pPr>
        <w:pStyle w:val="a7"/>
        <w:numPr>
          <w:ilvl w:val="0"/>
          <w:numId w:val="12"/>
        </w:numPr>
        <w:ind w:left="0" w:firstLine="426"/>
        <w:rPr>
          <w:sz w:val="24"/>
          <w:szCs w:val="24"/>
        </w:rPr>
      </w:pPr>
      <w:r w:rsidRPr="0093708D">
        <w:rPr>
          <w:sz w:val="24"/>
          <w:szCs w:val="24"/>
        </w:rPr>
        <w:t>дата составления акта;</w:t>
      </w:r>
    </w:p>
    <w:p w:rsidR="0053184E" w:rsidRPr="0093708D" w:rsidRDefault="0053184E" w:rsidP="0053184E">
      <w:pPr>
        <w:pStyle w:val="a7"/>
        <w:numPr>
          <w:ilvl w:val="0"/>
          <w:numId w:val="12"/>
        </w:numPr>
        <w:ind w:left="0" w:firstLine="426"/>
        <w:rPr>
          <w:sz w:val="24"/>
          <w:szCs w:val="24"/>
        </w:rPr>
      </w:pPr>
      <w:r w:rsidRPr="0093708D">
        <w:rPr>
          <w:sz w:val="24"/>
          <w:szCs w:val="24"/>
        </w:rPr>
        <w:t>наименование работодателя;</w:t>
      </w:r>
    </w:p>
    <w:p w:rsidR="0053184E" w:rsidRPr="0093708D" w:rsidRDefault="0053184E" w:rsidP="0053184E">
      <w:pPr>
        <w:pStyle w:val="a7"/>
        <w:numPr>
          <w:ilvl w:val="0"/>
          <w:numId w:val="12"/>
        </w:numPr>
        <w:ind w:left="0" w:firstLine="426"/>
        <w:rPr>
          <w:sz w:val="24"/>
          <w:szCs w:val="24"/>
        </w:rPr>
      </w:pPr>
      <w:r w:rsidRPr="0093708D">
        <w:rPr>
          <w:sz w:val="24"/>
          <w:szCs w:val="24"/>
        </w:rPr>
        <w:t>общая численность работников, в том числе женщин, работников в возрасте до 18 лет, работников, которым установлена стойкая степень утраты трудоспособности;</w:t>
      </w:r>
    </w:p>
    <w:p w:rsidR="0053184E" w:rsidRPr="0093708D" w:rsidRDefault="0053184E" w:rsidP="0053184E">
      <w:pPr>
        <w:pStyle w:val="a7"/>
        <w:numPr>
          <w:ilvl w:val="0"/>
          <w:numId w:val="12"/>
        </w:numPr>
        <w:ind w:left="0" w:firstLine="426"/>
        <w:rPr>
          <w:sz w:val="24"/>
          <w:szCs w:val="24"/>
        </w:rPr>
      </w:pPr>
      <w:r w:rsidRPr="0093708D">
        <w:rPr>
          <w:sz w:val="24"/>
          <w:szCs w:val="24"/>
        </w:rPr>
        <w:t>численность работников, занятых на тяжелых работах и на работах с вредными и (или) опасными условиями труда;</w:t>
      </w:r>
    </w:p>
    <w:p w:rsidR="0053184E" w:rsidRPr="0093708D" w:rsidRDefault="0053184E" w:rsidP="0053184E">
      <w:pPr>
        <w:pStyle w:val="a7"/>
        <w:numPr>
          <w:ilvl w:val="0"/>
          <w:numId w:val="12"/>
        </w:numPr>
        <w:ind w:left="0" w:firstLine="426"/>
        <w:rPr>
          <w:sz w:val="24"/>
          <w:szCs w:val="24"/>
        </w:rPr>
      </w:pPr>
      <w:r w:rsidRPr="0093708D">
        <w:rPr>
          <w:sz w:val="24"/>
          <w:szCs w:val="24"/>
        </w:rP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53184E" w:rsidRPr="0093708D" w:rsidRDefault="0053184E" w:rsidP="0053184E">
      <w:pPr>
        <w:pStyle w:val="a7"/>
        <w:numPr>
          <w:ilvl w:val="0"/>
          <w:numId w:val="12"/>
        </w:numPr>
        <w:ind w:left="0" w:firstLine="426"/>
        <w:rPr>
          <w:sz w:val="24"/>
          <w:szCs w:val="24"/>
        </w:rPr>
      </w:pPr>
      <w:r w:rsidRPr="0093708D">
        <w:rPr>
          <w:sz w:val="24"/>
          <w:szCs w:val="24"/>
        </w:rP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53184E" w:rsidRPr="0093708D" w:rsidRDefault="0053184E" w:rsidP="0053184E">
      <w:pPr>
        <w:pStyle w:val="a7"/>
        <w:numPr>
          <w:ilvl w:val="0"/>
          <w:numId w:val="12"/>
        </w:numPr>
        <w:ind w:left="0" w:firstLine="426"/>
        <w:rPr>
          <w:sz w:val="24"/>
          <w:szCs w:val="24"/>
        </w:rPr>
      </w:pPr>
      <w:r w:rsidRPr="0093708D">
        <w:rPr>
          <w:sz w:val="24"/>
          <w:szCs w:val="24"/>
        </w:rPr>
        <w:t>численность работников,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53184E" w:rsidRPr="0093708D" w:rsidRDefault="0053184E" w:rsidP="0053184E">
      <w:pPr>
        <w:pStyle w:val="a7"/>
        <w:numPr>
          <w:ilvl w:val="0"/>
          <w:numId w:val="12"/>
        </w:numPr>
        <w:ind w:left="0" w:firstLine="426"/>
        <w:rPr>
          <w:sz w:val="24"/>
          <w:szCs w:val="24"/>
        </w:rPr>
      </w:pPr>
      <w:r w:rsidRPr="0093708D">
        <w:rPr>
          <w:sz w:val="24"/>
          <w:szCs w:val="24"/>
        </w:rPr>
        <w:t>процент охвата работников периодическим медицинским осмотром;</w:t>
      </w:r>
    </w:p>
    <w:p w:rsidR="0053184E" w:rsidRPr="0093708D" w:rsidRDefault="0053184E" w:rsidP="0053184E">
      <w:pPr>
        <w:pStyle w:val="a7"/>
        <w:numPr>
          <w:ilvl w:val="0"/>
          <w:numId w:val="12"/>
        </w:numPr>
        <w:ind w:left="0" w:firstLine="426"/>
        <w:rPr>
          <w:sz w:val="24"/>
          <w:szCs w:val="24"/>
        </w:rPr>
      </w:pPr>
      <w:r w:rsidRPr="0093708D">
        <w:rPr>
          <w:sz w:val="24"/>
          <w:szCs w:val="24"/>
        </w:rPr>
        <w:t>список лиц, прошедших периодический медицинский осмотр, с указанием пола, даты рождения, структурного подразделения (при наличии), заключения медицинской комиссии;</w:t>
      </w:r>
    </w:p>
    <w:p w:rsidR="0053184E" w:rsidRPr="0093708D" w:rsidRDefault="0053184E" w:rsidP="0053184E">
      <w:pPr>
        <w:pStyle w:val="a7"/>
        <w:numPr>
          <w:ilvl w:val="0"/>
          <w:numId w:val="12"/>
        </w:numPr>
        <w:ind w:left="0" w:firstLine="426"/>
        <w:rPr>
          <w:sz w:val="24"/>
          <w:szCs w:val="24"/>
        </w:rPr>
      </w:pPr>
      <w:r w:rsidRPr="0093708D">
        <w:rPr>
          <w:sz w:val="24"/>
          <w:szCs w:val="24"/>
        </w:rP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53184E" w:rsidRPr="0093708D" w:rsidRDefault="0053184E" w:rsidP="0053184E">
      <w:pPr>
        <w:pStyle w:val="a7"/>
        <w:numPr>
          <w:ilvl w:val="0"/>
          <w:numId w:val="12"/>
        </w:numPr>
        <w:ind w:left="0" w:firstLine="426"/>
        <w:rPr>
          <w:sz w:val="24"/>
          <w:szCs w:val="24"/>
        </w:rPr>
      </w:pPr>
      <w:r w:rsidRPr="0093708D">
        <w:rPr>
          <w:sz w:val="24"/>
          <w:szCs w:val="24"/>
        </w:rPr>
        <w:t>список работников, не завершивших периодический медицинский осмотр;</w:t>
      </w:r>
    </w:p>
    <w:p w:rsidR="0053184E" w:rsidRPr="0093708D" w:rsidRDefault="0053184E" w:rsidP="0053184E">
      <w:pPr>
        <w:pStyle w:val="a7"/>
        <w:numPr>
          <w:ilvl w:val="0"/>
          <w:numId w:val="12"/>
        </w:numPr>
        <w:ind w:left="0" w:firstLine="426"/>
        <w:rPr>
          <w:sz w:val="24"/>
          <w:szCs w:val="24"/>
        </w:rPr>
      </w:pPr>
      <w:r w:rsidRPr="0093708D">
        <w:rPr>
          <w:sz w:val="24"/>
          <w:szCs w:val="24"/>
        </w:rP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53184E" w:rsidRPr="0093708D" w:rsidRDefault="0053184E" w:rsidP="0053184E">
      <w:pPr>
        <w:pStyle w:val="a7"/>
        <w:numPr>
          <w:ilvl w:val="0"/>
          <w:numId w:val="12"/>
        </w:numPr>
        <w:ind w:left="0" w:firstLine="426"/>
        <w:rPr>
          <w:sz w:val="24"/>
          <w:szCs w:val="24"/>
        </w:rPr>
      </w:pPr>
      <w:r w:rsidRPr="0093708D">
        <w:rPr>
          <w:sz w:val="24"/>
          <w:szCs w:val="24"/>
        </w:rPr>
        <w:t>список работников, не прошедших периодический медицинский осмотр;</w:t>
      </w:r>
    </w:p>
    <w:p w:rsidR="0053184E" w:rsidRPr="0093708D" w:rsidRDefault="0053184E" w:rsidP="0053184E">
      <w:pPr>
        <w:pStyle w:val="a7"/>
        <w:numPr>
          <w:ilvl w:val="0"/>
          <w:numId w:val="12"/>
        </w:numPr>
        <w:ind w:left="0" w:firstLine="426"/>
        <w:rPr>
          <w:sz w:val="24"/>
          <w:szCs w:val="24"/>
        </w:rPr>
      </w:pPr>
      <w:r w:rsidRPr="0093708D">
        <w:rPr>
          <w:sz w:val="24"/>
          <w:szCs w:val="24"/>
        </w:rPr>
        <w:t>численность работников, не имеющих медицинские противопоказания к работе;</w:t>
      </w:r>
    </w:p>
    <w:p w:rsidR="0053184E" w:rsidRPr="0093708D" w:rsidRDefault="0053184E" w:rsidP="0053184E">
      <w:pPr>
        <w:pStyle w:val="a7"/>
        <w:numPr>
          <w:ilvl w:val="0"/>
          <w:numId w:val="12"/>
        </w:numPr>
        <w:ind w:left="0" w:firstLine="426"/>
        <w:rPr>
          <w:sz w:val="24"/>
          <w:szCs w:val="24"/>
        </w:rPr>
      </w:pPr>
      <w:r w:rsidRPr="0093708D">
        <w:rPr>
          <w:sz w:val="24"/>
          <w:szCs w:val="24"/>
        </w:rPr>
        <w:t>численность работников, имеющих временные медицинские противопоказания к работе;</w:t>
      </w:r>
    </w:p>
    <w:p w:rsidR="0053184E" w:rsidRPr="0093708D" w:rsidRDefault="0053184E" w:rsidP="0053184E">
      <w:pPr>
        <w:pStyle w:val="a7"/>
        <w:numPr>
          <w:ilvl w:val="0"/>
          <w:numId w:val="12"/>
        </w:numPr>
        <w:ind w:left="0" w:firstLine="426"/>
        <w:rPr>
          <w:sz w:val="24"/>
          <w:szCs w:val="24"/>
        </w:rPr>
      </w:pPr>
      <w:r w:rsidRPr="0093708D">
        <w:rPr>
          <w:sz w:val="24"/>
          <w:szCs w:val="24"/>
        </w:rPr>
        <w:t>численность работников, имеющих постоянные медицинские противопоказания к работе;</w:t>
      </w:r>
    </w:p>
    <w:p w:rsidR="0053184E" w:rsidRPr="0093708D" w:rsidRDefault="0053184E" w:rsidP="0053184E">
      <w:pPr>
        <w:pStyle w:val="a7"/>
        <w:numPr>
          <w:ilvl w:val="0"/>
          <w:numId w:val="12"/>
        </w:numPr>
        <w:ind w:left="0" w:firstLine="426"/>
        <w:rPr>
          <w:sz w:val="24"/>
          <w:szCs w:val="24"/>
        </w:rPr>
      </w:pPr>
      <w:r w:rsidRPr="0093708D">
        <w:rPr>
          <w:sz w:val="24"/>
          <w:szCs w:val="24"/>
        </w:rPr>
        <w:t>численность работников, нуждающихся в проведении дополнительного обследования (заключение не дано);</w:t>
      </w:r>
    </w:p>
    <w:p w:rsidR="0053184E" w:rsidRPr="0093708D" w:rsidRDefault="0053184E" w:rsidP="0053184E">
      <w:pPr>
        <w:pStyle w:val="a7"/>
        <w:numPr>
          <w:ilvl w:val="0"/>
          <w:numId w:val="12"/>
        </w:numPr>
        <w:ind w:left="0" w:firstLine="426"/>
        <w:rPr>
          <w:sz w:val="24"/>
          <w:szCs w:val="24"/>
        </w:rPr>
      </w:pPr>
      <w:r w:rsidRPr="0093708D">
        <w:rPr>
          <w:sz w:val="24"/>
          <w:szCs w:val="24"/>
        </w:rPr>
        <w:t>численность работников, нуждающихся в обследовании в центре профпатологии;</w:t>
      </w:r>
    </w:p>
    <w:p w:rsidR="0053184E" w:rsidRPr="0093708D" w:rsidRDefault="0053184E" w:rsidP="0053184E">
      <w:pPr>
        <w:pStyle w:val="a7"/>
        <w:numPr>
          <w:ilvl w:val="0"/>
          <w:numId w:val="12"/>
        </w:numPr>
        <w:ind w:left="0" w:firstLine="426"/>
        <w:rPr>
          <w:sz w:val="24"/>
          <w:szCs w:val="24"/>
        </w:rPr>
      </w:pPr>
      <w:r w:rsidRPr="0093708D">
        <w:rPr>
          <w:sz w:val="24"/>
          <w:szCs w:val="24"/>
        </w:rPr>
        <w:t>численность работников, нуждающихся в амбулаторном обследовании и лечении;</w:t>
      </w:r>
    </w:p>
    <w:p w:rsidR="0053184E" w:rsidRPr="0093708D" w:rsidRDefault="0053184E" w:rsidP="0053184E">
      <w:pPr>
        <w:pStyle w:val="a7"/>
        <w:numPr>
          <w:ilvl w:val="0"/>
          <w:numId w:val="12"/>
        </w:numPr>
        <w:ind w:left="0" w:firstLine="426"/>
        <w:rPr>
          <w:sz w:val="24"/>
          <w:szCs w:val="24"/>
        </w:rPr>
      </w:pPr>
      <w:r w:rsidRPr="0093708D">
        <w:rPr>
          <w:sz w:val="24"/>
          <w:szCs w:val="24"/>
        </w:rPr>
        <w:t>численность работников, нуждающихся в стационарном обследовании и лечении;</w:t>
      </w:r>
    </w:p>
    <w:p w:rsidR="0053184E" w:rsidRPr="0093708D" w:rsidRDefault="0053184E" w:rsidP="0053184E">
      <w:pPr>
        <w:pStyle w:val="a7"/>
        <w:numPr>
          <w:ilvl w:val="0"/>
          <w:numId w:val="12"/>
        </w:numPr>
        <w:ind w:left="0" w:firstLine="426"/>
        <w:rPr>
          <w:sz w:val="24"/>
          <w:szCs w:val="24"/>
        </w:rPr>
      </w:pPr>
      <w:r w:rsidRPr="0093708D">
        <w:rPr>
          <w:sz w:val="24"/>
          <w:szCs w:val="24"/>
        </w:rPr>
        <w:t>численность работников, нуждающихся в санаторно-курортном лечении;</w:t>
      </w:r>
    </w:p>
    <w:p w:rsidR="0053184E" w:rsidRPr="0093708D" w:rsidRDefault="0053184E" w:rsidP="0053184E">
      <w:pPr>
        <w:pStyle w:val="a7"/>
        <w:numPr>
          <w:ilvl w:val="0"/>
          <w:numId w:val="12"/>
        </w:numPr>
        <w:ind w:left="0" w:firstLine="426"/>
        <w:rPr>
          <w:sz w:val="24"/>
          <w:szCs w:val="24"/>
        </w:rPr>
      </w:pPr>
      <w:r w:rsidRPr="0093708D">
        <w:rPr>
          <w:sz w:val="24"/>
          <w:szCs w:val="24"/>
        </w:rPr>
        <w:t>численность работников, нуждающихся в диспансерном наблюдении;</w:t>
      </w:r>
    </w:p>
    <w:p w:rsidR="0053184E" w:rsidRPr="0093708D" w:rsidRDefault="0053184E" w:rsidP="0053184E">
      <w:pPr>
        <w:pStyle w:val="a7"/>
        <w:numPr>
          <w:ilvl w:val="0"/>
          <w:numId w:val="12"/>
        </w:numPr>
        <w:ind w:left="0" w:firstLine="426"/>
        <w:rPr>
          <w:sz w:val="24"/>
          <w:szCs w:val="24"/>
        </w:rPr>
      </w:pPr>
      <w:r w:rsidRPr="0093708D">
        <w:rPr>
          <w:sz w:val="24"/>
          <w:szCs w:val="24"/>
        </w:rPr>
        <w:t>список лиц с установленным предварительным диагнозом профессионального заболевания с указанием пола, даты рождения; структурного подразделения (при наличии), профессии (должности), вредных и (или) опасных производственных факторов и работ;</w:t>
      </w:r>
    </w:p>
    <w:p w:rsidR="0053184E" w:rsidRPr="0093708D" w:rsidRDefault="0053184E" w:rsidP="0053184E">
      <w:pPr>
        <w:pStyle w:val="a7"/>
        <w:numPr>
          <w:ilvl w:val="0"/>
          <w:numId w:val="12"/>
        </w:numPr>
        <w:ind w:left="0" w:firstLine="426"/>
        <w:rPr>
          <w:sz w:val="24"/>
          <w:szCs w:val="24"/>
        </w:rPr>
      </w:pPr>
      <w:r w:rsidRPr="0093708D">
        <w:rPr>
          <w:sz w:val="24"/>
          <w:szCs w:val="24"/>
        </w:rPr>
        <w:lastRenderedPageBreak/>
        <w:t>перечень впервые установленных хронических соматических заболеваний с указанием класса заболеваний по МКБ-10;</w:t>
      </w:r>
    </w:p>
    <w:p w:rsidR="0053184E" w:rsidRPr="0093708D" w:rsidRDefault="0053184E" w:rsidP="0053184E">
      <w:pPr>
        <w:pStyle w:val="a7"/>
        <w:numPr>
          <w:ilvl w:val="0"/>
          <w:numId w:val="12"/>
        </w:numPr>
        <w:ind w:left="0" w:firstLine="426"/>
        <w:rPr>
          <w:sz w:val="24"/>
          <w:szCs w:val="24"/>
        </w:rPr>
      </w:pPr>
      <w:r w:rsidRPr="0093708D">
        <w:rPr>
          <w:sz w:val="24"/>
          <w:szCs w:val="24"/>
        </w:rPr>
        <w:t>перечень впервые установленных профессиональных заболеваний с указанием класса заболеваний по МКБ-10;</w:t>
      </w:r>
    </w:p>
    <w:p w:rsidR="0053184E" w:rsidRPr="0093708D" w:rsidRDefault="0053184E" w:rsidP="0053184E">
      <w:pPr>
        <w:pStyle w:val="a7"/>
        <w:numPr>
          <w:ilvl w:val="0"/>
          <w:numId w:val="12"/>
        </w:numPr>
        <w:ind w:left="0" w:firstLine="426"/>
        <w:rPr>
          <w:sz w:val="24"/>
          <w:szCs w:val="24"/>
        </w:rPr>
      </w:pPr>
      <w:r w:rsidRPr="0093708D">
        <w:rPr>
          <w:sz w:val="24"/>
          <w:szCs w:val="24"/>
        </w:rPr>
        <w:t>результаты выполнения рекомендаций предыдущего заключительного акта;</w:t>
      </w:r>
    </w:p>
    <w:p w:rsidR="0053184E" w:rsidRPr="0093708D" w:rsidRDefault="0053184E" w:rsidP="0053184E">
      <w:pPr>
        <w:pStyle w:val="a7"/>
        <w:numPr>
          <w:ilvl w:val="0"/>
          <w:numId w:val="12"/>
        </w:numPr>
        <w:ind w:left="0" w:firstLine="426"/>
        <w:rPr>
          <w:sz w:val="24"/>
          <w:szCs w:val="24"/>
        </w:rPr>
      </w:pPr>
      <w:r w:rsidRPr="0093708D">
        <w:rPr>
          <w:sz w:val="24"/>
          <w:szCs w:val="24"/>
        </w:rPr>
        <w:t>рекомендации работодателю по реализации комплекса оздоровительных мероприятий, включая профилактические и другие мероприятия.</w:t>
      </w:r>
    </w:p>
    <w:p w:rsidR="0053184E" w:rsidRPr="0093708D" w:rsidRDefault="0053184E" w:rsidP="0053184E">
      <w:pPr>
        <w:pStyle w:val="a7"/>
        <w:numPr>
          <w:ilvl w:val="2"/>
          <w:numId w:val="15"/>
        </w:numPr>
        <w:ind w:left="0" w:firstLine="851"/>
        <w:rPr>
          <w:sz w:val="24"/>
          <w:szCs w:val="24"/>
        </w:rPr>
      </w:pPr>
      <w:r w:rsidRPr="0093708D">
        <w:rPr>
          <w:sz w:val="24"/>
          <w:szCs w:val="24"/>
        </w:rPr>
        <w:t>Заключительный акт утверждается председателем врачебной комиссии и заверяется печатью Исполнителя (при наличии).</w:t>
      </w:r>
    </w:p>
    <w:p w:rsidR="0053184E" w:rsidRPr="0093708D" w:rsidRDefault="0053184E" w:rsidP="0053184E">
      <w:pPr>
        <w:pStyle w:val="a7"/>
        <w:numPr>
          <w:ilvl w:val="2"/>
          <w:numId w:val="15"/>
        </w:numPr>
        <w:ind w:left="0" w:firstLine="851"/>
        <w:rPr>
          <w:sz w:val="24"/>
          <w:szCs w:val="24"/>
        </w:rPr>
      </w:pPr>
      <w:r w:rsidRPr="0093708D">
        <w:rPr>
          <w:sz w:val="24"/>
          <w:szCs w:val="24"/>
        </w:rPr>
        <w:t>Заключительный акт составляется в 5 (пяти) экземплярах, которые направляются Исполнителем в течение 5 (пяти) рабочих дней с даты утверждения акта Заказчику, в центр профпатологии субъекта Российской Федерации, территориальный орган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w:t>
      </w:r>
    </w:p>
    <w:p w:rsidR="0053184E" w:rsidRPr="0093708D" w:rsidRDefault="0053184E" w:rsidP="0053184E">
      <w:pPr>
        <w:ind w:firstLine="851"/>
        <w:rPr>
          <w:sz w:val="24"/>
          <w:szCs w:val="24"/>
        </w:rPr>
      </w:pPr>
      <w:r w:rsidRPr="0093708D">
        <w:rPr>
          <w:sz w:val="24"/>
          <w:szCs w:val="24"/>
        </w:rPr>
        <w:t>Один экземпляр заключительного акта хранится у Исполнителя, проводившего медицинский осмотр, в течение 50 (пятидесяти) лет.</w:t>
      </w:r>
    </w:p>
    <w:p w:rsidR="0053184E" w:rsidRPr="0093708D" w:rsidRDefault="0053184E" w:rsidP="0053184E">
      <w:pPr>
        <w:ind w:firstLine="851"/>
        <w:rPr>
          <w:sz w:val="24"/>
          <w:szCs w:val="24"/>
        </w:rPr>
      </w:pPr>
      <w:r w:rsidRPr="0093708D">
        <w:rPr>
          <w:sz w:val="24"/>
          <w:szCs w:val="24"/>
        </w:rPr>
        <w:t>Заключительный акт Исполнителя направляется в адрес Заказчика с помощью установленного способа электронного документооборота и дублируется почтой на бумажном носителе.</w:t>
      </w:r>
    </w:p>
    <w:p w:rsidR="0093708D" w:rsidRDefault="00AD1AD7" w:rsidP="00502101">
      <w:pPr>
        <w:ind w:firstLine="708"/>
        <w:rPr>
          <w:sz w:val="24"/>
          <w:szCs w:val="24"/>
          <w:lang w:eastAsia="zh-CN"/>
        </w:rPr>
      </w:pPr>
      <w:r>
        <w:rPr>
          <w:sz w:val="24"/>
          <w:szCs w:val="24"/>
          <w:lang w:eastAsia="zh-CN"/>
        </w:rPr>
        <w:t xml:space="preserve">   6</w:t>
      </w:r>
      <w:r w:rsidR="0053184E" w:rsidRPr="0093708D">
        <w:rPr>
          <w:sz w:val="24"/>
          <w:szCs w:val="24"/>
          <w:lang w:eastAsia="zh-CN"/>
        </w:rPr>
        <w:t>.7. Исполнитель в случае необходимости может привлекать специалистов и выполнять необходимые для оказания услуг в полном объеме исследования по договору с другими медицинскими организациями. Сроки проведения исследований должны соответствовать срокам, указанным в данном Техническом задании.  При этом Исполнитель несет ответственность за неоказание либо ненадлежащее оказание услуг по Договору привлеченными третьими лицами, в том числе за наличие необходимых лицензий и разрешений.</w:t>
      </w:r>
    </w:p>
    <w:p w:rsidR="00884D35" w:rsidRPr="0093708D" w:rsidRDefault="00884D35" w:rsidP="00502101">
      <w:pPr>
        <w:ind w:firstLine="708"/>
        <w:rPr>
          <w:sz w:val="24"/>
          <w:szCs w:val="24"/>
          <w:lang w:eastAsia="zh-CN"/>
        </w:rPr>
      </w:pPr>
    </w:p>
    <w:p w:rsidR="0053184E" w:rsidRPr="0093708D" w:rsidRDefault="0053184E" w:rsidP="00B64AAF">
      <w:pPr>
        <w:pStyle w:val="a7"/>
        <w:numPr>
          <w:ilvl w:val="0"/>
          <w:numId w:val="14"/>
        </w:numPr>
        <w:jc w:val="center"/>
        <w:rPr>
          <w:rFonts w:eastAsia="Calibri"/>
          <w:b/>
          <w:sz w:val="24"/>
        </w:rPr>
      </w:pPr>
      <w:r w:rsidRPr="0093708D">
        <w:rPr>
          <w:rFonts w:eastAsia="Calibri"/>
          <w:b/>
          <w:sz w:val="24"/>
        </w:rPr>
        <w:t>ТРЕБОВАНИЯ К ПОРЯДКУ ОКАЗАНИЯ УСЛУГ</w:t>
      </w:r>
    </w:p>
    <w:p w:rsidR="0053184E" w:rsidRPr="00D904AE" w:rsidRDefault="0053184E" w:rsidP="0053184E">
      <w:pPr>
        <w:pStyle w:val="a7"/>
        <w:ind w:left="540"/>
        <w:rPr>
          <w:rFonts w:eastAsia="Calibri"/>
          <w:b/>
        </w:rPr>
      </w:pPr>
    </w:p>
    <w:p w:rsidR="0053184E" w:rsidRDefault="00B64AAF" w:rsidP="0053184E">
      <w:pPr>
        <w:pStyle w:val="ConsPlusNormal"/>
        <w:tabs>
          <w:tab w:val="left" w:pos="5954"/>
        </w:tabs>
        <w:ind w:firstLine="709"/>
        <w:jc w:val="center"/>
        <w:rPr>
          <w:rFonts w:ascii="Times New Roman" w:hAnsi="Times New Roman" w:cs="Times New Roman"/>
          <w:b/>
          <w:sz w:val="24"/>
          <w:szCs w:val="28"/>
        </w:rPr>
      </w:pPr>
      <w:r>
        <w:rPr>
          <w:rFonts w:ascii="Times New Roman" w:hAnsi="Times New Roman" w:cs="Times New Roman"/>
          <w:b/>
          <w:sz w:val="24"/>
          <w:szCs w:val="28"/>
        </w:rPr>
        <w:t>7</w:t>
      </w:r>
      <w:r w:rsidR="0053184E" w:rsidRPr="0093708D">
        <w:rPr>
          <w:rFonts w:ascii="Times New Roman" w:hAnsi="Times New Roman" w:cs="Times New Roman"/>
          <w:b/>
          <w:sz w:val="24"/>
          <w:szCs w:val="28"/>
        </w:rPr>
        <w:t>.1. Требования к качеству оказываемых услуг</w:t>
      </w:r>
    </w:p>
    <w:p w:rsidR="0053184E" w:rsidRPr="00D904AE" w:rsidRDefault="0053184E" w:rsidP="0053184E">
      <w:pPr>
        <w:pStyle w:val="ConsPlusNormal"/>
        <w:tabs>
          <w:tab w:val="left" w:pos="5954"/>
        </w:tabs>
        <w:ind w:firstLine="709"/>
        <w:jc w:val="center"/>
        <w:rPr>
          <w:rFonts w:ascii="Times New Roman" w:hAnsi="Times New Roman" w:cs="Times New Roman"/>
          <w:b/>
          <w:sz w:val="24"/>
          <w:szCs w:val="28"/>
        </w:rPr>
      </w:pPr>
    </w:p>
    <w:p w:rsidR="0053184E" w:rsidRPr="0093708D" w:rsidRDefault="0053184E" w:rsidP="0053184E">
      <w:pPr>
        <w:ind w:firstLine="709"/>
        <w:rPr>
          <w:sz w:val="24"/>
          <w:szCs w:val="24"/>
        </w:rPr>
      </w:pPr>
      <w:r w:rsidRPr="0093708D">
        <w:rPr>
          <w:sz w:val="24"/>
          <w:szCs w:val="24"/>
        </w:rPr>
        <w:t>Качество оказываемых медицинских услуг должно соответствовать следующим нормативным документам:</w:t>
      </w:r>
    </w:p>
    <w:p w:rsidR="0053184E" w:rsidRPr="0093708D" w:rsidRDefault="0053184E" w:rsidP="0053184E">
      <w:pPr>
        <w:pStyle w:val="a7"/>
        <w:numPr>
          <w:ilvl w:val="2"/>
          <w:numId w:val="5"/>
        </w:numPr>
        <w:ind w:left="0" w:firstLine="709"/>
        <w:rPr>
          <w:sz w:val="24"/>
          <w:szCs w:val="24"/>
        </w:rPr>
      </w:pPr>
      <w:r w:rsidRPr="0093708D">
        <w:rPr>
          <w:sz w:val="24"/>
          <w:szCs w:val="24"/>
        </w:rPr>
        <w:t>Трудовой кодекс Российской Федерации от 30.12.2001 №197-ФЗ;</w:t>
      </w:r>
    </w:p>
    <w:p w:rsidR="0053184E" w:rsidRPr="0093708D" w:rsidRDefault="0053184E" w:rsidP="0053184E">
      <w:pPr>
        <w:pStyle w:val="a7"/>
        <w:numPr>
          <w:ilvl w:val="2"/>
          <w:numId w:val="5"/>
        </w:numPr>
        <w:ind w:left="0" w:firstLine="709"/>
        <w:rPr>
          <w:sz w:val="24"/>
          <w:szCs w:val="24"/>
        </w:rPr>
      </w:pPr>
      <w:r w:rsidRPr="0093708D">
        <w:rPr>
          <w:sz w:val="24"/>
          <w:szCs w:val="24"/>
        </w:rPr>
        <w:t>Федеральный закон от 30.03.1999 №52-ФЗ «О санитарно-эпидемиологическом благополучии населения»;</w:t>
      </w:r>
    </w:p>
    <w:p w:rsidR="0053184E" w:rsidRPr="0093708D" w:rsidRDefault="00884D35" w:rsidP="0053184E">
      <w:pPr>
        <w:pStyle w:val="a7"/>
        <w:numPr>
          <w:ilvl w:val="2"/>
          <w:numId w:val="5"/>
        </w:numPr>
        <w:ind w:left="0" w:firstLine="709"/>
        <w:rPr>
          <w:sz w:val="24"/>
          <w:szCs w:val="24"/>
        </w:rPr>
      </w:pPr>
      <w:r>
        <w:rPr>
          <w:sz w:val="24"/>
          <w:szCs w:val="24"/>
        </w:rPr>
        <w:t>Закон РФ от 02.07.1992</w:t>
      </w:r>
      <w:r w:rsidR="0053184E" w:rsidRPr="0093708D">
        <w:rPr>
          <w:sz w:val="24"/>
          <w:szCs w:val="24"/>
        </w:rPr>
        <w:t xml:space="preserve"> № 3185-1 «О психиатрической помощи и гарантиях прав граждан при её оказании»;</w:t>
      </w:r>
    </w:p>
    <w:p w:rsidR="0053184E" w:rsidRPr="0093708D" w:rsidRDefault="0053184E" w:rsidP="0053184E">
      <w:pPr>
        <w:pStyle w:val="a7"/>
        <w:numPr>
          <w:ilvl w:val="2"/>
          <w:numId w:val="5"/>
        </w:numPr>
        <w:ind w:left="0" w:firstLine="709"/>
        <w:rPr>
          <w:sz w:val="24"/>
          <w:szCs w:val="24"/>
        </w:rPr>
      </w:pPr>
      <w:r w:rsidRPr="0093708D">
        <w:rPr>
          <w:color w:val="000000"/>
          <w:sz w:val="24"/>
          <w:szCs w:val="24"/>
        </w:rPr>
        <w:t>Приказ Минздрава РФ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53184E" w:rsidRPr="0093708D" w:rsidRDefault="0053184E" w:rsidP="0053184E">
      <w:pPr>
        <w:pStyle w:val="a7"/>
        <w:numPr>
          <w:ilvl w:val="2"/>
          <w:numId w:val="5"/>
        </w:numPr>
        <w:ind w:left="0" w:firstLine="709"/>
        <w:rPr>
          <w:sz w:val="24"/>
          <w:szCs w:val="24"/>
        </w:rPr>
      </w:pPr>
      <w:r w:rsidRPr="0093708D">
        <w:rPr>
          <w:sz w:val="24"/>
          <w:szCs w:val="24"/>
        </w:rPr>
        <w:t>Приказ Минздрава РФ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53184E" w:rsidRPr="0093708D" w:rsidRDefault="0053184E" w:rsidP="0053184E">
      <w:pPr>
        <w:pStyle w:val="a7"/>
        <w:numPr>
          <w:ilvl w:val="2"/>
          <w:numId w:val="5"/>
        </w:numPr>
        <w:ind w:left="0" w:firstLine="709"/>
        <w:rPr>
          <w:sz w:val="24"/>
          <w:szCs w:val="24"/>
        </w:rPr>
      </w:pPr>
      <w:r w:rsidRPr="0093708D">
        <w:rPr>
          <w:sz w:val="24"/>
          <w:szCs w:val="24"/>
        </w:rPr>
        <w:lastRenderedPageBreak/>
        <w:t>Приказ Минтруда России № 988н, Минздрава России №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53184E" w:rsidRPr="00B512F9" w:rsidRDefault="0053184E" w:rsidP="0093708D">
      <w:pPr>
        <w:rPr>
          <w:b/>
          <w:sz w:val="28"/>
          <w:szCs w:val="28"/>
        </w:rPr>
      </w:pPr>
    </w:p>
    <w:p w:rsidR="0053184E" w:rsidRPr="0093708D" w:rsidRDefault="00B64AAF" w:rsidP="0053184E">
      <w:pPr>
        <w:pStyle w:val="a7"/>
        <w:ind w:left="0" w:firstLine="709"/>
        <w:jc w:val="center"/>
        <w:rPr>
          <w:rFonts w:eastAsia="Calibri"/>
          <w:b/>
          <w:sz w:val="24"/>
        </w:rPr>
      </w:pPr>
      <w:r>
        <w:rPr>
          <w:rFonts w:eastAsia="Calibri"/>
          <w:b/>
          <w:sz w:val="24"/>
        </w:rPr>
        <w:t>7</w:t>
      </w:r>
      <w:r w:rsidR="0053184E" w:rsidRPr="0093708D">
        <w:rPr>
          <w:rFonts w:eastAsia="Calibri"/>
          <w:b/>
          <w:sz w:val="24"/>
        </w:rPr>
        <w:t>.2. Условия оказания услуг</w:t>
      </w:r>
    </w:p>
    <w:p w:rsidR="0053184E" w:rsidRPr="00537DBF" w:rsidRDefault="0053184E" w:rsidP="0053184E">
      <w:pPr>
        <w:pStyle w:val="a7"/>
        <w:ind w:left="0" w:firstLine="709"/>
        <w:jc w:val="center"/>
        <w:rPr>
          <w:rFonts w:eastAsia="Calibri"/>
          <w:b/>
        </w:rPr>
      </w:pPr>
    </w:p>
    <w:p w:rsidR="0053184E" w:rsidRPr="0093708D" w:rsidRDefault="00F55B44" w:rsidP="0053184E">
      <w:pPr>
        <w:ind w:firstLine="709"/>
        <w:rPr>
          <w:sz w:val="24"/>
          <w:szCs w:val="24"/>
        </w:rPr>
      </w:pPr>
      <w:r>
        <w:rPr>
          <w:sz w:val="24"/>
          <w:szCs w:val="28"/>
        </w:rPr>
        <w:t>7</w:t>
      </w:r>
      <w:r w:rsidR="0053184E" w:rsidRPr="00537DBF">
        <w:rPr>
          <w:sz w:val="24"/>
          <w:szCs w:val="28"/>
        </w:rPr>
        <w:t>.2.1.</w:t>
      </w:r>
      <w:r w:rsidR="0053184E" w:rsidRPr="00537DBF">
        <w:rPr>
          <w:sz w:val="24"/>
          <w:szCs w:val="28"/>
        </w:rPr>
        <w:tab/>
      </w:r>
      <w:r w:rsidR="0053184E" w:rsidRPr="0093708D">
        <w:rPr>
          <w:sz w:val="24"/>
          <w:szCs w:val="24"/>
        </w:rPr>
        <w:t>Оказание Услуги осуществляется Исполнителем</w:t>
      </w:r>
      <w:r w:rsidR="0053184E" w:rsidRPr="0093708D">
        <w:rPr>
          <w:b/>
          <w:sz w:val="24"/>
          <w:szCs w:val="24"/>
        </w:rPr>
        <w:t xml:space="preserve"> </w:t>
      </w:r>
      <w:r w:rsidR="0053184E" w:rsidRPr="0093708D">
        <w:rPr>
          <w:sz w:val="24"/>
          <w:szCs w:val="24"/>
        </w:rPr>
        <w:t xml:space="preserve">согласно утвержденного Календарного плана проведения медицинских услуг, который составляется Исполнителем на основании предоставленного Заказчиком поименного списка работников, подлежащих осмотрам по Формам, представленным в Приложении № 1 и Приложении № 2 к Техническому заданию. </w:t>
      </w:r>
    </w:p>
    <w:p w:rsidR="0053184E" w:rsidRPr="0093708D" w:rsidRDefault="0053184E" w:rsidP="0053184E">
      <w:pPr>
        <w:ind w:firstLine="709"/>
        <w:rPr>
          <w:sz w:val="24"/>
          <w:szCs w:val="24"/>
        </w:rPr>
      </w:pPr>
      <w:r w:rsidRPr="0093708D">
        <w:rPr>
          <w:sz w:val="24"/>
          <w:szCs w:val="24"/>
        </w:rPr>
        <w:t>При возникновении необходимости внесения изменений в ранее предоставленный список работников, Заказчик сообщает об этом Исполнителю не позднее, чем за 3 (три) рабочих дня до согласованной даты Осмотра.</w:t>
      </w:r>
    </w:p>
    <w:p w:rsidR="00F55B44" w:rsidRPr="00F55B44" w:rsidRDefault="00F55B44" w:rsidP="00F55B44">
      <w:pPr>
        <w:pStyle w:val="a7"/>
        <w:numPr>
          <w:ilvl w:val="0"/>
          <w:numId w:val="4"/>
        </w:numPr>
        <w:rPr>
          <w:vanish/>
          <w:sz w:val="24"/>
          <w:szCs w:val="24"/>
        </w:rPr>
      </w:pPr>
    </w:p>
    <w:p w:rsidR="00F55B44" w:rsidRPr="00F55B44" w:rsidRDefault="00F55B44" w:rsidP="00F55B44">
      <w:pPr>
        <w:pStyle w:val="a7"/>
        <w:numPr>
          <w:ilvl w:val="0"/>
          <w:numId w:val="4"/>
        </w:numPr>
        <w:rPr>
          <w:vanish/>
          <w:sz w:val="24"/>
          <w:szCs w:val="24"/>
        </w:rPr>
      </w:pPr>
    </w:p>
    <w:p w:rsidR="00F55B44" w:rsidRPr="00F55B44" w:rsidRDefault="00F55B44" w:rsidP="00F55B44">
      <w:pPr>
        <w:pStyle w:val="a7"/>
        <w:numPr>
          <w:ilvl w:val="1"/>
          <w:numId w:val="4"/>
        </w:numPr>
        <w:rPr>
          <w:vanish/>
          <w:sz w:val="24"/>
          <w:szCs w:val="24"/>
        </w:rPr>
      </w:pPr>
    </w:p>
    <w:p w:rsidR="0053184E" w:rsidRPr="0093708D" w:rsidRDefault="0053184E" w:rsidP="00F55B44">
      <w:pPr>
        <w:pStyle w:val="a7"/>
        <w:numPr>
          <w:ilvl w:val="2"/>
          <w:numId w:val="4"/>
        </w:numPr>
        <w:ind w:left="1429"/>
        <w:rPr>
          <w:sz w:val="24"/>
          <w:szCs w:val="24"/>
        </w:rPr>
      </w:pPr>
      <w:r w:rsidRPr="0093708D">
        <w:rPr>
          <w:sz w:val="24"/>
          <w:szCs w:val="24"/>
        </w:rPr>
        <w:t xml:space="preserve">Оказание Услуг должно осуществляться: </w:t>
      </w:r>
    </w:p>
    <w:p w:rsidR="0053184E" w:rsidRPr="0093708D" w:rsidRDefault="0053184E" w:rsidP="0053184E">
      <w:pPr>
        <w:pStyle w:val="a7"/>
        <w:ind w:left="0" w:firstLine="709"/>
        <w:rPr>
          <w:sz w:val="24"/>
          <w:szCs w:val="24"/>
        </w:rPr>
      </w:pPr>
      <w:r w:rsidRPr="0093708D">
        <w:rPr>
          <w:sz w:val="24"/>
          <w:szCs w:val="24"/>
        </w:rPr>
        <w:t xml:space="preserve"> В г. Перми - по месту нахождения</w:t>
      </w:r>
      <w:r w:rsidR="007770B9">
        <w:rPr>
          <w:sz w:val="24"/>
          <w:szCs w:val="24"/>
        </w:rPr>
        <w:t xml:space="preserve"> Исполнителя</w:t>
      </w:r>
      <w:r w:rsidRPr="0093708D">
        <w:rPr>
          <w:sz w:val="24"/>
          <w:szCs w:val="24"/>
        </w:rPr>
        <w:t xml:space="preserve"> в рабочее время с 08-00 до 17-00 часов в рабочие дни (понедельник, вторник, среда, четверг, пятница), кроме дней, официально объявленных праздничными. </w:t>
      </w:r>
    </w:p>
    <w:p w:rsidR="0053184E" w:rsidRPr="0093708D" w:rsidRDefault="0053184E" w:rsidP="0053184E">
      <w:pPr>
        <w:pStyle w:val="a7"/>
        <w:ind w:left="0" w:firstLine="709"/>
        <w:rPr>
          <w:sz w:val="24"/>
          <w:szCs w:val="24"/>
        </w:rPr>
      </w:pPr>
      <w:r w:rsidRPr="0093708D">
        <w:rPr>
          <w:sz w:val="24"/>
          <w:szCs w:val="24"/>
        </w:rPr>
        <w:t>На территориях Заказчика – в предоставленных мобильной бригаде врачей по</w:t>
      </w:r>
      <w:r w:rsidR="007770B9">
        <w:rPr>
          <w:sz w:val="24"/>
          <w:szCs w:val="24"/>
        </w:rPr>
        <w:t xml:space="preserve">мещениях на объектах почтамтов </w:t>
      </w:r>
      <w:r w:rsidRPr="0093708D">
        <w:rPr>
          <w:sz w:val="24"/>
          <w:szCs w:val="24"/>
        </w:rPr>
        <w:t>по согласованию с Заказчиком в рабочее время с 08-00 до 17-00 часов в рабочие дни (понедельник, вторник, среда, четверг, пятница), кроме дней, официально объявленных праздничными.</w:t>
      </w:r>
    </w:p>
    <w:p w:rsidR="0053184E" w:rsidRPr="0093708D" w:rsidRDefault="0053184E" w:rsidP="0053184E">
      <w:pPr>
        <w:pStyle w:val="a7"/>
        <w:numPr>
          <w:ilvl w:val="2"/>
          <w:numId w:val="4"/>
        </w:numPr>
        <w:ind w:left="0" w:firstLine="709"/>
        <w:rPr>
          <w:sz w:val="24"/>
          <w:szCs w:val="24"/>
        </w:rPr>
      </w:pPr>
      <w:r w:rsidRPr="0093708D">
        <w:rPr>
          <w:sz w:val="24"/>
          <w:szCs w:val="24"/>
        </w:rPr>
        <w:t>Сотрудники Заказчика должны обслуживаться вне очереди. От Исполнителя должен быть назначен куратор и сопровождающий в учреждениях Исполнителя.</w:t>
      </w:r>
    </w:p>
    <w:p w:rsidR="0053184E" w:rsidRPr="0093708D" w:rsidRDefault="0053184E" w:rsidP="0053184E">
      <w:pPr>
        <w:pStyle w:val="a7"/>
        <w:numPr>
          <w:ilvl w:val="2"/>
          <w:numId w:val="4"/>
        </w:numPr>
        <w:ind w:left="0" w:firstLine="709"/>
        <w:rPr>
          <w:sz w:val="24"/>
          <w:szCs w:val="24"/>
        </w:rPr>
      </w:pPr>
      <w:r w:rsidRPr="0093708D">
        <w:rPr>
          <w:sz w:val="24"/>
          <w:szCs w:val="24"/>
        </w:rPr>
        <w:t>В случае необходимости переноса оказания Услуги Исполнителем по уважительным причинам (отсутствие врача включая, но не ограничиваясь: отпуск, командировка, болезнь работника, оказывающего медицинскую услугу), Исполнитель обязан уведомить Заказчика и перенести дату Услуги на иное удобное для Заказчика время.</w:t>
      </w:r>
    </w:p>
    <w:p w:rsidR="0053184E" w:rsidRPr="0093708D" w:rsidRDefault="0053184E" w:rsidP="0053184E">
      <w:pPr>
        <w:pStyle w:val="a7"/>
        <w:numPr>
          <w:ilvl w:val="2"/>
          <w:numId w:val="4"/>
        </w:numPr>
        <w:ind w:left="0" w:firstLine="709"/>
        <w:rPr>
          <w:sz w:val="24"/>
          <w:szCs w:val="24"/>
        </w:rPr>
      </w:pPr>
      <w:r w:rsidRPr="0093708D">
        <w:rPr>
          <w:sz w:val="24"/>
          <w:szCs w:val="24"/>
        </w:rPr>
        <w:t>Исполнитель обеспечивает информационную поддержку в отслеживании изменений в законодательных документах, регулирующих проведение медицинских услуг.</w:t>
      </w:r>
    </w:p>
    <w:p w:rsidR="0053184E" w:rsidRPr="0093708D" w:rsidRDefault="0053184E" w:rsidP="0053184E">
      <w:pPr>
        <w:ind w:firstLine="709"/>
        <w:rPr>
          <w:sz w:val="24"/>
          <w:szCs w:val="24"/>
        </w:rPr>
      </w:pPr>
      <w:r w:rsidRPr="0093708D">
        <w:rPr>
          <w:sz w:val="24"/>
          <w:szCs w:val="24"/>
        </w:rPr>
        <w:t>Исполнитель проводит регистрацию оказываемых услуг в единой медицинской информационной системе того медицинского учреждения, где оно расположено. В базе данных единой Медицинской информационной системы отображаются электронные медицинские записи о сотрудниках Заказчика, данные медицинских исследований в цифровой форме, в рамках оказания вида медицинской услуги.</w:t>
      </w:r>
    </w:p>
    <w:p w:rsidR="0053184E" w:rsidRPr="00B512F9" w:rsidRDefault="0053184E" w:rsidP="0053184E">
      <w:pPr>
        <w:ind w:firstLine="709"/>
        <w:rPr>
          <w:b/>
          <w:sz w:val="28"/>
          <w:szCs w:val="28"/>
        </w:rPr>
      </w:pPr>
    </w:p>
    <w:p w:rsidR="0053184E" w:rsidRPr="0093708D" w:rsidRDefault="0053184E" w:rsidP="0053184E">
      <w:pPr>
        <w:pStyle w:val="a7"/>
        <w:numPr>
          <w:ilvl w:val="1"/>
          <w:numId w:val="4"/>
        </w:numPr>
        <w:jc w:val="center"/>
        <w:rPr>
          <w:rFonts w:eastAsia="Calibri"/>
          <w:b/>
          <w:sz w:val="24"/>
        </w:rPr>
      </w:pPr>
      <w:r w:rsidRPr="0093708D">
        <w:rPr>
          <w:rFonts w:eastAsia="Calibri"/>
          <w:b/>
          <w:sz w:val="24"/>
        </w:rPr>
        <w:t>Требования к безопасности</w:t>
      </w:r>
    </w:p>
    <w:p w:rsidR="0053184E" w:rsidRPr="00537DBF" w:rsidRDefault="0053184E" w:rsidP="0053184E">
      <w:pPr>
        <w:pStyle w:val="a7"/>
        <w:ind w:left="1249"/>
        <w:rPr>
          <w:rFonts w:eastAsia="Calibri"/>
          <w:b/>
        </w:rPr>
      </w:pPr>
    </w:p>
    <w:p w:rsidR="0053184E" w:rsidRPr="00537DBF" w:rsidRDefault="0053184E" w:rsidP="0053184E">
      <w:pPr>
        <w:ind w:firstLine="709"/>
        <w:rPr>
          <w:sz w:val="24"/>
          <w:szCs w:val="28"/>
        </w:rPr>
      </w:pPr>
      <w:r w:rsidRPr="00537DBF">
        <w:rPr>
          <w:sz w:val="24"/>
          <w:szCs w:val="28"/>
        </w:rPr>
        <w:t>Исполнитель обязан гарантировать безопасность и качество Услуг в соответствии с Законом Российской Федерации от 07.02.1992 № 2300-1 «О защите прав потребителей».</w:t>
      </w:r>
    </w:p>
    <w:p w:rsidR="0053184E" w:rsidRPr="00537DBF" w:rsidRDefault="0053184E" w:rsidP="0053184E">
      <w:pPr>
        <w:pStyle w:val="a7"/>
        <w:tabs>
          <w:tab w:val="left" w:pos="426"/>
          <w:tab w:val="left" w:pos="5954"/>
        </w:tabs>
        <w:spacing w:before="60"/>
        <w:ind w:left="0" w:right="142" w:firstLine="709"/>
        <w:jc w:val="center"/>
        <w:rPr>
          <w:b/>
          <w:szCs w:val="24"/>
        </w:rPr>
      </w:pPr>
    </w:p>
    <w:p w:rsidR="0053184E" w:rsidRPr="0093708D" w:rsidRDefault="0053184E" w:rsidP="0053184E">
      <w:pPr>
        <w:pStyle w:val="a7"/>
        <w:numPr>
          <w:ilvl w:val="1"/>
          <w:numId w:val="4"/>
        </w:numPr>
        <w:jc w:val="center"/>
        <w:rPr>
          <w:rFonts w:eastAsia="Calibri"/>
          <w:b/>
          <w:sz w:val="24"/>
        </w:rPr>
      </w:pPr>
      <w:r w:rsidRPr="0093708D">
        <w:rPr>
          <w:rFonts w:eastAsia="Calibri"/>
          <w:b/>
          <w:sz w:val="24"/>
        </w:rPr>
        <w:t>Требования к конфиденциальности</w:t>
      </w:r>
    </w:p>
    <w:p w:rsidR="0053184E" w:rsidRPr="00537DBF" w:rsidRDefault="0053184E" w:rsidP="0053184E">
      <w:pPr>
        <w:pStyle w:val="a7"/>
        <w:ind w:left="1249"/>
        <w:rPr>
          <w:rFonts w:eastAsia="Calibri"/>
          <w:b/>
        </w:rPr>
      </w:pPr>
    </w:p>
    <w:p w:rsidR="0053184E" w:rsidRPr="00537DBF" w:rsidRDefault="0053184E" w:rsidP="0053184E">
      <w:pPr>
        <w:ind w:firstLine="709"/>
        <w:rPr>
          <w:sz w:val="24"/>
          <w:szCs w:val="28"/>
        </w:rPr>
      </w:pPr>
      <w:r w:rsidRPr="00537DBF">
        <w:rPr>
          <w:sz w:val="24"/>
          <w:szCs w:val="28"/>
        </w:rPr>
        <w:t>При оказании услуг обязательно соблюдение врачебной тайны и режима конфиденциальности в отношении информации, полученной в процессе исполнения настоящего договора в рамках Федерального закона от 21.11.2011 № 323-ФЗ «Об основах охраны здоровья граждан в Российской Федерации» и учетом требований законодательства Российской Федерации о персональных данных.</w:t>
      </w:r>
    </w:p>
    <w:p w:rsidR="0053184E" w:rsidRPr="00B512F9" w:rsidRDefault="0053184E" w:rsidP="0053184E">
      <w:pPr>
        <w:ind w:firstLine="709"/>
        <w:rPr>
          <w:sz w:val="28"/>
          <w:szCs w:val="28"/>
        </w:rPr>
      </w:pPr>
    </w:p>
    <w:p w:rsidR="0053184E" w:rsidRPr="0093708D" w:rsidRDefault="0053184E" w:rsidP="00502101">
      <w:pPr>
        <w:pStyle w:val="a7"/>
        <w:numPr>
          <w:ilvl w:val="1"/>
          <w:numId w:val="4"/>
        </w:numPr>
        <w:jc w:val="center"/>
        <w:rPr>
          <w:rFonts w:eastAsia="Calibri"/>
          <w:b/>
          <w:sz w:val="24"/>
        </w:rPr>
      </w:pPr>
      <w:r w:rsidRPr="0093708D">
        <w:rPr>
          <w:rFonts w:eastAsia="Calibri"/>
          <w:b/>
          <w:sz w:val="24"/>
        </w:rPr>
        <w:t>Требования по приемке услуг</w:t>
      </w:r>
    </w:p>
    <w:p w:rsidR="0053184E" w:rsidRPr="0053184E" w:rsidRDefault="0053184E" w:rsidP="00502101">
      <w:pPr>
        <w:pStyle w:val="a7"/>
        <w:ind w:left="1249"/>
        <w:rPr>
          <w:rFonts w:eastAsia="Calibri"/>
          <w:b/>
          <w:sz w:val="24"/>
        </w:rPr>
      </w:pPr>
    </w:p>
    <w:p w:rsidR="0053184E" w:rsidRPr="0053184E" w:rsidRDefault="0053184E" w:rsidP="00502101">
      <w:pPr>
        <w:ind w:firstLine="567"/>
        <w:contextualSpacing/>
        <w:outlineLvl w:val="0"/>
        <w:rPr>
          <w:bCs/>
          <w:color w:val="000000"/>
          <w:kern w:val="28"/>
          <w:sz w:val="24"/>
        </w:rPr>
      </w:pPr>
      <w:r w:rsidRPr="0053184E">
        <w:rPr>
          <w:bCs/>
          <w:color w:val="000000"/>
          <w:kern w:val="28"/>
          <w:sz w:val="24"/>
        </w:rPr>
        <w:lastRenderedPageBreak/>
        <w:t>Приемка Услуг, оказанных Исполнителем, осуществляется Заказчиком в течение 15 (пятнадцати) рабочих дней с момента получения Заказчиком Акта сдачи-приемки оказанных услуг за отчетный период.</w:t>
      </w:r>
    </w:p>
    <w:p w:rsidR="0053184E" w:rsidRPr="0053184E" w:rsidRDefault="0053184E" w:rsidP="00502101">
      <w:pPr>
        <w:ind w:firstLine="567"/>
        <w:contextualSpacing/>
        <w:outlineLvl w:val="0"/>
        <w:rPr>
          <w:bCs/>
          <w:color w:val="000000"/>
          <w:kern w:val="28"/>
          <w:sz w:val="24"/>
        </w:rPr>
      </w:pPr>
      <w:r w:rsidRPr="0053184E">
        <w:rPr>
          <w:bCs/>
          <w:color w:val="000000"/>
          <w:kern w:val="28"/>
          <w:sz w:val="24"/>
        </w:rPr>
        <w:t>По окончании отчетного периода Исполнитель направляет в адрес Заказчика Акт сдачи-приемки оказанных услуг в 2 (двух) экземплярах, подписанный и заверенный оттиском печати Исполнителя (при наличии).</w:t>
      </w:r>
    </w:p>
    <w:p w:rsidR="0053184E" w:rsidRPr="0053184E" w:rsidRDefault="0053184E" w:rsidP="00502101">
      <w:pPr>
        <w:ind w:firstLine="567"/>
        <w:contextualSpacing/>
        <w:outlineLvl w:val="0"/>
        <w:rPr>
          <w:bCs/>
          <w:color w:val="000000"/>
          <w:kern w:val="28"/>
          <w:sz w:val="24"/>
        </w:rPr>
      </w:pPr>
      <w:r w:rsidRPr="0053184E">
        <w:rPr>
          <w:bCs/>
          <w:color w:val="000000"/>
          <w:kern w:val="28"/>
          <w:sz w:val="24"/>
        </w:rPr>
        <w:t>В целях подтверждения количества</w:t>
      </w:r>
      <w:r>
        <w:rPr>
          <w:bCs/>
          <w:color w:val="000000"/>
          <w:kern w:val="28"/>
          <w:sz w:val="24"/>
        </w:rPr>
        <w:t xml:space="preserve"> проведённых в отчётном месяце</w:t>
      </w:r>
      <w:r w:rsidR="00F66401">
        <w:rPr>
          <w:bCs/>
          <w:color w:val="000000"/>
          <w:kern w:val="28"/>
          <w:sz w:val="24"/>
        </w:rPr>
        <w:t xml:space="preserve"> медицинских</w:t>
      </w:r>
      <w:r>
        <w:rPr>
          <w:bCs/>
          <w:color w:val="000000"/>
          <w:kern w:val="28"/>
          <w:sz w:val="24"/>
        </w:rPr>
        <w:t xml:space="preserve"> о</w:t>
      </w:r>
      <w:r w:rsidRPr="0053184E">
        <w:rPr>
          <w:bCs/>
          <w:color w:val="000000"/>
          <w:kern w:val="28"/>
          <w:sz w:val="24"/>
        </w:rPr>
        <w:t xml:space="preserve">смотров Исполнитель одновременно с направлением Акта, направляет Заказчику </w:t>
      </w:r>
      <w:r w:rsidR="00047FCE">
        <w:rPr>
          <w:bCs/>
          <w:color w:val="000000"/>
          <w:kern w:val="28"/>
          <w:sz w:val="24"/>
        </w:rPr>
        <w:t>медицинское заключение и заключительный акт по результатам периодического медицинского осмотра (в том числе в электронной форме)</w:t>
      </w:r>
      <w:r w:rsidRPr="0053184E">
        <w:rPr>
          <w:bCs/>
          <w:color w:val="000000"/>
          <w:kern w:val="28"/>
          <w:sz w:val="24"/>
        </w:rPr>
        <w:t>.</w:t>
      </w:r>
    </w:p>
    <w:p w:rsidR="0053184E" w:rsidRPr="0053184E" w:rsidRDefault="0053184E" w:rsidP="00502101">
      <w:pPr>
        <w:ind w:firstLine="567"/>
        <w:contextualSpacing/>
        <w:outlineLvl w:val="0"/>
        <w:rPr>
          <w:bCs/>
          <w:color w:val="000000"/>
          <w:kern w:val="28"/>
          <w:sz w:val="24"/>
        </w:rPr>
      </w:pPr>
      <w:r w:rsidRPr="0053184E">
        <w:rPr>
          <w:bCs/>
          <w:color w:val="000000"/>
          <w:kern w:val="28"/>
          <w:sz w:val="24"/>
        </w:rPr>
        <w:t xml:space="preserve">Факт оказания Услуг оформляется Актом сдачи-приемки оказанных услуг, подписываемым Сторонами. </w:t>
      </w:r>
    </w:p>
    <w:p w:rsidR="0053184E" w:rsidRPr="0053184E" w:rsidRDefault="0053184E" w:rsidP="00502101">
      <w:pPr>
        <w:ind w:firstLine="567"/>
        <w:contextualSpacing/>
        <w:outlineLvl w:val="0"/>
        <w:rPr>
          <w:bCs/>
          <w:color w:val="000000"/>
          <w:kern w:val="28"/>
          <w:sz w:val="24"/>
        </w:rPr>
      </w:pPr>
      <w:r w:rsidRPr="0053184E">
        <w:rPr>
          <w:bCs/>
          <w:color w:val="000000"/>
          <w:kern w:val="28"/>
          <w:sz w:val="24"/>
        </w:rPr>
        <w:t>По итогам приемки оказанных Услуг Заказчик под</w:t>
      </w:r>
      <w:r w:rsidR="00F66401">
        <w:rPr>
          <w:bCs/>
          <w:color w:val="000000"/>
          <w:kern w:val="28"/>
          <w:sz w:val="24"/>
        </w:rPr>
        <w:t>писывает и передает Исполнителю</w:t>
      </w:r>
      <w:r w:rsidRPr="0053184E">
        <w:rPr>
          <w:bCs/>
          <w:color w:val="000000"/>
          <w:kern w:val="28"/>
          <w:sz w:val="24"/>
        </w:rPr>
        <w:t xml:space="preserve"> 1 (один) экземпляр Акта сдачи-приемки оказанных услуг или отказывается от приемки оказанных Услуг, направляя Исполнителю мотивированный отказ от подписания Акта сдачи-приемки оказанных услуг заказным письмом на бумажном носителе в соответствии с условиями договора. </w:t>
      </w:r>
    </w:p>
    <w:p w:rsidR="0053184E" w:rsidRDefault="0053184E" w:rsidP="00502101">
      <w:pPr>
        <w:ind w:firstLine="567"/>
        <w:contextualSpacing/>
        <w:outlineLvl w:val="0"/>
        <w:rPr>
          <w:bCs/>
          <w:color w:val="000000"/>
          <w:kern w:val="28"/>
          <w:sz w:val="24"/>
        </w:rPr>
      </w:pPr>
      <w:r w:rsidRPr="0053184E">
        <w:rPr>
          <w:bCs/>
          <w:color w:val="000000"/>
          <w:kern w:val="28"/>
          <w:sz w:val="24"/>
        </w:rPr>
        <w:t>Исполнитель устраняет замечания в срок, не превышающий 10 (десяти) рабочих дней со дня получения письма, после чего Заказчик возвращается к процедуре подписания Акта сдачи-приемки оказанных услуг и направляет Исполнителю подписанный 1 (один) экземпляр Акта сдачи-приемки оказанных услуг.</w:t>
      </w:r>
    </w:p>
    <w:p w:rsidR="00502101" w:rsidRPr="0093708D" w:rsidRDefault="00502101" w:rsidP="00502101">
      <w:pPr>
        <w:ind w:firstLine="567"/>
        <w:contextualSpacing/>
        <w:outlineLvl w:val="0"/>
        <w:rPr>
          <w:bCs/>
          <w:color w:val="000000"/>
          <w:kern w:val="28"/>
          <w:sz w:val="24"/>
        </w:rPr>
      </w:pPr>
    </w:p>
    <w:p w:rsidR="0053184E" w:rsidRPr="0093708D" w:rsidRDefault="0053184E" w:rsidP="0053184E">
      <w:pPr>
        <w:pStyle w:val="a7"/>
        <w:numPr>
          <w:ilvl w:val="1"/>
          <w:numId w:val="4"/>
        </w:numPr>
        <w:jc w:val="center"/>
        <w:rPr>
          <w:rFonts w:eastAsia="Calibri"/>
          <w:b/>
          <w:sz w:val="24"/>
        </w:rPr>
      </w:pPr>
      <w:r w:rsidRPr="0093708D">
        <w:rPr>
          <w:rFonts w:eastAsia="Calibri"/>
          <w:b/>
          <w:sz w:val="24"/>
        </w:rPr>
        <w:t>Требования по передаче заказчику закупки технических и иных документов (оформление результатов оказанных услуг)</w:t>
      </w:r>
    </w:p>
    <w:p w:rsidR="0053184E" w:rsidRPr="00537DBF" w:rsidRDefault="0053184E" w:rsidP="0053184E">
      <w:pPr>
        <w:pStyle w:val="a7"/>
        <w:ind w:left="1249"/>
        <w:rPr>
          <w:rFonts w:eastAsia="Calibri"/>
          <w:b/>
        </w:rPr>
      </w:pPr>
    </w:p>
    <w:p w:rsidR="0053184E" w:rsidRPr="0093708D" w:rsidRDefault="0053184E" w:rsidP="0053184E">
      <w:pPr>
        <w:pStyle w:val="a7"/>
        <w:ind w:left="0" w:firstLine="709"/>
        <w:rPr>
          <w:sz w:val="24"/>
        </w:rPr>
      </w:pPr>
      <w:r w:rsidRPr="0093708D">
        <w:rPr>
          <w:sz w:val="24"/>
        </w:rPr>
        <w:t>Порядок передачи Заказчику закупки технических и иных документов определяется договором.</w:t>
      </w:r>
    </w:p>
    <w:p w:rsidR="0053184E" w:rsidRPr="0093708D" w:rsidRDefault="0053184E" w:rsidP="0053184E">
      <w:pPr>
        <w:pStyle w:val="ConsPlusNormal"/>
        <w:tabs>
          <w:tab w:val="left" w:pos="5954"/>
        </w:tabs>
        <w:ind w:firstLine="0"/>
        <w:rPr>
          <w:rFonts w:ascii="Times New Roman" w:hAnsi="Times New Roman" w:cs="Times New Roman"/>
          <w:b/>
          <w:sz w:val="32"/>
          <w:szCs w:val="28"/>
        </w:rPr>
      </w:pPr>
    </w:p>
    <w:p w:rsidR="0053184E" w:rsidRPr="0093708D" w:rsidRDefault="0053184E" w:rsidP="0053184E">
      <w:pPr>
        <w:pStyle w:val="a7"/>
        <w:numPr>
          <w:ilvl w:val="0"/>
          <w:numId w:val="4"/>
        </w:numPr>
        <w:jc w:val="center"/>
        <w:rPr>
          <w:rFonts w:eastAsia="Calibri"/>
          <w:b/>
          <w:sz w:val="24"/>
        </w:rPr>
      </w:pPr>
      <w:r w:rsidRPr="0093708D">
        <w:rPr>
          <w:rFonts w:eastAsia="Calibri"/>
          <w:b/>
          <w:sz w:val="24"/>
        </w:rPr>
        <w:t>ТРЕБОВАНИЯ К ГАРАНТИЙНЫМ ОБЯЗАТЕЛЬСТВАМ ОКАЗЫВАЕМЫХ УСЛУГ</w:t>
      </w:r>
    </w:p>
    <w:p w:rsidR="0053184E" w:rsidRPr="00537DBF" w:rsidRDefault="0053184E" w:rsidP="0053184E">
      <w:pPr>
        <w:pStyle w:val="a7"/>
        <w:ind w:left="540"/>
        <w:rPr>
          <w:rFonts w:eastAsia="Calibri"/>
          <w:b/>
        </w:rPr>
      </w:pPr>
    </w:p>
    <w:p w:rsidR="0053184E" w:rsidRPr="0093708D" w:rsidRDefault="0053184E" w:rsidP="0053184E">
      <w:pPr>
        <w:ind w:firstLine="709"/>
        <w:rPr>
          <w:sz w:val="24"/>
          <w:szCs w:val="24"/>
        </w:rPr>
      </w:pPr>
      <w:r w:rsidRPr="0093708D">
        <w:rPr>
          <w:sz w:val="24"/>
          <w:szCs w:val="24"/>
        </w:rPr>
        <w:t>Исполнитель гарантирует:</w:t>
      </w:r>
    </w:p>
    <w:p w:rsidR="0053184E" w:rsidRPr="0093708D" w:rsidRDefault="0053184E" w:rsidP="0053184E">
      <w:pPr>
        <w:ind w:firstLine="709"/>
        <w:rPr>
          <w:sz w:val="24"/>
          <w:szCs w:val="24"/>
        </w:rPr>
      </w:pPr>
      <w:r w:rsidRPr="0093708D">
        <w:rPr>
          <w:sz w:val="24"/>
          <w:szCs w:val="24"/>
        </w:rPr>
        <w:t>- оказание Услуг в полном объеме и сроки, определенные условиями договора;</w:t>
      </w:r>
    </w:p>
    <w:p w:rsidR="0053184E" w:rsidRPr="0093708D" w:rsidRDefault="0053184E" w:rsidP="0053184E">
      <w:pPr>
        <w:ind w:firstLine="709"/>
        <w:rPr>
          <w:sz w:val="24"/>
          <w:szCs w:val="24"/>
        </w:rPr>
      </w:pPr>
      <w:r w:rsidRPr="0093708D">
        <w:rPr>
          <w:sz w:val="24"/>
          <w:szCs w:val="24"/>
        </w:rPr>
        <w:t>- качество оказания Услуг в соответствии с законодательством Российской Федерации, устанавливающим требования к качеству оказания услуг, являющихся предметом договора;</w:t>
      </w:r>
    </w:p>
    <w:p w:rsidR="0053184E" w:rsidRPr="00502101" w:rsidRDefault="0053184E" w:rsidP="00502101">
      <w:pPr>
        <w:pStyle w:val="a7"/>
        <w:ind w:left="0" w:firstLine="709"/>
        <w:rPr>
          <w:sz w:val="24"/>
          <w:szCs w:val="24"/>
        </w:rPr>
      </w:pPr>
      <w:r w:rsidRPr="0093708D">
        <w:rPr>
          <w:sz w:val="24"/>
          <w:szCs w:val="24"/>
        </w:rPr>
        <w:t>- устранение недостатков, выявленных при приемке Услуг, в течение 10 (десяти) рабочих дней.</w:t>
      </w:r>
    </w:p>
    <w:p w:rsidR="0053184E" w:rsidRPr="0093708D" w:rsidRDefault="0053184E" w:rsidP="0053184E">
      <w:pPr>
        <w:pStyle w:val="a7"/>
        <w:numPr>
          <w:ilvl w:val="0"/>
          <w:numId w:val="4"/>
        </w:numPr>
        <w:ind w:left="539" w:hanging="539"/>
        <w:jc w:val="center"/>
        <w:rPr>
          <w:rFonts w:eastAsia="Calibri"/>
          <w:b/>
          <w:sz w:val="24"/>
        </w:rPr>
      </w:pPr>
      <w:r w:rsidRPr="0093708D">
        <w:rPr>
          <w:rFonts w:eastAsia="Calibri"/>
          <w:b/>
          <w:sz w:val="24"/>
        </w:rPr>
        <w:t>СПЕЦИАЛЬНЫЕ ТРЕБОВАНИЯ</w:t>
      </w:r>
    </w:p>
    <w:p w:rsidR="0053184E" w:rsidRPr="00537DBF" w:rsidRDefault="0053184E" w:rsidP="0053184E">
      <w:pPr>
        <w:pStyle w:val="a7"/>
        <w:ind w:left="540"/>
        <w:rPr>
          <w:rFonts w:eastAsia="Calibri"/>
          <w:b/>
        </w:rPr>
      </w:pPr>
    </w:p>
    <w:p w:rsidR="0053184E" w:rsidRPr="0093708D" w:rsidRDefault="0053184E" w:rsidP="0053184E">
      <w:pPr>
        <w:ind w:firstLine="708"/>
        <w:rPr>
          <w:sz w:val="24"/>
          <w:szCs w:val="24"/>
        </w:rPr>
      </w:pPr>
      <w:r w:rsidRPr="0093708D">
        <w:rPr>
          <w:sz w:val="24"/>
          <w:szCs w:val="24"/>
        </w:rPr>
        <w:t xml:space="preserve">Наличие у исполнителя лицензии на 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с указанием вида работ (услуг) выполняемых (оказываемых) в составе лицензируемого вида деятельности: </w:t>
      </w:r>
    </w:p>
    <w:p w:rsidR="0053184E" w:rsidRPr="0093708D" w:rsidRDefault="0053184E" w:rsidP="0053184E">
      <w:pPr>
        <w:pStyle w:val="a7"/>
        <w:numPr>
          <w:ilvl w:val="0"/>
          <w:numId w:val="16"/>
        </w:numPr>
        <w:rPr>
          <w:sz w:val="24"/>
          <w:szCs w:val="24"/>
        </w:rPr>
      </w:pPr>
      <w:r w:rsidRPr="0093708D">
        <w:rPr>
          <w:sz w:val="24"/>
          <w:szCs w:val="24"/>
        </w:rPr>
        <w:t>по медицинским осмотрам предварительным и периодическим;</w:t>
      </w:r>
    </w:p>
    <w:p w:rsidR="0053184E" w:rsidRPr="0093708D" w:rsidRDefault="0053184E" w:rsidP="0053184E">
      <w:pPr>
        <w:pStyle w:val="a7"/>
        <w:numPr>
          <w:ilvl w:val="0"/>
          <w:numId w:val="16"/>
        </w:numPr>
        <w:rPr>
          <w:sz w:val="24"/>
          <w:szCs w:val="24"/>
        </w:rPr>
      </w:pPr>
      <w:r w:rsidRPr="0093708D">
        <w:rPr>
          <w:sz w:val="24"/>
          <w:szCs w:val="24"/>
        </w:rPr>
        <w:t>по проведению медицинских освидетельствований: по психиатрическому освидетельствованию.</w:t>
      </w:r>
    </w:p>
    <w:p w:rsidR="00313344" w:rsidRDefault="0053184E" w:rsidP="0093708D">
      <w:pPr>
        <w:pStyle w:val="Standard"/>
        <w:tabs>
          <w:tab w:val="left" w:pos="426"/>
          <w:tab w:val="left" w:pos="993"/>
        </w:tabs>
        <w:ind w:firstLine="709"/>
        <w:jc w:val="both"/>
        <w:rPr>
          <w:rFonts w:ascii="Times New Roman" w:hAnsi="Times New Roman"/>
        </w:rPr>
      </w:pPr>
      <w:r w:rsidRPr="0093708D">
        <w:rPr>
          <w:rFonts w:ascii="Times New Roman" w:hAnsi="Times New Roman"/>
        </w:rPr>
        <w:t xml:space="preserve">Требование установлено в соответствии с п. 46 ч. 1, ст. 12 Федерального закона от 04.05.2011 № 99-ФЗ «О лицензировании отдельных видов деятельности», Приложением к Положению о лицензировании медицинской деятельности (за исключением указанной деятельности, осуществляемой медицинскими организациями и другими организациями, </w:t>
      </w:r>
      <w:r w:rsidRPr="0093708D">
        <w:rPr>
          <w:rFonts w:ascii="Times New Roman" w:hAnsi="Times New Roman"/>
        </w:rPr>
        <w:lastRenderedPageBreak/>
        <w:t>входящими в частную систему здравоохранения, на территории инновационного центра «Сколково», утвержденное постановлением Правительства РФ от 01.06.2021 № 852.</w:t>
      </w:r>
    </w:p>
    <w:p w:rsidR="0093708D" w:rsidRPr="0093708D" w:rsidRDefault="0093708D" w:rsidP="0093708D">
      <w:pPr>
        <w:pStyle w:val="Standard"/>
        <w:tabs>
          <w:tab w:val="left" w:pos="426"/>
          <w:tab w:val="left" w:pos="993"/>
        </w:tabs>
        <w:ind w:firstLine="709"/>
        <w:jc w:val="both"/>
        <w:rPr>
          <w:rFonts w:ascii="Times New Roman" w:hAnsi="Times New Roman"/>
        </w:rPr>
      </w:pPr>
    </w:p>
    <w:p w:rsidR="0053184E" w:rsidRPr="0093708D" w:rsidRDefault="0053184E" w:rsidP="0053184E">
      <w:pPr>
        <w:pStyle w:val="a7"/>
        <w:numPr>
          <w:ilvl w:val="0"/>
          <w:numId w:val="4"/>
        </w:numPr>
        <w:ind w:left="539" w:hanging="539"/>
        <w:jc w:val="center"/>
        <w:rPr>
          <w:rFonts w:eastAsia="Calibri"/>
          <w:b/>
          <w:sz w:val="24"/>
        </w:rPr>
      </w:pPr>
      <w:r w:rsidRPr="0093708D">
        <w:rPr>
          <w:rFonts w:eastAsia="Calibri"/>
          <w:b/>
          <w:sz w:val="24"/>
        </w:rPr>
        <w:t>ПЕРЕЧЕНЬ ПРИЛОЖЕНИЙ</w:t>
      </w:r>
    </w:p>
    <w:p w:rsidR="0053184E" w:rsidRPr="00537DBF" w:rsidRDefault="0053184E" w:rsidP="0053184E">
      <w:pPr>
        <w:pStyle w:val="a7"/>
        <w:ind w:left="540"/>
        <w:rPr>
          <w:rFonts w:eastAsia="Calibri"/>
          <w:b/>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6520"/>
        <w:gridCol w:w="1492"/>
      </w:tblGrid>
      <w:tr w:rsidR="0053184E" w:rsidRPr="00B512F9" w:rsidTr="003D37E3">
        <w:trPr>
          <w:trHeight w:val="949"/>
        </w:trPr>
        <w:tc>
          <w:tcPr>
            <w:tcW w:w="1485" w:type="dxa"/>
          </w:tcPr>
          <w:p w:rsidR="0053184E" w:rsidRPr="00537DBF" w:rsidRDefault="0053184E" w:rsidP="003D37E3">
            <w:pPr>
              <w:jc w:val="center"/>
              <w:rPr>
                <w:sz w:val="24"/>
                <w:szCs w:val="28"/>
              </w:rPr>
            </w:pPr>
            <w:r w:rsidRPr="00537DBF">
              <w:rPr>
                <w:sz w:val="24"/>
                <w:szCs w:val="28"/>
              </w:rPr>
              <w:t>Номер приложения</w:t>
            </w:r>
          </w:p>
        </w:tc>
        <w:tc>
          <w:tcPr>
            <w:tcW w:w="6520" w:type="dxa"/>
          </w:tcPr>
          <w:p w:rsidR="0053184E" w:rsidRPr="00537DBF" w:rsidRDefault="0053184E" w:rsidP="003D37E3">
            <w:pPr>
              <w:jc w:val="center"/>
              <w:rPr>
                <w:sz w:val="24"/>
                <w:szCs w:val="28"/>
              </w:rPr>
            </w:pPr>
            <w:r w:rsidRPr="00537DBF">
              <w:rPr>
                <w:sz w:val="24"/>
                <w:szCs w:val="28"/>
              </w:rPr>
              <w:t>Наименование приложения</w:t>
            </w:r>
          </w:p>
        </w:tc>
        <w:tc>
          <w:tcPr>
            <w:tcW w:w="1492" w:type="dxa"/>
          </w:tcPr>
          <w:p w:rsidR="0053184E" w:rsidRPr="00537DBF" w:rsidRDefault="0053184E" w:rsidP="003D37E3">
            <w:pPr>
              <w:jc w:val="center"/>
              <w:rPr>
                <w:sz w:val="24"/>
                <w:szCs w:val="28"/>
              </w:rPr>
            </w:pPr>
            <w:r w:rsidRPr="00537DBF">
              <w:rPr>
                <w:sz w:val="24"/>
                <w:szCs w:val="28"/>
              </w:rPr>
              <w:t>Номер страницы</w:t>
            </w:r>
          </w:p>
        </w:tc>
      </w:tr>
      <w:tr w:rsidR="0053184E" w:rsidRPr="00B512F9" w:rsidTr="003D37E3">
        <w:trPr>
          <w:trHeight w:val="113"/>
        </w:trPr>
        <w:tc>
          <w:tcPr>
            <w:tcW w:w="1485" w:type="dxa"/>
            <w:vAlign w:val="center"/>
          </w:tcPr>
          <w:p w:rsidR="0053184E" w:rsidRPr="00537DBF" w:rsidRDefault="0053184E" w:rsidP="003D37E3">
            <w:pPr>
              <w:jc w:val="center"/>
              <w:rPr>
                <w:sz w:val="24"/>
                <w:szCs w:val="28"/>
              </w:rPr>
            </w:pPr>
            <w:r w:rsidRPr="00537DBF">
              <w:rPr>
                <w:sz w:val="24"/>
                <w:szCs w:val="28"/>
              </w:rPr>
              <w:t>1.</w:t>
            </w:r>
          </w:p>
        </w:tc>
        <w:tc>
          <w:tcPr>
            <w:tcW w:w="6520" w:type="dxa"/>
          </w:tcPr>
          <w:p w:rsidR="0053184E" w:rsidRPr="00537DBF" w:rsidRDefault="0053184E" w:rsidP="003D37E3">
            <w:pPr>
              <w:rPr>
                <w:sz w:val="24"/>
                <w:szCs w:val="28"/>
              </w:rPr>
            </w:pPr>
            <w:r w:rsidRPr="00537DBF">
              <w:rPr>
                <w:sz w:val="24"/>
                <w:szCs w:val="28"/>
              </w:rPr>
              <w:t xml:space="preserve">Форма. </w:t>
            </w:r>
            <w:r>
              <w:rPr>
                <w:sz w:val="24"/>
                <w:szCs w:val="28"/>
              </w:rPr>
              <w:t>Список профессий (кон</w:t>
            </w:r>
            <w:r w:rsidR="00502101">
              <w:rPr>
                <w:sz w:val="24"/>
                <w:szCs w:val="28"/>
              </w:rPr>
              <w:t xml:space="preserve">тингент) работников, подлежащих </w:t>
            </w:r>
            <w:r>
              <w:rPr>
                <w:sz w:val="24"/>
                <w:szCs w:val="28"/>
              </w:rPr>
              <w:t>предварительному/периодическому медицинскому осмотру в УФПС Пермско</w:t>
            </w:r>
            <w:r w:rsidR="003A2C7B">
              <w:rPr>
                <w:sz w:val="24"/>
                <w:szCs w:val="28"/>
              </w:rPr>
              <w:t>го края АО «Почта России» в 2027-2028</w:t>
            </w:r>
            <w:r>
              <w:rPr>
                <w:sz w:val="24"/>
                <w:szCs w:val="28"/>
              </w:rPr>
              <w:t xml:space="preserve"> гг.</w:t>
            </w:r>
          </w:p>
        </w:tc>
        <w:tc>
          <w:tcPr>
            <w:tcW w:w="1492" w:type="dxa"/>
          </w:tcPr>
          <w:p w:rsidR="0053184E" w:rsidRPr="00537DBF" w:rsidRDefault="0041029D" w:rsidP="003D37E3">
            <w:pPr>
              <w:jc w:val="center"/>
              <w:rPr>
                <w:sz w:val="24"/>
                <w:szCs w:val="28"/>
              </w:rPr>
            </w:pPr>
            <w:r>
              <w:rPr>
                <w:sz w:val="24"/>
                <w:szCs w:val="28"/>
              </w:rPr>
              <w:t>13</w:t>
            </w:r>
          </w:p>
        </w:tc>
      </w:tr>
      <w:tr w:rsidR="0053184E" w:rsidRPr="00B512F9" w:rsidTr="003D37E3">
        <w:trPr>
          <w:trHeight w:val="113"/>
        </w:trPr>
        <w:tc>
          <w:tcPr>
            <w:tcW w:w="1485" w:type="dxa"/>
            <w:vAlign w:val="center"/>
          </w:tcPr>
          <w:p w:rsidR="0053184E" w:rsidRPr="00537DBF" w:rsidRDefault="0053184E" w:rsidP="003D37E3">
            <w:pPr>
              <w:jc w:val="center"/>
              <w:rPr>
                <w:sz w:val="24"/>
                <w:szCs w:val="28"/>
              </w:rPr>
            </w:pPr>
            <w:r>
              <w:rPr>
                <w:sz w:val="24"/>
                <w:szCs w:val="28"/>
              </w:rPr>
              <w:t>2.</w:t>
            </w:r>
          </w:p>
        </w:tc>
        <w:tc>
          <w:tcPr>
            <w:tcW w:w="6520" w:type="dxa"/>
          </w:tcPr>
          <w:p w:rsidR="0053184E" w:rsidRPr="00537DBF" w:rsidRDefault="0053184E" w:rsidP="003D37E3">
            <w:pPr>
              <w:rPr>
                <w:sz w:val="24"/>
                <w:szCs w:val="28"/>
              </w:rPr>
            </w:pPr>
            <w:r>
              <w:rPr>
                <w:sz w:val="24"/>
                <w:szCs w:val="28"/>
              </w:rPr>
              <w:t xml:space="preserve">Форма. Список профессий (контингент) работников, подлежащих прохождению обязательного психиатрического освидетельствования в УФПС Пермского края АО «Почта России» в </w:t>
            </w:r>
            <w:r w:rsidR="003A2C7B">
              <w:rPr>
                <w:sz w:val="24"/>
                <w:szCs w:val="28"/>
              </w:rPr>
              <w:t>2027-2028</w:t>
            </w:r>
            <w:r>
              <w:rPr>
                <w:sz w:val="24"/>
                <w:szCs w:val="28"/>
              </w:rPr>
              <w:t xml:space="preserve"> гг.</w:t>
            </w:r>
          </w:p>
        </w:tc>
        <w:tc>
          <w:tcPr>
            <w:tcW w:w="1492" w:type="dxa"/>
          </w:tcPr>
          <w:p w:rsidR="0053184E" w:rsidRDefault="0041029D" w:rsidP="003D37E3">
            <w:pPr>
              <w:jc w:val="center"/>
              <w:rPr>
                <w:sz w:val="24"/>
                <w:szCs w:val="28"/>
              </w:rPr>
            </w:pPr>
            <w:r>
              <w:rPr>
                <w:sz w:val="24"/>
                <w:szCs w:val="28"/>
              </w:rPr>
              <w:t>14</w:t>
            </w:r>
          </w:p>
        </w:tc>
      </w:tr>
      <w:tr w:rsidR="0053184E" w:rsidRPr="00B512F9" w:rsidTr="003D37E3">
        <w:trPr>
          <w:trHeight w:val="113"/>
        </w:trPr>
        <w:tc>
          <w:tcPr>
            <w:tcW w:w="1485" w:type="dxa"/>
            <w:vAlign w:val="center"/>
          </w:tcPr>
          <w:p w:rsidR="0053184E" w:rsidRPr="00537DBF" w:rsidRDefault="0053184E" w:rsidP="003D37E3">
            <w:pPr>
              <w:jc w:val="center"/>
              <w:rPr>
                <w:sz w:val="24"/>
                <w:szCs w:val="28"/>
              </w:rPr>
            </w:pPr>
            <w:r>
              <w:rPr>
                <w:sz w:val="24"/>
                <w:szCs w:val="28"/>
              </w:rPr>
              <w:t>3</w:t>
            </w:r>
            <w:r w:rsidRPr="00537DBF">
              <w:rPr>
                <w:sz w:val="24"/>
                <w:szCs w:val="28"/>
              </w:rPr>
              <w:t>.</w:t>
            </w:r>
          </w:p>
        </w:tc>
        <w:tc>
          <w:tcPr>
            <w:tcW w:w="6520" w:type="dxa"/>
          </w:tcPr>
          <w:p w:rsidR="0053184E" w:rsidRPr="00537DBF" w:rsidRDefault="0053184E" w:rsidP="003D37E3">
            <w:pPr>
              <w:rPr>
                <w:sz w:val="24"/>
                <w:szCs w:val="28"/>
              </w:rPr>
            </w:pPr>
            <w:r w:rsidRPr="00537DBF">
              <w:rPr>
                <w:sz w:val="24"/>
                <w:szCs w:val="28"/>
              </w:rPr>
              <w:t>Форма. Направление на</w:t>
            </w:r>
            <w:r w:rsidRPr="00537DBF">
              <w:rPr>
                <w:bCs/>
                <w:sz w:val="24"/>
                <w:szCs w:val="28"/>
              </w:rPr>
              <w:t xml:space="preserve"> предварительный (периодический)</w:t>
            </w:r>
            <w:r w:rsidRPr="00537DBF">
              <w:rPr>
                <w:sz w:val="24"/>
                <w:szCs w:val="28"/>
              </w:rPr>
              <w:t xml:space="preserve"> медицинский осмотр </w:t>
            </w:r>
            <w:r w:rsidRPr="00537DBF">
              <w:rPr>
                <w:bCs/>
                <w:sz w:val="24"/>
                <w:szCs w:val="28"/>
              </w:rPr>
              <w:t>(обследование)</w:t>
            </w:r>
          </w:p>
        </w:tc>
        <w:tc>
          <w:tcPr>
            <w:tcW w:w="1492" w:type="dxa"/>
          </w:tcPr>
          <w:p w:rsidR="0053184E" w:rsidRPr="00537DBF" w:rsidRDefault="0041029D" w:rsidP="003D37E3">
            <w:pPr>
              <w:jc w:val="center"/>
              <w:rPr>
                <w:sz w:val="24"/>
                <w:szCs w:val="28"/>
              </w:rPr>
            </w:pPr>
            <w:r>
              <w:rPr>
                <w:sz w:val="24"/>
                <w:szCs w:val="28"/>
              </w:rPr>
              <w:t>15</w:t>
            </w:r>
          </w:p>
        </w:tc>
      </w:tr>
      <w:tr w:rsidR="0053184E" w:rsidRPr="00B512F9" w:rsidTr="003D37E3">
        <w:trPr>
          <w:trHeight w:val="113"/>
        </w:trPr>
        <w:tc>
          <w:tcPr>
            <w:tcW w:w="1485" w:type="dxa"/>
            <w:vAlign w:val="center"/>
          </w:tcPr>
          <w:p w:rsidR="0053184E" w:rsidRDefault="0053184E" w:rsidP="003D37E3">
            <w:pPr>
              <w:jc w:val="center"/>
              <w:rPr>
                <w:sz w:val="24"/>
                <w:szCs w:val="28"/>
              </w:rPr>
            </w:pPr>
            <w:r>
              <w:rPr>
                <w:sz w:val="24"/>
                <w:szCs w:val="28"/>
              </w:rPr>
              <w:t>4.</w:t>
            </w:r>
          </w:p>
        </w:tc>
        <w:tc>
          <w:tcPr>
            <w:tcW w:w="6520" w:type="dxa"/>
          </w:tcPr>
          <w:p w:rsidR="0053184E" w:rsidRPr="00537DBF" w:rsidRDefault="0053184E" w:rsidP="003D37E3">
            <w:pPr>
              <w:rPr>
                <w:sz w:val="24"/>
                <w:szCs w:val="28"/>
              </w:rPr>
            </w:pPr>
            <w:r>
              <w:rPr>
                <w:sz w:val="24"/>
                <w:szCs w:val="28"/>
              </w:rPr>
              <w:t xml:space="preserve">Форма. Направление на </w:t>
            </w:r>
            <w:r w:rsidRPr="00E53376">
              <w:rPr>
                <w:sz w:val="24"/>
                <w:szCs w:val="28"/>
              </w:rPr>
              <w:t>обязательное психиатрическое освидетельствование</w:t>
            </w:r>
          </w:p>
        </w:tc>
        <w:tc>
          <w:tcPr>
            <w:tcW w:w="1492" w:type="dxa"/>
          </w:tcPr>
          <w:p w:rsidR="0053184E" w:rsidRDefault="0041029D" w:rsidP="003D37E3">
            <w:pPr>
              <w:jc w:val="center"/>
              <w:rPr>
                <w:sz w:val="24"/>
                <w:szCs w:val="28"/>
              </w:rPr>
            </w:pPr>
            <w:r>
              <w:rPr>
                <w:sz w:val="24"/>
                <w:szCs w:val="28"/>
              </w:rPr>
              <w:t>16</w:t>
            </w:r>
          </w:p>
        </w:tc>
      </w:tr>
    </w:tbl>
    <w:p w:rsidR="00884D35" w:rsidRDefault="00884D35" w:rsidP="0053184E">
      <w:pPr>
        <w:pStyle w:val="aa"/>
        <w:jc w:val="right"/>
      </w:pPr>
    </w:p>
    <w:p w:rsidR="00884D35" w:rsidRDefault="00884D35"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41029D" w:rsidRDefault="0041029D" w:rsidP="0053184E">
      <w:pPr>
        <w:pStyle w:val="aa"/>
        <w:jc w:val="right"/>
      </w:pPr>
    </w:p>
    <w:p w:rsidR="0053184E" w:rsidRPr="00B512F9" w:rsidRDefault="0053184E" w:rsidP="0053184E">
      <w:pPr>
        <w:pStyle w:val="aa"/>
        <w:jc w:val="right"/>
      </w:pPr>
      <w:r w:rsidRPr="00B512F9">
        <w:lastRenderedPageBreak/>
        <w:t>Приложение №1 к Техническому заданию</w:t>
      </w:r>
    </w:p>
    <w:p w:rsidR="0053184E" w:rsidRPr="00B512F9" w:rsidRDefault="0053184E" w:rsidP="0053184E"/>
    <w:p w:rsidR="0053184E" w:rsidRPr="00B512F9" w:rsidRDefault="0053184E" w:rsidP="0053184E"/>
    <w:p w:rsidR="0053184E" w:rsidRDefault="0053184E" w:rsidP="0053184E">
      <w:pPr>
        <w:jc w:val="center"/>
        <w:rPr>
          <w:b/>
        </w:rPr>
      </w:pPr>
      <w:r w:rsidRPr="005638D0">
        <w:rPr>
          <w:b/>
        </w:rPr>
        <w:t>Список профессий (контингент) работников, подлежащих предварительному/периодическому медицинскому осмот</w:t>
      </w:r>
      <w:r>
        <w:rPr>
          <w:b/>
        </w:rPr>
        <w:t xml:space="preserve">ру </w:t>
      </w:r>
      <w:r w:rsidRPr="005638D0">
        <w:rPr>
          <w:b/>
        </w:rPr>
        <w:t>в УФПС Пермско</w:t>
      </w:r>
      <w:r w:rsidR="003A2C7B">
        <w:rPr>
          <w:b/>
        </w:rPr>
        <w:t>го края АО "Почта России" в 2027-2028</w:t>
      </w:r>
      <w:r>
        <w:rPr>
          <w:b/>
        </w:rPr>
        <w:t xml:space="preserve"> гг.</w:t>
      </w:r>
      <w:r w:rsidRPr="005638D0">
        <w:rPr>
          <w:b/>
        </w:rPr>
        <w:t xml:space="preserve"> </w:t>
      </w:r>
    </w:p>
    <w:p w:rsidR="0053184E" w:rsidRPr="00B512F9" w:rsidRDefault="0053184E" w:rsidP="0053184E">
      <w:pPr>
        <w:jc w:val="center"/>
      </w:pPr>
      <w:r w:rsidRPr="00B512F9">
        <w:t>(Форма)</w:t>
      </w:r>
    </w:p>
    <w:p w:rsidR="0053184E" w:rsidRPr="00B512F9" w:rsidRDefault="0053184E" w:rsidP="0053184E">
      <w:pPr>
        <w:jc w:val="cente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1546"/>
        <w:gridCol w:w="1505"/>
        <w:gridCol w:w="1243"/>
        <w:gridCol w:w="1845"/>
        <w:gridCol w:w="1456"/>
        <w:gridCol w:w="1541"/>
      </w:tblGrid>
      <w:tr w:rsidR="0053184E" w:rsidRPr="00B512F9" w:rsidTr="003D37E3">
        <w:trPr>
          <w:trHeight w:val="683"/>
        </w:trPr>
        <w:tc>
          <w:tcPr>
            <w:tcW w:w="513" w:type="dxa"/>
            <w:shd w:val="clear" w:color="auto" w:fill="auto"/>
          </w:tcPr>
          <w:p w:rsidR="0053184E" w:rsidRPr="005638D0" w:rsidRDefault="0053184E" w:rsidP="003D37E3">
            <w:pPr>
              <w:tabs>
                <w:tab w:val="center" w:pos="4677"/>
              </w:tabs>
              <w:jc w:val="center"/>
              <w:rPr>
                <w:sz w:val="20"/>
              </w:rPr>
            </w:pPr>
            <w:r w:rsidRPr="005638D0">
              <w:rPr>
                <w:sz w:val="20"/>
              </w:rPr>
              <w:t>№ п/п</w:t>
            </w:r>
          </w:p>
        </w:tc>
        <w:tc>
          <w:tcPr>
            <w:tcW w:w="1643" w:type="dxa"/>
            <w:shd w:val="clear" w:color="auto" w:fill="auto"/>
          </w:tcPr>
          <w:p w:rsidR="0053184E" w:rsidRPr="005638D0" w:rsidRDefault="0053184E" w:rsidP="003D37E3">
            <w:pPr>
              <w:tabs>
                <w:tab w:val="center" w:pos="4677"/>
              </w:tabs>
              <w:jc w:val="center"/>
              <w:rPr>
                <w:sz w:val="20"/>
              </w:rPr>
            </w:pPr>
            <w:r w:rsidRPr="005638D0">
              <w:rPr>
                <w:sz w:val="20"/>
              </w:rPr>
              <w:t>Подразделение (при наличии)</w:t>
            </w:r>
          </w:p>
        </w:tc>
        <w:tc>
          <w:tcPr>
            <w:tcW w:w="1616" w:type="dxa"/>
            <w:shd w:val="clear" w:color="auto" w:fill="auto"/>
          </w:tcPr>
          <w:p w:rsidR="0053184E" w:rsidRPr="005638D0" w:rsidRDefault="0053184E" w:rsidP="003D37E3">
            <w:pPr>
              <w:tabs>
                <w:tab w:val="center" w:pos="4677"/>
              </w:tabs>
              <w:jc w:val="center"/>
              <w:rPr>
                <w:sz w:val="20"/>
              </w:rPr>
            </w:pPr>
            <w:r w:rsidRPr="005638D0">
              <w:rPr>
                <w:sz w:val="20"/>
              </w:rPr>
              <w:t>Наименование профессии (должности) работника согласно штатному расписанию</w:t>
            </w:r>
          </w:p>
        </w:tc>
        <w:tc>
          <w:tcPr>
            <w:tcW w:w="1317" w:type="dxa"/>
            <w:shd w:val="clear" w:color="auto" w:fill="auto"/>
          </w:tcPr>
          <w:p w:rsidR="0053184E" w:rsidRPr="005638D0" w:rsidRDefault="0053184E" w:rsidP="003D37E3">
            <w:pPr>
              <w:tabs>
                <w:tab w:val="center" w:pos="4677"/>
              </w:tabs>
              <w:jc w:val="center"/>
              <w:rPr>
                <w:sz w:val="20"/>
              </w:rPr>
            </w:pPr>
            <w:r w:rsidRPr="005638D0">
              <w:rPr>
                <w:sz w:val="20"/>
              </w:rPr>
              <w:t xml:space="preserve">Количество человек в данной профессии </w:t>
            </w:r>
          </w:p>
        </w:tc>
        <w:tc>
          <w:tcPr>
            <w:tcW w:w="1966" w:type="dxa"/>
            <w:shd w:val="clear" w:color="auto" w:fill="auto"/>
          </w:tcPr>
          <w:p w:rsidR="0053184E" w:rsidRPr="005638D0" w:rsidRDefault="0053184E" w:rsidP="003D37E3">
            <w:pPr>
              <w:tabs>
                <w:tab w:val="center" w:pos="4677"/>
              </w:tabs>
              <w:jc w:val="center"/>
              <w:rPr>
                <w:sz w:val="20"/>
              </w:rPr>
            </w:pPr>
            <w:r w:rsidRPr="005638D0">
              <w:rPr>
                <w:sz w:val="20"/>
              </w:rPr>
              <w:t>Вредные/опасные производственные факторы и виды работ по Приложению к Приказу МЗ РФ №29н</w:t>
            </w:r>
          </w:p>
        </w:tc>
        <w:tc>
          <w:tcPr>
            <w:tcW w:w="1730" w:type="dxa"/>
            <w:shd w:val="clear" w:color="auto" w:fill="auto"/>
          </w:tcPr>
          <w:p w:rsidR="0053184E" w:rsidRPr="005638D0" w:rsidRDefault="0053184E" w:rsidP="003D37E3">
            <w:pPr>
              <w:tabs>
                <w:tab w:val="center" w:pos="4677"/>
              </w:tabs>
              <w:jc w:val="center"/>
              <w:rPr>
                <w:sz w:val="20"/>
              </w:rPr>
            </w:pPr>
            <w:r w:rsidRPr="005638D0">
              <w:rPr>
                <w:sz w:val="20"/>
              </w:rPr>
              <w:t>Пункт приказа по Приложению к Приказу МЗ РФ №29н</w:t>
            </w:r>
          </w:p>
        </w:tc>
        <w:tc>
          <w:tcPr>
            <w:tcW w:w="844" w:type="dxa"/>
          </w:tcPr>
          <w:p w:rsidR="0053184E" w:rsidRPr="005638D0" w:rsidRDefault="0053184E" w:rsidP="003D37E3">
            <w:pPr>
              <w:tabs>
                <w:tab w:val="center" w:pos="4677"/>
              </w:tabs>
              <w:jc w:val="center"/>
              <w:rPr>
                <w:sz w:val="20"/>
              </w:rPr>
            </w:pPr>
            <w:r w:rsidRPr="005638D0">
              <w:rPr>
                <w:sz w:val="20"/>
              </w:rPr>
              <w:t>Периодичность осмотра</w:t>
            </w:r>
          </w:p>
        </w:tc>
      </w:tr>
      <w:tr w:rsidR="0053184E" w:rsidRPr="00B512F9" w:rsidTr="003D37E3">
        <w:tc>
          <w:tcPr>
            <w:tcW w:w="513" w:type="dxa"/>
            <w:shd w:val="clear" w:color="auto" w:fill="auto"/>
          </w:tcPr>
          <w:p w:rsidR="0053184E" w:rsidRPr="00B512F9" w:rsidRDefault="0053184E" w:rsidP="003D37E3">
            <w:pPr>
              <w:tabs>
                <w:tab w:val="center" w:pos="4677"/>
              </w:tabs>
            </w:pPr>
          </w:p>
        </w:tc>
        <w:tc>
          <w:tcPr>
            <w:tcW w:w="1643" w:type="dxa"/>
            <w:shd w:val="clear" w:color="auto" w:fill="auto"/>
          </w:tcPr>
          <w:p w:rsidR="0053184E" w:rsidRPr="00B512F9" w:rsidRDefault="0053184E" w:rsidP="003D37E3">
            <w:pPr>
              <w:tabs>
                <w:tab w:val="center" w:pos="4677"/>
              </w:tabs>
            </w:pPr>
          </w:p>
        </w:tc>
        <w:tc>
          <w:tcPr>
            <w:tcW w:w="1616" w:type="dxa"/>
            <w:shd w:val="clear" w:color="auto" w:fill="auto"/>
          </w:tcPr>
          <w:p w:rsidR="0053184E" w:rsidRPr="00B512F9" w:rsidRDefault="0053184E" w:rsidP="003D37E3">
            <w:pPr>
              <w:tabs>
                <w:tab w:val="center" w:pos="4677"/>
              </w:tabs>
            </w:pPr>
          </w:p>
        </w:tc>
        <w:tc>
          <w:tcPr>
            <w:tcW w:w="1317" w:type="dxa"/>
            <w:shd w:val="clear" w:color="auto" w:fill="auto"/>
          </w:tcPr>
          <w:p w:rsidR="0053184E" w:rsidRPr="00B512F9" w:rsidRDefault="0053184E" w:rsidP="003D37E3">
            <w:pPr>
              <w:tabs>
                <w:tab w:val="center" w:pos="4677"/>
              </w:tabs>
            </w:pPr>
          </w:p>
        </w:tc>
        <w:tc>
          <w:tcPr>
            <w:tcW w:w="1966" w:type="dxa"/>
            <w:shd w:val="clear" w:color="auto" w:fill="auto"/>
          </w:tcPr>
          <w:p w:rsidR="0053184E" w:rsidRPr="00B512F9" w:rsidRDefault="0053184E" w:rsidP="003D37E3">
            <w:pPr>
              <w:tabs>
                <w:tab w:val="center" w:pos="4677"/>
              </w:tabs>
            </w:pPr>
          </w:p>
        </w:tc>
        <w:tc>
          <w:tcPr>
            <w:tcW w:w="1730" w:type="dxa"/>
            <w:shd w:val="clear" w:color="auto" w:fill="auto"/>
          </w:tcPr>
          <w:p w:rsidR="0053184E" w:rsidRPr="00B512F9" w:rsidRDefault="0053184E" w:rsidP="003D37E3">
            <w:pPr>
              <w:tabs>
                <w:tab w:val="center" w:pos="4677"/>
              </w:tabs>
            </w:pPr>
          </w:p>
        </w:tc>
        <w:tc>
          <w:tcPr>
            <w:tcW w:w="844" w:type="dxa"/>
          </w:tcPr>
          <w:p w:rsidR="0053184E" w:rsidRPr="00B512F9" w:rsidRDefault="0053184E" w:rsidP="003D37E3">
            <w:pPr>
              <w:tabs>
                <w:tab w:val="center" w:pos="4677"/>
              </w:tabs>
            </w:pPr>
          </w:p>
        </w:tc>
      </w:tr>
    </w:tbl>
    <w:p w:rsidR="0053184E" w:rsidRPr="00B512F9" w:rsidRDefault="0053184E" w:rsidP="0053184E">
      <w:pPr>
        <w:shd w:val="clear" w:color="auto" w:fill="FFFFFF"/>
        <w:autoSpaceDE w:val="0"/>
        <w:autoSpaceDN w:val="0"/>
        <w:adjustRightInd w:val="0"/>
        <w:ind w:left="5245"/>
        <w:outlineLvl w:val="0"/>
        <w:rPr>
          <w:i/>
          <w:sz w:val="28"/>
          <w:szCs w:val="28"/>
        </w:rPr>
      </w:pPr>
    </w:p>
    <w:p w:rsidR="0053184E" w:rsidRPr="00B512F9" w:rsidRDefault="0053184E" w:rsidP="0053184E">
      <w:pPr>
        <w:widowControl w:val="0"/>
        <w:tabs>
          <w:tab w:val="left" w:pos="973"/>
        </w:tabs>
        <w:autoSpaceDE w:val="0"/>
        <w:autoSpaceDN w:val="0"/>
        <w:adjustRightInd w:val="0"/>
        <w:ind w:firstLine="709"/>
        <w:rPr>
          <w:sz w:val="28"/>
          <w:szCs w:val="28"/>
        </w:rPr>
      </w:pPr>
    </w:p>
    <w:p w:rsidR="0053184E" w:rsidRPr="00B512F9" w:rsidRDefault="0053184E" w:rsidP="0053184E">
      <w:pPr>
        <w:widowControl w:val="0"/>
        <w:tabs>
          <w:tab w:val="left" w:pos="973"/>
        </w:tabs>
        <w:autoSpaceDE w:val="0"/>
        <w:autoSpaceDN w:val="0"/>
        <w:adjustRightInd w:val="0"/>
        <w:ind w:firstLine="709"/>
        <w:rPr>
          <w:sz w:val="28"/>
          <w:szCs w:val="28"/>
        </w:rPr>
      </w:pPr>
    </w:p>
    <w:p w:rsidR="0053184E" w:rsidRPr="00B512F9" w:rsidRDefault="0053184E" w:rsidP="0053184E">
      <w:pPr>
        <w:widowControl w:val="0"/>
        <w:tabs>
          <w:tab w:val="left" w:pos="973"/>
        </w:tabs>
        <w:autoSpaceDE w:val="0"/>
        <w:autoSpaceDN w:val="0"/>
        <w:adjustRightInd w:val="0"/>
        <w:ind w:firstLine="709"/>
        <w:rPr>
          <w:sz w:val="28"/>
          <w:szCs w:val="28"/>
        </w:rPr>
      </w:pPr>
    </w:p>
    <w:p w:rsidR="0053184E" w:rsidRPr="00B512F9" w:rsidRDefault="0053184E" w:rsidP="0053184E">
      <w:pPr>
        <w:widowControl w:val="0"/>
        <w:tabs>
          <w:tab w:val="left" w:pos="973"/>
        </w:tabs>
        <w:autoSpaceDE w:val="0"/>
        <w:autoSpaceDN w:val="0"/>
        <w:adjustRightInd w:val="0"/>
        <w:ind w:firstLine="709"/>
        <w:rPr>
          <w:sz w:val="28"/>
          <w:szCs w:val="28"/>
        </w:rPr>
      </w:pPr>
    </w:p>
    <w:p w:rsidR="0053184E" w:rsidRPr="00B512F9"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ind w:firstLine="709"/>
        <w:rPr>
          <w:sz w:val="28"/>
          <w:szCs w:val="28"/>
        </w:rPr>
      </w:pPr>
    </w:p>
    <w:p w:rsidR="0053184E" w:rsidRPr="00B512F9" w:rsidRDefault="0053184E" w:rsidP="0053184E">
      <w:pPr>
        <w:widowControl w:val="0"/>
        <w:tabs>
          <w:tab w:val="left" w:pos="973"/>
        </w:tabs>
        <w:autoSpaceDE w:val="0"/>
        <w:autoSpaceDN w:val="0"/>
        <w:adjustRightInd w:val="0"/>
        <w:ind w:firstLine="709"/>
        <w:rPr>
          <w:sz w:val="28"/>
          <w:szCs w:val="28"/>
        </w:rPr>
      </w:pPr>
    </w:p>
    <w:p w:rsidR="00313344" w:rsidRDefault="00313344" w:rsidP="0053184E">
      <w:pPr>
        <w:pStyle w:val="aa"/>
        <w:jc w:val="right"/>
      </w:pPr>
    </w:p>
    <w:p w:rsidR="00313344" w:rsidRDefault="00313344" w:rsidP="0053184E">
      <w:pPr>
        <w:pStyle w:val="aa"/>
        <w:jc w:val="right"/>
      </w:pPr>
    </w:p>
    <w:p w:rsidR="0053184E" w:rsidRPr="00B512F9" w:rsidRDefault="0053184E" w:rsidP="0053184E">
      <w:pPr>
        <w:pStyle w:val="aa"/>
        <w:jc w:val="right"/>
      </w:pPr>
      <w:r>
        <w:lastRenderedPageBreak/>
        <w:t>Приложение №2</w:t>
      </w:r>
      <w:r w:rsidRPr="00B512F9">
        <w:t xml:space="preserve"> к Техническому заданию</w:t>
      </w:r>
    </w:p>
    <w:p w:rsidR="0053184E" w:rsidRPr="00B512F9" w:rsidRDefault="0053184E" w:rsidP="0053184E"/>
    <w:p w:rsidR="0053184E" w:rsidRPr="00B512F9" w:rsidRDefault="0053184E" w:rsidP="0053184E"/>
    <w:p w:rsidR="0053184E" w:rsidRDefault="0053184E" w:rsidP="0053184E">
      <w:pPr>
        <w:jc w:val="center"/>
        <w:rPr>
          <w:b/>
        </w:rPr>
      </w:pPr>
      <w:r w:rsidRPr="005638D0">
        <w:rPr>
          <w:b/>
        </w:rPr>
        <w:t xml:space="preserve">Список профессий (контингент) работников, </w:t>
      </w:r>
      <w:r w:rsidRPr="00874B40">
        <w:rPr>
          <w:b/>
        </w:rPr>
        <w:t xml:space="preserve">подлежащих прохождению обязательного психиатрического освидетельствования в УФПС Пермского края АО «Почта России» в </w:t>
      </w:r>
      <w:r w:rsidR="003A2C7B">
        <w:rPr>
          <w:b/>
        </w:rPr>
        <w:t>2027-2028</w:t>
      </w:r>
      <w:r w:rsidRPr="00874B40">
        <w:rPr>
          <w:b/>
        </w:rPr>
        <w:t xml:space="preserve"> гг.</w:t>
      </w:r>
    </w:p>
    <w:p w:rsidR="0053184E" w:rsidRPr="00B512F9" w:rsidRDefault="0053184E" w:rsidP="0053184E">
      <w:pPr>
        <w:jc w:val="center"/>
      </w:pPr>
      <w:r w:rsidRPr="00B512F9">
        <w:t>(Форма)</w:t>
      </w:r>
    </w:p>
    <w:p w:rsidR="0053184E" w:rsidRPr="00B512F9" w:rsidRDefault="0053184E" w:rsidP="0053184E">
      <w:pPr>
        <w:jc w:val="cente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1607"/>
        <w:gridCol w:w="1574"/>
        <w:gridCol w:w="1289"/>
        <w:gridCol w:w="1627"/>
        <w:gridCol w:w="3031"/>
      </w:tblGrid>
      <w:tr w:rsidR="0053184E" w:rsidRPr="00B512F9" w:rsidTr="003D37E3">
        <w:trPr>
          <w:trHeight w:val="683"/>
        </w:trPr>
        <w:tc>
          <w:tcPr>
            <w:tcW w:w="506" w:type="dxa"/>
            <w:shd w:val="clear" w:color="auto" w:fill="auto"/>
          </w:tcPr>
          <w:p w:rsidR="0053184E" w:rsidRPr="005638D0" w:rsidRDefault="0053184E" w:rsidP="003D37E3">
            <w:pPr>
              <w:tabs>
                <w:tab w:val="center" w:pos="4677"/>
              </w:tabs>
              <w:jc w:val="center"/>
              <w:rPr>
                <w:sz w:val="20"/>
              </w:rPr>
            </w:pPr>
            <w:r w:rsidRPr="005638D0">
              <w:rPr>
                <w:sz w:val="20"/>
              </w:rPr>
              <w:t>№ п/п</w:t>
            </w:r>
          </w:p>
        </w:tc>
        <w:tc>
          <w:tcPr>
            <w:tcW w:w="1607" w:type="dxa"/>
            <w:shd w:val="clear" w:color="auto" w:fill="auto"/>
          </w:tcPr>
          <w:p w:rsidR="0053184E" w:rsidRPr="005638D0" w:rsidRDefault="0053184E" w:rsidP="003D37E3">
            <w:pPr>
              <w:tabs>
                <w:tab w:val="center" w:pos="4677"/>
              </w:tabs>
              <w:jc w:val="center"/>
              <w:rPr>
                <w:sz w:val="20"/>
              </w:rPr>
            </w:pPr>
            <w:r w:rsidRPr="005638D0">
              <w:rPr>
                <w:sz w:val="20"/>
              </w:rPr>
              <w:t>Подразделение (при наличии)</w:t>
            </w:r>
          </w:p>
        </w:tc>
        <w:tc>
          <w:tcPr>
            <w:tcW w:w="1574" w:type="dxa"/>
            <w:shd w:val="clear" w:color="auto" w:fill="auto"/>
          </w:tcPr>
          <w:p w:rsidR="0053184E" w:rsidRPr="005638D0" w:rsidRDefault="0053184E" w:rsidP="003D37E3">
            <w:pPr>
              <w:tabs>
                <w:tab w:val="center" w:pos="4677"/>
              </w:tabs>
              <w:jc w:val="center"/>
              <w:rPr>
                <w:sz w:val="20"/>
              </w:rPr>
            </w:pPr>
            <w:r w:rsidRPr="005638D0">
              <w:rPr>
                <w:sz w:val="20"/>
              </w:rPr>
              <w:t>Наименование профессии (должности) работника согласно штатному расписанию</w:t>
            </w:r>
          </w:p>
        </w:tc>
        <w:tc>
          <w:tcPr>
            <w:tcW w:w="1289" w:type="dxa"/>
            <w:shd w:val="clear" w:color="auto" w:fill="auto"/>
          </w:tcPr>
          <w:p w:rsidR="0053184E" w:rsidRPr="005638D0" w:rsidRDefault="0053184E" w:rsidP="003D37E3">
            <w:pPr>
              <w:tabs>
                <w:tab w:val="center" w:pos="4677"/>
              </w:tabs>
              <w:jc w:val="center"/>
              <w:rPr>
                <w:sz w:val="20"/>
              </w:rPr>
            </w:pPr>
            <w:r w:rsidRPr="005638D0">
              <w:rPr>
                <w:sz w:val="20"/>
              </w:rPr>
              <w:t xml:space="preserve">Количество человек в данной профессии </w:t>
            </w:r>
          </w:p>
        </w:tc>
        <w:tc>
          <w:tcPr>
            <w:tcW w:w="1627" w:type="dxa"/>
            <w:shd w:val="clear" w:color="auto" w:fill="auto"/>
          </w:tcPr>
          <w:p w:rsidR="0053184E" w:rsidRPr="005638D0" w:rsidRDefault="0053184E" w:rsidP="003D37E3">
            <w:pPr>
              <w:tabs>
                <w:tab w:val="center" w:pos="4677"/>
              </w:tabs>
              <w:jc w:val="center"/>
              <w:rPr>
                <w:sz w:val="20"/>
              </w:rPr>
            </w:pPr>
            <w:r w:rsidRPr="005638D0">
              <w:rPr>
                <w:sz w:val="20"/>
              </w:rPr>
              <w:t xml:space="preserve">Пункт </w:t>
            </w:r>
            <w:r>
              <w:rPr>
                <w:sz w:val="20"/>
              </w:rPr>
              <w:t>Приложения № 2 к Приказу МЗ №342н</w:t>
            </w:r>
          </w:p>
        </w:tc>
        <w:tc>
          <w:tcPr>
            <w:tcW w:w="3031" w:type="dxa"/>
          </w:tcPr>
          <w:p w:rsidR="0053184E" w:rsidRPr="005638D0" w:rsidRDefault="0053184E" w:rsidP="003D37E3">
            <w:pPr>
              <w:tabs>
                <w:tab w:val="center" w:pos="4677"/>
              </w:tabs>
              <w:jc w:val="center"/>
              <w:rPr>
                <w:sz w:val="20"/>
              </w:rPr>
            </w:pPr>
            <w:r>
              <w:rPr>
                <w:sz w:val="20"/>
              </w:rPr>
              <w:t>Наименование вида деятельности при котором проводится обязательное психиатрическое освидетельствование</w:t>
            </w:r>
          </w:p>
        </w:tc>
      </w:tr>
      <w:tr w:rsidR="0053184E" w:rsidRPr="00B512F9" w:rsidTr="003D37E3">
        <w:tc>
          <w:tcPr>
            <w:tcW w:w="506" w:type="dxa"/>
            <w:shd w:val="clear" w:color="auto" w:fill="auto"/>
          </w:tcPr>
          <w:p w:rsidR="0053184E" w:rsidRPr="00B512F9" w:rsidRDefault="0053184E" w:rsidP="003D37E3">
            <w:pPr>
              <w:tabs>
                <w:tab w:val="center" w:pos="4677"/>
              </w:tabs>
            </w:pPr>
          </w:p>
        </w:tc>
        <w:tc>
          <w:tcPr>
            <w:tcW w:w="1607" w:type="dxa"/>
            <w:shd w:val="clear" w:color="auto" w:fill="auto"/>
          </w:tcPr>
          <w:p w:rsidR="0053184E" w:rsidRPr="00B512F9" w:rsidRDefault="0053184E" w:rsidP="003D37E3">
            <w:pPr>
              <w:tabs>
                <w:tab w:val="center" w:pos="4677"/>
              </w:tabs>
            </w:pPr>
          </w:p>
        </w:tc>
        <w:tc>
          <w:tcPr>
            <w:tcW w:w="1574" w:type="dxa"/>
            <w:shd w:val="clear" w:color="auto" w:fill="auto"/>
          </w:tcPr>
          <w:p w:rsidR="0053184E" w:rsidRPr="00B512F9" w:rsidRDefault="0053184E" w:rsidP="003D37E3">
            <w:pPr>
              <w:tabs>
                <w:tab w:val="center" w:pos="4677"/>
              </w:tabs>
            </w:pPr>
          </w:p>
        </w:tc>
        <w:tc>
          <w:tcPr>
            <w:tcW w:w="1289" w:type="dxa"/>
            <w:shd w:val="clear" w:color="auto" w:fill="auto"/>
          </w:tcPr>
          <w:p w:rsidR="0053184E" w:rsidRPr="00B512F9" w:rsidRDefault="0053184E" w:rsidP="003D37E3">
            <w:pPr>
              <w:tabs>
                <w:tab w:val="center" w:pos="4677"/>
              </w:tabs>
            </w:pPr>
          </w:p>
        </w:tc>
        <w:tc>
          <w:tcPr>
            <w:tcW w:w="1627" w:type="dxa"/>
            <w:shd w:val="clear" w:color="auto" w:fill="auto"/>
          </w:tcPr>
          <w:p w:rsidR="0053184E" w:rsidRPr="00B512F9" w:rsidRDefault="0053184E" w:rsidP="003D37E3">
            <w:pPr>
              <w:tabs>
                <w:tab w:val="center" w:pos="4677"/>
              </w:tabs>
            </w:pPr>
          </w:p>
        </w:tc>
        <w:tc>
          <w:tcPr>
            <w:tcW w:w="3031" w:type="dxa"/>
          </w:tcPr>
          <w:p w:rsidR="0053184E" w:rsidRPr="00B512F9" w:rsidRDefault="0053184E" w:rsidP="003D37E3">
            <w:pPr>
              <w:tabs>
                <w:tab w:val="center" w:pos="4677"/>
              </w:tabs>
            </w:pPr>
          </w:p>
        </w:tc>
      </w:tr>
    </w:tbl>
    <w:p w:rsidR="0053184E" w:rsidRPr="00B512F9" w:rsidRDefault="0053184E" w:rsidP="0053184E">
      <w:pPr>
        <w:shd w:val="clear" w:color="auto" w:fill="FFFFFF"/>
        <w:autoSpaceDE w:val="0"/>
        <w:autoSpaceDN w:val="0"/>
        <w:adjustRightInd w:val="0"/>
        <w:ind w:left="5245"/>
        <w:outlineLvl w:val="0"/>
        <w:rPr>
          <w:i/>
          <w:sz w:val="28"/>
          <w:szCs w:val="28"/>
        </w:rPr>
      </w:pPr>
    </w:p>
    <w:p w:rsidR="0053184E" w:rsidRPr="00B512F9" w:rsidRDefault="0053184E" w:rsidP="0053184E">
      <w:pPr>
        <w:widowControl w:val="0"/>
        <w:tabs>
          <w:tab w:val="left" w:pos="973"/>
        </w:tabs>
        <w:autoSpaceDE w:val="0"/>
        <w:autoSpaceDN w:val="0"/>
        <w:adjustRightInd w:val="0"/>
        <w:ind w:firstLine="709"/>
        <w:rPr>
          <w:sz w:val="28"/>
          <w:szCs w:val="28"/>
        </w:rPr>
      </w:pPr>
    </w:p>
    <w:p w:rsidR="0053184E" w:rsidRPr="00B512F9" w:rsidRDefault="0053184E" w:rsidP="0053184E">
      <w:pPr>
        <w:widowControl w:val="0"/>
        <w:tabs>
          <w:tab w:val="left" w:pos="973"/>
        </w:tabs>
        <w:autoSpaceDE w:val="0"/>
        <w:autoSpaceDN w:val="0"/>
        <w:adjustRightInd w:val="0"/>
        <w:ind w:firstLine="709"/>
        <w:rPr>
          <w:sz w:val="28"/>
          <w:szCs w:val="28"/>
        </w:rPr>
      </w:pPr>
    </w:p>
    <w:p w:rsidR="0053184E" w:rsidRPr="00B512F9" w:rsidRDefault="0053184E" w:rsidP="0053184E">
      <w:pPr>
        <w:widowControl w:val="0"/>
        <w:tabs>
          <w:tab w:val="left" w:pos="973"/>
        </w:tabs>
        <w:autoSpaceDE w:val="0"/>
        <w:autoSpaceDN w:val="0"/>
        <w:adjustRightInd w:val="0"/>
        <w:ind w:firstLine="709"/>
        <w:rPr>
          <w:sz w:val="28"/>
          <w:szCs w:val="28"/>
        </w:rPr>
      </w:pPr>
    </w:p>
    <w:p w:rsidR="0053184E" w:rsidRPr="00B512F9" w:rsidRDefault="0053184E" w:rsidP="0053184E">
      <w:pPr>
        <w:widowControl w:val="0"/>
        <w:tabs>
          <w:tab w:val="left" w:pos="973"/>
        </w:tabs>
        <w:autoSpaceDE w:val="0"/>
        <w:autoSpaceDN w:val="0"/>
        <w:adjustRightInd w:val="0"/>
        <w:ind w:firstLine="709"/>
        <w:rPr>
          <w:sz w:val="28"/>
          <w:szCs w:val="28"/>
        </w:rPr>
      </w:pPr>
    </w:p>
    <w:p w:rsidR="0053184E" w:rsidRPr="00B512F9" w:rsidRDefault="0053184E" w:rsidP="0053184E">
      <w:pPr>
        <w:widowControl w:val="0"/>
        <w:tabs>
          <w:tab w:val="left" w:pos="973"/>
        </w:tabs>
        <w:autoSpaceDE w:val="0"/>
        <w:autoSpaceDN w:val="0"/>
        <w:adjustRightInd w:val="0"/>
        <w:ind w:firstLine="709"/>
        <w:rPr>
          <w:sz w:val="28"/>
          <w:szCs w:val="28"/>
        </w:rPr>
      </w:pPr>
    </w:p>
    <w:p w:rsidR="0053184E" w:rsidRPr="00B512F9" w:rsidRDefault="0053184E" w:rsidP="0053184E">
      <w:pPr>
        <w:widowControl w:val="0"/>
        <w:tabs>
          <w:tab w:val="left" w:pos="973"/>
        </w:tabs>
        <w:autoSpaceDE w:val="0"/>
        <w:autoSpaceDN w:val="0"/>
        <w:adjustRightInd w:val="0"/>
        <w:ind w:firstLine="709"/>
        <w:rPr>
          <w:sz w:val="28"/>
          <w:szCs w:val="28"/>
        </w:rPr>
      </w:pPr>
    </w:p>
    <w:p w:rsidR="0053184E" w:rsidRPr="00B512F9" w:rsidRDefault="0053184E" w:rsidP="0053184E">
      <w:pPr>
        <w:widowControl w:val="0"/>
        <w:tabs>
          <w:tab w:val="left" w:pos="973"/>
        </w:tabs>
        <w:autoSpaceDE w:val="0"/>
        <w:autoSpaceDN w:val="0"/>
        <w:adjustRightInd w:val="0"/>
        <w:ind w:firstLine="709"/>
        <w:rPr>
          <w:sz w:val="28"/>
          <w:szCs w:val="28"/>
        </w:rPr>
      </w:pPr>
    </w:p>
    <w:p w:rsidR="0053184E" w:rsidRPr="00B512F9" w:rsidRDefault="0053184E" w:rsidP="0053184E">
      <w:pPr>
        <w:widowControl w:val="0"/>
        <w:tabs>
          <w:tab w:val="left" w:pos="973"/>
        </w:tabs>
        <w:autoSpaceDE w:val="0"/>
        <w:autoSpaceDN w:val="0"/>
        <w:adjustRightInd w:val="0"/>
        <w:ind w:firstLine="709"/>
        <w:rPr>
          <w:sz w:val="28"/>
          <w:szCs w:val="28"/>
        </w:rPr>
      </w:pPr>
    </w:p>
    <w:p w:rsidR="0053184E" w:rsidRPr="00B512F9" w:rsidRDefault="0053184E" w:rsidP="0053184E">
      <w:pPr>
        <w:widowControl w:val="0"/>
        <w:tabs>
          <w:tab w:val="left" w:pos="973"/>
        </w:tabs>
        <w:autoSpaceDE w:val="0"/>
        <w:autoSpaceDN w:val="0"/>
        <w:adjustRightInd w:val="0"/>
        <w:ind w:firstLine="709"/>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Default="0053184E" w:rsidP="0053184E">
      <w:pPr>
        <w:widowControl w:val="0"/>
        <w:tabs>
          <w:tab w:val="left" w:pos="973"/>
        </w:tabs>
        <w:autoSpaceDE w:val="0"/>
        <w:autoSpaceDN w:val="0"/>
        <w:adjustRightInd w:val="0"/>
        <w:rPr>
          <w:sz w:val="28"/>
          <w:szCs w:val="28"/>
        </w:rPr>
      </w:pPr>
    </w:p>
    <w:p w:rsidR="0053184E" w:rsidRPr="00B512F9" w:rsidRDefault="0053184E" w:rsidP="0053184E">
      <w:pPr>
        <w:widowControl w:val="0"/>
        <w:tabs>
          <w:tab w:val="left" w:pos="973"/>
        </w:tabs>
        <w:autoSpaceDE w:val="0"/>
        <w:autoSpaceDN w:val="0"/>
        <w:adjustRightInd w:val="0"/>
        <w:rPr>
          <w:sz w:val="28"/>
          <w:szCs w:val="28"/>
        </w:rPr>
      </w:pPr>
    </w:p>
    <w:p w:rsidR="0053184E" w:rsidRPr="00B512F9" w:rsidRDefault="0053184E" w:rsidP="0053184E">
      <w:pPr>
        <w:jc w:val="right"/>
        <w:rPr>
          <w:rFonts w:eastAsia="Arial Unicode MS"/>
          <w:color w:val="000000"/>
          <w:sz w:val="24"/>
          <w:szCs w:val="24"/>
        </w:rPr>
      </w:pPr>
      <w:r>
        <w:rPr>
          <w:rFonts w:eastAsia="Arial Unicode MS"/>
          <w:color w:val="000000"/>
          <w:sz w:val="24"/>
          <w:szCs w:val="24"/>
        </w:rPr>
        <w:lastRenderedPageBreak/>
        <w:t>Приложение №3</w:t>
      </w:r>
      <w:r w:rsidRPr="00B512F9">
        <w:rPr>
          <w:rFonts w:eastAsia="Arial Unicode MS"/>
          <w:color w:val="000000"/>
          <w:sz w:val="24"/>
          <w:szCs w:val="24"/>
        </w:rPr>
        <w:t xml:space="preserve"> к Техническому заданию</w:t>
      </w:r>
    </w:p>
    <w:p w:rsidR="0053184E" w:rsidRPr="00B512F9" w:rsidRDefault="0053184E" w:rsidP="0053184E">
      <w:pPr>
        <w:rPr>
          <w:sz w:val="24"/>
          <w:szCs w:val="24"/>
        </w:rPr>
      </w:pPr>
    </w:p>
    <w:p w:rsidR="0053184E" w:rsidRPr="00B512F9" w:rsidRDefault="0053184E" w:rsidP="0053184E">
      <w:pPr>
        <w:outlineLvl w:val="0"/>
        <w:rPr>
          <w:rFonts w:cs="Arial Unicode MS"/>
          <w:color w:val="000000"/>
          <w:sz w:val="24"/>
          <w:szCs w:val="24"/>
        </w:rPr>
      </w:pPr>
      <w:r w:rsidRPr="00B512F9">
        <w:rPr>
          <w:rFonts w:cs="Arial Unicode MS"/>
          <w:color w:val="000000"/>
          <w:sz w:val="24"/>
          <w:szCs w:val="24"/>
        </w:rPr>
        <w:t>_______________________________________________________________</w:t>
      </w:r>
    </w:p>
    <w:p w:rsidR="0053184E" w:rsidRPr="00B512F9" w:rsidRDefault="0053184E" w:rsidP="0053184E">
      <w:pPr>
        <w:outlineLvl w:val="0"/>
        <w:rPr>
          <w:rFonts w:cs="Arial Unicode MS"/>
          <w:color w:val="000000"/>
          <w:sz w:val="20"/>
        </w:rPr>
      </w:pPr>
      <w:r w:rsidRPr="00B512F9">
        <w:rPr>
          <w:rFonts w:cs="Arial Unicode MS"/>
          <w:color w:val="000000"/>
          <w:sz w:val="20"/>
        </w:rPr>
        <w:t>(наименование организации (Общества), электронная почта, контактный телефон</w:t>
      </w:r>
    </w:p>
    <w:p w:rsidR="0053184E" w:rsidRPr="00B512F9" w:rsidRDefault="0053184E" w:rsidP="0053184E">
      <w:pPr>
        <w:tabs>
          <w:tab w:val="left" w:pos="360"/>
        </w:tabs>
        <w:rPr>
          <w:rFonts w:cs="Arial Unicode MS"/>
          <w:color w:val="000000"/>
          <w:sz w:val="24"/>
          <w:szCs w:val="24"/>
        </w:rPr>
      </w:pPr>
      <w:r w:rsidRPr="00B512F9">
        <w:rPr>
          <w:rFonts w:cs="Arial Unicode MS"/>
          <w:color w:val="000000"/>
          <w:sz w:val="24"/>
          <w:szCs w:val="24"/>
        </w:rPr>
        <w:t>_______________________________________________________________</w:t>
      </w:r>
    </w:p>
    <w:p w:rsidR="0053184E" w:rsidRPr="00B512F9" w:rsidRDefault="0053184E" w:rsidP="0053184E">
      <w:pPr>
        <w:tabs>
          <w:tab w:val="left" w:pos="360"/>
        </w:tabs>
        <w:rPr>
          <w:rFonts w:cs="Arial Unicode MS"/>
          <w:color w:val="000000"/>
          <w:sz w:val="20"/>
        </w:rPr>
      </w:pPr>
      <w:r w:rsidRPr="00B512F9">
        <w:rPr>
          <w:rFonts w:cs="Arial Unicode MS"/>
          <w:color w:val="000000"/>
          <w:sz w:val="20"/>
        </w:rPr>
        <w:t xml:space="preserve"> (форма собственности, ОКВЭД)</w:t>
      </w:r>
    </w:p>
    <w:p w:rsidR="0053184E" w:rsidRPr="00B512F9" w:rsidRDefault="0053184E" w:rsidP="0053184E">
      <w:pPr>
        <w:jc w:val="center"/>
        <w:outlineLvl w:val="0"/>
        <w:rPr>
          <w:rFonts w:cs="Arial Unicode MS"/>
          <w:b/>
          <w:bCs/>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1"/>
        <w:gridCol w:w="336"/>
        <w:gridCol w:w="336"/>
        <w:gridCol w:w="336"/>
        <w:gridCol w:w="336"/>
        <w:gridCol w:w="336"/>
        <w:gridCol w:w="336"/>
        <w:gridCol w:w="336"/>
        <w:gridCol w:w="336"/>
        <w:gridCol w:w="336"/>
        <w:gridCol w:w="336"/>
        <w:gridCol w:w="336"/>
        <w:gridCol w:w="336"/>
        <w:gridCol w:w="336"/>
        <w:gridCol w:w="3768"/>
      </w:tblGrid>
      <w:tr w:rsidR="0053184E" w:rsidRPr="00B512F9" w:rsidTr="003D37E3">
        <w:tc>
          <w:tcPr>
            <w:tcW w:w="0" w:type="auto"/>
            <w:tcBorders>
              <w:top w:val="nil"/>
              <w:left w:val="nil"/>
              <w:bottom w:val="nil"/>
              <w:right w:val="single" w:sz="4" w:space="0" w:color="auto"/>
            </w:tcBorders>
          </w:tcPr>
          <w:p w:rsidR="0053184E" w:rsidRPr="00B512F9" w:rsidRDefault="0053184E" w:rsidP="003D37E3">
            <w:pPr>
              <w:jc w:val="right"/>
              <w:rPr>
                <w:rFonts w:cs="Arial Unicode MS"/>
                <w:bCs/>
                <w:color w:val="000000"/>
                <w:sz w:val="24"/>
                <w:szCs w:val="24"/>
              </w:rPr>
            </w:pPr>
            <w:r w:rsidRPr="00B512F9">
              <w:rPr>
                <w:rFonts w:cs="Arial Unicode MS"/>
                <w:bCs/>
                <w:color w:val="000000"/>
                <w:sz w:val="24"/>
                <w:szCs w:val="24"/>
              </w:rPr>
              <w:t>Код ОГРН</w:t>
            </w:r>
          </w:p>
        </w:tc>
        <w:tc>
          <w:tcPr>
            <w:tcW w:w="336" w:type="dxa"/>
            <w:tcBorders>
              <w:left w:val="single" w:sz="4" w:space="0" w:color="auto"/>
            </w:tcBorders>
          </w:tcPr>
          <w:p w:rsidR="0053184E" w:rsidRPr="00B512F9" w:rsidRDefault="0053184E" w:rsidP="003D37E3">
            <w:pPr>
              <w:jc w:val="center"/>
              <w:rPr>
                <w:rFonts w:cs="Arial Unicode MS"/>
                <w:b/>
                <w:bCs/>
                <w:color w:val="000000"/>
                <w:sz w:val="24"/>
                <w:szCs w:val="24"/>
              </w:rPr>
            </w:pPr>
          </w:p>
        </w:tc>
        <w:tc>
          <w:tcPr>
            <w:tcW w:w="336" w:type="dxa"/>
          </w:tcPr>
          <w:p w:rsidR="0053184E" w:rsidRPr="00B512F9" w:rsidRDefault="0053184E" w:rsidP="003D37E3">
            <w:pPr>
              <w:jc w:val="center"/>
              <w:rPr>
                <w:rFonts w:cs="Arial Unicode MS"/>
                <w:b/>
                <w:bCs/>
                <w:color w:val="000000"/>
                <w:sz w:val="24"/>
                <w:szCs w:val="24"/>
              </w:rPr>
            </w:pPr>
          </w:p>
        </w:tc>
        <w:tc>
          <w:tcPr>
            <w:tcW w:w="336" w:type="dxa"/>
          </w:tcPr>
          <w:p w:rsidR="0053184E" w:rsidRPr="00B512F9" w:rsidRDefault="0053184E" w:rsidP="003D37E3">
            <w:pPr>
              <w:jc w:val="center"/>
              <w:rPr>
                <w:rFonts w:cs="Arial Unicode MS"/>
                <w:b/>
                <w:bCs/>
                <w:color w:val="000000"/>
                <w:sz w:val="24"/>
                <w:szCs w:val="24"/>
              </w:rPr>
            </w:pPr>
          </w:p>
        </w:tc>
        <w:tc>
          <w:tcPr>
            <w:tcW w:w="336" w:type="dxa"/>
          </w:tcPr>
          <w:p w:rsidR="0053184E" w:rsidRPr="00B512F9" w:rsidRDefault="0053184E" w:rsidP="003D37E3">
            <w:pPr>
              <w:jc w:val="center"/>
              <w:rPr>
                <w:rFonts w:cs="Arial Unicode MS"/>
                <w:b/>
                <w:bCs/>
                <w:color w:val="000000"/>
                <w:sz w:val="24"/>
                <w:szCs w:val="24"/>
              </w:rPr>
            </w:pPr>
          </w:p>
        </w:tc>
        <w:tc>
          <w:tcPr>
            <w:tcW w:w="336" w:type="dxa"/>
          </w:tcPr>
          <w:p w:rsidR="0053184E" w:rsidRPr="00B512F9" w:rsidRDefault="0053184E" w:rsidP="003D37E3">
            <w:pPr>
              <w:jc w:val="center"/>
              <w:rPr>
                <w:rFonts w:cs="Arial Unicode MS"/>
                <w:b/>
                <w:bCs/>
                <w:color w:val="000000"/>
                <w:sz w:val="24"/>
                <w:szCs w:val="24"/>
              </w:rPr>
            </w:pPr>
          </w:p>
        </w:tc>
        <w:tc>
          <w:tcPr>
            <w:tcW w:w="336" w:type="dxa"/>
          </w:tcPr>
          <w:p w:rsidR="0053184E" w:rsidRPr="00B512F9" w:rsidRDefault="0053184E" w:rsidP="003D37E3">
            <w:pPr>
              <w:jc w:val="center"/>
              <w:rPr>
                <w:rFonts w:cs="Arial Unicode MS"/>
                <w:b/>
                <w:bCs/>
                <w:color w:val="000000"/>
                <w:sz w:val="24"/>
                <w:szCs w:val="24"/>
              </w:rPr>
            </w:pPr>
          </w:p>
        </w:tc>
        <w:tc>
          <w:tcPr>
            <w:tcW w:w="336" w:type="dxa"/>
          </w:tcPr>
          <w:p w:rsidR="0053184E" w:rsidRPr="00B512F9" w:rsidRDefault="0053184E" w:rsidP="003D37E3">
            <w:pPr>
              <w:jc w:val="center"/>
              <w:rPr>
                <w:rFonts w:cs="Arial Unicode MS"/>
                <w:b/>
                <w:bCs/>
                <w:color w:val="000000"/>
                <w:sz w:val="24"/>
                <w:szCs w:val="24"/>
              </w:rPr>
            </w:pPr>
          </w:p>
        </w:tc>
        <w:tc>
          <w:tcPr>
            <w:tcW w:w="336" w:type="dxa"/>
          </w:tcPr>
          <w:p w:rsidR="0053184E" w:rsidRPr="00B512F9" w:rsidRDefault="0053184E" w:rsidP="003D37E3">
            <w:pPr>
              <w:jc w:val="center"/>
              <w:rPr>
                <w:rFonts w:cs="Arial Unicode MS"/>
                <w:b/>
                <w:bCs/>
                <w:color w:val="000000"/>
                <w:sz w:val="24"/>
                <w:szCs w:val="24"/>
              </w:rPr>
            </w:pPr>
          </w:p>
        </w:tc>
        <w:tc>
          <w:tcPr>
            <w:tcW w:w="336" w:type="dxa"/>
          </w:tcPr>
          <w:p w:rsidR="0053184E" w:rsidRPr="00B512F9" w:rsidRDefault="0053184E" w:rsidP="003D37E3">
            <w:pPr>
              <w:jc w:val="center"/>
              <w:rPr>
                <w:rFonts w:cs="Arial Unicode MS"/>
                <w:b/>
                <w:bCs/>
                <w:color w:val="000000"/>
                <w:sz w:val="24"/>
                <w:szCs w:val="24"/>
              </w:rPr>
            </w:pPr>
          </w:p>
        </w:tc>
        <w:tc>
          <w:tcPr>
            <w:tcW w:w="336" w:type="dxa"/>
          </w:tcPr>
          <w:p w:rsidR="0053184E" w:rsidRPr="00B512F9" w:rsidRDefault="0053184E" w:rsidP="003D37E3">
            <w:pPr>
              <w:jc w:val="center"/>
              <w:rPr>
                <w:rFonts w:cs="Arial Unicode MS"/>
                <w:b/>
                <w:bCs/>
                <w:color w:val="000000"/>
                <w:sz w:val="24"/>
                <w:szCs w:val="24"/>
              </w:rPr>
            </w:pPr>
          </w:p>
        </w:tc>
        <w:tc>
          <w:tcPr>
            <w:tcW w:w="336" w:type="dxa"/>
          </w:tcPr>
          <w:p w:rsidR="0053184E" w:rsidRPr="00B512F9" w:rsidRDefault="0053184E" w:rsidP="003D37E3">
            <w:pPr>
              <w:jc w:val="center"/>
              <w:rPr>
                <w:rFonts w:cs="Arial Unicode MS"/>
                <w:b/>
                <w:bCs/>
                <w:color w:val="000000"/>
                <w:sz w:val="24"/>
                <w:szCs w:val="24"/>
              </w:rPr>
            </w:pPr>
          </w:p>
        </w:tc>
        <w:tc>
          <w:tcPr>
            <w:tcW w:w="336" w:type="dxa"/>
          </w:tcPr>
          <w:p w:rsidR="0053184E" w:rsidRPr="00B512F9" w:rsidRDefault="0053184E" w:rsidP="003D37E3">
            <w:pPr>
              <w:jc w:val="center"/>
              <w:rPr>
                <w:rFonts w:cs="Arial Unicode MS"/>
                <w:b/>
                <w:bCs/>
                <w:color w:val="000000"/>
                <w:sz w:val="24"/>
                <w:szCs w:val="24"/>
              </w:rPr>
            </w:pPr>
          </w:p>
        </w:tc>
        <w:tc>
          <w:tcPr>
            <w:tcW w:w="336" w:type="dxa"/>
            <w:tcBorders>
              <w:right w:val="single" w:sz="4" w:space="0" w:color="auto"/>
            </w:tcBorders>
          </w:tcPr>
          <w:p w:rsidR="0053184E" w:rsidRPr="00B512F9" w:rsidRDefault="0053184E" w:rsidP="003D37E3">
            <w:pPr>
              <w:jc w:val="center"/>
              <w:rPr>
                <w:rFonts w:cs="Arial Unicode MS"/>
                <w:b/>
                <w:bCs/>
                <w:color w:val="000000"/>
                <w:sz w:val="24"/>
                <w:szCs w:val="24"/>
              </w:rPr>
            </w:pPr>
          </w:p>
        </w:tc>
        <w:tc>
          <w:tcPr>
            <w:tcW w:w="3768" w:type="dxa"/>
            <w:tcBorders>
              <w:top w:val="nil"/>
              <w:left w:val="single" w:sz="4" w:space="0" w:color="auto"/>
              <w:bottom w:val="nil"/>
              <w:right w:val="nil"/>
            </w:tcBorders>
          </w:tcPr>
          <w:p w:rsidR="0053184E" w:rsidRPr="00B512F9" w:rsidRDefault="0053184E" w:rsidP="003D37E3">
            <w:pPr>
              <w:jc w:val="center"/>
              <w:rPr>
                <w:rFonts w:cs="Arial Unicode MS"/>
                <w:b/>
                <w:bCs/>
                <w:color w:val="000000"/>
                <w:sz w:val="24"/>
                <w:szCs w:val="24"/>
              </w:rPr>
            </w:pPr>
          </w:p>
        </w:tc>
      </w:tr>
    </w:tbl>
    <w:p w:rsidR="0053184E" w:rsidRPr="00B512F9" w:rsidRDefault="0053184E" w:rsidP="0053184E">
      <w:pPr>
        <w:jc w:val="center"/>
        <w:rPr>
          <w:rFonts w:cs="Arial Unicode MS"/>
          <w:b/>
          <w:caps/>
          <w:color w:val="000000"/>
          <w:sz w:val="24"/>
          <w:szCs w:val="24"/>
        </w:rPr>
      </w:pPr>
    </w:p>
    <w:p w:rsidR="0053184E" w:rsidRPr="00B512F9" w:rsidRDefault="008F26FF" w:rsidP="0053184E">
      <w:pPr>
        <w:jc w:val="center"/>
        <w:rPr>
          <w:rFonts w:cs="Arial Unicode MS"/>
          <w:b/>
          <w:caps/>
          <w:color w:val="000000"/>
          <w:sz w:val="24"/>
          <w:szCs w:val="24"/>
        </w:rPr>
      </w:pPr>
      <w:hyperlink r:id="rId7" w:history="1">
        <w:r w:rsidR="0053184E" w:rsidRPr="00B512F9">
          <w:rPr>
            <w:rFonts w:cs="Arial Unicode MS"/>
            <w:b/>
            <w:caps/>
            <w:color w:val="000000"/>
            <w:sz w:val="24"/>
            <w:szCs w:val="24"/>
            <w:u w:val="single"/>
          </w:rPr>
          <w:t>НАПРАВЛЕНИЕ на предварительный (периодический</w:t>
        </w:r>
      </w:hyperlink>
      <w:r w:rsidR="0053184E" w:rsidRPr="00B512F9">
        <w:rPr>
          <w:rFonts w:cs="Arial Unicode MS"/>
          <w:b/>
          <w:caps/>
          <w:color w:val="000000"/>
          <w:sz w:val="24"/>
          <w:szCs w:val="24"/>
        </w:rPr>
        <w:t xml:space="preserve">) </w:t>
      </w:r>
    </w:p>
    <w:p w:rsidR="0053184E" w:rsidRPr="00B512F9" w:rsidRDefault="0053184E" w:rsidP="0053184E">
      <w:pPr>
        <w:jc w:val="center"/>
        <w:rPr>
          <w:rFonts w:cs="Arial Unicode MS"/>
          <w:b/>
          <w:caps/>
          <w:color w:val="000000"/>
          <w:sz w:val="24"/>
          <w:szCs w:val="24"/>
        </w:rPr>
      </w:pPr>
      <w:r w:rsidRPr="00B512F9">
        <w:rPr>
          <w:rFonts w:cs="Arial Unicode MS"/>
          <w:b/>
          <w:caps/>
          <w:color w:val="000000"/>
          <w:sz w:val="24"/>
          <w:szCs w:val="24"/>
        </w:rPr>
        <w:t>медицинский осмотр (обследование)</w:t>
      </w:r>
    </w:p>
    <w:p w:rsidR="0053184E" w:rsidRPr="00B512F9" w:rsidRDefault="0053184E" w:rsidP="0053184E">
      <w:pPr>
        <w:rPr>
          <w:rFonts w:cs="Arial Unicode MS"/>
          <w:color w:val="000000"/>
          <w:sz w:val="24"/>
          <w:szCs w:val="24"/>
        </w:rPr>
      </w:pPr>
      <w:r w:rsidRPr="00B512F9">
        <w:rPr>
          <w:rFonts w:cs="Arial Unicode MS"/>
          <w:color w:val="000000"/>
          <w:sz w:val="24"/>
          <w:szCs w:val="24"/>
        </w:rPr>
        <w:t xml:space="preserve">Дата выдачи: </w:t>
      </w:r>
    </w:p>
    <w:p w:rsidR="0053184E" w:rsidRPr="00B512F9" w:rsidRDefault="0053184E" w:rsidP="0053184E">
      <w:pPr>
        <w:rPr>
          <w:rFonts w:cs="Arial Unicode MS"/>
          <w:color w:val="000000"/>
          <w:sz w:val="24"/>
          <w:szCs w:val="24"/>
        </w:rPr>
      </w:pPr>
      <w:r w:rsidRPr="00B512F9">
        <w:rPr>
          <w:rFonts w:cs="Arial Unicode MS"/>
          <w:color w:val="000000"/>
          <w:sz w:val="24"/>
          <w:szCs w:val="24"/>
        </w:rPr>
        <w:t>Направляется в</w:t>
      </w:r>
      <w:r w:rsidRPr="00B512F9">
        <w:rPr>
          <w:rFonts w:cs="Arial Unicode MS"/>
          <w:bCs/>
          <w:color w:val="000000"/>
          <w:sz w:val="24"/>
          <w:szCs w:val="24"/>
        </w:rPr>
        <w:t>: _______________________________________________________________</w:t>
      </w:r>
    </w:p>
    <w:p w:rsidR="0053184E" w:rsidRPr="00B512F9" w:rsidRDefault="0053184E" w:rsidP="0053184E">
      <w:pPr>
        <w:autoSpaceDE w:val="0"/>
        <w:autoSpaceDN w:val="0"/>
        <w:adjustRightInd w:val="0"/>
        <w:rPr>
          <w:rFonts w:cs="Arial Unicode MS"/>
          <w:color w:val="000000"/>
          <w:sz w:val="20"/>
        </w:rPr>
      </w:pPr>
      <w:r w:rsidRPr="00B512F9">
        <w:rPr>
          <w:rFonts w:cs="Arial Unicode MS"/>
          <w:color w:val="000000"/>
          <w:sz w:val="20"/>
        </w:rPr>
        <w:t>(наименование медицинской организации, адрес регистрации, код по ОГРН, электронная почта, контактный телефон)</w:t>
      </w:r>
    </w:p>
    <w:p w:rsidR="0053184E" w:rsidRPr="00B512F9" w:rsidRDefault="0053184E" w:rsidP="0053184E">
      <w:pPr>
        <w:spacing w:before="120" w:after="120"/>
        <w:rPr>
          <w:rFonts w:cs="Arial Unicode MS"/>
          <w:bCs/>
          <w:color w:val="000000"/>
          <w:sz w:val="24"/>
          <w:szCs w:val="24"/>
        </w:rPr>
      </w:pPr>
      <w:r w:rsidRPr="00B512F9">
        <w:rPr>
          <w:rFonts w:cs="Arial Unicode MS"/>
          <w:color w:val="000000"/>
          <w:sz w:val="24"/>
          <w:szCs w:val="24"/>
        </w:rPr>
        <w:t>1</w:t>
      </w:r>
      <w:r w:rsidRPr="00B512F9">
        <w:rPr>
          <w:rFonts w:cs="Arial Unicode MS"/>
          <w:bCs/>
          <w:color w:val="000000"/>
          <w:sz w:val="24"/>
          <w:szCs w:val="24"/>
        </w:rPr>
        <w:t>. Ф.И.О.: _____________________________________________________________________</w:t>
      </w:r>
    </w:p>
    <w:p w:rsidR="0053184E" w:rsidRPr="00B512F9" w:rsidRDefault="0053184E" w:rsidP="0053184E">
      <w:pPr>
        <w:rPr>
          <w:rFonts w:cs="Arial Unicode MS"/>
          <w:color w:val="000000"/>
          <w:sz w:val="24"/>
          <w:szCs w:val="24"/>
        </w:rPr>
      </w:pPr>
      <w:r w:rsidRPr="00B512F9">
        <w:rPr>
          <w:rFonts w:cs="Arial Unicode MS"/>
          <w:bCs/>
          <w:color w:val="000000"/>
          <w:sz w:val="24"/>
          <w:szCs w:val="24"/>
        </w:rPr>
        <w:t>2. Дата рождения:</w:t>
      </w:r>
      <w:r w:rsidRPr="00B512F9">
        <w:rPr>
          <w:rFonts w:cs="Arial Unicode MS"/>
          <w:color w:val="000000"/>
          <w:sz w:val="24"/>
          <w:szCs w:val="24"/>
        </w:rPr>
        <w:t xml:space="preserve"> ______________________________________________________________</w:t>
      </w:r>
    </w:p>
    <w:p w:rsidR="0053184E" w:rsidRPr="00B512F9" w:rsidRDefault="0053184E" w:rsidP="0053184E">
      <w:pPr>
        <w:ind w:left="2160" w:firstLine="720"/>
        <w:rPr>
          <w:rFonts w:cs="Arial Unicode MS"/>
          <w:color w:val="000000"/>
          <w:sz w:val="20"/>
        </w:rPr>
      </w:pPr>
      <w:r w:rsidRPr="00B512F9">
        <w:rPr>
          <w:rFonts w:cs="Arial Unicode MS"/>
          <w:color w:val="000000"/>
          <w:sz w:val="20"/>
        </w:rPr>
        <w:t xml:space="preserve"> (число, месяц, год)</w:t>
      </w:r>
    </w:p>
    <w:p w:rsidR="0053184E" w:rsidRPr="00B512F9" w:rsidRDefault="0053184E" w:rsidP="0053184E">
      <w:pPr>
        <w:rPr>
          <w:rFonts w:cs="Arial Unicode MS"/>
          <w:color w:val="000000"/>
          <w:sz w:val="24"/>
          <w:szCs w:val="24"/>
        </w:rPr>
      </w:pPr>
      <w:r w:rsidRPr="00B512F9">
        <w:rPr>
          <w:rFonts w:cs="Arial Unicode MS"/>
          <w:color w:val="000000"/>
          <w:sz w:val="24"/>
          <w:szCs w:val="24"/>
        </w:rPr>
        <w:t xml:space="preserve">3. </w:t>
      </w:r>
      <w:r w:rsidRPr="00B512F9">
        <w:rPr>
          <w:rFonts w:cs="Arial Unicode MS"/>
          <w:bCs/>
          <w:color w:val="000000"/>
          <w:sz w:val="24"/>
          <w:szCs w:val="24"/>
        </w:rPr>
        <w:t>Пол:</w:t>
      </w:r>
      <w:r w:rsidRPr="00B512F9">
        <w:rPr>
          <w:rFonts w:cs="Arial Unicode MS"/>
          <w:color w:val="000000"/>
          <w:sz w:val="24"/>
          <w:szCs w:val="24"/>
        </w:rPr>
        <w:t xml:space="preserve"> _______________________________________________________________________</w:t>
      </w:r>
    </w:p>
    <w:p w:rsidR="0053184E" w:rsidRPr="00B512F9" w:rsidRDefault="0053184E" w:rsidP="0053184E">
      <w:pPr>
        <w:ind w:left="2160" w:firstLine="720"/>
        <w:rPr>
          <w:rFonts w:cs="Arial Unicode MS"/>
          <w:color w:val="000000"/>
          <w:sz w:val="20"/>
        </w:rPr>
      </w:pPr>
      <w:r w:rsidRPr="00B512F9">
        <w:rPr>
          <w:rFonts w:cs="Arial Unicode MS"/>
          <w:color w:val="000000"/>
          <w:sz w:val="20"/>
        </w:rPr>
        <w:t xml:space="preserve"> (м / ж)</w:t>
      </w:r>
    </w:p>
    <w:p w:rsidR="0053184E" w:rsidRPr="00B512F9" w:rsidRDefault="0053184E" w:rsidP="0053184E">
      <w:pPr>
        <w:rPr>
          <w:rFonts w:cs="Arial Unicode MS"/>
          <w:bCs/>
          <w:color w:val="000000"/>
          <w:sz w:val="24"/>
          <w:szCs w:val="24"/>
        </w:rPr>
      </w:pPr>
      <w:r w:rsidRPr="00B512F9">
        <w:rPr>
          <w:rFonts w:cs="Arial Unicode MS"/>
          <w:color w:val="000000"/>
          <w:sz w:val="24"/>
          <w:szCs w:val="24"/>
        </w:rPr>
        <w:t>4. Наименование структурного подразделения: _____________________________________</w:t>
      </w:r>
    </w:p>
    <w:p w:rsidR="0053184E" w:rsidRPr="00B512F9" w:rsidRDefault="0053184E" w:rsidP="0053184E">
      <w:pPr>
        <w:spacing w:after="120"/>
        <w:rPr>
          <w:rFonts w:cs="Arial Unicode MS"/>
          <w:bCs/>
          <w:color w:val="000000"/>
          <w:sz w:val="24"/>
          <w:szCs w:val="24"/>
        </w:rPr>
      </w:pPr>
      <w:r w:rsidRPr="00B512F9">
        <w:rPr>
          <w:rFonts w:cs="Arial Unicode MS"/>
          <w:bCs/>
          <w:color w:val="000000"/>
          <w:sz w:val="24"/>
          <w:szCs w:val="24"/>
        </w:rPr>
        <w:t>5. Вид работы, в которой работник освидетельствуется (вид медицинского осмотра):</w:t>
      </w:r>
    </w:p>
    <w:p w:rsidR="0053184E" w:rsidRPr="00B512F9" w:rsidRDefault="0053184E" w:rsidP="0053184E">
      <w:pPr>
        <w:spacing w:after="120"/>
        <w:rPr>
          <w:rFonts w:cs="Arial Unicode MS"/>
          <w:bCs/>
          <w:color w:val="000000"/>
          <w:sz w:val="24"/>
          <w:szCs w:val="24"/>
        </w:rPr>
      </w:pPr>
      <w:r w:rsidRPr="00B512F9">
        <w:rPr>
          <w:rFonts w:cs="Arial Unicode MS"/>
          <w:bCs/>
          <w:color w:val="000000"/>
          <w:sz w:val="24"/>
          <w:szCs w:val="24"/>
        </w:rPr>
        <w:t>________________________________________________________________________</w:t>
      </w:r>
    </w:p>
    <w:p w:rsidR="0053184E" w:rsidRPr="00B512F9" w:rsidRDefault="0053184E" w:rsidP="0053184E">
      <w:pPr>
        <w:spacing w:before="240"/>
        <w:rPr>
          <w:rFonts w:cs="Arial Unicode MS"/>
          <w:bCs/>
          <w:color w:val="000000"/>
          <w:sz w:val="24"/>
          <w:szCs w:val="24"/>
        </w:rPr>
      </w:pPr>
      <w:r w:rsidRPr="00B512F9">
        <w:rPr>
          <w:rFonts w:cs="Arial Unicode MS"/>
          <w:bCs/>
          <w:color w:val="000000"/>
          <w:sz w:val="24"/>
          <w:szCs w:val="24"/>
        </w:rPr>
        <w:t xml:space="preserve">6. Наименование должности (профессии): </w:t>
      </w:r>
      <w:r w:rsidRPr="00B512F9">
        <w:rPr>
          <w:rFonts w:cs="Arial Unicode MS"/>
          <w:bCs/>
          <w:color w:val="000000"/>
          <w:sz w:val="24"/>
          <w:szCs w:val="24"/>
          <w:u w:val="single"/>
        </w:rPr>
        <w:t>_________________________________________</w:t>
      </w:r>
    </w:p>
    <w:p w:rsidR="0053184E" w:rsidRPr="00B512F9" w:rsidRDefault="0053184E" w:rsidP="0053184E">
      <w:pPr>
        <w:spacing w:before="120" w:after="120"/>
        <w:rPr>
          <w:rFonts w:cs="Arial Unicode MS"/>
          <w:color w:val="000000"/>
          <w:sz w:val="24"/>
          <w:szCs w:val="24"/>
        </w:rPr>
      </w:pPr>
      <w:r w:rsidRPr="00B512F9">
        <w:rPr>
          <w:rFonts w:cs="Arial Unicode MS"/>
          <w:bCs/>
          <w:color w:val="000000"/>
          <w:sz w:val="24"/>
          <w:szCs w:val="24"/>
        </w:rPr>
        <w:t xml:space="preserve">8. </w:t>
      </w:r>
      <w:r w:rsidRPr="00B512F9">
        <w:rPr>
          <w:rFonts w:cs="Arial Unicode MS"/>
          <w:color w:val="000000"/>
          <w:sz w:val="24"/>
          <w:szCs w:val="24"/>
        </w:rPr>
        <w:t>Вредные и (или) опасные вещества и производственные факторы:</w:t>
      </w:r>
    </w:p>
    <w:p w:rsidR="0053184E" w:rsidRPr="00B512F9" w:rsidRDefault="0053184E" w:rsidP="0053184E">
      <w:pPr>
        <w:rPr>
          <w:rFonts w:cs="Arial Unicode MS"/>
          <w:bCs/>
          <w:color w:val="000000"/>
          <w:sz w:val="24"/>
          <w:szCs w:val="24"/>
        </w:rPr>
      </w:pPr>
      <w:r w:rsidRPr="00B512F9">
        <w:rPr>
          <w:rFonts w:cs="Arial Unicode MS"/>
          <w:bCs/>
          <w:color w:val="000000"/>
          <w:sz w:val="24"/>
          <w:szCs w:val="24"/>
        </w:rPr>
        <w:t>8.1. Химические факторы: _______________________________________________________</w:t>
      </w:r>
    </w:p>
    <w:p w:rsidR="0053184E" w:rsidRPr="00B512F9" w:rsidRDefault="0053184E" w:rsidP="0053184E">
      <w:pPr>
        <w:ind w:left="2160" w:firstLine="720"/>
        <w:jc w:val="center"/>
        <w:rPr>
          <w:rFonts w:cs="Arial Unicode MS"/>
          <w:color w:val="000000"/>
          <w:sz w:val="20"/>
        </w:rPr>
      </w:pPr>
      <w:r w:rsidRPr="00B512F9">
        <w:rPr>
          <w:rFonts w:cs="Arial Unicode MS"/>
          <w:color w:val="000000"/>
          <w:sz w:val="20"/>
        </w:rPr>
        <w:t>(номер пункта или пунктов Перечня</w:t>
      </w:r>
      <w:r w:rsidRPr="00B512F9">
        <w:rPr>
          <w:rFonts w:cs="Arial Unicode MS"/>
          <w:color w:val="000000"/>
          <w:sz w:val="20"/>
          <w:vertAlign w:val="superscript"/>
        </w:rPr>
        <w:footnoteReference w:id="1"/>
      </w:r>
      <w:r w:rsidRPr="00B512F9">
        <w:rPr>
          <w:rFonts w:cs="Arial Unicode MS"/>
          <w:color w:val="000000"/>
          <w:sz w:val="20"/>
        </w:rPr>
        <w:t>, перечислить)</w:t>
      </w:r>
    </w:p>
    <w:p w:rsidR="0053184E" w:rsidRPr="00B512F9" w:rsidRDefault="0053184E" w:rsidP="0053184E">
      <w:pPr>
        <w:spacing w:before="120"/>
        <w:rPr>
          <w:rFonts w:cs="Arial Unicode MS"/>
          <w:color w:val="000000"/>
          <w:sz w:val="24"/>
          <w:szCs w:val="24"/>
        </w:rPr>
      </w:pPr>
      <w:r w:rsidRPr="00B512F9">
        <w:rPr>
          <w:rFonts w:cs="Arial Unicode MS"/>
          <w:color w:val="000000"/>
          <w:sz w:val="24"/>
          <w:szCs w:val="24"/>
        </w:rPr>
        <w:t>8.2. Физические факторы</w:t>
      </w:r>
      <w:r w:rsidRPr="00B512F9">
        <w:rPr>
          <w:rFonts w:cs="Arial Unicode MS"/>
          <w:bCs/>
          <w:color w:val="000000"/>
          <w:sz w:val="24"/>
          <w:szCs w:val="24"/>
        </w:rPr>
        <w:t>: _______________________________________________________</w:t>
      </w:r>
    </w:p>
    <w:p w:rsidR="0053184E" w:rsidRPr="00B512F9" w:rsidRDefault="0053184E" w:rsidP="0053184E">
      <w:pPr>
        <w:ind w:left="2160" w:firstLine="720"/>
        <w:jc w:val="center"/>
        <w:rPr>
          <w:rFonts w:cs="Arial Unicode MS"/>
          <w:color w:val="000000"/>
          <w:sz w:val="20"/>
        </w:rPr>
      </w:pPr>
      <w:r w:rsidRPr="00B512F9">
        <w:rPr>
          <w:rFonts w:cs="Arial Unicode MS"/>
          <w:color w:val="000000"/>
          <w:sz w:val="20"/>
        </w:rPr>
        <w:t xml:space="preserve"> (номер строки, пункта или пунктов Перечня*, перечислить)</w:t>
      </w:r>
    </w:p>
    <w:p w:rsidR="0053184E" w:rsidRPr="00B512F9" w:rsidRDefault="0053184E" w:rsidP="0053184E">
      <w:pPr>
        <w:spacing w:before="120"/>
        <w:rPr>
          <w:rFonts w:cs="Arial Unicode MS"/>
          <w:color w:val="000000"/>
          <w:sz w:val="24"/>
          <w:szCs w:val="24"/>
        </w:rPr>
      </w:pPr>
      <w:r w:rsidRPr="00B512F9">
        <w:rPr>
          <w:rFonts w:cs="Arial Unicode MS"/>
          <w:color w:val="000000"/>
          <w:sz w:val="24"/>
          <w:szCs w:val="24"/>
        </w:rPr>
        <w:t>8.3. Биологические факторы</w:t>
      </w:r>
      <w:r w:rsidRPr="00B512F9">
        <w:rPr>
          <w:rFonts w:cs="Arial Unicode MS"/>
          <w:bCs/>
          <w:color w:val="000000"/>
          <w:sz w:val="24"/>
          <w:szCs w:val="24"/>
        </w:rPr>
        <w:t>: _____________________________________________________</w:t>
      </w:r>
    </w:p>
    <w:p w:rsidR="0053184E" w:rsidRPr="00B512F9" w:rsidRDefault="0053184E" w:rsidP="0053184E">
      <w:pPr>
        <w:ind w:left="2160" w:firstLine="720"/>
        <w:jc w:val="center"/>
        <w:rPr>
          <w:rFonts w:cs="Arial Unicode MS"/>
          <w:color w:val="000000"/>
          <w:sz w:val="20"/>
        </w:rPr>
      </w:pPr>
      <w:r w:rsidRPr="00B512F9">
        <w:rPr>
          <w:rFonts w:cs="Arial Unicode MS"/>
          <w:color w:val="000000"/>
          <w:sz w:val="20"/>
        </w:rPr>
        <w:t>(номер пункта или пунктов Перечня*, перечислить)</w:t>
      </w:r>
    </w:p>
    <w:p w:rsidR="0053184E" w:rsidRPr="00B512F9" w:rsidRDefault="0053184E" w:rsidP="0053184E">
      <w:pPr>
        <w:spacing w:before="120"/>
        <w:rPr>
          <w:rFonts w:cs="Arial Unicode MS"/>
          <w:color w:val="000000"/>
          <w:sz w:val="24"/>
          <w:szCs w:val="24"/>
        </w:rPr>
      </w:pPr>
      <w:r w:rsidRPr="00B512F9">
        <w:rPr>
          <w:rFonts w:cs="Arial Unicode MS"/>
          <w:color w:val="000000"/>
          <w:sz w:val="24"/>
          <w:szCs w:val="24"/>
        </w:rPr>
        <w:t>8.4. Тяжесть труда (физические перегрузки)</w:t>
      </w:r>
      <w:r w:rsidRPr="00B512F9">
        <w:rPr>
          <w:rFonts w:cs="Arial Unicode MS"/>
          <w:bCs/>
          <w:color w:val="000000"/>
          <w:sz w:val="24"/>
          <w:szCs w:val="24"/>
        </w:rPr>
        <w:t>: _______________________________________</w:t>
      </w:r>
    </w:p>
    <w:p w:rsidR="0053184E" w:rsidRPr="00B512F9" w:rsidRDefault="0053184E" w:rsidP="0053184E">
      <w:pPr>
        <w:ind w:left="2160" w:firstLine="720"/>
        <w:jc w:val="center"/>
        <w:rPr>
          <w:rFonts w:cs="Arial Unicode MS"/>
          <w:color w:val="000000"/>
          <w:sz w:val="20"/>
        </w:rPr>
      </w:pPr>
      <w:r w:rsidRPr="00B512F9">
        <w:rPr>
          <w:rFonts w:cs="Arial Unicode MS"/>
          <w:color w:val="000000"/>
          <w:sz w:val="20"/>
        </w:rPr>
        <w:t>(номер пункта или пунктов Перечня*, перечислить)</w:t>
      </w:r>
    </w:p>
    <w:p w:rsidR="0053184E" w:rsidRPr="00B512F9" w:rsidRDefault="0053184E" w:rsidP="0053184E">
      <w:pPr>
        <w:rPr>
          <w:rFonts w:cs="Arial Unicode MS"/>
          <w:color w:val="000000"/>
          <w:sz w:val="20"/>
        </w:rPr>
      </w:pPr>
      <w:r w:rsidRPr="00B512F9">
        <w:rPr>
          <w:rFonts w:cs="Arial Unicode MS"/>
          <w:color w:val="000000"/>
          <w:sz w:val="24"/>
          <w:szCs w:val="24"/>
        </w:rPr>
        <w:t>8.5. Аэрозоли преимущественно фиброгенного действия (АПФД) и пыли: ______________</w:t>
      </w:r>
    </w:p>
    <w:p w:rsidR="0053184E" w:rsidRPr="00B512F9" w:rsidRDefault="0053184E" w:rsidP="0053184E">
      <w:pPr>
        <w:spacing w:before="120"/>
        <w:rPr>
          <w:rFonts w:cs="Arial Unicode MS"/>
          <w:color w:val="000000"/>
          <w:sz w:val="24"/>
          <w:szCs w:val="24"/>
        </w:rPr>
      </w:pPr>
      <w:r w:rsidRPr="00B512F9">
        <w:rPr>
          <w:rFonts w:cs="Arial Unicode MS"/>
          <w:color w:val="000000"/>
          <w:sz w:val="24"/>
          <w:szCs w:val="24"/>
        </w:rPr>
        <w:t>9. Профессия (работа)</w:t>
      </w:r>
      <w:r w:rsidRPr="00B512F9">
        <w:rPr>
          <w:rFonts w:cs="Arial Unicode MS"/>
          <w:bCs/>
          <w:color w:val="000000"/>
          <w:sz w:val="24"/>
          <w:szCs w:val="24"/>
        </w:rPr>
        <w:t>:__________________________________________________________</w:t>
      </w:r>
    </w:p>
    <w:p w:rsidR="0053184E" w:rsidRPr="00B512F9" w:rsidRDefault="0053184E" w:rsidP="0053184E">
      <w:pPr>
        <w:ind w:left="2160" w:firstLine="720"/>
        <w:jc w:val="center"/>
        <w:rPr>
          <w:rFonts w:cs="Arial Unicode MS"/>
          <w:color w:val="000000"/>
          <w:sz w:val="20"/>
        </w:rPr>
      </w:pPr>
      <w:r w:rsidRPr="00B512F9">
        <w:rPr>
          <w:rFonts w:cs="Arial Unicode MS"/>
          <w:color w:val="000000"/>
          <w:sz w:val="20"/>
        </w:rPr>
        <w:t>(номер пункта или пунктов Перечня*, перечислить)</w:t>
      </w:r>
    </w:p>
    <w:p w:rsidR="0053184E" w:rsidRPr="00B512F9" w:rsidRDefault="0053184E" w:rsidP="0053184E">
      <w:pPr>
        <w:spacing w:before="120"/>
        <w:rPr>
          <w:rFonts w:cs="Arial Unicode MS"/>
          <w:bCs/>
          <w:color w:val="000000"/>
          <w:sz w:val="24"/>
          <w:szCs w:val="24"/>
        </w:rPr>
      </w:pPr>
      <w:r w:rsidRPr="00B512F9">
        <w:rPr>
          <w:rFonts w:cs="Arial Unicode MS"/>
          <w:color w:val="000000"/>
          <w:sz w:val="24"/>
          <w:szCs w:val="24"/>
        </w:rPr>
        <w:t>10.Номер медицинского страхования</w:t>
      </w:r>
      <w:r w:rsidRPr="00B512F9">
        <w:rPr>
          <w:rFonts w:cs="Arial Unicode MS"/>
          <w:bCs/>
          <w:color w:val="000000"/>
          <w:sz w:val="24"/>
          <w:szCs w:val="24"/>
        </w:rPr>
        <w:t>: _____________________________________________</w:t>
      </w:r>
    </w:p>
    <w:p w:rsidR="0053184E" w:rsidRPr="00B512F9" w:rsidRDefault="0053184E" w:rsidP="0053184E">
      <w:pPr>
        <w:spacing w:before="120"/>
        <w:rPr>
          <w:rFonts w:cs="Arial Unicode MS"/>
          <w:color w:val="000000"/>
          <w:sz w:val="24"/>
          <w:szCs w:val="24"/>
          <w:u w:val="single"/>
          <w:shd w:val="clear" w:color="auto" w:fill="FFFFFF"/>
        </w:rPr>
      </w:pPr>
    </w:p>
    <w:tbl>
      <w:tblPr>
        <w:tblW w:w="0" w:type="auto"/>
        <w:tblBorders>
          <w:insideH w:val="single" w:sz="4" w:space="0" w:color="auto"/>
        </w:tblBorders>
        <w:tblLook w:val="01E0" w:firstRow="1" w:lastRow="1" w:firstColumn="1" w:lastColumn="1" w:noHBand="0" w:noVBand="0"/>
      </w:tblPr>
      <w:tblGrid>
        <w:gridCol w:w="2981"/>
        <w:gridCol w:w="2891"/>
        <w:gridCol w:w="947"/>
        <w:gridCol w:w="1268"/>
        <w:gridCol w:w="1268"/>
      </w:tblGrid>
      <w:tr w:rsidR="0053184E" w:rsidRPr="00B512F9" w:rsidTr="003D37E3">
        <w:tc>
          <w:tcPr>
            <w:tcW w:w="3227" w:type="dxa"/>
          </w:tcPr>
          <w:p w:rsidR="0053184E" w:rsidRPr="00B512F9" w:rsidRDefault="0053184E" w:rsidP="003D37E3">
            <w:pPr>
              <w:tabs>
                <w:tab w:val="left" w:pos="6240"/>
              </w:tabs>
              <w:rPr>
                <w:rFonts w:cs="Arial Unicode MS"/>
                <w:color w:val="000000"/>
                <w:sz w:val="24"/>
                <w:szCs w:val="24"/>
              </w:rPr>
            </w:pPr>
          </w:p>
        </w:tc>
        <w:tc>
          <w:tcPr>
            <w:tcW w:w="3118" w:type="dxa"/>
          </w:tcPr>
          <w:p w:rsidR="0053184E" w:rsidRPr="00B512F9" w:rsidRDefault="0053184E" w:rsidP="003D37E3">
            <w:pPr>
              <w:tabs>
                <w:tab w:val="left" w:pos="6240"/>
              </w:tabs>
              <w:rPr>
                <w:rFonts w:cs="Arial Unicode MS"/>
                <w:i/>
                <w:color w:val="000000"/>
                <w:sz w:val="24"/>
                <w:szCs w:val="24"/>
              </w:rPr>
            </w:pPr>
          </w:p>
        </w:tc>
        <w:tc>
          <w:tcPr>
            <w:tcW w:w="275" w:type="dxa"/>
          </w:tcPr>
          <w:p w:rsidR="0053184E" w:rsidRPr="00B512F9" w:rsidRDefault="0053184E" w:rsidP="003D37E3">
            <w:pPr>
              <w:tabs>
                <w:tab w:val="left" w:pos="6240"/>
              </w:tabs>
              <w:rPr>
                <w:rFonts w:cs="Arial Unicode MS"/>
                <w:color w:val="000000"/>
                <w:sz w:val="24"/>
                <w:szCs w:val="24"/>
              </w:rPr>
            </w:pPr>
          </w:p>
        </w:tc>
        <w:tc>
          <w:tcPr>
            <w:tcW w:w="1475" w:type="dxa"/>
          </w:tcPr>
          <w:p w:rsidR="0053184E" w:rsidRPr="00B512F9" w:rsidRDefault="0053184E" w:rsidP="003D37E3">
            <w:pPr>
              <w:tabs>
                <w:tab w:val="left" w:pos="6240"/>
              </w:tabs>
              <w:rPr>
                <w:rFonts w:cs="Arial Unicode MS"/>
                <w:color w:val="000000"/>
                <w:sz w:val="24"/>
                <w:szCs w:val="24"/>
              </w:rPr>
            </w:pPr>
          </w:p>
        </w:tc>
        <w:tc>
          <w:tcPr>
            <w:tcW w:w="1475" w:type="dxa"/>
          </w:tcPr>
          <w:p w:rsidR="0053184E" w:rsidRPr="00B512F9" w:rsidRDefault="0053184E" w:rsidP="003D37E3">
            <w:pPr>
              <w:tabs>
                <w:tab w:val="left" w:pos="6240"/>
              </w:tabs>
              <w:rPr>
                <w:rFonts w:cs="Arial Unicode MS"/>
                <w:color w:val="000000"/>
                <w:sz w:val="24"/>
                <w:szCs w:val="24"/>
              </w:rPr>
            </w:pPr>
          </w:p>
        </w:tc>
      </w:tr>
      <w:tr w:rsidR="0053184E" w:rsidRPr="0078508B" w:rsidTr="003D37E3">
        <w:tc>
          <w:tcPr>
            <w:tcW w:w="3227" w:type="dxa"/>
          </w:tcPr>
          <w:p w:rsidR="0053184E" w:rsidRPr="00B512F9" w:rsidRDefault="0053184E" w:rsidP="003D37E3">
            <w:pPr>
              <w:tabs>
                <w:tab w:val="left" w:pos="6240"/>
              </w:tabs>
              <w:jc w:val="center"/>
              <w:rPr>
                <w:rFonts w:cs="Arial Unicode MS"/>
                <w:color w:val="000000"/>
                <w:sz w:val="20"/>
              </w:rPr>
            </w:pPr>
            <w:r w:rsidRPr="00B512F9">
              <w:rPr>
                <w:rFonts w:cs="Arial Unicode MS"/>
                <w:color w:val="000000"/>
                <w:sz w:val="20"/>
              </w:rPr>
              <w:t>(должность уполномоченного представителя)</w:t>
            </w:r>
          </w:p>
        </w:tc>
        <w:tc>
          <w:tcPr>
            <w:tcW w:w="3118" w:type="dxa"/>
          </w:tcPr>
          <w:p w:rsidR="0053184E" w:rsidRPr="00B512F9" w:rsidRDefault="0053184E" w:rsidP="003D37E3">
            <w:pPr>
              <w:tabs>
                <w:tab w:val="left" w:pos="6240"/>
              </w:tabs>
              <w:jc w:val="center"/>
              <w:rPr>
                <w:rFonts w:cs="Arial Unicode MS"/>
                <w:color w:val="000000"/>
                <w:sz w:val="20"/>
              </w:rPr>
            </w:pPr>
            <w:r w:rsidRPr="00B512F9">
              <w:rPr>
                <w:rFonts w:cs="Arial Unicode MS"/>
                <w:color w:val="000000"/>
                <w:sz w:val="20"/>
              </w:rPr>
              <w:t>(подпись уполномоченного представителя)</w:t>
            </w:r>
          </w:p>
        </w:tc>
        <w:tc>
          <w:tcPr>
            <w:tcW w:w="275" w:type="dxa"/>
          </w:tcPr>
          <w:p w:rsidR="0053184E" w:rsidRPr="0078508B" w:rsidRDefault="0053184E" w:rsidP="003D37E3">
            <w:pPr>
              <w:tabs>
                <w:tab w:val="left" w:pos="6240"/>
              </w:tabs>
              <w:jc w:val="center"/>
              <w:rPr>
                <w:rFonts w:cs="Arial Unicode MS"/>
                <w:color w:val="000000"/>
                <w:sz w:val="20"/>
              </w:rPr>
            </w:pPr>
            <w:r w:rsidRPr="00B512F9">
              <w:rPr>
                <w:rFonts w:cs="Arial Unicode MS"/>
                <w:color w:val="000000"/>
                <w:sz w:val="20"/>
              </w:rPr>
              <w:t>(Ф.И.О.)</w:t>
            </w:r>
          </w:p>
        </w:tc>
        <w:tc>
          <w:tcPr>
            <w:tcW w:w="1475" w:type="dxa"/>
          </w:tcPr>
          <w:p w:rsidR="0053184E" w:rsidRPr="0078508B" w:rsidRDefault="0053184E" w:rsidP="003D37E3">
            <w:pPr>
              <w:tabs>
                <w:tab w:val="left" w:pos="6240"/>
              </w:tabs>
              <w:jc w:val="center"/>
              <w:rPr>
                <w:rFonts w:cs="Arial Unicode MS"/>
                <w:color w:val="000000"/>
                <w:sz w:val="20"/>
              </w:rPr>
            </w:pPr>
          </w:p>
        </w:tc>
        <w:tc>
          <w:tcPr>
            <w:tcW w:w="1475" w:type="dxa"/>
          </w:tcPr>
          <w:p w:rsidR="0053184E" w:rsidRPr="0078508B" w:rsidRDefault="0053184E" w:rsidP="003D37E3">
            <w:pPr>
              <w:tabs>
                <w:tab w:val="left" w:pos="6240"/>
              </w:tabs>
              <w:jc w:val="center"/>
              <w:rPr>
                <w:rFonts w:cs="Arial Unicode MS"/>
                <w:color w:val="000000"/>
                <w:sz w:val="20"/>
              </w:rPr>
            </w:pPr>
          </w:p>
        </w:tc>
      </w:tr>
    </w:tbl>
    <w:p w:rsidR="0053184E" w:rsidRDefault="0053184E" w:rsidP="0053184E"/>
    <w:p w:rsidR="0053184E" w:rsidRDefault="0053184E" w:rsidP="0053184E">
      <w:pPr>
        <w:jc w:val="right"/>
        <w:rPr>
          <w:rFonts w:eastAsia="Arial Unicode MS"/>
          <w:color w:val="000000"/>
          <w:sz w:val="24"/>
          <w:szCs w:val="24"/>
        </w:rPr>
      </w:pPr>
    </w:p>
    <w:p w:rsidR="00313344" w:rsidRDefault="00313344" w:rsidP="0053184E">
      <w:pPr>
        <w:jc w:val="right"/>
        <w:rPr>
          <w:rFonts w:eastAsia="Arial Unicode MS"/>
          <w:color w:val="000000"/>
          <w:sz w:val="24"/>
          <w:szCs w:val="24"/>
        </w:rPr>
      </w:pPr>
    </w:p>
    <w:p w:rsidR="0053184E" w:rsidRPr="00B512F9" w:rsidRDefault="0053184E" w:rsidP="0053184E">
      <w:pPr>
        <w:jc w:val="right"/>
        <w:rPr>
          <w:rFonts w:eastAsia="Arial Unicode MS"/>
          <w:color w:val="000000"/>
          <w:sz w:val="24"/>
          <w:szCs w:val="24"/>
        </w:rPr>
      </w:pPr>
      <w:r>
        <w:rPr>
          <w:rFonts w:eastAsia="Arial Unicode MS"/>
          <w:color w:val="000000"/>
          <w:sz w:val="24"/>
          <w:szCs w:val="24"/>
        </w:rPr>
        <w:lastRenderedPageBreak/>
        <w:t>Приложение №4</w:t>
      </w:r>
      <w:r w:rsidRPr="00B512F9">
        <w:rPr>
          <w:rFonts w:eastAsia="Arial Unicode MS"/>
          <w:color w:val="000000"/>
          <w:sz w:val="24"/>
          <w:szCs w:val="24"/>
        </w:rPr>
        <w:t xml:space="preserve"> к Техническому заданию</w:t>
      </w:r>
    </w:p>
    <w:p w:rsidR="0053184E" w:rsidRDefault="0053184E" w:rsidP="0053184E">
      <w:pPr>
        <w:ind w:left="142"/>
        <w:jc w:val="right"/>
        <w:rPr>
          <w:szCs w:val="24"/>
        </w:rPr>
      </w:pPr>
    </w:p>
    <w:p w:rsidR="0053184E" w:rsidRPr="00554BED" w:rsidRDefault="0053184E" w:rsidP="0053184E">
      <w:pPr>
        <w:ind w:left="142"/>
        <w:rPr>
          <w:szCs w:val="24"/>
        </w:rPr>
      </w:pPr>
      <w:r w:rsidRPr="00554BED">
        <w:rPr>
          <w:szCs w:val="24"/>
        </w:rPr>
        <w:t>Реквизиты организации,</w:t>
      </w:r>
    </w:p>
    <w:p w:rsidR="0053184E" w:rsidRPr="00554BED" w:rsidRDefault="0053184E" w:rsidP="0053184E">
      <w:pPr>
        <w:ind w:left="142"/>
        <w:rPr>
          <w:szCs w:val="24"/>
        </w:rPr>
      </w:pPr>
      <w:r w:rsidRPr="00554BED">
        <w:rPr>
          <w:szCs w:val="24"/>
        </w:rPr>
        <w:t>направляющей на обязательное</w:t>
      </w:r>
    </w:p>
    <w:p w:rsidR="0053184E" w:rsidRPr="00554BED" w:rsidRDefault="0053184E" w:rsidP="0053184E">
      <w:pPr>
        <w:ind w:left="142"/>
        <w:rPr>
          <w:szCs w:val="24"/>
        </w:rPr>
      </w:pPr>
      <w:r w:rsidRPr="00554BED">
        <w:rPr>
          <w:szCs w:val="24"/>
        </w:rPr>
        <w:t>психиатрическое освидетельствование (наименование работодателя, адрес электронной почты, контактный номер телефона, ОКВЭД)</w:t>
      </w:r>
    </w:p>
    <w:p w:rsidR="0053184E" w:rsidRPr="00554BED" w:rsidRDefault="0053184E" w:rsidP="0053184E">
      <w:pPr>
        <w:widowControl w:val="0"/>
        <w:spacing w:line="270" w:lineRule="exact"/>
        <w:ind w:left="142"/>
        <w:jc w:val="center"/>
        <w:rPr>
          <w:b/>
          <w:bCs/>
          <w:sz w:val="24"/>
          <w:szCs w:val="24"/>
        </w:rPr>
      </w:pPr>
      <w:r w:rsidRPr="00554BED">
        <w:rPr>
          <w:b/>
          <w:bCs/>
          <w:color w:val="000000"/>
          <w:sz w:val="24"/>
          <w:szCs w:val="24"/>
        </w:rPr>
        <w:t>Направление</w:t>
      </w:r>
    </w:p>
    <w:p w:rsidR="0053184E" w:rsidRPr="00554BED" w:rsidRDefault="0053184E" w:rsidP="0053184E">
      <w:pPr>
        <w:widowControl w:val="0"/>
        <w:spacing w:line="270" w:lineRule="exact"/>
        <w:ind w:left="142"/>
        <w:jc w:val="center"/>
        <w:rPr>
          <w:b/>
          <w:bCs/>
          <w:color w:val="000000"/>
          <w:sz w:val="24"/>
          <w:szCs w:val="24"/>
        </w:rPr>
      </w:pPr>
      <w:r w:rsidRPr="00554BED">
        <w:rPr>
          <w:b/>
          <w:bCs/>
          <w:color w:val="000000"/>
          <w:sz w:val="24"/>
          <w:szCs w:val="24"/>
        </w:rPr>
        <w:t>на обязательное психиатрическое освидетельствование от _________________г.</w:t>
      </w:r>
    </w:p>
    <w:p w:rsidR="0053184E" w:rsidRPr="00554BED" w:rsidRDefault="0053184E" w:rsidP="0053184E">
      <w:pPr>
        <w:widowControl w:val="0"/>
        <w:spacing w:line="270" w:lineRule="exact"/>
        <w:ind w:left="142"/>
        <w:jc w:val="center"/>
        <w:rPr>
          <w:b/>
          <w:bCs/>
          <w:color w:val="000000"/>
          <w:szCs w:val="24"/>
        </w:rPr>
      </w:pPr>
    </w:p>
    <w:p w:rsidR="0053184E" w:rsidRPr="00B512F9" w:rsidRDefault="0053184E" w:rsidP="0053184E">
      <w:pPr>
        <w:rPr>
          <w:rFonts w:cs="Arial Unicode MS"/>
          <w:color w:val="000000"/>
          <w:sz w:val="24"/>
          <w:szCs w:val="24"/>
        </w:rPr>
      </w:pPr>
      <w:r w:rsidRPr="00E53376">
        <w:rPr>
          <w:rFonts w:cs="Arial Unicode MS"/>
          <w:color w:val="000000"/>
          <w:szCs w:val="24"/>
        </w:rPr>
        <w:t>Направляется в</w:t>
      </w:r>
      <w:r w:rsidRPr="00E53376">
        <w:rPr>
          <w:rFonts w:cs="Arial Unicode MS"/>
          <w:bCs/>
          <w:color w:val="000000"/>
          <w:szCs w:val="24"/>
        </w:rPr>
        <w:t>:</w:t>
      </w:r>
      <w:r w:rsidRPr="00B512F9">
        <w:rPr>
          <w:rFonts w:cs="Arial Unicode MS"/>
          <w:bCs/>
          <w:color w:val="000000"/>
          <w:sz w:val="24"/>
          <w:szCs w:val="24"/>
        </w:rPr>
        <w:t xml:space="preserve"> _______________________________________________________________</w:t>
      </w:r>
    </w:p>
    <w:p w:rsidR="0053184E" w:rsidRPr="00B512F9" w:rsidRDefault="0053184E" w:rsidP="0053184E">
      <w:pPr>
        <w:autoSpaceDE w:val="0"/>
        <w:autoSpaceDN w:val="0"/>
        <w:adjustRightInd w:val="0"/>
        <w:rPr>
          <w:rFonts w:cs="Arial Unicode MS"/>
          <w:color w:val="000000"/>
          <w:sz w:val="20"/>
        </w:rPr>
      </w:pPr>
      <w:r w:rsidRPr="00B512F9">
        <w:rPr>
          <w:rFonts w:cs="Arial Unicode MS"/>
          <w:color w:val="000000"/>
          <w:sz w:val="20"/>
        </w:rPr>
        <w:t>(наименование медицинской организации, адрес регистрации, код по ОГРН, электронная почта, контактный телефон)</w:t>
      </w:r>
    </w:p>
    <w:p w:rsidR="0053184E" w:rsidRPr="00554BED" w:rsidRDefault="0053184E" w:rsidP="0053184E">
      <w:pPr>
        <w:widowControl w:val="0"/>
        <w:spacing w:line="360" w:lineRule="auto"/>
        <w:ind w:left="142"/>
        <w:rPr>
          <w:b/>
          <w:bCs/>
          <w:szCs w:val="24"/>
        </w:rPr>
      </w:pPr>
    </w:p>
    <w:p w:rsidR="0053184E" w:rsidRPr="00554BED" w:rsidRDefault="0053184E" w:rsidP="0053184E">
      <w:pPr>
        <w:widowControl w:val="0"/>
        <w:tabs>
          <w:tab w:val="left" w:leader="underscore" w:pos="10696"/>
        </w:tabs>
        <w:ind w:left="142"/>
        <w:rPr>
          <w:szCs w:val="24"/>
        </w:rPr>
      </w:pPr>
      <w:r w:rsidRPr="00554BED">
        <w:rPr>
          <w:color w:val="000000"/>
          <w:szCs w:val="24"/>
        </w:rPr>
        <w:t>Ф.И.О._____________________________________________________________________________</w:t>
      </w:r>
    </w:p>
    <w:p w:rsidR="0053184E" w:rsidRPr="00554BED" w:rsidRDefault="0053184E" w:rsidP="0053184E">
      <w:pPr>
        <w:widowControl w:val="0"/>
        <w:tabs>
          <w:tab w:val="left" w:leader="underscore" w:pos="10751"/>
        </w:tabs>
        <w:ind w:left="142"/>
        <w:rPr>
          <w:sz w:val="20"/>
          <w:lang w:eastAsia="ar-SA"/>
        </w:rPr>
      </w:pPr>
      <w:r w:rsidRPr="00554BED">
        <w:rPr>
          <w:bCs/>
          <w:sz w:val="20"/>
          <w:lang w:eastAsia="ar-SA"/>
        </w:rPr>
        <w:t>Дата рождения</w:t>
      </w:r>
      <w:r w:rsidRPr="00554BED">
        <w:rPr>
          <w:sz w:val="20"/>
          <w:lang w:eastAsia="ar-SA"/>
        </w:rPr>
        <w:t>________________________ Пол работника ________________________</w:t>
      </w:r>
    </w:p>
    <w:p w:rsidR="0053184E" w:rsidRPr="00554BED" w:rsidRDefault="0053184E" w:rsidP="0053184E">
      <w:pPr>
        <w:tabs>
          <w:tab w:val="left" w:pos="709"/>
        </w:tabs>
        <w:suppressAutoHyphens/>
        <w:ind w:left="142"/>
        <w:rPr>
          <w:sz w:val="20"/>
          <w:lang w:eastAsia="ar-SA"/>
        </w:rPr>
      </w:pPr>
      <w:r w:rsidRPr="00554BED">
        <w:rPr>
          <w:sz w:val="20"/>
          <w:lang w:eastAsia="ar-SA"/>
        </w:rPr>
        <w:t xml:space="preserve">                                   (число, месяц, год)</w:t>
      </w:r>
    </w:p>
    <w:p w:rsidR="0053184E" w:rsidRPr="00554BED" w:rsidRDefault="0053184E" w:rsidP="0053184E">
      <w:pPr>
        <w:widowControl w:val="0"/>
        <w:tabs>
          <w:tab w:val="left" w:leader="underscore" w:pos="10751"/>
        </w:tabs>
        <w:ind w:left="142"/>
        <w:rPr>
          <w:color w:val="000000"/>
          <w:szCs w:val="24"/>
        </w:rPr>
      </w:pPr>
      <w:r w:rsidRPr="00554BED">
        <w:rPr>
          <w:color w:val="000000"/>
          <w:szCs w:val="24"/>
        </w:rPr>
        <w:t>Наименование структурного подразделения (при наличии) __________________________________</w:t>
      </w:r>
    </w:p>
    <w:p w:rsidR="0053184E" w:rsidRPr="00554BED" w:rsidRDefault="0053184E" w:rsidP="0053184E">
      <w:pPr>
        <w:widowControl w:val="0"/>
        <w:tabs>
          <w:tab w:val="left" w:leader="underscore" w:pos="10751"/>
        </w:tabs>
        <w:ind w:left="142"/>
        <w:rPr>
          <w:szCs w:val="24"/>
        </w:rPr>
      </w:pPr>
      <w:r w:rsidRPr="00554BED">
        <w:rPr>
          <w:color w:val="000000"/>
          <w:szCs w:val="24"/>
        </w:rPr>
        <w:t>Должность __________________________________________________________</w:t>
      </w:r>
    </w:p>
    <w:p w:rsidR="0053184E" w:rsidRPr="00554BED" w:rsidRDefault="0053184E" w:rsidP="0053184E">
      <w:pPr>
        <w:widowControl w:val="0"/>
        <w:ind w:left="142"/>
        <w:rPr>
          <w:color w:val="000000"/>
          <w:szCs w:val="24"/>
        </w:rPr>
      </w:pPr>
      <w:r w:rsidRPr="00554BED">
        <w:rPr>
          <w:color w:val="000000"/>
          <w:szCs w:val="24"/>
        </w:rPr>
        <w:t>Адрес регистрации:</w:t>
      </w:r>
    </w:p>
    <w:p w:rsidR="0053184E" w:rsidRPr="00554BED" w:rsidRDefault="0053184E" w:rsidP="0053184E">
      <w:pPr>
        <w:widowControl w:val="0"/>
        <w:ind w:left="142"/>
        <w:rPr>
          <w:szCs w:val="24"/>
        </w:rPr>
      </w:pPr>
      <w:r w:rsidRPr="00554BED">
        <w:rPr>
          <w:color w:val="000000"/>
          <w:szCs w:val="24"/>
        </w:rPr>
        <w:t>__________________________________________________________________________________</w:t>
      </w:r>
    </w:p>
    <w:p w:rsidR="0053184E" w:rsidRPr="00554BED" w:rsidRDefault="0053184E" w:rsidP="0053184E">
      <w:pPr>
        <w:widowControl w:val="0"/>
        <w:ind w:left="142"/>
        <w:rPr>
          <w:color w:val="000000"/>
          <w:szCs w:val="24"/>
        </w:rPr>
      </w:pPr>
      <w:r w:rsidRPr="00554BED">
        <w:rPr>
          <w:color w:val="000000"/>
          <w:szCs w:val="24"/>
        </w:rPr>
        <w:t>в соответствии с ч.8 ст. 220 Трудового кодекса Российской Федерации направляется на обязательное психиатрическое освидетельствование с целью определения его пригодности по состоянию психического здоровья к осуществлению отдельных видов деятельности.</w:t>
      </w:r>
    </w:p>
    <w:p w:rsidR="0053184E" w:rsidRPr="00554BED" w:rsidRDefault="0053184E" w:rsidP="0053184E">
      <w:pPr>
        <w:widowControl w:val="0"/>
        <w:ind w:left="142"/>
        <w:rPr>
          <w:color w:val="000000"/>
          <w:szCs w:val="24"/>
        </w:rPr>
      </w:pPr>
      <w:r w:rsidRPr="00554BED">
        <w:rPr>
          <w:color w:val="000000"/>
          <w:szCs w:val="24"/>
        </w:rPr>
        <w:t>Виды деятельности, осуществляемые работником, в соответствии с Приложением №2 к Приказу от 30.05.2022г. №342н:</w:t>
      </w:r>
    </w:p>
    <w:p w:rsidR="0053184E" w:rsidRPr="00554BED" w:rsidRDefault="0053184E" w:rsidP="00531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rPr>
      </w:pPr>
      <w:r w:rsidRPr="00554BED">
        <w:rPr>
          <w:color w:val="000000"/>
          <w:szCs w:val="24"/>
          <w:lang w:eastAsia="ar-SA"/>
        </w:rPr>
        <w:t>_______________________________________________________________________________________________________________________________________________________</w:t>
      </w:r>
    </w:p>
    <w:p w:rsidR="0053184E" w:rsidRPr="00554BED" w:rsidRDefault="0053184E" w:rsidP="0053184E">
      <w:pPr>
        <w:widowControl w:val="0"/>
        <w:ind w:left="142"/>
        <w:rPr>
          <w:color w:val="000000"/>
          <w:szCs w:val="24"/>
        </w:rPr>
      </w:pPr>
    </w:p>
    <w:p w:rsidR="0053184E" w:rsidRPr="00554BED" w:rsidRDefault="0053184E" w:rsidP="0053184E">
      <w:pPr>
        <w:widowControl w:val="0"/>
        <w:ind w:left="142"/>
        <w:rPr>
          <w:color w:val="000000"/>
          <w:szCs w:val="24"/>
        </w:rPr>
      </w:pPr>
      <w:r w:rsidRPr="00554BED">
        <w:rPr>
          <w:color w:val="000000"/>
          <w:szCs w:val="24"/>
        </w:rPr>
        <w:t xml:space="preserve">Заключение врачебной психиатрической подкомиссии прошу выдать на руки освидетельствуемому. </w:t>
      </w:r>
    </w:p>
    <w:p w:rsidR="0053184E" w:rsidRPr="00554BED" w:rsidRDefault="0053184E" w:rsidP="0053184E">
      <w:pPr>
        <w:widowControl w:val="0"/>
        <w:ind w:left="142"/>
        <w:rPr>
          <w:color w:val="000000"/>
          <w:szCs w:val="24"/>
        </w:rPr>
      </w:pPr>
    </w:p>
    <w:p w:rsidR="0053184E" w:rsidRPr="00554BED" w:rsidRDefault="0053184E" w:rsidP="0053184E">
      <w:pPr>
        <w:widowControl w:val="0"/>
        <w:ind w:left="142"/>
        <w:rPr>
          <w:color w:val="000000"/>
          <w:szCs w:val="24"/>
        </w:rPr>
      </w:pPr>
      <w:r w:rsidRPr="00554BED">
        <w:rPr>
          <w:color w:val="000000"/>
          <w:szCs w:val="24"/>
        </w:rPr>
        <w:t>_______________________</w:t>
      </w:r>
      <w:r w:rsidRPr="00554BED">
        <w:rPr>
          <w:color w:val="000000"/>
          <w:szCs w:val="24"/>
        </w:rPr>
        <w:tab/>
        <w:t>_____________________</w:t>
      </w:r>
      <w:r w:rsidRPr="00554BED">
        <w:rPr>
          <w:color w:val="000000"/>
          <w:szCs w:val="24"/>
        </w:rPr>
        <w:tab/>
        <w:t>____________________________</w:t>
      </w:r>
    </w:p>
    <w:p w:rsidR="0053184E" w:rsidRPr="00554BED" w:rsidRDefault="0053184E" w:rsidP="0053184E">
      <w:pPr>
        <w:widowControl w:val="0"/>
        <w:ind w:left="142"/>
        <w:rPr>
          <w:sz w:val="18"/>
          <w:szCs w:val="16"/>
        </w:rPr>
      </w:pPr>
      <w:r w:rsidRPr="00554BED">
        <w:rPr>
          <w:color w:val="000000"/>
          <w:sz w:val="18"/>
          <w:szCs w:val="16"/>
        </w:rPr>
        <w:t xml:space="preserve">          (должностное лицо)                                          (подпись)                                      (фамилия, инициалы)</w:t>
      </w:r>
    </w:p>
    <w:p w:rsidR="0053184E" w:rsidRPr="00554BED" w:rsidRDefault="0053184E" w:rsidP="0053184E">
      <w:pPr>
        <w:widowControl w:val="0"/>
        <w:ind w:left="142"/>
        <w:rPr>
          <w:color w:val="000000"/>
          <w:szCs w:val="24"/>
        </w:rPr>
      </w:pPr>
      <w:r w:rsidRPr="00554BED">
        <w:rPr>
          <w:color w:val="000000"/>
          <w:szCs w:val="24"/>
        </w:rPr>
        <w:t>Дата выдачи направления:</w:t>
      </w:r>
    </w:p>
    <w:p w:rsidR="0053184E" w:rsidRPr="00554BED" w:rsidRDefault="0053184E" w:rsidP="0053184E">
      <w:pPr>
        <w:widowControl w:val="0"/>
        <w:ind w:left="142"/>
        <w:rPr>
          <w:szCs w:val="24"/>
        </w:rPr>
      </w:pPr>
      <w:r w:rsidRPr="00554BED">
        <w:rPr>
          <w:color w:val="000000"/>
          <w:szCs w:val="24"/>
        </w:rPr>
        <w:t>«______»__________________20_____ г.</w:t>
      </w:r>
    </w:p>
    <w:p w:rsidR="0053184E" w:rsidRPr="00554BED" w:rsidRDefault="0053184E" w:rsidP="0053184E">
      <w:pPr>
        <w:ind w:left="142"/>
        <w:rPr>
          <w:color w:val="000000"/>
          <w:szCs w:val="24"/>
        </w:rPr>
      </w:pPr>
    </w:p>
    <w:p w:rsidR="0053184E" w:rsidRPr="00554BED" w:rsidRDefault="0053184E" w:rsidP="0053184E">
      <w:pPr>
        <w:ind w:left="142"/>
        <w:rPr>
          <w:color w:val="000000"/>
          <w:szCs w:val="24"/>
        </w:rPr>
      </w:pPr>
      <w:r w:rsidRPr="00554BED">
        <w:rPr>
          <w:color w:val="000000"/>
          <w:szCs w:val="24"/>
        </w:rPr>
        <w:t>м.п.</w:t>
      </w:r>
    </w:p>
    <w:p w:rsidR="0053184E" w:rsidRPr="00554BED" w:rsidRDefault="0053184E" w:rsidP="0053184E">
      <w:pPr>
        <w:suppressAutoHyphens/>
        <w:ind w:left="142"/>
        <w:rPr>
          <w:color w:val="000000"/>
          <w:szCs w:val="24"/>
          <w:lang w:eastAsia="ar-SA"/>
        </w:rPr>
      </w:pPr>
    </w:p>
    <w:p w:rsidR="0053184E" w:rsidRPr="00554BED" w:rsidRDefault="0053184E" w:rsidP="0053184E">
      <w:pPr>
        <w:suppressAutoHyphens/>
        <w:ind w:left="142"/>
        <w:jc w:val="center"/>
        <w:rPr>
          <w:b/>
          <w:color w:val="000000"/>
          <w:szCs w:val="24"/>
          <w:lang w:eastAsia="ar-SA"/>
        </w:rPr>
      </w:pPr>
      <w:r w:rsidRPr="00554BED">
        <w:rPr>
          <w:b/>
          <w:color w:val="000000"/>
          <w:szCs w:val="24"/>
          <w:lang w:eastAsia="ar-SA"/>
        </w:rPr>
        <w:t xml:space="preserve">Информированное добровольное согласие </w:t>
      </w:r>
    </w:p>
    <w:p w:rsidR="0053184E" w:rsidRPr="0097668C" w:rsidRDefault="0053184E" w:rsidP="0053184E">
      <w:pPr>
        <w:suppressAutoHyphens/>
        <w:ind w:left="142"/>
        <w:jc w:val="center"/>
        <w:rPr>
          <w:b/>
          <w:color w:val="000000"/>
          <w:szCs w:val="24"/>
          <w:lang w:eastAsia="ar-SA"/>
        </w:rPr>
      </w:pPr>
      <w:r w:rsidRPr="00554BED">
        <w:rPr>
          <w:b/>
          <w:color w:val="000000"/>
          <w:szCs w:val="24"/>
          <w:lang w:eastAsia="ar-SA"/>
        </w:rPr>
        <w:t>на обязательное психиатрическое освидетельствование</w:t>
      </w:r>
    </w:p>
    <w:p w:rsidR="0053184E" w:rsidRPr="00554BED" w:rsidRDefault="0053184E" w:rsidP="0053184E">
      <w:pPr>
        <w:suppressAutoHyphens/>
        <w:ind w:left="142"/>
        <w:rPr>
          <w:color w:val="000000"/>
          <w:szCs w:val="24"/>
          <w:lang w:eastAsia="ar-SA"/>
        </w:rPr>
      </w:pPr>
      <w:r w:rsidRPr="00554BED">
        <w:rPr>
          <w:color w:val="000000"/>
          <w:szCs w:val="24"/>
          <w:lang w:eastAsia="ar-SA"/>
        </w:rPr>
        <w:t>Я, _______________________________________________________________________________</w:t>
      </w:r>
    </w:p>
    <w:p w:rsidR="0053184E" w:rsidRPr="00554BED" w:rsidRDefault="0053184E" w:rsidP="0053184E">
      <w:pPr>
        <w:suppressAutoHyphens/>
        <w:ind w:left="142"/>
        <w:rPr>
          <w:color w:val="000000"/>
          <w:sz w:val="16"/>
          <w:szCs w:val="24"/>
          <w:lang w:eastAsia="ar-SA"/>
        </w:rPr>
      </w:pPr>
      <w:r w:rsidRPr="00554BED">
        <w:rPr>
          <w:color w:val="000000"/>
          <w:sz w:val="14"/>
          <w:szCs w:val="24"/>
          <w:lang w:eastAsia="ar-SA"/>
        </w:rPr>
        <w:tab/>
      </w:r>
      <w:r w:rsidRPr="00554BED">
        <w:rPr>
          <w:color w:val="000000"/>
          <w:sz w:val="14"/>
          <w:szCs w:val="24"/>
          <w:lang w:eastAsia="ar-SA"/>
        </w:rPr>
        <w:tab/>
      </w:r>
      <w:r w:rsidRPr="00554BED">
        <w:rPr>
          <w:color w:val="000000"/>
          <w:sz w:val="14"/>
          <w:szCs w:val="24"/>
          <w:lang w:eastAsia="ar-SA"/>
        </w:rPr>
        <w:tab/>
      </w:r>
      <w:r w:rsidRPr="00554BED">
        <w:rPr>
          <w:color w:val="000000"/>
          <w:sz w:val="14"/>
          <w:szCs w:val="24"/>
          <w:lang w:eastAsia="ar-SA"/>
        </w:rPr>
        <w:tab/>
      </w:r>
      <w:r w:rsidRPr="00554BED">
        <w:rPr>
          <w:color w:val="000000"/>
          <w:sz w:val="14"/>
          <w:szCs w:val="24"/>
          <w:lang w:eastAsia="ar-SA"/>
        </w:rPr>
        <w:tab/>
      </w:r>
      <w:r w:rsidRPr="00554BED">
        <w:rPr>
          <w:color w:val="000000"/>
          <w:sz w:val="14"/>
          <w:szCs w:val="24"/>
          <w:lang w:eastAsia="ar-SA"/>
        </w:rPr>
        <w:tab/>
      </w:r>
      <w:r w:rsidRPr="00554BED">
        <w:rPr>
          <w:color w:val="000000"/>
          <w:sz w:val="16"/>
          <w:szCs w:val="24"/>
          <w:lang w:eastAsia="ar-SA"/>
        </w:rPr>
        <w:t>(фамилия, имя, отчество)</w:t>
      </w:r>
    </w:p>
    <w:p w:rsidR="0053184E" w:rsidRPr="00554BED" w:rsidRDefault="0053184E" w:rsidP="0053184E">
      <w:pPr>
        <w:suppressAutoHyphens/>
        <w:ind w:left="142"/>
        <w:rPr>
          <w:color w:val="000000"/>
          <w:szCs w:val="24"/>
          <w:lang w:eastAsia="ar-SA"/>
        </w:rPr>
      </w:pPr>
      <w:r w:rsidRPr="00554BED">
        <w:rPr>
          <w:color w:val="000000"/>
          <w:szCs w:val="24"/>
          <w:lang w:eastAsia="ar-SA"/>
        </w:rPr>
        <w:t>___.___,_______ года рождения, проживающий (-ая) по адресу:_________________________ ___________________________________________________________________________________</w:t>
      </w:r>
    </w:p>
    <w:p w:rsidR="0053184E" w:rsidRPr="00554BED" w:rsidRDefault="0053184E" w:rsidP="0053184E">
      <w:pPr>
        <w:suppressAutoHyphens/>
        <w:ind w:left="142"/>
        <w:rPr>
          <w:color w:val="000000"/>
          <w:szCs w:val="24"/>
          <w:lang w:eastAsia="ar-SA"/>
        </w:rPr>
      </w:pPr>
      <w:r w:rsidRPr="00554BED">
        <w:rPr>
          <w:color w:val="000000"/>
          <w:szCs w:val="24"/>
          <w:lang w:eastAsia="ar-SA"/>
        </w:rPr>
        <w:t>даю свое согласие на проведение мне обязательного психиатрического освидетельствования.</w:t>
      </w:r>
    </w:p>
    <w:p w:rsidR="0053184E" w:rsidRPr="00554BED" w:rsidRDefault="0053184E" w:rsidP="0053184E">
      <w:pPr>
        <w:suppressAutoHyphens/>
        <w:ind w:left="142"/>
        <w:rPr>
          <w:color w:val="000000"/>
          <w:szCs w:val="24"/>
          <w:lang w:eastAsia="ar-SA"/>
        </w:rPr>
      </w:pPr>
      <w:r w:rsidRPr="00554BED">
        <w:rPr>
          <w:color w:val="000000"/>
          <w:szCs w:val="24"/>
          <w:lang w:eastAsia="ar-SA"/>
        </w:rPr>
        <w:t>Настоящим подтверждаю, что мне разъяснены мои права, регламентированные действующим законодательством Российской Федерации.</w:t>
      </w:r>
    </w:p>
    <w:p w:rsidR="0053184E" w:rsidRPr="00554BED" w:rsidRDefault="0053184E" w:rsidP="0053184E">
      <w:pPr>
        <w:suppressAutoHyphens/>
        <w:ind w:left="142"/>
        <w:rPr>
          <w:color w:val="000000"/>
          <w:szCs w:val="24"/>
          <w:lang w:eastAsia="ar-SA"/>
        </w:rPr>
      </w:pPr>
    </w:p>
    <w:p w:rsidR="0053184E" w:rsidRPr="00554BED" w:rsidRDefault="0053184E" w:rsidP="0053184E">
      <w:pPr>
        <w:suppressAutoHyphens/>
        <w:ind w:left="142"/>
        <w:rPr>
          <w:color w:val="000000"/>
          <w:szCs w:val="24"/>
          <w:lang w:eastAsia="ar-SA"/>
        </w:rPr>
      </w:pPr>
      <w:r w:rsidRPr="00554BED">
        <w:rPr>
          <w:color w:val="000000"/>
          <w:szCs w:val="24"/>
          <w:lang w:eastAsia="ar-SA"/>
        </w:rPr>
        <w:t>«____» ____________________ 20___г.</w:t>
      </w:r>
    </w:p>
    <w:p w:rsidR="0053184E" w:rsidRPr="00554BED" w:rsidRDefault="0053184E" w:rsidP="0053184E">
      <w:pPr>
        <w:suppressAutoHyphens/>
        <w:ind w:left="142"/>
        <w:rPr>
          <w:color w:val="000000"/>
          <w:szCs w:val="24"/>
          <w:lang w:eastAsia="ar-SA"/>
        </w:rPr>
      </w:pPr>
    </w:p>
    <w:p w:rsidR="0053184E" w:rsidRPr="00554BED" w:rsidRDefault="0053184E" w:rsidP="0053184E">
      <w:pPr>
        <w:suppressAutoHyphens/>
        <w:ind w:left="142"/>
        <w:rPr>
          <w:color w:val="000000"/>
          <w:szCs w:val="24"/>
          <w:lang w:eastAsia="ar-SA"/>
        </w:rPr>
      </w:pPr>
      <w:r w:rsidRPr="00554BED">
        <w:rPr>
          <w:color w:val="000000"/>
          <w:szCs w:val="24"/>
          <w:lang w:eastAsia="ar-SA"/>
        </w:rPr>
        <w:t>Подпись пациента ________________________________</w:t>
      </w:r>
    </w:p>
    <w:p w:rsidR="0053184E" w:rsidRPr="00554BED" w:rsidRDefault="0053184E" w:rsidP="0053184E">
      <w:pPr>
        <w:suppressAutoHyphens/>
        <w:ind w:left="142"/>
        <w:rPr>
          <w:color w:val="000000"/>
          <w:szCs w:val="24"/>
          <w:lang w:eastAsia="ar-SA"/>
        </w:rPr>
      </w:pPr>
    </w:p>
    <w:p w:rsidR="0053184E" w:rsidRPr="00554BED" w:rsidRDefault="0053184E" w:rsidP="0053184E">
      <w:pPr>
        <w:suppressAutoHyphens/>
        <w:ind w:left="142"/>
        <w:rPr>
          <w:color w:val="000000"/>
          <w:szCs w:val="24"/>
          <w:lang w:eastAsia="ar-SA"/>
        </w:rPr>
      </w:pPr>
      <w:r>
        <w:rPr>
          <w:color w:val="000000"/>
          <w:szCs w:val="24"/>
          <w:lang w:eastAsia="ar-SA"/>
        </w:rPr>
        <w:t>Расписался в моем присутствии:</w:t>
      </w:r>
    </w:p>
    <w:p w:rsidR="0053184E" w:rsidRPr="00554BED" w:rsidRDefault="0053184E" w:rsidP="0053184E">
      <w:pPr>
        <w:suppressAutoHyphens/>
        <w:ind w:left="142"/>
        <w:rPr>
          <w:color w:val="000000"/>
          <w:szCs w:val="24"/>
          <w:lang w:eastAsia="ar-SA"/>
        </w:rPr>
      </w:pPr>
      <w:r>
        <w:rPr>
          <w:color w:val="000000"/>
          <w:szCs w:val="24"/>
          <w:lang w:eastAsia="ar-SA"/>
        </w:rPr>
        <w:t>Врач ________</w:t>
      </w:r>
      <w:r w:rsidRPr="00554BED">
        <w:rPr>
          <w:color w:val="000000"/>
          <w:szCs w:val="24"/>
          <w:lang w:eastAsia="ar-SA"/>
        </w:rPr>
        <w:t>________________________                _________________________</w:t>
      </w:r>
    </w:p>
    <w:p w:rsidR="0053184E" w:rsidRDefault="0053184E" w:rsidP="0053184E">
      <w:pPr>
        <w:suppressAutoHyphens/>
        <w:ind w:left="142"/>
        <w:rPr>
          <w:sz w:val="24"/>
          <w:szCs w:val="24"/>
          <w:lang w:eastAsia="ar-SA"/>
        </w:rPr>
      </w:pPr>
      <w:r w:rsidRPr="00554BED">
        <w:rPr>
          <w:color w:val="000000"/>
          <w:szCs w:val="24"/>
          <w:lang w:eastAsia="ar-SA"/>
        </w:rPr>
        <w:tab/>
      </w:r>
      <w:r w:rsidRPr="00554BED">
        <w:rPr>
          <w:color w:val="000000"/>
          <w:szCs w:val="24"/>
          <w:lang w:eastAsia="ar-SA"/>
        </w:rPr>
        <w:tab/>
      </w:r>
      <w:r w:rsidRPr="00554BED">
        <w:rPr>
          <w:color w:val="000000"/>
          <w:sz w:val="16"/>
          <w:szCs w:val="24"/>
          <w:lang w:eastAsia="ar-SA"/>
        </w:rPr>
        <w:t>(должность, Ф.И.О.)</w:t>
      </w:r>
      <w:r w:rsidRPr="00554BED">
        <w:rPr>
          <w:color w:val="000000"/>
          <w:sz w:val="16"/>
          <w:szCs w:val="24"/>
          <w:lang w:eastAsia="ar-SA"/>
        </w:rPr>
        <w:tab/>
      </w:r>
      <w:r w:rsidRPr="00554BED">
        <w:rPr>
          <w:color w:val="000000"/>
          <w:sz w:val="16"/>
          <w:szCs w:val="24"/>
          <w:lang w:eastAsia="ar-SA"/>
        </w:rPr>
        <w:tab/>
      </w:r>
      <w:r w:rsidRPr="00554BED">
        <w:rPr>
          <w:color w:val="000000"/>
          <w:sz w:val="16"/>
          <w:szCs w:val="24"/>
          <w:lang w:eastAsia="ar-SA"/>
        </w:rPr>
        <w:tab/>
      </w:r>
      <w:r w:rsidRPr="00554BED">
        <w:rPr>
          <w:color w:val="000000"/>
          <w:sz w:val="16"/>
          <w:szCs w:val="24"/>
          <w:lang w:eastAsia="ar-SA"/>
        </w:rPr>
        <w:tab/>
      </w:r>
      <w:r w:rsidRPr="00554BED">
        <w:rPr>
          <w:color w:val="000000"/>
          <w:sz w:val="16"/>
          <w:szCs w:val="24"/>
          <w:lang w:eastAsia="ar-SA"/>
        </w:rPr>
        <w:tab/>
        <w:t xml:space="preserve">       </w:t>
      </w:r>
      <w:r>
        <w:rPr>
          <w:color w:val="000000"/>
          <w:sz w:val="16"/>
          <w:szCs w:val="24"/>
          <w:lang w:eastAsia="ar-SA"/>
        </w:rPr>
        <w:t>(</w:t>
      </w:r>
      <w:r w:rsidRPr="00554BED">
        <w:rPr>
          <w:color w:val="000000"/>
          <w:sz w:val="16"/>
          <w:szCs w:val="24"/>
          <w:lang w:eastAsia="ar-SA"/>
        </w:rPr>
        <w:t>подпись)</w:t>
      </w:r>
      <w:r w:rsidRPr="00554BED">
        <w:rPr>
          <w:sz w:val="24"/>
          <w:szCs w:val="24"/>
          <w:lang w:eastAsia="ar-SA"/>
        </w:rPr>
        <w:t xml:space="preserve"> </w:t>
      </w:r>
    </w:p>
    <w:p w:rsidR="002D1C85" w:rsidRDefault="002D1C85"/>
    <w:sectPr w:rsidR="002D1C85" w:rsidSect="00B1532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6FF" w:rsidRDefault="008F26FF" w:rsidP="0053184E">
      <w:r>
        <w:separator/>
      </w:r>
    </w:p>
  </w:endnote>
  <w:endnote w:type="continuationSeparator" w:id="0">
    <w:p w:rsidR="008F26FF" w:rsidRDefault="008F26FF" w:rsidP="00531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PT Astra Serif">
    <w:altName w:val="Times New Roman"/>
    <w:charset w:val="CC"/>
    <w:family w:val="roman"/>
    <w:pitch w:val="variable"/>
    <w:sig w:usb0="A00002EF" w:usb1="5000204B" w:usb2="00000020" w:usb3="00000000" w:csb0="00000097"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6FF" w:rsidRDefault="008F26FF" w:rsidP="0053184E">
      <w:r>
        <w:separator/>
      </w:r>
    </w:p>
  </w:footnote>
  <w:footnote w:type="continuationSeparator" w:id="0">
    <w:p w:rsidR="008F26FF" w:rsidRDefault="008F26FF" w:rsidP="0053184E">
      <w:r>
        <w:continuationSeparator/>
      </w:r>
    </w:p>
  </w:footnote>
  <w:footnote w:id="1">
    <w:p w:rsidR="0053184E" w:rsidRDefault="0053184E" w:rsidP="0053184E">
      <w:pPr>
        <w:pStyle w:val="a4"/>
      </w:pPr>
      <w:r>
        <w:rPr>
          <w:rStyle w:val="a6"/>
          <w:rFonts w:eastAsia="Calibri"/>
        </w:rPr>
        <w:footnoteRef/>
      </w:r>
      <w:r>
        <w:t xml:space="preserve"> </w:t>
      </w:r>
      <w:r w:rsidRPr="00CC1FF0">
        <w:t>Перечень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w:t>
      </w:r>
    </w:p>
    <w:p w:rsidR="0053184E" w:rsidRDefault="0053184E" w:rsidP="0053184E">
      <w:pPr>
        <w:pStyle w:val="a4"/>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9024431"/>
      <w:docPartObj>
        <w:docPartGallery w:val="Page Numbers (Top of Page)"/>
        <w:docPartUnique/>
      </w:docPartObj>
    </w:sdtPr>
    <w:sdtEndPr/>
    <w:sdtContent>
      <w:p w:rsidR="0053184E" w:rsidRDefault="0053184E">
        <w:pPr>
          <w:pStyle w:val="ac"/>
          <w:jc w:val="center"/>
        </w:pPr>
        <w:r>
          <w:fldChar w:fldCharType="begin"/>
        </w:r>
        <w:r>
          <w:instrText>PAGE   \* MERGEFORMAT</w:instrText>
        </w:r>
        <w:r>
          <w:fldChar w:fldCharType="separate"/>
        </w:r>
        <w:r w:rsidR="007D1DC7">
          <w:rPr>
            <w:noProof/>
          </w:rPr>
          <w:t>4</w:t>
        </w:r>
        <w:r>
          <w:fldChar w:fldCharType="end"/>
        </w:r>
      </w:p>
    </w:sdtContent>
  </w:sdt>
  <w:p w:rsidR="0053184E" w:rsidRDefault="0053184E">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0662E"/>
    <w:multiLevelType w:val="multilevel"/>
    <w:tmpl w:val="31EA603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B37D71"/>
    <w:multiLevelType w:val="hybridMultilevel"/>
    <w:tmpl w:val="A0161EA0"/>
    <w:lvl w:ilvl="0" w:tplc="676AE41C">
      <w:start w:val="1"/>
      <w:numFmt w:val="decimal"/>
      <w:lvlText w:val="%1."/>
      <w:lvlJc w:val="left"/>
      <w:pPr>
        <w:ind w:left="1429" w:hanging="360"/>
      </w:pPr>
      <w:rPr>
        <w:rFonts w:eastAsia="Calibri"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8206EE8"/>
    <w:multiLevelType w:val="hybridMultilevel"/>
    <w:tmpl w:val="FDAEA9D4"/>
    <w:lvl w:ilvl="0" w:tplc="3AF091AC">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15:restartNumberingAfterBreak="0">
    <w:nsid w:val="17177880"/>
    <w:multiLevelType w:val="hybridMultilevel"/>
    <w:tmpl w:val="205252EA"/>
    <w:lvl w:ilvl="0" w:tplc="013486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862BB5"/>
    <w:multiLevelType w:val="multilevel"/>
    <w:tmpl w:val="05840BE0"/>
    <w:lvl w:ilvl="0">
      <w:start w:val="5"/>
      <w:numFmt w:val="decimal"/>
      <w:lvlText w:val="%1."/>
      <w:lvlJc w:val="left"/>
      <w:pPr>
        <w:ind w:left="540" w:hanging="540"/>
      </w:pPr>
      <w:rPr>
        <w:rFonts w:hint="default"/>
      </w:rPr>
    </w:lvl>
    <w:lvl w:ilvl="1">
      <w:start w:val="3"/>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 w15:restartNumberingAfterBreak="0">
    <w:nsid w:val="1B513064"/>
    <w:multiLevelType w:val="hybridMultilevel"/>
    <w:tmpl w:val="4EC66648"/>
    <w:lvl w:ilvl="0" w:tplc="3AF091AC">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15:restartNumberingAfterBreak="0">
    <w:nsid w:val="27925239"/>
    <w:multiLevelType w:val="multilevel"/>
    <w:tmpl w:val="5C687A18"/>
    <w:lvl w:ilvl="0">
      <w:start w:val="6"/>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0BC6AF2"/>
    <w:multiLevelType w:val="hybridMultilevel"/>
    <w:tmpl w:val="4C68BA64"/>
    <w:lvl w:ilvl="0" w:tplc="9D1816E2">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3E73093B"/>
    <w:multiLevelType w:val="hybridMultilevel"/>
    <w:tmpl w:val="A9CA1C02"/>
    <w:lvl w:ilvl="0" w:tplc="69CAD76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11C6B02"/>
    <w:multiLevelType w:val="multilevel"/>
    <w:tmpl w:val="DFBCD360"/>
    <w:lvl w:ilvl="0">
      <w:start w:val="5"/>
      <w:numFmt w:val="decimal"/>
      <w:lvlText w:val="%1."/>
      <w:lvlJc w:val="left"/>
      <w:pPr>
        <w:ind w:left="540" w:hanging="540"/>
      </w:pPr>
      <w:rPr>
        <w:rFonts w:hint="default"/>
      </w:rPr>
    </w:lvl>
    <w:lvl w:ilvl="1">
      <w:start w:val="1"/>
      <w:numFmt w:val="decimal"/>
      <w:lvlText w:val="%1.%2."/>
      <w:lvlJc w:val="left"/>
      <w:pPr>
        <w:ind w:left="1250" w:hanging="54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0" w15:restartNumberingAfterBreak="0">
    <w:nsid w:val="5347229C"/>
    <w:multiLevelType w:val="multilevel"/>
    <w:tmpl w:val="58506DA4"/>
    <w:lvl w:ilvl="0">
      <w:start w:val="7"/>
      <w:numFmt w:val="decimal"/>
      <w:lvlText w:val="%1."/>
      <w:lvlJc w:val="left"/>
      <w:pPr>
        <w:ind w:left="540" w:hanging="540"/>
      </w:pPr>
      <w:rPr>
        <w:rFonts w:hint="default"/>
      </w:rPr>
    </w:lvl>
    <w:lvl w:ilvl="1">
      <w:start w:val="7"/>
      <w:numFmt w:val="decimal"/>
      <w:lvlText w:val="%1.%2."/>
      <w:lvlJc w:val="left"/>
      <w:pPr>
        <w:ind w:left="1249" w:hanging="540"/>
      </w:pPr>
      <w:rPr>
        <w:rFonts w:hint="default"/>
      </w:rPr>
    </w:lvl>
    <w:lvl w:ilvl="2">
      <w:start w:val="3"/>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39F4ABF"/>
    <w:multiLevelType w:val="multilevel"/>
    <w:tmpl w:val="6E52DB60"/>
    <w:lvl w:ilvl="0">
      <w:start w:val="5"/>
      <w:numFmt w:val="decimal"/>
      <w:lvlText w:val="%1."/>
      <w:lvlJc w:val="left"/>
      <w:pPr>
        <w:ind w:left="540" w:hanging="540"/>
      </w:pPr>
      <w:rPr>
        <w:rFonts w:hint="default"/>
      </w:rPr>
    </w:lvl>
    <w:lvl w:ilvl="1">
      <w:start w:val="6"/>
      <w:numFmt w:val="decimal"/>
      <w:lvlText w:val="%1.%2."/>
      <w:lvlJc w:val="left"/>
      <w:pPr>
        <w:ind w:left="1249" w:hanging="540"/>
      </w:pPr>
      <w:rPr>
        <w:rFonts w:hint="default"/>
      </w:rPr>
    </w:lvl>
    <w:lvl w:ilvl="2">
      <w:start w:val="3"/>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5F463CD6"/>
    <w:multiLevelType w:val="hybridMultilevel"/>
    <w:tmpl w:val="303E24BE"/>
    <w:lvl w:ilvl="0" w:tplc="AE80F77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21052AC"/>
    <w:multiLevelType w:val="multilevel"/>
    <w:tmpl w:val="96629510"/>
    <w:lvl w:ilvl="0">
      <w:start w:val="5"/>
      <w:numFmt w:val="decimal"/>
      <w:lvlText w:val="%1."/>
      <w:lvlJc w:val="left"/>
      <w:pPr>
        <w:ind w:left="495" w:hanging="495"/>
      </w:pPr>
      <w:rPr>
        <w:rFonts w:hint="default"/>
      </w:rPr>
    </w:lvl>
    <w:lvl w:ilvl="1">
      <w:start w:val="4"/>
      <w:numFmt w:val="decimal"/>
      <w:lvlText w:val="%1.%2."/>
      <w:lvlJc w:val="left"/>
      <w:pPr>
        <w:ind w:left="849" w:hanging="49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68A41766"/>
    <w:multiLevelType w:val="multilevel"/>
    <w:tmpl w:val="9DB2567A"/>
    <w:lvl w:ilvl="0">
      <w:start w:val="5"/>
      <w:numFmt w:val="decimal"/>
      <w:lvlText w:val="%1."/>
      <w:lvlJc w:val="left"/>
      <w:pPr>
        <w:ind w:left="360" w:hanging="360"/>
      </w:pPr>
      <w:rPr>
        <w:rFonts w:hint="default"/>
      </w:rPr>
    </w:lvl>
    <w:lvl w:ilvl="1">
      <w:start w:val="6"/>
      <w:numFmt w:val="decimal"/>
      <w:lvlText w:val="%1.%2."/>
      <w:lvlJc w:val="left"/>
      <w:pPr>
        <w:ind w:left="1609" w:hanging="360"/>
      </w:pPr>
      <w:rPr>
        <w:rFonts w:ascii="Times New Roman" w:hAnsi="Times New Roman" w:cs="Times New Roman" w:hint="default"/>
      </w:rPr>
    </w:lvl>
    <w:lvl w:ilvl="2">
      <w:start w:val="1"/>
      <w:numFmt w:val="decimal"/>
      <w:lvlText w:val="%1.%2.%3."/>
      <w:lvlJc w:val="left"/>
      <w:pPr>
        <w:ind w:left="3218" w:hanging="720"/>
      </w:pPr>
      <w:rPr>
        <w:rFonts w:hint="default"/>
      </w:rPr>
    </w:lvl>
    <w:lvl w:ilvl="3">
      <w:start w:val="1"/>
      <w:numFmt w:val="decimal"/>
      <w:lvlText w:val="%1.%2.%3.%4."/>
      <w:lvlJc w:val="left"/>
      <w:pPr>
        <w:ind w:left="4467" w:hanging="720"/>
      </w:pPr>
      <w:rPr>
        <w:rFonts w:hint="default"/>
      </w:rPr>
    </w:lvl>
    <w:lvl w:ilvl="4">
      <w:start w:val="1"/>
      <w:numFmt w:val="decimal"/>
      <w:lvlText w:val="%1.%2.%3.%4.%5."/>
      <w:lvlJc w:val="left"/>
      <w:pPr>
        <w:ind w:left="6076" w:hanging="1080"/>
      </w:pPr>
      <w:rPr>
        <w:rFonts w:hint="default"/>
      </w:rPr>
    </w:lvl>
    <w:lvl w:ilvl="5">
      <w:start w:val="1"/>
      <w:numFmt w:val="decimal"/>
      <w:lvlText w:val="%1.%2.%3.%4.%5.%6."/>
      <w:lvlJc w:val="left"/>
      <w:pPr>
        <w:ind w:left="7325" w:hanging="1080"/>
      </w:pPr>
      <w:rPr>
        <w:rFonts w:hint="default"/>
      </w:rPr>
    </w:lvl>
    <w:lvl w:ilvl="6">
      <w:start w:val="1"/>
      <w:numFmt w:val="decimal"/>
      <w:lvlText w:val="%1.%2.%3.%4.%5.%6.%7."/>
      <w:lvlJc w:val="left"/>
      <w:pPr>
        <w:ind w:left="8934" w:hanging="1440"/>
      </w:pPr>
      <w:rPr>
        <w:rFonts w:hint="default"/>
      </w:rPr>
    </w:lvl>
    <w:lvl w:ilvl="7">
      <w:start w:val="1"/>
      <w:numFmt w:val="decimal"/>
      <w:lvlText w:val="%1.%2.%3.%4.%5.%6.%7.%8."/>
      <w:lvlJc w:val="left"/>
      <w:pPr>
        <w:ind w:left="10183" w:hanging="1440"/>
      </w:pPr>
      <w:rPr>
        <w:rFonts w:hint="default"/>
      </w:rPr>
    </w:lvl>
    <w:lvl w:ilvl="8">
      <w:start w:val="1"/>
      <w:numFmt w:val="decimal"/>
      <w:lvlText w:val="%1.%2.%3.%4.%5.%6.%7.%8.%9."/>
      <w:lvlJc w:val="left"/>
      <w:pPr>
        <w:ind w:left="11792" w:hanging="1800"/>
      </w:pPr>
      <w:rPr>
        <w:rFonts w:hint="default"/>
      </w:rPr>
    </w:lvl>
  </w:abstractNum>
  <w:abstractNum w:abstractNumId="15" w15:restartNumberingAfterBreak="0">
    <w:nsid w:val="77C33997"/>
    <w:multiLevelType w:val="hybridMultilevel"/>
    <w:tmpl w:val="0488434E"/>
    <w:lvl w:ilvl="0" w:tplc="E92AA64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1"/>
  </w:num>
  <w:num w:numId="2">
    <w:abstractNumId w:val="0"/>
  </w:num>
  <w:num w:numId="3">
    <w:abstractNumId w:val="8"/>
  </w:num>
  <w:num w:numId="4">
    <w:abstractNumId w:val="6"/>
  </w:num>
  <w:num w:numId="5">
    <w:abstractNumId w:val="9"/>
  </w:num>
  <w:num w:numId="6">
    <w:abstractNumId w:val="3"/>
  </w:num>
  <w:num w:numId="7">
    <w:abstractNumId w:val="7"/>
  </w:num>
  <w:num w:numId="8">
    <w:abstractNumId w:val="4"/>
  </w:num>
  <w:num w:numId="9">
    <w:abstractNumId w:val="12"/>
  </w:num>
  <w:num w:numId="10">
    <w:abstractNumId w:val="15"/>
  </w:num>
  <w:num w:numId="11">
    <w:abstractNumId w:val="13"/>
  </w:num>
  <w:num w:numId="12">
    <w:abstractNumId w:val="2"/>
  </w:num>
  <w:num w:numId="13">
    <w:abstractNumId w:val="14"/>
  </w:num>
  <w:num w:numId="14">
    <w:abstractNumId w:val="10"/>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84E"/>
    <w:rsid w:val="00047820"/>
    <w:rsid w:val="00047FCE"/>
    <w:rsid w:val="00081B57"/>
    <w:rsid w:val="000C66AD"/>
    <w:rsid w:val="0013106D"/>
    <w:rsid w:val="001811E9"/>
    <w:rsid w:val="00190D59"/>
    <w:rsid w:val="002D1C85"/>
    <w:rsid w:val="00313344"/>
    <w:rsid w:val="0033286C"/>
    <w:rsid w:val="003A2C7B"/>
    <w:rsid w:val="0041029D"/>
    <w:rsid w:val="00433DFA"/>
    <w:rsid w:val="00461864"/>
    <w:rsid w:val="00474C6A"/>
    <w:rsid w:val="00475603"/>
    <w:rsid w:val="00492F09"/>
    <w:rsid w:val="004C3E06"/>
    <w:rsid w:val="004D1741"/>
    <w:rsid w:val="00502101"/>
    <w:rsid w:val="0053184E"/>
    <w:rsid w:val="00546E7A"/>
    <w:rsid w:val="00552C3F"/>
    <w:rsid w:val="00570CBB"/>
    <w:rsid w:val="006E6A8A"/>
    <w:rsid w:val="006F57FB"/>
    <w:rsid w:val="00703A46"/>
    <w:rsid w:val="00727765"/>
    <w:rsid w:val="007770B9"/>
    <w:rsid w:val="007A70F0"/>
    <w:rsid w:val="007D1DC7"/>
    <w:rsid w:val="007E0483"/>
    <w:rsid w:val="008134D8"/>
    <w:rsid w:val="00884D35"/>
    <w:rsid w:val="008F26FF"/>
    <w:rsid w:val="0093708D"/>
    <w:rsid w:val="009808F6"/>
    <w:rsid w:val="009C12D2"/>
    <w:rsid w:val="00A0296A"/>
    <w:rsid w:val="00A6593E"/>
    <w:rsid w:val="00AD1AD7"/>
    <w:rsid w:val="00AF75AF"/>
    <w:rsid w:val="00B124A7"/>
    <w:rsid w:val="00B15325"/>
    <w:rsid w:val="00B300BF"/>
    <w:rsid w:val="00B32F88"/>
    <w:rsid w:val="00B4263E"/>
    <w:rsid w:val="00B64AAF"/>
    <w:rsid w:val="00BB5E19"/>
    <w:rsid w:val="00CF0172"/>
    <w:rsid w:val="00D078FF"/>
    <w:rsid w:val="00DD3FB7"/>
    <w:rsid w:val="00DE6FF3"/>
    <w:rsid w:val="00F55B44"/>
    <w:rsid w:val="00F66401"/>
    <w:rsid w:val="00FD7B51"/>
    <w:rsid w:val="00FE55C7"/>
    <w:rsid w:val="00FE57F8"/>
    <w:rsid w:val="00FF0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A6EC0E-5A51-4D26-9C50-B599C647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3184E"/>
    <w:pPr>
      <w:spacing w:after="0" w:line="240" w:lineRule="auto"/>
      <w:jc w:val="both"/>
    </w:pPr>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184E"/>
    <w:pPr>
      <w:spacing w:after="0" w:line="240" w:lineRule="auto"/>
    </w:pPr>
    <w:rPr>
      <w:rFonts w:ascii="Calibri" w:eastAsia="Times New Roman" w:hAnsi="Calibri" w:cs="Times New Roman"/>
      <w:szCs w:val="20"/>
      <w:lang w:eastAsia="ru-RU"/>
    </w:rPr>
    <w:tblPr/>
  </w:style>
  <w:style w:type="paragraph" w:styleId="a4">
    <w:name w:val="footnote text"/>
    <w:aliases w:val="Знак6,Знак21, 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5"/>
    <w:uiPriority w:val="99"/>
    <w:qFormat/>
    <w:rsid w:val="0053184E"/>
    <w:rPr>
      <w:sz w:val="20"/>
    </w:rPr>
  </w:style>
  <w:style w:type="character" w:customStyle="1" w:styleId="a5">
    <w:name w:val="Текст сноски Знак"/>
    <w:aliases w:val="Знак6 Знак,Знак21 Знак, 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4"/>
    <w:uiPriority w:val="99"/>
    <w:rsid w:val="0053184E"/>
    <w:rPr>
      <w:rFonts w:ascii="Times New Roman" w:eastAsia="Times New Roman" w:hAnsi="Times New Roman" w:cs="Times New Roman"/>
      <w:sz w:val="20"/>
      <w:szCs w:val="20"/>
      <w:lang w:eastAsia="ru-RU"/>
    </w:rPr>
  </w:style>
  <w:style w:type="character" w:styleId="a6">
    <w:name w:val="footnote reference"/>
    <w:aliases w:val="fr,Used by Word for Help footnote symbols,Знак сноски 1,Ciae niinee 1,Знак сноски-FN,Ciae niinee-FN,Ссылка на сноску 45,Referencia nota al pie,SUPERS"/>
    <w:uiPriority w:val="99"/>
    <w:rsid w:val="0053184E"/>
    <w:rPr>
      <w:vertAlign w:val="superscript"/>
    </w:rPr>
  </w:style>
  <w:style w:type="paragraph" w:customStyle="1" w:styleId="LBBodyText1">
    <w:name w:val="LB Body Text 1"/>
    <w:basedOn w:val="a"/>
    <w:uiPriority w:val="2"/>
    <w:rsid w:val="0053184E"/>
    <w:rPr>
      <w:sz w:val="24"/>
    </w:rPr>
  </w:style>
  <w:style w:type="paragraph" w:styleId="a7">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8"/>
    <w:uiPriority w:val="34"/>
    <w:qFormat/>
    <w:rsid w:val="0053184E"/>
    <w:pPr>
      <w:ind w:left="720"/>
      <w:contextualSpacing/>
    </w:pPr>
  </w:style>
  <w:style w:type="character" w:customStyle="1" w:styleId="a8">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7"/>
    <w:uiPriority w:val="34"/>
    <w:qFormat/>
    <w:rsid w:val="0053184E"/>
    <w:rPr>
      <w:rFonts w:ascii="Times New Roman" w:eastAsia="Times New Roman" w:hAnsi="Times New Roman" w:cs="Times New Roman"/>
      <w:szCs w:val="20"/>
      <w:lang w:eastAsia="ru-RU"/>
    </w:rPr>
  </w:style>
  <w:style w:type="paragraph" w:customStyle="1" w:styleId="ConsPlusNormal">
    <w:name w:val="ConsPlusNormal"/>
    <w:rsid w:val="0053184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Emphasis"/>
    <w:qFormat/>
    <w:rsid w:val="0053184E"/>
    <w:rPr>
      <w:rFonts w:cs="Times New Roman"/>
      <w:i/>
      <w:iCs/>
    </w:rPr>
  </w:style>
  <w:style w:type="paragraph" w:styleId="aa">
    <w:name w:val="No Spacing"/>
    <w:link w:val="ab"/>
    <w:uiPriority w:val="1"/>
    <w:qFormat/>
    <w:rsid w:val="0053184E"/>
    <w:pPr>
      <w:spacing w:after="0" w:line="240" w:lineRule="auto"/>
    </w:pPr>
    <w:rPr>
      <w:rFonts w:ascii="Times New Roman" w:eastAsia="Times New Roman" w:hAnsi="Times New Roman" w:cs="Times New Roman"/>
      <w:sz w:val="24"/>
      <w:szCs w:val="24"/>
      <w:lang w:eastAsia="ru-RU"/>
    </w:rPr>
  </w:style>
  <w:style w:type="character" w:customStyle="1" w:styleId="ab">
    <w:name w:val="Без интервала Знак"/>
    <w:link w:val="aa"/>
    <w:uiPriority w:val="1"/>
    <w:rsid w:val="0053184E"/>
    <w:rPr>
      <w:rFonts w:ascii="Times New Roman" w:eastAsia="Times New Roman" w:hAnsi="Times New Roman" w:cs="Times New Roman"/>
      <w:sz w:val="24"/>
      <w:szCs w:val="24"/>
      <w:lang w:eastAsia="ru-RU"/>
    </w:rPr>
  </w:style>
  <w:style w:type="paragraph" w:customStyle="1" w:styleId="Standard">
    <w:name w:val="Standard"/>
    <w:rsid w:val="0053184E"/>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ac">
    <w:name w:val="header"/>
    <w:basedOn w:val="a"/>
    <w:link w:val="ad"/>
    <w:uiPriority w:val="99"/>
    <w:unhideWhenUsed/>
    <w:rsid w:val="0053184E"/>
    <w:pPr>
      <w:tabs>
        <w:tab w:val="center" w:pos="4677"/>
        <w:tab w:val="right" w:pos="9355"/>
      </w:tabs>
    </w:pPr>
  </w:style>
  <w:style w:type="character" w:customStyle="1" w:styleId="ad">
    <w:name w:val="Верхний колонтитул Знак"/>
    <w:basedOn w:val="a0"/>
    <w:link w:val="ac"/>
    <w:uiPriority w:val="99"/>
    <w:rsid w:val="0053184E"/>
    <w:rPr>
      <w:rFonts w:ascii="Times New Roman" w:eastAsia="Times New Roman" w:hAnsi="Times New Roman" w:cs="Times New Roman"/>
      <w:szCs w:val="20"/>
      <w:lang w:eastAsia="ru-RU"/>
    </w:rPr>
  </w:style>
  <w:style w:type="paragraph" w:styleId="ae">
    <w:name w:val="footer"/>
    <w:basedOn w:val="a"/>
    <w:link w:val="af"/>
    <w:uiPriority w:val="99"/>
    <w:unhideWhenUsed/>
    <w:rsid w:val="0053184E"/>
    <w:pPr>
      <w:tabs>
        <w:tab w:val="center" w:pos="4677"/>
        <w:tab w:val="right" w:pos="9355"/>
      </w:tabs>
    </w:pPr>
  </w:style>
  <w:style w:type="character" w:customStyle="1" w:styleId="af">
    <w:name w:val="Нижний колонтитул Знак"/>
    <w:basedOn w:val="a0"/>
    <w:link w:val="ae"/>
    <w:uiPriority w:val="99"/>
    <w:rsid w:val="0053184E"/>
    <w:rPr>
      <w:rFonts w:ascii="Times New Roman" w:eastAsia="Times New Roman" w:hAnsi="Times New Rom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lanker.ru/doc/napravlenie-na-medosmo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5807</Words>
  <Characters>33104</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Алексей Андреевич</dc:creator>
  <cp:keywords/>
  <dc:description/>
  <cp:lastModifiedBy>Горохова Елена Александровна</cp:lastModifiedBy>
  <cp:revision>2</cp:revision>
  <dcterms:created xsi:type="dcterms:W3CDTF">2026-08-03T07:57:00Z</dcterms:created>
  <dcterms:modified xsi:type="dcterms:W3CDTF">2026-08-03T07:57:00Z</dcterms:modified>
</cp:coreProperties>
</file>