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2E626704"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B55BE0">
        <w:rPr>
          <w:rFonts w:eastAsia="Arial Unicode MS"/>
          <w:sz w:val="28"/>
          <w:szCs w:val="28"/>
          <w:lang w:eastAsia="ar-SA"/>
        </w:rPr>
        <w:t>Удмуртской Республики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7BCDF325"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B55BE0">
              <w:rPr>
                <w:rFonts w:ascii="Times New Roman" w:hAnsi="Times New Roman" w:cs="Times New Roman"/>
                <w:sz w:val="28"/>
                <w:szCs w:val="28"/>
              </w:rPr>
              <w:t>Удмуртской Республики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1522DF02"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B55BE0">
        <w:rPr>
          <w:sz w:val="28"/>
          <w:szCs w:val="28"/>
        </w:rPr>
        <w:t>Удмуртской Республики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67E11942"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B55BE0">
        <w:rPr>
          <w:sz w:val="28"/>
          <w:szCs w:val="28"/>
        </w:rPr>
        <w:t>713</w:t>
      </w:r>
      <w:r w:rsidR="00B55BE0" w:rsidRPr="000B6749">
        <w:rPr>
          <w:sz w:val="28"/>
          <w:szCs w:val="28"/>
        </w:rPr>
        <w:t xml:space="preserve"> (</w:t>
      </w:r>
      <w:r w:rsidR="00B55BE0">
        <w:rPr>
          <w:sz w:val="28"/>
          <w:szCs w:val="28"/>
        </w:rPr>
        <w:t>Семьсот тринадцать</w:t>
      </w:r>
      <w:r w:rsidR="00B55BE0" w:rsidRPr="000B6749">
        <w:rPr>
          <w:sz w:val="28"/>
          <w:szCs w:val="28"/>
        </w:rPr>
        <w:t>)</w:t>
      </w:r>
      <w:r w:rsidR="00B55BE0">
        <w:rPr>
          <w:sz w:val="28"/>
          <w:szCs w:val="28"/>
        </w:rPr>
        <w:t xml:space="preserve"> штук в период с 01.12.2026 по 08.12.2026 </w:t>
      </w:r>
      <w:r w:rsidR="00B55BE0">
        <w:rPr>
          <w:bCs/>
          <w:sz w:val="28"/>
          <w:szCs w:val="28"/>
        </w:rPr>
        <w:t xml:space="preserve">по адресу: </w:t>
      </w:r>
      <w:r w:rsidR="00B55BE0" w:rsidRPr="0020648B">
        <w:rPr>
          <w:sz w:val="28"/>
          <w:szCs w:val="28"/>
        </w:rPr>
        <w:t>426053, г. Ижевск, ул. Салютовская, д. 3</w:t>
      </w:r>
      <w:r w:rsidR="00B55BE0">
        <w:rPr>
          <w:sz w:val="28"/>
          <w:szCs w:val="28"/>
        </w:rPr>
        <w:t>.</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03F3A" w14:textId="77777777" w:rsidR="00C73422" w:rsidRDefault="00C73422" w:rsidP="0027213A">
      <w:r>
        <w:separator/>
      </w:r>
    </w:p>
  </w:endnote>
  <w:endnote w:type="continuationSeparator" w:id="0">
    <w:p w14:paraId="61CC714E" w14:textId="77777777" w:rsidR="00C73422" w:rsidRDefault="00C73422"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62718" w14:textId="77777777" w:rsidR="00C73422" w:rsidRDefault="00C73422" w:rsidP="0027213A">
      <w:r>
        <w:separator/>
      </w:r>
    </w:p>
  </w:footnote>
  <w:footnote w:type="continuationSeparator" w:id="0">
    <w:p w14:paraId="4BCB0C72" w14:textId="77777777" w:rsidR="00C73422" w:rsidRDefault="00C73422"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39C18358" w:rsidR="00843ECC" w:rsidRDefault="00843ECC" w:rsidP="000F2CBD">
        <w:pPr>
          <w:pStyle w:val="af6"/>
          <w:jc w:val="center"/>
        </w:pPr>
        <w:r>
          <w:fldChar w:fldCharType="begin"/>
        </w:r>
        <w:r>
          <w:instrText>PAGE   \* MERGEFORMAT</w:instrText>
        </w:r>
        <w:r>
          <w:fldChar w:fldCharType="separate"/>
        </w:r>
        <w:r w:rsidR="00D152DA">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55B0CAD1" w:rsidR="00843ECC" w:rsidRDefault="00843ECC">
        <w:pPr>
          <w:pStyle w:val="af6"/>
          <w:jc w:val="center"/>
        </w:pPr>
        <w:r>
          <w:fldChar w:fldCharType="begin"/>
        </w:r>
        <w:r>
          <w:instrText>PAGE   \* MERGEFORMAT</w:instrText>
        </w:r>
        <w:r>
          <w:fldChar w:fldCharType="separate"/>
        </w:r>
        <w:r w:rsidR="00D152DA">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350"/>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6EE9"/>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359F"/>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27F5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5CD5"/>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0FCA"/>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BE0"/>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88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37B79"/>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4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2DA"/>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085B0-63FF-4B1D-B7DB-49F0FE6D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3153</Words>
  <Characters>17977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2026-08-07T06:51:00Z</dcterms:created>
  <dcterms:modified xsi:type="dcterms:W3CDTF">2026-08-07T06:51:00Z</dcterms:modified>
</cp:coreProperties>
</file>