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3130E" w14:textId="77777777" w:rsidR="006A1B13" w:rsidRPr="00342F07" w:rsidRDefault="006A1B13" w:rsidP="006A1B1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449EB429" w14:textId="42A12B44" w:rsidR="005D0963" w:rsidRPr="00342F07" w:rsidRDefault="005D0963" w:rsidP="005D0963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="00082AE8"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="00082AE8"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03A1BF0A" w14:textId="1F879F38" w:rsidR="00002EE1" w:rsidRDefault="005D0963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30F3D7F9" w14:textId="77777777" w:rsidR="006D41E5" w:rsidRPr="006D41E5" w:rsidRDefault="006D41E5" w:rsidP="006D41E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</w:p>
    <w:tbl>
      <w:tblPr>
        <w:tblStyle w:val="a4"/>
        <w:tblpPr w:leftFromText="180" w:rightFromText="180" w:vertAnchor="text" w:horzAnchor="margin" w:tblpX="-142" w:tblpY="-19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4"/>
        <w:gridCol w:w="4232"/>
      </w:tblGrid>
      <w:tr w:rsidR="00002EE1" w14:paraId="79DF3426" w14:textId="77777777" w:rsidTr="008A42C7">
        <w:trPr>
          <w:trHeight w:val="1121"/>
        </w:trPr>
        <w:tc>
          <w:tcPr>
            <w:tcW w:w="5644" w:type="dxa"/>
          </w:tcPr>
          <w:p w14:paraId="4F380891" w14:textId="673348D2" w:rsidR="005D0963" w:rsidRPr="00082AE8" w:rsidRDefault="005D0963" w:rsidP="005D0963">
            <w:pPr>
              <w:widowControl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="00A15CF5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ПС-</w:t>
            </w:r>
            <w:r w:rsidR="00EE26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-ЗЦ/2026</w:t>
            </w:r>
            <w:r w:rsidR="000F1D70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3E04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10.08.</w:t>
            </w:r>
            <w:r w:rsidR="00082AE8" w:rsidRPr="000A2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3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2E08634" w14:textId="77777777" w:rsidR="006A1B13" w:rsidRDefault="006A1B13" w:rsidP="005D0963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 w:rsidR="008D6525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A8917AF" w14:textId="77777777" w:rsidR="006A1B13" w:rsidRDefault="008D6525" w:rsidP="008D6525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Определения начальной (максимальной) цены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6D3D6DCA" w14:textId="25D31F70" w:rsidR="008D6525" w:rsidRPr="003575FF" w:rsidRDefault="008D6525" w:rsidP="00DE1356">
      <w:pPr>
        <w:pStyle w:val="ConsPlusTitle"/>
        <w:ind w:firstLine="851"/>
        <w:jc w:val="both"/>
        <w:rPr>
          <w:rFonts w:ascii="Times New Roman" w:eastAsia="Calibri" w:hAnsi="Times New Roman"/>
          <w:i/>
          <w:sz w:val="24"/>
          <w:szCs w:val="24"/>
        </w:rPr>
      </w:pP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Общество с ограниченной ответственностью «Почтовые финансы» (ООО «Почтовые финансы»), являясь уполномоченным лицом Общества 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ограниченной ответственностью 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(ООО 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«</w:t>
      </w:r>
      <w:r w:rsidR="004200BC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Почта Сервис</w:t>
      </w:r>
      <w:r w:rsidR="002626F4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»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) (далее – Заказчик) и Организатором закупки</w:t>
      </w:r>
      <w:r w:rsidR="00AB7A29"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 xml:space="preserve"> 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закупки: </w:t>
      </w:r>
      <w:r w:rsidR="00BE32E2" w:rsidRPr="00BE32E2">
        <w:rPr>
          <w:rFonts w:ascii="Times New Roman" w:eastAsiaTheme="minorHAnsi" w:hAnsi="Times New Roman"/>
          <w:sz w:val="24"/>
          <w:szCs w:val="24"/>
          <w:lang w:eastAsia="en-US"/>
        </w:rPr>
        <w:t>оказание услуг по страхованию работников</w:t>
      </w:r>
      <w:r w:rsidR="000D3CF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BE32E2" w:rsidRPr="00BE32E2">
        <w:rPr>
          <w:rFonts w:ascii="Times New Roman" w:eastAsiaTheme="minorHAnsi" w:hAnsi="Times New Roman"/>
          <w:sz w:val="24"/>
          <w:szCs w:val="24"/>
          <w:lang w:eastAsia="en-US"/>
        </w:rPr>
        <w:t>ООО «Почта Сервис» от несчастных случаев и болезней во время исполнения ими трудовых обязанностей</w:t>
      </w:r>
      <w:r w:rsidRPr="00F83275">
        <w:rPr>
          <w:rFonts w:ascii="Times New Roman" w:eastAsiaTheme="minorHAnsi" w:hAnsi="Times New Roman"/>
          <w:b w:val="0"/>
          <w:sz w:val="24"/>
          <w:szCs w:val="24"/>
          <w:lang w:eastAsia="en-US"/>
        </w:rPr>
        <w:t>, в соответствии с прилагаемым Техническим заданием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311"/>
      </w:tblGrid>
      <w:tr w:rsidR="00445ABA" w:rsidRPr="0008520A" w14:paraId="11E917B7" w14:textId="77777777" w:rsidTr="00B26CB0">
        <w:trPr>
          <w:trHeight w:val="617"/>
          <w:jc w:val="center"/>
        </w:trPr>
        <w:tc>
          <w:tcPr>
            <w:tcW w:w="4106" w:type="dxa"/>
            <w:vAlign w:val="center"/>
            <w:hideMark/>
          </w:tcPr>
          <w:p w14:paraId="68A9D631" w14:textId="59D52371" w:rsidR="00445ABA" w:rsidRPr="0008520A" w:rsidRDefault="00445ABA" w:rsidP="00445ABA">
            <w:pPr>
              <w:tabs>
                <w:tab w:val="left" w:pos="4820"/>
              </w:tabs>
              <w:spacing w:after="0" w:line="257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</w:t>
            </w:r>
          </w:p>
        </w:tc>
        <w:tc>
          <w:tcPr>
            <w:tcW w:w="5311" w:type="dxa"/>
            <w:noWrap/>
            <w:vAlign w:val="center"/>
          </w:tcPr>
          <w:p w14:paraId="2DA79AC4" w14:textId="084FCCBA" w:rsidR="00445ABA" w:rsidRPr="001A6481" w:rsidRDefault="00DF1E10" w:rsidP="00BC1FA3">
            <w:pPr>
              <w:spacing w:after="0" w:line="240" w:lineRule="auto"/>
              <w:rPr>
                <w:i/>
                <w:iCs/>
                <w:color w:val="000000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804D0" w:rsidRPr="006804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</w:t>
            </w:r>
            <w:r w:rsidR="00BC1F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Техническим заданием</w:t>
            </w:r>
          </w:p>
        </w:tc>
      </w:tr>
      <w:tr w:rsidR="00445ABA" w:rsidRPr="0008520A" w14:paraId="433F7454" w14:textId="77777777" w:rsidTr="00B26CB0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2568997D" w:rsidR="00445ABA" w:rsidRPr="0008520A" w:rsidRDefault="00445ABA" w:rsidP="00445ABA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(периодичность, график) оказания услуг</w:t>
            </w:r>
          </w:p>
        </w:tc>
        <w:tc>
          <w:tcPr>
            <w:tcW w:w="5311" w:type="dxa"/>
            <w:noWrap/>
            <w:vAlign w:val="center"/>
          </w:tcPr>
          <w:p w14:paraId="2B164FA2" w14:textId="77777777" w:rsidR="00BE32E2" w:rsidRPr="00BE32E2" w:rsidRDefault="00BE32E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оказания услуг: с даты заключения договора.</w:t>
            </w:r>
          </w:p>
          <w:p w14:paraId="50C8D27A" w14:textId="11F9B1FA" w:rsidR="00445ABA" w:rsidRPr="00DE2697" w:rsidRDefault="00BE32E2" w:rsidP="00BE32E2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оказания услуг: по истечении 24 (двадцати четырех) месяцев с даты начала оказания услуг.</w:t>
            </w:r>
          </w:p>
        </w:tc>
      </w:tr>
      <w:tr w:rsidR="00445ABA" w:rsidRPr="0008520A" w14:paraId="2C3386A7" w14:textId="77777777" w:rsidTr="00B26CB0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11" w:type="dxa"/>
            <w:noWrap/>
            <w:vAlign w:val="center"/>
          </w:tcPr>
          <w:p w14:paraId="690CD425" w14:textId="332D792C" w:rsidR="00445ABA" w:rsidRPr="0008520A" w:rsidRDefault="00DF1E10" w:rsidP="00663E04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/>
                <w:iCs/>
                <w:sz w:val="24"/>
                <w:szCs w:val="24"/>
              </w:rPr>
              <w:t>−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663E0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август</w:t>
            </w:r>
            <w:r w:rsidR="00C4521D" w:rsidRPr="00C4521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2026 </w:t>
            </w:r>
            <w:r w:rsidR="00B26CB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г.</w:t>
            </w:r>
          </w:p>
        </w:tc>
      </w:tr>
      <w:tr w:rsidR="000F1D70" w:rsidRPr="0008520A" w14:paraId="321F0AE0" w14:textId="77777777" w:rsidTr="00B26CB0">
        <w:trPr>
          <w:trHeight w:val="367"/>
          <w:jc w:val="center"/>
        </w:trPr>
        <w:tc>
          <w:tcPr>
            <w:tcW w:w="4106" w:type="dxa"/>
            <w:vAlign w:val="center"/>
          </w:tcPr>
          <w:p w14:paraId="597A5980" w14:textId="0984FBD9" w:rsidR="000F1D70" w:rsidRPr="0008520A" w:rsidRDefault="000F1D70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Отчетный период</w:t>
            </w:r>
          </w:p>
        </w:tc>
        <w:tc>
          <w:tcPr>
            <w:tcW w:w="5311" w:type="dxa"/>
            <w:noWrap/>
            <w:vAlign w:val="center"/>
          </w:tcPr>
          <w:p w14:paraId="45C85985" w14:textId="7AF2D354" w:rsidR="000F1D70" w:rsidRPr="000F1D70" w:rsidRDefault="00C4521D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− Ежеквартальные</w:t>
            </w:r>
          </w:p>
        </w:tc>
      </w:tr>
      <w:tr w:rsidR="00445ABA" w:rsidRPr="0008520A" w14:paraId="24F48AB2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77ABFBE" w14:textId="7DE92F94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311" w:type="dxa"/>
            <w:noWrap/>
            <w:vAlign w:val="center"/>
          </w:tcPr>
          <w:p w14:paraId="5B1A8F33" w14:textId="035240B4" w:rsidR="00445ABA" w:rsidRPr="006840ED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E32E2">
              <w:rPr>
                <w:rFonts w:ascii="Times New Roman" w:hAnsi="Times New Roman"/>
                <w:iCs/>
                <w:sz w:val="24"/>
                <w:szCs w:val="24"/>
              </w:rPr>
              <w:t>В течение 30 к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BE32E2">
              <w:rPr>
                <w:rFonts w:ascii="Times New Roman" w:hAnsi="Times New Roman"/>
                <w:iCs/>
                <w:sz w:val="24"/>
                <w:szCs w:val="24"/>
              </w:rPr>
              <w:t>лендарных дней с даты заключения договора</w:t>
            </w:r>
          </w:p>
        </w:tc>
      </w:tr>
      <w:tr w:rsidR="00445ABA" w:rsidRPr="0008520A" w14:paraId="1C871643" w14:textId="77777777" w:rsidTr="00445ABA">
        <w:trPr>
          <w:trHeight w:val="367"/>
          <w:jc w:val="center"/>
        </w:trPr>
        <w:tc>
          <w:tcPr>
            <w:tcW w:w="4106" w:type="dxa"/>
            <w:vAlign w:val="center"/>
          </w:tcPr>
          <w:p w14:paraId="13A6D722" w14:textId="2940564B" w:rsidR="00445ABA" w:rsidRPr="0008520A" w:rsidRDefault="00445ABA" w:rsidP="00445ABA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162F">
              <w:rPr>
                <w:rFonts w:ascii="Times New Roman" w:hAnsi="Times New Roman" w:cs="Times New Roman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11" w:type="dxa"/>
            <w:noWrap/>
            <w:vAlign w:val="center"/>
          </w:tcPr>
          <w:p w14:paraId="029801BB" w14:textId="3D6F6C6F" w:rsidR="00445ABA" w:rsidRPr="00082AE8" w:rsidRDefault="00BE32E2" w:rsidP="00082AE8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установлено</w:t>
            </w:r>
          </w:p>
        </w:tc>
      </w:tr>
      <w:tr w:rsidR="00C4521D" w:rsidRPr="0008520A" w14:paraId="4C0BFBA5" w14:textId="77777777" w:rsidTr="006D41E5">
        <w:trPr>
          <w:trHeight w:val="1068"/>
          <w:jc w:val="center"/>
        </w:trPr>
        <w:tc>
          <w:tcPr>
            <w:tcW w:w="4106" w:type="dxa"/>
            <w:vAlign w:val="center"/>
            <w:hideMark/>
          </w:tcPr>
          <w:p w14:paraId="3B7C9B74" w14:textId="5D5E66FF" w:rsidR="00C4521D" w:rsidRPr="0008520A" w:rsidRDefault="00C4521D" w:rsidP="00C4521D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подачи Альтернативных предложений</w:t>
            </w:r>
          </w:p>
        </w:tc>
        <w:tc>
          <w:tcPr>
            <w:tcW w:w="5311" w:type="dxa"/>
            <w:noWrap/>
            <w:vAlign w:val="center"/>
          </w:tcPr>
          <w:p w14:paraId="36649745" w14:textId="46292602" w:rsidR="00C4521D" w:rsidRPr="006804D0" w:rsidRDefault="00BE32E2" w:rsidP="00C4521D">
            <w:pPr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Не п</w:t>
            </w:r>
            <w:r w:rsidR="00C452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редусмотрена</w:t>
            </w:r>
          </w:p>
        </w:tc>
      </w:tr>
    </w:tbl>
    <w:p w14:paraId="219DE70A" w14:textId="086BB5E1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В этом случае в Вашем ТКП должны содержаться развернутые технические характеристики предлагаемых Вами </w:t>
      </w:r>
      <w:r w:rsidR="008D6525"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70CB0F3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D52601">
        <w:rPr>
          <w:rFonts w:ascii="Times New Roman" w:eastAsia="Calibri" w:hAnsi="Times New Roman" w:cs="Times New Roman"/>
          <w:sz w:val="24"/>
          <w:szCs w:val="24"/>
        </w:rPr>
        <w:t>работы/услуги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3F95F841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срок</w:t>
      </w:r>
      <w:r w:rsidR="003B2FB2">
        <w:rPr>
          <w:rFonts w:ascii="Times New Roman" w:eastAsia="Calibri" w:hAnsi="Times New Roman" w:cs="Times New Roman"/>
          <w:sz w:val="24"/>
          <w:szCs w:val="24"/>
        </w:rPr>
        <w:t xml:space="preserve"> действия ценового предложения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(не менее </w:t>
      </w:r>
      <w:r w:rsidR="00C4521D">
        <w:rPr>
          <w:rFonts w:ascii="Times New Roman" w:eastAsia="Calibri" w:hAnsi="Times New Roman" w:cs="Times New Roman"/>
          <w:i/>
          <w:sz w:val="24"/>
          <w:szCs w:val="24"/>
        </w:rPr>
        <w:t>90</w:t>
      </w:r>
      <w:r w:rsidR="00D2584C" w:rsidRPr="00D2584C">
        <w:rPr>
          <w:rFonts w:ascii="Times New Roman" w:eastAsia="Calibri" w:hAnsi="Times New Roman" w:cs="Times New Roman"/>
          <w:i/>
          <w:sz w:val="24"/>
          <w:szCs w:val="24"/>
        </w:rPr>
        <w:t xml:space="preserve"> дней)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3757D7B" w14:textId="09F4F7F1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или занижения цен </w:t>
      </w:r>
      <w:r>
        <w:rPr>
          <w:rFonts w:ascii="Times New Roman" w:eastAsia="Calibri" w:hAnsi="Times New Roman" w:cs="Times New Roman"/>
          <w:sz w:val="24"/>
          <w:szCs w:val="24"/>
        </w:rPr>
        <w:t>работ/услуг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77777777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lastRenderedPageBreak/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4A87581" w14:textId="4D71914A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Предложение, не соответствующее установленным настоящим запросом требованиям может быть не принято к рассмотрению.</w:t>
      </w:r>
    </w:p>
    <w:p w14:paraId="6DB0A057" w14:textId="1B41E725" w:rsidR="008D6525" w:rsidRPr="00FD561D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8D6525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3614F">
        <w:rPr>
          <w:rFonts w:ascii="Times New Roman" w:eastAsia="Calibri" w:hAnsi="Times New Roman" w:cs="Times New Roman"/>
          <w:sz w:val="24"/>
          <w:szCs w:val="24"/>
        </w:rPr>
        <w:t>Бабина Сергея Вячеславовича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A33381">
        <w:rPr>
          <w:rFonts w:ascii="Times New Roman" w:eastAsia="Calibri" w:hAnsi="Times New Roman" w:cs="Times New Roman"/>
          <w:sz w:val="24"/>
          <w:szCs w:val="24"/>
        </w:rPr>
        <w:t xml:space="preserve">на ЭТП АО «Российский аукционный дом» по адресу https://lot-online.ru/ или по </w:t>
      </w:r>
      <w:r w:rsidR="0003671B" w:rsidRPr="00A33381">
        <w:rPr>
          <w:rFonts w:ascii="Times New Roman" w:eastAsia="Calibri" w:hAnsi="Times New Roman" w:cs="Times New Roman"/>
          <w:sz w:val="24"/>
          <w:szCs w:val="24"/>
        </w:rPr>
        <w:t>адресу https://lot-online.ru/ или по электронному адресу:</w:t>
      </w:r>
      <w:r w:rsidR="0003671B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03671B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03671B">
        <w:rPr>
          <w:rFonts w:ascii="Times New Roman" w:hAnsi="Times New Roman" w:cs="Times New Roman"/>
          <w:sz w:val="24"/>
        </w:rPr>
        <w:t xml:space="preserve"> </w:t>
      </w:r>
      <w:r w:rsidR="0003671B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03671B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03671B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 1</w:t>
      </w:r>
      <w:r w:rsidR="00BE32E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="0003671B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:00 </w:t>
      </w:r>
      <w:r w:rsidR="00BE32E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17.08</w:t>
      </w:r>
      <w:r w:rsidR="00C3614F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.202</w:t>
      </w:r>
      <w:r w:rsidR="00082AE8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</w:t>
      </w:r>
      <w:r w:rsidR="008D6525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2C041893" w14:textId="3F4757EA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646B4C66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. 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ответы.</w:t>
      </w:r>
    </w:p>
    <w:p w14:paraId="2127F06C" w14:textId="3FA58D4D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  <w:r w:rsidR="00BE32E2">
        <w:rPr>
          <w:rFonts w:ascii="Times New Roman" w:eastAsia="Calibri" w:hAnsi="Times New Roman" w:cs="Times New Roman"/>
          <w:sz w:val="24"/>
          <w:szCs w:val="24"/>
        </w:rPr>
        <w:t>Козлов Иван Николаевич</w:t>
      </w:r>
      <w:r w:rsidR="00C3614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3614F" w:rsidRPr="00BE32E2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="00C3614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BE32E2" w:rsidRPr="00BE32E2">
        <w:rPr>
          <w:rFonts w:ascii="Times New Roman" w:eastAsia="Calibri" w:hAnsi="Times New Roman" w:cs="Times New Roman"/>
          <w:sz w:val="24"/>
          <w:szCs w:val="24"/>
        </w:rPr>
        <w:t>Kozlov.I@russianpost.ru</w:t>
      </w:r>
    </w:p>
    <w:p w14:paraId="06C7026F" w14:textId="77777777" w:rsidR="00C70ED9" w:rsidRPr="00C3614F" w:rsidRDefault="00C70ED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3F1FE7" w14:textId="6CBC1481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3A7FECD8" w14:textId="74F0062A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D2584C">
        <w:rPr>
          <w:rFonts w:ascii="Times New Roman" w:eastAsia="Calibri" w:hAnsi="Times New Roman" w:cs="Times New Roman"/>
          <w:sz w:val="24"/>
          <w:szCs w:val="24"/>
        </w:rPr>
        <w:t xml:space="preserve"> с приложениями</w:t>
      </w:r>
      <w:r w:rsidR="00C3614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1E8F8462" w:rsidR="008D6525" w:rsidRDefault="008D6525" w:rsidP="006D41E5">
      <w:pPr>
        <w:numPr>
          <w:ilvl w:val="0"/>
          <w:numId w:val="2"/>
        </w:numPr>
        <w:tabs>
          <w:tab w:val="left" w:pos="4820"/>
        </w:tabs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614F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6840E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17FEF08" w14:textId="77777777" w:rsidR="00816643" w:rsidRPr="00002EE1" w:rsidRDefault="00816643" w:rsidP="008D6525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32A1EA91" w14:textId="54F500B3" w:rsidR="008E0EE6" w:rsidRPr="009C5643" w:rsidRDefault="00C4521D" w:rsidP="005D09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5447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08B09180" w14:textId="77777777" w:rsidR="002847D5" w:rsidRDefault="002847D5" w:rsidP="005D0963">
      <w:pPr>
        <w:spacing w:after="0"/>
      </w:pPr>
    </w:p>
    <w:p w14:paraId="40CC6C59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6A02E3" w14:textId="77777777" w:rsidR="00C70ED9" w:rsidRDefault="00C70ED9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2E18E42" w14:textId="4A48845C" w:rsidR="0019405A" w:rsidRPr="0019405A" w:rsidRDefault="0019405A" w:rsidP="005D09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E32E2">
        <w:rPr>
          <w:rFonts w:ascii="Times New Roman" w:hAnsi="Times New Roman" w:cs="Times New Roman"/>
          <w:sz w:val="20"/>
          <w:szCs w:val="20"/>
        </w:rPr>
        <w:t>Козлов И.Н.</w:t>
      </w:r>
    </w:p>
    <w:sectPr w:rsidR="0019405A" w:rsidRPr="0019405A" w:rsidSect="004A4C2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F5021" w14:textId="77777777" w:rsidR="000810F8" w:rsidRDefault="000810F8" w:rsidP="008D6525">
      <w:pPr>
        <w:spacing w:after="0" w:line="240" w:lineRule="auto"/>
      </w:pPr>
      <w:r>
        <w:separator/>
      </w:r>
    </w:p>
  </w:endnote>
  <w:endnote w:type="continuationSeparator" w:id="0">
    <w:p w14:paraId="05712BE6" w14:textId="77777777" w:rsidR="000810F8" w:rsidRDefault="000810F8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D73F7" w14:textId="77777777" w:rsidR="000810F8" w:rsidRDefault="000810F8" w:rsidP="008D6525">
      <w:pPr>
        <w:spacing w:after="0" w:line="240" w:lineRule="auto"/>
      </w:pPr>
      <w:r>
        <w:separator/>
      </w:r>
    </w:p>
  </w:footnote>
  <w:footnote w:type="continuationSeparator" w:id="0">
    <w:p w14:paraId="5B553B37" w14:textId="77777777" w:rsidR="000810F8" w:rsidRDefault="000810F8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3671B"/>
    <w:rsid w:val="00045DBC"/>
    <w:rsid w:val="000541D9"/>
    <w:rsid w:val="000810F8"/>
    <w:rsid w:val="00082AE8"/>
    <w:rsid w:val="00097648"/>
    <w:rsid w:val="000A2082"/>
    <w:rsid w:val="000B5523"/>
    <w:rsid w:val="000C35C0"/>
    <w:rsid w:val="000C3C66"/>
    <w:rsid w:val="000D3CF6"/>
    <w:rsid w:val="000D63D9"/>
    <w:rsid w:val="000F1D70"/>
    <w:rsid w:val="000F3BB9"/>
    <w:rsid w:val="00167113"/>
    <w:rsid w:val="00191DCA"/>
    <w:rsid w:val="0019405A"/>
    <w:rsid w:val="001A6481"/>
    <w:rsid w:val="001D4131"/>
    <w:rsid w:val="001E197F"/>
    <w:rsid w:val="00213F51"/>
    <w:rsid w:val="0022238F"/>
    <w:rsid w:val="002254F2"/>
    <w:rsid w:val="002603F1"/>
    <w:rsid w:val="002626F4"/>
    <w:rsid w:val="002750FE"/>
    <w:rsid w:val="0028011B"/>
    <w:rsid w:val="002847D5"/>
    <w:rsid w:val="002A785E"/>
    <w:rsid w:val="002B6572"/>
    <w:rsid w:val="002D5C0B"/>
    <w:rsid w:val="00316B0D"/>
    <w:rsid w:val="003335F4"/>
    <w:rsid w:val="00342F07"/>
    <w:rsid w:val="0035206F"/>
    <w:rsid w:val="003907AE"/>
    <w:rsid w:val="003942A7"/>
    <w:rsid w:val="00394D80"/>
    <w:rsid w:val="003B2FB2"/>
    <w:rsid w:val="003D61E3"/>
    <w:rsid w:val="00403A58"/>
    <w:rsid w:val="004128B2"/>
    <w:rsid w:val="004200BC"/>
    <w:rsid w:val="00427B99"/>
    <w:rsid w:val="00430A03"/>
    <w:rsid w:val="00430E03"/>
    <w:rsid w:val="00445ABA"/>
    <w:rsid w:val="004752E3"/>
    <w:rsid w:val="0048239E"/>
    <w:rsid w:val="00494010"/>
    <w:rsid w:val="004A4C2C"/>
    <w:rsid w:val="00520805"/>
    <w:rsid w:val="0052392D"/>
    <w:rsid w:val="005A0BDE"/>
    <w:rsid w:val="005A6038"/>
    <w:rsid w:val="005D0963"/>
    <w:rsid w:val="005E6CE7"/>
    <w:rsid w:val="00617F90"/>
    <w:rsid w:val="00622B53"/>
    <w:rsid w:val="00634F2B"/>
    <w:rsid w:val="00663E04"/>
    <w:rsid w:val="006804D0"/>
    <w:rsid w:val="006840ED"/>
    <w:rsid w:val="006A1B13"/>
    <w:rsid w:val="006C40C9"/>
    <w:rsid w:val="006D41E5"/>
    <w:rsid w:val="006E41CF"/>
    <w:rsid w:val="0073295B"/>
    <w:rsid w:val="00732AD5"/>
    <w:rsid w:val="0073463B"/>
    <w:rsid w:val="00742291"/>
    <w:rsid w:val="0078323C"/>
    <w:rsid w:val="007C0D2C"/>
    <w:rsid w:val="007C253B"/>
    <w:rsid w:val="007C6FC5"/>
    <w:rsid w:val="00816643"/>
    <w:rsid w:val="00854470"/>
    <w:rsid w:val="008A42C7"/>
    <w:rsid w:val="008B7ACC"/>
    <w:rsid w:val="008D6525"/>
    <w:rsid w:val="00912FC0"/>
    <w:rsid w:val="00933FA7"/>
    <w:rsid w:val="00934B02"/>
    <w:rsid w:val="009437BB"/>
    <w:rsid w:val="00947B92"/>
    <w:rsid w:val="00992AC6"/>
    <w:rsid w:val="009C5643"/>
    <w:rsid w:val="009D41E9"/>
    <w:rsid w:val="00A15CF5"/>
    <w:rsid w:val="00A33381"/>
    <w:rsid w:val="00A624EF"/>
    <w:rsid w:val="00A97C33"/>
    <w:rsid w:val="00AB7A29"/>
    <w:rsid w:val="00B033D1"/>
    <w:rsid w:val="00B2162F"/>
    <w:rsid w:val="00B22956"/>
    <w:rsid w:val="00B26CB0"/>
    <w:rsid w:val="00B60D35"/>
    <w:rsid w:val="00B91436"/>
    <w:rsid w:val="00BC1FA3"/>
    <w:rsid w:val="00BC4BD2"/>
    <w:rsid w:val="00BE32E2"/>
    <w:rsid w:val="00C05D5F"/>
    <w:rsid w:val="00C1483A"/>
    <w:rsid w:val="00C2126B"/>
    <w:rsid w:val="00C3614F"/>
    <w:rsid w:val="00C4521D"/>
    <w:rsid w:val="00C70ED9"/>
    <w:rsid w:val="00C72B10"/>
    <w:rsid w:val="00C72E72"/>
    <w:rsid w:val="00D2584C"/>
    <w:rsid w:val="00D52601"/>
    <w:rsid w:val="00D728E2"/>
    <w:rsid w:val="00DA2615"/>
    <w:rsid w:val="00DE1356"/>
    <w:rsid w:val="00DE2697"/>
    <w:rsid w:val="00DF1E10"/>
    <w:rsid w:val="00EA2E86"/>
    <w:rsid w:val="00ED1613"/>
    <w:rsid w:val="00EE2672"/>
    <w:rsid w:val="00EF5F58"/>
    <w:rsid w:val="00F07C97"/>
    <w:rsid w:val="00F5425E"/>
    <w:rsid w:val="00F83275"/>
    <w:rsid w:val="00F84540"/>
    <w:rsid w:val="00FC2591"/>
    <w:rsid w:val="00FC49C9"/>
    <w:rsid w:val="00FD561D"/>
    <w:rsid w:val="00FE015E"/>
    <w:rsid w:val="00FE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customStyle="1" w:styleId="ConsPlusTitle">
    <w:name w:val="ConsPlusTitle"/>
    <w:link w:val="ConsPlusTitle1"/>
    <w:rsid w:val="00F83275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ConsPlusTitle1">
    <w:name w:val="ConsPlusTitle1"/>
    <w:link w:val="ConsPlusTitle"/>
    <w:rsid w:val="00F83275"/>
    <w:rPr>
      <w:rFonts w:ascii="Calibri" w:eastAsia="Times New Roman" w:hAnsi="Calibri" w:cs="Times New Roman"/>
      <w:b/>
      <w:color w:val="000000"/>
      <w:szCs w:val="20"/>
      <w:lang w:eastAsia="ru-RU"/>
    </w:rPr>
  </w:style>
  <w:style w:type="paragraph" w:styleId="ab">
    <w:name w:val="Body Text"/>
    <w:basedOn w:val="a"/>
    <w:link w:val="ac"/>
    <w:uiPriority w:val="1"/>
    <w:qFormat/>
    <w:rsid w:val="00947B92"/>
    <w:pPr>
      <w:keepNext/>
      <w:keepLines/>
      <w:spacing w:after="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1"/>
    <w:rsid w:val="00947B9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Беляева Марина Владимировна</cp:lastModifiedBy>
  <cp:revision>26</cp:revision>
  <cp:lastPrinted>2022-09-08T10:23:00Z</cp:lastPrinted>
  <dcterms:created xsi:type="dcterms:W3CDTF">2026-01-16T10:59:00Z</dcterms:created>
  <dcterms:modified xsi:type="dcterms:W3CDTF">2026-08-10T12:34:00Z</dcterms:modified>
</cp:coreProperties>
</file>