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F9" w:rsidRDefault="00C82859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 №4</w:t>
      </w:r>
      <w:r>
        <w:rPr>
          <w:b/>
          <w:bCs/>
          <w:sz w:val="24"/>
          <w:szCs w:val="24"/>
        </w:rPr>
        <w:t>-ЭКСП-СИЗ-2026-ДФ</w:t>
      </w:r>
    </w:p>
    <w:p w:rsidR="004867F9" w:rsidRDefault="004867F9">
      <w:pPr>
        <w:shd w:val="clear" w:color="auto" w:fill="FFFFFF"/>
        <w:ind w:firstLine="709"/>
        <w:rPr>
          <w:b/>
          <w:bCs/>
          <w:sz w:val="24"/>
          <w:szCs w:val="24"/>
        </w:rPr>
      </w:pPr>
    </w:p>
    <w:p w:rsidR="004867F9" w:rsidRDefault="00C82859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_________</w:t>
      </w:r>
      <w:r>
        <w:rPr>
          <w:bCs/>
          <w:sz w:val="24"/>
          <w:szCs w:val="24"/>
        </w:rPr>
        <w:tab/>
        <w:t xml:space="preserve">   «___» _________ 2026 г.</w:t>
      </w:r>
    </w:p>
    <w:p w:rsidR="004867F9" w:rsidRDefault="004867F9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:rsidR="004867F9" w:rsidRDefault="00C82859">
      <w:pPr>
        <w:ind w:firstLine="709"/>
        <w:jc w:val="both"/>
        <w:rPr>
          <w:spacing w:val="10"/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</w:t>
      </w:r>
      <w:proofErr w:type="spellStart"/>
      <w:r>
        <w:rPr>
          <w:b/>
          <w:sz w:val="24"/>
          <w:szCs w:val="24"/>
        </w:rPr>
        <w:t>РусГидро</w:t>
      </w:r>
      <w:proofErr w:type="spellEnd"/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>(ПАО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 xml:space="preserve">, действующего на </w:t>
      </w:r>
      <w:r>
        <w:rPr>
          <w:spacing w:val="4"/>
          <w:sz w:val="24"/>
          <w:szCs w:val="24"/>
        </w:rPr>
        <w:t>основании ________, с одной стороны, и</w:t>
      </w:r>
      <w:r>
        <w:rPr>
          <w:spacing w:val="10"/>
          <w:sz w:val="24"/>
          <w:szCs w:val="24"/>
        </w:rPr>
        <w:t xml:space="preserve"> </w:t>
      </w:r>
    </w:p>
    <w:p w:rsidR="004867F9" w:rsidRDefault="00C82859">
      <w:pPr>
        <w:ind w:firstLine="709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«Поставщик»), в лице _________________________, действующего на основании ___________________, с другой стороны, </w:t>
      </w:r>
    </w:p>
    <w:p w:rsidR="004867F9" w:rsidRDefault="00C8285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совместно в дальнейшем именуемые «Стороны», а по отдельности – «Сторона»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>
        <w:rPr>
          <w:sz w:val="24"/>
          <w:szCs w:val="24"/>
          <w:lang w:eastAsia="en-US"/>
        </w:rPr>
        <w:t>по результатам проведенной Покупателем упрощенной закупки по лоту №                                    и на основании протокола от «___» _________ г. №_______,</w:t>
      </w:r>
      <w:r>
        <w:rPr>
          <w:sz w:val="24"/>
          <w:szCs w:val="24"/>
        </w:rPr>
        <w:t xml:space="preserve"> заключили настоящий договор поставки (далее – «Договор») о нижеследующем:</w:t>
      </w:r>
    </w:p>
    <w:p w:rsidR="004867F9" w:rsidRDefault="004867F9">
      <w:pPr>
        <w:shd w:val="clear" w:color="auto" w:fill="FFFFFF"/>
        <w:ind w:firstLine="709"/>
        <w:rPr>
          <w:bCs/>
          <w:sz w:val="24"/>
          <w:szCs w:val="24"/>
        </w:rPr>
      </w:pPr>
    </w:p>
    <w:p w:rsidR="004867F9" w:rsidRDefault="00C82859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</w:t>
      </w:r>
      <w:r>
        <w:rPr>
          <w:b/>
          <w:bCs/>
          <w:sz w:val="24"/>
          <w:szCs w:val="24"/>
        </w:rPr>
        <w:t>ния</w:t>
      </w:r>
    </w:p>
    <w:p w:rsidR="004867F9" w:rsidRDefault="00C82859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4867F9" w:rsidRDefault="00C82859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</w:t>
      </w:r>
      <w:r>
        <w:rPr>
          <w:sz w:val="24"/>
          <w:szCs w:val="24"/>
          <w:lang w:eastAsia="en-US"/>
        </w:rPr>
        <w:t xml:space="preserve"> по унифицированным формам </w:t>
      </w:r>
      <w:r>
        <w:rPr>
          <w:sz w:val="24"/>
          <w:szCs w:val="24"/>
          <w:lang w:eastAsia="en-US"/>
        </w:rPr>
        <w:br/>
        <w:t xml:space="preserve">№ ТОРГ-2 «Акт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sz w:val="24"/>
          <w:szCs w:val="24"/>
          <w:lang w:eastAsia="en-US"/>
        </w:rPr>
        <w:br/>
        <w:t xml:space="preserve">по количеству и качеству при приемке импортных товаров», утвержденным </w:t>
      </w:r>
      <w:r>
        <w:rPr>
          <w:sz w:val="24"/>
          <w:szCs w:val="24"/>
          <w:lang w:eastAsia="en-US"/>
        </w:rPr>
        <w:t>постановлением Госкомстата РФ от 25.12.1998 № 132, подписываемый Сторонами при приемке поставленного Товара.</w:t>
      </w:r>
    </w:p>
    <w:p w:rsidR="004867F9" w:rsidRDefault="00C82859">
      <w:pPr>
        <w:pStyle w:val="a9"/>
        <w:shd w:val="clear" w:color="auto" w:fill="FFFFFF"/>
        <w:tabs>
          <w:tab w:val="left" w:pos="567"/>
          <w:tab w:val="left" w:pos="1134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которого качество поставленного Товара должно соответствовать требованиям Договора и Применимого права, и </w:t>
      </w:r>
      <w:r>
        <w:rPr>
          <w:sz w:val="24"/>
          <w:szCs w:val="24"/>
          <w:lang w:eastAsia="en-US"/>
        </w:rPr>
        <w:t>Поставщик и / или изготовитель Товара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4867F9" w:rsidRDefault="00C82859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</w:t>
      </w:r>
      <w:r>
        <w:rPr>
          <w:b/>
          <w:sz w:val="24"/>
          <w:szCs w:val="24"/>
          <w:lang w:eastAsia="en-US"/>
        </w:rPr>
        <w:t>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4867F9" w:rsidRDefault="00C82859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</w:t>
      </w:r>
      <w:r>
        <w:rPr>
          <w:b/>
          <w:sz w:val="24"/>
          <w:szCs w:val="24"/>
          <w:lang w:eastAsia="en-US"/>
        </w:rPr>
        <w:t>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>или получить иную коммерче</w:t>
      </w:r>
      <w:r>
        <w:rPr>
          <w:sz w:val="24"/>
          <w:szCs w:val="24"/>
          <w:lang w:eastAsia="en-US"/>
        </w:rPr>
        <w:t xml:space="preserve">скую выгоду. </w:t>
      </w:r>
    </w:p>
    <w:p w:rsidR="004867F9" w:rsidRDefault="00C82859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</w:t>
      </w:r>
      <w:r>
        <w:rPr>
          <w:sz w:val="24"/>
          <w:szCs w:val="24"/>
          <w:lang w:eastAsia="en-US"/>
        </w:rPr>
        <w:t>ству и комплектности.</w:t>
      </w:r>
    </w:p>
    <w:p w:rsidR="004867F9" w:rsidRDefault="00C82859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:rsidR="004867F9" w:rsidRDefault="00C82859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которой определя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ю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тся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:rsidR="004867F9" w:rsidRDefault="00C82859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4867F9" w:rsidRDefault="00C82859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</w:t>
      </w:r>
      <w:r>
        <w:rPr>
          <w:sz w:val="24"/>
          <w:szCs w:val="24"/>
          <w:lang w:eastAsia="en-US"/>
        </w:rPr>
        <w:t>Применимым правом, является рабочим днем в Российской Федерации.</w:t>
      </w:r>
    </w:p>
    <w:p w:rsidR="004867F9" w:rsidRDefault="00C82859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сацию всех издержек Поставщика и причитающееся ему вознаграждение, а также инфляционные риски на весь период действия Договора. </w:t>
      </w:r>
    </w:p>
    <w:p w:rsidR="004867F9" w:rsidRDefault="004867F9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4867F9" w:rsidRDefault="00C82859" w:rsidP="00C82859">
      <w:pPr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4867F9" w:rsidRDefault="00C82859" w:rsidP="00C82859">
      <w:pPr>
        <w:numPr>
          <w:ilvl w:val="1"/>
          <w:numId w:val="10"/>
        </w:numPr>
        <w:shd w:val="clear" w:color="auto" w:fill="FFFFFF"/>
        <w:tabs>
          <w:tab w:val="left" w:pos="432"/>
          <w:tab w:val="left" w:pos="1134"/>
        </w:tabs>
        <w:ind w:left="142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/>
          <w:bCs/>
          <w:sz w:val="24"/>
          <w:szCs w:val="24"/>
          <w:lang w:eastAsia="en-US"/>
        </w:rPr>
        <w:t xml:space="preserve">средства </w:t>
      </w:r>
      <w:r>
        <w:rPr>
          <w:rFonts w:eastAsia="Calibri"/>
          <w:b/>
          <w:bCs/>
          <w:sz w:val="24"/>
          <w:szCs w:val="24"/>
          <w:lang w:eastAsia="en-US"/>
        </w:rPr>
        <w:t xml:space="preserve">индивидуальной защиты в </w:t>
      </w:r>
      <w:bookmarkStart w:id="0" w:name="_GoBack"/>
      <w:bookmarkEnd w:id="0"/>
      <w:r>
        <w:rPr>
          <w:rFonts w:eastAsia="Calibri"/>
          <w:b/>
          <w:bCs/>
          <w:sz w:val="24"/>
          <w:szCs w:val="24"/>
          <w:lang w:eastAsia="en-US"/>
        </w:rPr>
        <w:t xml:space="preserve"> корпоративном стиле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:rsidR="004867F9" w:rsidRDefault="00C82859" w:rsidP="00C82859">
      <w:pPr>
        <w:numPr>
          <w:ilvl w:val="1"/>
          <w:numId w:val="11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Наименование, ассортимент и количество Товара (партий Товара), а также сроки и место его поставки указываются в заявке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</w:t>
      </w:r>
      <w:r>
        <w:rPr>
          <w:sz w:val="24"/>
          <w:szCs w:val="24"/>
        </w:rPr>
        <w:t xml:space="preserve">«Заявка») и направляемой Поставщику в порядке и сроки, установленные пунктом 3.1 Договора. </w:t>
      </w:r>
    </w:p>
    <w:p w:rsidR="004867F9" w:rsidRDefault="00C82859" w:rsidP="00C82859">
      <w:pPr>
        <w:numPr>
          <w:ilvl w:val="1"/>
          <w:numId w:val="12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Поставка Товара по Договору осуществляется для нужд </w:t>
      </w:r>
      <w:r>
        <w:rPr>
          <w:bCs/>
          <w:sz w:val="24"/>
          <w:szCs w:val="24"/>
          <w:highlight w:val="lightGray"/>
        </w:rPr>
        <w:t>__________________.</w:t>
      </w:r>
    </w:p>
    <w:p w:rsidR="004867F9" w:rsidRDefault="00C82859" w:rsidP="00C82859">
      <w:pPr>
        <w:numPr>
          <w:ilvl w:val="1"/>
          <w:numId w:val="13"/>
        </w:numPr>
        <w:shd w:val="clear" w:color="auto" w:fill="FFFFFF"/>
        <w:tabs>
          <w:tab w:val="left" w:pos="0"/>
          <w:tab w:val="left" w:pos="432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:rsidR="004867F9" w:rsidRDefault="00C82859" w:rsidP="00C82859">
      <w:pPr>
        <w:numPr>
          <w:ilvl w:val="2"/>
          <w:numId w:val="14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Начало – «___» ___________ 20</w:t>
      </w:r>
      <w:r>
        <w:rPr>
          <w:bCs/>
          <w:sz w:val="24"/>
          <w:szCs w:val="24"/>
          <w:lang w:val="en-US"/>
        </w:rPr>
        <w:t>26</w:t>
      </w:r>
      <w:r>
        <w:rPr>
          <w:bCs/>
          <w:sz w:val="24"/>
          <w:szCs w:val="24"/>
        </w:rPr>
        <w:t xml:space="preserve"> г.;</w:t>
      </w:r>
    </w:p>
    <w:p w:rsidR="004867F9" w:rsidRDefault="00C82859" w:rsidP="00C82859">
      <w:pPr>
        <w:numPr>
          <w:ilvl w:val="2"/>
          <w:numId w:val="15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Окончание – «</w:t>
      </w:r>
      <w:r>
        <w:rPr>
          <w:bCs/>
          <w:sz w:val="24"/>
          <w:szCs w:val="24"/>
          <w:lang w:val="en-US"/>
        </w:rPr>
        <w:t>30</w:t>
      </w:r>
      <w:r>
        <w:rPr>
          <w:bCs/>
          <w:sz w:val="24"/>
          <w:szCs w:val="24"/>
        </w:rPr>
        <w:t xml:space="preserve">» </w:t>
      </w:r>
      <w:proofErr w:type="spellStart"/>
      <w:r>
        <w:rPr>
          <w:bCs/>
          <w:sz w:val="24"/>
          <w:szCs w:val="24"/>
          <w:lang w:val="en-US"/>
        </w:rPr>
        <w:t>ноября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  <w:lang w:val="en-US"/>
        </w:rPr>
        <w:t>2</w:t>
      </w:r>
      <w:r>
        <w:rPr>
          <w:bCs/>
          <w:sz w:val="24"/>
          <w:szCs w:val="24"/>
          <w:lang w:val="en-US"/>
        </w:rPr>
        <w:t>6</w:t>
      </w:r>
      <w:r>
        <w:rPr>
          <w:bCs/>
          <w:sz w:val="24"/>
          <w:szCs w:val="24"/>
        </w:rPr>
        <w:t xml:space="preserve"> г.</w:t>
      </w:r>
    </w:p>
    <w:p w:rsidR="004867F9" w:rsidRDefault="004867F9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:rsidR="004867F9" w:rsidRDefault="00C82859" w:rsidP="00C82859">
      <w:pPr>
        <w:numPr>
          <w:ilvl w:val="0"/>
          <w:numId w:val="16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4867F9" w:rsidRDefault="00C82859" w:rsidP="00C82859">
      <w:pPr>
        <w:numPr>
          <w:ilvl w:val="1"/>
          <w:numId w:val="17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sz w:val="24"/>
          <w:szCs w:val="24"/>
          <w:highlight w:val="lightGray"/>
        </w:rPr>
        <w:t>_______</w:t>
      </w:r>
      <w:r>
        <w:rPr>
          <w:bCs/>
          <w:sz w:val="24"/>
          <w:szCs w:val="24"/>
        </w:rPr>
        <w:t xml:space="preserve"> (</w:t>
      </w:r>
      <w:r>
        <w:rPr>
          <w:sz w:val="24"/>
          <w:szCs w:val="24"/>
          <w:highlight w:val="lightGray"/>
        </w:rPr>
        <w:t>__________________</w:t>
      </w:r>
      <w:r>
        <w:rPr>
          <w:bCs/>
          <w:sz w:val="24"/>
          <w:szCs w:val="24"/>
          <w:highlight w:val="lightGray"/>
        </w:rPr>
        <w:t>)</w:t>
      </w:r>
      <w:r>
        <w:rPr>
          <w:bCs/>
          <w:sz w:val="24"/>
          <w:szCs w:val="24"/>
        </w:rPr>
        <w:t xml:space="preserve"> рублей </w:t>
      </w:r>
      <w:r>
        <w:rPr>
          <w:sz w:val="24"/>
          <w:szCs w:val="24"/>
          <w:highlight w:val="lightGray"/>
        </w:rPr>
        <w:t>___</w:t>
      </w:r>
      <w:r>
        <w:rPr>
          <w:bCs/>
          <w:sz w:val="24"/>
          <w:szCs w:val="24"/>
        </w:rPr>
        <w:t xml:space="preserve"> копеек без учета НДС, при этом НДС исчисляется дополнительно по ставке, установленной ст. 164 Налогового Кодекса РФ. </w:t>
      </w:r>
    </w:p>
    <w:p w:rsidR="004867F9" w:rsidRDefault="00C82859" w:rsidP="00C82859">
      <w:pPr>
        <w:numPr>
          <w:ilvl w:val="1"/>
          <w:numId w:val="18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указанного в Заявках, оформленных Покупателем в т</w:t>
      </w:r>
      <w:r>
        <w:rPr>
          <w:sz w:val="24"/>
          <w:szCs w:val="24"/>
        </w:rPr>
        <w:t>ечение срока действия Договора, не может превышать Цену Договора, указанную в пункте 2.1 Договора.</w:t>
      </w:r>
    </w:p>
    <w:p w:rsidR="004867F9" w:rsidRDefault="00C82859" w:rsidP="00C82859">
      <w:pPr>
        <w:numPr>
          <w:ilvl w:val="1"/>
          <w:numId w:val="19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:rsidR="004867F9" w:rsidRDefault="00C82859" w:rsidP="00C82859">
      <w:pPr>
        <w:numPr>
          <w:ilvl w:val="2"/>
          <w:numId w:val="20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 / или приобретение Товара;</w:t>
      </w:r>
    </w:p>
    <w:p w:rsidR="004867F9" w:rsidRDefault="00C82859" w:rsidP="00C82859">
      <w:pPr>
        <w:pStyle w:val="a9"/>
        <w:numPr>
          <w:ilvl w:val="2"/>
          <w:numId w:val="2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</w:t>
      </w:r>
      <w:r>
        <w:rPr>
          <w:bCs/>
          <w:sz w:val="24"/>
          <w:szCs w:val="24"/>
          <w:highlight w:val="lightGray"/>
        </w:rPr>
        <w:t xml:space="preserve">перемещение </w:t>
      </w:r>
      <w:r>
        <w:rPr>
          <w:bCs/>
          <w:sz w:val="24"/>
          <w:szCs w:val="24"/>
        </w:rPr>
        <w:t>по территории Покупателя</w:t>
      </w:r>
      <w:r>
        <w:rPr>
          <w:rStyle w:val="a6"/>
          <w:sz w:val="24"/>
          <w:szCs w:val="24"/>
        </w:rPr>
        <w:footnoteReference w:id="1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применимо); </w:t>
      </w:r>
    </w:p>
    <w:p w:rsidR="004867F9" w:rsidRDefault="00C82859" w:rsidP="00C82859">
      <w:pPr>
        <w:numPr>
          <w:ilvl w:val="2"/>
          <w:numId w:val="2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</w:t>
      </w:r>
      <w:r>
        <w:rPr>
          <w:bCs/>
          <w:sz w:val="24"/>
          <w:szCs w:val="24"/>
        </w:rPr>
        <w:t>оженному оформлению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4867F9" w:rsidRDefault="00C82859" w:rsidP="00C82859">
      <w:pPr>
        <w:numPr>
          <w:ilvl w:val="2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персонала Поставщика; </w:t>
      </w:r>
    </w:p>
    <w:p w:rsidR="004867F9" w:rsidRDefault="00C82859" w:rsidP="00C82859">
      <w:pPr>
        <w:numPr>
          <w:ilvl w:val="2"/>
          <w:numId w:val="24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прочие затраты и расходы Поставщика, связанные с поставкой Товара и исполнением иных обязательств по Договору, а такж</w:t>
      </w:r>
      <w:r>
        <w:rPr>
          <w:bCs/>
          <w:sz w:val="24"/>
          <w:szCs w:val="24"/>
        </w:rPr>
        <w:t xml:space="preserve">е все непредвиденные расходы, которые </w:t>
      </w:r>
      <w:r>
        <w:rPr>
          <w:bCs/>
          <w:sz w:val="24"/>
          <w:szCs w:val="24"/>
        </w:rPr>
        <w:lastRenderedPageBreak/>
        <w:t xml:space="preserve">могут возникнуть у Поставщика в течение срока действия Договора. </w:t>
      </w:r>
    </w:p>
    <w:p w:rsidR="004867F9" w:rsidRDefault="00C82859" w:rsidP="00C82859">
      <w:pPr>
        <w:numPr>
          <w:ilvl w:val="1"/>
          <w:numId w:val="25"/>
        </w:numPr>
        <w:shd w:val="clear" w:color="auto" w:fill="FFFFFF"/>
        <w:tabs>
          <w:tab w:val="left" w:pos="432"/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</w:t>
      </w:r>
      <w:r>
        <w:rPr>
          <w:sz w:val="24"/>
          <w:szCs w:val="24"/>
        </w:rPr>
        <w:t>российского НДС.</w:t>
      </w:r>
    </w:p>
    <w:p w:rsidR="004867F9" w:rsidRDefault="00C82859" w:rsidP="00C82859">
      <w:pPr>
        <w:numPr>
          <w:ilvl w:val="1"/>
          <w:numId w:val="26"/>
        </w:numPr>
        <w:shd w:val="clear" w:color="auto" w:fill="FFFFFF"/>
        <w:tabs>
          <w:tab w:val="left" w:pos="432"/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Оплата по Договору осуществляется Покупателем в течение 7 (семи) рабочих дней с даты подписания Сторонами Накладной ТОРГ-12 на основании счета, выставленного Поставщиком, и с учетом пункта 2.6 Договора.</w:t>
      </w:r>
    </w:p>
    <w:p w:rsidR="004867F9" w:rsidRDefault="00C82859" w:rsidP="00C82859">
      <w:pPr>
        <w:pStyle w:val="a9"/>
        <w:widowControl/>
        <w:numPr>
          <w:ilvl w:val="1"/>
          <w:numId w:val="27"/>
        </w:numPr>
        <w:shd w:val="clear" w:color="auto" w:fill="FFFFFF"/>
        <w:tabs>
          <w:tab w:val="left" w:pos="0"/>
          <w:tab w:val="left" w:pos="432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выставления Поставщиком </w:t>
      </w:r>
      <w:r>
        <w:rPr>
          <w:sz w:val="24"/>
          <w:szCs w:val="24"/>
        </w:rPr>
        <w:t>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</w:t>
      </w:r>
      <w:r>
        <w:rPr>
          <w:sz w:val="24"/>
          <w:szCs w:val="24"/>
        </w:rPr>
        <w:t>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</w:t>
      </w:r>
      <w:r>
        <w:rPr>
          <w:sz w:val="24"/>
          <w:szCs w:val="24"/>
        </w:rPr>
        <w:t>а осуществляется в течение 10 (десяти) календарных дней с даты фактического получения счета Покупателем.</w:t>
      </w:r>
    </w:p>
    <w:p w:rsidR="004867F9" w:rsidRDefault="00C82859" w:rsidP="00C82859">
      <w:pPr>
        <w:pStyle w:val="a9"/>
        <w:widowControl/>
        <w:numPr>
          <w:ilvl w:val="1"/>
          <w:numId w:val="28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средств на расчетный счет</w:t>
      </w:r>
      <w:r>
        <w:rPr>
          <w:bCs/>
          <w:sz w:val="24"/>
          <w:szCs w:val="24"/>
        </w:rPr>
        <w:t xml:space="preserve">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4867F9" w:rsidRDefault="00C82859" w:rsidP="00C82859">
      <w:pPr>
        <w:numPr>
          <w:ilvl w:val="1"/>
          <w:numId w:val="29"/>
        </w:numPr>
        <w:shd w:val="clear" w:color="auto" w:fill="FFFFFF"/>
        <w:tabs>
          <w:tab w:val="left" w:pos="0"/>
          <w:tab w:val="left" w:pos="432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4867F9" w:rsidRDefault="00C82859" w:rsidP="00C82859">
      <w:pPr>
        <w:numPr>
          <w:ilvl w:val="1"/>
          <w:numId w:val="30"/>
        </w:numPr>
        <w:shd w:val="clear" w:color="auto" w:fill="FFFFFF"/>
        <w:tabs>
          <w:tab w:val="left" w:pos="0"/>
          <w:tab w:val="left" w:pos="432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Поставщик обязан представить Покупателю счет</w:t>
      </w:r>
      <w:r>
        <w:rPr>
          <w:sz w:val="24"/>
          <w:szCs w:val="24"/>
        </w:rPr>
        <w:t>а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фактуры, выставленные в сроки и оформленные в порядке, установленном законодательством Российской Федерации.                          В случае нарушения Поставщиком данного требования, он обязан произвести замену счета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 xml:space="preserve">фактуры в течение 3 (трех) рабочих </w:t>
      </w:r>
      <w:r>
        <w:rPr>
          <w:sz w:val="24"/>
          <w:szCs w:val="24"/>
        </w:rPr>
        <w:t>дней с даты получения соответствующего письменного требования Покупателя.</w:t>
      </w:r>
      <w:r>
        <w:rPr>
          <w:rStyle w:val="a6"/>
          <w:sz w:val="24"/>
          <w:szCs w:val="24"/>
        </w:rPr>
        <w:footnoteReference w:id="2"/>
      </w:r>
    </w:p>
    <w:p w:rsidR="004867F9" w:rsidRDefault="00C82859" w:rsidP="00C82859">
      <w:pPr>
        <w:numPr>
          <w:ilvl w:val="1"/>
          <w:numId w:val="31"/>
        </w:numPr>
        <w:shd w:val="clear" w:color="auto" w:fill="FFFFFF"/>
        <w:tabs>
          <w:tab w:val="left" w:pos="432"/>
          <w:tab w:val="left" w:pos="567"/>
          <w:tab w:val="left" w:pos="716"/>
          <w:tab w:val="left" w:pos="1134"/>
        </w:tabs>
        <w:ind w:left="432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(цепочке д</w:t>
      </w:r>
      <w:r>
        <w:rPr>
          <w:sz w:val="24"/>
          <w:szCs w:val="24"/>
        </w:rPr>
        <w:t>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неотработанного аванса по Договору, сумм</w:t>
      </w:r>
      <w:r>
        <w:rPr>
          <w:sz w:val="24"/>
          <w:szCs w:val="24"/>
        </w:rPr>
        <w:t>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4867F9" w:rsidRDefault="00C82859">
      <w:pPr>
        <w:shd w:val="clear" w:color="auto" w:fill="FFFFFF"/>
        <w:tabs>
          <w:tab w:val="left" w:pos="567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направляет Поставщику уведомление о проведении сальдо взаимных обяза</w:t>
      </w:r>
      <w:r>
        <w:rPr>
          <w:sz w:val="24"/>
          <w:szCs w:val="24"/>
        </w:rPr>
        <w:t>тельств Сторон по Договору.</w:t>
      </w:r>
    </w:p>
    <w:p w:rsidR="004867F9" w:rsidRDefault="004867F9">
      <w:pPr>
        <w:shd w:val="clear" w:color="auto" w:fill="FFFFFF"/>
        <w:tabs>
          <w:tab w:val="left" w:pos="432"/>
          <w:tab w:val="left" w:pos="567"/>
          <w:tab w:val="left" w:pos="716"/>
          <w:tab w:val="left" w:pos="1134"/>
        </w:tabs>
        <w:jc w:val="both"/>
        <w:rPr>
          <w:sz w:val="24"/>
          <w:szCs w:val="24"/>
          <w:highlight w:val="lightGray"/>
        </w:rPr>
      </w:pPr>
    </w:p>
    <w:p w:rsidR="004867F9" w:rsidRDefault="004867F9">
      <w:pPr>
        <w:shd w:val="clear" w:color="auto" w:fill="FFFFFF"/>
        <w:tabs>
          <w:tab w:val="left" w:pos="567"/>
          <w:tab w:val="left" w:pos="716"/>
          <w:tab w:val="left" w:pos="1134"/>
          <w:tab w:val="left" w:pos="1708"/>
        </w:tabs>
        <w:ind w:left="709"/>
        <w:jc w:val="both"/>
        <w:rPr>
          <w:sz w:val="24"/>
          <w:szCs w:val="24"/>
          <w:highlight w:val="lightGray"/>
        </w:rPr>
      </w:pPr>
    </w:p>
    <w:p w:rsidR="004867F9" w:rsidRDefault="00C82859" w:rsidP="00C82859">
      <w:pPr>
        <w:numPr>
          <w:ilvl w:val="0"/>
          <w:numId w:val="3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4867F9" w:rsidRDefault="00C82859" w:rsidP="00C82859">
      <w:pPr>
        <w:pStyle w:val="a9"/>
        <w:widowControl/>
        <w:numPr>
          <w:ilvl w:val="1"/>
          <w:numId w:val="33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Поставка Товара (партии Товара) осуществляется по Заявке в следующем порядке:</w:t>
      </w:r>
    </w:p>
    <w:p w:rsidR="004867F9" w:rsidRDefault="00C82859" w:rsidP="00C82859">
      <w:pPr>
        <w:pStyle w:val="a9"/>
        <w:widowControl/>
        <w:numPr>
          <w:ilvl w:val="2"/>
          <w:numId w:val="34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>
        <w:rPr>
          <w:sz w:val="24"/>
          <w:szCs w:val="24"/>
          <w:highlight w:val="lightGray"/>
        </w:rPr>
        <w:t>90  (девяносто)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направляет Поставщику Заявку по электронной почте на адрес: _______________ </w:t>
      </w:r>
      <w:r>
        <w:rPr>
          <w:sz w:val="24"/>
          <w:szCs w:val="24"/>
          <w:highlight w:val="lightGray"/>
        </w:rPr>
        <w:t>с последующим направлением оригинала Заявки по адресу, указанному в разделе 16 Договора</w:t>
      </w:r>
      <w:r>
        <w:rPr>
          <w:sz w:val="24"/>
          <w:szCs w:val="24"/>
        </w:rPr>
        <w:t>.</w:t>
      </w:r>
    </w:p>
    <w:p w:rsidR="004867F9" w:rsidRDefault="00C82859" w:rsidP="00C82859">
      <w:pPr>
        <w:pStyle w:val="a9"/>
        <w:widowControl/>
        <w:numPr>
          <w:ilvl w:val="2"/>
          <w:numId w:val="35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</w:t>
      </w:r>
      <w:r>
        <w:rPr>
          <w:sz w:val="24"/>
          <w:szCs w:val="24"/>
          <w:highlight w:val="lightGray"/>
        </w:rPr>
        <w:t>1 (одного) рабо</w:t>
      </w:r>
      <w:r>
        <w:rPr>
          <w:sz w:val="24"/>
          <w:szCs w:val="24"/>
          <w:highlight w:val="lightGray"/>
        </w:rPr>
        <w:t>чего дня</w:t>
      </w:r>
      <w:r>
        <w:rPr>
          <w:sz w:val="24"/>
          <w:szCs w:val="24"/>
        </w:rPr>
        <w:t xml:space="preserve"> с даты получения Заявки подтверждает поставку Товара (партии Товара), указанного Покупателем в Заявке, по электронной почте на адрес: ______________ </w:t>
      </w:r>
      <w:r>
        <w:rPr>
          <w:sz w:val="24"/>
          <w:szCs w:val="24"/>
          <w:highlight w:val="lightGray"/>
        </w:rPr>
        <w:t>с последующим направлением письменного ответа по адресу, указанному в разделе 16 Договора</w:t>
      </w:r>
      <w:r>
        <w:rPr>
          <w:sz w:val="24"/>
          <w:szCs w:val="24"/>
        </w:rPr>
        <w:t>.</w:t>
      </w:r>
    </w:p>
    <w:p w:rsidR="004867F9" w:rsidRDefault="00C82859" w:rsidP="00C82859">
      <w:pPr>
        <w:pStyle w:val="a9"/>
        <w:widowControl/>
        <w:numPr>
          <w:ilvl w:val="2"/>
          <w:numId w:val="36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</w:t>
      </w:r>
      <w:r>
        <w:rPr>
          <w:sz w:val="24"/>
          <w:szCs w:val="24"/>
        </w:rPr>
        <w:t xml:space="preserve">ель не позднее </w:t>
      </w:r>
      <w:r>
        <w:rPr>
          <w:sz w:val="24"/>
          <w:szCs w:val="24"/>
          <w:highlight w:val="lightGray"/>
        </w:rPr>
        <w:t>7 (семи)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</w:t>
      </w:r>
      <w:r>
        <w:rPr>
          <w:sz w:val="24"/>
          <w:szCs w:val="24"/>
        </w:rPr>
        <w:lastRenderedPageBreak/>
        <w:t>(двух) рабочих д</w:t>
      </w:r>
      <w:r>
        <w:rPr>
          <w:sz w:val="24"/>
          <w:szCs w:val="24"/>
        </w:rPr>
        <w:t>ней с даты получения изменений к ранее направленной Заявке рассматривает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:rsidR="004867F9" w:rsidRDefault="00C82859" w:rsidP="00C82859">
      <w:pPr>
        <w:pStyle w:val="a9"/>
        <w:numPr>
          <w:ilvl w:val="2"/>
          <w:numId w:val="37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невозможности поставить Товар (партию Товара)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:rsidR="004867F9" w:rsidRDefault="00C82859" w:rsidP="00C82859">
      <w:pPr>
        <w:pStyle w:val="a9"/>
        <w:numPr>
          <w:ilvl w:val="2"/>
          <w:numId w:val="38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</w:t>
      </w:r>
      <w:r>
        <w:rPr>
          <w:sz w:val="24"/>
          <w:szCs w:val="24"/>
        </w:rPr>
        <w:t xml:space="preserve"> Покупатель вправе по своему усмотрению:</w:t>
      </w:r>
    </w:p>
    <w:p w:rsidR="004867F9" w:rsidRDefault="00C82859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3.1.5.1. Направить новую Заявку в порядке, установленном пунктом 3.1.1 Договора                   в согласованные с поставщиком сроки; </w:t>
      </w:r>
    </w:p>
    <w:p w:rsidR="004867F9" w:rsidRDefault="00C8285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:rsidR="004867F9" w:rsidRDefault="00C82859" w:rsidP="00C82859">
      <w:pPr>
        <w:pStyle w:val="a9"/>
        <w:widowControl/>
        <w:numPr>
          <w:ilvl w:val="2"/>
          <w:numId w:val="39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</w:t>
      </w:r>
      <w:r>
        <w:rPr>
          <w:sz w:val="24"/>
          <w:szCs w:val="24"/>
        </w:rPr>
        <w:t>ороны вправе запросить друг у друга необходимые дополнительные сведения для поставки Товара по Заявке.</w:t>
      </w:r>
    </w:p>
    <w:p w:rsidR="004867F9" w:rsidRDefault="00C82859" w:rsidP="00C82859">
      <w:pPr>
        <w:pStyle w:val="a9"/>
        <w:numPr>
          <w:ilvl w:val="2"/>
          <w:numId w:val="40"/>
        </w:numPr>
        <w:tabs>
          <w:tab w:val="left" w:pos="141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случае возникновения потребности в поставке Товара, не учтенного в Спецификации (Приложение  №1)  Покупатель направляет заявку Поставщику с целью предо</w:t>
      </w:r>
      <w:r>
        <w:rPr>
          <w:sz w:val="24"/>
          <w:szCs w:val="24"/>
        </w:rPr>
        <w:t xml:space="preserve">ставления коммерческого предложения. По результатам согласования стоимости коммерческого предложения осуществляется поставка. </w:t>
      </w:r>
    </w:p>
    <w:p w:rsidR="004867F9" w:rsidRDefault="00C82859" w:rsidP="00C82859">
      <w:pPr>
        <w:pStyle w:val="a9"/>
        <w:numPr>
          <w:ilvl w:val="1"/>
          <w:numId w:val="41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>Стороны определяют своих представителей, уполномоченных подписывать За</w:t>
      </w:r>
      <w:r>
        <w:rPr>
          <w:sz w:val="24"/>
          <w:szCs w:val="24"/>
        </w:rPr>
        <w:t>явки (изменения к ним) и принимать 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представителей</w:t>
      </w:r>
      <w:r>
        <w:rPr>
          <w:sz w:val="24"/>
          <w:szCs w:val="24"/>
        </w:rPr>
        <w:t xml:space="preserve">. </w:t>
      </w:r>
    </w:p>
    <w:p w:rsidR="004867F9" w:rsidRDefault="00C82859" w:rsidP="00C82859">
      <w:pPr>
        <w:pStyle w:val="a9"/>
        <w:widowControl/>
        <w:numPr>
          <w:ilvl w:val="1"/>
          <w:numId w:val="42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соответствовать Заявке, требования</w:t>
      </w:r>
      <w:r>
        <w:rPr>
          <w:bCs/>
          <w:sz w:val="24"/>
          <w:szCs w:val="24"/>
        </w:rPr>
        <w:t>м Договора,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том числе, указанным в Спецификации (Приложение № 1 к Договору), а также Применимого права. </w:t>
      </w:r>
    </w:p>
    <w:p w:rsidR="004867F9" w:rsidRDefault="00C82859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 вправе производить </w:t>
      </w:r>
      <w:r>
        <w:rPr>
          <w:sz w:val="24"/>
          <w:szCs w:val="24"/>
        </w:rPr>
        <w:t xml:space="preserve">замену Товара, содержащегося в одном из реестров, предусмотренных пунктом 2 постановления Правительства РФ от </w:t>
      </w:r>
      <w:r>
        <w:rPr>
          <w:sz w:val="24"/>
          <w:szCs w:val="24"/>
        </w:rPr>
        <w:t>03.12.2020 № 2013 «О минимальной доле закупок товаров российского происхождения» на иной Товар, не включенный в такие реестры.</w:t>
      </w:r>
    </w:p>
    <w:p w:rsidR="004867F9" w:rsidRDefault="00C82859" w:rsidP="00C82859">
      <w:pPr>
        <w:pStyle w:val="a9"/>
        <w:widowControl/>
        <w:numPr>
          <w:ilvl w:val="1"/>
          <w:numId w:val="43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употреблении, пригодным для использования по своему назначению. Поставщик гаран</w:t>
      </w:r>
      <w:r>
        <w:rPr>
          <w:bCs/>
          <w:sz w:val="24"/>
          <w:szCs w:val="24"/>
        </w:rPr>
        <w:t>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:rsidR="004867F9" w:rsidRDefault="00C82859" w:rsidP="00C82859">
      <w:pPr>
        <w:pStyle w:val="a9"/>
        <w:widowControl/>
        <w:numPr>
          <w:ilvl w:val="1"/>
          <w:numId w:val="44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передачей Товара Поставщик обязан передать Покупателю оригиналы следующих относящихся к Товару документо</w:t>
      </w:r>
      <w:r>
        <w:rPr>
          <w:bCs/>
          <w:sz w:val="24"/>
          <w:szCs w:val="24"/>
        </w:rPr>
        <w:t xml:space="preserve">в: </w:t>
      </w:r>
    </w:p>
    <w:p w:rsidR="004867F9" w:rsidRDefault="00C82859" w:rsidP="00C82859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__(____) экз.;</w:t>
      </w:r>
    </w:p>
    <w:p w:rsidR="004867F9" w:rsidRDefault="00C82859" w:rsidP="00C82859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__(____) экз.;</w:t>
      </w:r>
    </w:p>
    <w:p w:rsidR="004867F9" w:rsidRDefault="00C82859" w:rsidP="00C82859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__(____) экз.;</w:t>
      </w:r>
    </w:p>
    <w:p w:rsidR="004867F9" w:rsidRDefault="00C82859" w:rsidP="00C82859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упаковочный лист в __(____) экз.;</w:t>
      </w:r>
    </w:p>
    <w:p w:rsidR="004867F9" w:rsidRDefault="00C82859" w:rsidP="00C82859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документы (сертификат соответствия, сертификат безопасности, </w:t>
      </w:r>
      <w:r>
        <w:rPr>
          <w:sz w:val="24"/>
          <w:szCs w:val="24"/>
        </w:rPr>
        <w:t>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</w:r>
    </w:p>
    <w:p w:rsidR="004867F9" w:rsidRDefault="00C82859" w:rsidP="00C82859">
      <w:pPr>
        <w:numPr>
          <w:ilvl w:val="0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накладная ТОРГ-12 в __(____) экз.</w:t>
      </w:r>
    </w:p>
    <w:p w:rsidR="004867F9" w:rsidRDefault="00C82859" w:rsidP="00C82859">
      <w:pPr>
        <w:pStyle w:val="a9"/>
        <w:widowControl/>
        <w:numPr>
          <w:ilvl w:val="1"/>
          <w:numId w:val="45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Покупателю, подписание Акта рекламации. При отсутствии представителя По</w:t>
      </w:r>
      <w:r>
        <w:rPr>
          <w:bCs/>
          <w:sz w:val="24"/>
          <w:szCs w:val="24"/>
        </w:rPr>
        <w:t>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обязательств Покупателя по Договору. Стороны будут рассматривать не</w:t>
      </w:r>
      <w:r>
        <w:rPr>
          <w:bCs/>
          <w:sz w:val="24"/>
          <w:szCs w:val="24"/>
        </w:rPr>
        <w:t xml:space="preserve">явку представителя Поставщика как просрочку поставки. </w:t>
      </w:r>
    </w:p>
    <w:p w:rsidR="004867F9" w:rsidRDefault="00C82859">
      <w:pPr>
        <w:pStyle w:val="a9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4867F9" w:rsidRDefault="00C82859" w:rsidP="00C82859">
      <w:pPr>
        <w:pStyle w:val="a9"/>
        <w:widowControl/>
        <w:numPr>
          <w:ilvl w:val="1"/>
          <w:numId w:val="46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 случае неявки представителя Поставщика и / или его отказа от подписания Акта рекламации при приемке Товара, составленный и</w:t>
      </w:r>
      <w:r>
        <w:rPr>
          <w:bCs/>
          <w:sz w:val="24"/>
          <w:szCs w:val="24"/>
        </w:rPr>
        <w:t xml:space="preserve">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4867F9" w:rsidRDefault="00C82859" w:rsidP="00C82859">
      <w:pPr>
        <w:pStyle w:val="a9"/>
        <w:widowControl/>
        <w:numPr>
          <w:ilvl w:val="1"/>
          <w:numId w:val="47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</w:t>
      </w:r>
      <w:r>
        <w:rPr>
          <w:bCs/>
          <w:sz w:val="24"/>
          <w:szCs w:val="24"/>
        </w:rPr>
        <w:t>хранность Товара от всякого рода повреждений и порчи, с учетом возможных перегрузок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</w:t>
      </w:r>
      <w:r>
        <w:rPr>
          <w:bCs/>
          <w:sz w:val="24"/>
          <w:szCs w:val="24"/>
        </w:rPr>
        <w:t xml:space="preserve">документах). </w:t>
      </w:r>
    </w:p>
    <w:p w:rsidR="004867F9" w:rsidRDefault="00C82859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Тара и упаковка Товара должны соответствовать требованиям Применимого права, предъявляемым к таре и упаковке соответствующего Товара. </w:t>
      </w:r>
      <w:r>
        <w:rPr>
          <w:bCs/>
          <w:sz w:val="24"/>
          <w:szCs w:val="24"/>
        </w:rPr>
        <w:t>Отдельные требования к упаковке и маркировке негабаритного Товара, а также любые другие специальные требован</w:t>
      </w:r>
      <w:r>
        <w:rPr>
          <w:bCs/>
          <w:sz w:val="24"/>
          <w:szCs w:val="24"/>
        </w:rPr>
        <w:t xml:space="preserve">ия, помимо установленных в настоящем пункте Договора, указываются Сторонами в Спецификации (Приложение № 1 к Договору) и в Заявке. </w:t>
      </w:r>
    </w:p>
    <w:p w:rsidR="004867F9" w:rsidRDefault="00C82859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4867F9" w:rsidRDefault="00C82859" w:rsidP="00C82859">
      <w:pPr>
        <w:pStyle w:val="a9"/>
        <w:widowControl/>
        <w:numPr>
          <w:ilvl w:val="1"/>
          <w:numId w:val="48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Погрузка, доставка, разгрузка</w:t>
      </w:r>
      <w:r>
        <w:rPr>
          <w:sz w:val="24"/>
          <w:szCs w:val="24"/>
        </w:rPr>
        <w:t xml:space="preserve"> и перемещение Товара (в том числе </w:t>
      </w:r>
      <w:r>
        <w:rPr>
          <w:sz w:val="24"/>
          <w:szCs w:val="24"/>
        </w:rPr>
        <w:br/>
        <w:t>по территории Покупателя)</w:t>
      </w:r>
      <w:r>
        <w:rPr>
          <w:rStyle w:val="a6"/>
        </w:rPr>
        <w:footnoteReference w:id="3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и перемещения Товара включена в Цену Договора.</w:t>
      </w:r>
    </w:p>
    <w:p w:rsidR="004867F9" w:rsidRDefault="00C82859" w:rsidP="00C82859">
      <w:pPr>
        <w:pStyle w:val="a9"/>
        <w:widowControl/>
        <w:numPr>
          <w:ilvl w:val="1"/>
          <w:numId w:val="49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4867F9" w:rsidRDefault="00C82859" w:rsidP="00C82859">
      <w:pPr>
        <w:pStyle w:val="a9"/>
        <w:widowControl/>
        <w:numPr>
          <w:ilvl w:val="1"/>
          <w:numId w:val="50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t>Датой поставки Товара является дата подписания Сторонами Накладной</w:t>
      </w:r>
      <w:r>
        <w:rPr>
          <w:sz w:val="24"/>
          <w:szCs w:val="24"/>
        </w:rPr>
        <w:br/>
        <w:t>ТОРГ-12.</w:t>
      </w:r>
      <w:bookmarkEnd w:id="2"/>
      <w:r>
        <w:rPr>
          <w:sz w:val="24"/>
          <w:szCs w:val="24"/>
        </w:rPr>
        <w:t xml:space="preserve"> </w:t>
      </w:r>
    </w:p>
    <w:p w:rsidR="004867F9" w:rsidRDefault="00C82859" w:rsidP="00C82859">
      <w:pPr>
        <w:pStyle w:val="a9"/>
        <w:widowControl/>
        <w:numPr>
          <w:ilvl w:val="1"/>
          <w:numId w:val="51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осуществляется Покупателем в дату поставки Товара в</w:t>
      </w:r>
      <w:r>
        <w:rPr>
          <w:sz w:val="24"/>
          <w:szCs w:val="24"/>
        </w:rPr>
        <w:t xml:space="preserve"> присутствии представителя Поставщика. </w:t>
      </w:r>
    </w:p>
    <w:p w:rsidR="004867F9" w:rsidRDefault="00C82859" w:rsidP="00C82859">
      <w:pPr>
        <w:pStyle w:val="a9"/>
        <w:numPr>
          <w:ilvl w:val="1"/>
          <w:numId w:val="52"/>
        </w:numPr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Покупатель вправе отказаться от получения Товара, сделав соответствующую отметку в Накладной ТОРГ-12.</w:t>
      </w:r>
    </w:p>
    <w:p w:rsidR="004867F9" w:rsidRDefault="00C82859" w:rsidP="00C82859">
      <w:pPr>
        <w:pStyle w:val="a9"/>
        <w:numPr>
          <w:ilvl w:val="1"/>
          <w:numId w:val="53"/>
        </w:numPr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r>
        <w:rPr>
          <w:sz w:val="24"/>
          <w:szCs w:val="24"/>
        </w:rPr>
        <w:t xml:space="preserve"> обнаружения внутри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</w:t>
      </w:r>
      <w:r>
        <w:rPr>
          <w:sz w:val="24"/>
          <w:szCs w:val="24"/>
        </w:rPr>
        <w:t xml:space="preserve">онами указываются, в том числе, сроки и способ устранения недостатков, несоответствий и / или дефектов Товара.  </w:t>
      </w:r>
    </w:p>
    <w:p w:rsidR="004867F9" w:rsidRDefault="00C82859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 / или дефекты Товара, в том числе путем его зам</w:t>
      </w:r>
      <w:r>
        <w:rPr>
          <w:sz w:val="24"/>
          <w:szCs w:val="24"/>
        </w:rPr>
        <w:t>ены на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приемка осуществляется в соответс</w:t>
      </w:r>
      <w:r>
        <w:rPr>
          <w:sz w:val="24"/>
          <w:szCs w:val="24"/>
        </w:rPr>
        <w:t>твии с настоящим разделом Договора.</w:t>
      </w:r>
    </w:p>
    <w:p w:rsidR="004867F9" w:rsidRDefault="00C82859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3" w:name="_Ref361408232"/>
      <w:r>
        <w:rPr>
          <w:sz w:val="24"/>
          <w:szCs w:val="24"/>
        </w:rPr>
        <w:t xml:space="preserve"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</w:t>
      </w:r>
      <w:r>
        <w:rPr>
          <w:sz w:val="24"/>
          <w:szCs w:val="24"/>
        </w:rPr>
        <w:t>отсутствие платежа при просрочке поставки Товара по Заявке.</w:t>
      </w:r>
      <w:bookmarkEnd w:id="3"/>
    </w:p>
    <w:p w:rsidR="004867F9" w:rsidRDefault="00C82859" w:rsidP="00C82859">
      <w:pPr>
        <w:pStyle w:val="a9"/>
        <w:numPr>
          <w:ilvl w:val="1"/>
          <w:numId w:val="54"/>
        </w:numPr>
        <w:shd w:val="clear" w:color="auto" w:fill="FFFFFF"/>
        <w:tabs>
          <w:tab w:val="left" w:pos="432"/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 / или дефектов Товара в порядке, предусмотренном пунктом 3.14 Договора, Покупатель вправе </w:t>
      </w:r>
      <w:r>
        <w:rPr>
          <w:sz w:val="24"/>
          <w:szCs w:val="24"/>
        </w:rPr>
        <w:t>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стоимость, а та</w:t>
      </w:r>
      <w:r>
        <w:rPr>
          <w:sz w:val="24"/>
          <w:szCs w:val="24"/>
        </w:rPr>
        <w:t>кже возместить убытки, причиненные Покупателю ненадлежащим исполнением Договора, в том числе расходы на хранение Товара.</w:t>
      </w:r>
    </w:p>
    <w:p w:rsidR="004867F9" w:rsidRDefault="00C82859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не вывезет Товар в указанный срок, Покупатель вправе </w:t>
      </w:r>
      <w:r>
        <w:rPr>
          <w:sz w:val="24"/>
          <w:szCs w:val="24"/>
        </w:rPr>
        <w:lastRenderedPageBreak/>
        <w:t>самостоятельно возвратить Товар Поставщику. Расходы, понесенные Пок</w:t>
      </w:r>
      <w:r>
        <w:rPr>
          <w:sz w:val="24"/>
          <w:szCs w:val="24"/>
        </w:rPr>
        <w:t>упателем в связи                   с возвратом Товара, подлежат возмещению Поставщиком.</w:t>
      </w:r>
    </w:p>
    <w:p w:rsidR="004867F9" w:rsidRDefault="00C82859" w:rsidP="00C82859">
      <w:pPr>
        <w:pStyle w:val="a9"/>
        <w:widowControl/>
        <w:numPr>
          <w:ilvl w:val="1"/>
          <w:numId w:val="55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</w:t>
      </w:r>
      <w:r>
        <w:rPr>
          <w:sz w:val="24"/>
          <w:szCs w:val="24"/>
        </w:rPr>
        <w:t>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</w:t>
      </w:r>
      <w:r>
        <w:rPr>
          <w:sz w:val="24"/>
          <w:szCs w:val="24"/>
        </w:rPr>
        <w:t xml:space="preserve">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4867F9" w:rsidRDefault="00C82859" w:rsidP="00C82859">
      <w:pPr>
        <w:pStyle w:val="a9"/>
        <w:widowControl/>
        <w:numPr>
          <w:ilvl w:val="1"/>
          <w:numId w:val="56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ТОРГ-12.</w:t>
      </w:r>
    </w:p>
    <w:p w:rsidR="004867F9" w:rsidRDefault="004867F9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:rsidR="004867F9" w:rsidRDefault="00C82859" w:rsidP="00C82859">
      <w:pPr>
        <w:pStyle w:val="a9"/>
        <w:numPr>
          <w:ilvl w:val="0"/>
          <w:numId w:val="57"/>
        </w:numPr>
        <w:shd w:val="clear" w:color="auto" w:fill="FFFFFF"/>
        <w:ind w:left="0" w:firstLine="0"/>
        <w:jc w:val="center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</w:rPr>
        <w:t>Гарантийный срок</w:t>
      </w:r>
    </w:p>
    <w:p w:rsidR="004867F9" w:rsidRDefault="00C82859" w:rsidP="00C82859">
      <w:pPr>
        <w:pStyle w:val="a9"/>
        <w:numPr>
          <w:ilvl w:val="1"/>
          <w:numId w:val="58"/>
        </w:numPr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 Дог</w:t>
      </w:r>
      <w:r>
        <w:rPr>
          <w:sz w:val="24"/>
          <w:szCs w:val="24"/>
        </w:rPr>
        <w:t xml:space="preserve">овору, составляет ____ (______) месяцев и начинает течь с даты подписания Сторонами Накладной ТОРГ-12. Гарантийный срок может быть продлен в соответствии с условиями Договора. </w:t>
      </w:r>
    </w:p>
    <w:p w:rsidR="004867F9" w:rsidRDefault="00C82859">
      <w:pPr>
        <w:pStyle w:val="a9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Установленный в отношении Товара гарантийный срок распространяется на все </w:t>
      </w:r>
      <w:r>
        <w:rPr>
          <w:sz w:val="24"/>
          <w:szCs w:val="24"/>
        </w:rPr>
        <w:t>составные части и комплектующие Товара.</w:t>
      </w:r>
    </w:p>
    <w:p w:rsidR="004867F9" w:rsidRDefault="00C82859" w:rsidP="00C82859">
      <w:pPr>
        <w:numPr>
          <w:ilvl w:val="1"/>
          <w:numId w:val="59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</w:t>
      </w:r>
      <w:r>
        <w:rPr>
          <w:sz w:val="24"/>
          <w:szCs w:val="24"/>
        </w:rPr>
        <w:t>льзования) Товара в соответствии с его целевым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</w:t>
      </w:r>
      <w:r>
        <w:rPr>
          <w:sz w:val="24"/>
          <w:szCs w:val="24"/>
        </w:rPr>
        <w:t xml:space="preserve">м несоблюдения Покупателем требований по использованию Товара, установленных в инструкциях и иных документах, переданных Покупателю в соответствии с пунктом 3.5 Договора. </w:t>
      </w:r>
    </w:p>
    <w:p w:rsidR="004867F9" w:rsidRDefault="00C82859" w:rsidP="00C82859">
      <w:pPr>
        <w:numPr>
          <w:ilvl w:val="1"/>
          <w:numId w:val="60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</w:t>
      </w:r>
      <w:r>
        <w:rPr>
          <w:sz w:val="24"/>
          <w:szCs w:val="24"/>
        </w:rPr>
        <w:t>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</w:t>
      </w:r>
      <w:r>
        <w:rPr>
          <w:sz w:val="24"/>
          <w:szCs w:val="24"/>
        </w:rPr>
        <w:t xml:space="preserve">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</w:t>
      </w:r>
      <w:r>
        <w:rPr>
          <w:sz w:val="24"/>
          <w:szCs w:val="24"/>
        </w:rPr>
        <w:t>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</w:r>
    </w:p>
    <w:p w:rsidR="004867F9" w:rsidRDefault="00C82859" w:rsidP="00C82859">
      <w:pPr>
        <w:widowControl/>
        <w:numPr>
          <w:ilvl w:val="1"/>
          <w:numId w:val="61"/>
        </w:numPr>
        <w:shd w:val="clear" w:color="auto" w:fill="FFFFFF"/>
        <w:tabs>
          <w:tab w:val="left" w:pos="432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 / или дефекты Т</w:t>
      </w:r>
      <w:r>
        <w:rPr>
          <w:sz w:val="24"/>
          <w:szCs w:val="24"/>
        </w:rPr>
        <w:t xml:space="preserve">овара, обнаруженные Покупателем в течение Гарантийного срока, в срок, указанный </w:t>
      </w:r>
      <w:bookmarkStart w:id="4" w:name="OLE_LINK6"/>
      <w:bookmarkStart w:id="5" w:name="OLE_LINK5"/>
      <w:r>
        <w:rPr>
          <w:sz w:val="24"/>
          <w:szCs w:val="24"/>
        </w:rPr>
        <w:t>Покупателем в соответствии с пунктом 4.3 Договора</w:t>
      </w:r>
      <w:bookmarkEnd w:id="4"/>
      <w:bookmarkEnd w:id="5"/>
      <w:r>
        <w:rPr>
          <w:sz w:val="24"/>
          <w:szCs w:val="24"/>
        </w:rPr>
        <w:t xml:space="preserve">, путем замены или ремонта Товара. </w:t>
      </w:r>
    </w:p>
    <w:p w:rsidR="004867F9" w:rsidRDefault="00C82859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путем ремонта Товара может осуществляться только по письменному согл</w:t>
      </w:r>
      <w:r>
        <w:rPr>
          <w:sz w:val="24"/>
          <w:szCs w:val="24"/>
        </w:rPr>
        <w:t xml:space="preserve">асованию с Покупателем. Поставщик вправе по согласованию с Покупателем вместо замены Товара возвратить Покупателю его стоимость. Вывоз Товара для целей устранения недостатков (дефектов) осуществляется силами Поставщика и за его счет.  </w:t>
      </w:r>
    </w:p>
    <w:p w:rsidR="004867F9" w:rsidRDefault="00C82859" w:rsidP="00C82859">
      <w:pPr>
        <w:pStyle w:val="a9"/>
        <w:widowControl/>
        <w:numPr>
          <w:ilvl w:val="1"/>
          <w:numId w:val="62"/>
        </w:numPr>
        <w:shd w:val="clear" w:color="auto" w:fill="FFFFFF"/>
        <w:tabs>
          <w:tab w:val="left" w:pos="432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</w:t>
      </w:r>
      <w:r>
        <w:rPr>
          <w:sz w:val="24"/>
          <w:szCs w:val="24"/>
        </w:rPr>
        <w:t>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Покупателя на устранени</w:t>
      </w:r>
      <w:r>
        <w:rPr>
          <w:sz w:val="24"/>
          <w:szCs w:val="24"/>
        </w:rPr>
        <w:t>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4867F9" w:rsidRDefault="00C82859" w:rsidP="00C82859">
      <w:pPr>
        <w:numPr>
          <w:ilvl w:val="1"/>
          <w:numId w:val="63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 увеличивается на тот период времени, в течение которого Покупатель не </w:t>
      </w:r>
      <w:r>
        <w:rPr>
          <w:sz w:val="24"/>
          <w:szCs w:val="24"/>
        </w:rPr>
        <w:t xml:space="preserve">мог эксплуатировать (использовать) Товар вследствие его недостатков (дефектов). Гарантийный срок на замененную или отремонтированную единицу </w:t>
      </w:r>
      <w:r>
        <w:rPr>
          <w:sz w:val="24"/>
          <w:szCs w:val="24"/>
        </w:rPr>
        <w:lastRenderedPageBreak/>
        <w:t>Товара устанавливается продолжительностью, указанной в пункте 4.1 Договора, и начинает исчисляться заново с даты пр</w:t>
      </w:r>
      <w:r>
        <w:rPr>
          <w:sz w:val="24"/>
          <w:szCs w:val="24"/>
        </w:rPr>
        <w:t>иемки Покупателем замененной единицы Товара или работ по устранению недостатков (дефектов).</w:t>
      </w:r>
    </w:p>
    <w:p w:rsidR="004867F9" w:rsidRDefault="00C82859" w:rsidP="00C82859">
      <w:pPr>
        <w:numPr>
          <w:ilvl w:val="1"/>
          <w:numId w:val="64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Устранение недостатков, несоответствий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</w:t>
      </w:r>
      <w:r>
        <w:rPr>
          <w:sz w:val="24"/>
          <w:szCs w:val="24"/>
        </w:rPr>
        <w:t xml:space="preserve">вследствие наличия таких недостатков (дефектов). </w:t>
      </w:r>
    </w:p>
    <w:p w:rsidR="004867F9" w:rsidRDefault="004867F9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:rsidR="004867F9" w:rsidRDefault="00C82859" w:rsidP="00C82859">
      <w:pPr>
        <w:numPr>
          <w:ilvl w:val="0"/>
          <w:numId w:val="65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4867F9" w:rsidRDefault="00C82859" w:rsidP="00C82859">
      <w:pPr>
        <w:pStyle w:val="a9"/>
        <w:numPr>
          <w:ilvl w:val="1"/>
          <w:numId w:val="66"/>
        </w:numPr>
        <w:tabs>
          <w:tab w:val="left" w:pos="432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</w:t>
      </w:r>
      <w:r>
        <w:rPr>
          <w:sz w:val="24"/>
          <w:szCs w:val="24"/>
        </w:rPr>
        <w:t xml:space="preserve">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>
        <w:rPr>
          <w:sz w:val="24"/>
          <w:szCs w:val="24"/>
        </w:rPr>
        <w:tab/>
        <w:t>В случае нарушения Покупателем</w:t>
      </w:r>
      <w:r>
        <w:rPr>
          <w:sz w:val="24"/>
          <w:szCs w:val="24"/>
        </w:rPr>
        <w:t xml:space="preserve"> сроков оплаты, установленных разделом 2 Договора,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</w:t>
      </w:r>
      <w:r>
        <w:rPr>
          <w:sz w:val="24"/>
          <w:szCs w:val="24"/>
        </w:rPr>
        <w:t xml:space="preserve"> первого) календарного дня просрочки (неустойка с 1 по 30 день просрочки не начисляется).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>
        <w:rPr>
          <w:sz w:val="24"/>
          <w:szCs w:val="24"/>
        </w:rPr>
        <w:tab/>
        <w:t>В случае нарушения Поставщиком обязательств по поставке Товара (нарушение срока поставки, недопоставка), в том числе установленных в Заявке, а также в случае не</w:t>
      </w:r>
      <w:r>
        <w:rPr>
          <w:sz w:val="24"/>
          <w:szCs w:val="24"/>
        </w:rPr>
        <w:t>своевременного устранения выявленных недостатков Товара, Покупатель вправе требовать уплаты Поставщиком неустойки в размере 0,1 (ноль целых и одна десятая) процента от Цены Договора за каждый день просрочки.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>
        <w:rPr>
          <w:sz w:val="24"/>
          <w:szCs w:val="24"/>
        </w:rPr>
        <w:tab/>
        <w:t>В случае нарушения Поставщиком требований п</w:t>
      </w:r>
      <w:r>
        <w:rPr>
          <w:sz w:val="24"/>
          <w:szCs w:val="24"/>
        </w:rPr>
        <w:t xml:space="preserve">ропускного и </w:t>
      </w:r>
      <w:proofErr w:type="spellStart"/>
      <w:r>
        <w:rPr>
          <w:sz w:val="24"/>
          <w:szCs w:val="24"/>
        </w:rPr>
        <w:t>внутриобъектового</w:t>
      </w:r>
      <w:proofErr w:type="spellEnd"/>
      <w:r>
        <w:rPr>
          <w:sz w:val="24"/>
          <w:szCs w:val="24"/>
        </w:rPr>
        <w:t xml:space="preserve">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</w:t>
      </w:r>
      <w:r>
        <w:rPr>
          <w:sz w:val="24"/>
          <w:szCs w:val="24"/>
        </w:rPr>
        <w:t xml:space="preserve">штрафа в размерах, установленных Приложением № 3 к Договору.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>
        <w:rPr>
          <w:sz w:val="24"/>
          <w:szCs w:val="24"/>
        </w:rPr>
        <w:tab/>
        <w:t xml:space="preserve">Если в результате составления и выставления Поставщиком счетов-фактур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нарушением порядка и требований, установленных законодательством Российской Федерации, Покупатель понес расходы, свя</w:t>
      </w:r>
      <w:r>
        <w:rPr>
          <w:sz w:val="24"/>
          <w:szCs w:val="24"/>
        </w:rPr>
        <w:t xml:space="preserve">занные с начислением налоговыми органами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компенсации являются решения налоговых органов, </w:t>
      </w:r>
      <w:r>
        <w:rPr>
          <w:sz w:val="24"/>
          <w:szCs w:val="24"/>
        </w:rPr>
        <w:t>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Поставщиком сроков </w:t>
      </w:r>
      <w:r>
        <w:rPr>
          <w:sz w:val="24"/>
          <w:szCs w:val="24"/>
        </w:rPr>
        <w:t>предоставления счетов-фактур, установленных пунктом 2.9 Договора, Покупатель вправе требовать уплаты Поставщиком штрафа в размере 50 000 (Пятидесяти тысяч) рублей за каждый случай нарушения .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>
        <w:rPr>
          <w:sz w:val="24"/>
          <w:szCs w:val="24"/>
        </w:rPr>
        <w:tab/>
        <w:t>Поставщик несет ответственность перед Покупателем за причин</w:t>
      </w:r>
      <w:r>
        <w:rPr>
          <w:sz w:val="24"/>
          <w:szCs w:val="24"/>
        </w:rPr>
        <w:t xml:space="preserve">енный ущерб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размере фактически понесенных и документально подтвержденных расходов, возникших 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>
        <w:rPr>
          <w:sz w:val="24"/>
          <w:szCs w:val="24"/>
        </w:rPr>
        <w:tab/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</w:t>
      </w:r>
      <w:r>
        <w:rPr>
          <w:sz w:val="24"/>
          <w:szCs w:val="24"/>
        </w:rPr>
        <w:tab/>
        <w:t>Уплата неустойки и / или штрафа не освобождает Сторо</w:t>
      </w:r>
      <w:r>
        <w:rPr>
          <w:sz w:val="24"/>
          <w:szCs w:val="24"/>
        </w:rPr>
        <w:t>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5.9.</w:t>
      </w:r>
      <w:r>
        <w:rPr>
          <w:sz w:val="24"/>
          <w:szCs w:val="24"/>
        </w:rPr>
        <w:tab/>
        <w:t>Учитывая, что для Покупателя надлежащее и своевременное выполнение Поставщиком своих обязательств по Договору имеет суще</w:t>
      </w:r>
      <w:r>
        <w:rPr>
          <w:sz w:val="24"/>
          <w:szCs w:val="24"/>
        </w:rPr>
        <w:t>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5.10.</w:t>
      </w:r>
      <w:r>
        <w:rPr>
          <w:sz w:val="24"/>
          <w:szCs w:val="24"/>
        </w:rPr>
        <w:tab/>
        <w:t>Определение суммы неустойки, подлежа</w:t>
      </w:r>
      <w:r>
        <w:rPr>
          <w:sz w:val="24"/>
          <w:szCs w:val="24"/>
        </w:rPr>
        <w:t xml:space="preserve">щей уплате, возможно в досудебном порядке при признании суммы неустойки Стороной, нарушившей обязательства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</w:t>
      </w:r>
      <w:r>
        <w:rPr>
          <w:sz w:val="24"/>
          <w:szCs w:val="24"/>
        </w:rPr>
        <w:t xml:space="preserve">указанной </w:t>
      </w:r>
    </w:p>
    <w:p w:rsidR="004867F9" w:rsidRDefault="00C82859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письменном требовании, сумма неустойки, подлежащая уплате виновной Стороной, определяется на основании решения суда.</w:t>
      </w:r>
    </w:p>
    <w:p w:rsidR="004867F9" w:rsidRDefault="004867F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6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4867F9" w:rsidRDefault="00C82859" w:rsidP="00C82859">
      <w:pPr>
        <w:pStyle w:val="a9"/>
        <w:widowControl/>
        <w:numPr>
          <w:ilvl w:val="1"/>
          <w:numId w:val="68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 конфиденциальной информацией (далее – «Информация») для целей Договора понимается любая информация, пе</w:t>
      </w:r>
      <w:r>
        <w:rPr>
          <w:bCs/>
          <w:sz w:val="24"/>
          <w:szCs w:val="24"/>
        </w:rPr>
        <w:t>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</w:t>
      </w:r>
      <w:r>
        <w:rPr>
          <w:bCs/>
          <w:sz w:val="24"/>
          <w:szCs w:val="24"/>
        </w:rPr>
        <w:t>нения Договора, в отношении которой соблюдаются следующие условия: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</w:t>
      </w:r>
      <w:r>
        <w:rPr>
          <w:bCs/>
          <w:sz w:val="24"/>
          <w:szCs w:val="24"/>
        </w:rPr>
        <w:t>оммерческой тайны;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4867F9" w:rsidRDefault="00C82859" w:rsidP="00C82859">
      <w:pPr>
        <w:pStyle w:val="a9"/>
        <w:widowControl/>
        <w:numPr>
          <w:ilvl w:val="1"/>
          <w:numId w:val="69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4867F9" w:rsidRDefault="00C82859" w:rsidP="00C82859">
      <w:pPr>
        <w:pStyle w:val="a9"/>
        <w:widowControl/>
        <w:numPr>
          <w:ilvl w:val="1"/>
          <w:numId w:val="70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Информация может содержаться в письмах, отчетах, аналитических материалах, справках, результатах </w:t>
      </w:r>
      <w:r>
        <w:rPr>
          <w:bCs/>
          <w:sz w:val="24"/>
          <w:szCs w:val="24"/>
        </w:rPr>
        <w:t>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4867F9" w:rsidRDefault="00C82859" w:rsidP="00C82859">
      <w:pPr>
        <w:pStyle w:val="a9"/>
        <w:widowControl/>
        <w:numPr>
          <w:ilvl w:val="1"/>
          <w:numId w:val="71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</w:t>
      </w:r>
      <w:r>
        <w:rPr>
          <w:bCs/>
          <w:sz w:val="24"/>
          <w:szCs w:val="24"/>
        </w:rPr>
        <w:t>ции.</w:t>
      </w:r>
    </w:p>
    <w:p w:rsidR="004867F9" w:rsidRDefault="00C82859" w:rsidP="00C82859">
      <w:pPr>
        <w:pStyle w:val="a9"/>
        <w:widowControl/>
        <w:numPr>
          <w:ilvl w:val="1"/>
          <w:numId w:val="72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</w:t>
      </w:r>
      <w:r>
        <w:rPr>
          <w:bCs/>
          <w:sz w:val="24"/>
          <w:szCs w:val="24"/>
        </w:rPr>
        <w:t>ользу, а также информацию и сведения, содержащиеся в данных договорах (соглашениях);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находящихся на регистрации товарных знаках Покуп</w:t>
      </w:r>
      <w:r>
        <w:rPr>
          <w:bCs/>
          <w:sz w:val="24"/>
          <w:szCs w:val="24"/>
        </w:rPr>
        <w:t xml:space="preserve">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4867F9" w:rsidRDefault="00C82859" w:rsidP="00C82859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4867F9" w:rsidRDefault="00C82859" w:rsidP="00C82859">
      <w:pPr>
        <w:pStyle w:val="a9"/>
        <w:widowControl/>
        <w:numPr>
          <w:ilvl w:val="1"/>
          <w:numId w:val="73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49"/>
      <w:r>
        <w:rPr>
          <w:bCs/>
          <w:sz w:val="24"/>
          <w:szCs w:val="24"/>
        </w:rPr>
        <w:lastRenderedPageBreak/>
        <w:t xml:space="preserve">Поставщик обязан безусловно обеспечить </w:t>
      </w:r>
      <w:r>
        <w:rPr>
          <w:bCs/>
          <w:sz w:val="24"/>
          <w:szCs w:val="24"/>
        </w:rPr>
        <w:t>защиту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6"/>
      <w:r>
        <w:rPr>
          <w:bCs/>
          <w:sz w:val="24"/>
          <w:szCs w:val="24"/>
        </w:rPr>
        <w:t xml:space="preserve"> </w:t>
      </w:r>
    </w:p>
    <w:p w:rsidR="004867F9" w:rsidRDefault="00C82859" w:rsidP="00C82859">
      <w:pPr>
        <w:pStyle w:val="a9"/>
        <w:widowControl/>
        <w:numPr>
          <w:ilvl w:val="2"/>
          <w:numId w:val="74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>не публиковать и</w:t>
      </w:r>
      <w:r>
        <w:rPr>
          <w:bCs/>
          <w:sz w:val="24"/>
          <w:szCs w:val="24"/>
        </w:rPr>
        <w:t xml:space="preserve">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:rsidR="004867F9" w:rsidRDefault="00C82859" w:rsidP="00C82859">
      <w:pPr>
        <w:pStyle w:val="a9"/>
        <w:widowControl/>
        <w:numPr>
          <w:ilvl w:val="2"/>
          <w:numId w:val="75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</w:t>
      </w:r>
      <w:r>
        <w:rPr>
          <w:bCs/>
          <w:sz w:val="24"/>
          <w:szCs w:val="24"/>
        </w:rPr>
        <w:t>рожности,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</w:t>
      </w:r>
      <w:r>
        <w:rPr>
          <w:bCs/>
          <w:sz w:val="24"/>
          <w:szCs w:val="24"/>
        </w:rPr>
        <w:t xml:space="preserve">рота,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4867F9" w:rsidRDefault="00C82859" w:rsidP="00C82859">
      <w:pPr>
        <w:pStyle w:val="a9"/>
        <w:widowControl/>
        <w:numPr>
          <w:ilvl w:val="2"/>
          <w:numId w:val="76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4867F9" w:rsidRDefault="00C82859" w:rsidP="00C82859">
      <w:pPr>
        <w:pStyle w:val="a9"/>
        <w:widowControl/>
        <w:numPr>
          <w:ilvl w:val="2"/>
          <w:numId w:val="77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</w:t>
      </w:r>
      <w:r>
        <w:rPr>
          <w:bCs/>
          <w:sz w:val="24"/>
          <w:szCs w:val="24"/>
        </w:rPr>
        <w:t xml:space="preserve">ыть несанкционированное раскрытие Информации третьим лицам. </w:t>
      </w:r>
    </w:p>
    <w:p w:rsidR="004867F9" w:rsidRDefault="00C82859" w:rsidP="00C82859">
      <w:pPr>
        <w:pStyle w:val="a9"/>
        <w:widowControl/>
        <w:numPr>
          <w:ilvl w:val="2"/>
          <w:numId w:val="78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</w:t>
      </w:r>
      <w:r>
        <w:rPr>
          <w:bCs/>
          <w:sz w:val="24"/>
          <w:szCs w:val="24"/>
        </w:rPr>
        <w:t>содействие, которое потребует Покупатель для предотвращения такого несанкционированного раскрытия.</w:t>
      </w:r>
    </w:p>
    <w:p w:rsidR="004867F9" w:rsidRDefault="00C82859" w:rsidP="00C82859">
      <w:pPr>
        <w:pStyle w:val="a9"/>
        <w:widowControl/>
        <w:numPr>
          <w:ilvl w:val="2"/>
          <w:numId w:val="7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</w:t>
      </w:r>
      <w:r>
        <w:rPr>
          <w:bCs/>
          <w:sz w:val="24"/>
          <w:szCs w:val="24"/>
        </w:rPr>
        <w:t xml:space="preserve">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 xml:space="preserve"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</w:t>
      </w:r>
      <w:r>
        <w:rPr>
          <w:bCs/>
          <w:sz w:val="24"/>
          <w:szCs w:val="24"/>
        </w:rPr>
        <w:t xml:space="preserve">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4867F9" w:rsidRDefault="00C82859" w:rsidP="00C82859">
      <w:pPr>
        <w:pStyle w:val="a9"/>
        <w:widowControl/>
        <w:numPr>
          <w:ilvl w:val="2"/>
          <w:numId w:val="80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7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 xml:space="preserve">и контроля, акционерам и аудиторам только в случае служебной необходимости в объеме, требуемом для </w:t>
      </w:r>
      <w:r>
        <w:rPr>
          <w:bCs/>
          <w:sz w:val="24"/>
          <w:szCs w:val="24"/>
        </w:rPr>
        <w:t xml:space="preserve">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7"/>
    </w:p>
    <w:p w:rsidR="004867F9" w:rsidRDefault="00C82859" w:rsidP="00C82859">
      <w:pPr>
        <w:pStyle w:val="a9"/>
        <w:widowControl/>
        <w:numPr>
          <w:ilvl w:val="2"/>
          <w:numId w:val="8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4867F9" w:rsidRDefault="00C82859" w:rsidP="00C82859">
      <w:pPr>
        <w:pStyle w:val="a9"/>
        <w:widowControl/>
        <w:numPr>
          <w:ilvl w:val="1"/>
          <w:numId w:val="82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863"/>
      <w:r>
        <w:rPr>
          <w:bCs/>
          <w:sz w:val="24"/>
          <w:szCs w:val="24"/>
        </w:rPr>
        <w:t>Поставщик, нарушивший условия настоящего раздела Договора, возмещает Покупателю убытки, вызва</w:t>
      </w:r>
      <w:r>
        <w:rPr>
          <w:bCs/>
          <w:sz w:val="24"/>
          <w:szCs w:val="24"/>
        </w:rPr>
        <w:t xml:space="preserve">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8"/>
    </w:p>
    <w:p w:rsidR="004867F9" w:rsidRDefault="00C82859" w:rsidP="00C82859">
      <w:pPr>
        <w:numPr>
          <w:ilvl w:val="1"/>
          <w:numId w:val="83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защиты Информации, представляемой Поставщиком Покупателю, могут быть дополнительно урегулированы отдельно заключаемы</w:t>
      </w:r>
      <w:r>
        <w:rPr>
          <w:bCs/>
          <w:sz w:val="24"/>
          <w:szCs w:val="24"/>
        </w:rPr>
        <w:t xml:space="preserve">м Сторонами соглашением. </w:t>
      </w:r>
    </w:p>
    <w:p w:rsidR="004867F9" w:rsidRDefault="004867F9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84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4867F9" w:rsidRDefault="00C82859" w:rsidP="00C82859">
      <w:pPr>
        <w:pStyle w:val="a9"/>
        <w:widowControl/>
        <w:numPr>
          <w:ilvl w:val="1"/>
          <w:numId w:val="85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 xml:space="preserve">из Договора или в связи с ним, в том числе связанные с его заключением, исполнением, изменением, прекращением (расторжением) и / или </w:t>
      </w:r>
      <w:r>
        <w:rPr>
          <w:bCs/>
          <w:sz w:val="24"/>
          <w:szCs w:val="24"/>
        </w:rPr>
        <w:t>действительностью, разрешаются путем переговоров.</w:t>
      </w:r>
    </w:p>
    <w:p w:rsidR="004867F9" w:rsidRDefault="00C82859" w:rsidP="00C82859">
      <w:pPr>
        <w:pStyle w:val="a9"/>
        <w:widowControl/>
        <w:numPr>
          <w:ilvl w:val="1"/>
          <w:numId w:val="86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указанные в пункте 7.1 Договора, которые не были урегулированы Сторонами путем переговоров, подлежат разрешению в Арбитражном суде Республики Дагестан  в соответствии с законодательством Российской Ф</w:t>
      </w:r>
      <w:r>
        <w:rPr>
          <w:bCs/>
          <w:sz w:val="24"/>
          <w:szCs w:val="24"/>
        </w:rPr>
        <w:t xml:space="preserve">едерации. </w:t>
      </w:r>
    </w:p>
    <w:p w:rsidR="004867F9" w:rsidRDefault="00C82859" w:rsidP="00C82859">
      <w:pPr>
        <w:pStyle w:val="a9"/>
        <w:widowControl/>
        <w:numPr>
          <w:ilvl w:val="1"/>
          <w:numId w:val="87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</w:t>
      </w:r>
      <w:r>
        <w:rPr>
          <w:bCs/>
          <w:sz w:val="24"/>
          <w:szCs w:val="24"/>
        </w:rPr>
        <w:t xml:space="preserve">орядке, предусмотренном пунктом </w:t>
      </w:r>
      <w:r>
        <w:rPr>
          <w:bCs/>
          <w:sz w:val="24"/>
          <w:szCs w:val="24"/>
          <w:highlight w:val="lightGray"/>
        </w:rPr>
        <w:t>13.8</w:t>
      </w:r>
      <w:r>
        <w:rPr>
          <w:bCs/>
          <w:sz w:val="24"/>
          <w:szCs w:val="24"/>
        </w:rPr>
        <w:t xml:space="preserve"> Договора.</w:t>
      </w:r>
    </w:p>
    <w:p w:rsidR="004867F9" w:rsidRDefault="00C82859" w:rsidP="00C82859">
      <w:pPr>
        <w:pStyle w:val="a9"/>
        <w:widowControl/>
        <w:numPr>
          <w:ilvl w:val="1"/>
          <w:numId w:val="88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</w:t>
      </w:r>
      <w:r>
        <w:rPr>
          <w:bCs/>
          <w:sz w:val="24"/>
          <w:szCs w:val="24"/>
        </w:rPr>
        <w:lastRenderedPageBreak/>
        <w:t>мотивированные возражения, то Сторона, право которой наруш</w:t>
      </w:r>
      <w:r>
        <w:rPr>
          <w:bCs/>
          <w:sz w:val="24"/>
          <w:szCs w:val="24"/>
        </w:rPr>
        <w:t xml:space="preserve">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4867F9" w:rsidRDefault="00C82859" w:rsidP="00C82859">
      <w:pPr>
        <w:pStyle w:val="a9"/>
        <w:widowControl/>
        <w:numPr>
          <w:ilvl w:val="1"/>
          <w:numId w:val="89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:rsidR="004867F9" w:rsidRDefault="004867F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90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4867F9" w:rsidRDefault="00C82859" w:rsidP="00C82859">
      <w:pPr>
        <w:pStyle w:val="a9"/>
        <w:numPr>
          <w:ilvl w:val="1"/>
          <w:numId w:val="91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</w:t>
      </w:r>
      <w:r>
        <w:rPr>
          <w:bCs/>
          <w:color w:val="000000"/>
          <w:sz w:val="24"/>
          <w:szCs w:val="24"/>
        </w:rPr>
        <w:t>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</w:t>
      </w:r>
      <w:r>
        <w:rPr>
          <w:bCs/>
          <w:color w:val="000000"/>
          <w:sz w:val="24"/>
          <w:szCs w:val="24"/>
        </w:rPr>
        <w:t>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4867F9" w:rsidRDefault="00C82859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8.2. При исполнении своих обязательств по Договору, Стороны, их аффилированные лица, работники и /</w:t>
      </w:r>
      <w:r>
        <w:rPr>
          <w:bCs/>
          <w:color w:val="000000"/>
          <w:sz w:val="24"/>
          <w:szCs w:val="24"/>
        </w:rPr>
        <w:t xml:space="preserve">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</w:t>
      </w:r>
      <w:r>
        <w:rPr>
          <w:bCs/>
          <w:color w:val="000000"/>
          <w:sz w:val="24"/>
          <w:szCs w:val="24"/>
        </w:rPr>
        <w:t>коррупции, легализации (отмыванию) доходов, полученных преступным путем.</w:t>
      </w:r>
    </w:p>
    <w:p w:rsidR="004867F9" w:rsidRDefault="00C82859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8.3. 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</w:t>
      </w:r>
      <w:r>
        <w:rPr>
          <w:bCs/>
          <w:color w:val="000000"/>
          <w:sz w:val="24"/>
          <w:szCs w:val="24"/>
        </w:rPr>
        <w:t>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</w:t>
      </w:r>
      <w:r>
        <w:rPr>
          <w:bCs/>
          <w:color w:val="000000"/>
          <w:sz w:val="24"/>
          <w:szCs w:val="24"/>
        </w:rPr>
        <w:t>жет произойти нарушение положений настоящего раздела.</w:t>
      </w:r>
    </w:p>
    <w:p w:rsidR="004867F9" w:rsidRDefault="00C82859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8.4.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</w:t>
      </w:r>
      <w:r>
        <w:rPr>
          <w:bCs/>
          <w:color w:val="000000"/>
          <w:sz w:val="24"/>
          <w:szCs w:val="24"/>
        </w:rPr>
        <w:t>не произошло или не 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:rsidR="004867F9" w:rsidRDefault="00C82859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8.5. Стороны гарантируют осуществление надлежащего разбирательства по фактам нару</w:t>
      </w:r>
      <w:r>
        <w:rPr>
          <w:bCs/>
          <w:color w:val="000000"/>
          <w:sz w:val="24"/>
          <w:szCs w:val="24"/>
        </w:rPr>
        <w:t>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</w:t>
      </w:r>
      <w:r>
        <w:rPr>
          <w:bCs/>
          <w:color w:val="000000"/>
          <w:sz w:val="24"/>
          <w:szCs w:val="24"/>
        </w:rPr>
        <w:t xml:space="preserve"> так и для конкретных работников уведомившей Стороны, сообщивших о факте нарушений. </w:t>
      </w:r>
    </w:p>
    <w:p w:rsidR="004867F9" w:rsidRDefault="00C82859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8.6. 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</w:t>
      </w:r>
      <w:r>
        <w:rPr>
          <w:bCs/>
          <w:color w:val="000000"/>
          <w:sz w:val="24"/>
          <w:szCs w:val="24"/>
        </w:rPr>
        <w:t xml:space="preserve">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:rsidR="004867F9" w:rsidRDefault="00C82859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8.7.  Каналы связи Линия до</w:t>
      </w:r>
      <w:r>
        <w:rPr>
          <w:color w:val="000000"/>
          <w:sz w:val="24"/>
          <w:szCs w:val="24"/>
        </w:rPr>
        <w:t xml:space="preserve">верия Группы </w:t>
      </w:r>
      <w:proofErr w:type="spellStart"/>
      <w:r>
        <w:rPr>
          <w:color w:val="000000"/>
          <w:sz w:val="24"/>
          <w:szCs w:val="24"/>
        </w:rPr>
        <w:t>РусГидро</w:t>
      </w:r>
      <w:proofErr w:type="spellEnd"/>
      <w:r>
        <w:rPr>
          <w:color w:val="000000"/>
          <w:sz w:val="24"/>
          <w:szCs w:val="24"/>
        </w:rPr>
        <w:t xml:space="preserve">: </w:t>
      </w:r>
    </w:p>
    <w:p w:rsidR="004867F9" w:rsidRDefault="00C82859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8.7.1. Электронная почта: ld@rushydro.ru.</w:t>
      </w:r>
    </w:p>
    <w:p w:rsidR="004867F9" w:rsidRDefault="00C82859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8.7.2. 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</w:t>
      </w:r>
      <w:r>
        <w:rPr>
          <w:sz w:val="24"/>
          <w:szCs w:val="24"/>
        </w:rPr>
        <w:t>специальной формы «обратной связи»);</w:t>
      </w:r>
    </w:p>
    <w:p w:rsidR="004867F9" w:rsidRDefault="00C8285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4867F9" w:rsidRDefault="004867F9">
      <w:pPr>
        <w:pStyle w:val="a9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9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4867F9" w:rsidRDefault="00C82859" w:rsidP="00C82859">
      <w:pPr>
        <w:pStyle w:val="a9"/>
        <w:widowControl/>
        <w:numPr>
          <w:ilvl w:val="1"/>
          <w:numId w:val="93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Стороны</w:t>
      </w:r>
      <w:r>
        <w:rPr>
          <w:bCs/>
          <w:sz w:val="24"/>
          <w:szCs w:val="24"/>
        </w:rPr>
        <w:t xml:space="preserve">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</w:t>
      </w:r>
      <w:r>
        <w:rPr>
          <w:bCs/>
          <w:sz w:val="24"/>
          <w:szCs w:val="24"/>
        </w:rPr>
        <w:t>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</w:t>
      </w:r>
      <w:r>
        <w:rPr>
          <w:bCs/>
          <w:sz w:val="24"/>
          <w:szCs w:val="24"/>
        </w:rPr>
        <w:t xml:space="preserve">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</w:t>
      </w:r>
      <w:r>
        <w:rPr>
          <w:bCs/>
          <w:sz w:val="24"/>
          <w:szCs w:val="24"/>
        </w:rPr>
        <w:t>Сторонами своих обязательств по Договору.</w:t>
      </w:r>
    </w:p>
    <w:p w:rsidR="004867F9" w:rsidRDefault="00C82859" w:rsidP="00C82859">
      <w:pPr>
        <w:pStyle w:val="a9"/>
        <w:widowControl/>
        <w:numPr>
          <w:ilvl w:val="1"/>
          <w:numId w:val="94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4867F9" w:rsidRDefault="00C82859" w:rsidP="00C82859">
      <w:pPr>
        <w:pStyle w:val="a9"/>
        <w:widowControl/>
        <w:numPr>
          <w:ilvl w:val="1"/>
          <w:numId w:val="95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</w:t>
      </w:r>
      <w:r>
        <w:rPr>
          <w:bCs/>
          <w:sz w:val="24"/>
          <w:szCs w:val="24"/>
        </w:rPr>
        <w:t xml:space="preserve">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</w:t>
      </w:r>
      <w:r>
        <w:rPr>
          <w:bCs/>
          <w:sz w:val="24"/>
          <w:szCs w:val="24"/>
        </w:rPr>
        <w:t>оятельств непреодолимой силы, и в разумный срок представить необходимые документальные подтверждения.</w:t>
      </w:r>
    </w:p>
    <w:p w:rsidR="004867F9" w:rsidRDefault="00C82859" w:rsidP="00C82859">
      <w:pPr>
        <w:pStyle w:val="a9"/>
        <w:widowControl/>
        <w:numPr>
          <w:ilvl w:val="1"/>
          <w:numId w:val="96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Надлежащим (достаточным) доказательством наличия / возникновения и продолжительности действия обстоятельств непреодолимой силы являются документы, </w:t>
      </w:r>
      <w:r>
        <w:rPr>
          <w:sz w:val="24"/>
          <w:szCs w:val="24"/>
        </w:rPr>
        <w:t>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:rsidR="004867F9" w:rsidRDefault="00C82859" w:rsidP="00C82859">
      <w:pPr>
        <w:pStyle w:val="a9"/>
        <w:widowControl/>
        <w:numPr>
          <w:ilvl w:val="1"/>
          <w:numId w:val="97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>об обстоятельствах не</w:t>
      </w:r>
      <w:r>
        <w:rPr>
          <w:bCs/>
          <w:sz w:val="24"/>
          <w:szCs w:val="24"/>
        </w:rPr>
        <w:t xml:space="preserve">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4867F9" w:rsidRDefault="00C82859" w:rsidP="00C82859">
      <w:pPr>
        <w:pStyle w:val="a9"/>
        <w:widowControl/>
        <w:numPr>
          <w:ilvl w:val="1"/>
          <w:numId w:val="98"/>
        </w:numPr>
        <w:shd w:val="clear" w:color="auto" w:fill="FFFFFF"/>
        <w:tabs>
          <w:tab w:val="left" w:pos="0"/>
          <w:tab w:val="left" w:pos="432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обстоятельств непреодолимой силы ср</w:t>
      </w:r>
      <w:r>
        <w:rPr>
          <w:bCs/>
          <w:sz w:val="24"/>
          <w:szCs w:val="24"/>
        </w:rPr>
        <w:t>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</w:t>
      </w:r>
      <w:r>
        <w:rPr>
          <w:bCs/>
          <w:sz w:val="24"/>
          <w:szCs w:val="24"/>
        </w:rPr>
        <w:t>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</w:t>
      </w:r>
      <w:r>
        <w:rPr>
          <w:bCs/>
          <w:sz w:val="24"/>
          <w:szCs w:val="24"/>
        </w:rPr>
        <w:t>овести переговоры с целью выявления приемлемых для обеих Сторон альтернативных способов исполнения Договора.</w:t>
      </w:r>
    </w:p>
    <w:p w:rsidR="004867F9" w:rsidRDefault="00C82859">
      <w:pPr>
        <w:pStyle w:val="a9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4867F9" w:rsidRDefault="004867F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4867F9" w:rsidRDefault="00C82859" w:rsidP="00C82859">
      <w:pPr>
        <w:widowControl/>
        <w:numPr>
          <w:ilvl w:val="0"/>
          <w:numId w:val="99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4867F9" w:rsidRDefault="00C82859" w:rsidP="00C82859">
      <w:pPr>
        <w:pStyle w:val="a9"/>
        <w:widowControl/>
        <w:numPr>
          <w:ilvl w:val="1"/>
          <w:numId w:val="100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 xml:space="preserve">Поставщик обязуется не </w:t>
      </w:r>
      <w:r>
        <w:rPr>
          <w:bCs/>
          <w:sz w:val="24"/>
          <w:szCs w:val="24"/>
        </w:rPr>
        <w:t>привлекать и не допускать привлечения к исполнению обязательств по Договору организации:</w:t>
      </w:r>
    </w:p>
    <w:p w:rsidR="004867F9" w:rsidRDefault="00C82859" w:rsidP="00C82859">
      <w:pPr>
        <w:pStyle w:val="a9"/>
        <w:widowControl/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</w:t>
      </w:r>
      <w:r>
        <w:rPr>
          <w:bCs/>
          <w:sz w:val="24"/>
          <w:szCs w:val="24"/>
        </w:rPr>
        <w:t xml:space="preserve">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7">
        <w:r>
          <w:rPr>
            <w:rStyle w:val="a7"/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и от 25.05.2010 </w:t>
      </w:r>
      <w:hyperlink r:id="rId8">
        <w:r>
          <w:rPr>
            <w:rStyle w:val="a7"/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реальность совершения хоз</w:t>
      </w:r>
      <w:r>
        <w:rPr>
          <w:bCs/>
          <w:sz w:val="24"/>
          <w:szCs w:val="24"/>
        </w:rPr>
        <w:t xml:space="preserve">яйственных операций, но также </w:t>
      </w:r>
      <w:r>
        <w:rPr>
          <w:bCs/>
          <w:sz w:val="24"/>
          <w:szCs w:val="24"/>
        </w:rPr>
        <w:br/>
        <w:t xml:space="preserve">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 / или </w:t>
      </w:r>
    </w:p>
    <w:p w:rsidR="004867F9" w:rsidRDefault="00C82859" w:rsidP="00C82859">
      <w:pPr>
        <w:pStyle w:val="a9"/>
        <w:widowControl/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соответствующие </w:t>
      </w:r>
      <w:hyperlink r:id="rId9">
        <w:r>
          <w:rPr>
            <w:rStyle w:val="a7"/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>для налогоплательщиков, используемым налоговыми органами в процессе отбора объектов для проведения выездных налоговых пров</w:t>
      </w:r>
      <w:r>
        <w:rPr>
          <w:bCs/>
          <w:sz w:val="24"/>
          <w:szCs w:val="24"/>
        </w:rPr>
        <w:t xml:space="preserve">ерок (утверждены приказом ФНС России </w:t>
      </w:r>
      <w:r>
        <w:rPr>
          <w:bCs/>
          <w:sz w:val="24"/>
          <w:szCs w:val="24"/>
        </w:rPr>
        <w:br/>
        <w:t>от 30.05.2007 № ММ-3-06/333@).</w:t>
      </w:r>
      <w:bookmarkEnd w:id="9"/>
    </w:p>
    <w:p w:rsidR="004867F9" w:rsidRDefault="00C82859" w:rsidP="00C82859">
      <w:pPr>
        <w:pStyle w:val="a9"/>
        <w:widowControl/>
        <w:numPr>
          <w:ilvl w:val="1"/>
          <w:numId w:val="10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21"/>
      <w:r>
        <w:rPr>
          <w:bCs/>
          <w:sz w:val="24"/>
          <w:szCs w:val="24"/>
        </w:rPr>
        <w:t xml:space="preserve"> Поставщик обязуется незамедлительно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недобросовестности, указанных в пункт</w:t>
      </w:r>
      <w:r>
        <w:rPr>
          <w:bCs/>
          <w:sz w:val="24"/>
          <w:szCs w:val="24"/>
        </w:rPr>
        <w:t>е 10.1 Договора, а также обеспечить прекращение участия таких организаций в исполнении Договора.</w:t>
      </w:r>
      <w:bookmarkEnd w:id="10"/>
    </w:p>
    <w:p w:rsidR="004867F9" w:rsidRDefault="00C82859" w:rsidP="00C82859">
      <w:pPr>
        <w:pStyle w:val="a9"/>
        <w:widowControl/>
        <w:numPr>
          <w:ilvl w:val="1"/>
          <w:numId w:val="10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48"/>
      <w:r>
        <w:rPr>
          <w:bCs/>
          <w:sz w:val="24"/>
          <w:szCs w:val="24"/>
        </w:rPr>
        <w:t xml:space="preserve">. В случае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  <w:sz w:val="24"/>
          <w:szCs w:val="24"/>
        </w:rPr>
        <w:br/>
        <w:t>от</w:t>
      </w:r>
      <w:r>
        <w:rPr>
          <w:bCs/>
          <w:sz w:val="24"/>
          <w:szCs w:val="24"/>
        </w:rPr>
        <w:t xml:space="preserve"> Договора путем направления уведомления об отказе от Договора (исполнения Договора) </w:t>
      </w:r>
      <w:r>
        <w:rPr>
          <w:bCs/>
          <w:sz w:val="24"/>
          <w:szCs w:val="24"/>
        </w:rPr>
        <w:br/>
        <w:t>с указанием даты прекращения (расторжения) Договора, которая не должна наступать ранее 10 (десяти) рабочих дней с даты получения Поставщиком такого уведомления. Договор сч</w:t>
      </w:r>
      <w:r>
        <w:rPr>
          <w:bCs/>
          <w:sz w:val="24"/>
          <w:szCs w:val="24"/>
        </w:rPr>
        <w:t xml:space="preserve">итается прекращенным (расторгнутым) с даты, указанной в уведомлении об отказе </w:t>
      </w:r>
      <w:r>
        <w:rPr>
          <w:bCs/>
          <w:sz w:val="24"/>
          <w:szCs w:val="24"/>
        </w:rPr>
        <w:br/>
        <w:t>от Договора (исполнения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</w:t>
      </w:r>
      <w:r>
        <w:rPr>
          <w:bCs/>
          <w:sz w:val="24"/>
          <w:szCs w:val="24"/>
        </w:rPr>
        <w:t>нных до наступления указанной Покупателем даты расторжения.</w:t>
      </w:r>
      <w:bookmarkEnd w:id="11"/>
    </w:p>
    <w:p w:rsidR="004867F9" w:rsidRDefault="00C82859" w:rsidP="00C82859">
      <w:pPr>
        <w:pStyle w:val="a9"/>
        <w:widowControl/>
        <w:numPr>
          <w:ilvl w:val="1"/>
          <w:numId w:val="10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61337980"/>
      <w:r>
        <w:rPr>
          <w:bCs/>
          <w:sz w:val="24"/>
          <w:szCs w:val="24"/>
        </w:rPr>
        <w:t>. Поставщик обязан уплатить Покупателю штраф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у</w:t>
      </w:r>
      <w:r>
        <w:rPr>
          <w:bCs/>
          <w:sz w:val="24"/>
          <w:szCs w:val="24"/>
        </w:rPr>
        <w:t>бытки, причиненные в результате нарушения обязательств, установленных пунктами 10.1, 10.2 Договора.</w:t>
      </w:r>
      <w:bookmarkEnd w:id="12"/>
    </w:p>
    <w:p w:rsidR="004867F9" w:rsidRDefault="00C82859" w:rsidP="00C82859">
      <w:pPr>
        <w:pStyle w:val="a9"/>
        <w:widowControl/>
        <w:numPr>
          <w:ilvl w:val="1"/>
          <w:numId w:val="104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  <w:t>в течение 10 (десяти) рабочих дней с даты получения соответствующего письменного т</w:t>
      </w:r>
      <w:r>
        <w:rPr>
          <w:bCs/>
          <w:sz w:val="24"/>
          <w:szCs w:val="24"/>
        </w:rPr>
        <w:t xml:space="preserve">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независимости от направления уведомления об отказе от Договора (исполнения Договора), предусмотренного пунктом 10.3 Договора.</w:t>
      </w:r>
      <w:bookmarkEnd w:id="13"/>
    </w:p>
    <w:p w:rsidR="004867F9" w:rsidRDefault="00C82859" w:rsidP="00C82859">
      <w:pPr>
        <w:pStyle w:val="a9"/>
        <w:widowControl/>
        <w:numPr>
          <w:ilvl w:val="1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4" w:name="_Ref361337992"/>
      <w:r>
        <w:rPr>
          <w:bCs/>
          <w:sz w:val="24"/>
          <w:szCs w:val="24"/>
        </w:rPr>
        <w:t xml:space="preserve">. Покупатель вправе приостановить осуществление любых платежей по Договору, причитающихся Поставщику, независимо от наличия оснований и наступления сроков таких платежей, до уплаты Поставщиком штрафа, предусмотренного пунктом 10.4. Договора. </w:t>
      </w:r>
      <w:r>
        <w:rPr>
          <w:bCs/>
          <w:sz w:val="24"/>
          <w:szCs w:val="24"/>
        </w:rPr>
        <w:br/>
        <w:t>При этом Поку</w:t>
      </w:r>
      <w:r>
        <w:rPr>
          <w:bCs/>
          <w:sz w:val="24"/>
          <w:szCs w:val="24"/>
        </w:rPr>
        <w:t>патель не будет считаться просрочившим и / или нарушившим свои обязательства по Договору.</w:t>
      </w:r>
      <w:bookmarkEnd w:id="14"/>
    </w:p>
    <w:p w:rsidR="004867F9" w:rsidRDefault="00C82859" w:rsidP="00C82859">
      <w:pPr>
        <w:pStyle w:val="a9"/>
        <w:widowControl/>
        <w:numPr>
          <w:ilvl w:val="1"/>
          <w:numId w:val="106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Независимо от других положений Договора, положения пунктов 10.4, 10.5 Договора продолжают действовать в течение 4 (четырех) лет после его прекращения (расторжения) </w:t>
      </w:r>
      <w:r>
        <w:rPr>
          <w:bCs/>
          <w:sz w:val="24"/>
          <w:szCs w:val="24"/>
        </w:rPr>
        <w:t>или исполнения.</w:t>
      </w:r>
    </w:p>
    <w:p w:rsidR="004867F9" w:rsidRDefault="004867F9">
      <w:pPr>
        <w:widowControl/>
        <w:shd w:val="clear" w:color="auto" w:fill="FFFFFF"/>
        <w:tabs>
          <w:tab w:val="left" w:pos="1134"/>
        </w:tabs>
        <w:jc w:val="both"/>
        <w:rPr>
          <w:bCs/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107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4867F9" w:rsidRDefault="00C82859" w:rsidP="00C82859">
      <w:pPr>
        <w:pStyle w:val="a9"/>
        <w:widowControl/>
        <w:numPr>
          <w:ilvl w:val="1"/>
          <w:numId w:val="108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4867F9" w:rsidRDefault="00C82859" w:rsidP="00C82859">
      <w:pPr>
        <w:pStyle w:val="a9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</w:t>
      </w:r>
      <w:r>
        <w:rPr>
          <w:sz w:val="24"/>
          <w:szCs w:val="24"/>
        </w:rPr>
        <w:t>ерации;</w:t>
      </w:r>
    </w:p>
    <w:p w:rsidR="004867F9" w:rsidRDefault="00C82859" w:rsidP="00C82859">
      <w:pPr>
        <w:pStyle w:val="a9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4867F9" w:rsidRDefault="00C82859" w:rsidP="00C82859">
      <w:pPr>
        <w:pStyle w:val="a9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</w:t>
      </w:r>
      <w:r>
        <w:rPr>
          <w:sz w:val="24"/>
          <w:szCs w:val="24"/>
        </w:rPr>
        <w:t xml:space="preserve">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4867F9" w:rsidRDefault="00C82859" w:rsidP="00C82859">
      <w:pPr>
        <w:pStyle w:val="a9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лица, подписывающие от имени Сторон Договор, надлежащим образом </w:t>
      </w:r>
      <w:r>
        <w:rPr>
          <w:sz w:val="24"/>
          <w:szCs w:val="24"/>
        </w:rPr>
        <w:t>уполномочены на его подписание;</w:t>
      </w:r>
    </w:p>
    <w:p w:rsidR="004867F9" w:rsidRDefault="00C82859" w:rsidP="00C82859">
      <w:pPr>
        <w:pStyle w:val="a9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4867F9" w:rsidRDefault="00C82859" w:rsidP="00C82859">
      <w:pPr>
        <w:pStyle w:val="a9"/>
        <w:widowControl/>
        <w:numPr>
          <w:ilvl w:val="1"/>
          <w:numId w:val="109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Поставщик заявляет и заверяет Покупателя в том, что на момент </w:t>
      </w:r>
      <w:r>
        <w:rPr>
          <w:sz w:val="24"/>
          <w:szCs w:val="24"/>
        </w:rPr>
        <w:t>заключения Договора:</w:t>
      </w:r>
    </w:p>
    <w:p w:rsidR="004867F9" w:rsidRDefault="00C82859" w:rsidP="00C82859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:rsidR="004867F9" w:rsidRDefault="00C82859" w:rsidP="00C82859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4867F9" w:rsidRDefault="00C82859" w:rsidP="00C82859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фактически находится по адресу, указанному</w:t>
      </w:r>
      <w:r>
        <w:rPr>
          <w:sz w:val="24"/>
          <w:szCs w:val="24"/>
        </w:rPr>
        <w:t xml:space="preserve"> в Едином государственном реестре юридических лиц; </w:t>
      </w:r>
    </w:p>
    <w:p w:rsidR="004867F9" w:rsidRDefault="00C82859" w:rsidP="00C82859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4867F9" w:rsidRDefault="00C82859" w:rsidP="00C82859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</w:t>
      </w:r>
      <w:r>
        <w:rPr>
          <w:sz w:val="24"/>
          <w:szCs w:val="24"/>
        </w:rPr>
        <w:t>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</w:t>
      </w:r>
      <w:r>
        <w:rPr>
          <w:sz w:val="24"/>
          <w:szCs w:val="24"/>
        </w:rPr>
        <w:t>ь Поставщика должным образом исполнять обязательства, возникающие из Договору или в связи с ним;</w:t>
      </w:r>
    </w:p>
    <w:p w:rsidR="004867F9" w:rsidRDefault="00C82859" w:rsidP="00C82859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</w:t>
      </w:r>
      <w:r>
        <w:rPr>
          <w:sz w:val="24"/>
          <w:szCs w:val="24"/>
        </w:rPr>
        <w:t>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4867F9" w:rsidRDefault="00C82859" w:rsidP="00C82859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</w:t>
      </w:r>
      <w:r>
        <w:rPr>
          <w:sz w:val="24"/>
          <w:szCs w:val="24"/>
        </w:rPr>
        <w:t>амерен отражать все финансово-хозяйственные операции, связанные с исполнением Договора;</w:t>
      </w:r>
    </w:p>
    <w:p w:rsidR="004867F9" w:rsidRDefault="00C82859" w:rsidP="00C82859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</w:t>
      </w:r>
      <w:r>
        <w:rPr>
          <w:sz w:val="24"/>
          <w:szCs w:val="24"/>
        </w:rPr>
        <w:t>ативно повлиять на решение Покупателя заключить Договор на указанных в нем условиях.</w:t>
      </w:r>
    </w:p>
    <w:p w:rsidR="004867F9" w:rsidRDefault="00C82859" w:rsidP="00C82859">
      <w:pPr>
        <w:widowControl/>
        <w:numPr>
          <w:ilvl w:val="1"/>
          <w:numId w:val="110"/>
        </w:numPr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</w:p>
    <w:p w:rsidR="004867F9" w:rsidRDefault="00C82859" w:rsidP="00C82859">
      <w:pPr>
        <w:pStyle w:val="a9"/>
        <w:widowControl/>
        <w:numPr>
          <w:ilvl w:val="1"/>
          <w:numId w:val="111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</w:t>
      </w:r>
      <w:r>
        <w:rPr>
          <w:sz w:val="24"/>
          <w:szCs w:val="24"/>
        </w:rPr>
        <w:t>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4867F9" w:rsidRDefault="00C82859" w:rsidP="00C82859">
      <w:pPr>
        <w:pStyle w:val="a9"/>
        <w:widowControl/>
        <w:numPr>
          <w:ilvl w:val="1"/>
          <w:numId w:val="112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любых указанных в настоящем разделе Договора обстоятельств в значительной степен</w:t>
      </w:r>
      <w:r>
        <w:rPr>
          <w:sz w:val="24"/>
          <w:szCs w:val="24"/>
        </w:rPr>
        <w:t>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</w:t>
      </w:r>
      <w:r>
        <w:rPr>
          <w:sz w:val="24"/>
          <w:szCs w:val="24"/>
        </w:rPr>
        <w:t>ния Договора).</w:t>
      </w:r>
    </w:p>
    <w:p w:rsidR="004867F9" w:rsidRDefault="004867F9">
      <w:pPr>
        <w:pStyle w:val="a9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113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4867F9" w:rsidRDefault="00C82859" w:rsidP="00C82859">
      <w:pPr>
        <w:pStyle w:val="a9"/>
        <w:widowControl/>
        <w:numPr>
          <w:ilvl w:val="1"/>
          <w:numId w:val="114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sz w:val="24"/>
          <w:szCs w:val="24"/>
          <w:highlight w:val="lightGray"/>
        </w:rPr>
        <w:t>1</w:t>
      </w:r>
      <w:r>
        <w:rPr>
          <w:sz w:val="24"/>
          <w:szCs w:val="24"/>
          <w:highlight w:val="lightGray"/>
        </w:rPr>
        <w:t>3.8</w:t>
      </w:r>
      <w:r>
        <w:rPr>
          <w:sz w:val="24"/>
          <w:szCs w:val="24"/>
        </w:rPr>
        <w:t xml:space="preserve"> Договора, с приложением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(тридцати) календарных дней со дня его получения.</w:t>
      </w:r>
    </w:p>
    <w:p w:rsidR="004867F9" w:rsidRDefault="00C82859" w:rsidP="00C82859">
      <w:pPr>
        <w:pStyle w:val="a9"/>
        <w:widowControl/>
        <w:numPr>
          <w:ilvl w:val="1"/>
          <w:numId w:val="115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в одностороннем внесудебном порядке отказа</w:t>
      </w:r>
      <w:r>
        <w:rPr>
          <w:sz w:val="24"/>
          <w:szCs w:val="24"/>
        </w:rPr>
        <w:t xml:space="preserve">ться от Договора при условии обязательного направления письменного уведомления об этом Поставщику не позднее чем за 30 (тридцать) календарных дней до предполагаемой даты расторжения Договора. В этом случае Договор считается прекращенным (расторгнутым) со </w:t>
      </w:r>
      <w:r>
        <w:rPr>
          <w:sz w:val="24"/>
          <w:szCs w:val="24"/>
        </w:rPr>
        <w:lastRenderedPageBreak/>
        <w:t>д</w:t>
      </w:r>
      <w:r>
        <w:rPr>
          <w:sz w:val="24"/>
          <w:szCs w:val="24"/>
        </w:rPr>
        <w:t xml:space="preserve">ня, следующего за днем получения Поставщиком уведомления Покупателя об отказе от Договора (исполнения Договора). </w:t>
      </w:r>
    </w:p>
    <w:p w:rsidR="004867F9" w:rsidRDefault="00C82859" w:rsidP="00C82859">
      <w:pPr>
        <w:pStyle w:val="a9"/>
        <w:widowControl/>
        <w:numPr>
          <w:ilvl w:val="1"/>
          <w:numId w:val="116"/>
        </w:numPr>
        <w:shd w:val="clear" w:color="auto" w:fill="FFFFFF"/>
        <w:tabs>
          <w:tab w:val="left" w:pos="432"/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Договора. </w:t>
      </w:r>
    </w:p>
    <w:p w:rsidR="004867F9" w:rsidRDefault="00C82859">
      <w:pPr>
        <w:pStyle w:val="a9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</w:p>
    <w:p w:rsidR="004867F9" w:rsidRDefault="00C82859" w:rsidP="00C82859">
      <w:pPr>
        <w:pStyle w:val="af1"/>
        <w:numPr>
          <w:ilvl w:val="0"/>
          <w:numId w:val="8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промежуточных сроков поставки Товара (партий Товара), установленных Заявками Покупателя, более чем на 30</w:t>
      </w:r>
      <w:r>
        <w:t xml:space="preserve"> (тридцать) календарных дней по причинам, не зависящим от Покупателя; </w:t>
      </w:r>
    </w:p>
    <w:p w:rsidR="004867F9" w:rsidRDefault="00C82859" w:rsidP="00C82859">
      <w:pPr>
        <w:pStyle w:val="af1"/>
        <w:numPr>
          <w:ilvl w:val="0"/>
          <w:numId w:val="8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30 (три</w:t>
      </w:r>
      <w:r>
        <w:t xml:space="preserve">дцать) календарных дней, либо такие недостатки (дефекты) являются неустранимыми; </w:t>
      </w:r>
    </w:p>
    <w:p w:rsidR="004867F9" w:rsidRDefault="00C82859" w:rsidP="00C82859">
      <w:pPr>
        <w:pStyle w:val="af1"/>
        <w:numPr>
          <w:ilvl w:val="0"/>
          <w:numId w:val="8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:rsidR="004867F9" w:rsidRDefault="00C82859" w:rsidP="00C82859">
      <w:pPr>
        <w:pStyle w:val="af1"/>
        <w:numPr>
          <w:ilvl w:val="0"/>
          <w:numId w:val="8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</w:t>
      </w:r>
      <w:r>
        <w:t>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</w:t>
      </w:r>
      <w:r>
        <w:t xml:space="preserve">ставщика об обстоятельствах, указанных в разделе 11 Договора, и имеющих существенное значение для его заключения и исполнения. </w:t>
      </w:r>
    </w:p>
    <w:p w:rsidR="004867F9" w:rsidRDefault="00C82859" w:rsidP="00C82859">
      <w:pPr>
        <w:pStyle w:val="a9"/>
        <w:widowControl/>
        <w:numPr>
          <w:ilvl w:val="1"/>
          <w:numId w:val="1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12.3, 12.3 Договора, последний считается прекращенным</w:t>
      </w:r>
      <w:r>
        <w:rPr>
          <w:sz w:val="24"/>
          <w:szCs w:val="24"/>
        </w:rPr>
        <w:t xml:space="preserve"> (расторгнутым) со дня, следующего за днем получения Поставщиком уведомления Покупателя об отказе от Договора (исполнения Договора). </w:t>
      </w:r>
    </w:p>
    <w:p w:rsidR="004867F9" w:rsidRDefault="00C82859" w:rsidP="00C82859">
      <w:pPr>
        <w:pStyle w:val="a9"/>
        <w:numPr>
          <w:ilvl w:val="1"/>
          <w:numId w:val="11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4867F9" w:rsidRDefault="00C82859" w:rsidP="00C82859">
      <w:pPr>
        <w:pStyle w:val="a9"/>
        <w:numPr>
          <w:ilvl w:val="1"/>
          <w:numId w:val="11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прекращении (расторжении) Догов</w:t>
      </w:r>
      <w:r>
        <w:rPr>
          <w:sz w:val="24"/>
          <w:szCs w:val="24"/>
        </w:rPr>
        <w:t xml:space="preserve">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</w:t>
      </w:r>
      <w:r>
        <w:rPr>
          <w:sz w:val="24"/>
          <w:szCs w:val="24"/>
        </w:rPr>
        <w:t>акже обязательств Поставщика по оплате неустойки, штрафов, возмещению убытков в случаях и размерах, предусмотренных Договором.</w:t>
      </w:r>
    </w:p>
    <w:p w:rsidR="004867F9" w:rsidRDefault="004867F9">
      <w:pPr>
        <w:ind w:left="709"/>
        <w:jc w:val="both"/>
        <w:rPr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120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4867F9" w:rsidRDefault="00C82859" w:rsidP="00C82859">
      <w:pPr>
        <w:pStyle w:val="a9"/>
        <w:widowControl/>
        <w:numPr>
          <w:ilvl w:val="1"/>
          <w:numId w:val="121"/>
        </w:numPr>
        <w:shd w:val="clear" w:color="auto" w:fill="FFFFFF"/>
        <w:tabs>
          <w:tab w:val="left" w:pos="142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 xml:space="preserve">В соответствии с пунктом 2 статьи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>с __________</w:t>
      </w:r>
      <w:r>
        <w:rPr>
          <w:sz w:val="24"/>
          <w:szCs w:val="24"/>
        </w:rPr>
        <w:t>.</w:t>
      </w:r>
    </w:p>
    <w:p w:rsidR="004867F9" w:rsidRDefault="00C82859" w:rsidP="00C82859">
      <w:pPr>
        <w:pStyle w:val="a9"/>
        <w:widowControl/>
        <w:numPr>
          <w:ilvl w:val="1"/>
          <w:numId w:val="122"/>
        </w:numPr>
        <w:shd w:val="clear" w:color="auto" w:fill="FFFFFF"/>
        <w:tabs>
          <w:tab w:val="left" w:pos="142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заключается в электронной форме с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использованием программно-аппаратных </w:t>
      </w:r>
      <w:r>
        <w:rPr>
          <w:sz w:val="24"/>
          <w:szCs w:val="24"/>
        </w:rPr>
        <w:t>средств</w:t>
      </w:r>
      <w:r>
        <w:rPr>
          <w:i/>
          <w:sz w:val="24"/>
          <w:szCs w:val="24"/>
        </w:rPr>
        <w:t xml:space="preserve"> информационной системы электронного документооборота общего пользования</w:t>
      </w:r>
      <w:r>
        <w:rPr>
          <w:sz w:val="24"/>
          <w:szCs w:val="24"/>
        </w:rPr>
        <w:t xml:space="preserve"> путем его подписания усиленными квалифицированными электронными подписями (далее – УКЭП) уполномоченных представителей Сторон.</w:t>
      </w:r>
    </w:p>
    <w:p w:rsidR="004867F9" w:rsidRDefault="00C8285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Договор, подписанный с использованием УКЭП, призн</w:t>
      </w:r>
      <w:r>
        <w:rPr>
          <w:sz w:val="24"/>
          <w:szCs w:val="24"/>
        </w:rPr>
        <w:t>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Style w:val="a6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 w:rsidR="004867F9" w:rsidRDefault="00C82859" w:rsidP="00C82859">
      <w:pPr>
        <w:pStyle w:val="a9"/>
        <w:widowControl/>
        <w:numPr>
          <w:ilvl w:val="1"/>
          <w:numId w:val="123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они совершены в письменной форме </w:t>
      </w:r>
      <w:r>
        <w:rPr>
          <w:sz w:val="24"/>
          <w:szCs w:val="24"/>
        </w:rPr>
        <w:t xml:space="preserve">в виде единого документа и подписаны уполномоченными </w:t>
      </w:r>
      <w:r>
        <w:rPr>
          <w:sz w:val="24"/>
          <w:szCs w:val="24"/>
        </w:rPr>
        <w:lastRenderedPageBreak/>
        <w:t xml:space="preserve">представителями Сторон,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13.7</w:t>
      </w:r>
      <w:r>
        <w:rPr>
          <w:sz w:val="24"/>
          <w:szCs w:val="24"/>
        </w:rPr>
        <w:t xml:space="preserve"> Договора. </w:t>
      </w:r>
    </w:p>
    <w:p w:rsidR="004867F9" w:rsidRDefault="00C82859" w:rsidP="00C82859">
      <w:pPr>
        <w:pStyle w:val="a9"/>
        <w:widowControl/>
        <w:numPr>
          <w:ilvl w:val="1"/>
          <w:numId w:val="124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</w:t>
      </w:r>
      <w:r>
        <w:rPr>
          <w:sz w:val="24"/>
          <w:szCs w:val="24"/>
        </w:rPr>
        <w:t xml:space="preserve"> образом, являются неотъемлемой частью Договора.</w:t>
      </w:r>
    </w:p>
    <w:p w:rsidR="004867F9" w:rsidRDefault="00C82859" w:rsidP="00C82859">
      <w:pPr>
        <w:pStyle w:val="a9"/>
        <w:widowControl/>
        <w:numPr>
          <w:ilvl w:val="1"/>
          <w:numId w:val="125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4867F9" w:rsidRDefault="00C82859" w:rsidP="00C82859">
      <w:pPr>
        <w:pStyle w:val="a9"/>
        <w:widowControl/>
        <w:numPr>
          <w:ilvl w:val="1"/>
          <w:numId w:val="126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исполнением Договора, включая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 Использование средств электронной связи не допускается, за исключением случаев оперативного обмена инф</w:t>
      </w:r>
      <w:r>
        <w:rPr>
          <w:sz w:val="24"/>
          <w:szCs w:val="24"/>
        </w:rPr>
        <w:t>ормацией, которая не влечет возникновения, изменения либо прекращения гражданских прав и обязанностей Стороны.</w:t>
      </w:r>
    </w:p>
    <w:p w:rsidR="004867F9" w:rsidRDefault="00C82859" w:rsidP="00C82859">
      <w:pPr>
        <w:pStyle w:val="a9"/>
        <w:widowControl/>
        <w:numPr>
          <w:ilvl w:val="1"/>
          <w:numId w:val="127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5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указанных в разделе 15 Договора, не позднее 3 (трех) рабочих дней</w:t>
      </w:r>
      <w:r>
        <w:rPr>
          <w:sz w:val="24"/>
          <w:szCs w:val="24"/>
        </w:rPr>
        <w:t xml:space="preserve"> после такого изменения в порядке, установленном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</w:t>
      </w:r>
      <w:bookmarkEnd w:id="15"/>
      <w:r>
        <w:rPr>
          <w:sz w:val="24"/>
          <w:szCs w:val="24"/>
        </w:rPr>
        <w:t xml:space="preserve"> </w:t>
      </w:r>
    </w:p>
    <w:p w:rsidR="004867F9" w:rsidRDefault="00C82859" w:rsidP="00C82859">
      <w:pPr>
        <w:pStyle w:val="a9"/>
        <w:widowControl/>
        <w:numPr>
          <w:ilvl w:val="1"/>
          <w:numId w:val="128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15 Договора, или в ранее полученном уведомлении Стороны об из</w:t>
      </w:r>
      <w:r>
        <w:rPr>
          <w:sz w:val="24"/>
          <w:szCs w:val="24"/>
        </w:rPr>
        <w:t>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4867F9" w:rsidRDefault="00C82859" w:rsidP="00C82859">
      <w:pPr>
        <w:pStyle w:val="a9"/>
        <w:numPr>
          <w:ilvl w:val="2"/>
          <w:numId w:val="129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 xml:space="preserve">в дату фактического вручения почтового отправления, либо в день удостоверения работником почтовой службы </w:t>
      </w:r>
      <w:r>
        <w:rPr>
          <w:sz w:val="24"/>
          <w:szCs w:val="24"/>
        </w:rPr>
        <w:t>факта отказа от принятия такого почтового отправления адресатом / факта отсутствия адресата по указанному адресу;</w:t>
      </w:r>
    </w:p>
    <w:p w:rsidR="004867F9" w:rsidRDefault="00C82859" w:rsidP="00C82859">
      <w:pPr>
        <w:pStyle w:val="a9"/>
        <w:numPr>
          <w:ilvl w:val="2"/>
          <w:numId w:val="130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4867F9" w:rsidRDefault="00C82859" w:rsidP="00C82859">
      <w:pPr>
        <w:pStyle w:val="a9"/>
        <w:numPr>
          <w:ilvl w:val="2"/>
          <w:numId w:val="131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4867F9" w:rsidRDefault="00C82859">
      <w:pPr>
        <w:pStyle w:val="a9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</w:t>
      </w:r>
      <w:r>
        <w:rPr>
          <w:bCs/>
          <w:sz w:val="24"/>
          <w:szCs w:val="24"/>
          <w:highlight w:val="lightGray"/>
        </w:rPr>
        <w:t>13.8.1 – 13.8.2</w:t>
      </w:r>
      <w:r>
        <w:rPr>
          <w:bCs/>
          <w:sz w:val="24"/>
          <w:szCs w:val="24"/>
        </w:rPr>
        <w:t xml:space="preserve"> Договора. </w:t>
      </w:r>
    </w:p>
    <w:p w:rsidR="004867F9" w:rsidRDefault="00C82859" w:rsidP="00C82859">
      <w:pPr>
        <w:pStyle w:val="a9"/>
        <w:widowControl/>
        <w:numPr>
          <w:ilvl w:val="1"/>
          <w:numId w:val="132"/>
        </w:numPr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</w:t>
      </w:r>
      <w:r>
        <w:rPr>
          <w:bCs/>
          <w:sz w:val="24"/>
          <w:szCs w:val="24"/>
        </w:rPr>
        <w:t xml:space="preserve">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4867F9" w:rsidRDefault="00C82859" w:rsidP="00C82859">
      <w:pPr>
        <w:pStyle w:val="a9"/>
        <w:widowControl/>
        <w:numPr>
          <w:ilvl w:val="1"/>
          <w:numId w:val="133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Уступка (</w:t>
      </w:r>
      <w:r>
        <w:rPr>
          <w:sz w:val="24"/>
          <w:szCs w:val="24"/>
        </w:rPr>
        <w:t xml:space="preserve">передача), в том числе в залог, прав (требований)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согласия Покупателя и оформляется трехсторонним договором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867F9" w:rsidRDefault="00C82859" w:rsidP="00C82859">
      <w:pPr>
        <w:pStyle w:val="a9"/>
        <w:widowControl/>
        <w:numPr>
          <w:ilvl w:val="1"/>
          <w:numId w:val="134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</w:t>
      </w:r>
      <w:r>
        <w:rPr>
          <w:sz w:val="24"/>
          <w:szCs w:val="24"/>
        </w:rPr>
        <w:t xml:space="preserve">сем остальном, что не урегулировано Договором, Стороны руководствуются законодательством Российской Федерации. </w:t>
      </w:r>
    </w:p>
    <w:p w:rsidR="004867F9" w:rsidRDefault="00C82859" w:rsidP="00C82859">
      <w:pPr>
        <w:pStyle w:val="a9"/>
        <w:widowControl/>
        <w:numPr>
          <w:ilvl w:val="1"/>
          <w:numId w:val="135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Договор составлен в 2 (двух) оригинальных экземплярах, имеющих равную юридическую силу, по 1 (одному) для каждой из Сторон</w:t>
      </w:r>
      <w:r>
        <w:rPr>
          <w:rStyle w:val="a6"/>
          <w:sz w:val="24"/>
          <w:szCs w:val="24"/>
          <w:highlight w:val="lightGray"/>
        </w:rPr>
        <w:footnoteReference w:id="5"/>
      </w:r>
      <w:r>
        <w:rPr>
          <w:sz w:val="24"/>
          <w:szCs w:val="24"/>
          <w:highlight w:val="lightGray"/>
        </w:rPr>
        <w:t>.</w:t>
      </w:r>
    </w:p>
    <w:p w:rsidR="004867F9" w:rsidRDefault="004867F9">
      <w:pPr>
        <w:pStyle w:val="a9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4867F9" w:rsidRDefault="00C82859" w:rsidP="00C82859">
      <w:pPr>
        <w:widowControl/>
        <w:numPr>
          <w:ilvl w:val="0"/>
          <w:numId w:val="136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4867F9" w:rsidRDefault="00C82859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6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:rsidR="004867F9" w:rsidRDefault="00C82859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16"/>
    </w:p>
    <w:p w:rsidR="004867F9" w:rsidRDefault="00C8285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3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</w:t>
      </w:r>
      <w:proofErr w:type="spellStart"/>
      <w:r>
        <w:rPr>
          <w:bCs/>
          <w:sz w:val="24"/>
          <w:szCs w:val="24"/>
        </w:rPr>
        <w:t>внутриобъектового</w:t>
      </w:r>
      <w:proofErr w:type="spellEnd"/>
      <w:r>
        <w:rPr>
          <w:bCs/>
          <w:sz w:val="24"/>
          <w:szCs w:val="24"/>
        </w:rPr>
        <w:t xml:space="preserve"> режима, требований охраны труда, пожарной и промышленной </w:t>
      </w:r>
      <w:r>
        <w:rPr>
          <w:bCs/>
          <w:sz w:val="24"/>
          <w:szCs w:val="24"/>
        </w:rPr>
        <w:lastRenderedPageBreak/>
        <w:t>безопасности.</w:t>
      </w:r>
    </w:p>
    <w:p w:rsidR="004867F9" w:rsidRDefault="004867F9">
      <w:pPr>
        <w:ind w:firstLine="709"/>
        <w:jc w:val="both"/>
        <w:rPr>
          <w:bCs/>
          <w:sz w:val="24"/>
          <w:szCs w:val="24"/>
        </w:rPr>
      </w:pPr>
    </w:p>
    <w:p w:rsidR="004867F9" w:rsidRDefault="00C82859" w:rsidP="00C82859">
      <w:pPr>
        <w:pStyle w:val="a9"/>
        <w:widowControl/>
        <w:numPr>
          <w:ilvl w:val="0"/>
          <w:numId w:val="137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</w:t>
      </w:r>
      <w:r>
        <w:rPr>
          <w:b/>
          <w:bCs/>
          <w:sz w:val="24"/>
          <w:szCs w:val="24"/>
        </w:rPr>
        <w:t xml:space="preserve"> и платежные реквизиты Сторон</w:t>
      </w:r>
    </w:p>
    <w:p w:rsidR="004867F9" w:rsidRDefault="004867F9">
      <w:pPr>
        <w:pStyle w:val="a9"/>
        <w:widowControl/>
        <w:shd w:val="clear" w:color="auto" w:fill="FFFFFF"/>
        <w:tabs>
          <w:tab w:val="left" w:pos="426"/>
        </w:tabs>
        <w:ind w:left="0" w:firstLine="709"/>
        <w:rPr>
          <w:b/>
          <w:bCs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1"/>
        <w:gridCol w:w="143"/>
        <w:gridCol w:w="4631"/>
        <w:gridCol w:w="236"/>
      </w:tblGrid>
      <w:tr w:rsidR="004867F9">
        <w:tc>
          <w:tcPr>
            <w:tcW w:w="4926" w:type="dxa"/>
            <w:gridSpan w:val="2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</w:tc>
        <w:tc>
          <w:tcPr>
            <w:tcW w:w="4855" w:type="dxa"/>
            <w:gridSpan w:val="2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4867F9">
        <w:tc>
          <w:tcPr>
            <w:tcW w:w="4926" w:type="dxa"/>
            <w:gridSpan w:val="2"/>
            <w:shd w:val="clear" w:color="auto" w:fill="BFBFBF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«Федеральная гидрогенерирующая компания - </w:t>
            </w:r>
            <w:proofErr w:type="spellStart"/>
            <w:r>
              <w:rPr>
                <w:b/>
                <w:sz w:val="24"/>
                <w:szCs w:val="24"/>
              </w:rPr>
              <w:t>РусГидро</w:t>
            </w:r>
            <w:proofErr w:type="spellEnd"/>
            <w:r>
              <w:rPr>
                <w:b/>
                <w:sz w:val="24"/>
                <w:szCs w:val="24"/>
              </w:rPr>
              <w:t>» (ПАО «</w:t>
            </w:r>
            <w:proofErr w:type="spellStart"/>
            <w:r>
              <w:rPr>
                <w:b/>
                <w:sz w:val="24"/>
                <w:szCs w:val="24"/>
              </w:rPr>
              <w:t>РусГидро</w:t>
            </w:r>
            <w:proofErr w:type="spellEnd"/>
            <w:r>
              <w:rPr>
                <w:b/>
                <w:sz w:val="24"/>
                <w:szCs w:val="24"/>
              </w:rPr>
              <w:t>»)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нахождения: 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край, г. Красноярск 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660017, Красноярский край, 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Красноярск, ул. Дубровинского, 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43, стр. 1.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1042401810494, 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2460066195 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</w:t>
            </w:r>
            <w:r>
              <w:rPr>
                <w:sz w:val="24"/>
                <w:szCs w:val="24"/>
              </w:rPr>
              <w:t>рыт расчетный счет)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 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</w:tc>
        <w:tc>
          <w:tcPr>
            <w:tcW w:w="4855" w:type="dxa"/>
            <w:gridSpan w:val="2"/>
            <w:shd w:val="clear" w:color="auto" w:fill="BFBFBF"/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юридического лица)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нахождения: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</w:t>
            </w:r>
            <w:r>
              <w:rPr>
                <w:sz w:val="24"/>
                <w:szCs w:val="24"/>
              </w:rPr>
              <w:t>го счета)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</w:t>
            </w:r>
            <w:r>
              <w:rPr>
                <w:sz w:val="24"/>
                <w:szCs w:val="24"/>
              </w:rPr>
              <w:t>р телефона)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</w:tc>
      </w:tr>
      <w:tr w:rsidR="004867F9">
        <w:tc>
          <w:tcPr>
            <w:tcW w:w="4783" w:type="dxa"/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 _______________ 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 _______________ </w:t>
            </w:r>
          </w:p>
        </w:tc>
        <w:tc>
          <w:tcPr>
            <w:tcW w:w="212" w:type="dxa"/>
          </w:tcPr>
          <w:p w:rsidR="004867F9" w:rsidRDefault="004867F9"/>
        </w:tc>
      </w:tr>
    </w:tbl>
    <w:p w:rsidR="004867F9" w:rsidRDefault="004867F9">
      <w:pPr>
        <w:sectPr w:rsidR="004867F9">
          <w:pgSz w:w="11906" w:h="16838"/>
          <w:pgMar w:top="1134" w:right="851" w:bottom="1134" w:left="1418" w:header="0" w:footer="0" w:gutter="0"/>
          <w:cols w:space="720"/>
          <w:formProt w:val="0"/>
          <w:docGrid w:linePitch="100"/>
        </w:sectPr>
      </w:pP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от «____» _____20 _ г. № _____</w:t>
      </w:r>
    </w:p>
    <w:p w:rsidR="004867F9" w:rsidRDefault="004867F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4867F9" w:rsidRDefault="004867F9">
      <w:pPr>
        <w:ind w:firstLine="709"/>
        <w:jc w:val="center"/>
        <w:rPr>
          <w:b/>
          <w:sz w:val="24"/>
          <w:szCs w:val="24"/>
        </w:rPr>
      </w:pPr>
    </w:p>
    <w:p w:rsidR="004867F9" w:rsidRDefault="004867F9">
      <w:pPr>
        <w:ind w:firstLine="709"/>
        <w:jc w:val="center"/>
        <w:rPr>
          <w:b/>
          <w:sz w:val="24"/>
          <w:szCs w:val="24"/>
        </w:rPr>
      </w:pPr>
    </w:p>
    <w:p w:rsidR="004867F9" w:rsidRDefault="00C828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4867F9" w:rsidRDefault="004867F9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386"/>
        <w:gridCol w:w="602"/>
        <w:gridCol w:w="611"/>
        <w:gridCol w:w="612"/>
        <w:gridCol w:w="770"/>
        <w:gridCol w:w="729"/>
        <w:gridCol w:w="619"/>
        <w:gridCol w:w="731"/>
        <w:gridCol w:w="689"/>
        <w:gridCol w:w="513"/>
        <w:gridCol w:w="645"/>
        <w:gridCol w:w="551"/>
        <w:gridCol w:w="515"/>
        <w:gridCol w:w="713"/>
        <w:gridCol w:w="485"/>
      </w:tblGrid>
      <w:tr w:rsidR="004867F9">
        <w:trPr>
          <w:trHeight w:val="52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6"/>
                <w:bCs/>
              </w:rPr>
              <w:footnoteReference w:id="6"/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Cs/>
              </w:rPr>
            </w:pPr>
          </w:p>
          <w:p w:rsidR="004867F9" w:rsidRDefault="004867F9">
            <w:pPr>
              <w:jc w:val="center"/>
              <w:rPr>
                <w:b/>
                <w:bCs/>
              </w:rPr>
            </w:pPr>
          </w:p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>Порядковый номер(а) реестровой(</w:t>
            </w:r>
            <w:proofErr w:type="spellStart"/>
            <w:r>
              <w:rPr>
                <w:bCs/>
                <w:highlight w:val="lightGray"/>
              </w:rPr>
              <w:t>ых</w:t>
            </w:r>
            <w:proofErr w:type="spellEnd"/>
            <w:r>
              <w:rPr>
                <w:bCs/>
                <w:highlight w:val="lightGray"/>
              </w:rPr>
              <w:t>) записи(ей)</w:t>
            </w:r>
            <w:r>
              <w:rPr>
                <w:rStyle w:val="a6"/>
                <w:bCs/>
                <w:highlight w:val="lightGray"/>
              </w:rPr>
              <w:footnoteReference w:id="7"/>
            </w:r>
          </w:p>
          <w:p w:rsidR="004867F9" w:rsidRDefault="004867F9">
            <w:pPr>
              <w:jc w:val="center"/>
              <w:rPr>
                <w:bCs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Цена за </w:t>
            </w:r>
            <w:r>
              <w:rPr>
                <w:bCs/>
              </w:rPr>
              <w:t>единицу, руб. без НДС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(___%) руб.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4867F9">
        <w:trPr>
          <w:trHeight w:val="538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</w:tr>
      <w:tr w:rsidR="004867F9">
        <w:trPr>
          <w:trHeight w:val="538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bCs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</w:tr>
      <w:tr w:rsidR="004867F9">
        <w:trPr>
          <w:trHeight w:val="62"/>
        </w:trPr>
        <w:tc>
          <w:tcPr>
            <w:tcW w:w="84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№1</w:t>
            </w:r>
            <w:r>
              <w:t>, руб. с НДС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</w:tr>
      <w:tr w:rsidR="004867F9">
        <w:trPr>
          <w:trHeight w:val="538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</w:tr>
      <w:tr w:rsidR="004867F9">
        <w:trPr>
          <w:trHeight w:val="538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bCs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rPr>
                <w:highlight w:val="yellow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</w:tr>
      <w:tr w:rsidR="004867F9">
        <w:trPr>
          <w:trHeight w:val="62"/>
        </w:trPr>
        <w:tc>
          <w:tcPr>
            <w:tcW w:w="84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</w:tr>
      <w:tr w:rsidR="004867F9">
        <w:trPr>
          <w:trHeight w:val="262"/>
        </w:trPr>
        <w:tc>
          <w:tcPr>
            <w:tcW w:w="84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всего Товара (с учетом доставки), руб. с НДС: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jc w:val="center"/>
              <w:rPr>
                <w:highlight w:val="yellow"/>
              </w:rPr>
            </w:pPr>
          </w:p>
        </w:tc>
      </w:tr>
    </w:tbl>
    <w:p w:rsidR="004867F9" w:rsidRDefault="004867F9">
      <w:pPr>
        <w:rPr>
          <w:i/>
          <w:sz w:val="24"/>
          <w:szCs w:val="24"/>
          <w:highlight w:val="yellow"/>
        </w:rPr>
      </w:pPr>
    </w:p>
    <w:p w:rsidR="004867F9" w:rsidRDefault="00C82859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 xml:space="preserve">1. В спецификацию при необходимости включаются требования к Товару, таре/упаковке, перечень нормативных документов, </w:t>
      </w:r>
      <w:r>
        <w:rPr>
          <w:i/>
          <w:sz w:val="22"/>
          <w:szCs w:val="22"/>
          <w:highlight w:val="lightGray"/>
        </w:rPr>
        <w:t>которым должен соответствовать Товар  (ГОСТ, ТУ) и иные сведения, имеющие значение для Договора;</w:t>
      </w:r>
    </w:p>
    <w:p w:rsidR="004867F9" w:rsidRDefault="00C82859">
      <w:pPr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>2. По требованию Покупателя Поставщик обязан представить запрашиваемую информацию/документы, расчеты, обосновывающие стоимость доставки.</w:t>
      </w:r>
      <w:r>
        <w:rPr>
          <w:i/>
          <w:sz w:val="22"/>
          <w:szCs w:val="22"/>
        </w:rPr>
        <w:t xml:space="preserve"> </w:t>
      </w:r>
    </w:p>
    <w:p w:rsidR="004867F9" w:rsidRDefault="00C8285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  <w:highlight w:val="lightGray"/>
        </w:rPr>
        <w:t>]</w:t>
      </w:r>
    </w:p>
    <w:p w:rsidR="004867F9" w:rsidRDefault="00C82859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4867F9" w:rsidRDefault="004867F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4867F9" w:rsidRDefault="004867F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4867F9" w:rsidRDefault="00C82859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4867F9" w:rsidRDefault="004867F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4867F9">
        <w:tc>
          <w:tcPr>
            <w:tcW w:w="4995" w:type="dxa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4867F9" w:rsidRDefault="004867F9">
            <w:pPr>
              <w:rPr>
                <w:b/>
                <w:sz w:val="24"/>
                <w:szCs w:val="24"/>
              </w:rPr>
            </w:pP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4867F9" w:rsidRDefault="004867F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4867F9" w:rsidRDefault="004867F9">
            <w:pPr>
              <w:rPr>
                <w:b/>
                <w:sz w:val="24"/>
                <w:szCs w:val="24"/>
              </w:rPr>
            </w:pP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4867F9" w:rsidRDefault="004867F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4867F9" w:rsidRDefault="004867F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4867F9" w:rsidRDefault="004867F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4867F9" w:rsidRDefault="004867F9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4867F9" w:rsidRDefault="004867F9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4867F9" w:rsidRDefault="004867F9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  <w:sectPr w:rsidR="004867F9">
          <w:pgSz w:w="11906" w:h="16838"/>
          <w:pgMar w:top="1134" w:right="851" w:bottom="1134" w:left="1418" w:header="0" w:footer="0" w:gutter="0"/>
          <w:cols w:space="720"/>
          <w:formProt w:val="0"/>
          <w:docGrid w:linePitch="100"/>
        </w:sectPr>
      </w:pP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от «____» __________ 20 26г. № ____</w:t>
      </w:r>
    </w:p>
    <w:p w:rsidR="004867F9" w:rsidRDefault="004867F9">
      <w:pPr>
        <w:ind w:firstLine="5812"/>
        <w:jc w:val="center"/>
        <w:rPr>
          <w:b/>
          <w:sz w:val="24"/>
          <w:szCs w:val="24"/>
        </w:rPr>
      </w:pPr>
    </w:p>
    <w:p w:rsidR="004867F9" w:rsidRDefault="004867F9">
      <w:pPr>
        <w:ind w:firstLine="5812"/>
        <w:jc w:val="center"/>
        <w:rPr>
          <w:b/>
          <w:sz w:val="24"/>
          <w:szCs w:val="24"/>
        </w:rPr>
      </w:pPr>
    </w:p>
    <w:p w:rsidR="004867F9" w:rsidRDefault="00C82859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4867F9" w:rsidRDefault="00C82859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:rsidR="004867F9" w:rsidRDefault="00C82859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:rsidR="004867F9" w:rsidRDefault="004867F9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:rsidR="004867F9" w:rsidRDefault="00C82859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:rsidR="004867F9" w:rsidRDefault="00C82859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:rsidR="004867F9" w:rsidRDefault="00C82859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_____2026 г. </w:t>
      </w:r>
    </w:p>
    <w:p w:rsidR="004867F9" w:rsidRDefault="004867F9">
      <w:pPr>
        <w:ind w:firstLine="709"/>
        <w:jc w:val="center"/>
        <w:rPr>
          <w:b/>
          <w:sz w:val="24"/>
          <w:szCs w:val="24"/>
        </w:rPr>
      </w:pPr>
    </w:p>
    <w:p w:rsidR="004867F9" w:rsidRDefault="004867F9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19"/>
        <w:gridCol w:w="948"/>
        <w:gridCol w:w="1087"/>
        <w:gridCol w:w="683"/>
        <w:gridCol w:w="1032"/>
        <w:gridCol w:w="1136"/>
        <w:gridCol w:w="952"/>
        <w:gridCol w:w="1356"/>
        <w:gridCol w:w="818"/>
        <w:gridCol w:w="814"/>
      </w:tblGrid>
      <w:tr w:rsidR="004867F9">
        <w:trPr>
          <w:trHeight w:val="54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4867F9">
        <w:trPr>
          <w:trHeight w:val="55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4867F9">
        <w:trPr>
          <w:trHeight w:val="55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4867F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4867F9">
        <w:trPr>
          <w:trHeight w:val="556"/>
        </w:trPr>
        <w:tc>
          <w:tcPr>
            <w:tcW w:w="9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7F9" w:rsidRDefault="00C82859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:rsidR="004867F9" w:rsidRDefault="004867F9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:rsidR="004867F9" w:rsidRDefault="004867F9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:rsidR="004867F9" w:rsidRDefault="00C82859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4867F9" w:rsidRDefault="004867F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4867F9">
        <w:tc>
          <w:tcPr>
            <w:tcW w:w="4819" w:type="dxa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4867F9" w:rsidRDefault="004867F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867F9" w:rsidRDefault="00C82859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4867F9" w:rsidRDefault="004867F9">
            <w:pPr>
              <w:ind w:hanging="1"/>
              <w:rPr>
                <w:sz w:val="24"/>
                <w:szCs w:val="24"/>
              </w:rPr>
            </w:pPr>
          </w:p>
          <w:p w:rsidR="004867F9" w:rsidRDefault="00C82859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4867F9" w:rsidRDefault="004867F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4867F9" w:rsidRDefault="004867F9">
      <w:pPr>
        <w:ind w:firstLine="709"/>
        <w:rPr>
          <w:sz w:val="24"/>
          <w:szCs w:val="24"/>
        </w:rPr>
      </w:pPr>
    </w:p>
    <w:p w:rsidR="004867F9" w:rsidRDefault="00C8285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:rsidR="004867F9" w:rsidRDefault="004867F9">
      <w:pPr>
        <w:rPr>
          <w:sz w:val="24"/>
          <w:szCs w:val="24"/>
        </w:rPr>
      </w:pPr>
    </w:p>
    <w:p w:rsidR="004867F9" w:rsidRDefault="004867F9">
      <w:pPr>
        <w:rPr>
          <w:sz w:val="24"/>
          <w:szCs w:val="24"/>
        </w:rPr>
      </w:pPr>
    </w:p>
    <w:p w:rsidR="004867F9" w:rsidRDefault="004867F9">
      <w:pPr>
        <w:rPr>
          <w:sz w:val="24"/>
          <w:szCs w:val="24"/>
        </w:rPr>
      </w:pPr>
    </w:p>
    <w:p w:rsidR="004867F9" w:rsidRDefault="00C82859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4867F9" w:rsidRDefault="004867F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4867F9">
        <w:tc>
          <w:tcPr>
            <w:tcW w:w="4819" w:type="dxa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4867F9" w:rsidRDefault="004867F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867F9" w:rsidRDefault="00C82859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4867F9" w:rsidRDefault="004867F9">
            <w:pPr>
              <w:ind w:hanging="1"/>
              <w:rPr>
                <w:sz w:val="24"/>
                <w:szCs w:val="24"/>
              </w:rPr>
            </w:pPr>
          </w:p>
          <w:p w:rsidR="004867F9" w:rsidRDefault="00C82859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4867F9" w:rsidRDefault="004867F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4867F9" w:rsidRDefault="004867F9">
      <w:pPr>
        <w:ind w:firstLine="709"/>
        <w:rPr>
          <w:sz w:val="24"/>
          <w:szCs w:val="24"/>
        </w:rPr>
      </w:pPr>
    </w:p>
    <w:p w:rsidR="004867F9" w:rsidRDefault="00C82859">
      <w:pPr>
        <w:widowControl/>
        <w:ind w:firstLine="709"/>
        <w:rPr>
          <w:sz w:val="24"/>
          <w:szCs w:val="24"/>
        </w:rPr>
      </w:pPr>
      <w:r>
        <w:br w:type="page"/>
      </w: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:rsidR="004867F9" w:rsidRDefault="00C82859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4867F9" w:rsidRDefault="00C82859">
      <w:pPr>
        <w:ind w:firstLine="4820"/>
        <w:rPr>
          <w:bCs/>
          <w:sz w:val="22"/>
          <w:szCs w:val="22"/>
        </w:rPr>
      </w:pPr>
      <w:r>
        <w:rPr>
          <w:sz w:val="22"/>
          <w:szCs w:val="22"/>
        </w:rPr>
        <w:t>от «____» __________ 2026 _ г. № _____</w:t>
      </w:r>
    </w:p>
    <w:p w:rsidR="004867F9" w:rsidRDefault="004867F9">
      <w:pPr>
        <w:widowControl/>
        <w:shd w:val="clear" w:color="auto" w:fill="FFFFFF"/>
        <w:tabs>
          <w:tab w:val="left" w:pos="1418"/>
        </w:tabs>
        <w:ind w:firstLine="709"/>
        <w:jc w:val="center"/>
        <w:rPr>
          <w:bCs/>
          <w:sz w:val="24"/>
          <w:szCs w:val="24"/>
        </w:rPr>
      </w:pPr>
    </w:p>
    <w:p w:rsidR="004867F9" w:rsidRDefault="004867F9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:rsidR="004867F9" w:rsidRDefault="00C828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4867F9" w:rsidRDefault="00C828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пропускного и </w:t>
      </w:r>
      <w:proofErr w:type="spellStart"/>
      <w:r>
        <w:rPr>
          <w:b/>
          <w:bCs/>
          <w:sz w:val="24"/>
          <w:szCs w:val="24"/>
        </w:rPr>
        <w:t>внутриобъектового</w:t>
      </w:r>
      <w:proofErr w:type="spellEnd"/>
      <w:r>
        <w:rPr>
          <w:b/>
          <w:bCs/>
          <w:sz w:val="24"/>
          <w:szCs w:val="24"/>
        </w:rPr>
        <w:t xml:space="preserve"> режима, требований охраны труда,</w:t>
      </w:r>
    </w:p>
    <w:p w:rsidR="004867F9" w:rsidRDefault="00C82859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пожарной и </w:t>
      </w:r>
      <w:r>
        <w:rPr>
          <w:b/>
          <w:bCs/>
          <w:sz w:val="24"/>
          <w:szCs w:val="24"/>
        </w:rPr>
        <w:t>промышленной безопасности</w:t>
      </w:r>
    </w:p>
    <w:p w:rsidR="004867F9" w:rsidRDefault="004867F9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750"/>
        <w:gridCol w:w="5595"/>
      </w:tblGrid>
      <w:tr w:rsidR="004867F9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4867F9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4867F9">
            <w:pPr>
              <w:rPr>
                <w:sz w:val="24"/>
                <w:szCs w:val="24"/>
              </w:rPr>
            </w:pPr>
          </w:p>
        </w:tc>
      </w:tr>
      <w:tr w:rsidR="004867F9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4867F9" w:rsidRDefault="004867F9">
            <w:pPr>
              <w:rPr>
                <w:b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</w:t>
            </w:r>
            <w:r>
              <w:rPr>
                <w:sz w:val="24"/>
                <w:szCs w:val="24"/>
              </w:rPr>
              <w:t>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4867F9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</w:t>
            </w:r>
            <w:r>
              <w:rPr>
                <w:sz w:val="24"/>
                <w:szCs w:val="24"/>
              </w:rPr>
              <w:t>блей за каждый случай нарушения.</w:t>
            </w:r>
          </w:p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4867F9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</w:t>
            </w:r>
            <w:r>
              <w:rPr>
                <w:sz w:val="24"/>
                <w:szCs w:val="24"/>
              </w:rPr>
              <w:t>щерб имуществу Покупателя.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4867F9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</w:t>
            </w:r>
            <w:proofErr w:type="spellStart"/>
            <w:r>
              <w:rPr>
                <w:sz w:val="24"/>
                <w:szCs w:val="24"/>
              </w:rPr>
              <w:t>внутриобъектового</w:t>
            </w:r>
            <w:proofErr w:type="spellEnd"/>
            <w:r>
              <w:rPr>
                <w:sz w:val="24"/>
                <w:szCs w:val="24"/>
              </w:rPr>
              <w:t xml:space="preserve"> режима, требований охраны труда, промышленной безопасности, охраны окружающей среды, санитарно-эпидемиологических </w:t>
            </w:r>
            <w:r>
              <w:rPr>
                <w:sz w:val="24"/>
                <w:szCs w:val="24"/>
              </w:rPr>
              <w:t>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:rsidR="004867F9" w:rsidRDefault="00C82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</w:t>
            </w:r>
            <w:r>
              <w:rPr>
                <w:sz w:val="24"/>
                <w:szCs w:val="24"/>
              </w:rPr>
              <w:t>100 (сто) процентов по отношению к предыдущему случаю за каждое следующее нарушение.</w:t>
            </w:r>
          </w:p>
        </w:tc>
      </w:tr>
    </w:tbl>
    <w:p w:rsidR="004867F9" w:rsidRDefault="004867F9">
      <w:pPr>
        <w:ind w:firstLine="709"/>
        <w:rPr>
          <w:sz w:val="24"/>
          <w:szCs w:val="24"/>
        </w:rPr>
      </w:pPr>
    </w:p>
    <w:p w:rsidR="004867F9" w:rsidRDefault="004867F9">
      <w:pPr>
        <w:ind w:firstLine="709"/>
        <w:rPr>
          <w:sz w:val="24"/>
          <w:szCs w:val="24"/>
        </w:rPr>
      </w:pPr>
    </w:p>
    <w:p w:rsidR="004867F9" w:rsidRDefault="00C82859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4867F9" w:rsidRDefault="004867F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2"/>
      </w:tblGrid>
      <w:tr w:rsidR="004867F9">
        <w:tc>
          <w:tcPr>
            <w:tcW w:w="4820" w:type="dxa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4867F9" w:rsidRDefault="004867F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</w:tcPr>
          <w:p w:rsidR="004867F9" w:rsidRDefault="00C828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4867F9" w:rsidRDefault="004867F9">
            <w:pPr>
              <w:rPr>
                <w:sz w:val="24"/>
                <w:szCs w:val="24"/>
              </w:rPr>
            </w:pPr>
          </w:p>
          <w:p w:rsidR="004867F9" w:rsidRDefault="00C82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:rsidR="004867F9" w:rsidRDefault="004867F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4867F9" w:rsidRDefault="004867F9">
      <w:pPr>
        <w:ind w:firstLine="709"/>
        <w:rPr>
          <w:b/>
          <w:bCs/>
          <w:sz w:val="24"/>
          <w:szCs w:val="24"/>
        </w:rPr>
      </w:pPr>
    </w:p>
    <w:p w:rsidR="004867F9" w:rsidRDefault="004867F9"/>
    <w:sectPr w:rsidR="004867F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82859">
      <w:r>
        <w:separator/>
      </w:r>
    </w:p>
  </w:endnote>
  <w:endnote w:type="continuationSeparator" w:id="0">
    <w:p w:rsidR="00000000" w:rsidRDefault="00C8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7F9" w:rsidRDefault="00C82859">
      <w:pPr>
        <w:rPr>
          <w:sz w:val="12"/>
        </w:rPr>
      </w:pPr>
      <w:r>
        <w:separator/>
      </w:r>
    </w:p>
  </w:footnote>
  <w:footnote w:type="continuationSeparator" w:id="0">
    <w:p w:rsidR="004867F9" w:rsidRDefault="00C82859">
      <w:pPr>
        <w:rPr>
          <w:sz w:val="12"/>
        </w:rPr>
      </w:pPr>
      <w:r>
        <w:continuationSeparator/>
      </w:r>
    </w:p>
  </w:footnote>
  <w:footnote w:id="1">
    <w:p w:rsidR="004867F9" w:rsidRDefault="00C82859">
      <w:pPr>
        <w:pStyle w:val="a4"/>
        <w:jc w:val="both"/>
      </w:pPr>
      <w:r>
        <w:rPr>
          <w:rStyle w:val="a5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2">
    <w:p w:rsidR="004867F9" w:rsidRDefault="00C82859">
      <w:pPr>
        <w:pStyle w:val="a4"/>
      </w:pPr>
      <w:r>
        <w:rPr>
          <w:rStyle w:val="a5"/>
        </w:rPr>
        <w:footnoteRef/>
      </w:r>
      <w:r>
        <w:t xml:space="preserve"> Исключается из Договора в случае, если Поставщиком </w:t>
      </w:r>
      <w:r>
        <w:t>применяется упрощенная система налогообложения</w:t>
      </w:r>
    </w:p>
  </w:footnote>
  <w:footnote w:id="3">
    <w:p w:rsidR="004867F9" w:rsidRDefault="00C82859">
      <w:pPr>
        <w:pStyle w:val="a4"/>
        <w:jc w:val="both"/>
      </w:pPr>
      <w:r>
        <w:rPr>
          <w:rStyle w:val="a5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4">
    <w:p w:rsidR="004867F9" w:rsidRDefault="00C82859">
      <w:pPr>
        <w:pStyle w:val="a4"/>
        <w:jc w:val="both"/>
      </w:pPr>
      <w:r>
        <w:rPr>
          <w:rStyle w:val="a5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контрагентом соглашения о переходе на электронны</w:t>
      </w:r>
      <w:r>
        <w:rPr>
          <w:highlight w:val="lightGray"/>
        </w:rPr>
        <w:t>й юридически значимый документооборот (Соглашения об ЭДО)</w:t>
      </w:r>
      <w:r>
        <w:t>.</w:t>
      </w:r>
    </w:p>
  </w:footnote>
  <w:footnote w:id="5">
    <w:p w:rsidR="004867F9" w:rsidRDefault="00C82859">
      <w:pPr>
        <w:pStyle w:val="a4"/>
        <w:jc w:val="both"/>
      </w:pPr>
      <w:r>
        <w:rPr>
          <w:rStyle w:val="a5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6">
    <w:p w:rsidR="004867F9" w:rsidRDefault="00C82859">
      <w:pPr>
        <w:pStyle w:val="a4"/>
        <w:jc w:val="both"/>
      </w:pPr>
      <w:r>
        <w:rPr>
          <w:rStyle w:val="a5"/>
        </w:rPr>
        <w:footnoteRef/>
      </w:r>
      <w:r>
        <w:t xml:space="preserve"> В соответствии с Общероссийским классификатором стран мира (утв. Поста</w:t>
      </w:r>
      <w:r>
        <w:t>новлением Госстандарта России от 14.12.2001 N 529-ст.).</w:t>
      </w:r>
    </w:p>
  </w:footnote>
  <w:footnote w:id="7">
    <w:p w:rsidR="004867F9" w:rsidRDefault="00C82859">
      <w:pPr>
        <w:pStyle w:val="a4"/>
        <w:jc w:val="both"/>
      </w:pPr>
      <w:r>
        <w:rPr>
          <w:rStyle w:val="a5"/>
        </w:rPr>
        <w:footnoteRef/>
      </w:r>
      <w:r>
        <w:rPr>
          <w:highlight w:val="lightGray"/>
        </w:rPr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Theme="minorHAnsi"/>
          <w:highlight w:val="lightGray"/>
          <w:lang w:eastAsia="en-US"/>
        </w:rPr>
        <w:t xml:space="preserve"> «О мин</w:t>
      </w:r>
      <w:r>
        <w:rPr>
          <w:rFonts w:eastAsiaTheme="minorHAnsi"/>
          <w:highlight w:val="lightGray"/>
          <w:lang w:eastAsia="en-US"/>
        </w:rPr>
        <w:t>имальной доле закупок товаров российского происхождения»</w:t>
      </w:r>
      <w:r>
        <w:rPr>
          <w:rFonts w:eastAsiaTheme="minorHAnsi"/>
          <w:lang w:eastAsia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19C7"/>
    <w:multiLevelType w:val="multilevel"/>
    <w:tmpl w:val="39A83FD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154D2C"/>
    <w:multiLevelType w:val="multilevel"/>
    <w:tmpl w:val="D23CC05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F63D3A"/>
    <w:multiLevelType w:val="multilevel"/>
    <w:tmpl w:val="27D20B86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7223866"/>
    <w:multiLevelType w:val="multilevel"/>
    <w:tmpl w:val="C3D2EDD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9C0089"/>
    <w:multiLevelType w:val="multilevel"/>
    <w:tmpl w:val="8CA62282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5" w15:restartNumberingAfterBreak="0">
    <w:nsid w:val="48F2200A"/>
    <w:multiLevelType w:val="multilevel"/>
    <w:tmpl w:val="C5C0144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68788B"/>
    <w:multiLevelType w:val="multilevel"/>
    <w:tmpl w:val="74CAE7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7E66C0A"/>
    <w:multiLevelType w:val="multilevel"/>
    <w:tmpl w:val="09044BA2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9110EB"/>
    <w:multiLevelType w:val="multilevel"/>
    <w:tmpl w:val="6F64C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5CC371B3"/>
    <w:multiLevelType w:val="multilevel"/>
    <w:tmpl w:val="713A44F4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10146C"/>
    <w:multiLevelType w:val="multilevel"/>
    <w:tmpl w:val="671C3E96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11" w15:restartNumberingAfterBreak="0">
    <w:nsid w:val="7B885863"/>
    <w:multiLevelType w:val="multilevel"/>
    <w:tmpl w:val="36AA96D4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8"/>
    <w:lvlOverride w:ilvl="0">
      <w:startOverride w:val="1"/>
    </w:lvlOverride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11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  <w:num w:numId="48">
    <w:abstractNumId w:val="8"/>
  </w:num>
  <w:num w:numId="49">
    <w:abstractNumId w:val="8"/>
  </w:num>
  <w:num w:numId="50">
    <w:abstractNumId w:val="8"/>
  </w:num>
  <w:num w:numId="51">
    <w:abstractNumId w:val="8"/>
  </w:num>
  <w:num w:numId="52">
    <w:abstractNumId w:val="8"/>
  </w:num>
  <w:num w:numId="53">
    <w:abstractNumId w:val="8"/>
  </w:num>
  <w:num w:numId="54">
    <w:abstractNumId w:val="8"/>
  </w:num>
  <w:num w:numId="55">
    <w:abstractNumId w:val="8"/>
  </w:num>
  <w:num w:numId="56">
    <w:abstractNumId w:val="8"/>
  </w:num>
  <w:num w:numId="57">
    <w:abstractNumId w:val="8"/>
  </w:num>
  <w:num w:numId="58">
    <w:abstractNumId w:val="8"/>
  </w:num>
  <w:num w:numId="59">
    <w:abstractNumId w:val="8"/>
  </w:num>
  <w:num w:numId="60">
    <w:abstractNumId w:val="8"/>
  </w:num>
  <w:num w:numId="61">
    <w:abstractNumId w:val="8"/>
  </w:num>
  <w:num w:numId="62">
    <w:abstractNumId w:val="8"/>
  </w:num>
  <w:num w:numId="63">
    <w:abstractNumId w:val="8"/>
  </w:num>
  <w:num w:numId="64">
    <w:abstractNumId w:val="8"/>
  </w:num>
  <w:num w:numId="65">
    <w:abstractNumId w:val="8"/>
  </w:num>
  <w:num w:numId="66">
    <w:abstractNumId w:val="8"/>
  </w:num>
  <w:num w:numId="67">
    <w:abstractNumId w:val="8"/>
  </w:num>
  <w:num w:numId="68">
    <w:abstractNumId w:val="8"/>
  </w:num>
  <w:num w:numId="69">
    <w:abstractNumId w:val="8"/>
  </w:num>
  <w:num w:numId="70">
    <w:abstractNumId w:val="8"/>
  </w:num>
  <w:num w:numId="71">
    <w:abstractNumId w:val="8"/>
  </w:num>
  <w:num w:numId="72">
    <w:abstractNumId w:val="8"/>
  </w:num>
  <w:num w:numId="73">
    <w:abstractNumId w:val="8"/>
  </w:num>
  <w:num w:numId="74">
    <w:abstractNumId w:val="8"/>
  </w:num>
  <w:num w:numId="75">
    <w:abstractNumId w:val="8"/>
  </w:num>
  <w:num w:numId="76">
    <w:abstractNumId w:val="8"/>
  </w:num>
  <w:num w:numId="77">
    <w:abstractNumId w:val="8"/>
  </w:num>
  <w:num w:numId="78">
    <w:abstractNumId w:val="8"/>
  </w:num>
  <w:num w:numId="79">
    <w:abstractNumId w:val="8"/>
  </w:num>
  <w:num w:numId="80">
    <w:abstractNumId w:val="8"/>
  </w:num>
  <w:num w:numId="81">
    <w:abstractNumId w:val="8"/>
  </w:num>
  <w:num w:numId="82">
    <w:abstractNumId w:val="8"/>
  </w:num>
  <w:num w:numId="83">
    <w:abstractNumId w:val="8"/>
  </w:num>
  <w:num w:numId="84">
    <w:abstractNumId w:val="8"/>
  </w:num>
  <w:num w:numId="85">
    <w:abstractNumId w:val="8"/>
  </w:num>
  <w:num w:numId="86">
    <w:abstractNumId w:val="8"/>
  </w:num>
  <w:num w:numId="87">
    <w:abstractNumId w:val="8"/>
  </w:num>
  <w:num w:numId="88">
    <w:abstractNumId w:val="8"/>
  </w:num>
  <w:num w:numId="89">
    <w:abstractNumId w:val="8"/>
  </w:num>
  <w:num w:numId="90">
    <w:abstractNumId w:val="8"/>
  </w:num>
  <w:num w:numId="91">
    <w:abstractNumId w:val="8"/>
  </w:num>
  <w:num w:numId="92">
    <w:abstractNumId w:val="8"/>
  </w:num>
  <w:num w:numId="93">
    <w:abstractNumId w:val="8"/>
  </w:num>
  <w:num w:numId="94">
    <w:abstractNumId w:val="8"/>
  </w:num>
  <w:num w:numId="95">
    <w:abstractNumId w:val="8"/>
  </w:num>
  <w:num w:numId="96">
    <w:abstractNumId w:val="8"/>
  </w:num>
  <w:num w:numId="97">
    <w:abstractNumId w:val="8"/>
  </w:num>
  <w:num w:numId="98">
    <w:abstractNumId w:val="8"/>
  </w:num>
  <w:num w:numId="99">
    <w:abstractNumId w:val="8"/>
  </w:num>
  <w:num w:numId="100">
    <w:abstractNumId w:val="10"/>
    <w:lvlOverride w:ilvl="0">
      <w:startOverride w:val="10"/>
    </w:lvlOverride>
    <w:lvlOverride w:ilvl="1">
      <w:startOverride w:val="1"/>
    </w:lvlOverride>
  </w:num>
  <w:num w:numId="101">
    <w:abstractNumId w:val="10"/>
  </w:num>
  <w:num w:numId="102">
    <w:abstractNumId w:val="10"/>
  </w:num>
  <w:num w:numId="103">
    <w:abstractNumId w:val="10"/>
  </w:num>
  <w:num w:numId="104">
    <w:abstractNumId w:val="10"/>
  </w:num>
  <w:num w:numId="105">
    <w:abstractNumId w:val="10"/>
  </w:num>
  <w:num w:numId="106">
    <w:abstractNumId w:val="10"/>
  </w:num>
  <w:num w:numId="107">
    <w:abstractNumId w:val="8"/>
  </w:num>
  <w:num w:numId="108">
    <w:abstractNumId w:val="8"/>
  </w:num>
  <w:num w:numId="109">
    <w:abstractNumId w:val="8"/>
  </w:num>
  <w:num w:numId="110">
    <w:abstractNumId w:val="8"/>
  </w:num>
  <w:num w:numId="111">
    <w:abstractNumId w:val="8"/>
  </w:num>
  <w:num w:numId="112">
    <w:abstractNumId w:val="8"/>
  </w:num>
  <w:num w:numId="113">
    <w:abstractNumId w:val="8"/>
  </w:num>
  <w:num w:numId="114">
    <w:abstractNumId w:val="8"/>
  </w:num>
  <w:num w:numId="115">
    <w:abstractNumId w:val="8"/>
  </w:num>
  <w:num w:numId="116">
    <w:abstractNumId w:val="8"/>
  </w:num>
  <w:num w:numId="117">
    <w:abstractNumId w:val="4"/>
    <w:lvlOverride w:ilvl="0">
      <w:startOverride w:val="12"/>
    </w:lvlOverride>
    <w:lvlOverride w:ilvl="1">
      <w:startOverride w:val="4"/>
    </w:lvlOverride>
  </w:num>
  <w:num w:numId="118">
    <w:abstractNumId w:val="4"/>
  </w:num>
  <w:num w:numId="119">
    <w:abstractNumId w:val="4"/>
  </w:num>
  <w:num w:numId="120">
    <w:abstractNumId w:val="8"/>
  </w:num>
  <w:num w:numId="121">
    <w:abstractNumId w:val="8"/>
  </w:num>
  <w:num w:numId="122">
    <w:abstractNumId w:val="8"/>
  </w:num>
  <w:num w:numId="123">
    <w:abstractNumId w:val="8"/>
  </w:num>
  <w:num w:numId="124">
    <w:abstractNumId w:val="8"/>
  </w:num>
  <w:num w:numId="125">
    <w:abstractNumId w:val="8"/>
  </w:num>
  <w:num w:numId="126">
    <w:abstractNumId w:val="8"/>
  </w:num>
  <w:num w:numId="127">
    <w:abstractNumId w:val="8"/>
  </w:num>
  <w:num w:numId="128">
    <w:abstractNumId w:val="8"/>
  </w:num>
  <w:num w:numId="129">
    <w:abstractNumId w:val="8"/>
  </w:num>
  <w:num w:numId="130">
    <w:abstractNumId w:val="8"/>
  </w:num>
  <w:num w:numId="131">
    <w:abstractNumId w:val="8"/>
  </w:num>
  <w:num w:numId="132">
    <w:abstractNumId w:val="8"/>
  </w:num>
  <w:num w:numId="133">
    <w:abstractNumId w:val="8"/>
  </w:num>
  <w:num w:numId="134">
    <w:abstractNumId w:val="8"/>
  </w:num>
  <w:num w:numId="135">
    <w:abstractNumId w:val="8"/>
  </w:num>
  <w:num w:numId="136">
    <w:abstractNumId w:val="8"/>
  </w:num>
  <w:num w:numId="137">
    <w:abstractNumId w:val="8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F9"/>
    <w:rsid w:val="004867F9"/>
    <w:rsid w:val="00C8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24C8"/>
  <w15:docId w15:val="{EFC50F26-47FC-4277-84DC-57E627C4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2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B6F2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CB6F22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a3">
    <w:name w:val="Текст сноски Знак"/>
    <w:basedOn w:val="a0"/>
    <w:link w:val="a4"/>
    <w:uiPriority w:val="99"/>
    <w:qFormat/>
    <w:rsid w:val="00CB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qFormat/>
    <w:rsid w:val="00CB6F22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rsid w:val="00CB6F22"/>
    <w:rPr>
      <w:color w:val="0000FF"/>
      <w:u w:val="single"/>
    </w:rPr>
  </w:style>
  <w:style w:type="character" w:customStyle="1" w:styleId="a8">
    <w:name w:val="Абзац списка Знак"/>
    <w:link w:val="a9"/>
    <w:uiPriority w:val="34"/>
    <w:qFormat/>
    <w:locked/>
    <w:rsid w:val="00CB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концевой сноски"/>
    <w:qFormat/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 Unicode MS"/>
    </w:rPr>
  </w:style>
  <w:style w:type="paragraph" w:styleId="a9">
    <w:name w:val="List Paragraph"/>
    <w:basedOn w:val="a"/>
    <w:link w:val="a8"/>
    <w:uiPriority w:val="34"/>
    <w:qFormat/>
    <w:rsid w:val="00CB6F22"/>
    <w:pPr>
      <w:ind w:left="720"/>
      <w:contextualSpacing/>
    </w:pPr>
  </w:style>
  <w:style w:type="paragraph" w:styleId="a4">
    <w:name w:val="footnote text"/>
    <w:basedOn w:val="a"/>
    <w:link w:val="a3"/>
    <w:uiPriority w:val="99"/>
    <w:rsid w:val="00CB6F22"/>
  </w:style>
  <w:style w:type="paragraph" w:styleId="af1">
    <w:name w:val="Normal (Web)"/>
    <w:basedOn w:val="a"/>
    <w:uiPriority w:val="99"/>
    <w:unhideWhenUsed/>
    <w:qFormat/>
    <w:rsid w:val="00CB6F22"/>
    <w:pPr>
      <w:widowControl/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D5CE8889791A29DE57299515463A9D6135D2287D929C803E6F853513x2A2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D5CE8889791A29DE57299515463A9D6134D8237B999C803E6F853513x2A2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440D5123ABA6A25F43346AB59DBAAC7032C8E1556DA64FAED62E167F76889C2B7C475C32EFC59BJ8r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8364</Words>
  <Characters>47677</Characters>
  <Application>Microsoft Office Word</Application>
  <DocSecurity>0</DocSecurity>
  <Lines>397</Lines>
  <Paragraphs>111</Paragraphs>
  <ScaleCrop>false</ScaleCrop>
  <Company>РусГидро</Company>
  <LinksUpToDate>false</LinksUpToDate>
  <CharactersWithSpaces>55930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Нурмагомедова Саида Османовна</dc:creator>
  <dc:description/>
  <cp:lastModifiedBy>Нурмагомедова Саида Османовна</cp:lastModifiedBy>
  <cp:revision>9</cp:revision>
  <dcterms:created xsi:type="dcterms:W3CDTF">2024-02-29T12:33:00Z</dcterms:created>
  <dcterms:modified xsi:type="dcterms:W3CDTF">2026-08-10T13:59:00Z</dcterms:modified>
  <dc:language>ru-RU</dc:language>
</cp:coreProperties>
</file>