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437D54" w14:textId="77777777" w:rsidR="003163FB" w:rsidRPr="00342F07" w:rsidRDefault="003163FB" w:rsidP="003163FB">
      <w:pPr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color w:val="2F5496" w:themeColor="accent1" w:themeShade="BF"/>
          <w:sz w:val="24"/>
          <w:szCs w:val="24"/>
        </w:rPr>
      </w:pPr>
      <w:r w:rsidRPr="00342F07">
        <w:rPr>
          <w:rFonts w:ascii="Times New Roman" w:eastAsia="Calibri" w:hAnsi="Times New Roman" w:cs="Times New Roman"/>
          <w:b/>
          <w:color w:val="2F5496" w:themeColor="accent1" w:themeShade="BF"/>
          <w:sz w:val="24"/>
          <w:szCs w:val="24"/>
        </w:rPr>
        <w:t>Общество с ограниченной ответственностью «Почтовые финансы»</w:t>
      </w:r>
    </w:p>
    <w:p w14:paraId="302BDA1B" w14:textId="77777777" w:rsidR="003163FB" w:rsidRPr="00342F07" w:rsidRDefault="003163FB" w:rsidP="003163FB">
      <w:pPr>
        <w:spacing w:after="0"/>
        <w:jc w:val="center"/>
        <w:rPr>
          <w:rFonts w:ascii="Times New Roman" w:eastAsia="Calibri" w:hAnsi="Times New Roman" w:cs="Times New Roman"/>
          <w:color w:val="2F5496" w:themeColor="accent1" w:themeShade="BF"/>
          <w:lang w:val="en-US"/>
        </w:rPr>
      </w:pPr>
      <w:r w:rsidRPr="00342F07">
        <w:rPr>
          <w:rFonts w:ascii="Times New Roman" w:eastAsia="Calibri" w:hAnsi="Times New Roman" w:cs="Times New Roman"/>
          <w:color w:val="2F5496" w:themeColor="accent1" w:themeShade="BF"/>
        </w:rPr>
        <w:t xml:space="preserve">131000 Москва, Варшавское ш., д. 37, тел. </w:t>
      </w:r>
      <w:r w:rsidRPr="00342F07">
        <w:rPr>
          <w:rFonts w:ascii="Times New Roman" w:eastAsia="Calibri" w:hAnsi="Times New Roman" w:cs="Times New Roman"/>
          <w:color w:val="2F5496" w:themeColor="accent1" w:themeShade="BF"/>
          <w:lang w:val="en-US"/>
        </w:rPr>
        <w:t xml:space="preserve">+7 495 956-20-67, </w:t>
      </w:r>
      <w:r w:rsidRPr="00342F07">
        <w:rPr>
          <w:rFonts w:ascii="Times New Roman" w:eastAsia="Calibri" w:hAnsi="Times New Roman" w:cs="Times New Roman"/>
          <w:color w:val="2F5496" w:themeColor="accent1" w:themeShade="BF"/>
        </w:rPr>
        <w:t>доб</w:t>
      </w:r>
      <w:r w:rsidRPr="00342F07">
        <w:rPr>
          <w:rFonts w:ascii="Times New Roman" w:eastAsia="Calibri" w:hAnsi="Times New Roman" w:cs="Times New Roman"/>
          <w:color w:val="2F5496" w:themeColor="accent1" w:themeShade="BF"/>
          <w:lang w:val="en-US"/>
        </w:rPr>
        <w:t xml:space="preserve">. 4631, e-mail: </w:t>
      </w:r>
      <w:r w:rsidRPr="00E74C56">
        <w:rPr>
          <w:rFonts w:ascii="Times New Roman" w:eastAsia="Calibri" w:hAnsi="Times New Roman" w:cs="Times New Roman"/>
          <w:color w:val="2F5496" w:themeColor="accent1" w:themeShade="BF"/>
          <w:lang w:val="en-US"/>
        </w:rPr>
        <w:t>pf</w:t>
      </w:r>
      <w:r w:rsidRPr="00082AE8">
        <w:rPr>
          <w:rFonts w:ascii="Times New Roman" w:eastAsia="Calibri" w:hAnsi="Times New Roman" w:cs="Times New Roman"/>
          <w:color w:val="2F5496" w:themeColor="accent1" w:themeShade="BF"/>
          <w:lang w:val="en-US"/>
        </w:rPr>
        <w:t>.</w:t>
      </w:r>
      <w:r w:rsidRPr="00E74C56">
        <w:rPr>
          <w:rFonts w:ascii="Times New Roman" w:eastAsia="Calibri" w:hAnsi="Times New Roman" w:cs="Times New Roman"/>
          <w:color w:val="2F5496" w:themeColor="accent1" w:themeShade="BF"/>
          <w:lang w:val="en-US"/>
        </w:rPr>
        <w:t>ssc</w:t>
      </w:r>
      <w:r w:rsidRPr="00082AE8">
        <w:rPr>
          <w:rFonts w:ascii="Times New Roman" w:eastAsia="Calibri" w:hAnsi="Times New Roman" w:cs="Times New Roman"/>
          <w:color w:val="2F5496" w:themeColor="accent1" w:themeShade="BF"/>
          <w:lang w:val="en-US"/>
        </w:rPr>
        <w:t>@</w:t>
      </w:r>
      <w:r w:rsidRPr="00E74C56">
        <w:rPr>
          <w:rFonts w:ascii="Times New Roman" w:eastAsia="Calibri" w:hAnsi="Times New Roman" w:cs="Times New Roman"/>
          <w:color w:val="2F5496" w:themeColor="accent1" w:themeShade="BF"/>
          <w:lang w:val="en-US"/>
        </w:rPr>
        <w:t>russianpost</w:t>
      </w:r>
      <w:r w:rsidRPr="00082AE8">
        <w:rPr>
          <w:rFonts w:ascii="Times New Roman" w:eastAsia="Calibri" w:hAnsi="Times New Roman" w:cs="Times New Roman"/>
          <w:color w:val="2F5496" w:themeColor="accent1" w:themeShade="BF"/>
          <w:lang w:val="en-US"/>
        </w:rPr>
        <w:t>.</w:t>
      </w:r>
      <w:r w:rsidRPr="00E74C56">
        <w:rPr>
          <w:rFonts w:ascii="Times New Roman" w:eastAsia="Calibri" w:hAnsi="Times New Roman" w:cs="Times New Roman"/>
          <w:color w:val="2F5496" w:themeColor="accent1" w:themeShade="BF"/>
          <w:lang w:val="en-US"/>
        </w:rPr>
        <w:t>ru</w:t>
      </w:r>
    </w:p>
    <w:p w14:paraId="1D5B0871" w14:textId="77777777" w:rsidR="003163FB" w:rsidRDefault="003163FB" w:rsidP="003163FB">
      <w:pPr>
        <w:spacing w:after="0"/>
        <w:jc w:val="center"/>
        <w:rPr>
          <w:rFonts w:ascii="Times New Roman" w:eastAsia="Calibri" w:hAnsi="Times New Roman" w:cs="Times New Roman"/>
          <w:color w:val="2F5496" w:themeColor="accent1" w:themeShade="BF"/>
        </w:rPr>
      </w:pPr>
      <w:r w:rsidRPr="00342F07">
        <w:rPr>
          <w:rFonts w:ascii="Times New Roman" w:eastAsia="Calibri" w:hAnsi="Times New Roman" w:cs="Times New Roman"/>
          <w:color w:val="2F5496" w:themeColor="accent1" w:themeShade="BF"/>
        </w:rPr>
        <w:t>ОГРН 1157746823640   ИНН 7724332780</w:t>
      </w:r>
    </w:p>
    <w:p w14:paraId="1BA42810" w14:textId="77777777" w:rsidR="002847D5" w:rsidRPr="005D0963" w:rsidRDefault="002847D5" w:rsidP="005D0963">
      <w:pPr>
        <w:spacing w:after="0"/>
        <w:jc w:val="center"/>
        <w:rPr>
          <w:rFonts w:ascii="Times New Roman" w:eastAsia="Calibri" w:hAnsi="Times New Roman" w:cs="Times New Roman"/>
        </w:rPr>
      </w:pPr>
    </w:p>
    <w:p w14:paraId="03A1BF0A" w14:textId="77777777" w:rsidR="00002EE1" w:rsidRPr="006A1B13" w:rsidRDefault="00002EE1" w:rsidP="005D096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4"/>
        <w:tblpPr w:leftFromText="180" w:rightFromText="180" w:vertAnchor="text" w:horzAnchor="margin" w:tblpX="-142" w:tblpY="-19"/>
        <w:tblW w:w="99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4252"/>
      </w:tblGrid>
      <w:tr w:rsidR="00002EE1" w14:paraId="79DF3426" w14:textId="77777777" w:rsidTr="005D0963">
        <w:trPr>
          <w:trHeight w:val="1833"/>
        </w:trPr>
        <w:tc>
          <w:tcPr>
            <w:tcW w:w="5670" w:type="dxa"/>
          </w:tcPr>
          <w:p w14:paraId="4F380891" w14:textId="6EF16EBF" w:rsidR="005D0963" w:rsidRPr="003163FB" w:rsidRDefault="005D0963" w:rsidP="005D0963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3163FB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№</w:t>
            </w:r>
            <w:r w:rsidR="00D72607" w:rsidRPr="003163FB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="0096417D" w:rsidRPr="003163FB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ПС-</w:t>
            </w:r>
            <w:r w:rsidR="003163FB" w:rsidRPr="003163FB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57</w:t>
            </w:r>
            <w:r w:rsidR="00630FA6" w:rsidRPr="003163FB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-ЗЦ/202</w:t>
            </w:r>
            <w:r w:rsidR="003163FB" w:rsidRPr="003163FB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6</w:t>
            </w:r>
            <w:r w:rsidR="00D72607" w:rsidRPr="003163FB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3163FB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от </w:t>
            </w:r>
            <w:r w:rsidR="003163FB" w:rsidRPr="003163FB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11.08.2026</w:t>
            </w:r>
          </w:p>
          <w:p w14:paraId="33AD92B2" w14:textId="77777777" w:rsidR="00002EE1" w:rsidRDefault="00002EE1" w:rsidP="005D0963">
            <w:pPr>
              <w:widowControl w:val="0"/>
              <w:jc w:val="center"/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252" w:type="dxa"/>
          </w:tcPr>
          <w:p w14:paraId="24E17F59" w14:textId="77777777" w:rsidR="00002EE1" w:rsidRPr="00C72E72" w:rsidRDefault="008D6525" w:rsidP="008D6525">
            <w:pPr>
              <w:widowControl w:val="0"/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Потенциальным участникам закупочной процедуры</w:t>
            </w:r>
          </w:p>
        </w:tc>
      </w:tr>
    </w:tbl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106"/>
      </w:tblGrid>
      <w:tr w:rsidR="006A1B13" w14:paraId="5D81B5EF" w14:textId="77777777" w:rsidTr="00135832">
        <w:tc>
          <w:tcPr>
            <w:tcW w:w="4106" w:type="dxa"/>
          </w:tcPr>
          <w:p w14:paraId="000F9B7C" w14:textId="77777777" w:rsidR="00F46B5B" w:rsidRDefault="00F46B5B" w:rsidP="00F46B5B">
            <w:pPr>
              <w:ind w:left="-109"/>
              <w:textAlignment w:val="baseline"/>
              <w:rPr>
                <w:rFonts w:ascii="Times New Roman" w:eastAsia="Times New Roman" w:hAnsi="Times New Roman" w:cs="Times New Roman"/>
                <w:i/>
                <w:color w:val="0D0D0D"/>
                <w:sz w:val="24"/>
                <w:szCs w:val="24"/>
                <w:lang w:eastAsia="ru-RU"/>
              </w:rPr>
            </w:pPr>
            <w:r w:rsidRPr="00934B02">
              <w:rPr>
                <w:rFonts w:ascii="Times New Roman" w:eastAsia="Times New Roman" w:hAnsi="Times New Roman" w:cs="Times New Roman"/>
                <w:i/>
                <w:color w:val="0D0D0D"/>
                <w:sz w:val="24"/>
                <w:szCs w:val="24"/>
                <w:lang w:eastAsia="ru-RU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i/>
                <w:color w:val="0D0D0D"/>
                <w:sz w:val="24"/>
                <w:szCs w:val="24"/>
                <w:lang w:eastAsia="ru-RU"/>
              </w:rPr>
              <w:t>сборе ценовых предложений с целью</w:t>
            </w:r>
          </w:p>
          <w:p w14:paraId="71CC8251" w14:textId="13C60EE5" w:rsidR="00F46B5B" w:rsidRDefault="00F46B5B" w:rsidP="00F46B5B">
            <w:pPr>
              <w:ind w:left="-109"/>
              <w:textAlignment w:val="baseline"/>
              <w:rPr>
                <w:rFonts w:ascii="Times New Roman" w:eastAsia="Times New Roman" w:hAnsi="Times New Roman" w:cs="Times New Roman"/>
                <w:i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D0D0D"/>
                <w:sz w:val="24"/>
                <w:szCs w:val="24"/>
                <w:lang w:eastAsia="ru-RU"/>
              </w:rPr>
              <w:t xml:space="preserve">определения начальной (максимальной) цены единицы </w:t>
            </w:r>
            <w:r w:rsidR="00F3140A">
              <w:rPr>
                <w:rFonts w:ascii="Times New Roman" w:eastAsia="Times New Roman" w:hAnsi="Times New Roman" w:cs="Times New Roman"/>
                <w:i/>
                <w:color w:val="0D0D0D"/>
                <w:sz w:val="24"/>
                <w:szCs w:val="24"/>
                <w:lang w:eastAsia="ru-RU"/>
              </w:rPr>
              <w:t>работ</w:t>
            </w:r>
            <w:r>
              <w:rPr>
                <w:rFonts w:ascii="Times New Roman" w:eastAsia="Times New Roman" w:hAnsi="Times New Roman" w:cs="Times New Roman"/>
                <w:i/>
                <w:color w:val="0D0D0D"/>
                <w:sz w:val="24"/>
                <w:szCs w:val="24"/>
                <w:lang w:eastAsia="ru-RU"/>
              </w:rPr>
              <w:t xml:space="preserve">, общей начальной (максимальной) цены единиц </w:t>
            </w:r>
            <w:r w:rsidR="00F3140A">
              <w:rPr>
                <w:rFonts w:ascii="Times New Roman" w:eastAsia="Times New Roman" w:hAnsi="Times New Roman" w:cs="Times New Roman"/>
                <w:i/>
                <w:color w:val="0D0D0D"/>
                <w:sz w:val="24"/>
                <w:szCs w:val="24"/>
                <w:lang w:eastAsia="ru-RU"/>
              </w:rPr>
              <w:t>работ</w:t>
            </w:r>
          </w:p>
          <w:p w14:paraId="785E8783" w14:textId="77777777" w:rsidR="006A1B13" w:rsidRDefault="006A1B13" w:rsidP="005D0963">
            <w:pPr>
              <w:textAlignment w:val="baseline"/>
              <w:rPr>
                <w:rFonts w:ascii="Times New Roman" w:eastAsia="Times New Roman" w:hAnsi="Times New Roman" w:cs="Times New Roman"/>
                <w:i/>
                <w:color w:val="0D0D0D"/>
                <w:sz w:val="24"/>
                <w:szCs w:val="24"/>
                <w:lang w:eastAsia="ru-RU"/>
              </w:rPr>
            </w:pPr>
          </w:p>
        </w:tc>
      </w:tr>
    </w:tbl>
    <w:p w14:paraId="542D69B7" w14:textId="77777777" w:rsidR="006A1B13" w:rsidRPr="00816643" w:rsidRDefault="006A1B13" w:rsidP="005D096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0D0D0D"/>
          <w:sz w:val="24"/>
          <w:szCs w:val="24"/>
          <w:lang w:eastAsia="ru-RU"/>
        </w:rPr>
      </w:pPr>
    </w:p>
    <w:p w14:paraId="6D3D6DCA" w14:textId="7E650F41" w:rsidR="008D6525" w:rsidRPr="00C219B2" w:rsidRDefault="00933FA7" w:rsidP="00697ABB">
      <w:pPr>
        <w:spacing w:after="12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A2D66">
        <w:rPr>
          <w:rFonts w:ascii="Times New Roman" w:eastAsia="Calibri" w:hAnsi="Times New Roman" w:cs="Times New Roman"/>
          <w:sz w:val="24"/>
          <w:szCs w:val="24"/>
        </w:rPr>
        <w:tab/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>Общество с ограниченной ответственностью «</w:t>
      </w:r>
      <w:r w:rsidR="008D6525">
        <w:rPr>
          <w:rFonts w:ascii="Times New Roman" w:eastAsia="Calibri" w:hAnsi="Times New Roman" w:cs="Times New Roman"/>
          <w:sz w:val="24"/>
          <w:szCs w:val="24"/>
        </w:rPr>
        <w:t>Почтовые финансы</w:t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>» (ООО «</w:t>
      </w:r>
      <w:r w:rsidR="008D6525">
        <w:rPr>
          <w:rFonts w:ascii="Times New Roman" w:eastAsia="Calibri" w:hAnsi="Times New Roman" w:cs="Times New Roman"/>
          <w:sz w:val="24"/>
          <w:szCs w:val="24"/>
        </w:rPr>
        <w:t xml:space="preserve">Почтовые финансы»), являясь </w:t>
      </w:r>
      <w:r w:rsidR="008D6525" w:rsidRPr="008D6525">
        <w:rPr>
          <w:rFonts w:ascii="Times New Roman" w:eastAsia="Calibri" w:hAnsi="Times New Roman" w:cs="Times New Roman"/>
          <w:sz w:val="24"/>
          <w:szCs w:val="24"/>
        </w:rPr>
        <w:t xml:space="preserve">уполномоченным </w:t>
      </w:r>
      <w:r w:rsidR="008D6525">
        <w:rPr>
          <w:rFonts w:ascii="Times New Roman" w:eastAsia="Calibri" w:hAnsi="Times New Roman" w:cs="Times New Roman"/>
          <w:sz w:val="24"/>
          <w:szCs w:val="24"/>
        </w:rPr>
        <w:t>лицом</w:t>
      </w:r>
      <w:r w:rsidR="008D6525" w:rsidRPr="008D6525">
        <w:rPr>
          <w:rFonts w:ascii="Times New Roman" w:eastAsia="Calibri" w:hAnsi="Times New Roman" w:cs="Times New Roman"/>
          <w:sz w:val="24"/>
          <w:szCs w:val="24"/>
        </w:rPr>
        <w:t xml:space="preserve"> Общества с ограниченной ответственностью "</w:t>
      </w:r>
      <w:r w:rsidR="004200BC">
        <w:rPr>
          <w:rFonts w:ascii="Times New Roman" w:eastAsia="Calibri" w:hAnsi="Times New Roman" w:cs="Times New Roman"/>
          <w:sz w:val="24"/>
          <w:szCs w:val="24"/>
        </w:rPr>
        <w:t>Почта Сервис</w:t>
      </w:r>
      <w:r w:rsidR="008D6525" w:rsidRPr="008D6525">
        <w:rPr>
          <w:rFonts w:ascii="Times New Roman" w:eastAsia="Calibri" w:hAnsi="Times New Roman" w:cs="Times New Roman"/>
          <w:sz w:val="24"/>
          <w:szCs w:val="24"/>
        </w:rPr>
        <w:t>" (ООО "</w:t>
      </w:r>
      <w:r w:rsidR="004200BC">
        <w:rPr>
          <w:rFonts w:ascii="Times New Roman" w:eastAsia="Calibri" w:hAnsi="Times New Roman" w:cs="Times New Roman"/>
          <w:sz w:val="24"/>
          <w:szCs w:val="24"/>
        </w:rPr>
        <w:t>Почта Сервис</w:t>
      </w:r>
      <w:r w:rsidR="008D6525" w:rsidRPr="008D6525">
        <w:rPr>
          <w:rFonts w:ascii="Times New Roman" w:eastAsia="Calibri" w:hAnsi="Times New Roman" w:cs="Times New Roman"/>
          <w:sz w:val="24"/>
          <w:szCs w:val="24"/>
        </w:rPr>
        <w:t>") (далее – Заказчик) и Организатором</w:t>
      </w:r>
      <w:r w:rsidR="008D6525">
        <w:rPr>
          <w:rFonts w:ascii="Times New Roman" w:eastAsia="Calibri" w:hAnsi="Times New Roman" w:cs="Times New Roman"/>
          <w:sz w:val="24"/>
          <w:szCs w:val="24"/>
        </w:rPr>
        <w:t xml:space="preserve"> закупки</w:t>
      </w:r>
      <w:r w:rsidR="00AB7A29">
        <w:rPr>
          <w:rFonts w:ascii="Times New Roman" w:eastAsia="Calibri" w:hAnsi="Times New Roman" w:cs="Times New Roman"/>
          <w:sz w:val="24"/>
          <w:szCs w:val="24"/>
        </w:rPr>
        <w:t>,</w:t>
      </w:r>
      <w:r w:rsidR="008D6525" w:rsidRPr="008D652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>с целью определения и обоснования стоимости закупки просит Вас предоставить ценовое предложение (ценовую информацию) (далее также – «ТКП») в отношении следующего предмета закупки</w:t>
      </w:r>
      <w:r w:rsidR="008D6525" w:rsidRPr="008F3032">
        <w:rPr>
          <w:rFonts w:ascii="Times New Roman" w:eastAsia="Calibri" w:hAnsi="Times New Roman" w:cs="Times New Roman"/>
          <w:sz w:val="24"/>
          <w:szCs w:val="24"/>
        </w:rPr>
        <w:t>:</w:t>
      </w:r>
      <w:r w:rsidR="009B1857" w:rsidRPr="009B1857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F3140A" w:rsidRPr="00F3140A">
        <w:rPr>
          <w:rFonts w:ascii="Times New Roman" w:eastAsia="Calibri" w:hAnsi="Times New Roman" w:cs="Times New Roman"/>
          <w:b/>
          <w:sz w:val="24"/>
          <w:szCs w:val="24"/>
        </w:rPr>
        <w:t>выполнение работ по ремонту вычислительной и офисной техники (РВиОт), в г. Москва для нужд ООО «Почта Сервис»</w:t>
      </w:r>
      <w:r w:rsidR="00F3140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F3140A" w:rsidRPr="00F3140A">
        <w:rPr>
          <w:rFonts w:ascii="Times New Roman" w:eastAsia="Calibri" w:hAnsi="Times New Roman" w:cs="Times New Roman"/>
          <w:b/>
          <w:sz w:val="24"/>
          <w:szCs w:val="24"/>
        </w:rPr>
        <w:t>(только для субъектов малого и среднего предпринимательства)</w:t>
      </w:r>
      <w:r w:rsidR="009B1857">
        <w:rPr>
          <w:rFonts w:ascii="Times New Roman" w:eastAsia="Calibri" w:hAnsi="Times New Roman" w:cs="Times New Roman"/>
          <w:sz w:val="24"/>
          <w:szCs w:val="24"/>
        </w:rPr>
        <w:t xml:space="preserve">, в </w:t>
      </w:r>
      <w:r w:rsidR="008D6525" w:rsidRPr="005043C3">
        <w:rPr>
          <w:rFonts w:ascii="Times New Roman" w:eastAsia="Calibri" w:hAnsi="Times New Roman" w:cs="Times New Roman"/>
          <w:sz w:val="24"/>
          <w:szCs w:val="24"/>
        </w:rPr>
        <w:t>соответствии с прилагаемым Техническим заданием</w:t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 xml:space="preserve"> на следующих условиях: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5670"/>
      </w:tblGrid>
      <w:tr w:rsidR="008D6525" w:rsidRPr="0008520A" w14:paraId="11E917B7" w14:textId="77777777" w:rsidTr="00F956DC">
        <w:trPr>
          <w:trHeight w:val="490"/>
          <w:jc w:val="center"/>
        </w:trPr>
        <w:tc>
          <w:tcPr>
            <w:tcW w:w="4106" w:type="dxa"/>
            <w:vAlign w:val="center"/>
            <w:hideMark/>
          </w:tcPr>
          <w:p w14:paraId="68A9D631" w14:textId="126CE94A" w:rsidR="008D6525" w:rsidRPr="0008520A" w:rsidRDefault="008D6525" w:rsidP="00F46B5B">
            <w:pPr>
              <w:tabs>
                <w:tab w:val="left" w:pos="4820"/>
              </w:tabs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5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Место </w:t>
            </w:r>
            <w:r w:rsidR="00F46B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оказания услуг</w:t>
            </w:r>
          </w:p>
        </w:tc>
        <w:tc>
          <w:tcPr>
            <w:tcW w:w="5670" w:type="dxa"/>
            <w:noWrap/>
            <w:vAlign w:val="center"/>
            <w:hideMark/>
          </w:tcPr>
          <w:p w14:paraId="2DA79AC4" w14:textId="6468856F" w:rsidR="008D6525" w:rsidRPr="00EB4025" w:rsidRDefault="00F956DC" w:rsidP="00765140">
            <w:pPr>
              <w:tabs>
                <w:tab w:val="left" w:pos="4820"/>
              </w:tabs>
              <w:spacing w:line="256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</w:rPr>
              <w:t>в</w:t>
            </w:r>
            <w:r w:rsidR="00132003" w:rsidRPr="00FB1379">
              <w:rPr>
                <w:rFonts w:ascii="Times New Roman" w:hAnsi="Times New Roman" w:cs="Times New Roman"/>
                <w:i/>
                <w:color w:val="000000"/>
              </w:rPr>
              <w:t xml:space="preserve"> соответствии с Техническим заданием</w:t>
            </w:r>
            <w:r w:rsidR="00F3140A">
              <w:rPr>
                <w:rFonts w:ascii="Times New Roman" w:hAnsi="Times New Roman" w:cs="Times New Roman"/>
                <w:i/>
                <w:color w:val="000000"/>
              </w:rPr>
              <w:t xml:space="preserve"> (п. 1.2. ТЗ)</w:t>
            </w:r>
          </w:p>
        </w:tc>
      </w:tr>
      <w:tr w:rsidR="008D6525" w:rsidRPr="0008520A" w14:paraId="433F7454" w14:textId="77777777" w:rsidTr="00F956DC">
        <w:trPr>
          <w:trHeight w:val="490"/>
          <w:jc w:val="center"/>
        </w:trPr>
        <w:tc>
          <w:tcPr>
            <w:tcW w:w="4106" w:type="dxa"/>
            <w:vAlign w:val="center"/>
            <w:hideMark/>
          </w:tcPr>
          <w:p w14:paraId="363F7809" w14:textId="04ED16F3" w:rsidR="008D6525" w:rsidRPr="0008520A" w:rsidRDefault="008D6525" w:rsidP="00F46B5B">
            <w:pPr>
              <w:tabs>
                <w:tab w:val="left" w:pos="1457"/>
                <w:tab w:val="left" w:pos="4820"/>
              </w:tabs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5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Срок (периодичность, график) </w:t>
            </w:r>
            <w:r w:rsidR="00F46B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оказания услуг</w:t>
            </w:r>
          </w:p>
        </w:tc>
        <w:tc>
          <w:tcPr>
            <w:tcW w:w="5670" w:type="dxa"/>
            <w:noWrap/>
            <w:vAlign w:val="center"/>
            <w:hideMark/>
          </w:tcPr>
          <w:p w14:paraId="1113A4B7" w14:textId="14A9872B" w:rsidR="003163FB" w:rsidRPr="003163FB" w:rsidRDefault="003163FB" w:rsidP="003163FB">
            <w:pPr>
              <w:tabs>
                <w:tab w:val="left" w:pos="4820"/>
              </w:tabs>
              <w:spacing w:after="0" w:line="256" w:lineRule="auto"/>
              <w:jc w:val="both"/>
              <w:rPr>
                <w:rFonts w:ascii="Times New Roman" w:hAnsi="Times New Roman" w:cs="Times New Roman"/>
                <w:i/>
                <w:color w:val="000000"/>
              </w:rPr>
            </w:pPr>
            <w:r w:rsidRPr="003163FB">
              <w:rPr>
                <w:rFonts w:ascii="Times New Roman" w:hAnsi="Times New Roman" w:cs="Times New Roman"/>
                <w:i/>
                <w:color w:val="000000"/>
              </w:rPr>
              <w:t>С даты заключения договора, но не ранее, чем 01.01.2027 по 30.06.2028.</w:t>
            </w:r>
          </w:p>
          <w:p w14:paraId="50C8D27A" w14:textId="10148FC8" w:rsidR="008D6525" w:rsidRPr="0008520A" w:rsidRDefault="003163FB" w:rsidP="003163FB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</w:rPr>
              <w:t xml:space="preserve">Периодичность: </w:t>
            </w:r>
            <w:r w:rsidRPr="003163FB">
              <w:rPr>
                <w:rFonts w:ascii="Times New Roman" w:hAnsi="Times New Roman" w:cs="Times New Roman"/>
                <w:i/>
                <w:color w:val="000000"/>
              </w:rPr>
              <w:t>По заявкам заказчика</w:t>
            </w:r>
            <w:r w:rsidRPr="003163FB">
              <w:rPr>
                <w:rFonts w:ascii="Times New Roman" w:hAnsi="Times New Roman" w:cs="Times New Roman"/>
                <w:i/>
                <w:color w:val="000000"/>
              </w:rPr>
              <w:tab/>
            </w:r>
            <w:r w:rsidRPr="003163FB">
              <w:rPr>
                <w:rFonts w:ascii="Times New Roman" w:hAnsi="Times New Roman" w:cs="Times New Roman"/>
                <w:i/>
                <w:color w:val="000000"/>
              </w:rPr>
              <w:tab/>
            </w:r>
          </w:p>
        </w:tc>
      </w:tr>
      <w:tr w:rsidR="008D6525" w:rsidRPr="0008520A" w14:paraId="2C3386A7" w14:textId="77777777" w:rsidTr="00F956DC">
        <w:trPr>
          <w:trHeight w:val="367"/>
          <w:jc w:val="center"/>
        </w:trPr>
        <w:tc>
          <w:tcPr>
            <w:tcW w:w="4106" w:type="dxa"/>
            <w:vAlign w:val="center"/>
            <w:hideMark/>
          </w:tcPr>
          <w:p w14:paraId="745E8478" w14:textId="77777777" w:rsidR="008D6525" w:rsidRPr="0008520A" w:rsidRDefault="008D6525" w:rsidP="00632AB3">
            <w:pPr>
              <w:tabs>
                <w:tab w:val="left" w:pos="4820"/>
              </w:tabs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5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Предполагаемые сроки проведения закупки</w:t>
            </w:r>
          </w:p>
        </w:tc>
        <w:tc>
          <w:tcPr>
            <w:tcW w:w="5670" w:type="dxa"/>
            <w:noWrap/>
            <w:vAlign w:val="center"/>
            <w:hideMark/>
          </w:tcPr>
          <w:p w14:paraId="690CD425" w14:textId="1C040865" w:rsidR="008D6525" w:rsidRPr="0008520A" w:rsidRDefault="003163FB" w:rsidP="00C431E2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</w:rPr>
              <w:t>Сентябрь-октябрь</w:t>
            </w:r>
            <w:r w:rsidR="00450C6F">
              <w:rPr>
                <w:rFonts w:ascii="Times New Roman" w:hAnsi="Times New Roman" w:cs="Times New Roman"/>
                <w:i/>
                <w:color w:val="000000"/>
              </w:rPr>
              <w:t xml:space="preserve"> 202</w:t>
            </w:r>
            <w:r>
              <w:rPr>
                <w:rFonts w:ascii="Times New Roman" w:hAnsi="Times New Roman" w:cs="Times New Roman"/>
                <w:i/>
                <w:color w:val="000000"/>
              </w:rPr>
              <w:t>6</w:t>
            </w:r>
            <w:r w:rsidR="00F3140A">
              <w:rPr>
                <w:rFonts w:ascii="Times New Roman" w:hAnsi="Times New Roman" w:cs="Times New Roman"/>
                <w:i/>
                <w:color w:val="000000"/>
              </w:rPr>
              <w:t xml:space="preserve"> года </w:t>
            </w:r>
          </w:p>
        </w:tc>
      </w:tr>
      <w:tr w:rsidR="008D6525" w:rsidRPr="0008520A" w14:paraId="18F30321" w14:textId="77777777" w:rsidTr="00F956DC">
        <w:trPr>
          <w:trHeight w:val="278"/>
          <w:jc w:val="center"/>
        </w:trPr>
        <w:tc>
          <w:tcPr>
            <w:tcW w:w="4106" w:type="dxa"/>
            <w:vAlign w:val="center"/>
            <w:hideMark/>
          </w:tcPr>
          <w:p w14:paraId="4FC18E22" w14:textId="77777777" w:rsidR="008D6525" w:rsidRPr="0008520A" w:rsidRDefault="008D6525" w:rsidP="00632AB3">
            <w:pPr>
              <w:tabs>
                <w:tab w:val="left" w:pos="4820"/>
              </w:tabs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5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Порядок оплаты</w:t>
            </w:r>
          </w:p>
        </w:tc>
        <w:tc>
          <w:tcPr>
            <w:tcW w:w="5670" w:type="dxa"/>
            <w:noWrap/>
            <w:vAlign w:val="center"/>
            <w:hideMark/>
          </w:tcPr>
          <w:p w14:paraId="10A1597E" w14:textId="11905B2B" w:rsidR="008D6525" w:rsidRPr="002B19AA" w:rsidRDefault="003163FB" w:rsidP="00C219B2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/>
              </w:rPr>
            </w:pPr>
            <w:r w:rsidRPr="003163FB">
              <w:rPr>
                <w:rFonts w:ascii="Times New Roman" w:hAnsi="Times New Roman" w:cs="Times New Roman"/>
                <w:i/>
                <w:color w:val="000000"/>
              </w:rPr>
              <w:t>Оплата работ, выполненных Подрядчиком в отчетный месяц, осуществляется Заказчиком безналичным перечислением денежных средств в течение 7 (семи) рабочих дней с даты подписания Сторонами Акта сдачи-приёмки выполненных работ за отчетный период, на основании выставленного Подрядчиком счета на оплату за отчетный месяц. Счет на оплату должен быть выставлен Подрядчиком не позднее 5 (пяти) рабочих дней с момента подписания Сторонами Акта сдачи-приёмки выполненных работ за отчетный месяц.</w:t>
            </w:r>
          </w:p>
        </w:tc>
      </w:tr>
      <w:tr w:rsidR="005043C3" w:rsidRPr="0008520A" w14:paraId="283C4756" w14:textId="77777777" w:rsidTr="00F956DC">
        <w:trPr>
          <w:trHeight w:val="278"/>
          <w:jc w:val="center"/>
        </w:trPr>
        <w:tc>
          <w:tcPr>
            <w:tcW w:w="4106" w:type="dxa"/>
            <w:vAlign w:val="center"/>
          </w:tcPr>
          <w:p w14:paraId="59053E23" w14:textId="480A1A4E" w:rsidR="005043C3" w:rsidRPr="0008520A" w:rsidRDefault="005043C3" w:rsidP="00632AB3">
            <w:pPr>
              <w:tabs>
                <w:tab w:val="left" w:pos="4820"/>
              </w:tabs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3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Обеспечение исполнения договора</w:t>
            </w:r>
          </w:p>
        </w:tc>
        <w:tc>
          <w:tcPr>
            <w:tcW w:w="5670" w:type="dxa"/>
            <w:noWrap/>
            <w:vAlign w:val="center"/>
          </w:tcPr>
          <w:p w14:paraId="392DAC6B" w14:textId="3D5A1D4A" w:rsidR="005043C3" w:rsidRPr="002B19AA" w:rsidRDefault="00C219B2" w:rsidP="00765140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/>
              </w:rPr>
            </w:pPr>
            <w:r>
              <w:rPr>
                <w:rFonts w:ascii="Times New Roman" w:hAnsi="Times New Roman" w:cs="Times New Roman"/>
                <w:i/>
                <w:color w:val="000000"/>
              </w:rPr>
              <w:t>Н</w:t>
            </w:r>
            <w:r w:rsidR="005043C3" w:rsidRPr="005043C3">
              <w:rPr>
                <w:rFonts w:ascii="Times New Roman" w:hAnsi="Times New Roman" w:cs="Times New Roman"/>
                <w:i/>
                <w:color w:val="000000"/>
              </w:rPr>
              <w:t>е установлено</w:t>
            </w:r>
          </w:p>
        </w:tc>
      </w:tr>
      <w:tr w:rsidR="00F3140A" w:rsidRPr="0008520A" w14:paraId="4EBEE083" w14:textId="77777777" w:rsidTr="00F956DC">
        <w:trPr>
          <w:trHeight w:val="278"/>
          <w:jc w:val="center"/>
        </w:trPr>
        <w:tc>
          <w:tcPr>
            <w:tcW w:w="4106" w:type="dxa"/>
            <w:vAlign w:val="center"/>
          </w:tcPr>
          <w:p w14:paraId="18939972" w14:textId="4DD63D68" w:rsidR="00F3140A" w:rsidRPr="0008520A" w:rsidRDefault="00F3140A" w:rsidP="00F3140A">
            <w:pPr>
              <w:tabs>
                <w:tab w:val="left" w:pos="4820"/>
              </w:tabs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Требования к гарантийным обязательствам оказываемых услуг</w:t>
            </w:r>
          </w:p>
        </w:tc>
        <w:tc>
          <w:tcPr>
            <w:tcW w:w="5670" w:type="dxa"/>
            <w:noWrap/>
            <w:vAlign w:val="center"/>
          </w:tcPr>
          <w:p w14:paraId="71727351" w14:textId="5D13F097" w:rsidR="00F3140A" w:rsidRPr="00935843" w:rsidRDefault="00F3140A" w:rsidP="00F3140A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/>
              </w:rPr>
            </w:pPr>
            <w:r>
              <w:rPr>
                <w:rFonts w:ascii="Times New Roman" w:hAnsi="Times New Roman" w:cs="Times New Roman"/>
                <w:i/>
                <w:color w:val="000000"/>
              </w:rPr>
              <w:t xml:space="preserve">в </w:t>
            </w:r>
            <w:r w:rsidRPr="00FB1379">
              <w:rPr>
                <w:rFonts w:ascii="Times New Roman" w:hAnsi="Times New Roman" w:cs="Times New Roman"/>
                <w:i/>
                <w:color w:val="000000"/>
              </w:rPr>
              <w:t>соответствии с Техническим заданием</w:t>
            </w:r>
          </w:p>
        </w:tc>
      </w:tr>
      <w:tr w:rsidR="00F3140A" w:rsidRPr="0008520A" w14:paraId="411F4009" w14:textId="77777777" w:rsidTr="00F956DC">
        <w:trPr>
          <w:trHeight w:val="278"/>
          <w:jc w:val="center"/>
        </w:trPr>
        <w:tc>
          <w:tcPr>
            <w:tcW w:w="4106" w:type="dxa"/>
            <w:vAlign w:val="center"/>
          </w:tcPr>
          <w:p w14:paraId="54BF2A81" w14:textId="22160AF3" w:rsidR="00F3140A" w:rsidRDefault="00F3140A" w:rsidP="00F3140A">
            <w:pPr>
              <w:tabs>
                <w:tab w:val="left" w:pos="4820"/>
              </w:tabs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1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Другие параметры, влияющие на ценообразование</w:t>
            </w:r>
          </w:p>
        </w:tc>
        <w:tc>
          <w:tcPr>
            <w:tcW w:w="5670" w:type="dxa"/>
            <w:noWrap/>
          </w:tcPr>
          <w:p w14:paraId="44CE805D" w14:textId="3AA61D7E" w:rsidR="00F3140A" w:rsidRPr="00F42B3E" w:rsidRDefault="0096417D" w:rsidP="00F3140A">
            <w:pPr>
              <w:tabs>
                <w:tab w:val="left" w:pos="4820"/>
              </w:tabs>
              <w:spacing w:line="240" w:lineRule="auto"/>
              <w:ind w:firstLine="34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BA28B8">
              <w:rPr>
                <w:rFonts w:ascii="Times New Roman" w:hAnsi="Times New Roman" w:cs="Times New Roman"/>
                <w:i/>
                <w:color w:val="000000"/>
              </w:rPr>
              <w:t>Участниками могут являться только субъекты малого и среднего предпринимательства</w:t>
            </w:r>
            <w:r>
              <w:rPr>
                <w:rFonts w:ascii="Times New Roman" w:hAnsi="Times New Roman" w:cs="Times New Roman"/>
                <w:i/>
                <w:color w:val="000000"/>
              </w:rPr>
              <w:t>.</w:t>
            </w:r>
          </w:p>
        </w:tc>
      </w:tr>
    </w:tbl>
    <w:p w14:paraId="10E9F823" w14:textId="77777777" w:rsidR="005043C3" w:rsidRDefault="005043C3" w:rsidP="000F050A">
      <w:pPr>
        <w:tabs>
          <w:tab w:val="left" w:pos="709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19DE70A" w14:textId="0B427E0A" w:rsidR="008D6525" w:rsidRPr="003575FF" w:rsidRDefault="008D6525" w:rsidP="000F050A">
      <w:pPr>
        <w:tabs>
          <w:tab w:val="left" w:pos="709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5FF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В ТКП вы вправе предоставить предложение на идентичные или однородные </w:t>
      </w:r>
      <w:r w:rsidR="00F46B5B">
        <w:rPr>
          <w:rFonts w:ascii="Times New Roman" w:eastAsia="Calibri" w:hAnsi="Times New Roman" w:cs="Times New Roman"/>
          <w:sz w:val="24"/>
          <w:szCs w:val="24"/>
        </w:rPr>
        <w:t>услуги</w:t>
      </w:r>
      <w:r w:rsidRPr="003575FF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5043C3">
        <w:rPr>
          <w:rFonts w:ascii="Times New Roman" w:eastAsia="Calibri" w:hAnsi="Times New Roman" w:cs="Times New Roman"/>
          <w:sz w:val="24"/>
          <w:szCs w:val="24"/>
        </w:rPr>
        <w:br/>
      </w:r>
      <w:r w:rsidRPr="003575FF">
        <w:rPr>
          <w:rFonts w:ascii="Times New Roman" w:eastAsia="Calibri" w:hAnsi="Times New Roman" w:cs="Times New Roman"/>
          <w:sz w:val="24"/>
          <w:szCs w:val="24"/>
        </w:rPr>
        <w:t xml:space="preserve">В этом случае в Вашем ТКП должны содержаться развернутые технические характеристики предлагаемых Вами </w:t>
      </w:r>
      <w:r w:rsidR="00132003">
        <w:rPr>
          <w:rFonts w:ascii="Times New Roman" w:eastAsia="Calibri" w:hAnsi="Times New Roman" w:cs="Times New Roman"/>
          <w:sz w:val="24"/>
          <w:szCs w:val="24"/>
        </w:rPr>
        <w:t>услуг</w:t>
      </w:r>
      <w:r w:rsidRPr="003575FF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1B51C63" w14:textId="686D8AC5" w:rsidR="008D6525" w:rsidRPr="003575FF" w:rsidRDefault="00AB7A29" w:rsidP="00AB7A29">
      <w:pPr>
        <w:tabs>
          <w:tab w:val="left" w:pos="709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>Ваше ТКП должно содержать:</w:t>
      </w:r>
    </w:p>
    <w:p w14:paraId="5C0ECCD1" w14:textId="11649353" w:rsidR="008D6525" w:rsidRPr="003575FF" w:rsidRDefault="008D6525" w:rsidP="008D6525">
      <w:pPr>
        <w:numPr>
          <w:ilvl w:val="0"/>
          <w:numId w:val="1"/>
        </w:numPr>
        <w:tabs>
          <w:tab w:val="left" w:pos="426"/>
          <w:tab w:val="left" w:pos="482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5FF">
        <w:rPr>
          <w:rFonts w:ascii="Times New Roman" w:eastAsia="Calibri" w:hAnsi="Times New Roman" w:cs="Times New Roman"/>
          <w:sz w:val="24"/>
          <w:szCs w:val="24"/>
        </w:rPr>
        <w:t xml:space="preserve">информацию о цене за единицу </w:t>
      </w:r>
      <w:r w:rsidR="00132003">
        <w:rPr>
          <w:rFonts w:ascii="Times New Roman" w:eastAsia="Calibri" w:hAnsi="Times New Roman" w:cs="Times New Roman"/>
          <w:sz w:val="24"/>
          <w:szCs w:val="24"/>
        </w:rPr>
        <w:t>услуги</w:t>
      </w:r>
      <w:r w:rsidRPr="003575FF">
        <w:rPr>
          <w:rFonts w:ascii="Times New Roman" w:eastAsia="Calibri" w:hAnsi="Times New Roman" w:cs="Times New Roman"/>
          <w:sz w:val="24"/>
          <w:szCs w:val="24"/>
        </w:rPr>
        <w:t>, а также общей сумме ценового предложения, включающей в себя все налоги, сборы и иные обязательные платежи и цену без учета налогов, сборов и иных обязательных платежей контрагента, направившего ответ;</w:t>
      </w:r>
    </w:p>
    <w:p w14:paraId="3ED45960" w14:textId="77777777" w:rsidR="008D6525" w:rsidRPr="003575FF" w:rsidRDefault="008D6525" w:rsidP="008D6525">
      <w:pPr>
        <w:numPr>
          <w:ilvl w:val="0"/>
          <w:numId w:val="1"/>
        </w:numPr>
        <w:tabs>
          <w:tab w:val="left" w:pos="426"/>
          <w:tab w:val="left" w:pos="482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5FF">
        <w:rPr>
          <w:rFonts w:ascii="Times New Roman" w:eastAsia="Calibri" w:hAnsi="Times New Roman" w:cs="Times New Roman"/>
          <w:sz w:val="24"/>
          <w:szCs w:val="24"/>
        </w:rPr>
        <w:t xml:space="preserve">срок действия ценового предложения (не менее </w:t>
      </w:r>
      <w:r w:rsidRPr="001A6D6D">
        <w:rPr>
          <w:rFonts w:ascii="Times New Roman" w:eastAsia="Calibri" w:hAnsi="Times New Roman" w:cs="Times New Roman"/>
          <w:i/>
          <w:sz w:val="24"/>
          <w:szCs w:val="24"/>
        </w:rPr>
        <w:t>90</w:t>
      </w:r>
      <w:r w:rsidRPr="003575FF">
        <w:rPr>
          <w:rFonts w:ascii="Times New Roman" w:eastAsia="Calibri" w:hAnsi="Times New Roman" w:cs="Times New Roman"/>
          <w:sz w:val="24"/>
          <w:szCs w:val="24"/>
        </w:rPr>
        <w:t xml:space="preserve"> дней);</w:t>
      </w:r>
    </w:p>
    <w:p w14:paraId="73757D7B" w14:textId="0809AC7F" w:rsidR="008D6525" w:rsidRDefault="008D6525" w:rsidP="008D6525">
      <w:pPr>
        <w:numPr>
          <w:ilvl w:val="0"/>
          <w:numId w:val="1"/>
        </w:numPr>
        <w:tabs>
          <w:tab w:val="left" w:pos="426"/>
          <w:tab w:val="left" w:pos="482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5FF">
        <w:rPr>
          <w:rFonts w:ascii="Times New Roman" w:eastAsia="Calibri" w:hAnsi="Times New Roman" w:cs="Times New Roman"/>
          <w:sz w:val="24"/>
          <w:szCs w:val="24"/>
        </w:rPr>
        <w:t xml:space="preserve">расчет предлагаемой цены с целью предупреждения намеренного завышения </w:t>
      </w:r>
      <w:r w:rsidR="00617F6D">
        <w:rPr>
          <w:rFonts w:ascii="Times New Roman" w:eastAsia="Calibri" w:hAnsi="Times New Roman" w:cs="Times New Roman"/>
          <w:sz w:val="24"/>
          <w:szCs w:val="24"/>
        </w:rPr>
        <w:br/>
      </w:r>
      <w:r w:rsidRPr="003575FF">
        <w:rPr>
          <w:rFonts w:ascii="Times New Roman" w:eastAsia="Calibri" w:hAnsi="Times New Roman" w:cs="Times New Roman"/>
          <w:sz w:val="24"/>
          <w:szCs w:val="24"/>
        </w:rPr>
        <w:t xml:space="preserve">или занижения цен </w:t>
      </w:r>
      <w:r w:rsidR="00132003">
        <w:rPr>
          <w:rFonts w:ascii="Times New Roman" w:eastAsia="Calibri" w:hAnsi="Times New Roman" w:cs="Times New Roman"/>
          <w:sz w:val="24"/>
          <w:szCs w:val="24"/>
        </w:rPr>
        <w:t>услуг</w:t>
      </w:r>
      <w:r w:rsidRPr="003575FF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7D5BCE11" w14:textId="2E50F882" w:rsidR="008D6525" w:rsidRDefault="008D6525" w:rsidP="008D6525">
      <w:pPr>
        <w:numPr>
          <w:ilvl w:val="0"/>
          <w:numId w:val="1"/>
        </w:numPr>
        <w:tabs>
          <w:tab w:val="left" w:pos="426"/>
          <w:tab w:val="left" w:pos="482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1777">
        <w:rPr>
          <w:rFonts w:ascii="Times New Roman" w:eastAsia="Calibri" w:hAnsi="Times New Roman" w:cs="Times New Roman"/>
          <w:sz w:val="24"/>
          <w:szCs w:val="24"/>
        </w:rPr>
        <w:t>полное фирменное наименование и адрес организации, ОГРН, ИНН, КПП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4A87581" w14:textId="4D71914A" w:rsidR="008D6525" w:rsidRPr="003575FF" w:rsidRDefault="00AB7A29" w:rsidP="00AB7A29">
      <w:pPr>
        <w:tabs>
          <w:tab w:val="left" w:pos="709"/>
        </w:tabs>
        <w:spacing w:before="1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>Предложение, не соответствующее установленным настоящим запросом требованиям может быть не принято к рассмотрению.</w:t>
      </w:r>
    </w:p>
    <w:p w14:paraId="174EE785" w14:textId="752C7933" w:rsidR="005043C3" w:rsidRPr="00D72607" w:rsidRDefault="00AB7A29" w:rsidP="00AB7A29">
      <w:pPr>
        <w:tabs>
          <w:tab w:val="left" w:pos="709"/>
        </w:tabs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="005043C3" w:rsidRPr="005043C3">
        <w:rPr>
          <w:rFonts w:ascii="Times New Roman" w:eastAsia="Calibri" w:hAnsi="Times New Roman" w:cs="Times New Roman"/>
          <w:sz w:val="24"/>
          <w:szCs w:val="24"/>
        </w:rPr>
        <w:t xml:space="preserve">Ценовое предложение на запрос на бланке организации, подписанное руководителем, просим не позднее </w:t>
      </w:r>
      <w:r w:rsidR="005043C3" w:rsidRPr="009B1857">
        <w:rPr>
          <w:rFonts w:ascii="Times New Roman" w:eastAsia="Calibri" w:hAnsi="Times New Roman" w:cs="Times New Roman"/>
          <w:b/>
          <w:sz w:val="24"/>
          <w:szCs w:val="24"/>
        </w:rPr>
        <w:t>«</w:t>
      </w:r>
      <w:r w:rsidR="00F3140A"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="003163FB">
        <w:rPr>
          <w:rFonts w:ascii="Times New Roman" w:eastAsia="Calibri" w:hAnsi="Times New Roman" w:cs="Times New Roman"/>
          <w:b/>
          <w:sz w:val="24"/>
          <w:szCs w:val="24"/>
        </w:rPr>
        <w:t>8</w:t>
      </w:r>
      <w:r w:rsidR="0087329E">
        <w:rPr>
          <w:rFonts w:ascii="Times New Roman" w:eastAsia="Calibri" w:hAnsi="Times New Roman" w:cs="Times New Roman"/>
          <w:b/>
          <w:sz w:val="24"/>
          <w:szCs w:val="24"/>
        </w:rPr>
        <w:t xml:space="preserve">» </w:t>
      </w:r>
      <w:r w:rsidR="003163FB">
        <w:rPr>
          <w:rFonts w:ascii="Times New Roman" w:eastAsia="Calibri" w:hAnsi="Times New Roman" w:cs="Times New Roman"/>
          <w:b/>
          <w:sz w:val="24"/>
          <w:szCs w:val="24"/>
        </w:rPr>
        <w:t>августа</w:t>
      </w:r>
      <w:r w:rsidR="009B1857" w:rsidRPr="009B1857">
        <w:rPr>
          <w:rFonts w:ascii="Times New Roman" w:eastAsia="Calibri" w:hAnsi="Times New Roman" w:cs="Times New Roman"/>
          <w:b/>
          <w:sz w:val="24"/>
          <w:szCs w:val="24"/>
        </w:rPr>
        <w:t xml:space="preserve"> 202</w:t>
      </w:r>
      <w:r w:rsidR="003163FB"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="00ED6A87">
        <w:rPr>
          <w:rFonts w:ascii="Times New Roman" w:eastAsia="Calibri" w:hAnsi="Times New Roman" w:cs="Times New Roman"/>
          <w:b/>
          <w:sz w:val="24"/>
          <w:szCs w:val="24"/>
        </w:rPr>
        <w:t xml:space="preserve"> г. 1</w:t>
      </w:r>
      <w:r w:rsidR="003163FB">
        <w:rPr>
          <w:rFonts w:ascii="Times New Roman" w:eastAsia="Calibri" w:hAnsi="Times New Roman" w:cs="Times New Roman"/>
          <w:b/>
          <w:sz w:val="24"/>
          <w:szCs w:val="24"/>
        </w:rPr>
        <w:t>8</w:t>
      </w:r>
      <w:r w:rsidR="00ED6A87">
        <w:rPr>
          <w:rFonts w:ascii="Times New Roman" w:eastAsia="Calibri" w:hAnsi="Times New Roman" w:cs="Times New Roman"/>
          <w:b/>
          <w:sz w:val="24"/>
          <w:szCs w:val="24"/>
        </w:rPr>
        <w:t xml:space="preserve"> ч. 00</w:t>
      </w:r>
      <w:r w:rsidR="005043C3" w:rsidRPr="009B1857">
        <w:rPr>
          <w:rFonts w:ascii="Times New Roman" w:eastAsia="Calibri" w:hAnsi="Times New Roman" w:cs="Times New Roman"/>
          <w:b/>
          <w:sz w:val="24"/>
          <w:szCs w:val="24"/>
        </w:rPr>
        <w:t xml:space="preserve"> мин.</w:t>
      </w:r>
      <w:r w:rsidR="005043C3" w:rsidRPr="005043C3">
        <w:rPr>
          <w:rFonts w:ascii="Times New Roman" w:eastAsia="Calibri" w:hAnsi="Times New Roman" w:cs="Times New Roman"/>
          <w:sz w:val="24"/>
          <w:szCs w:val="24"/>
        </w:rPr>
        <w:t xml:space="preserve"> (время московское) направить </w:t>
      </w:r>
      <w:r w:rsidR="00617F6D">
        <w:rPr>
          <w:rFonts w:ascii="Times New Roman" w:eastAsia="Calibri" w:hAnsi="Times New Roman" w:cs="Times New Roman"/>
          <w:sz w:val="24"/>
          <w:szCs w:val="24"/>
        </w:rPr>
        <w:br/>
      </w:r>
      <w:r w:rsidR="005043C3" w:rsidRPr="005043C3">
        <w:rPr>
          <w:rFonts w:ascii="Times New Roman" w:eastAsia="Calibri" w:hAnsi="Times New Roman" w:cs="Times New Roman"/>
          <w:sz w:val="24"/>
          <w:szCs w:val="24"/>
        </w:rPr>
        <w:t>по прилагаемой форме на имя генерального директора ООО «Почтовые финансы» по адресу: 125252, г</w:t>
      </w:r>
      <w:r w:rsidR="005043C3">
        <w:rPr>
          <w:rFonts w:ascii="Times New Roman" w:eastAsia="Calibri" w:hAnsi="Times New Roman" w:cs="Times New Roman"/>
          <w:sz w:val="24"/>
          <w:szCs w:val="24"/>
        </w:rPr>
        <w:t>. Москва,</w:t>
      </w:r>
      <w:r w:rsidR="005043C3" w:rsidRPr="005043C3">
        <w:rPr>
          <w:rFonts w:ascii="Times New Roman" w:eastAsia="Calibri" w:hAnsi="Times New Roman" w:cs="Times New Roman"/>
          <w:sz w:val="24"/>
          <w:szCs w:val="24"/>
        </w:rPr>
        <w:t xml:space="preserve"> 3-я Песчаная улица, д. 2А или на электронную торговую площадку </w:t>
      </w:r>
      <w:r w:rsidR="005043C3">
        <w:rPr>
          <w:rFonts w:ascii="Times New Roman" w:eastAsia="Calibri" w:hAnsi="Times New Roman" w:cs="Times New Roman"/>
          <w:sz w:val="24"/>
          <w:szCs w:val="24"/>
        </w:rPr>
        <w:br/>
      </w:r>
      <w:r w:rsidR="005043C3" w:rsidRPr="005043C3">
        <w:rPr>
          <w:rFonts w:ascii="Times New Roman" w:eastAsia="Calibri" w:hAnsi="Times New Roman" w:cs="Times New Roman"/>
          <w:sz w:val="24"/>
          <w:szCs w:val="24"/>
        </w:rPr>
        <w:t xml:space="preserve">АО «Российский аукционный дом» по адресу lot-online.ru или на адрес электронной почты: </w:t>
      </w:r>
      <w:hyperlink r:id="rId7" w:history="1">
        <w:r w:rsidR="003163FB" w:rsidRPr="00C84209">
          <w:rPr>
            <w:rStyle w:val="aa"/>
            <w:rFonts w:ascii="Times New Roman" w:eastAsia="Calibri" w:hAnsi="Times New Roman" w:cs="Times New Roman"/>
            <w:sz w:val="24"/>
            <w:szCs w:val="24"/>
          </w:rPr>
          <w:t>zakupki.pf@russianpost.ru</w:t>
        </w:r>
      </w:hyperlink>
      <w:r w:rsidR="003163FB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A86BD5" w:rsidRPr="005043C3">
        <w:rPr>
          <w:rFonts w:ascii="Times New Roman" w:eastAsia="Calibri" w:hAnsi="Times New Roman" w:cs="Times New Roman"/>
          <w:sz w:val="24"/>
          <w:szCs w:val="24"/>
        </w:rPr>
        <w:t xml:space="preserve">контактное лицо: </w:t>
      </w:r>
      <w:r w:rsidR="003163FB">
        <w:rPr>
          <w:rFonts w:ascii="Times New Roman" w:eastAsia="Calibri" w:hAnsi="Times New Roman" w:cs="Times New Roman"/>
          <w:sz w:val="24"/>
          <w:szCs w:val="24"/>
        </w:rPr>
        <w:t>Беляева Марина Владимировна</w:t>
      </w:r>
    </w:p>
    <w:p w14:paraId="2C041893" w14:textId="468FD799" w:rsidR="008D6525" w:rsidRPr="003575FF" w:rsidRDefault="00AB7A29" w:rsidP="00AB7A29">
      <w:pPr>
        <w:tabs>
          <w:tab w:val="left" w:pos="709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>Данный запрос</w:t>
      </w:r>
      <w:r w:rsidR="002B6572">
        <w:rPr>
          <w:rFonts w:ascii="Times New Roman" w:eastAsia="Calibri" w:hAnsi="Times New Roman" w:cs="Times New Roman"/>
          <w:sz w:val="24"/>
          <w:szCs w:val="24"/>
        </w:rPr>
        <w:t>,</w:t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 xml:space="preserve"> как </w:t>
      </w:r>
      <w:r w:rsidR="002B6572">
        <w:rPr>
          <w:rFonts w:ascii="Times New Roman" w:eastAsia="Calibri" w:hAnsi="Times New Roman" w:cs="Times New Roman"/>
          <w:sz w:val="24"/>
          <w:szCs w:val="24"/>
        </w:rPr>
        <w:t xml:space="preserve">и </w:t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>предоставленное ценовое предложение</w:t>
      </w:r>
      <w:r w:rsidR="002B6572">
        <w:rPr>
          <w:rFonts w:ascii="Times New Roman" w:eastAsia="Calibri" w:hAnsi="Times New Roman" w:cs="Times New Roman"/>
          <w:sz w:val="24"/>
          <w:szCs w:val="24"/>
        </w:rPr>
        <w:t>,</w:t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 xml:space="preserve"> не влечет за собой возникновение каких-либо обязательств ни для заказчика, ни для поставщика (подрядчика, исполнителя).</w:t>
      </w:r>
    </w:p>
    <w:p w14:paraId="342F99B1" w14:textId="7393ED1C" w:rsidR="008D6525" w:rsidRDefault="00AB7A29" w:rsidP="00AB7A29">
      <w:pPr>
        <w:tabs>
          <w:tab w:val="left" w:pos="709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>Указанный запрос не является извещением о проведении закупки, публичной офертой, проведение данной процедуры сбора информации не влечет за собой возникновения каких-либо обязательств ООО «</w:t>
      </w:r>
      <w:r w:rsidR="00A33381">
        <w:rPr>
          <w:rFonts w:ascii="Times New Roman" w:eastAsia="Calibri" w:hAnsi="Times New Roman" w:cs="Times New Roman"/>
          <w:sz w:val="24"/>
          <w:szCs w:val="24"/>
        </w:rPr>
        <w:t>Почта Сервис</w:t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>»</w:t>
      </w:r>
      <w:r w:rsidR="008D6525">
        <w:rPr>
          <w:rFonts w:ascii="Times New Roman" w:eastAsia="Calibri" w:hAnsi="Times New Roman" w:cs="Times New Roman"/>
          <w:sz w:val="24"/>
          <w:szCs w:val="24"/>
        </w:rPr>
        <w:t xml:space="preserve"> или ООО «Почтовые финансы»</w:t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 xml:space="preserve">. Ответы на данный запрос </w:t>
      </w:r>
      <w:r w:rsidR="00617F6D">
        <w:rPr>
          <w:rFonts w:ascii="Times New Roman" w:eastAsia="Calibri" w:hAnsi="Times New Roman" w:cs="Times New Roman"/>
          <w:sz w:val="24"/>
          <w:szCs w:val="24"/>
        </w:rPr>
        <w:br/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 xml:space="preserve">не будут рассматриваться в качестве заявки на участие в процедуре закупки и не дают </w:t>
      </w:r>
      <w:r w:rsidR="00617F6D">
        <w:rPr>
          <w:rFonts w:ascii="Times New Roman" w:eastAsia="Calibri" w:hAnsi="Times New Roman" w:cs="Times New Roman"/>
          <w:sz w:val="24"/>
          <w:szCs w:val="24"/>
        </w:rPr>
        <w:br/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>в дальнейшем каких-либо преимуществ для лиц, подавших указанные ответы.</w:t>
      </w:r>
    </w:p>
    <w:p w14:paraId="54B78B07" w14:textId="640B7BFD" w:rsidR="008D6525" w:rsidRPr="003575FF" w:rsidRDefault="00AB7A29" w:rsidP="0063140C">
      <w:pPr>
        <w:tabs>
          <w:tab w:val="left" w:pos="709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>Будем благодарны за Ваш оперативный ответ.</w:t>
      </w:r>
    </w:p>
    <w:p w14:paraId="205D6888" w14:textId="77777777" w:rsidR="008D6525" w:rsidRPr="003575FF" w:rsidRDefault="008D6525" w:rsidP="008D6525">
      <w:pPr>
        <w:tabs>
          <w:tab w:val="left" w:pos="4820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5FF">
        <w:rPr>
          <w:rFonts w:ascii="Times New Roman" w:eastAsia="Calibri" w:hAnsi="Times New Roman" w:cs="Times New Roman"/>
          <w:sz w:val="24"/>
          <w:szCs w:val="24"/>
        </w:rPr>
        <w:t>Приложение:</w:t>
      </w:r>
    </w:p>
    <w:p w14:paraId="17678181" w14:textId="0DD8C5F7" w:rsidR="009B1857" w:rsidRDefault="008D6525" w:rsidP="00C219B2">
      <w:pPr>
        <w:numPr>
          <w:ilvl w:val="0"/>
          <w:numId w:val="2"/>
        </w:numPr>
        <w:tabs>
          <w:tab w:val="left" w:pos="4820"/>
        </w:tabs>
        <w:spacing w:after="0"/>
        <w:ind w:left="714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5FF">
        <w:rPr>
          <w:rFonts w:ascii="Times New Roman" w:eastAsia="Calibri" w:hAnsi="Times New Roman" w:cs="Times New Roman"/>
          <w:sz w:val="24"/>
          <w:szCs w:val="24"/>
        </w:rPr>
        <w:t>Техническое задание</w:t>
      </w:r>
      <w:r w:rsidR="00A2139C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502F444F" w14:textId="047F80FC" w:rsidR="00697ABB" w:rsidRDefault="00F3140A" w:rsidP="00F3140A">
      <w:pPr>
        <w:numPr>
          <w:ilvl w:val="0"/>
          <w:numId w:val="2"/>
        </w:numPr>
        <w:tabs>
          <w:tab w:val="left" w:pos="4820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Приложение №2</w:t>
      </w:r>
      <w:r w:rsidRPr="00F3140A">
        <w:rPr>
          <w:rFonts w:ascii="Times New Roman" w:eastAsia="Calibri" w:hAnsi="Times New Roman" w:cs="Times New Roman"/>
          <w:sz w:val="24"/>
          <w:szCs w:val="24"/>
        </w:rPr>
        <w:t>_ТЗ_Список оборудования</w:t>
      </w:r>
      <w:r w:rsidR="00697ABB" w:rsidRPr="00697ABB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58ADE03A" w14:textId="0A1CEC60" w:rsidR="008D6525" w:rsidRPr="00C715B0" w:rsidRDefault="008D6525" w:rsidP="005043C3">
      <w:pPr>
        <w:numPr>
          <w:ilvl w:val="0"/>
          <w:numId w:val="2"/>
        </w:numPr>
        <w:tabs>
          <w:tab w:val="left" w:pos="4820"/>
        </w:tabs>
        <w:spacing w:after="0"/>
        <w:ind w:left="714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15B0">
        <w:rPr>
          <w:rFonts w:ascii="Times New Roman" w:eastAsia="Calibri" w:hAnsi="Times New Roman" w:cs="Times New Roman"/>
          <w:sz w:val="24"/>
          <w:szCs w:val="24"/>
        </w:rPr>
        <w:t>Форма предоставления ТКП</w:t>
      </w:r>
      <w:r w:rsidR="00A2139C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CA3154E" w14:textId="2BF38F02" w:rsidR="00002EE1" w:rsidRDefault="00002EE1" w:rsidP="005D0963">
      <w:pPr>
        <w:widowControl w:val="0"/>
        <w:tabs>
          <w:tab w:val="left" w:pos="3840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</w:p>
    <w:p w14:paraId="07751B38" w14:textId="77777777" w:rsidR="00816643" w:rsidRPr="00002EE1" w:rsidRDefault="00816643" w:rsidP="005D0963">
      <w:pPr>
        <w:widowControl w:val="0"/>
        <w:tabs>
          <w:tab w:val="left" w:pos="3840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002E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</w:r>
    </w:p>
    <w:p w14:paraId="7F7F35EE" w14:textId="73CCFB5C" w:rsidR="00052DC5" w:rsidRPr="009C5643" w:rsidRDefault="003163FB" w:rsidP="00052DC5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Директор по закупкам </w:t>
      </w:r>
      <w:r w:rsidR="005043C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ООО «Почтовые финансы»                          </w:t>
      </w:r>
      <w:r w:rsidR="00A2139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                           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П.А. Шленчак</w:t>
      </w:r>
    </w:p>
    <w:p w14:paraId="08B09180" w14:textId="1365680C" w:rsidR="002847D5" w:rsidRDefault="002847D5" w:rsidP="005D0963">
      <w:pPr>
        <w:spacing w:after="0"/>
      </w:pPr>
    </w:p>
    <w:p w14:paraId="34555745" w14:textId="4901D3C6" w:rsidR="005043C3" w:rsidRDefault="005043C3" w:rsidP="005D0963">
      <w:pPr>
        <w:spacing w:after="0"/>
      </w:pPr>
    </w:p>
    <w:p w14:paraId="6626275F" w14:textId="60C15C8C" w:rsidR="005043C3" w:rsidRDefault="005043C3" w:rsidP="005D0963">
      <w:pPr>
        <w:spacing w:after="0"/>
      </w:pPr>
    </w:p>
    <w:p w14:paraId="75085C6B" w14:textId="5CCE74D9" w:rsidR="005043C3" w:rsidRDefault="005043C3" w:rsidP="005D0963">
      <w:pPr>
        <w:spacing w:after="0"/>
      </w:pPr>
    </w:p>
    <w:p w14:paraId="4FBC56A8" w14:textId="6D934CEE" w:rsidR="005043C3" w:rsidRDefault="005043C3" w:rsidP="005D0963">
      <w:pPr>
        <w:spacing w:after="0"/>
      </w:pPr>
    </w:p>
    <w:p w14:paraId="7B7BAE7B" w14:textId="1D473711" w:rsidR="00002EE1" w:rsidRDefault="00002EE1" w:rsidP="005D0963">
      <w:pPr>
        <w:spacing w:after="0"/>
      </w:pPr>
    </w:p>
    <w:p w14:paraId="321B5145" w14:textId="35183861" w:rsidR="0019405A" w:rsidRPr="0019405A" w:rsidRDefault="0019405A" w:rsidP="009A424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9405A">
        <w:rPr>
          <w:rFonts w:ascii="Times New Roman" w:hAnsi="Times New Roman" w:cs="Times New Roman"/>
          <w:sz w:val="20"/>
          <w:szCs w:val="20"/>
        </w:rPr>
        <w:t xml:space="preserve">Исп.: </w:t>
      </w:r>
      <w:r w:rsidR="003163FB">
        <w:rPr>
          <w:rFonts w:ascii="Times New Roman" w:hAnsi="Times New Roman" w:cs="Times New Roman"/>
          <w:sz w:val="20"/>
          <w:szCs w:val="20"/>
        </w:rPr>
        <w:t>Беляева М.В.</w:t>
      </w:r>
    </w:p>
    <w:sectPr w:rsidR="0019405A" w:rsidRPr="0019405A" w:rsidSect="0063140C">
      <w:pgSz w:w="11906" w:h="16838"/>
      <w:pgMar w:top="709" w:right="850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D4C2DB" w14:textId="77777777" w:rsidR="00343817" w:rsidRDefault="00343817" w:rsidP="008D6525">
      <w:pPr>
        <w:spacing w:after="0" w:line="240" w:lineRule="auto"/>
      </w:pPr>
      <w:r>
        <w:separator/>
      </w:r>
    </w:p>
  </w:endnote>
  <w:endnote w:type="continuationSeparator" w:id="0">
    <w:p w14:paraId="4135AAE1" w14:textId="77777777" w:rsidR="00343817" w:rsidRDefault="00343817" w:rsidP="008D65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75CC70" w14:textId="77777777" w:rsidR="00343817" w:rsidRDefault="00343817" w:rsidP="008D6525">
      <w:pPr>
        <w:spacing w:after="0" w:line="240" w:lineRule="auto"/>
      </w:pPr>
      <w:r>
        <w:separator/>
      </w:r>
    </w:p>
  </w:footnote>
  <w:footnote w:type="continuationSeparator" w:id="0">
    <w:p w14:paraId="5867E989" w14:textId="77777777" w:rsidR="00343817" w:rsidRDefault="00343817" w:rsidP="008D65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B6026"/>
    <w:multiLevelType w:val="hybridMultilevel"/>
    <w:tmpl w:val="6E3C6B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810259"/>
    <w:multiLevelType w:val="hybridMultilevel"/>
    <w:tmpl w:val="69241C22"/>
    <w:lvl w:ilvl="0" w:tplc="1570D120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6643"/>
    <w:rsid w:val="00002EE1"/>
    <w:rsid w:val="000036FC"/>
    <w:rsid w:val="00037452"/>
    <w:rsid w:val="00045DBC"/>
    <w:rsid w:val="00052DC5"/>
    <w:rsid w:val="000541D9"/>
    <w:rsid w:val="000575BA"/>
    <w:rsid w:val="00097648"/>
    <w:rsid w:val="000B5523"/>
    <w:rsid w:val="000D0D8D"/>
    <w:rsid w:val="000E2162"/>
    <w:rsid w:val="000F050A"/>
    <w:rsid w:val="000F3BB9"/>
    <w:rsid w:val="000F3FA6"/>
    <w:rsid w:val="00132003"/>
    <w:rsid w:val="00191A17"/>
    <w:rsid w:val="0019405A"/>
    <w:rsid w:val="001D4131"/>
    <w:rsid w:val="00203032"/>
    <w:rsid w:val="0020720C"/>
    <w:rsid w:val="002603F1"/>
    <w:rsid w:val="002847D5"/>
    <w:rsid w:val="002B19AA"/>
    <w:rsid w:val="002B6572"/>
    <w:rsid w:val="002E154A"/>
    <w:rsid w:val="002E2FAE"/>
    <w:rsid w:val="003045A8"/>
    <w:rsid w:val="00307486"/>
    <w:rsid w:val="003163FB"/>
    <w:rsid w:val="00343817"/>
    <w:rsid w:val="0035206F"/>
    <w:rsid w:val="003907AE"/>
    <w:rsid w:val="003942A7"/>
    <w:rsid w:val="003E2C41"/>
    <w:rsid w:val="004200BC"/>
    <w:rsid w:val="00430E03"/>
    <w:rsid w:val="004326FE"/>
    <w:rsid w:val="00450C6F"/>
    <w:rsid w:val="004721D1"/>
    <w:rsid w:val="00494010"/>
    <w:rsid w:val="004A4C2C"/>
    <w:rsid w:val="004B2CB6"/>
    <w:rsid w:val="004B61D2"/>
    <w:rsid w:val="005043C3"/>
    <w:rsid w:val="005324D5"/>
    <w:rsid w:val="00544A45"/>
    <w:rsid w:val="0055283B"/>
    <w:rsid w:val="00553364"/>
    <w:rsid w:val="00574EB4"/>
    <w:rsid w:val="00591438"/>
    <w:rsid w:val="005A0BDE"/>
    <w:rsid w:val="005D0963"/>
    <w:rsid w:val="00617F6D"/>
    <w:rsid w:val="00622F10"/>
    <w:rsid w:val="00630FA6"/>
    <w:rsid w:val="0063140C"/>
    <w:rsid w:val="006564F7"/>
    <w:rsid w:val="00697ABB"/>
    <w:rsid w:val="006A1B13"/>
    <w:rsid w:val="0073295B"/>
    <w:rsid w:val="00756BCA"/>
    <w:rsid w:val="00765140"/>
    <w:rsid w:val="00787C5A"/>
    <w:rsid w:val="007949C5"/>
    <w:rsid w:val="007C253B"/>
    <w:rsid w:val="007C6FC5"/>
    <w:rsid w:val="007E1A97"/>
    <w:rsid w:val="007E2661"/>
    <w:rsid w:val="0081648A"/>
    <w:rsid w:val="00816643"/>
    <w:rsid w:val="008436E5"/>
    <w:rsid w:val="008600ED"/>
    <w:rsid w:val="00861A6B"/>
    <w:rsid w:val="0087329E"/>
    <w:rsid w:val="00893E25"/>
    <w:rsid w:val="00896BA6"/>
    <w:rsid w:val="008C1356"/>
    <w:rsid w:val="008D27DE"/>
    <w:rsid w:val="008D6525"/>
    <w:rsid w:val="008E20FD"/>
    <w:rsid w:val="008F3032"/>
    <w:rsid w:val="00902285"/>
    <w:rsid w:val="00906CE5"/>
    <w:rsid w:val="00906F9C"/>
    <w:rsid w:val="00912FC0"/>
    <w:rsid w:val="00933FA7"/>
    <w:rsid w:val="00934B02"/>
    <w:rsid w:val="00935843"/>
    <w:rsid w:val="00950E0B"/>
    <w:rsid w:val="0096417D"/>
    <w:rsid w:val="00992AC6"/>
    <w:rsid w:val="009A4243"/>
    <w:rsid w:val="009B1857"/>
    <w:rsid w:val="009B19C2"/>
    <w:rsid w:val="009B51B9"/>
    <w:rsid w:val="009C0DD6"/>
    <w:rsid w:val="009C5643"/>
    <w:rsid w:val="009C6D88"/>
    <w:rsid w:val="009D41E9"/>
    <w:rsid w:val="009E09D3"/>
    <w:rsid w:val="00A04235"/>
    <w:rsid w:val="00A2139C"/>
    <w:rsid w:val="00A33381"/>
    <w:rsid w:val="00A51E87"/>
    <w:rsid w:val="00A85DA9"/>
    <w:rsid w:val="00A86BD5"/>
    <w:rsid w:val="00AA51D5"/>
    <w:rsid w:val="00AB2C54"/>
    <w:rsid w:val="00AB3AFD"/>
    <w:rsid w:val="00AB7A29"/>
    <w:rsid w:val="00AC667D"/>
    <w:rsid w:val="00AF5D91"/>
    <w:rsid w:val="00B234C9"/>
    <w:rsid w:val="00B412C8"/>
    <w:rsid w:val="00B444F9"/>
    <w:rsid w:val="00B4758D"/>
    <w:rsid w:val="00B7336A"/>
    <w:rsid w:val="00B923A8"/>
    <w:rsid w:val="00BB6A4B"/>
    <w:rsid w:val="00BE6896"/>
    <w:rsid w:val="00C1483A"/>
    <w:rsid w:val="00C219B2"/>
    <w:rsid w:val="00C42B0A"/>
    <w:rsid w:val="00C431E2"/>
    <w:rsid w:val="00C715B0"/>
    <w:rsid w:val="00C72E72"/>
    <w:rsid w:val="00CA56AA"/>
    <w:rsid w:val="00D7154C"/>
    <w:rsid w:val="00D72607"/>
    <w:rsid w:val="00D728E2"/>
    <w:rsid w:val="00D75A46"/>
    <w:rsid w:val="00DA2615"/>
    <w:rsid w:val="00DB2A0B"/>
    <w:rsid w:val="00DC6E61"/>
    <w:rsid w:val="00DE6531"/>
    <w:rsid w:val="00E12BF7"/>
    <w:rsid w:val="00E22541"/>
    <w:rsid w:val="00E54658"/>
    <w:rsid w:val="00E621F6"/>
    <w:rsid w:val="00E80D7E"/>
    <w:rsid w:val="00E91135"/>
    <w:rsid w:val="00E97F5A"/>
    <w:rsid w:val="00EA2D66"/>
    <w:rsid w:val="00EB1BAF"/>
    <w:rsid w:val="00EB4025"/>
    <w:rsid w:val="00ED6A87"/>
    <w:rsid w:val="00F11121"/>
    <w:rsid w:val="00F212CA"/>
    <w:rsid w:val="00F3140A"/>
    <w:rsid w:val="00F42B3E"/>
    <w:rsid w:val="00F46630"/>
    <w:rsid w:val="00F46B5B"/>
    <w:rsid w:val="00F75387"/>
    <w:rsid w:val="00F84540"/>
    <w:rsid w:val="00F956DC"/>
    <w:rsid w:val="00FA331E"/>
    <w:rsid w:val="00FD2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CFCE8"/>
  <w15:chartTrackingRefBased/>
  <w15:docId w15:val="{997F055C-5231-4F75-BB7C-E40BEE388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6643"/>
    <w:rPr>
      <w:rFonts w:ascii="Times New Roman" w:hAnsi="Times New Roman" w:cs="Times New Roman"/>
      <w:sz w:val="24"/>
      <w:szCs w:val="24"/>
    </w:rPr>
  </w:style>
  <w:style w:type="table" w:styleId="a4">
    <w:name w:val="Table Grid"/>
    <w:basedOn w:val="a1"/>
    <w:uiPriority w:val="39"/>
    <w:rsid w:val="00934B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541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541D9"/>
    <w:rPr>
      <w:rFonts w:ascii="Segoe UI" w:hAnsi="Segoe UI" w:cs="Segoe UI"/>
      <w:sz w:val="18"/>
      <w:szCs w:val="18"/>
    </w:rPr>
  </w:style>
  <w:style w:type="paragraph" w:styleId="a7">
    <w:name w:val="footnote text"/>
    <w:basedOn w:val="a"/>
    <w:link w:val="a8"/>
    <w:uiPriority w:val="99"/>
    <w:semiHidden/>
    <w:unhideWhenUsed/>
    <w:rsid w:val="008D6525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8D6525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8D6525"/>
    <w:rPr>
      <w:vertAlign w:val="superscript"/>
    </w:rPr>
  </w:style>
  <w:style w:type="character" w:styleId="aa">
    <w:name w:val="Hyperlink"/>
    <w:basedOn w:val="a0"/>
    <w:uiPriority w:val="99"/>
    <w:unhideWhenUsed/>
    <w:rsid w:val="008D6525"/>
    <w:rPr>
      <w:color w:val="0563C1" w:themeColor="hyperlink"/>
      <w:u w:val="single"/>
    </w:rPr>
  </w:style>
  <w:style w:type="paragraph" w:styleId="ab">
    <w:name w:val="Subtitle"/>
    <w:basedOn w:val="a"/>
    <w:next w:val="a"/>
    <w:link w:val="ac"/>
    <w:uiPriority w:val="11"/>
    <w:qFormat/>
    <w:rsid w:val="00EB4025"/>
    <w:pPr>
      <w:numPr>
        <w:ilvl w:val="1"/>
      </w:numPr>
      <w:spacing w:before="240" w:after="240"/>
      <w:jc w:val="center"/>
    </w:pPr>
    <w:rPr>
      <w:rFonts w:ascii="Times New Roman" w:eastAsiaTheme="minorEastAsia" w:hAnsi="Times New Roman"/>
      <w:sz w:val="24"/>
      <w:szCs w:val="24"/>
    </w:rPr>
  </w:style>
  <w:style w:type="character" w:customStyle="1" w:styleId="ac">
    <w:name w:val="Подзаголовок Знак"/>
    <w:basedOn w:val="a0"/>
    <w:link w:val="ab"/>
    <w:uiPriority w:val="11"/>
    <w:rsid w:val="00EB4025"/>
    <w:rPr>
      <w:rFonts w:ascii="Times New Roman" w:eastAsiaTheme="minorEastAsia" w:hAnsi="Times New Roman"/>
      <w:sz w:val="24"/>
      <w:szCs w:val="24"/>
    </w:rPr>
  </w:style>
  <w:style w:type="paragraph" w:customStyle="1" w:styleId="ad">
    <w:name w:val="Основной"/>
    <w:basedOn w:val="a"/>
    <w:link w:val="ae"/>
    <w:qFormat/>
    <w:rsid w:val="00E54658"/>
    <w:pPr>
      <w:spacing w:after="0"/>
      <w:ind w:firstLine="851"/>
      <w:jc w:val="both"/>
    </w:pPr>
    <w:rPr>
      <w:rFonts w:ascii="Times New Roman" w:hAnsi="Times New Roman"/>
      <w:sz w:val="24"/>
    </w:rPr>
  </w:style>
  <w:style w:type="character" w:customStyle="1" w:styleId="ae">
    <w:name w:val="Основной Знак"/>
    <w:basedOn w:val="a0"/>
    <w:link w:val="ad"/>
    <w:rsid w:val="00E54658"/>
    <w:rPr>
      <w:rFonts w:ascii="Times New Roman" w:hAnsi="Times New Roman"/>
      <w:sz w:val="24"/>
    </w:rPr>
  </w:style>
  <w:style w:type="paragraph" w:styleId="af">
    <w:name w:val="No Spacing"/>
    <w:uiPriority w:val="1"/>
    <w:qFormat/>
    <w:rsid w:val="00EA2D66"/>
    <w:pPr>
      <w:spacing w:after="0" w:line="240" w:lineRule="auto"/>
    </w:pPr>
  </w:style>
  <w:style w:type="paragraph" w:customStyle="1" w:styleId="ConsPlusNormal">
    <w:name w:val="ConsPlusNormal"/>
    <w:rsid w:val="00F42B3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0">
    <w:name w:val="Unresolved Mention"/>
    <w:basedOn w:val="a0"/>
    <w:uiPriority w:val="99"/>
    <w:semiHidden/>
    <w:unhideWhenUsed/>
    <w:rsid w:val="003163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30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zakupki.pf@russianpos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2</Pages>
  <Words>650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Планидина Наталья Александровна</dc:creator>
  <cp:keywords/>
  <dc:description/>
  <cp:lastModifiedBy>Беляева Марина Владимировна</cp:lastModifiedBy>
  <cp:revision>97</cp:revision>
  <cp:lastPrinted>2023-06-20T09:29:00Z</cp:lastPrinted>
  <dcterms:created xsi:type="dcterms:W3CDTF">2022-09-28T07:22:00Z</dcterms:created>
  <dcterms:modified xsi:type="dcterms:W3CDTF">2026-08-11T14:53:00Z</dcterms:modified>
</cp:coreProperties>
</file>