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081E" w14:textId="4ECA0EF5" w:rsidR="00FD619D" w:rsidRPr="00930325" w:rsidRDefault="00FD619D">
      <w:pPr>
        <w:jc w:val="center"/>
        <w:rPr>
          <w:b/>
          <w:lang w:val="ru-RU"/>
        </w:rPr>
      </w:pPr>
    </w:p>
    <w:p w14:paraId="57FB9BB1" w14:textId="54FA36E5" w:rsidR="0062771D" w:rsidRPr="00516458" w:rsidRDefault="00516458" w:rsidP="00516458">
      <w:pPr>
        <w:jc w:val="right"/>
        <w:rPr>
          <w:b/>
          <w:sz w:val="20"/>
          <w:szCs w:val="20"/>
        </w:rPr>
      </w:pPr>
      <w:r w:rsidRPr="00516458">
        <w:rPr>
          <w:b/>
          <w:sz w:val="20"/>
          <w:szCs w:val="20"/>
        </w:rPr>
        <w:t>Приложение №1</w:t>
      </w:r>
    </w:p>
    <w:p w14:paraId="4EC94526" w14:textId="1A6EB333" w:rsidR="0062771D" w:rsidRDefault="0062771D">
      <w:pPr>
        <w:jc w:val="center"/>
        <w:rPr>
          <w:b/>
        </w:rPr>
      </w:pPr>
    </w:p>
    <w:p w14:paraId="0E2EDC24" w14:textId="77777777" w:rsidR="0062771D" w:rsidRDefault="0062771D">
      <w:pPr>
        <w:jc w:val="center"/>
        <w:rPr>
          <w:b/>
        </w:rPr>
      </w:pPr>
    </w:p>
    <w:p w14:paraId="1EA838F3" w14:textId="77777777" w:rsidR="00FD619D" w:rsidRDefault="001625B6" w:rsidP="000341C7">
      <w:pPr>
        <w:widowControl w:val="0"/>
        <w:jc w:val="center"/>
        <w:rPr>
          <w:b/>
          <w:sz w:val="20"/>
          <w:szCs w:val="20"/>
        </w:rPr>
      </w:pPr>
      <w:r>
        <w:rPr>
          <w:b/>
          <w:sz w:val="20"/>
          <w:szCs w:val="20"/>
        </w:rPr>
        <w:t>Техническое задание</w:t>
      </w:r>
    </w:p>
    <w:p w14:paraId="2AD5A635" w14:textId="38F8229D" w:rsidR="000341C7" w:rsidRPr="000341C7" w:rsidRDefault="005B3412" w:rsidP="000341C7">
      <w:pPr>
        <w:widowControl w:val="0"/>
        <w:jc w:val="center"/>
        <w:rPr>
          <w:b/>
          <w:sz w:val="20"/>
          <w:szCs w:val="20"/>
        </w:rPr>
      </w:pPr>
      <w:r w:rsidRPr="000341C7">
        <w:rPr>
          <w:b/>
          <w:sz w:val="20"/>
          <w:szCs w:val="20"/>
        </w:rPr>
        <w:t xml:space="preserve">на </w:t>
      </w:r>
      <w:r w:rsidR="000341C7" w:rsidRPr="000341C7">
        <w:rPr>
          <w:b/>
          <w:sz w:val="20"/>
          <w:szCs w:val="20"/>
        </w:rPr>
        <w:t>оказание услуг по техническому обслуживанию и текущему ремонту систем</w:t>
      </w:r>
      <w:r w:rsidR="000341C7">
        <w:rPr>
          <w:b/>
          <w:sz w:val="20"/>
          <w:szCs w:val="20"/>
        </w:rPr>
        <w:t xml:space="preserve"> охранно-пожарной сигнализации </w:t>
      </w:r>
      <w:r w:rsidR="000341C7">
        <w:rPr>
          <w:b/>
          <w:sz w:val="20"/>
          <w:szCs w:val="20"/>
          <w:lang w:val="ru-RU"/>
        </w:rPr>
        <w:t>6</w:t>
      </w:r>
      <w:r w:rsidR="000341C7" w:rsidRPr="000341C7">
        <w:rPr>
          <w:b/>
          <w:sz w:val="20"/>
          <w:szCs w:val="20"/>
        </w:rPr>
        <w:t>5 ОПС</w:t>
      </w:r>
      <w:r w:rsidR="000341C7">
        <w:rPr>
          <w:b/>
          <w:sz w:val="20"/>
          <w:szCs w:val="20"/>
          <w:lang w:val="ru-RU"/>
        </w:rPr>
        <w:t xml:space="preserve"> </w:t>
      </w:r>
      <w:r w:rsidR="000341C7" w:rsidRPr="000341C7">
        <w:rPr>
          <w:b/>
          <w:sz w:val="20"/>
          <w:szCs w:val="20"/>
        </w:rPr>
        <w:t xml:space="preserve">  для нужд УФПС Ярославской области </w:t>
      </w:r>
    </w:p>
    <w:p w14:paraId="5122E5A3" w14:textId="77777777" w:rsidR="00FD619D" w:rsidRDefault="00FD619D">
      <w:pPr>
        <w:pBdr>
          <w:top w:val="nil"/>
          <w:left w:val="nil"/>
          <w:bottom w:val="nil"/>
          <w:right w:val="nil"/>
          <w:between w:val="nil"/>
        </w:pBdr>
        <w:jc w:val="center"/>
        <w:rPr>
          <w:b/>
          <w:color w:val="000000"/>
          <w:sz w:val="20"/>
          <w:szCs w:val="20"/>
        </w:rPr>
      </w:pPr>
    </w:p>
    <w:p w14:paraId="42D09234" w14:textId="77777777" w:rsidR="00FD619D" w:rsidRDefault="00FD619D">
      <w:pPr>
        <w:jc w:val="right"/>
      </w:pPr>
      <w:bookmarkStart w:id="0" w:name="_aqhenfbz557y" w:colFirst="0" w:colLast="0"/>
      <w:bookmarkEnd w:id="0"/>
    </w:p>
    <w:p w14:paraId="5685B59F" w14:textId="77777777" w:rsidR="00FD619D" w:rsidRDefault="001625B6">
      <w:pPr>
        <w:numPr>
          <w:ilvl w:val="0"/>
          <w:numId w:val="1"/>
        </w:numPr>
        <w:spacing w:line="259" w:lineRule="auto"/>
        <w:ind w:left="0" w:firstLine="0"/>
        <w:jc w:val="center"/>
        <w:rPr>
          <w:b/>
          <w:sz w:val="20"/>
          <w:szCs w:val="20"/>
        </w:rPr>
      </w:pPr>
      <w:r>
        <w:rPr>
          <w:b/>
          <w:sz w:val="20"/>
          <w:szCs w:val="20"/>
        </w:rPr>
        <w:t>ПЕРЕЧЕНЬ ПРИНЯТЫХ СОКРАЩЕНИЙ</w:t>
      </w:r>
    </w:p>
    <w:p w14:paraId="629581B5" w14:textId="77777777" w:rsidR="00FD619D" w:rsidRDefault="00FD619D">
      <w:pPr>
        <w:jc w:val="both"/>
        <w:rPr>
          <w:sz w:val="20"/>
          <w:szCs w:val="20"/>
        </w:rPr>
      </w:pPr>
    </w:p>
    <w:tbl>
      <w:tblPr>
        <w:tblStyle w:val="a9"/>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3"/>
        <w:gridCol w:w="7083"/>
      </w:tblGrid>
      <w:tr w:rsidR="00FD619D" w14:paraId="664A1797" w14:textId="77777777" w:rsidTr="0062771D">
        <w:trPr>
          <w:tblHeader/>
        </w:trPr>
        <w:tc>
          <w:tcPr>
            <w:tcW w:w="567" w:type="dxa"/>
            <w:vAlign w:val="center"/>
          </w:tcPr>
          <w:p w14:paraId="1C9DDAA4" w14:textId="77777777" w:rsidR="00FD619D" w:rsidRDefault="001625B6">
            <w:pPr>
              <w:widowControl w:val="0"/>
              <w:jc w:val="center"/>
              <w:rPr>
                <w:b/>
                <w:sz w:val="20"/>
                <w:szCs w:val="20"/>
              </w:rPr>
            </w:pPr>
            <w:r>
              <w:rPr>
                <w:b/>
                <w:sz w:val="20"/>
                <w:szCs w:val="20"/>
              </w:rPr>
              <w:t>№ п/п</w:t>
            </w:r>
          </w:p>
        </w:tc>
        <w:tc>
          <w:tcPr>
            <w:tcW w:w="1843" w:type="dxa"/>
            <w:vAlign w:val="center"/>
          </w:tcPr>
          <w:p w14:paraId="6ED98FE8" w14:textId="77777777" w:rsidR="00FD619D" w:rsidRDefault="001625B6">
            <w:pPr>
              <w:widowControl w:val="0"/>
              <w:jc w:val="center"/>
              <w:rPr>
                <w:b/>
                <w:sz w:val="20"/>
                <w:szCs w:val="20"/>
              </w:rPr>
            </w:pPr>
            <w:r>
              <w:rPr>
                <w:b/>
                <w:sz w:val="20"/>
                <w:szCs w:val="20"/>
              </w:rPr>
              <w:t>Сокращение</w:t>
            </w:r>
          </w:p>
        </w:tc>
        <w:tc>
          <w:tcPr>
            <w:tcW w:w="7083" w:type="dxa"/>
            <w:vAlign w:val="center"/>
          </w:tcPr>
          <w:p w14:paraId="2B729851" w14:textId="77777777" w:rsidR="00FD619D" w:rsidRDefault="001625B6">
            <w:pPr>
              <w:widowControl w:val="0"/>
              <w:jc w:val="center"/>
              <w:rPr>
                <w:b/>
                <w:sz w:val="20"/>
                <w:szCs w:val="20"/>
              </w:rPr>
            </w:pPr>
            <w:r>
              <w:rPr>
                <w:b/>
                <w:sz w:val="20"/>
                <w:szCs w:val="20"/>
              </w:rPr>
              <w:t>Расшифровка сокращения</w:t>
            </w:r>
          </w:p>
        </w:tc>
      </w:tr>
      <w:tr w:rsidR="00FD619D" w14:paraId="680B0117" w14:textId="77777777" w:rsidTr="0062771D">
        <w:tc>
          <w:tcPr>
            <w:tcW w:w="567" w:type="dxa"/>
            <w:shd w:val="clear" w:color="auto" w:fill="auto"/>
            <w:vAlign w:val="center"/>
          </w:tcPr>
          <w:p w14:paraId="4377F697" w14:textId="77777777" w:rsidR="00FD619D" w:rsidRDefault="001625B6">
            <w:pPr>
              <w:widowControl w:val="0"/>
              <w:jc w:val="center"/>
              <w:rPr>
                <w:sz w:val="20"/>
                <w:szCs w:val="20"/>
              </w:rPr>
            </w:pPr>
            <w:r>
              <w:rPr>
                <w:sz w:val="20"/>
                <w:szCs w:val="20"/>
              </w:rPr>
              <w:t>1</w:t>
            </w:r>
          </w:p>
        </w:tc>
        <w:tc>
          <w:tcPr>
            <w:tcW w:w="1843" w:type="dxa"/>
            <w:shd w:val="clear" w:color="auto" w:fill="auto"/>
            <w:vAlign w:val="center"/>
          </w:tcPr>
          <w:p w14:paraId="6C3BC68F" w14:textId="77777777" w:rsidR="00FD619D" w:rsidRDefault="001625B6">
            <w:pPr>
              <w:widowControl w:val="0"/>
              <w:rPr>
                <w:sz w:val="20"/>
                <w:szCs w:val="20"/>
              </w:rPr>
            </w:pPr>
            <w:r>
              <w:rPr>
                <w:sz w:val="20"/>
                <w:szCs w:val="20"/>
              </w:rPr>
              <w:t>Заказчик, Предприятие</w:t>
            </w:r>
          </w:p>
        </w:tc>
        <w:tc>
          <w:tcPr>
            <w:tcW w:w="7083" w:type="dxa"/>
            <w:shd w:val="clear" w:color="auto" w:fill="auto"/>
          </w:tcPr>
          <w:p w14:paraId="4C3D55A2" w14:textId="77777777" w:rsidR="00FD619D" w:rsidRDefault="001625B6">
            <w:pPr>
              <w:widowControl w:val="0"/>
              <w:rPr>
                <w:sz w:val="20"/>
                <w:szCs w:val="20"/>
              </w:rPr>
            </w:pPr>
            <w:r>
              <w:rPr>
                <w:sz w:val="20"/>
                <w:szCs w:val="20"/>
              </w:rPr>
              <w:t>АО «Почта России»</w:t>
            </w:r>
          </w:p>
        </w:tc>
      </w:tr>
      <w:tr w:rsidR="00FD619D" w14:paraId="70982C3F" w14:textId="77777777" w:rsidTr="0062771D">
        <w:tc>
          <w:tcPr>
            <w:tcW w:w="567" w:type="dxa"/>
            <w:shd w:val="clear" w:color="auto" w:fill="auto"/>
            <w:vAlign w:val="center"/>
          </w:tcPr>
          <w:p w14:paraId="0935B603" w14:textId="77777777" w:rsidR="00FD619D" w:rsidRDefault="001625B6">
            <w:pPr>
              <w:widowControl w:val="0"/>
              <w:jc w:val="center"/>
              <w:rPr>
                <w:sz w:val="20"/>
                <w:szCs w:val="20"/>
              </w:rPr>
            </w:pPr>
            <w:r>
              <w:rPr>
                <w:sz w:val="20"/>
                <w:szCs w:val="20"/>
              </w:rPr>
              <w:t>2</w:t>
            </w:r>
          </w:p>
        </w:tc>
        <w:tc>
          <w:tcPr>
            <w:tcW w:w="1843" w:type="dxa"/>
            <w:shd w:val="clear" w:color="auto" w:fill="auto"/>
            <w:vAlign w:val="center"/>
          </w:tcPr>
          <w:p w14:paraId="6C943EB8" w14:textId="77777777" w:rsidR="00FD619D" w:rsidRDefault="001625B6">
            <w:pPr>
              <w:rPr>
                <w:sz w:val="20"/>
                <w:szCs w:val="20"/>
              </w:rPr>
            </w:pPr>
            <w:r>
              <w:rPr>
                <w:sz w:val="20"/>
                <w:szCs w:val="20"/>
              </w:rPr>
              <w:t>Представитель Заказчика</w:t>
            </w:r>
          </w:p>
        </w:tc>
        <w:tc>
          <w:tcPr>
            <w:tcW w:w="7083" w:type="dxa"/>
            <w:shd w:val="clear" w:color="auto" w:fill="auto"/>
          </w:tcPr>
          <w:p w14:paraId="0E370A70" w14:textId="190A716F" w:rsidR="00FD619D" w:rsidRPr="00E52012" w:rsidRDefault="001625B6" w:rsidP="00E52012">
            <w:pPr>
              <w:jc w:val="both"/>
              <w:rPr>
                <w:sz w:val="20"/>
                <w:szCs w:val="20"/>
                <w:lang w:val="ru-RU"/>
              </w:rPr>
            </w:pPr>
            <w:r>
              <w:rPr>
                <w:sz w:val="20"/>
                <w:szCs w:val="20"/>
              </w:rPr>
              <w:t xml:space="preserve">Административно-хозяйственный персонал охраняемого объекта, имеющий право допуска на объект по коду и/или другим идентификационным признакам и несущий материальную ответственность за охраняемые ценности или представитель УФПС </w:t>
            </w:r>
            <w:r w:rsidR="00E52012">
              <w:rPr>
                <w:sz w:val="20"/>
                <w:szCs w:val="20"/>
                <w:lang w:val="ru-RU"/>
              </w:rPr>
              <w:t>Ярославск</w:t>
            </w:r>
            <w:r>
              <w:rPr>
                <w:sz w:val="20"/>
                <w:szCs w:val="20"/>
              </w:rPr>
              <w:t>ой области</w:t>
            </w:r>
            <w:r w:rsidR="00E52012">
              <w:rPr>
                <w:sz w:val="20"/>
                <w:szCs w:val="20"/>
                <w:lang w:val="ru-RU"/>
              </w:rPr>
              <w:t>.</w:t>
            </w:r>
          </w:p>
        </w:tc>
      </w:tr>
      <w:tr w:rsidR="00FD619D" w14:paraId="4592D224" w14:textId="77777777" w:rsidTr="0062771D">
        <w:tc>
          <w:tcPr>
            <w:tcW w:w="567" w:type="dxa"/>
            <w:shd w:val="clear" w:color="auto" w:fill="auto"/>
            <w:vAlign w:val="center"/>
          </w:tcPr>
          <w:p w14:paraId="18E66A9E" w14:textId="77777777" w:rsidR="00FD619D" w:rsidRDefault="001625B6">
            <w:pPr>
              <w:widowControl w:val="0"/>
              <w:jc w:val="center"/>
              <w:rPr>
                <w:sz w:val="20"/>
                <w:szCs w:val="20"/>
              </w:rPr>
            </w:pPr>
            <w:r>
              <w:rPr>
                <w:sz w:val="20"/>
                <w:szCs w:val="20"/>
              </w:rPr>
              <w:t>3</w:t>
            </w:r>
          </w:p>
        </w:tc>
        <w:tc>
          <w:tcPr>
            <w:tcW w:w="1843" w:type="dxa"/>
            <w:shd w:val="clear" w:color="auto" w:fill="auto"/>
            <w:vAlign w:val="center"/>
          </w:tcPr>
          <w:p w14:paraId="5A950172" w14:textId="77777777" w:rsidR="00FD619D" w:rsidRDefault="001625B6">
            <w:pPr>
              <w:widowControl w:val="0"/>
              <w:rPr>
                <w:sz w:val="20"/>
                <w:szCs w:val="20"/>
              </w:rPr>
            </w:pPr>
            <w:r>
              <w:rPr>
                <w:sz w:val="20"/>
                <w:szCs w:val="20"/>
              </w:rPr>
              <w:t>ОПС</w:t>
            </w:r>
          </w:p>
        </w:tc>
        <w:tc>
          <w:tcPr>
            <w:tcW w:w="7083" w:type="dxa"/>
            <w:shd w:val="clear" w:color="auto" w:fill="auto"/>
          </w:tcPr>
          <w:p w14:paraId="21654849" w14:textId="0020897C" w:rsidR="00FD619D" w:rsidRDefault="001625B6" w:rsidP="00E52012">
            <w:pPr>
              <w:widowControl w:val="0"/>
              <w:jc w:val="both"/>
              <w:rPr>
                <w:sz w:val="20"/>
                <w:szCs w:val="20"/>
              </w:rPr>
            </w:pPr>
            <w:r>
              <w:rPr>
                <w:sz w:val="20"/>
                <w:szCs w:val="20"/>
              </w:rPr>
              <w:t>Отделение почтовой связи УФПС</w:t>
            </w:r>
            <w:r w:rsidR="00E52012">
              <w:rPr>
                <w:sz w:val="20"/>
                <w:szCs w:val="20"/>
                <w:lang w:val="ru-RU"/>
              </w:rPr>
              <w:t xml:space="preserve"> Ярославск</w:t>
            </w:r>
            <w:r w:rsidR="00E52012">
              <w:rPr>
                <w:sz w:val="20"/>
                <w:szCs w:val="20"/>
              </w:rPr>
              <w:t>ой области</w:t>
            </w:r>
            <w:r>
              <w:rPr>
                <w:sz w:val="20"/>
                <w:szCs w:val="20"/>
              </w:rPr>
              <w:t xml:space="preserve"> является структурным подразделением почтамта</w:t>
            </w:r>
          </w:p>
        </w:tc>
      </w:tr>
      <w:tr w:rsidR="00FD619D" w14:paraId="04256F25" w14:textId="77777777" w:rsidTr="0062771D">
        <w:tc>
          <w:tcPr>
            <w:tcW w:w="567" w:type="dxa"/>
            <w:vAlign w:val="center"/>
          </w:tcPr>
          <w:p w14:paraId="2C947CB5" w14:textId="77777777" w:rsidR="00FD619D" w:rsidRDefault="001625B6">
            <w:pPr>
              <w:widowControl w:val="0"/>
              <w:jc w:val="center"/>
              <w:rPr>
                <w:sz w:val="20"/>
                <w:szCs w:val="20"/>
              </w:rPr>
            </w:pPr>
            <w:r>
              <w:rPr>
                <w:sz w:val="20"/>
                <w:szCs w:val="20"/>
              </w:rPr>
              <w:t>4</w:t>
            </w:r>
          </w:p>
        </w:tc>
        <w:tc>
          <w:tcPr>
            <w:tcW w:w="1843" w:type="dxa"/>
            <w:shd w:val="clear" w:color="auto" w:fill="auto"/>
            <w:vAlign w:val="center"/>
          </w:tcPr>
          <w:p w14:paraId="5780E61F" w14:textId="77777777" w:rsidR="00FD619D" w:rsidRDefault="001625B6">
            <w:pPr>
              <w:widowControl w:val="0"/>
              <w:rPr>
                <w:sz w:val="20"/>
                <w:szCs w:val="20"/>
              </w:rPr>
            </w:pPr>
            <w:r>
              <w:rPr>
                <w:sz w:val="20"/>
                <w:szCs w:val="20"/>
              </w:rPr>
              <w:t>Исполнитель</w:t>
            </w:r>
          </w:p>
        </w:tc>
        <w:tc>
          <w:tcPr>
            <w:tcW w:w="7083" w:type="dxa"/>
            <w:shd w:val="clear" w:color="auto" w:fill="auto"/>
          </w:tcPr>
          <w:p w14:paraId="07092036" w14:textId="77777777" w:rsidR="00FD619D" w:rsidRDefault="001625B6">
            <w:pPr>
              <w:widowControl w:val="0"/>
              <w:jc w:val="both"/>
              <w:rPr>
                <w:sz w:val="20"/>
                <w:szCs w:val="20"/>
              </w:rPr>
            </w:pPr>
            <w:r>
              <w:rPr>
                <w:sz w:val="20"/>
                <w:szCs w:val="20"/>
              </w:rPr>
              <w:t>Физическое или юридическое лицо, которое оказывает н по договору, заключаемому с Заказчиком с учетом соответствия требованиям законодательства РФ</w:t>
            </w:r>
          </w:p>
        </w:tc>
      </w:tr>
      <w:tr w:rsidR="00FD619D" w14:paraId="25E4D338" w14:textId="77777777" w:rsidTr="0062771D">
        <w:tc>
          <w:tcPr>
            <w:tcW w:w="567" w:type="dxa"/>
            <w:vAlign w:val="center"/>
          </w:tcPr>
          <w:p w14:paraId="2B258269" w14:textId="77777777" w:rsidR="00FD619D" w:rsidRDefault="001625B6">
            <w:pPr>
              <w:widowControl w:val="0"/>
              <w:jc w:val="center"/>
              <w:rPr>
                <w:sz w:val="20"/>
                <w:szCs w:val="20"/>
              </w:rPr>
            </w:pPr>
            <w:r>
              <w:rPr>
                <w:sz w:val="20"/>
                <w:szCs w:val="20"/>
              </w:rPr>
              <w:t>5</w:t>
            </w:r>
          </w:p>
        </w:tc>
        <w:tc>
          <w:tcPr>
            <w:tcW w:w="1843" w:type="dxa"/>
            <w:shd w:val="clear" w:color="auto" w:fill="auto"/>
            <w:vAlign w:val="center"/>
          </w:tcPr>
          <w:p w14:paraId="5908B0D0" w14:textId="77777777" w:rsidR="00FD619D" w:rsidRDefault="001625B6">
            <w:pPr>
              <w:rPr>
                <w:b/>
                <w:sz w:val="20"/>
                <w:szCs w:val="20"/>
              </w:rPr>
            </w:pPr>
            <w:r>
              <w:rPr>
                <w:sz w:val="20"/>
                <w:szCs w:val="20"/>
              </w:rPr>
              <w:t>ПЦН</w:t>
            </w:r>
          </w:p>
        </w:tc>
        <w:tc>
          <w:tcPr>
            <w:tcW w:w="7083" w:type="dxa"/>
            <w:shd w:val="clear" w:color="auto" w:fill="auto"/>
          </w:tcPr>
          <w:p w14:paraId="3D73FE05" w14:textId="77777777" w:rsidR="00FD619D" w:rsidRDefault="001625B6">
            <w:pPr>
              <w:jc w:val="both"/>
              <w:rPr>
                <w:b/>
                <w:sz w:val="20"/>
                <w:szCs w:val="20"/>
              </w:rPr>
            </w:pPr>
            <w:r>
              <w:rPr>
                <w:sz w:val="20"/>
                <w:szCs w:val="20"/>
              </w:rPr>
              <w:t>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FD619D" w14:paraId="62DFD799" w14:textId="77777777" w:rsidTr="0062771D">
        <w:tc>
          <w:tcPr>
            <w:tcW w:w="567" w:type="dxa"/>
            <w:vAlign w:val="center"/>
          </w:tcPr>
          <w:p w14:paraId="5687D72C" w14:textId="77777777" w:rsidR="00FD619D" w:rsidRDefault="001625B6">
            <w:pPr>
              <w:widowControl w:val="0"/>
              <w:jc w:val="center"/>
              <w:rPr>
                <w:sz w:val="20"/>
                <w:szCs w:val="20"/>
              </w:rPr>
            </w:pPr>
            <w:r>
              <w:rPr>
                <w:sz w:val="20"/>
                <w:szCs w:val="20"/>
              </w:rPr>
              <w:t>6</w:t>
            </w:r>
          </w:p>
        </w:tc>
        <w:tc>
          <w:tcPr>
            <w:tcW w:w="1843" w:type="dxa"/>
            <w:shd w:val="clear" w:color="auto" w:fill="auto"/>
            <w:vAlign w:val="center"/>
          </w:tcPr>
          <w:p w14:paraId="345685EE" w14:textId="77777777" w:rsidR="00FD619D" w:rsidRDefault="001625B6">
            <w:pPr>
              <w:widowControl w:val="0"/>
              <w:rPr>
                <w:sz w:val="20"/>
                <w:szCs w:val="20"/>
              </w:rPr>
            </w:pPr>
            <w:r>
              <w:rPr>
                <w:sz w:val="20"/>
                <w:szCs w:val="20"/>
              </w:rPr>
              <w:t>КТСБ</w:t>
            </w:r>
          </w:p>
        </w:tc>
        <w:tc>
          <w:tcPr>
            <w:tcW w:w="7083" w:type="dxa"/>
            <w:shd w:val="clear" w:color="auto" w:fill="auto"/>
          </w:tcPr>
          <w:p w14:paraId="765CD838" w14:textId="77777777" w:rsidR="00FD619D" w:rsidRDefault="001625B6">
            <w:pPr>
              <w:widowControl w:val="0"/>
              <w:jc w:val="both"/>
              <w:rPr>
                <w:sz w:val="20"/>
                <w:szCs w:val="20"/>
              </w:rPr>
            </w:pPr>
            <w:r>
              <w:rPr>
                <w:sz w:val="20"/>
                <w:szCs w:val="20"/>
              </w:rPr>
              <w:t>Комплексная система безопасности. Специализированная сложная организационно-техническая (допускающая последующее расширение структуры и функций) система, состоящая из алгоритмически объединенных (интегрированных) целевых функционально самостоятельных технических подсистем и технических средств, предназначенных для комплексной защиты объекта от угроз</w:t>
            </w:r>
          </w:p>
        </w:tc>
      </w:tr>
      <w:tr w:rsidR="00FD619D" w14:paraId="30287AD8" w14:textId="77777777" w:rsidTr="0062771D">
        <w:tc>
          <w:tcPr>
            <w:tcW w:w="567" w:type="dxa"/>
            <w:vAlign w:val="center"/>
          </w:tcPr>
          <w:p w14:paraId="405F0124" w14:textId="77777777" w:rsidR="00FD619D" w:rsidRDefault="001625B6">
            <w:pPr>
              <w:widowControl w:val="0"/>
              <w:jc w:val="center"/>
              <w:rPr>
                <w:sz w:val="20"/>
                <w:szCs w:val="20"/>
              </w:rPr>
            </w:pPr>
            <w:r>
              <w:rPr>
                <w:sz w:val="20"/>
                <w:szCs w:val="20"/>
              </w:rPr>
              <w:t>7</w:t>
            </w:r>
          </w:p>
        </w:tc>
        <w:tc>
          <w:tcPr>
            <w:tcW w:w="1843" w:type="dxa"/>
            <w:vAlign w:val="center"/>
          </w:tcPr>
          <w:p w14:paraId="17BBA5E3" w14:textId="77777777" w:rsidR="00FD619D" w:rsidRDefault="001625B6">
            <w:pPr>
              <w:widowControl w:val="0"/>
              <w:rPr>
                <w:sz w:val="20"/>
                <w:szCs w:val="20"/>
              </w:rPr>
            </w:pPr>
            <w:r>
              <w:rPr>
                <w:sz w:val="20"/>
                <w:szCs w:val="20"/>
              </w:rPr>
              <w:t>СОТС</w:t>
            </w:r>
          </w:p>
        </w:tc>
        <w:tc>
          <w:tcPr>
            <w:tcW w:w="7083" w:type="dxa"/>
          </w:tcPr>
          <w:p w14:paraId="14D7A6D8" w14:textId="77777777" w:rsidR="00FD619D" w:rsidRDefault="001625B6">
            <w:pPr>
              <w:widowControl w:val="0"/>
              <w:jc w:val="both"/>
              <w:rPr>
                <w:sz w:val="20"/>
                <w:szCs w:val="20"/>
              </w:rPr>
            </w:pPr>
            <w:r>
              <w:rPr>
                <w:sz w:val="20"/>
                <w:szCs w:val="20"/>
              </w:rPr>
              <w:t>Система охранной и тревожной сигнализации. Функционально самостоятельная техническая подсистема КТСБ</w:t>
            </w:r>
          </w:p>
        </w:tc>
      </w:tr>
      <w:tr w:rsidR="00FD619D" w14:paraId="22B306BD" w14:textId="77777777" w:rsidTr="0062771D">
        <w:tc>
          <w:tcPr>
            <w:tcW w:w="567" w:type="dxa"/>
            <w:vAlign w:val="center"/>
          </w:tcPr>
          <w:p w14:paraId="1BFD8A29" w14:textId="77777777" w:rsidR="00FD619D" w:rsidRDefault="001625B6">
            <w:pPr>
              <w:widowControl w:val="0"/>
              <w:jc w:val="center"/>
              <w:rPr>
                <w:sz w:val="20"/>
                <w:szCs w:val="20"/>
              </w:rPr>
            </w:pPr>
            <w:r>
              <w:rPr>
                <w:sz w:val="20"/>
                <w:szCs w:val="20"/>
              </w:rPr>
              <w:t>8</w:t>
            </w:r>
          </w:p>
        </w:tc>
        <w:tc>
          <w:tcPr>
            <w:tcW w:w="1843" w:type="dxa"/>
            <w:vAlign w:val="center"/>
          </w:tcPr>
          <w:p w14:paraId="68AA0AA1" w14:textId="77777777" w:rsidR="00FD619D" w:rsidRDefault="001625B6">
            <w:pPr>
              <w:widowControl w:val="0"/>
              <w:rPr>
                <w:sz w:val="20"/>
                <w:szCs w:val="20"/>
              </w:rPr>
            </w:pPr>
            <w:r>
              <w:rPr>
                <w:sz w:val="20"/>
                <w:szCs w:val="20"/>
              </w:rPr>
              <w:t>СКУД</w:t>
            </w:r>
          </w:p>
        </w:tc>
        <w:tc>
          <w:tcPr>
            <w:tcW w:w="7083" w:type="dxa"/>
          </w:tcPr>
          <w:p w14:paraId="5E66A41E" w14:textId="77777777" w:rsidR="00FD619D" w:rsidRDefault="001625B6">
            <w:pPr>
              <w:widowControl w:val="0"/>
              <w:jc w:val="both"/>
              <w:rPr>
                <w:sz w:val="20"/>
                <w:szCs w:val="20"/>
              </w:rPr>
            </w:pPr>
            <w:r>
              <w:rPr>
                <w:sz w:val="20"/>
                <w:szCs w:val="20"/>
              </w:rPr>
              <w:t>Система контроля и управления доступом. Функционально самостоятельная техническая подсистема КТСБ</w:t>
            </w:r>
          </w:p>
        </w:tc>
      </w:tr>
      <w:tr w:rsidR="00FD619D" w14:paraId="1BCB8D1E" w14:textId="77777777" w:rsidTr="0062771D">
        <w:tc>
          <w:tcPr>
            <w:tcW w:w="567" w:type="dxa"/>
            <w:vAlign w:val="center"/>
          </w:tcPr>
          <w:p w14:paraId="49165375" w14:textId="77777777" w:rsidR="00FD619D" w:rsidRDefault="001625B6">
            <w:pPr>
              <w:widowControl w:val="0"/>
              <w:jc w:val="center"/>
              <w:rPr>
                <w:sz w:val="20"/>
                <w:szCs w:val="20"/>
              </w:rPr>
            </w:pPr>
            <w:r>
              <w:rPr>
                <w:sz w:val="20"/>
                <w:szCs w:val="20"/>
              </w:rPr>
              <w:t>9</w:t>
            </w:r>
          </w:p>
        </w:tc>
        <w:tc>
          <w:tcPr>
            <w:tcW w:w="1843" w:type="dxa"/>
            <w:vAlign w:val="center"/>
          </w:tcPr>
          <w:p w14:paraId="788C7E53" w14:textId="77777777" w:rsidR="00FD619D" w:rsidRDefault="001625B6">
            <w:pPr>
              <w:widowControl w:val="0"/>
              <w:rPr>
                <w:sz w:val="20"/>
                <w:szCs w:val="20"/>
              </w:rPr>
            </w:pPr>
            <w:r>
              <w:rPr>
                <w:sz w:val="20"/>
                <w:szCs w:val="20"/>
              </w:rPr>
              <w:t>СОТ</w:t>
            </w:r>
          </w:p>
        </w:tc>
        <w:tc>
          <w:tcPr>
            <w:tcW w:w="7083" w:type="dxa"/>
          </w:tcPr>
          <w:p w14:paraId="40D739A7" w14:textId="77777777" w:rsidR="00FD619D" w:rsidRDefault="001625B6">
            <w:pPr>
              <w:widowControl w:val="0"/>
              <w:jc w:val="both"/>
              <w:rPr>
                <w:sz w:val="20"/>
                <w:szCs w:val="20"/>
              </w:rPr>
            </w:pPr>
            <w:r>
              <w:rPr>
                <w:sz w:val="20"/>
                <w:szCs w:val="20"/>
              </w:rPr>
              <w:t>Система охранного телевидения (система видеонаблюдения). Функционально самостоятельная техническая подсистема КТСБ</w:t>
            </w:r>
          </w:p>
        </w:tc>
      </w:tr>
      <w:tr w:rsidR="00FD619D" w14:paraId="3AF080EC" w14:textId="77777777" w:rsidTr="0062771D">
        <w:tc>
          <w:tcPr>
            <w:tcW w:w="567" w:type="dxa"/>
            <w:vAlign w:val="center"/>
          </w:tcPr>
          <w:p w14:paraId="6AF17C61" w14:textId="77777777" w:rsidR="00FD619D" w:rsidRDefault="001625B6">
            <w:pPr>
              <w:widowControl w:val="0"/>
              <w:jc w:val="center"/>
              <w:rPr>
                <w:sz w:val="20"/>
                <w:szCs w:val="20"/>
              </w:rPr>
            </w:pPr>
            <w:r>
              <w:rPr>
                <w:sz w:val="20"/>
                <w:szCs w:val="20"/>
              </w:rPr>
              <w:t>10</w:t>
            </w:r>
          </w:p>
        </w:tc>
        <w:tc>
          <w:tcPr>
            <w:tcW w:w="1843" w:type="dxa"/>
            <w:vAlign w:val="center"/>
          </w:tcPr>
          <w:p w14:paraId="4D3D9630" w14:textId="77777777" w:rsidR="00FD619D" w:rsidRDefault="001625B6">
            <w:pPr>
              <w:tabs>
                <w:tab w:val="left" w:pos="1701"/>
              </w:tabs>
              <w:rPr>
                <w:sz w:val="20"/>
                <w:szCs w:val="20"/>
              </w:rPr>
            </w:pPr>
            <w:bookmarkStart w:id="1" w:name="_5yfvx3c9d8kz" w:colFirst="0" w:colLast="0"/>
            <w:bookmarkEnd w:id="1"/>
            <w:r>
              <w:rPr>
                <w:sz w:val="20"/>
                <w:szCs w:val="20"/>
              </w:rPr>
              <w:t>Система противопожарной защиты (далее также – Система, Системы, Система ППЗ)</w:t>
            </w:r>
          </w:p>
        </w:tc>
        <w:tc>
          <w:tcPr>
            <w:tcW w:w="7083" w:type="dxa"/>
          </w:tcPr>
          <w:p w14:paraId="4EB7A081" w14:textId="77777777" w:rsidR="00FD619D" w:rsidRDefault="001625B6">
            <w:pPr>
              <w:tabs>
                <w:tab w:val="left" w:pos="1701"/>
              </w:tabs>
              <w:jc w:val="both"/>
              <w:rPr>
                <w:sz w:val="20"/>
                <w:szCs w:val="20"/>
              </w:rPr>
            </w:pPr>
            <w:r>
              <w:rPr>
                <w:sz w:val="20"/>
                <w:szCs w:val="20"/>
              </w:rPr>
              <w:t xml:space="preserve">Указанные совместно или по раздельности: </w:t>
            </w:r>
          </w:p>
          <w:p w14:paraId="7595525F" w14:textId="77777777" w:rsidR="00FD619D" w:rsidRDefault="001625B6">
            <w:pPr>
              <w:tabs>
                <w:tab w:val="left" w:pos="1701"/>
              </w:tabs>
              <w:jc w:val="both"/>
              <w:rPr>
                <w:sz w:val="20"/>
                <w:szCs w:val="20"/>
              </w:rPr>
            </w:pPr>
            <w:r>
              <w:rPr>
                <w:sz w:val="20"/>
                <w:szCs w:val="20"/>
              </w:rPr>
              <w:t xml:space="preserve">• система автоматической пожарной сигнализации; </w:t>
            </w:r>
          </w:p>
          <w:p w14:paraId="7C85FAB9" w14:textId="77777777" w:rsidR="00FD619D" w:rsidRDefault="001625B6">
            <w:pPr>
              <w:tabs>
                <w:tab w:val="left" w:pos="1701"/>
              </w:tabs>
              <w:jc w:val="both"/>
              <w:rPr>
                <w:sz w:val="20"/>
                <w:szCs w:val="20"/>
              </w:rPr>
            </w:pPr>
            <w:r>
              <w:rPr>
                <w:sz w:val="20"/>
                <w:szCs w:val="20"/>
              </w:rPr>
              <w:t>• система оповещения и управления эвакуацией людей при пожаре.</w:t>
            </w:r>
          </w:p>
        </w:tc>
      </w:tr>
      <w:tr w:rsidR="00FD619D" w14:paraId="63C3E709" w14:textId="77777777" w:rsidTr="0062771D">
        <w:tc>
          <w:tcPr>
            <w:tcW w:w="567" w:type="dxa"/>
            <w:vAlign w:val="center"/>
          </w:tcPr>
          <w:p w14:paraId="378E9EFF" w14:textId="77777777" w:rsidR="00FD619D" w:rsidRDefault="001625B6">
            <w:pPr>
              <w:widowControl w:val="0"/>
              <w:jc w:val="center"/>
              <w:rPr>
                <w:sz w:val="20"/>
                <w:szCs w:val="20"/>
              </w:rPr>
            </w:pPr>
            <w:r>
              <w:rPr>
                <w:sz w:val="20"/>
                <w:szCs w:val="20"/>
              </w:rPr>
              <w:t>11</w:t>
            </w:r>
          </w:p>
        </w:tc>
        <w:tc>
          <w:tcPr>
            <w:tcW w:w="1843" w:type="dxa"/>
            <w:vAlign w:val="center"/>
          </w:tcPr>
          <w:p w14:paraId="75767E7D" w14:textId="77777777" w:rsidR="00FD619D" w:rsidRDefault="001625B6">
            <w:pPr>
              <w:tabs>
                <w:tab w:val="left" w:pos="1701"/>
              </w:tabs>
              <w:rPr>
                <w:sz w:val="20"/>
                <w:szCs w:val="20"/>
              </w:rPr>
            </w:pPr>
            <w:r>
              <w:rPr>
                <w:sz w:val="20"/>
                <w:szCs w:val="20"/>
              </w:rPr>
              <w:t>Средства противопожарной защиты</w:t>
            </w:r>
          </w:p>
        </w:tc>
        <w:tc>
          <w:tcPr>
            <w:tcW w:w="7083" w:type="dxa"/>
          </w:tcPr>
          <w:p w14:paraId="5DDF8A27" w14:textId="77777777" w:rsidR="00FD619D" w:rsidRDefault="001625B6">
            <w:pPr>
              <w:tabs>
                <w:tab w:val="left" w:pos="1701"/>
              </w:tabs>
              <w:jc w:val="both"/>
              <w:rPr>
                <w:sz w:val="20"/>
                <w:szCs w:val="20"/>
              </w:rPr>
            </w:pPr>
            <w:r>
              <w:rPr>
                <w:sz w:val="20"/>
                <w:szCs w:val="20"/>
              </w:rPr>
              <w:t xml:space="preserve">Отдельные предметы или целые системы, для обнаружения, ликвидации (локализации) пожара, предотвращения его распространения, обеспечения безопасности людей и материальных ценностей, предупреждения разрушения конструкций </w:t>
            </w:r>
          </w:p>
        </w:tc>
      </w:tr>
      <w:tr w:rsidR="00FD619D" w14:paraId="2259C1EE" w14:textId="77777777" w:rsidTr="0062771D">
        <w:tc>
          <w:tcPr>
            <w:tcW w:w="567" w:type="dxa"/>
            <w:vAlign w:val="center"/>
          </w:tcPr>
          <w:p w14:paraId="6D83418C" w14:textId="77777777" w:rsidR="00FD619D" w:rsidRDefault="001625B6">
            <w:pPr>
              <w:widowControl w:val="0"/>
              <w:jc w:val="center"/>
              <w:rPr>
                <w:sz w:val="20"/>
                <w:szCs w:val="20"/>
              </w:rPr>
            </w:pPr>
            <w:r>
              <w:rPr>
                <w:sz w:val="20"/>
                <w:szCs w:val="20"/>
              </w:rPr>
              <w:t>12</w:t>
            </w:r>
          </w:p>
        </w:tc>
        <w:tc>
          <w:tcPr>
            <w:tcW w:w="1843" w:type="dxa"/>
            <w:vAlign w:val="center"/>
          </w:tcPr>
          <w:p w14:paraId="5F768CAC" w14:textId="77777777" w:rsidR="00FD619D" w:rsidRDefault="001625B6">
            <w:pPr>
              <w:tabs>
                <w:tab w:val="left" w:pos="1701"/>
              </w:tabs>
              <w:rPr>
                <w:sz w:val="20"/>
                <w:szCs w:val="20"/>
              </w:rPr>
            </w:pPr>
            <w:r>
              <w:rPr>
                <w:sz w:val="20"/>
                <w:szCs w:val="20"/>
              </w:rPr>
              <w:t>АПС</w:t>
            </w:r>
          </w:p>
        </w:tc>
        <w:tc>
          <w:tcPr>
            <w:tcW w:w="7083" w:type="dxa"/>
          </w:tcPr>
          <w:p w14:paraId="61FF8337" w14:textId="77777777" w:rsidR="00FD619D" w:rsidRDefault="001625B6">
            <w:pPr>
              <w:tabs>
                <w:tab w:val="left" w:pos="1701"/>
              </w:tabs>
              <w:jc w:val="both"/>
              <w:rPr>
                <w:sz w:val="20"/>
                <w:szCs w:val="20"/>
              </w:rPr>
            </w:pPr>
            <w:r>
              <w:rPr>
                <w:sz w:val="20"/>
                <w:szCs w:val="20"/>
              </w:rPr>
              <w:t>Система автоматической пожарной сигнализации</w:t>
            </w:r>
          </w:p>
        </w:tc>
      </w:tr>
      <w:tr w:rsidR="00FD619D" w14:paraId="4E590D3D" w14:textId="77777777" w:rsidTr="0062771D">
        <w:tc>
          <w:tcPr>
            <w:tcW w:w="567" w:type="dxa"/>
            <w:vAlign w:val="center"/>
          </w:tcPr>
          <w:p w14:paraId="68717EFB" w14:textId="77777777" w:rsidR="00FD619D" w:rsidRDefault="001625B6">
            <w:pPr>
              <w:widowControl w:val="0"/>
              <w:jc w:val="center"/>
              <w:rPr>
                <w:sz w:val="20"/>
                <w:szCs w:val="20"/>
              </w:rPr>
            </w:pPr>
            <w:r>
              <w:rPr>
                <w:sz w:val="20"/>
                <w:szCs w:val="20"/>
              </w:rPr>
              <w:t>13</w:t>
            </w:r>
          </w:p>
        </w:tc>
        <w:tc>
          <w:tcPr>
            <w:tcW w:w="1843" w:type="dxa"/>
            <w:vAlign w:val="center"/>
          </w:tcPr>
          <w:p w14:paraId="652153E0" w14:textId="77777777" w:rsidR="00FD619D" w:rsidRDefault="001625B6">
            <w:pPr>
              <w:tabs>
                <w:tab w:val="left" w:pos="1701"/>
              </w:tabs>
              <w:rPr>
                <w:sz w:val="20"/>
                <w:szCs w:val="20"/>
              </w:rPr>
            </w:pPr>
            <w:r>
              <w:rPr>
                <w:sz w:val="20"/>
                <w:szCs w:val="20"/>
              </w:rPr>
              <w:t>СОУЭ</w:t>
            </w:r>
          </w:p>
        </w:tc>
        <w:tc>
          <w:tcPr>
            <w:tcW w:w="7083" w:type="dxa"/>
          </w:tcPr>
          <w:p w14:paraId="4A9B9968" w14:textId="77777777" w:rsidR="00FD619D" w:rsidRDefault="001625B6">
            <w:pPr>
              <w:tabs>
                <w:tab w:val="left" w:pos="1701"/>
              </w:tabs>
              <w:jc w:val="both"/>
              <w:rPr>
                <w:sz w:val="20"/>
                <w:szCs w:val="20"/>
              </w:rPr>
            </w:pPr>
            <w:r>
              <w:rPr>
                <w:sz w:val="20"/>
                <w:szCs w:val="20"/>
              </w:rPr>
              <w:t>Система оповещения и управления эвакуацией при пожаре</w:t>
            </w:r>
          </w:p>
        </w:tc>
      </w:tr>
      <w:tr w:rsidR="00FD619D" w14:paraId="2D7DCCF1" w14:textId="77777777" w:rsidTr="0062771D">
        <w:tc>
          <w:tcPr>
            <w:tcW w:w="567" w:type="dxa"/>
            <w:vAlign w:val="center"/>
          </w:tcPr>
          <w:p w14:paraId="495DAA90" w14:textId="77777777" w:rsidR="00FD619D" w:rsidRDefault="001625B6">
            <w:pPr>
              <w:widowControl w:val="0"/>
              <w:jc w:val="center"/>
              <w:rPr>
                <w:sz w:val="20"/>
                <w:szCs w:val="20"/>
              </w:rPr>
            </w:pPr>
            <w:r>
              <w:rPr>
                <w:sz w:val="20"/>
                <w:szCs w:val="20"/>
              </w:rPr>
              <w:t>14</w:t>
            </w:r>
          </w:p>
        </w:tc>
        <w:tc>
          <w:tcPr>
            <w:tcW w:w="1843" w:type="dxa"/>
            <w:vAlign w:val="center"/>
          </w:tcPr>
          <w:p w14:paraId="29652224" w14:textId="77777777" w:rsidR="00FD619D" w:rsidRDefault="001625B6">
            <w:pPr>
              <w:widowControl w:val="0"/>
              <w:rPr>
                <w:sz w:val="20"/>
                <w:szCs w:val="20"/>
              </w:rPr>
            </w:pPr>
            <w:r>
              <w:rPr>
                <w:sz w:val="20"/>
                <w:szCs w:val="20"/>
              </w:rPr>
              <w:t>ТО</w:t>
            </w:r>
          </w:p>
        </w:tc>
        <w:tc>
          <w:tcPr>
            <w:tcW w:w="7083" w:type="dxa"/>
          </w:tcPr>
          <w:p w14:paraId="27DB9207" w14:textId="77777777" w:rsidR="00FD619D" w:rsidRDefault="001625B6">
            <w:pPr>
              <w:widowControl w:val="0"/>
              <w:jc w:val="both"/>
              <w:rPr>
                <w:sz w:val="20"/>
                <w:szCs w:val="20"/>
              </w:rPr>
            </w:pPr>
            <w:r>
              <w:rPr>
                <w:sz w:val="20"/>
                <w:szCs w:val="20"/>
              </w:rPr>
              <w:t>Техническое обслуживание, регламентированное техническое обслуживание – техническое обслуживание, предусмотренное в нормативно-технической эксплуатационной документации на систему и выполняемое с периодичностью и в объеме, установленными в ней, независимо от технического состояния системы в момент начала технического обслуживания</w:t>
            </w:r>
          </w:p>
        </w:tc>
      </w:tr>
      <w:tr w:rsidR="00FD619D" w14:paraId="1DEF0F2C" w14:textId="77777777" w:rsidTr="0062771D">
        <w:tc>
          <w:tcPr>
            <w:tcW w:w="567" w:type="dxa"/>
            <w:vAlign w:val="center"/>
          </w:tcPr>
          <w:p w14:paraId="4E2C0E72" w14:textId="77777777" w:rsidR="00FD619D" w:rsidRDefault="001625B6">
            <w:pPr>
              <w:widowControl w:val="0"/>
              <w:jc w:val="center"/>
              <w:rPr>
                <w:sz w:val="20"/>
                <w:szCs w:val="20"/>
              </w:rPr>
            </w:pPr>
            <w:r>
              <w:rPr>
                <w:sz w:val="20"/>
                <w:szCs w:val="20"/>
              </w:rPr>
              <w:t>15</w:t>
            </w:r>
          </w:p>
        </w:tc>
        <w:tc>
          <w:tcPr>
            <w:tcW w:w="1843" w:type="dxa"/>
            <w:vAlign w:val="center"/>
          </w:tcPr>
          <w:p w14:paraId="0B32FD8A" w14:textId="77777777" w:rsidR="00FD619D" w:rsidRDefault="001625B6">
            <w:pPr>
              <w:widowControl w:val="0"/>
              <w:rPr>
                <w:sz w:val="20"/>
                <w:szCs w:val="20"/>
              </w:rPr>
            </w:pPr>
            <w:r>
              <w:rPr>
                <w:sz w:val="20"/>
                <w:szCs w:val="20"/>
              </w:rPr>
              <w:t>ТР</w:t>
            </w:r>
          </w:p>
        </w:tc>
        <w:tc>
          <w:tcPr>
            <w:tcW w:w="7083" w:type="dxa"/>
          </w:tcPr>
          <w:p w14:paraId="3E354D9B" w14:textId="77777777" w:rsidR="00FD619D" w:rsidRDefault="001625B6">
            <w:pPr>
              <w:widowControl w:val="0"/>
              <w:jc w:val="both"/>
              <w:rPr>
                <w:sz w:val="20"/>
                <w:szCs w:val="20"/>
              </w:rPr>
            </w:pPr>
            <w:r>
              <w:rPr>
                <w:sz w:val="20"/>
                <w:szCs w:val="20"/>
              </w:rPr>
              <w:t>Текущий ремонт - ремонт, выполняемый для обеспечения или восстановления работоспособности системы и состоящий в замене и (или) восстановлении ее отдельных частей</w:t>
            </w:r>
          </w:p>
        </w:tc>
      </w:tr>
      <w:tr w:rsidR="00FD619D" w14:paraId="397F0BB0" w14:textId="77777777" w:rsidTr="0062771D">
        <w:tc>
          <w:tcPr>
            <w:tcW w:w="567" w:type="dxa"/>
            <w:vAlign w:val="center"/>
          </w:tcPr>
          <w:p w14:paraId="7725D8FB" w14:textId="77777777" w:rsidR="00FD619D" w:rsidRDefault="001625B6">
            <w:pPr>
              <w:widowControl w:val="0"/>
              <w:jc w:val="center"/>
              <w:rPr>
                <w:sz w:val="20"/>
                <w:szCs w:val="20"/>
              </w:rPr>
            </w:pPr>
            <w:r>
              <w:rPr>
                <w:sz w:val="20"/>
                <w:szCs w:val="20"/>
              </w:rPr>
              <w:t>16</w:t>
            </w:r>
          </w:p>
        </w:tc>
        <w:tc>
          <w:tcPr>
            <w:tcW w:w="1843" w:type="dxa"/>
            <w:vAlign w:val="center"/>
          </w:tcPr>
          <w:p w14:paraId="020218C3" w14:textId="77777777" w:rsidR="00FD619D" w:rsidRDefault="001625B6">
            <w:pPr>
              <w:tabs>
                <w:tab w:val="left" w:pos="1701"/>
              </w:tabs>
              <w:rPr>
                <w:sz w:val="20"/>
                <w:szCs w:val="20"/>
              </w:rPr>
            </w:pPr>
            <w:r>
              <w:rPr>
                <w:sz w:val="20"/>
                <w:szCs w:val="20"/>
              </w:rPr>
              <w:t xml:space="preserve"> Внеплановые мероприятия (аварийно-восстановительные)</w:t>
            </w:r>
          </w:p>
        </w:tc>
        <w:tc>
          <w:tcPr>
            <w:tcW w:w="7083" w:type="dxa"/>
          </w:tcPr>
          <w:p w14:paraId="257CA2D2" w14:textId="77777777" w:rsidR="00FD619D" w:rsidRDefault="001625B6">
            <w:pPr>
              <w:tabs>
                <w:tab w:val="left" w:pos="1701"/>
              </w:tabs>
              <w:jc w:val="both"/>
              <w:rPr>
                <w:sz w:val="20"/>
                <w:szCs w:val="20"/>
              </w:rPr>
            </w:pPr>
            <w:r>
              <w:rPr>
                <w:sz w:val="20"/>
                <w:szCs w:val="20"/>
              </w:rPr>
              <w:t>Внеплановые мероприятия, выполняемые по заявкам Заказчика для восстановления работоспособности Системы в аварийных ситуациях или проверках и состоящие в обследовании, устранении причин аварий, проведения замены и (или) восстановлении отдельных частей системы.</w:t>
            </w:r>
          </w:p>
        </w:tc>
      </w:tr>
      <w:tr w:rsidR="00FD619D" w14:paraId="27008444" w14:textId="77777777" w:rsidTr="0062771D">
        <w:tc>
          <w:tcPr>
            <w:tcW w:w="567" w:type="dxa"/>
            <w:vAlign w:val="center"/>
          </w:tcPr>
          <w:p w14:paraId="59F02EA9" w14:textId="77777777" w:rsidR="00FD619D" w:rsidRDefault="001625B6">
            <w:pPr>
              <w:widowControl w:val="0"/>
              <w:jc w:val="center"/>
              <w:rPr>
                <w:sz w:val="20"/>
                <w:szCs w:val="20"/>
              </w:rPr>
            </w:pPr>
            <w:r>
              <w:rPr>
                <w:sz w:val="20"/>
                <w:szCs w:val="20"/>
              </w:rPr>
              <w:t>17</w:t>
            </w:r>
          </w:p>
        </w:tc>
        <w:tc>
          <w:tcPr>
            <w:tcW w:w="1843" w:type="dxa"/>
            <w:vAlign w:val="center"/>
          </w:tcPr>
          <w:p w14:paraId="6E3AED6C" w14:textId="77777777" w:rsidR="00FD619D" w:rsidRDefault="001625B6">
            <w:pPr>
              <w:widowControl w:val="0"/>
              <w:rPr>
                <w:sz w:val="20"/>
                <w:szCs w:val="20"/>
              </w:rPr>
            </w:pPr>
            <w:r>
              <w:rPr>
                <w:sz w:val="20"/>
                <w:szCs w:val="20"/>
              </w:rPr>
              <w:t>ТОиР</w:t>
            </w:r>
          </w:p>
        </w:tc>
        <w:tc>
          <w:tcPr>
            <w:tcW w:w="7083" w:type="dxa"/>
          </w:tcPr>
          <w:p w14:paraId="65B334E1" w14:textId="77777777" w:rsidR="00FD619D" w:rsidRDefault="001625B6">
            <w:pPr>
              <w:widowControl w:val="0"/>
              <w:jc w:val="both"/>
              <w:rPr>
                <w:sz w:val="20"/>
                <w:szCs w:val="20"/>
              </w:rPr>
            </w:pPr>
            <w:r>
              <w:rPr>
                <w:sz w:val="20"/>
                <w:szCs w:val="20"/>
              </w:rPr>
              <w:t>Техническое обслуживание и ремонт</w:t>
            </w:r>
          </w:p>
        </w:tc>
      </w:tr>
      <w:tr w:rsidR="00FD619D" w14:paraId="16A7BCDA" w14:textId="77777777" w:rsidTr="0062771D">
        <w:tc>
          <w:tcPr>
            <w:tcW w:w="567" w:type="dxa"/>
            <w:vAlign w:val="center"/>
          </w:tcPr>
          <w:p w14:paraId="59DEE717" w14:textId="77777777" w:rsidR="00FD619D" w:rsidRDefault="001625B6">
            <w:pPr>
              <w:widowControl w:val="0"/>
              <w:jc w:val="center"/>
              <w:rPr>
                <w:sz w:val="20"/>
                <w:szCs w:val="20"/>
              </w:rPr>
            </w:pPr>
            <w:r>
              <w:rPr>
                <w:sz w:val="20"/>
                <w:szCs w:val="20"/>
              </w:rPr>
              <w:t>18</w:t>
            </w:r>
          </w:p>
        </w:tc>
        <w:tc>
          <w:tcPr>
            <w:tcW w:w="1843" w:type="dxa"/>
            <w:vAlign w:val="center"/>
          </w:tcPr>
          <w:p w14:paraId="575434A5" w14:textId="77777777" w:rsidR="00FD619D" w:rsidRDefault="001625B6">
            <w:pPr>
              <w:widowControl w:val="0"/>
              <w:rPr>
                <w:sz w:val="20"/>
                <w:szCs w:val="20"/>
              </w:rPr>
            </w:pPr>
            <w:r>
              <w:rPr>
                <w:sz w:val="20"/>
                <w:szCs w:val="20"/>
              </w:rPr>
              <w:t>ГОСТ</w:t>
            </w:r>
          </w:p>
        </w:tc>
        <w:tc>
          <w:tcPr>
            <w:tcW w:w="7083" w:type="dxa"/>
          </w:tcPr>
          <w:p w14:paraId="54748F3B" w14:textId="77777777" w:rsidR="00FD619D" w:rsidRDefault="001625B6">
            <w:pPr>
              <w:widowControl w:val="0"/>
              <w:jc w:val="both"/>
              <w:rPr>
                <w:sz w:val="20"/>
                <w:szCs w:val="20"/>
              </w:rPr>
            </w:pPr>
            <w:r>
              <w:rPr>
                <w:sz w:val="20"/>
                <w:szCs w:val="20"/>
              </w:rPr>
              <w:t>Государственный стандарт, который устанавливает требования государства к качеству товаров, работ и услуг</w:t>
            </w:r>
          </w:p>
        </w:tc>
      </w:tr>
      <w:tr w:rsidR="00FD619D" w14:paraId="4C1D86E0" w14:textId="77777777" w:rsidTr="0062771D">
        <w:tc>
          <w:tcPr>
            <w:tcW w:w="567" w:type="dxa"/>
            <w:vAlign w:val="center"/>
          </w:tcPr>
          <w:p w14:paraId="3C04B8AF" w14:textId="77777777" w:rsidR="00FD619D" w:rsidRDefault="001625B6">
            <w:pPr>
              <w:widowControl w:val="0"/>
              <w:jc w:val="center"/>
              <w:rPr>
                <w:sz w:val="20"/>
                <w:szCs w:val="20"/>
              </w:rPr>
            </w:pPr>
            <w:r>
              <w:rPr>
                <w:sz w:val="20"/>
                <w:szCs w:val="20"/>
              </w:rPr>
              <w:t>19</w:t>
            </w:r>
          </w:p>
        </w:tc>
        <w:tc>
          <w:tcPr>
            <w:tcW w:w="1843" w:type="dxa"/>
            <w:vAlign w:val="center"/>
          </w:tcPr>
          <w:p w14:paraId="1C2DE1FA" w14:textId="77777777" w:rsidR="00FD619D" w:rsidRDefault="001625B6">
            <w:pPr>
              <w:widowControl w:val="0"/>
              <w:rPr>
                <w:sz w:val="20"/>
                <w:szCs w:val="20"/>
              </w:rPr>
            </w:pPr>
            <w:r>
              <w:rPr>
                <w:sz w:val="20"/>
                <w:szCs w:val="20"/>
              </w:rPr>
              <w:t xml:space="preserve">Объект почтовой </w:t>
            </w:r>
            <w:r>
              <w:rPr>
                <w:sz w:val="20"/>
                <w:szCs w:val="20"/>
              </w:rPr>
              <w:lastRenderedPageBreak/>
              <w:t>связи, Объект</w:t>
            </w:r>
          </w:p>
        </w:tc>
        <w:tc>
          <w:tcPr>
            <w:tcW w:w="7083" w:type="dxa"/>
          </w:tcPr>
          <w:p w14:paraId="2742E37A" w14:textId="77777777" w:rsidR="00FD619D" w:rsidRDefault="001625B6">
            <w:pPr>
              <w:widowControl w:val="0"/>
              <w:jc w:val="both"/>
              <w:rPr>
                <w:sz w:val="20"/>
                <w:szCs w:val="20"/>
              </w:rPr>
            </w:pPr>
            <w:r>
              <w:rPr>
                <w:sz w:val="20"/>
                <w:szCs w:val="20"/>
              </w:rPr>
              <w:lastRenderedPageBreak/>
              <w:t xml:space="preserve">Здания, строения, сооружения (в том числе отдельные помещения), в </w:t>
            </w:r>
            <w:r>
              <w:rPr>
                <w:sz w:val="20"/>
                <w:szCs w:val="20"/>
              </w:rPr>
              <w:lastRenderedPageBreak/>
              <w:t>соответствии с соответствующими Приложениями к Техническому заданию</w:t>
            </w:r>
          </w:p>
        </w:tc>
      </w:tr>
      <w:tr w:rsidR="00FD619D" w14:paraId="6D709222" w14:textId="77777777" w:rsidTr="0062771D">
        <w:tc>
          <w:tcPr>
            <w:tcW w:w="567" w:type="dxa"/>
            <w:vAlign w:val="center"/>
          </w:tcPr>
          <w:p w14:paraId="23CC2B20" w14:textId="77777777" w:rsidR="00FD619D" w:rsidRDefault="001625B6">
            <w:pPr>
              <w:widowControl w:val="0"/>
              <w:jc w:val="center"/>
              <w:rPr>
                <w:sz w:val="20"/>
                <w:szCs w:val="20"/>
              </w:rPr>
            </w:pPr>
            <w:r>
              <w:rPr>
                <w:sz w:val="20"/>
                <w:szCs w:val="20"/>
              </w:rPr>
              <w:lastRenderedPageBreak/>
              <w:t>20</w:t>
            </w:r>
          </w:p>
        </w:tc>
        <w:tc>
          <w:tcPr>
            <w:tcW w:w="1843" w:type="dxa"/>
            <w:vAlign w:val="center"/>
          </w:tcPr>
          <w:p w14:paraId="6A9F25BE" w14:textId="77777777" w:rsidR="00FD619D" w:rsidRDefault="001625B6">
            <w:pPr>
              <w:tabs>
                <w:tab w:val="left" w:pos="1701"/>
              </w:tabs>
              <w:rPr>
                <w:sz w:val="20"/>
                <w:szCs w:val="20"/>
              </w:rPr>
            </w:pPr>
            <w:r>
              <w:rPr>
                <w:sz w:val="20"/>
                <w:szCs w:val="20"/>
              </w:rPr>
              <w:t>Оборудование</w:t>
            </w:r>
          </w:p>
        </w:tc>
        <w:tc>
          <w:tcPr>
            <w:tcW w:w="7083" w:type="dxa"/>
          </w:tcPr>
          <w:p w14:paraId="7677CFEC" w14:textId="77777777" w:rsidR="00FD619D" w:rsidRDefault="001625B6">
            <w:pPr>
              <w:tabs>
                <w:tab w:val="left" w:pos="1701"/>
              </w:tabs>
              <w:jc w:val="both"/>
              <w:rPr>
                <w:sz w:val="20"/>
                <w:szCs w:val="20"/>
              </w:rPr>
            </w:pPr>
            <w:r>
              <w:rPr>
                <w:sz w:val="20"/>
                <w:szCs w:val="20"/>
              </w:rPr>
              <w:t>Приборы, узлы и компоненты систем противопожарной защиты</w:t>
            </w:r>
          </w:p>
        </w:tc>
      </w:tr>
      <w:tr w:rsidR="00FD619D" w14:paraId="352B62A2" w14:textId="77777777" w:rsidTr="0062771D">
        <w:tc>
          <w:tcPr>
            <w:tcW w:w="567" w:type="dxa"/>
            <w:vAlign w:val="center"/>
          </w:tcPr>
          <w:p w14:paraId="12A316DE" w14:textId="77777777" w:rsidR="00FD619D" w:rsidRDefault="001625B6">
            <w:pPr>
              <w:widowControl w:val="0"/>
              <w:jc w:val="center"/>
              <w:rPr>
                <w:sz w:val="20"/>
                <w:szCs w:val="20"/>
              </w:rPr>
            </w:pPr>
            <w:r>
              <w:rPr>
                <w:sz w:val="20"/>
                <w:szCs w:val="20"/>
              </w:rPr>
              <w:t>21</w:t>
            </w:r>
          </w:p>
        </w:tc>
        <w:tc>
          <w:tcPr>
            <w:tcW w:w="1843" w:type="dxa"/>
            <w:tcBorders>
              <w:top w:val="single" w:sz="4" w:space="0" w:color="000000"/>
              <w:left w:val="single" w:sz="4" w:space="0" w:color="000000"/>
              <w:bottom w:val="single" w:sz="4" w:space="0" w:color="000000"/>
              <w:right w:val="single" w:sz="4" w:space="0" w:color="000000"/>
            </w:tcBorders>
            <w:vAlign w:val="center"/>
          </w:tcPr>
          <w:p w14:paraId="15B10783" w14:textId="77777777" w:rsidR="00FD619D" w:rsidRDefault="001625B6">
            <w:pPr>
              <w:rPr>
                <w:color w:val="000000"/>
                <w:sz w:val="20"/>
                <w:szCs w:val="20"/>
              </w:rPr>
            </w:pPr>
            <w:r>
              <w:rPr>
                <w:color w:val="000000"/>
                <w:sz w:val="20"/>
                <w:szCs w:val="20"/>
              </w:rPr>
              <w:t>Обменный фонд</w:t>
            </w:r>
          </w:p>
        </w:tc>
        <w:tc>
          <w:tcPr>
            <w:tcW w:w="7083" w:type="dxa"/>
            <w:tcBorders>
              <w:top w:val="single" w:sz="4" w:space="0" w:color="000000"/>
              <w:left w:val="single" w:sz="4" w:space="0" w:color="000000"/>
              <w:bottom w:val="single" w:sz="4" w:space="0" w:color="000000"/>
              <w:right w:val="single" w:sz="4" w:space="0" w:color="000000"/>
            </w:tcBorders>
            <w:vAlign w:val="center"/>
          </w:tcPr>
          <w:p w14:paraId="4379DD4B" w14:textId="77777777" w:rsidR="00FD619D" w:rsidRDefault="001625B6">
            <w:pPr>
              <w:jc w:val="both"/>
              <w:rPr>
                <w:color w:val="000000"/>
                <w:sz w:val="20"/>
                <w:szCs w:val="20"/>
              </w:rPr>
            </w:pPr>
            <w:r>
              <w:rPr>
                <w:color w:val="000000"/>
                <w:sz w:val="20"/>
                <w:szCs w:val="20"/>
              </w:rPr>
              <w:t xml:space="preserve">Неснижаемый запас оборудования, запасных частей, агрегатов, которые устанавливаются взамен аналогичных, требующих ремонта </w:t>
            </w:r>
          </w:p>
        </w:tc>
      </w:tr>
      <w:tr w:rsidR="00FD619D" w14:paraId="7B833534" w14:textId="77777777" w:rsidTr="0062771D">
        <w:tc>
          <w:tcPr>
            <w:tcW w:w="567" w:type="dxa"/>
            <w:vAlign w:val="center"/>
          </w:tcPr>
          <w:p w14:paraId="5C73B944" w14:textId="77777777" w:rsidR="00FD619D" w:rsidRDefault="001625B6">
            <w:pPr>
              <w:widowControl w:val="0"/>
              <w:jc w:val="center"/>
              <w:rPr>
                <w:sz w:val="20"/>
                <w:szCs w:val="20"/>
              </w:rPr>
            </w:pPr>
            <w:r>
              <w:rPr>
                <w:sz w:val="20"/>
                <w:szCs w:val="20"/>
              </w:rPr>
              <w:t>22</w:t>
            </w:r>
          </w:p>
        </w:tc>
        <w:tc>
          <w:tcPr>
            <w:tcW w:w="1843" w:type="dxa"/>
            <w:vAlign w:val="center"/>
          </w:tcPr>
          <w:p w14:paraId="5E974C6E" w14:textId="77777777" w:rsidR="00FD619D" w:rsidRDefault="001625B6">
            <w:pPr>
              <w:tabs>
                <w:tab w:val="left" w:pos="1701"/>
              </w:tabs>
              <w:rPr>
                <w:sz w:val="20"/>
                <w:szCs w:val="20"/>
              </w:rPr>
            </w:pPr>
            <w:r>
              <w:rPr>
                <w:sz w:val="20"/>
                <w:szCs w:val="20"/>
              </w:rPr>
              <w:t>Расходные материалы</w:t>
            </w:r>
          </w:p>
        </w:tc>
        <w:tc>
          <w:tcPr>
            <w:tcW w:w="7083" w:type="dxa"/>
          </w:tcPr>
          <w:p w14:paraId="6D5BF2EC" w14:textId="77777777" w:rsidR="00FD619D" w:rsidRDefault="001625B6">
            <w:pPr>
              <w:tabs>
                <w:tab w:val="left" w:pos="1701"/>
              </w:tabs>
              <w:jc w:val="both"/>
              <w:rPr>
                <w:sz w:val="20"/>
                <w:szCs w:val="20"/>
              </w:rPr>
            </w:pPr>
            <w:r>
              <w:rPr>
                <w:sz w:val="20"/>
                <w:szCs w:val="20"/>
              </w:rPr>
              <w:t>Входящие в стоимость ежемесячных услуг по ТО элементы, детали и изделия подверженные расходованию/изнашиванию.</w:t>
            </w:r>
          </w:p>
        </w:tc>
      </w:tr>
      <w:tr w:rsidR="00FD619D" w14:paraId="36F6E15A" w14:textId="77777777" w:rsidTr="0062771D">
        <w:tc>
          <w:tcPr>
            <w:tcW w:w="567" w:type="dxa"/>
            <w:shd w:val="clear" w:color="auto" w:fill="auto"/>
            <w:vAlign w:val="center"/>
          </w:tcPr>
          <w:p w14:paraId="739CF443" w14:textId="77777777" w:rsidR="00FD619D" w:rsidRDefault="001625B6">
            <w:pPr>
              <w:widowControl w:val="0"/>
              <w:jc w:val="center"/>
              <w:rPr>
                <w:sz w:val="20"/>
                <w:szCs w:val="20"/>
              </w:rPr>
            </w:pPr>
            <w:r>
              <w:rPr>
                <w:sz w:val="20"/>
                <w:szCs w:val="20"/>
              </w:rPr>
              <w:t>23</w:t>
            </w:r>
          </w:p>
        </w:tc>
        <w:tc>
          <w:tcPr>
            <w:tcW w:w="1843" w:type="dxa"/>
            <w:shd w:val="clear" w:color="auto" w:fill="auto"/>
            <w:vAlign w:val="center"/>
          </w:tcPr>
          <w:p w14:paraId="6753AF97" w14:textId="77777777" w:rsidR="00FD619D" w:rsidRDefault="001625B6">
            <w:pPr>
              <w:widowControl w:val="0"/>
              <w:rPr>
                <w:sz w:val="20"/>
                <w:szCs w:val="20"/>
              </w:rPr>
            </w:pPr>
            <w:r>
              <w:rPr>
                <w:sz w:val="20"/>
                <w:szCs w:val="20"/>
              </w:rPr>
              <w:t>МЧС</w:t>
            </w:r>
          </w:p>
        </w:tc>
        <w:tc>
          <w:tcPr>
            <w:tcW w:w="7083" w:type="dxa"/>
            <w:shd w:val="clear" w:color="auto" w:fill="auto"/>
          </w:tcPr>
          <w:p w14:paraId="10841A6F" w14:textId="77777777" w:rsidR="00FD619D" w:rsidRDefault="001625B6">
            <w:pPr>
              <w:widowControl w:val="0"/>
              <w:jc w:val="both"/>
              <w:rPr>
                <w:sz w:val="20"/>
                <w:szCs w:val="20"/>
              </w:rPr>
            </w:pPr>
            <w:r>
              <w:rPr>
                <w:sz w:val="20"/>
                <w:szCs w:val="20"/>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FD619D" w14:paraId="368FC8E4" w14:textId="77777777" w:rsidTr="0062771D">
        <w:tc>
          <w:tcPr>
            <w:tcW w:w="567" w:type="dxa"/>
            <w:shd w:val="clear" w:color="auto" w:fill="auto"/>
            <w:vAlign w:val="center"/>
          </w:tcPr>
          <w:p w14:paraId="3830090C" w14:textId="77777777" w:rsidR="00FD619D" w:rsidRDefault="001625B6">
            <w:pPr>
              <w:widowControl w:val="0"/>
              <w:jc w:val="center"/>
              <w:rPr>
                <w:sz w:val="20"/>
                <w:szCs w:val="20"/>
              </w:rPr>
            </w:pPr>
            <w:r>
              <w:rPr>
                <w:sz w:val="20"/>
                <w:szCs w:val="20"/>
              </w:rPr>
              <w:t>24</w:t>
            </w:r>
          </w:p>
        </w:tc>
        <w:tc>
          <w:tcPr>
            <w:tcW w:w="1843" w:type="dxa"/>
            <w:shd w:val="clear" w:color="auto" w:fill="auto"/>
            <w:vAlign w:val="center"/>
          </w:tcPr>
          <w:p w14:paraId="25D7D28D" w14:textId="77777777" w:rsidR="00FD619D" w:rsidRDefault="001625B6">
            <w:pPr>
              <w:widowControl w:val="0"/>
              <w:rPr>
                <w:sz w:val="20"/>
                <w:szCs w:val="20"/>
              </w:rPr>
            </w:pPr>
            <w:r>
              <w:rPr>
                <w:sz w:val="20"/>
                <w:szCs w:val="20"/>
              </w:rPr>
              <w:t>Стороны</w:t>
            </w:r>
          </w:p>
        </w:tc>
        <w:tc>
          <w:tcPr>
            <w:tcW w:w="7083" w:type="dxa"/>
            <w:shd w:val="clear" w:color="auto" w:fill="auto"/>
          </w:tcPr>
          <w:p w14:paraId="63B51FBF" w14:textId="77777777" w:rsidR="00FD619D" w:rsidRDefault="001625B6">
            <w:pPr>
              <w:widowControl w:val="0"/>
              <w:jc w:val="both"/>
              <w:rPr>
                <w:sz w:val="20"/>
                <w:szCs w:val="20"/>
              </w:rPr>
            </w:pPr>
            <w:r>
              <w:rPr>
                <w:sz w:val="20"/>
                <w:szCs w:val="20"/>
              </w:rPr>
              <w:t>Заказчик и Исполнитель</w:t>
            </w:r>
          </w:p>
        </w:tc>
      </w:tr>
      <w:tr w:rsidR="00FD619D" w14:paraId="74D67D68" w14:textId="77777777" w:rsidTr="0062771D">
        <w:tc>
          <w:tcPr>
            <w:tcW w:w="567" w:type="dxa"/>
            <w:shd w:val="clear" w:color="auto" w:fill="auto"/>
            <w:vAlign w:val="center"/>
          </w:tcPr>
          <w:p w14:paraId="451A98E3" w14:textId="77777777" w:rsidR="00FD619D" w:rsidRDefault="001625B6">
            <w:pPr>
              <w:widowControl w:val="0"/>
              <w:jc w:val="center"/>
              <w:rPr>
                <w:sz w:val="20"/>
                <w:szCs w:val="20"/>
              </w:rPr>
            </w:pPr>
            <w:r>
              <w:rPr>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14:paraId="28680FF0" w14:textId="77777777" w:rsidR="00FD619D" w:rsidRDefault="001625B6">
            <w:pPr>
              <w:rPr>
                <w:color w:val="000000"/>
                <w:sz w:val="20"/>
                <w:szCs w:val="20"/>
              </w:rPr>
            </w:pPr>
            <w:r>
              <w:rPr>
                <w:color w:val="000000"/>
                <w:sz w:val="20"/>
                <w:szCs w:val="20"/>
              </w:rPr>
              <w:t>ТЗ</w:t>
            </w:r>
          </w:p>
        </w:tc>
        <w:tc>
          <w:tcPr>
            <w:tcW w:w="7083" w:type="dxa"/>
            <w:tcBorders>
              <w:top w:val="single" w:sz="4" w:space="0" w:color="000000"/>
              <w:left w:val="single" w:sz="4" w:space="0" w:color="000000"/>
              <w:bottom w:val="single" w:sz="4" w:space="0" w:color="000000"/>
              <w:right w:val="single" w:sz="4" w:space="0" w:color="000000"/>
            </w:tcBorders>
          </w:tcPr>
          <w:p w14:paraId="3B382B00" w14:textId="77777777" w:rsidR="00FD619D" w:rsidRDefault="001625B6">
            <w:pPr>
              <w:rPr>
                <w:color w:val="000000"/>
                <w:sz w:val="20"/>
                <w:szCs w:val="20"/>
              </w:rPr>
            </w:pPr>
            <w:r>
              <w:rPr>
                <w:color w:val="000000"/>
                <w:sz w:val="20"/>
                <w:szCs w:val="20"/>
              </w:rPr>
              <w:t>Техническое задание</w:t>
            </w:r>
          </w:p>
        </w:tc>
      </w:tr>
      <w:tr w:rsidR="00FD619D" w14:paraId="7F05329F" w14:textId="77777777" w:rsidTr="0062771D">
        <w:tc>
          <w:tcPr>
            <w:tcW w:w="567" w:type="dxa"/>
            <w:shd w:val="clear" w:color="auto" w:fill="auto"/>
            <w:vAlign w:val="center"/>
          </w:tcPr>
          <w:p w14:paraId="6395F9E3" w14:textId="77777777" w:rsidR="00FD619D" w:rsidRDefault="001625B6">
            <w:pPr>
              <w:widowControl w:val="0"/>
              <w:jc w:val="center"/>
              <w:rPr>
                <w:sz w:val="20"/>
                <w:szCs w:val="20"/>
              </w:rPr>
            </w:pPr>
            <w:r>
              <w:rPr>
                <w:sz w:val="20"/>
                <w:szCs w:val="20"/>
              </w:rPr>
              <w:t>26</w:t>
            </w:r>
          </w:p>
        </w:tc>
        <w:tc>
          <w:tcPr>
            <w:tcW w:w="1843" w:type="dxa"/>
            <w:tcBorders>
              <w:top w:val="single" w:sz="4" w:space="0" w:color="000000"/>
              <w:left w:val="single" w:sz="4" w:space="0" w:color="000000"/>
              <w:bottom w:val="single" w:sz="4" w:space="0" w:color="000000"/>
              <w:right w:val="single" w:sz="4" w:space="0" w:color="000000"/>
            </w:tcBorders>
            <w:vAlign w:val="center"/>
          </w:tcPr>
          <w:p w14:paraId="0BA06417" w14:textId="77777777" w:rsidR="00FD619D" w:rsidRDefault="001625B6">
            <w:pPr>
              <w:rPr>
                <w:color w:val="000000"/>
                <w:sz w:val="20"/>
                <w:szCs w:val="20"/>
              </w:rPr>
            </w:pPr>
            <w:r>
              <w:rPr>
                <w:color w:val="000000"/>
                <w:sz w:val="20"/>
                <w:szCs w:val="20"/>
              </w:rPr>
              <w:t>Услуги</w:t>
            </w:r>
          </w:p>
        </w:tc>
        <w:tc>
          <w:tcPr>
            <w:tcW w:w="7083" w:type="dxa"/>
            <w:tcBorders>
              <w:top w:val="single" w:sz="4" w:space="0" w:color="000000"/>
              <w:left w:val="single" w:sz="4" w:space="0" w:color="000000"/>
              <w:bottom w:val="single" w:sz="4" w:space="0" w:color="000000"/>
              <w:right w:val="single" w:sz="4" w:space="0" w:color="000000"/>
            </w:tcBorders>
            <w:vAlign w:val="center"/>
          </w:tcPr>
          <w:p w14:paraId="232C8C0A" w14:textId="23A49ED4" w:rsidR="00FD619D" w:rsidRDefault="001625B6" w:rsidP="00885D2E">
            <w:pPr>
              <w:jc w:val="both"/>
              <w:rPr>
                <w:color w:val="000000"/>
                <w:sz w:val="20"/>
                <w:szCs w:val="20"/>
              </w:rPr>
            </w:pPr>
            <w:r>
              <w:rPr>
                <w:color w:val="000000"/>
                <w:sz w:val="20"/>
                <w:szCs w:val="20"/>
              </w:rPr>
              <w:t xml:space="preserve">Оказание услуг по техническому обслуживанию и ремонту комплекса технических систем безопасности, систем и средств противопожарной защиты на объектах почтовой связи </w:t>
            </w:r>
            <w:r>
              <w:rPr>
                <w:sz w:val="20"/>
                <w:szCs w:val="20"/>
              </w:rPr>
              <w:t xml:space="preserve">УФПС </w:t>
            </w:r>
            <w:r w:rsidR="00885D2E">
              <w:rPr>
                <w:sz w:val="20"/>
                <w:szCs w:val="20"/>
                <w:lang w:val="ru-RU"/>
              </w:rPr>
              <w:t>Ярославской</w:t>
            </w:r>
            <w:r>
              <w:rPr>
                <w:sz w:val="20"/>
                <w:szCs w:val="20"/>
              </w:rPr>
              <w:t xml:space="preserve"> области</w:t>
            </w:r>
          </w:p>
        </w:tc>
      </w:tr>
      <w:tr w:rsidR="00FD619D" w14:paraId="33D8AD76" w14:textId="77777777" w:rsidTr="0062771D">
        <w:tc>
          <w:tcPr>
            <w:tcW w:w="567" w:type="dxa"/>
            <w:shd w:val="clear" w:color="auto" w:fill="auto"/>
            <w:vAlign w:val="center"/>
          </w:tcPr>
          <w:p w14:paraId="0573F98C" w14:textId="77777777" w:rsidR="00FD619D" w:rsidRDefault="001625B6">
            <w:pPr>
              <w:widowControl w:val="0"/>
              <w:jc w:val="center"/>
              <w:rPr>
                <w:sz w:val="20"/>
                <w:szCs w:val="20"/>
              </w:rPr>
            </w:pPr>
            <w:r>
              <w:rPr>
                <w:sz w:val="20"/>
                <w:szCs w:val="20"/>
              </w:rPr>
              <w:t>27</w:t>
            </w:r>
          </w:p>
        </w:tc>
        <w:tc>
          <w:tcPr>
            <w:tcW w:w="1843" w:type="dxa"/>
            <w:tcBorders>
              <w:top w:val="single" w:sz="4" w:space="0" w:color="000000"/>
              <w:left w:val="single" w:sz="4" w:space="0" w:color="000000"/>
              <w:bottom w:val="single" w:sz="4" w:space="0" w:color="000000"/>
              <w:right w:val="single" w:sz="4" w:space="0" w:color="000000"/>
            </w:tcBorders>
            <w:vAlign w:val="center"/>
          </w:tcPr>
          <w:p w14:paraId="4D392608" w14:textId="77777777" w:rsidR="00FD619D" w:rsidRDefault="001625B6">
            <w:pPr>
              <w:rPr>
                <w:color w:val="000000"/>
                <w:sz w:val="20"/>
                <w:szCs w:val="20"/>
              </w:rPr>
            </w:pPr>
            <w:r>
              <w:rPr>
                <w:color w:val="000000"/>
                <w:sz w:val="20"/>
                <w:szCs w:val="20"/>
              </w:rPr>
              <w:t>ОхПС</w:t>
            </w:r>
          </w:p>
        </w:tc>
        <w:tc>
          <w:tcPr>
            <w:tcW w:w="7083" w:type="dxa"/>
            <w:tcBorders>
              <w:top w:val="single" w:sz="4" w:space="0" w:color="000000"/>
              <w:left w:val="single" w:sz="4" w:space="0" w:color="000000"/>
              <w:bottom w:val="single" w:sz="4" w:space="0" w:color="000000"/>
              <w:right w:val="single" w:sz="4" w:space="0" w:color="000000"/>
            </w:tcBorders>
            <w:vAlign w:val="center"/>
          </w:tcPr>
          <w:p w14:paraId="2474E743" w14:textId="77777777" w:rsidR="00FD619D" w:rsidRDefault="001625B6">
            <w:pPr>
              <w:rPr>
                <w:color w:val="000000"/>
                <w:sz w:val="20"/>
                <w:szCs w:val="20"/>
              </w:rPr>
            </w:pPr>
            <w:r>
              <w:rPr>
                <w:sz w:val="20"/>
                <w:szCs w:val="20"/>
              </w:rPr>
              <w:t>Система охранно-пожарной сигнализации</w:t>
            </w:r>
          </w:p>
        </w:tc>
      </w:tr>
      <w:tr w:rsidR="00FD619D" w14:paraId="55B66134" w14:textId="77777777" w:rsidTr="0062771D">
        <w:tc>
          <w:tcPr>
            <w:tcW w:w="567" w:type="dxa"/>
            <w:shd w:val="clear" w:color="auto" w:fill="auto"/>
            <w:vAlign w:val="center"/>
          </w:tcPr>
          <w:p w14:paraId="1A836395" w14:textId="77777777" w:rsidR="00FD619D" w:rsidRDefault="001625B6">
            <w:pPr>
              <w:widowControl w:val="0"/>
              <w:jc w:val="center"/>
              <w:rPr>
                <w:sz w:val="20"/>
                <w:szCs w:val="20"/>
              </w:rPr>
            </w:pPr>
            <w:r>
              <w:rPr>
                <w:sz w:val="20"/>
                <w:szCs w:val="20"/>
              </w:rPr>
              <w:t>28</w:t>
            </w:r>
          </w:p>
        </w:tc>
        <w:tc>
          <w:tcPr>
            <w:tcW w:w="1843" w:type="dxa"/>
            <w:tcBorders>
              <w:top w:val="single" w:sz="4" w:space="0" w:color="000000"/>
              <w:left w:val="single" w:sz="4" w:space="0" w:color="000000"/>
              <w:bottom w:val="single" w:sz="4" w:space="0" w:color="000000"/>
              <w:right w:val="single" w:sz="4" w:space="0" w:color="000000"/>
            </w:tcBorders>
            <w:vAlign w:val="center"/>
          </w:tcPr>
          <w:p w14:paraId="3D900B31" w14:textId="77777777" w:rsidR="00FD619D" w:rsidRDefault="001625B6">
            <w:pPr>
              <w:rPr>
                <w:color w:val="000000"/>
                <w:sz w:val="20"/>
                <w:szCs w:val="20"/>
              </w:rPr>
            </w:pPr>
            <w:r>
              <w:rPr>
                <w:color w:val="000000"/>
                <w:sz w:val="20"/>
                <w:szCs w:val="20"/>
              </w:rPr>
              <w:t>ПВ</w:t>
            </w:r>
          </w:p>
        </w:tc>
        <w:tc>
          <w:tcPr>
            <w:tcW w:w="7083" w:type="dxa"/>
            <w:tcBorders>
              <w:top w:val="single" w:sz="4" w:space="0" w:color="000000"/>
              <w:left w:val="single" w:sz="4" w:space="0" w:color="000000"/>
              <w:bottom w:val="single" w:sz="4" w:space="0" w:color="000000"/>
              <w:right w:val="single" w:sz="4" w:space="0" w:color="000000"/>
            </w:tcBorders>
            <w:vAlign w:val="center"/>
          </w:tcPr>
          <w:p w14:paraId="5A0A3C41" w14:textId="77777777" w:rsidR="00FD619D" w:rsidRDefault="001625B6">
            <w:pPr>
              <w:rPr>
                <w:sz w:val="20"/>
                <w:szCs w:val="20"/>
              </w:rPr>
            </w:pPr>
            <w:r>
              <w:rPr>
                <w:sz w:val="20"/>
                <w:szCs w:val="20"/>
              </w:rPr>
              <w:t>Противопожарный водопровод</w:t>
            </w:r>
          </w:p>
        </w:tc>
      </w:tr>
      <w:tr w:rsidR="00FD619D" w14:paraId="3DE5EF55" w14:textId="77777777" w:rsidTr="0062771D">
        <w:tc>
          <w:tcPr>
            <w:tcW w:w="567" w:type="dxa"/>
            <w:shd w:val="clear" w:color="auto" w:fill="auto"/>
            <w:vAlign w:val="center"/>
          </w:tcPr>
          <w:p w14:paraId="50BBEEB1" w14:textId="77777777" w:rsidR="00FD619D" w:rsidRDefault="001625B6">
            <w:pPr>
              <w:widowControl w:val="0"/>
              <w:jc w:val="center"/>
              <w:rPr>
                <w:sz w:val="20"/>
                <w:szCs w:val="20"/>
              </w:rPr>
            </w:pPr>
            <w:r>
              <w:rPr>
                <w:sz w:val="20"/>
                <w:szCs w:val="20"/>
              </w:rPr>
              <w:t>29</w:t>
            </w:r>
          </w:p>
        </w:tc>
        <w:tc>
          <w:tcPr>
            <w:tcW w:w="1843" w:type="dxa"/>
            <w:tcBorders>
              <w:top w:val="single" w:sz="4" w:space="0" w:color="000000"/>
              <w:left w:val="single" w:sz="4" w:space="0" w:color="000000"/>
              <w:bottom w:val="single" w:sz="4" w:space="0" w:color="000000"/>
              <w:right w:val="single" w:sz="4" w:space="0" w:color="000000"/>
            </w:tcBorders>
            <w:vAlign w:val="center"/>
          </w:tcPr>
          <w:p w14:paraId="54C0DE3B" w14:textId="77777777" w:rsidR="00FD619D" w:rsidRDefault="001625B6">
            <w:pPr>
              <w:rPr>
                <w:color w:val="000000"/>
                <w:sz w:val="20"/>
                <w:szCs w:val="20"/>
              </w:rPr>
            </w:pPr>
            <w:r>
              <w:rPr>
                <w:sz w:val="20"/>
                <w:szCs w:val="20"/>
              </w:rPr>
              <w:t>АУВПТ</w:t>
            </w:r>
          </w:p>
        </w:tc>
        <w:tc>
          <w:tcPr>
            <w:tcW w:w="7083" w:type="dxa"/>
            <w:tcBorders>
              <w:top w:val="single" w:sz="4" w:space="0" w:color="000000"/>
              <w:left w:val="single" w:sz="4" w:space="0" w:color="000000"/>
              <w:bottom w:val="single" w:sz="4" w:space="0" w:color="000000"/>
              <w:right w:val="single" w:sz="4" w:space="0" w:color="000000"/>
            </w:tcBorders>
            <w:vAlign w:val="center"/>
          </w:tcPr>
          <w:p w14:paraId="061A66C9" w14:textId="77777777" w:rsidR="00FD619D" w:rsidRDefault="001625B6">
            <w:pPr>
              <w:rPr>
                <w:sz w:val="20"/>
                <w:szCs w:val="20"/>
              </w:rPr>
            </w:pPr>
            <w:r>
              <w:rPr>
                <w:sz w:val="20"/>
                <w:szCs w:val="20"/>
              </w:rPr>
              <w:t>Автоматическая установка водяного пожаротушения</w:t>
            </w:r>
          </w:p>
        </w:tc>
      </w:tr>
      <w:tr w:rsidR="00FD619D" w14:paraId="7E1A4270" w14:textId="77777777" w:rsidTr="0062771D">
        <w:tc>
          <w:tcPr>
            <w:tcW w:w="567" w:type="dxa"/>
            <w:shd w:val="clear" w:color="auto" w:fill="auto"/>
            <w:vAlign w:val="center"/>
          </w:tcPr>
          <w:p w14:paraId="391B6034" w14:textId="77777777" w:rsidR="00FD619D" w:rsidRDefault="001625B6">
            <w:pPr>
              <w:widowControl w:val="0"/>
              <w:jc w:val="center"/>
              <w:rPr>
                <w:sz w:val="20"/>
                <w:szCs w:val="20"/>
              </w:rPr>
            </w:pPr>
            <w:r>
              <w:rPr>
                <w:sz w:val="20"/>
                <w:szCs w:val="20"/>
              </w:rPr>
              <w:t>30</w:t>
            </w:r>
          </w:p>
        </w:tc>
        <w:tc>
          <w:tcPr>
            <w:tcW w:w="1843" w:type="dxa"/>
            <w:tcBorders>
              <w:top w:val="single" w:sz="4" w:space="0" w:color="000000"/>
              <w:left w:val="single" w:sz="4" w:space="0" w:color="000000"/>
              <w:bottom w:val="single" w:sz="4" w:space="0" w:color="000000"/>
              <w:right w:val="single" w:sz="4" w:space="0" w:color="000000"/>
            </w:tcBorders>
            <w:vAlign w:val="center"/>
          </w:tcPr>
          <w:p w14:paraId="6A4679F0" w14:textId="77777777" w:rsidR="00FD619D" w:rsidRDefault="001625B6">
            <w:pPr>
              <w:rPr>
                <w:color w:val="000000"/>
                <w:sz w:val="20"/>
                <w:szCs w:val="20"/>
              </w:rPr>
            </w:pPr>
            <w:r>
              <w:rPr>
                <w:sz w:val="20"/>
                <w:szCs w:val="20"/>
              </w:rPr>
              <w:t>СМП</w:t>
            </w:r>
          </w:p>
        </w:tc>
        <w:tc>
          <w:tcPr>
            <w:tcW w:w="7083" w:type="dxa"/>
            <w:tcBorders>
              <w:top w:val="single" w:sz="4" w:space="0" w:color="000000"/>
              <w:left w:val="single" w:sz="4" w:space="0" w:color="000000"/>
              <w:bottom w:val="single" w:sz="4" w:space="0" w:color="000000"/>
              <w:right w:val="single" w:sz="4" w:space="0" w:color="000000"/>
            </w:tcBorders>
            <w:vAlign w:val="center"/>
          </w:tcPr>
          <w:p w14:paraId="2CC0DE3B" w14:textId="77777777" w:rsidR="00FD619D" w:rsidRDefault="001625B6">
            <w:pPr>
              <w:rPr>
                <w:sz w:val="20"/>
                <w:szCs w:val="20"/>
              </w:rPr>
            </w:pPr>
            <w:r>
              <w:rPr>
                <w:sz w:val="20"/>
                <w:szCs w:val="20"/>
              </w:rPr>
              <w:t>Самосрабатывающие модули пожаротушения (система порошкового пожаротушения)</w:t>
            </w:r>
          </w:p>
        </w:tc>
      </w:tr>
      <w:tr w:rsidR="00FD619D" w14:paraId="1608D845" w14:textId="77777777" w:rsidTr="0062771D">
        <w:tc>
          <w:tcPr>
            <w:tcW w:w="567" w:type="dxa"/>
            <w:shd w:val="clear" w:color="auto" w:fill="auto"/>
            <w:vAlign w:val="center"/>
          </w:tcPr>
          <w:p w14:paraId="5073CE0E" w14:textId="77777777" w:rsidR="00FD619D" w:rsidRDefault="001625B6">
            <w:pPr>
              <w:widowControl w:val="0"/>
              <w:jc w:val="center"/>
              <w:rPr>
                <w:sz w:val="20"/>
                <w:szCs w:val="20"/>
              </w:rPr>
            </w:pPr>
            <w:r>
              <w:rPr>
                <w:sz w:val="20"/>
                <w:szCs w:val="20"/>
              </w:rPr>
              <w:t>31</w:t>
            </w:r>
          </w:p>
        </w:tc>
        <w:tc>
          <w:tcPr>
            <w:tcW w:w="1843" w:type="dxa"/>
            <w:tcBorders>
              <w:top w:val="single" w:sz="4" w:space="0" w:color="000000"/>
              <w:left w:val="single" w:sz="4" w:space="0" w:color="000000"/>
              <w:bottom w:val="single" w:sz="4" w:space="0" w:color="000000"/>
              <w:right w:val="single" w:sz="4" w:space="0" w:color="000000"/>
            </w:tcBorders>
            <w:vAlign w:val="center"/>
          </w:tcPr>
          <w:p w14:paraId="05B4C33C" w14:textId="77777777" w:rsidR="00FD619D" w:rsidRDefault="001625B6">
            <w:pPr>
              <w:rPr>
                <w:sz w:val="20"/>
                <w:szCs w:val="20"/>
              </w:rPr>
            </w:pPr>
            <w:r>
              <w:rPr>
                <w:sz w:val="20"/>
                <w:szCs w:val="20"/>
              </w:rPr>
              <w:t>АУГПТ</w:t>
            </w:r>
          </w:p>
        </w:tc>
        <w:tc>
          <w:tcPr>
            <w:tcW w:w="7083" w:type="dxa"/>
            <w:tcBorders>
              <w:top w:val="single" w:sz="4" w:space="0" w:color="000000"/>
              <w:left w:val="single" w:sz="4" w:space="0" w:color="000000"/>
              <w:bottom w:val="single" w:sz="4" w:space="0" w:color="000000"/>
              <w:right w:val="single" w:sz="4" w:space="0" w:color="000000"/>
            </w:tcBorders>
            <w:vAlign w:val="center"/>
          </w:tcPr>
          <w:p w14:paraId="02B2879A" w14:textId="77777777" w:rsidR="00FD619D" w:rsidRDefault="001625B6">
            <w:pPr>
              <w:rPr>
                <w:sz w:val="20"/>
                <w:szCs w:val="20"/>
              </w:rPr>
            </w:pPr>
            <w:r>
              <w:rPr>
                <w:sz w:val="20"/>
                <w:szCs w:val="20"/>
              </w:rPr>
              <w:t>Автоматическая установка газового пожаротушения</w:t>
            </w:r>
          </w:p>
        </w:tc>
      </w:tr>
      <w:tr w:rsidR="00FD619D" w14:paraId="1129E7D4" w14:textId="77777777" w:rsidTr="0062771D">
        <w:tc>
          <w:tcPr>
            <w:tcW w:w="567" w:type="dxa"/>
            <w:shd w:val="clear" w:color="auto" w:fill="auto"/>
            <w:vAlign w:val="center"/>
          </w:tcPr>
          <w:p w14:paraId="6C5D80D2" w14:textId="77777777" w:rsidR="00FD619D" w:rsidRDefault="001625B6">
            <w:pPr>
              <w:widowControl w:val="0"/>
              <w:jc w:val="center"/>
              <w:rPr>
                <w:sz w:val="20"/>
                <w:szCs w:val="20"/>
              </w:rPr>
            </w:pPr>
            <w:r>
              <w:rPr>
                <w:sz w:val="20"/>
                <w:szCs w:val="20"/>
              </w:rPr>
              <w:t>32</w:t>
            </w:r>
          </w:p>
        </w:tc>
        <w:tc>
          <w:tcPr>
            <w:tcW w:w="1843" w:type="dxa"/>
            <w:tcBorders>
              <w:top w:val="single" w:sz="4" w:space="0" w:color="000000"/>
              <w:left w:val="single" w:sz="4" w:space="0" w:color="000000"/>
              <w:bottom w:val="single" w:sz="4" w:space="0" w:color="000000"/>
              <w:right w:val="single" w:sz="4" w:space="0" w:color="000000"/>
            </w:tcBorders>
            <w:vAlign w:val="center"/>
          </w:tcPr>
          <w:p w14:paraId="5A23DA25" w14:textId="77777777" w:rsidR="00FD619D" w:rsidRDefault="001625B6">
            <w:pPr>
              <w:rPr>
                <w:sz w:val="20"/>
                <w:szCs w:val="20"/>
              </w:rPr>
            </w:pPr>
            <w:r>
              <w:rPr>
                <w:sz w:val="20"/>
                <w:szCs w:val="20"/>
              </w:rPr>
              <w:t>СДУ</w:t>
            </w:r>
          </w:p>
        </w:tc>
        <w:tc>
          <w:tcPr>
            <w:tcW w:w="7083" w:type="dxa"/>
            <w:tcBorders>
              <w:top w:val="single" w:sz="4" w:space="0" w:color="000000"/>
              <w:left w:val="single" w:sz="4" w:space="0" w:color="000000"/>
              <w:bottom w:val="single" w:sz="4" w:space="0" w:color="000000"/>
              <w:right w:val="single" w:sz="4" w:space="0" w:color="000000"/>
            </w:tcBorders>
            <w:vAlign w:val="center"/>
          </w:tcPr>
          <w:p w14:paraId="2C749FF9" w14:textId="77777777" w:rsidR="00FD619D" w:rsidRDefault="001625B6">
            <w:pPr>
              <w:rPr>
                <w:sz w:val="20"/>
                <w:szCs w:val="20"/>
              </w:rPr>
            </w:pPr>
            <w:r>
              <w:rPr>
                <w:sz w:val="20"/>
                <w:szCs w:val="20"/>
              </w:rPr>
              <w:t>Система дымоудаления и подпора воздуха</w:t>
            </w:r>
          </w:p>
        </w:tc>
      </w:tr>
      <w:tr w:rsidR="00FD619D" w14:paraId="5990C787" w14:textId="77777777" w:rsidTr="0062771D">
        <w:tc>
          <w:tcPr>
            <w:tcW w:w="9493" w:type="dxa"/>
            <w:gridSpan w:val="3"/>
            <w:tcBorders>
              <w:right w:val="single" w:sz="4" w:space="0" w:color="000000"/>
            </w:tcBorders>
            <w:shd w:val="clear" w:color="auto" w:fill="auto"/>
            <w:vAlign w:val="center"/>
          </w:tcPr>
          <w:p w14:paraId="0FAF77BA" w14:textId="77777777" w:rsidR="00FD619D" w:rsidRDefault="001625B6">
            <w:pPr>
              <w:jc w:val="center"/>
              <w:rPr>
                <w:color w:val="000000"/>
                <w:sz w:val="20"/>
                <w:szCs w:val="20"/>
              </w:rPr>
            </w:pPr>
            <w:r>
              <w:rPr>
                <w:b/>
                <w:sz w:val="20"/>
                <w:szCs w:val="20"/>
              </w:rPr>
              <w:t>Отдельные сокращения, используемые в приложениях к техническому заданию</w:t>
            </w:r>
          </w:p>
        </w:tc>
      </w:tr>
      <w:tr w:rsidR="00FD619D" w14:paraId="294A2965" w14:textId="77777777" w:rsidTr="0062771D">
        <w:tc>
          <w:tcPr>
            <w:tcW w:w="567" w:type="dxa"/>
            <w:shd w:val="clear" w:color="auto" w:fill="auto"/>
            <w:vAlign w:val="center"/>
          </w:tcPr>
          <w:p w14:paraId="22435F49" w14:textId="77777777" w:rsidR="00FD619D" w:rsidRDefault="001625B6">
            <w:pPr>
              <w:widowControl w:val="0"/>
              <w:jc w:val="center"/>
              <w:rPr>
                <w:sz w:val="20"/>
                <w:szCs w:val="20"/>
              </w:rPr>
            </w:pPr>
            <w:r>
              <w:rPr>
                <w:sz w:val="20"/>
                <w:szCs w:val="20"/>
              </w:rPr>
              <w:t>33</w:t>
            </w:r>
          </w:p>
        </w:tc>
        <w:tc>
          <w:tcPr>
            <w:tcW w:w="1843" w:type="dxa"/>
            <w:vAlign w:val="center"/>
          </w:tcPr>
          <w:p w14:paraId="0DAB33D0" w14:textId="77777777" w:rsidR="00FD619D" w:rsidRDefault="001625B6">
            <w:pPr>
              <w:widowControl w:val="0"/>
              <w:rPr>
                <w:sz w:val="20"/>
                <w:szCs w:val="20"/>
              </w:rPr>
            </w:pPr>
            <w:r>
              <w:rPr>
                <w:sz w:val="20"/>
                <w:szCs w:val="20"/>
              </w:rPr>
              <w:t>ППК</w:t>
            </w:r>
          </w:p>
        </w:tc>
        <w:tc>
          <w:tcPr>
            <w:tcW w:w="7083" w:type="dxa"/>
          </w:tcPr>
          <w:p w14:paraId="7BEF6031" w14:textId="77777777" w:rsidR="00FD619D" w:rsidRDefault="001625B6">
            <w:pPr>
              <w:widowControl w:val="0"/>
              <w:jc w:val="both"/>
              <w:rPr>
                <w:sz w:val="20"/>
                <w:szCs w:val="20"/>
              </w:rPr>
            </w:pPr>
            <w:r>
              <w:rPr>
                <w:sz w:val="20"/>
                <w:szCs w:val="20"/>
              </w:rPr>
              <w:t>Прибор приемно-контрольный</w:t>
            </w:r>
          </w:p>
        </w:tc>
      </w:tr>
      <w:tr w:rsidR="00FD619D" w14:paraId="3E90618F" w14:textId="77777777" w:rsidTr="0062771D">
        <w:tc>
          <w:tcPr>
            <w:tcW w:w="567" w:type="dxa"/>
            <w:shd w:val="clear" w:color="auto" w:fill="auto"/>
            <w:vAlign w:val="center"/>
          </w:tcPr>
          <w:p w14:paraId="1D22C942" w14:textId="77777777" w:rsidR="00FD619D" w:rsidRDefault="001625B6">
            <w:pPr>
              <w:widowControl w:val="0"/>
              <w:jc w:val="center"/>
              <w:rPr>
                <w:sz w:val="20"/>
                <w:szCs w:val="20"/>
              </w:rPr>
            </w:pPr>
            <w:r>
              <w:rPr>
                <w:sz w:val="20"/>
                <w:szCs w:val="20"/>
              </w:rPr>
              <w:t>34</w:t>
            </w:r>
          </w:p>
        </w:tc>
        <w:tc>
          <w:tcPr>
            <w:tcW w:w="1843" w:type="dxa"/>
            <w:vAlign w:val="center"/>
          </w:tcPr>
          <w:p w14:paraId="5A8F99FA" w14:textId="77777777" w:rsidR="00FD619D" w:rsidRDefault="001625B6">
            <w:pPr>
              <w:widowControl w:val="0"/>
              <w:rPr>
                <w:sz w:val="20"/>
                <w:szCs w:val="20"/>
              </w:rPr>
            </w:pPr>
            <w:r>
              <w:rPr>
                <w:sz w:val="20"/>
                <w:szCs w:val="20"/>
              </w:rPr>
              <w:t>ИП</w:t>
            </w:r>
          </w:p>
        </w:tc>
        <w:tc>
          <w:tcPr>
            <w:tcW w:w="7083" w:type="dxa"/>
          </w:tcPr>
          <w:p w14:paraId="52130414" w14:textId="77777777" w:rsidR="00FD619D" w:rsidRDefault="001625B6">
            <w:pPr>
              <w:jc w:val="both"/>
              <w:rPr>
                <w:sz w:val="20"/>
                <w:szCs w:val="20"/>
              </w:rPr>
            </w:pPr>
            <w:r>
              <w:rPr>
                <w:sz w:val="20"/>
                <w:szCs w:val="20"/>
              </w:rPr>
              <w:t>Извещатель пожарный</w:t>
            </w:r>
          </w:p>
        </w:tc>
      </w:tr>
      <w:tr w:rsidR="00FD619D" w14:paraId="0D8ECA7B" w14:textId="77777777" w:rsidTr="0062771D">
        <w:tc>
          <w:tcPr>
            <w:tcW w:w="567" w:type="dxa"/>
            <w:shd w:val="clear" w:color="auto" w:fill="auto"/>
            <w:vAlign w:val="center"/>
          </w:tcPr>
          <w:p w14:paraId="43FB932D" w14:textId="77777777" w:rsidR="00FD619D" w:rsidRDefault="001625B6">
            <w:pPr>
              <w:widowControl w:val="0"/>
              <w:jc w:val="center"/>
              <w:rPr>
                <w:sz w:val="20"/>
                <w:szCs w:val="20"/>
              </w:rPr>
            </w:pPr>
            <w:r>
              <w:rPr>
                <w:sz w:val="20"/>
                <w:szCs w:val="20"/>
              </w:rPr>
              <w:t>35</w:t>
            </w:r>
          </w:p>
        </w:tc>
        <w:tc>
          <w:tcPr>
            <w:tcW w:w="1843" w:type="dxa"/>
            <w:vAlign w:val="center"/>
          </w:tcPr>
          <w:p w14:paraId="2549F23A" w14:textId="77777777" w:rsidR="00FD619D" w:rsidRDefault="001625B6">
            <w:pPr>
              <w:widowControl w:val="0"/>
              <w:rPr>
                <w:sz w:val="20"/>
                <w:szCs w:val="20"/>
              </w:rPr>
            </w:pPr>
            <w:r>
              <w:rPr>
                <w:sz w:val="20"/>
                <w:szCs w:val="20"/>
              </w:rPr>
              <w:t>ИПР</w:t>
            </w:r>
          </w:p>
        </w:tc>
        <w:tc>
          <w:tcPr>
            <w:tcW w:w="7083" w:type="dxa"/>
          </w:tcPr>
          <w:p w14:paraId="20DE5C7C" w14:textId="77777777" w:rsidR="00FD619D" w:rsidRDefault="001625B6">
            <w:pPr>
              <w:jc w:val="both"/>
              <w:rPr>
                <w:sz w:val="20"/>
                <w:szCs w:val="20"/>
              </w:rPr>
            </w:pPr>
            <w:r>
              <w:rPr>
                <w:sz w:val="20"/>
                <w:szCs w:val="20"/>
              </w:rPr>
              <w:t>Извещатель пожарный ручной</w:t>
            </w:r>
          </w:p>
        </w:tc>
      </w:tr>
      <w:tr w:rsidR="00FD619D" w14:paraId="164E1937" w14:textId="77777777" w:rsidTr="0062771D">
        <w:tc>
          <w:tcPr>
            <w:tcW w:w="567" w:type="dxa"/>
            <w:shd w:val="clear" w:color="auto" w:fill="auto"/>
            <w:vAlign w:val="center"/>
          </w:tcPr>
          <w:p w14:paraId="39FA8476" w14:textId="77777777" w:rsidR="00FD619D" w:rsidRDefault="001625B6">
            <w:pPr>
              <w:widowControl w:val="0"/>
              <w:jc w:val="center"/>
              <w:rPr>
                <w:sz w:val="20"/>
                <w:szCs w:val="20"/>
              </w:rPr>
            </w:pPr>
            <w:r>
              <w:rPr>
                <w:sz w:val="20"/>
                <w:szCs w:val="20"/>
              </w:rPr>
              <w:t>36</w:t>
            </w:r>
          </w:p>
        </w:tc>
        <w:tc>
          <w:tcPr>
            <w:tcW w:w="1843" w:type="dxa"/>
            <w:vAlign w:val="center"/>
          </w:tcPr>
          <w:p w14:paraId="5AB86A0C" w14:textId="77777777" w:rsidR="00FD619D" w:rsidRDefault="001625B6">
            <w:pPr>
              <w:widowControl w:val="0"/>
              <w:rPr>
                <w:sz w:val="20"/>
                <w:szCs w:val="20"/>
              </w:rPr>
            </w:pPr>
            <w:r>
              <w:rPr>
                <w:sz w:val="20"/>
                <w:szCs w:val="20"/>
              </w:rPr>
              <w:t>ДРС</w:t>
            </w:r>
          </w:p>
        </w:tc>
        <w:tc>
          <w:tcPr>
            <w:tcW w:w="7083" w:type="dxa"/>
          </w:tcPr>
          <w:p w14:paraId="6FC93DA0" w14:textId="77777777" w:rsidR="00FD619D" w:rsidRDefault="001625B6">
            <w:pPr>
              <w:widowControl w:val="0"/>
              <w:jc w:val="both"/>
              <w:rPr>
                <w:sz w:val="20"/>
                <w:szCs w:val="20"/>
              </w:rPr>
            </w:pPr>
            <w:r>
              <w:rPr>
                <w:sz w:val="20"/>
                <w:szCs w:val="20"/>
              </w:rPr>
              <w:t>Датчик разбития стекла</w:t>
            </w:r>
          </w:p>
        </w:tc>
      </w:tr>
      <w:tr w:rsidR="00FD619D" w14:paraId="3C045F76" w14:textId="77777777" w:rsidTr="0062771D">
        <w:tc>
          <w:tcPr>
            <w:tcW w:w="567" w:type="dxa"/>
            <w:shd w:val="clear" w:color="auto" w:fill="auto"/>
            <w:vAlign w:val="center"/>
          </w:tcPr>
          <w:p w14:paraId="4D2A10A5" w14:textId="77777777" w:rsidR="00FD619D" w:rsidRDefault="001625B6">
            <w:pPr>
              <w:widowControl w:val="0"/>
              <w:jc w:val="center"/>
              <w:rPr>
                <w:sz w:val="20"/>
                <w:szCs w:val="20"/>
              </w:rPr>
            </w:pPr>
            <w:r>
              <w:rPr>
                <w:sz w:val="20"/>
                <w:szCs w:val="20"/>
              </w:rPr>
              <w:t>37</w:t>
            </w:r>
          </w:p>
        </w:tc>
        <w:tc>
          <w:tcPr>
            <w:tcW w:w="1843" w:type="dxa"/>
            <w:vAlign w:val="center"/>
          </w:tcPr>
          <w:p w14:paraId="61CD7696" w14:textId="77777777" w:rsidR="00FD619D" w:rsidRDefault="001625B6">
            <w:pPr>
              <w:widowControl w:val="0"/>
              <w:rPr>
                <w:sz w:val="20"/>
                <w:szCs w:val="20"/>
              </w:rPr>
            </w:pPr>
            <w:r>
              <w:rPr>
                <w:sz w:val="20"/>
                <w:szCs w:val="20"/>
              </w:rPr>
              <w:t>ДД</w:t>
            </w:r>
          </w:p>
        </w:tc>
        <w:tc>
          <w:tcPr>
            <w:tcW w:w="7083" w:type="dxa"/>
          </w:tcPr>
          <w:p w14:paraId="224B40DF" w14:textId="77777777" w:rsidR="00FD619D" w:rsidRDefault="001625B6">
            <w:pPr>
              <w:widowControl w:val="0"/>
              <w:jc w:val="both"/>
              <w:rPr>
                <w:sz w:val="20"/>
                <w:szCs w:val="20"/>
              </w:rPr>
            </w:pPr>
            <w:r>
              <w:rPr>
                <w:sz w:val="20"/>
                <w:szCs w:val="20"/>
              </w:rPr>
              <w:t>Датчик движения</w:t>
            </w:r>
          </w:p>
        </w:tc>
      </w:tr>
      <w:tr w:rsidR="00FD619D" w14:paraId="7E34AD8B" w14:textId="77777777" w:rsidTr="0062771D">
        <w:tc>
          <w:tcPr>
            <w:tcW w:w="567" w:type="dxa"/>
            <w:shd w:val="clear" w:color="auto" w:fill="auto"/>
            <w:vAlign w:val="center"/>
          </w:tcPr>
          <w:p w14:paraId="0ECF1167" w14:textId="77777777" w:rsidR="00FD619D" w:rsidRDefault="001625B6">
            <w:pPr>
              <w:widowControl w:val="0"/>
              <w:jc w:val="center"/>
              <w:rPr>
                <w:sz w:val="20"/>
                <w:szCs w:val="20"/>
              </w:rPr>
            </w:pPr>
            <w:r>
              <w:rPr>
                <w:sz w:val="20"/>
                <w:szCs w:val="20"/>
              </w:rPr>
              <w:t>38</w:t>
            </w:r>
          </w:p>
        </w:tc>
        <w:tc>
          <w:tcPr>
            <w:tcW w:w="1843" w:type="dxa"/>
            <w:vAlign w:val="center"/>
          </w:tcPr>
          <w:p w14:paraId="38DB6699" w14:textId="77777777" w:rsidR="00FD619D" w:rsidRDefault="001625B6">
            <w:pPr>
              <w:widowControl w:val="0"/>
              <w:rPr>
                <w:sz w:val="20"/>
                <w:szCs w:val="20"/>
              </w:rPr>
            </w:pPr>
            <w:r>
              <w:rPr>
                <w:sz w:val="20"/>
                <w:szCs w:val="20"/>
              </w:rPr>
              <w:t>ДМ</w:t>
            </w:r>
          </w:p>
        </w:tc>
        <w:tc>
          <w:tcPr>
            <w:tcW w:w="7083" w:type="dxa"/>
          </w:tcPr>
          <w:p w14:paraId="53FBCEAD" w14:textId="77777777" w:rsidR="00FD619D" w:rsidRDefault="001625B6">
            <w:pPr>
              <w:widowControl w:val="0"/>
              <w:jc w:val="both"/>
              <w:rPr>
                <w:sz w:val="20"/>
                <w:szCs w:val="20"/>
              </w:rPr>
            </w:pPr>
            <w:r>
              <w:rPr>
                <w:sz w:val="20"/>
                <w:szCs w:val="20"/>
              </w:rPr>
              <w:t>Датчик магнитноконтактный</w:t>
            </w:r>
          </w:p>
        </w:tc>
      </w:tr>
      <w:tr w:rsidR="00FD619D" w14:paraId="03F6BE4E" w14:textId="77777777" w:rsidTr="0062771D">
        <w:tc>
          <w:tcPr>
            <w:tcW w:w="567" w:type="dxa"/>
            <w:shd w:val="clear" w:color="auto" w:fill="auto"/>
            <w:vAlign w:val="center"/>
          </w:tcPr>
          <w:p w14:paraId="45F2A083" w14:textId="77777777" w:rsidR="00FD619D" w:rsidRDefault="001625B6">
            <w:pPr>
              <w:widowControl w:val="0"/>
              <w:jc w:val="center"/>
              <w:rPr>
                <w:sz w:val="20"/>
                <w:szCs w:val="20"/>
              </w:rPr>
            </w:pPr>
            <w:r>
              <w:rPr>
                <w:sz w:val="20"/>
                <w:szCs w:val="20"/>
              </w:rPr>
              <w:t>39</w:t>
            </w:r>
          </w:p>
        </w:tc>
        <w:tc>
          <w:tcPr>
            <w:tcW w:w="1843" w:type="dxa"/>
            <w:vAlign w:val="center"/>
          </w:tcPr>
          <w:p w14:paraId="0804948A" w14:textId="77777777" w:rsidR="00FD619D" w:rsidRDefault="001625B6">
            <w:pPr>
              <w:widowControl w:val="0"/>
              <w:rPr>
                <w:sz w:val="20"/>
                <w:szCs w:val="20"/>
              </w:rPr>
            </w:pPr>
            <w:r>
              <w:rPr>
                <w:sz w:val="20"/>
                <w:szCs w:val="20"/>
              </w:rPr>
              <w:t>КТС</w:t>
            </w:r>
          </w:p>
        </w:tc>
        <w:tc>
          <w:tcPr>
            <w:tcW w:w="7083" w:type="dxa"/>
          </w:tcPr>
          <w:p w14:paraId="32C32888" w14:textId="77777777" w:rsidR="00FD619D" w:rsidRDefault="001625B6">
            <w:pPr>
              <w:widowControl w:val="0"/>
              <w:jc w:val="both"/>
              <w:rPr>
                <w:sz w:val="20"/>
                <w:szCs w:val="20"/>
              </w:rPr>
            </w:pPr>
            <w:r>
              <w:rPr>
                <w:sz w:val="20"/>
                <w:szCs w:val="20"/>
              </w:rPr>
              <w:t>Кнопка тревожной сигнализации</w:t>
            </w:r>
          </w:p>
        </w:tc>
      </w:tr>
      <w:tr w:rsidR="00FD619D" w14:paraId="5F4087C7" w14:textId="77777777" w:rsidTr="0062771D">
        <w:tc>
          <w:tcPr>
            <w:tcW w:w="567" w:type="dxa"/>
            <w:shd w:val="clear" w:color="auto" w:fill="auto"/>
            <w:vAlign w:val="center"/>
          </w:tcPr>
          <w:p w14:paraId="2BEF6218" w14:textId="77777777" w:rsidR="00FD619D" w:rsidRDefault="001625B6">
            <w:pPr>
              <w:widowControl w:val="0"/>
              <w:jc w:val="center"/>
              <w:rPr>
                <w:sz w:val="20"/>
                <w:szCs w:val="20"/>
              </w:rPr>
            </w:pPr>
            <w:r>
              <w:rPr>
                <w:sz w:val="20"/>
                <w:szCs w:val="20"/>
              </w:rPr>
              <w:t>40</w:t>
            </w:r>
          </w:p>
        </w:tc>
        <w:tc>
          <w:tcPr>
            <w:tcW w:w="1843" w:type="dxa"/>
            <w:vAlign w:val="center"/>
          </w:tcPr>
          <w:p w14:paraId="19930F8F" w14:textId="77777777" w:rsidR="00FD619D" w:rsidRDefault="001625B6">
            <w:pPr>
              <w:widowControl w:val="0"/>
              <w:rPr>
                <w:sz w:val="20"/>
                <w:szCs w:val="20"/>
              </w:rPr>
            </w:pPr>
            <w:r>
              <w:rPr>
                <w:sz w:val="20"/>
                <w:szCs w:val="20"/>
              </w:rPr>
              <w:t>ИВЭПР</w:t>
            </w:r>
          </w:p>
        </w:tc>
        <w:tc>
          <w:tcPr>
            <w:tcW w:w="7083" w:type="dxa"/>
          </w:tcPr>
          <w:p w14:paraId="39C89673" w14:textId="77777777" w:rsidR="00FD619D" w:rsidRDefault="001625B6">
            <w:pPr>
              <w:widowControl w:val="0"/>
              <w:jc w:val="both"/>
              <w:rPr>
                <w:sz w:val="20"/>
                <w:szCs w:val="20"/>
              </w:rPr>
            </w:pPr>
            <w:r>
              <w:rPr>
                <w:sz w:val="20"/>
                <w:szCs w:val="20"/>
              </w:rPr>
              <w:t>Источник вторичного электропитания резервированный</w:t>
            </w:r>
          </w:p>
        </w:tc>
      </w:tr>
    </w:tbl>
    <w:p w14:paraId="49A5BA81" w14:textId="77777777" w:rsidR="00FD619D" w:rsidRDefault="00FD619D">
      <w:pPr>
        <w:jc w:val="both"/>
        <w:rPr>
          <w:sz w:val="20"/>
          <w:szCs w:val="20"/>
        </w:rPr>
      </w:pPr>
    </w:p>
    <w:p w14:paraId="75F0BF33" w14:textId="77777777" w:rsidR="00FD619D" w:rsidRDefault="001625B6">
      <w:pPr>
        <w:numPr>
          <w:ilvl w:val="0"/>
          <w:numId w:val="1"/>
        </w:numPr>
        <w:spacing w:line="259" w:lineRule="auto"/>
        <w:ind w:left="0" w:firstLine="0"/>
        <w:jc w:val="center"/>
        <w:rPr>
          <w:b/>
          <w:sz w:val="20"/>
          <w:szCs w:val="20"/>
        </w:rPr>
      </w:pPr>
      <w:r>
        <w:rPr>
          <w:b/>
          <w:sz w:val="20"/>
          <w:szCs w:val="20"/>
        </w:rPr>
        <w:t>НАИМЕНОВАНИЕ УСЛУГИ</w:t>
      </w:r>
    </w:p>
    <w:p w14:paraId="4A35E1BC" w14:textId="3790F27A" w:rsidR="00E52012" w:rsidRPr="00E52012" w:rsidRDefault="00E52012" w:rsidP="00E52012">
      <w:pPr>
        <w:jc w:val="both"/>
        <w:rPr>
          <w:sz w:val="20"/>
          <w:szCs w:val="20"/>
        </w:rPr>
      </w:pPr>
      <w:r>
        <w:rPr>
          <w:sz w:val="20"/>
          <w:szCs w:val="20"/>
          <w:lang w:val="ru-RU"/>
        </w:rPr>
        <w:t xml:space="preserve">         </w:t>
      </w:r>
      <w:r w:rsidRPr="00E52012">
        <w:rPr>
          <w:sz w:val="20"/>
          <w:szCs w:val="20"/>
        </w:rPr>
        <w:t>Оказание услуг по техническому обслуживанию и текущему ремонту систем</w:t>
      </w:r>
      <w:r w:rsidR="000341C7">
        <w:rPr>
          <w:sz w:val="20"/>
          <w:szCs w:val="20"/>
        </w:rPr>
        <w:t xml:space="preserve"> охранно-пожарной сигнализации 6</w:t>
      </w:r>
      <w:r w:rsidRPr="00E52012">
        <w:rPr>
          <w:sz w:val="20"/>
          <w:szCs w:val="20"/>
        </w:rPr>
        <w:t>5 ОПС  для нужд УФПС Ярославской области.</w:t>
      </w:r>
    </w:p>
    <w:p w14:paraId="2FE40DA6" w14:textId="72857A11" w:rsidR="00FD619D" w:rsidRDefault="00FD619D">
      <w:pPr>
        <w:ind w:firstLine="567"/>
        <w:jc w:val="both"/>
        <w:rPr>
          <w:sz w:val="20"/>
          <w:szCs w:val="20"/>
        </w:rPr>
      </w:pPr>
    </w:p>
    <w:p w14:paraId="5AEC788A" w14:textId="77777777" w:rsidR="00FD619D" w:rsidRDefault="00FD619D">
      <w:pPr>
        <w:ind w:firstLine="567"/>
        <w:jc w:val="both"/>
        <w:rPr>
          <w:sz w:val="20"/>
          <w:szCs w:val="20"/>
        </w:rPr>
      </w:pPr>
    </w:p>
    <w:p w14:paraId="3CD91ACD" w14:textId="77777777" w:rsidR="00FD619D" w:rsidRDefault="001625B6">
      <w:pPr>
        <w:numPr>
          <w:ilvl w:val="0"/>
          <w:numId w:val="1"/>
        </w:numPr>
        <w:spacing w:line="259" w:lineRule="auto"/>
        <w:jc w:val="center"/>
        <w:rPr>
          <w:b/>
          <w:sz w:val="20"/>
          <w:szCs w:val="20"/>
        </w:rPr>
      </w:pPr>
      <w:r>
        <w:rPr>
          <w:b/>
          <w:sz w:val="20"/>
          <w:szCs w:val="20"/>
        </w:rPr>
        <w:t>ОПИСАНИЕ УСЛУГИ, ЦЕЛЬ И ЗАДАЧИ</w:t>
      </w:r>
    </w:p>
    <w:p w14:paraId="6FE60E0D" w14:textId="23D15190" w:rsidR="00FD619D" w:rsidRDefault="001625B6">
      <w:pPr>
        <w:numPr>
          <w:ilvl w:val="1"/>
          <w:numId w:val="1"/>
        </w:numPr>
        <w:spacing w:line="259" w:lineRule="auto"/>
        <w:ind w:left="0" w:firstLine="567"/>
        <w:jc w:val="both"/>
        <w:rPr>
          <w:sz w:val="20"/>
          <w:szCs w:val="20"/>
        </w:rPr>
      </w:pPr>
      <w:r>
        <w:rPr>
          <w:sz w:val="20"/>
          <w:szCs w:val="20"/>
        </w:rPr>
        <w:t xml:space="preserve">Объекты почтовой связи Общества расположены в обособленных и технически укреплённых помещениях жилых, нежилых и административных зданий на территории </w:t>
      </w:r>
      <w:r w:rsidR="00E52012" w:rsidRPr="00E52012">
        <w:rPr>
          <w:sz w:val="20"/>
          <w:szCs w:val="20"/>
        </w:rPr>
        <w:t>Ярославской области</w:t>
      </w:r>
      <w:r w:rsidR="00E52012">
        <w:rPr>
          <w:sz w:val="20"/>
          <w:szCs w:val="20"/>
        </w:rPr>
        <w:t xml:space="preserve"> </w:t>
      </w:r>
      <w:r>
        <w:rPr>
          <w:sz w:val="20"/>
          <w:szCs w:val="20"/>
        </w:rPr>
        <w:t>и предназначены для оказания населению услуг почтовой связи.</w:t>
      </w:r>
    </w:p>
    <w:p w14:paraId="67B5F1EB" w14:textId="77777777" w:rsidR="00FD619D" w:rsidRDefault="001625B6">
      <w:pPr>
        <w:numPr>
          <w:ilvl w:val="1"/>
          <w:numId w:val="1"/>
        </w:numPr>
        <w:spacing w:line="259" w:lineRule="auto"/>
        <w:ind w:left="0" w:firstLine="567"/>
        <w:jc w:val="both"/>
        <w:rPr>
          <w:sz w:val="20"/>
          <w:szCs w:val="20"/>
        </w:rPr>
      </w:pPr>
      <w:r>
        <w:rPr>
          <w:sz w:val="20"/>
          <w:szCs w:val="20"/>
        </w:rPr>
        <w:t>Оказание услуг по техническому обслуживанию и текущему ремонту систем охраны и пожарной сигнализации проводится на основании статьи 24 Федерального закона от 21.12.1994 г. № 69-ФЗ «О пожарной безопасности», статьи 1 Федерального закона от 22.07.2008 г. №123 «Технический регламент о требованиях пожарной безопасности» и п. 54 «Правила противопожарного режима в Российской Федерации» утвержденные Постановлением Правительства Российской Федерации от 16.09.2020 № 1479.</w:t>
      </w:r>
    </w:p>
    <w:p w14:paraId="4A0EC579" w14:textId="77777777" w:rsidR="00FD619D" w:rsidRDefault="001625B6">
      <w:pPr>
        <w:numPr>
          <w:ilvl w:val="1"/>
          <w:numId w:val="1"/>
        </w:numPr>
        <w:spacing w:line="259" w:lineRule="auto"/>
        <w:ind w:left="0" w:firstLine="567"/>
        <w:jc w:val="both"/>
        <w:rPr>
          <w:sz w:val="20"/>
          <w:szCs w:val="20"/>
        </w:rPr>
      </w:pPr>
      <w:r>
        <w:rPr>
          <w:sz w:val="20"/>
          <w:szCs w:val="20"/>
        </w:rPr>
        <w:t>Цели оказания услуг по техническому обслуживанию и текущему ремонту систем охраны и пожарной сигнализации:</w:t>
      </w:r>
    </w:p>
    <w:p w14:paraId="33BA8B86" w14:textId="77777777" w:rsidR="00FD619D" w:rsidRDefault="001625B6">
      <w:pPr>
        <w:ind w:firstLine="567"/>
        <w:jc w:val="both"/>
        <w:rPr>
          <w:sz w:val="20"/>
          <w:szCs w:val="20"/>
        </w:rPr>
      </w:pPr>
      <w:r>
        <w:rPr>
          <w:sz w:val="20"/>
          <w:szCs w:val="20"/>
        </w:rPr>
        <w:t>-</w:t>
      </w:r>
      <w:r>
        <w:rPr>
          <w:sz w:val="20"/>
          <w:szCs w:val="20"/>
        </w:rPr>
        <w:tab/>
        <w:t>обеспечить исправное состояние систем на объектах для защиты от преступных посягательств, обеспечения сохранности денежных средств и товарно-материальных ценностей, безопасности работающего персонала и людей, не допущения причинения материального ущерба Обществу;</w:t>
      </w:r>
    </w:p>
    <w:p w14:paraId="168761FC" w14:textId="77777777" w:rsidR="00FD619D" w:rsidRDefault="001625B6">
      <w:pPr>
        <w:ind w:firstLine="567"/>
        <w:jc w:val="both"/>
        <w:rPr>
          <w:sz w:val="20"/>
          <w:szCs w:val="20"/>
        </w:rPr>
      </w:pPr>
      <w:r>
        <w:rPr>
          <w:sz w:val="20"/>
          <w:szCs w:val="20"/>
        </w:rPr>
        <w:t>-</w:t>
      </w:r>
      <w:r>
        <w:rPr>
          <w:sz w:val="20"/>
          <w:szCs w:val="20"/>
        </w:rPr>
        <w:tab/>
        <w:t>минимизировать негативные последствия от воздействий опасных факторов пожара, которые могут привести к травматизму и (или) гибели людей, а также причинению ущерба имуществу Общества.</w:t>
      </w:r>
    </w:p>
    <w:p w14:paraId="62C6ACE7" w14:textId="77777777" w:rsidR="00FD619D" w:rsidRDefault="001625B6">
      <w:pPr>
        <w:numPr>
          <w:ilvl w:val="1"/>
          <w:numId w:val="1"/>
        </w:numPr>
        <w:spacing w:line="259" w:lineRule="auto"/>
        <w:ind w:left="0" w:firstLine="567"/>
        <w:jc w:val="both"/>
        <w:rPr>
          <w:sz w:val="20"/>
          <w:szCs w:val="20"/>
        </w:rPr>
      </w:pPr>
      <w:r>
        <w:rPr>
          <w:sz w:val="20"/>
          <w:szCs w:val="20"/>
        </w:rPr>
        <w:t>КТСБ состоит из СОТС, СКУД, СОТ.</w:t>
      </w:r>
    </w:p>
    <w:p w14:paraId="7AE40822" w14:textId="77777777" w:rsidR="00FD619D" w:rsidRDefault="001625B6">
      <w:pPr>
        <w:ind w:firstLine="567"/>
        <w:jc w:val="both"/>
        <w:rPr>
          <w:sz w:val="20"/>
          <w:szCs w:val="20"/>
        </w:rPr>
      </w:pPr>
      <w:r>
        <w:rPr>
          <w:sz w:val="20"/>
          <w:szCs w:val="20"/>
        </w:rPr>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191907F9" w14:textId="77777777" w:rsidR="00FD619D" w:rsidRDefault="001625B6">
      <w:pPr>
        <w:ind w:firstLine="567"/>
        <w:jc w:val="both"/>
        <w:rPr>
          <w:sz w:val="20"/>
          <w:szCs w:val="20"/>
        </w:rPr>
      </w:pPr>
      <w:r>
        <w:rPr>
          <w:sz w:val="20"/>
          <w:szCs w:val="20"/>
        </w:rPr>
        <w:t>СКУД предназначена для предотвращения несанкционированного доступа людей и транспорта на охраняемый объект и контроля перемещения лиц внутри объекта.</w:t>
      </w:r>
    </w:p>
    <w:p w14:paraId="7053AC9A" w14:textId="77777777" w:rsidR="00FD619D" w:rsidRDefault="001625B6">
      <w:pPr>
        <w:ind w:firstLine="567"/>
        <w:jc w:val="both"/>
        <w:rPr>
          <w:sz w:val="20"/>
          <w:szCs w:val="20"/>
        </w:rPr>
      </w:pPr>
      <w:r>
        <w:rPr>
          <w:sz w:val="20"/>
          <w:szCs w:val="20"/>
        </w:rPr>
        <w:t>СОТ предназначена для получения, обработки, хранения и воспроизведения визуальной информации о событиях, происходящих в помещениях здания, а также на прилегающей территории.</w:t>
      </w:r>
    </w:p>
    <w:p w14:paraId="55118548" w14:textId="77777777" w:rsidR="00FD619D" w:rsidRDefault="001625B6">
      <w:pPr>
        <w:numPr>
          <w:ilvl w:val="1"/>
          <w:numId w:val="1"/>
        </w:numPr>
        <w:spacing w:line="259" w:lineRule="auto"/>
        <w:ind w:left="0" w:firstLine="567"/>
        <w:jc w:val="both"/>
        <w:rPr>
          <w:sz w:val="20"/>
          <w:szCs w:val="20"/>
        </w:rPr>
      </w:pPr>
      <w:r>
        <w:rPr>
          <w:sz w:val="20"/>
          <w:szCs w:val="20"/>
        </w:rPr>
        <w:t>Система противопожарной защиты состоит из:</w:t>
      </w:r>
    </w:p>
    <w:p w14:paraId="1C330662" w14:textId="77777777" w:rsidR="00FD619D" w:rsidRDefault="001625B6">
      <w:pPr>
        <w:ind w:firstLine="567"/>
        <w:jc w:val="both"/>
        <w:rPr>
          <w:sz w:val="20"/>
          <w:szCs w:val="20"/>
        </w:rPr>
      </w:pPr>
      <w:r>
        <w:rPr>
          <w:sz w:val="20"/>
          <w:szCs w:val="20"/>
        </w:rPr>
        <w:t xml:space="preserve">АПС предназначена для своевременного обнаружения очага возгорания или задымления, с последующей передачей сигнала СОУЭ и передачей тревожного извещения о пожаре (возгорании, </w:t>
      </w:r>
      <w:r>
        <w:rPr>
          <w:sz w:val="20"/>
          <w:szCs w:val="20"/>
        </w:rPr>
        <w:lastRenderedPageBreak/>
        <w:t>задымлении) на ПЦН для дальнейшей передачи сигнала территориальным дежурным подразделениям ГУ МЧС России и охранным структурам.</w:t>
      </w:r>
    </w:p>
    <w:p w14:paraId="6C888E4D" w14:textId="77777777" w:rsidR="00FD619D" w:rsidRDefault="001625B6">
      <w:pPr>
        <w:ind w:firstLine="567"/>
        <w:jc w:val="both"/>
        <w:rPr>
          <w:sz w:val="20"/>
          <w:szCs w:val="20"/>
        </w:rPr>
      </w:pPr>
      <w:r>
        <w:rPr>
          <w:sz w:val="20"/>
          <w:szCs w:val="20"/>
        </w:rPr>
        <w:t>СОУЭ предназначена для своевременного сообщения людям информации о возникновении пожара, необходимости эвакуироваться, путях и очередности эвакуации.</w:t>
      </w:r>
    </w:p>
    <w:p w14:paraId="4DC822B9" w14:textId="77777777" w:rsidR="00FD619D" w:rsidRDefault="001625B6">
      <w:pPr>
        <w:ind w:firstLine="567"/>
        <w:jc w:val="both"/>
        <w:rPr>
          <w:sz w:val="20"/>
          <w:szCs w:val="20"/>
        </w:rPr>
      </w:pPr>
      <w:r>
        <w:rPr>
          <w:sz w:val="20"/>
          <w:szCs w:val="20"/>
        </w:rPr>
        <w:t>ОхПС предназначена для оперативного, обнаружения и оповещения службы безопасности о несанкционированном доступе на объект, своевременного обнаружения очага возгорания и (или) задымления и передачи сигнала СОУЭ и на ПЦН для оповещения территориальных дежурных подразделений ГУ МЧС России и охранных структур, а также для передачи сообщений на автоматические системы пожаротушения, установленные на объекте заказчика: ПВ, АУВПТ, СМП, АУГПТ, СДУ.</w:t>
      </w:r>
    </w:p>
    <w:p w14:paraId="11E8EBB3" w14:textId="77777777" w:rsidR="00FD619D" w:rsidRDefault="001625B6">
      <w:pPr>
        <w:ind w:firstLine="567"/>
        <w:jc w:val="both"/>
        <w:rPr>
          <w:sz w:val="20"/>
          <w:szCs w:val="20"/>
        </w:rPr>
      </w:pPr>
      <w:r>
        <w:rPr>
          <w:sz w:val="20"/>
          <w:szCs w:val="20"/>
        </w:rPr>
        <w:t>Основными задачами являются: осуществление постоянного контроля технического состояния и правильность функционирования систем КТСБ и ППЗ; плановое проведение ТО, своевременное проведение ТР систем КТСБ и ППЗ для обеспечения их бесперебойного функционирования.</w:t>
      </w:r>
    </w:p>
    <w:p w14:paraId="2FA6F95C" w14:textId="77777777" w:rsidR="00FD619D" w:rsidRDefault="00FD619D">
      <w:pPr>
        <w:ind w:left="1287"/>
        <w:jc w:val="both"/>
        <w:rPr>
          <w:sz w:val="20"/>
          <w:szCs w:val="20"/>
        </w:rPr>
      </w:pPr>
    </w:p>
    <w:p w14:paraId="33B91544" w14:textId="77777777" w:rsidR="00FD619D" w:rsidRDefault="001625B6">
      <w:pPr>
        <w:numPr>
          <w:ilvl w:val="0"/>
          <w:numId w:val="1"/>
        </w:numPr>
        <w:spacing w:line="259" w:lineRule="auto"/>
        <w:jc w:val="center"/>
        <w:rPr>
          <w:b/>
          <w:sz w:val="20"/>
          <w:szCs w:val="20"/>
        </w:rPr>
      </w:pPr>
      <w:r>
        <w:rPr>
          <w:b/>
          <w:sz w:val="20"/>
          <w:szCs w:val="20"/>
        </w:rPr>
        <w:t>ТРЕБОВАНИЯ К СРОКУ И МЕСТУ ОКАЗАНИЯ УСЛУГ</w:t>
      </w:r>
    </w:p>
    <w:p w14:paraId="5E71992F" w14:textId="77777777" w:rsidR="00FD619D" w:rsidRPr="009E0ABC" w:rsidRDefault="001625B6">
      <w:pPr>
        <w:ind w:firstLine="567"/>
        <w:jc w:val="both"/>
        <w:rPr>
          <w:sz w:val="20"/>
          <w:szCs w:val="20"/>
        </w:rPr>
      </w:pPr>
      <w:r w:rsidRPr="009E0ABC">
        <w:rPr>
          <w:sz w:val="20"/>
          <w:szCs w:val="20"/>
        </w:rPr>
        <w:t>Начало оказания услуг не позднее 7 (семи) рабочих дней с даты заключения договора, с учетом проведения в указанный период первичного обследования объекта (Приложение № 6 к Техническому заданию).</w:t>
      </w:r>
    </w:p>
    <w:p w14:paraId="470E84DA" w14:textId="4017F920" w:rsidR="00FD619D" w:rsidRDefault="001625B6">
      <w:pPr>
        <w:ind w:firstLine="567"/>
        <w:jc w:val="both"/>
        <w:rPr>
          <w:sz w:val="20"/>
          <w:szCs w:val="20"/>
        </w:rPr>
      </w:pPr>
      <w:r w:rsidRPr="009E0ABC">
        <w:rPr>
          <w:sz w:val="20"/>
          <w:szCs w:val="20"/>
        </w:rPr>
        <w:t>Срок оказания услуг – 2</w:t>
      </w:r>
      <w:r w:rsidR="000341C7">
        <w:rPr>
          <w:sz w:val="20"/>
          <w:szCs w:val="20"/>
          <w:lang w:val="ru-RU"/>
        </w:rPr>
        <w:t>4</w:t>
      </w:r>
      <w:r w:rsidRPr="009E0ABC">
        <w:rPr>
          <w:sz w:val="20"/>
          <w:szCs w:val="20"/>
        </w:rPr>
        <w:t xml:space="preserve"> (</w:t>
      </w:r>
      <w:r w:rsidR="00F37B90">
        <w:rPr>
          <w:sz w:val="20"/>
          <w:szCs w:val="20"/>
          <w:lang w:val="ru-RU"/>
        </w:rPr>
        <w:t xml:space="preserve"> </w:t>
      </w:r>
      <w:r w:rsidR="000341C7">
        <w:rPr>
          <w:sz w:val="20"/>
          <w:szCs w:val="20"/>
          <w:lang w:val="ru-RU"/>
        </w:rPr>
        <w:t>двадцать четыре</w:t>
      </w:r>
      <w:r w:rsidR="009E0ABC" w:rsidRPr="009E0ABC">
        <w:rPr>
          <w:sz w:val="20"/>
          <w:szCs w:val="20"/>
          <w:lang w:val="ru-RU"/>
        </w:rPr>
        <w:t xml:space="preserve"> </w:t>
      </w:r>
      <w:r w:rsidRPr="009E0ABC">
        <w:rPr>
          <w:sz w:val="20"/>
          <w:szCs w:val="20"/>
        </w:rPr>
        <w:t xml:space="preserve">) месяца </w:t>
      </w:r>
      <w:r w:rsidR="00566D19">
        <w:rPr>
          <w:sz w:val="20"/>
          <w:szCs w:val="20"/>
          <w:lang w:val="ru-RU"/>
        </w:rPr>
        <w:t xml:space="preserve">раз квартал </w:t>
      </w:r>
      <w:r w:rsidRPr="009E0ABC">
        <w:rPr>
          <w:sz w:val="20"/>
          <w:szCs w:val="20"/>
        </w:rPr>
        <w:t>с даты начала оказания услуг</w:t>
      </w:r>
      <w:r w:rsidR="00566D19">
        <w:rPr>
          <w:sz w:val="20"/>
          <w:szCs w:val="20"/>
          <w:lang w:val="ru-RU"/>
        </w:rPr>
        <w:t xml:space="preserve"> </w:t>
      </w:r>
      <w:r w:rsidRPr="009E0ABC">
        <w:rPr>
          <w:sz w:val="20"/>
          <w:szCs w:val="20"/>
        </w:rPr>
        <w:t>.</w:t>
      </w:r>
    </w:p>
    <w:p w14:paraId="130B84CD" w14:textId="31ED47C3" w:rsidR="00FD619D" w:rsidRDefault="001625B6">
      <w:pPr>
        <w:ind w:firstLine="567"/>
        <w:jc w:val="both"/>
        <w:rPr>
          <w:sz w:val="20"/>
          <w:szCs w:val="20"/>
        </w:rPr>
      </w:pPr>
      <w:r>
        <w:rPr>
          <w:sz w:val="20"/>
          <w:szCs w:val="20"/>
        </w:rPr>
        <w:t xml:space="preserve">Место оказания услуг – перечень отдельных объектов почтовой связи УФПС </w:t>
      </w:r>
      <w:r w:rsidR="00E52012" w:rsidRPr="00E52012">
        <w:rPr>
          <w:sz w:val="20"/>
          <w:szCs w:val="20"/>
        </w:rPr>
        <w:t>Ярославской области</w:t>
      </w:r>
      <w:r w:rsidR="00E52012">
        <w:rPr>
          <w:sz w:val="20"/>
          <w:szCs w:val="20"/>
        </w:rPr>
        <w:t xml:space="preserve"> </w:t>
      </w:r>
      <w:r>
        <w:rPr>
          <w:sz w:val="20"/>
          <w:szCs w:val="20"/>
        </w:rPr>
        <w:t>приведен в Приложении № 1 к Техническому заданию.</w:t>
      </w:r>
    </w:p>
    <w:p w14:paraId="3BF26BA3" w14:textId="77777777" w:rsidR="00FD619D" w:rsidRDefault="00FD619D">
      <w:pPr>
        <w:ind w:left="720"/>
        <w:rPr>
          <w:b/>
          <w:sz w:val="20"/>
          <w:szCs w:val="20"/>
        </w:rPr>
      </w:pPr>
    </w:p>
    <w:p w14:paraId="5E182AC6" w14:textId="77777777" w:rsidR="00FD619D" w:rsidRDefault="001625B6">
      <w:pPr>
        <w:numPr>
          <w:ilvl w:val="0"/>
          <w:numId w:val="1"/>
        </w:numPr>
        <w:spacing w:line="259" w:lineRule="auto"/>
        <w:jc w:val="center"/>
        <w:rPr>
          <w:b/>
          <w:sz w:val="20"/>
          <w:szCs w:val="20"/>
        </w:rPr>
      </w:pPr>
      <w:r>
        <w:rPr>
          <w:b/>
          <w:sz w:val="20"/>
          <w:szCs w:val="20"/>
        </w:rPr>
        <w:t>ХАРАКТЕРИСТИКИ ОКАЗЫВАЕМЫХ УСЛУГ</w:t>
      </w:r>
    </w:p>
    <w:p w14:paraId="602DD09C" w14:textId="77777777" w:rsidR="00FD619D" w:rsidRDefault="001625B6">
      <w:pPr>
        <w:widowControl w:val="0"/>
        <w:tabs>
          <w:tab w:val="left" w:pos="0"/>
        </w:tabs>
        <w:ind w:firstLine="567"/>
        <w:jc w:val="both"/>
        <w:rPr>
          <w:sz w:val="20"/>
          <w:szCs w:val="20"/>
        </w:rPr>
      </w:pPr>
      <w:r>
        <w:rPr>
          <w:sz w:val="20"/>
          <w:szCs w:val="20"/>
        </w:rPr>
        <w:t>Организация и оказание услуг по ТО и ТР возможны с привлечением сторонних организаций, при условии наличия у них соответствующей лицензии</w:t>
      </w:r>
      <w:r>
        <w:rPr>
          <w:sz w:val="20"/>
          <w:szCs w:val="20"/>
          <w:vertAlign w:val="superscript"/>
        </w:rPr>
        <w:footnoteReference w:id="1"/>
      </w:r>
      <w:r>
        <w:rPr>
          <w:sz w:val="20"/>
          <w:szCs w:val="20"/>
        </w:rPr>
        <w:t xml:space="preserve"> на данный вид деятельности.</w:t>
      </w:r>
    </w:p>
    <w:p w14:paraId="58A8D2FA" w14:textId="77777777" w:rsidR="00FD619D" w:rsidRDefault="001625B6">
      <w:pPr>
        <w:widowControl w:val="0"/>
        <w:tabs>
          <w:tab w:val="left" w:pos="0"/>
        </w:tabs>
        <w:ind w:firstLine="567"/>
        <w:jc w:val="both"/>
        <w:rPr>
          <w:sz w:val="20"/>
          <w:szCs w:val="20"/>
        </w:rPr>
      </w:pPr>
      <w:r>
        <w:rPr>
          <w:sz w:val="20"/>
          <w:szCs w:val="20"/>
        </w:rPr>
        <w:t xml:space="preserve">Работы выполнять с использованием оборудования и материалов Исполнителя. </w:t>
      </w:r>
    </w:p>
    <w:p w14:paraId="5FB2A6A5" w14:textId="77777777" w:rsidR="00FD619D" w:rsidRDefault="001625B6">
      <w:pPr>
        <w:widowControl w:val="0"/>
        <w:tabs>
          <w:tab w:val="left" w:pos="0"/>
        </w:tabs>
        <w:ind w:firstLine="567"/>
        <w:jc w:val="both"/>
        <w:rPr>
          <w:sz w:val="20"/>
          <w:szCs w:val="20"/>
        </w:rPr>
      </w:pPr>
      <w:r>
        <w:rPr>
          <w:sz w:val="20"/>
          <w:szCs w:val="20"/>
        </w:rPr>
        <w:t>На каждом обслуживаемом объекте Исполнитель обязан проводить обучение представителей Заказчика по пользованию систем охранно-пожарной сигнализации, систем пожаротушения, оповещения и эвакуацией людей при пожаре, разработать и выдать инструкции по пользованию охранно-пожарной сигнализации, систем пожаротушения, оповещения и эвакуацией людей при пожаре.</w:t>
      </w:r>
    </w:p>
    <w:p w14:paraId="63B0025F" w14:textId="77777777" w:rsidR="00FD619D" w:rsidRDefault="001625B6">
      <w:pPr>
        <w:widowControl w:val="0"/>
        <w:numPr>
          <w:ilvl w:val="1"/>
          <w:numId w:val="2"/>
        </w:numPr>
        <w:tabs>
          <w:tab w:val="left" w:pos="0"/>
        </w:tabs>
        <w:spacing w:line="259" w:lineRule="auto"/>
        <w:ind w:left="0" w:firstLine="567"/>
        <w:jc w:val="both"/>
      </w:pPr>
      <w:r>
        <w:rPr>
          <w:b/>
          <w:sz w:val="20"/>
          <w:szCs w:val="20"/>
        </w:rPr>
        <w:t xml:space="preserve">Требования к техническому обслуживанию и ремонту комплекса технических систем безопасности </w:t>
      </w:r>
    </w:p>
    <w:p w14:paraId="7257EF12" w14:textId="77777777" w:rsidR="00FD619D" w:rsidRDefault="001625B6">
      <w:pPr>
        <w:widowControl w:val="0"/>
        <w:numPr>
          <w:ilvl w:val="2"/>
          <w:numId w:val="2"/>
        </w:numPr>
        <w:tabs>
          <w:tab w:val="left" w:pos="0"/>
        </w:tabs>
        <w:spacing w:line="259" w:lineRule="auto"/>
        <w:ind w:left="0" w:firstLine="567"/>
        <w:jc w:val="both"/>
      </w:pPr>
      <w:r>
        <w:rPr>
          <w:sz w:val="20"/>
          <w:szCs w:val="20"/>
        </w:rPr>
        <w:t>Требования Заказчика к организации и оказанию Услуг 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327B6958" w14:textId="77777777" w:rsidR="00FD619D" w:rsidRDefault="001625B6">
      <w:pPr>
        <w:widowControl w:val="0"/>
        <w:numPr>
          <w:ilvl w:val="2"/>
          <w:numId w:val="2"/>
        </w:numPr>
        <w:spacing w:line="259" w:lineRule="auto"/>
        <w:ind w:left="0" w:firstLine="567"/>
        <w:jc w:val="both"/>
      </w:pPr>
      <w:r>
        <w:rPr>
          <w:sz w:val="20"/>
          <w:szCs w:val="20"/>
        </w:rPr>
        <w:t xml:space="preserve">ТО и ТР СОТС, СКУД и СОТ, входящих в КТСБ, (далее –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43852CB6" w14:textId="77777777" w:rsidR="00FD619D" w:rsidRDefault="001625B6">
      <w:pPr>
        <w:widowControl w:val="0"/>
        <w:ind w:firstLine="709"/>
        <w:jc w:val="both"/>
        <w:rPr>
          <w:sz w:val="20"/>
          <w:szCs w:val="20"/>
        </w:rPr>
      </w:pPr>
      <w:r>
        <w:rPr>
          <w:sz w:val="20"/>
          <w:szCs w:val="20"/>
        </w:rPr>
        <w:t>Регламентное ТО систем выполняется с периодичностью и в объеме, не менее установленных их технической (эксплуатационной) документацией, независимо от технического состояния систем в момент начала проведения ТО.</w:t>
      </w:r>
    </w:p>
    <w:p w14:paraId="6711107D" w14:textId="77777777" w:rsidR="00FD619D" w:rsidRDefault="001625B6">
      <w:pPr>
        <w:widowControl w:val="0"/>
        <w:ind w:firstLine="709"/>
        <w:jc w:val="both"/>
        <w:rPr>
          <w:sz w:val="20"/>
          <w:szCs w:val="20"/>
        </w:rPr>
      </w:pPr>
      <w:r>
        <w:rPr>
          <w:sz w:val="20"/>
          <w:szCs w:val="20"/>
        </w:rPr>
        <w:t>ТР выполняется для обеспечения или восстановления работоспособности систем и состоит в замене и (или) восстановлении их отдельных частей.</w:t>
      </w:r>
    </w:p>
    <w:p w14:paraId="14B28B77" w14:textId="77777777" w:rsidR="00FD619D" w:rsidRDefault="001625B6">
      <w:pPr>
        <w:widowControl w:val="0"/>
        <w:numPr>
          <w:ilvl w:val="2"/>
          <w:numId w:val="2"/>
        </w:numPr>
        <w:tabs>
          <w:tab w:val="left" w:pos="0"/>
        </w:tabs>
        <w:spacing w:line="259" w:lineRule="auto"/>
        <w:ind w:left="0" w:firstLine="567"/>
        <w:jc w:val="both"/>
      </w:pPr>
      <w:bookmarkStart w:id="2" w:name="_nwmgrqhd5j4a" w:colFirst="0" w:colLast="0"/>
      <w:bookmarkEnd w:id="2"/>
      <w:r>
        <w:rPr>
          <w:sz w:val="20"/>
          <w:szCs w:val="20"/>
        </w:rPr>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p>
    <w:p w14:paraId="209D17F8"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осуществление постоянного контроля технического состояния и правильности функционирования систем в целом; </w:t>
      </w:r>
    </w:p>
    <w:p w14:paraId="45AD405D"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228AFD43"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проведение комплекса работ по поддержанию работоспособности систем в течение всего срока эксплуатации; </w:t>
      </w:r>
    </w:p>
    <w:p w14:paraId="4922C623"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своевременная замена отдельных составляющих и частей систем, регламентированных технической документацией на них; </w:t>
      </w:r>
    </w:p>
    <w:p w14:paraId="5617FB8A"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ведение постоянного учета отказов, сбоев и ложных срабатываний систем, выявление и устранение причин их возникновения; </w:t>
      </w:r>
    </w:p>
    <w:p w14:paraId="7119BA44" w14:textId="77777777" w:rsidR="00FD619D" w:rsidRDefault="001625B6">
      <w:pPr>
        <w:widowControl w:val="0"/>
        <w:tabs>
          <w:tab w:val="left" w:pos="993"/>
        </w:tabs>
        <w:ind w:firstLine="720"/>
        <w:jc w:val="both"/>
        <w:rPr>
          <w:sz w:val="20"/>
          <w:szCs w:val="20"/>
        </w:rPr>
      </w:pPr>
      <w:r>
        <w:rPr>
          <w:sz w:val="20"/>
          <w:szCs w:val="20"/>
        </w:rPr>
        <w:t>-</w:t>
      </w:r>
      <w:r>
        <w:rPr>
          <w:sz w:val="20"/>
          <w:szCs w:val="20"/>
        </w:rPr>
        <w:tab/>
        <w:t xml:space="preserve">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 </w:t>
      </w:r>
    </w:p>
    <w:p w14:paraId="030BBA71"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73FC3EB7"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своевременное устранение выявленных в ходе эксплуатации или ТО неисправностей отдельных составных частей или систем в целом в рамках ТР КТСБ; </w:t>
      </w:r>
    </w:p>
    <w:p w14:paraId="2EFEDF21" w14:textId="77777777" w:rsidR="00FD619D" w:rsidRDefault="001625B6">
      <w:pPr>
        <w:widowControl w:val="0"/>
        <w:tabs>
          <w:tab w:val="left" w:pos="993"/>
        </w:tabs>
        <w:ind w:firstLine="709"/>
        <w:jc w:val="both"/>
        <w:rPr>
          <w:sz w:val="20"/>
          <w:szCs w:val="20"/>
        </w:rPr>
      </w:pPr>
      <w:r>
        <w:rPr>
          <w:sz w:val="20"/>
          <w:szCs w:val="20"/>
        </w:rPr>
        <w:t>-</w:t>
      </w:r>
      <w:r>
        <w:rPr>
          <w:sz w:val="20"/>
          <w:szCs w:val="20"/>
        </w:rPr>
        <w:tab/>
        <w:t xml:space="preserve">создание и плановое поддержание комплектности запасных изделий, материалов и средств, необходимых для качественного выполнения ТО, ТР КТСБ; </w:t>
      </w:r>
    </w:p>
    <w:p w14:paraId="02C2CE15" w14:textId="77777777" w:rsidR="00FD619D" w:rsidRDefault="001625B6">
      <w:pPr>
        <w:widowControl w:val="0"/>
        <w:tabs>
          <w:tab w:val="left" w:pos="993"/>
        </w:tabs>
        <w:ind w:firstLine="709"/>
        <w:jc w:val="both"/>
        <w:rPr>
          <w:sz w:val="20"/>
          <w:szCs w:val="20"/>
        </w:rPr>
      </w:pPr>
      <w:r>
        <w:rPr>
          <w:sz w:val="20"/>
          <w:szCs w:val="20"/>
        </w:rPr>
        <w:lastRenderedPageBreak/>
        <w:t>-</w:t>
      </w:r>
      <w:r>
        <w:rPr>
          <w:sz w:val="20"/>
          <w:szCs w:val="20"/>
        </w:rPr>
        <w:tab/>
        <w:t xml:space="preserve">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 </w:t>
      </w:r>
    </w:p>
    <w:p w14:paraId="0668ADFC" w14:textId="77777777" w:rsidR="00FD619D" w:rsidRDefault="001625B6">
      <w:pPr>
        <w:widowControl w:val="0"/>
        <w:tabs>
          <w:tab w:val="left" w:pos="993"/>
        </w:tabs>
        <w:ind w:firstLine="709"/>
        <w:jc w:val="both"/>
        <w:rPr>
          <w:sz w:val="20"/>
          <w:szCs w:val="20"/>
        </w:rPr>
      </w:pPr>
      <w:bookmarkStart w:id="3" w:name="_rgy6dij6d8yw" w:colFirst="0" w:colLast="0"/>
      <w:bookmarkEnd w:id="3"/>
      <w:r>
        <w:rPr>
          <w:sz w:val="20"/>
          <w:szCs w:val="20"/>
        </w:rPr>
        <w:t>-</w:t>
      </w:r>
      <w:r>
        <w:rPr>
          <w:sz w:val="20"/>
          <w:szCs w:val="20"/>
        </w:rPr>
        <w:tab/>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p>
    <w:p w14:paraId="78E7526B" w14:textId="77777777" w:rsidR="00FD619D" w:rsidRDefault="001625B6">
      <w:pPr>
        <w:widowControl w:val="0"/>
        <w:numPr>
          <w:ilvl w:val="2"/>
          <w:numId w:val="2"/>
        </w:numPr>
        <w:spacing w:line="259" w:lineRule="auto"/>
        <w:ind w:left="0" w:firstLine="567"/>
        <w:jc w:val="both"/>
      </w:pPr>
      <w:bookmarkStart w:id="4" w:name="_lulvtq6i7tem" w:colFirst="0" w:colLast="0"/>
      <w:bookmarkEnd w:id="4"/>
      <w:r>
        <w:rPr>
          <w:sz w:val="20"/>
          <w:szCs w:val="20"/>
        </w:rPr>
        <w:t>Исполнитель обязан оказывать Услуги в строгом соответствии 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(Приложение № 2 к настоящему ТЗ).</w:t>
      </w:r>
    </w:p>
    <w:p w14:paraId="5D51DAB5" w14:textId="77777777" w:rsidR="00FD619D" w:rsidRDefault="001625B6">
      <w:pPr>
        <w:widowControl w:val="0"/>
        <w:ind w:firstLine="709"/>
        <w:jc w:val="both"/>
        <w:rPr>
          <w:sz w:val="20"/>
          <w:szCs w:val="20"/>
        </w:rPr>
      </w:pPr>
      <w:r>
        <w:rPr>
          <w:sz w:val="20"/>
          <w:szCs w:val="20"/>
        </w:rPr>
        <w:t>В соответствии с п. 7.11 ГОСТ Р 53195.2-2008 ТО системы должно осуществляться на плановой основе и проводиться с периодичностью, установленной Регламентом на проведение ТО (таблицы №№ 1,2 Приложения № 2 к настоящему ТЗ).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53195.2-2008.</w:t>
      </w:r>
    </w:p>
    <w:p w14:paraId="28402873" w14:textId="77777777" w:rsidR="00FD619D" w:rsidRDefault="001625B6">
      <w:pPr>
        <w:widowControl w:val="0"/>
        <w:ind w:firstLine="709"/>
        <w:jc w:val="both"/>
        <w:rPr>
          <w:sz w:val="20"/>
          <w:szCs w:val="20"/>
        </w:rPr>
      </w:pPr>
      <w:r>
        <w:rPr>
          <w:sz w:val="20"/>
          <w:szCs w:val="20"/>
        </w:rPr>
        <w:t>Для оборудования и систем, оснащенных средствами самодиагностики, проведение ТО в объеме Регламента (таблицы №№ 1,2 приложения № 2 к настоящему ТЗ) может быть также инициировано на основании информации, получаемой от этих средств.</w:t>
      </w:r>
    </w:p>
    <w:p w14:paraId="405C7D53" w14:textId="77777777" w:rsidR="00FD619D" w:rsidRDefault="001625B6">
      <w:pPr>
        <w:widowControl w:val="0"/>
        <w:numPr>
          <w:ilvl w:val="2"/>
          <w:numId w:val="2"/>
        </w:numPr>
        <w:tabs>
          <w:tab w:val="left" w:pos="0"/>
        </w:tabs>
        <w:spacing w:line="259" w:lineRule="auto"/>
        <w:ind w:left="0" w:firstLine="567"/>
        <w:jc w:val="both"/>
      </w:pPr>
      <w:bookmarkStart w:id="5" w:name="_4dbrcqtaatp5" w:colFirst="0" w:colLast="0"/>
      <w:bookmarkEnd w:id="5"/>
      <w:r>
        <w:rPr>
          <w:sz w:val="20"/>
          <w:szCs w:val="20"/>
        </w:rPr>
        <w:t>При оказании Услуг Исполнитель обязан:</w:t>
      </w:r>
    </w:p>
    <w:p w14:paraId="37409FD0" w14:textId="77777777" w:rsidR="00FD619D" w:rsidRDefault="001625B6">
      <w:pPr>
        <w:widowControl w:val="0"/>
        <w:tabs>
          <w:tab w:val="left" w:pos="0"/>
          <w:tab w:val="left" w:pos="993"/>
        </w:tabs>
        <w:ind w:firstLine="567"/>
        <w:jc w:val="both"/>
        <w:rPr>
          <w:sz w:val="20"/>
          <w:szCs w:val="20"/>
        </w:rPr>
      </w:pPr>
      <w:r>
        <w:rPr>
          <w:sz w:val="20"/>
          <w:szCs w:val="20"/>
        </w:rPr>
        <w:t>-</w:t>
      </w:r>
      <w:r>
        <w:rPr>
          <w:sz w:val="20"/>
          <w:szCs w:val="20"/>
        </w:rPr>
        <w:tab/>
        <w:t>строго соблюдать периодичность и объем услуг, предусмотренный технической документацией обслуживаемых систем и их составных частей;</w:t>
      </w:r>
    </w:p>
    <w:p w14:paraId="453FAD0D" w14:textId="77777777" w:rsidR="00FD619D" w:rsidRDefault="001625B6">
      <w:pPr>
        <w:widowControl w:val="0"/>
        <w:tabs>
          <w:tab w:val="left" w:pos="0"/>
          <w:tab w:val="left" w:pos="993"/>
        </w:tabs>
        <w:ind w:firstLine="567"/>
        <w:jc w:val="both"/>
        <w:rPr>
          <w:sz w:val="20"/>
          <w:szCs w:val="20"/>
        </w:rPr>
      </w:pPr>
      <w:r>
        <w:rPr>
          <w:sz w:val="20"/>
          <w:szCs w:val="20"/>
        </w:rPr>
        <w:t>-</w:t>
      </w:r>
      <w:r>
        <w:rPr>
          <w:sz w:val="20"/>
          <w:szCs w:val="20"/>
        </w:rPr>
        <w:tab/>
        <w:t>регулярно осуществлять ведение документации, связанной с проведением ТО, ТР систем.</w:t>
      </w:r>
    </w:p>
    <w:p w14:paraId="36DEB84B" w14:textId="77777777" w:rsidR="00FD619D" w:rsidRDefault="001625B6">
      <w:pPr>
        <w:widowControl w:val="0"/>
        <w:numPr>
          <w:ilvl w:val="2"/>
          <w:numId w:val="2"/>
        </w:numPr>
        <w:tabs>
          <w:tab w:val="left" w:pos="0"/>
        </w:tabs>
        <w:spacing w:line="259" w:lineRule="auto"/>
        <w:ind w:left="0" w:firstLine="567"/>
        <w:jc w:val="both"/>
      </w:pPr>
      <w:bookmarkStart w:id="6" w:name="_tvizi4a2dq3r" w:colFirst="0" w:colLast="0"/>
      <w:bookmarkEnd w:id="6"/>
      <w:r>
        <w:rPr>
          <w:sz w:val="20"/>
          <w:szCs w:val="20"/>
        </w:rPr>
        <w:t>Эксплуатационная документация ТО, ТР («Журнал регистрации работ по техническому обслуживанию и текущему ремонту систем безопасности»</w:t>
      </w:r>
      <w:r>
        <w:rPr>
          <w:sz w:val="20"/>
          <w:szCs w:val="20"/>
          <w:vertAlign w:val="superscript"/>
        </w:rPr>
        <w:footnoteReference w:id="2"/>
      </w:r>
      <w:r>
        <w:rPr>
          <w:sz w:val="20"/>
          <w:szCs w:val="20"/>
        </w:rPr>
        <w:t>)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на Объекте, осуществлять планирование и оказание услуг по ТО, ТР, контролировать содержание, объем и качество оказанных услуг, а также накапливать статистический материал о функционировании системы и проведении ТО, ТР для его использования в целях совершенствования КТСБ и порядка проведения ТО, ТР.</w:t>
      </w:r>
    </w:p>
    <w:p w14:paraId="1950F6A8" w14:textId="77777777" w:rsidR="00FD619D" w:rsidRDefault="001625B6">
      <w:pPr>
        <w:widowControl w:val="0"/>
        <w:tabs>
          <w:tab w:val="left" w:pos="0"/>
        </w:tabs>
        <w:ind w:firstLine="567"/>
        <w:jc w:val="both"/>
        <w:rPr>
          <w:sz w:val="20"/>
          <w:szCs w:val="20"/>
        </w:rPr>
      </w:pPr>
      <w:r>
        <w:rPr>
          <w:sz w:val="20"/>
          <w:szCs w:val="20"/>
        </w:rPr>
        <w:t>Ведение эксплуатационной документации по ТО, ТР осуществляется работниками Исполнителя.</w:t>
      </w:r>
    </w:p>
    <w:p w14:paraId="5213439A" w14:textId="77777777" w:rsidR="00FD619D" w:rsidRDefault="001625B6">
      <w:pPr>
        <w:widowControl w:val="0"/>
        <w:tabs>
          <w:tab w:val="left" w:pos="0"/>
        </w:tabs>
        <w:ind w:firstLine="567"/>
        <w:jc w:val="both"/>
        <w:rPr>
          <w:sz w:val="20"/>
          <w:szCs w:val="20"/>
        </w:rPr>
      </w:pPr>
      <w:r>
        <w:rPr>
          <w:sz w:val="20"/>
          <w:szCs w:val="20"/>
        </w:rPr>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48154A1B" w14:textId="77777777" w:rsidR="00FD619D" w:rsidRDefault="001625B6">
      <w:pPr>
        <w:widowControl w:val="0"/>
        <w:numPr>
          <w:ilvl w:val="2"/>
          <w:numId w:val="2"/>
        </w:numPr>
        <w:tabs>
          <w:tab w:val="left" w:pos="0"/>
        </w:tabs>
        <w:spacing w:line="259" w:lineRule="auto"/>
        <w:ind w:left="0" w:firstLine="567"/>
        <w:jc w:val="both"/>
      </w:pPr>
      <w:bookmarkStart w:id="7" w:name="_6905p9bm9a19" w:colFirst="0" w:colLast="0"/>
      <w:bookmarkEnd w:id="7"/>
      <w:r>
        <w:rPr>
          <w:sz w:val="20"/>
          <w:szCs w:val="20"/>
        </w:rPr>
        <w:t>Регистрацию услуг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(с изменением № 1,2 Изменение № 1, утвержденное и введенное в действие Приказом Федерального агентства по техническому регулированию 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 № 1226-ст c 01.07.2012).</w:t>
      </w:r>
    </w:p>
    <w:p w14:paraId="73C8BB82" w14:textId="77777777" w:rsidR="00FD619D" w:rsidRDefault="001625B6">
      <w:pPr>
        <w:widowControl w:val="0"/>
        <w:numPr>
          <w:ilvl w:val="2"/>
          <w:numId w:val="2"/>
        </w:numPr>
        <w:tabs>
          <w:tab w:val="left" w:pos="0"/>
          <w:tab w:val="left" w:pos="1134"/>
        </w:tabs>
        <w:spacing w:line="259" w:lineRule="auto"/>
        <w:ind w:left="0" w:firstLine="567"/>
        <w:jc w:val="both"/>
      </w:pPr>
      <w:r>
        <w:rPr>
          <w:sz w:val="20"/>
          <w:szCs w:val="20"/>
        </w:rPr>
        <w:t>Исполнитель при оказании услуг по ТО обязан:</w:t>
      </w:r>
    </w:p>
    <w:p w14:paraId="76CE51ED" w14:textId="77777777" w:rsidR="00FD619D" w:rsidRDefault="001625B6">
      <w:pPr>
        <w:widowControl w:val="0"/>
        <w:tabs>
          <w:tab w:val="left" w:pos="0"/>
        </w:tabs>
        <w:ind w:firstLine="567"/>
        <w:jc w:val="both"/>
        <w:rPr>
          <w:sz w:val="20"/>
          <w:szCs w:val="20"/>
        </w:rPr>
      </w:pPr>
      <w:bookmarkStart w:id="8" w:name="_9gctqtx0oitq" w:colFirst="0" w:colLast="0"/>
      <w:bookmarkEnd w:id="8"/>
      <w:r>
        <w:rPr>
          <w:sz w:val="20"/>
          <w:szCs w:val="20"/>
        </w:rPr>
        <w:t>1) выполнять все требования по правилам техники безопасности и пожарной безопасности, действующим на Объекте(-ах);</w:t>
      </w:r>
    </w:p>
    <w:p w14:paraId="6429D9EC" w14:textId="77777777" w:rsidR="00FD619D" w:rsidRDefault="001625B6">
      <w:pPr>
        <w:ind w:firstLine="567"/>
        <w:jc w:val="both"/>
        <w:rPr>
          <w:sz w:val="20"/>
          <w:szCs w:val="20"/>
        </w:rPr>
      </w:pPr>
      <w:r>
        <w:rPr>
          <w:sz w:val="20"/>
          <w:szCs w:val="20"/>
        </w:rPr>
        <w:t xml:space="preserve">2) проводить ТО согласно установленным Регламентам № 1 (ТО-1) и № 2 (ТО-2) согласно Таблицам №№ 1-2 приложения № 4 к настоящему ТЗ. </w:t>
      </w:r>
    </w:p>
    <w:p w14:paraId="349A1112" w14:textId="77777777" w:rsidR="00FD619D" w:rsidRDefault="001625B6">
      <w:pPr>
        <w:numPr>
          <w:ilvl w:val="2"/>
          <w:numId w:val="2"/>
        </w:numPr>
        <w:spacing w:line="259" w:lineRule="auto"/>
        <w:ind w:left="0" w:firstLine="567"/>
        <w:jc w:val="both"/>
      </w:pPr>
      <w:r>
        <w:rPr>
          <w:sz w:val="20"/>
          <w:szCs w:val="20"/>
        </w:rPr>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158DAD51" w14:textId="77777777" w:rsidR="00FD619D" w:rsidRDefault="001625B6">
      <w:pPr>
        <w:ind w:firstLine="567"/>
        <w:jc w:val="both"/>
        <w:rPr>
          <w:sz w:val="20"/>
          <w:szCs w:val="20"/>
        </w:rPr>
      </w:pPr>
      <w:r>
        <w:rPr>
          <w:sz w:val="20"/>
          <w:szCs w:val="20"/>
        </w:rPr>
        <w:t>ТР КТСБ включает в себя оказание услуг, указанных в Таблице № 3 приложения № 4 к настоящему ТЗ</w:t>
      </w:r>
    </w:p>
    <w:p w14:paraId="773EC4BB" w14:textId="77777777" w:rsidR="00FD619D" w:rsidRDefault="001625B6">
      <w:pPr>
        <w:numPr>
          <w:ilvl w:val="2"/>
          <w:numId w:val="2"/>
        </w:numPr>
        <w:spacing w:line="259" w:lineRule="auto"/>
        <w:ind w:left="0" w:firstLine="567"/>
        <w:jc w:val="both"/>
      </w:pPr>
      <w:r>
        <w:rPr>
          <w:sz w:val="20"/>
          <w:szCs w:val="20"/>
        </w:rPr>
        <w:t>Периодичность и содержание услуг,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3E0E1EA3" w14:textId="77777777" w:rsidR="00FD619D" w:rsidRDefault="001625B6">
      <w:pPr>
        <w:widowControl w:val="0"/>
        <w:numPr>
          <w:ilvl w:val="2"/>
          <w:numId w:val="2"/>
        </w:numPr>
        <w:tabs>
          <w:tab w:val="left" w:pos="0"/>
        </w:tabs>
        <w:spacing w:after="160" w:line="259" w:lineRule="auto"/>
        <w:ind w:left="0" w:firstLine="567"/>
        <w:jc w:val="both"/>
      </w:pPr>
      <w:bookmarkStart w:id="9" w:name="_d8oh41i2fc47" w:colFirst="0" w:colLast="0"/>
      <w:bookmarkEnd w:id="9"/>
      <w:r>
        <w:rPr>
          <w:sz w:val="20"/>
          <w:szCs w:val="20"/>
        </w:rPr>
        <w:t>Перечень и количество технических средств систем СОТС, СКУД, СОТ, подлежащих ТО, ТР указан в приложении № 1 к настоящему ТЗ.</w:t>
      </w:r>
    </w:p>
    <w:p w14:paraId="3EBA31DA" w14:textId="77777777" w:rsidR="00FD619D" w:rsidRDefault="001625B6">
      <w:pPr>
        <w:ind w:firstLine="567"/>
        <w:jc w:val="both"/>
        <w:rPr>
          <w:sz w:val="20"/>
          <w:szCs w:val="20"/>
        </w:rPr>
      </w:pPr>
      <w:r>
        <w:rPr>
          <w:sz w:val="20"/>
          <w:szCs w:val="20"/>
        </w:rPr>
        <w:t xml:space="preserve">Перед началом работ по ТО, ТР Исполнитель совместно с Заказчиком обязан провести первичное обследование систем и оформить акт первичного обследования системы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 (приложение № 6 к ТЗ). </w:t>
      </w:r>
    </w:p>
    <w:p w14:paraId="08173B7C" w14:textId="77777777" w:rsidR="00FD619D" w:rsidRDefault="001625B6">
      <w:pPr>
        <w:ind w:firstLine="567"/>
        <w:jc w:val="both"/>
        <w:rPr>
          <w:sz w:val="20"/>
          <w:szCs w:val="20"/>
        </w:rPr>
      </w:pPr>
      <w:r>
        <w:rPr>
          <w:sz w:val="20"/>
          <w:szCs w:val="20"/>
        </w:rPr>
        <w:t xml:space="preserve">В течение 7 (семи) рабочих дней с даты заключения договора Исполнитель обязан представить на согласование Заказчику график проведения ТО, ТР систем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 </w:t>
      </w:r>
    </w:p>
    <w:p w14:paraId="7E51BBDD" w14:textId="77777777" w:rsidR="00FD619D" w:rsidRDefault="001625B6">
      <w:pPr>
        <w:ind w:firstLine="567"/>
        <w:jc w:val="both"/>
        <w:rPr>
          <w:sz w:val="20"/>
          <w:szCs w:val="20"/>
        </w:rPr>
      </w:pPr>
      <w:r>
        <w:rPr>
          <w:sz w:val="20"/>
          <w:szCs w:val="20"/>
        </w:rPr>
        <w:lastRenderedPageBreak/>
        <w:t>При подписании договора Исполнитель обязан предоставить контактную информацию: электронный адрес, телефон диспетчера или инженера для принятия заявок.</w:t>
      </w:r>
    </w:p>
    <w:p w14:paraId="20A119DA" w14:textId="77777777" w:rsidR="00FD619D" w:rsidRDefault="001625B6">
      <w:pPr>
        <w:numPr>
          <w:ilvl w:val="2"/>
          <w:numId w:val="2"/>
        </w:numPr>
        <w:spacing w:line="259" w:lineRule="auto"/>
        <w:ind w:left="0" w:firstLine="567"/>
        <w:jc w:val="both"/>
      </w:pPr>
      <w:r>
        <w:rPr>
          <w:sz w:val="20"/>
          <w:szCs w:val="20"/>
        </w:rPr>
        <w:t>Исполнитель обязан вести «Журнал регистрации работ по техническому обслуживанию и текущему ремонту систем безопасности» на каждый обслуживаемый Объект в отдельности.</w:t>
      </w:r>
    </w:p>
    <w:p w14:paraId="5F6990BE" w14:textId="77777777" w:rsidR="00FD619D" w:rsidRDefault="001625B6">
      <w:pPr>
        <w:ind w:firstLine="567"/>
        <w:jc w:val="both"/>
        <w:rPr>
          <w:sz w:val="20"/>
          <w:szCs w:val="20"/>
        </w:rPr>
      </w:pPr>
      <w:r>
        <w:rPr>
          <w:sz w:val="20"/>
          <w:szCs w:val="20"/>
        </w:rPr>
        <w:t>Страницы «Журнала регистрации работ по техническому обслуживанию и текущему ремонту систем безопасности» должны быть пронумерованы, прошнурованы и скреплены печатями Заказчика и Исполнителя.</w:t>
      </w:r>
    </w:p>
    <w:p w14:paraId="6FE2ACFA" w14:textId="77777777" w:rsidR="00FD619D" w:rsidRDefault="001625B6">
      <w:pPr>
        <w:ind w:firstLine="567"/>
        <w:jc w:val="both"/>
        <w:rPr>
          <w:sz w:val="20"/>
          <w:szCs w:val="20"/>
        </w:rPr>
      </w:pPr>
      <w:r>
        <w:rPr>
          <w:sz w:val="20"/>
          <w:szCs w:val="20"/>
        </w:rPr>
        <w:t>После оказания услуг записи, внесенные в «Журнал регистрации работ по техническому обслуживанию и текущему ремонту систем безопасности» должны содержать фразу: «ТО, ТР проведены. Система находится в работоспособном состоянии», представитель Заказчика своей подписью подтверждает сведения о выполненных услугах, оказанных представителем Исполнителя.</w:t>
      </w:r>
    </w:p>
    <w:p w14:paraId="6612D87F" w14:textId="77777777" w:rsidR="00FD619D" w:rsidRDefault="001625B6">
      <w:pPr>
        <w:numPr>
          <w:ilvl w:val="1"/>
          <w:numId w:val="2"/>
        </w:numPr>
        <w:spacing w:line="259" w:lineRule="auto"/>
        <w:ind w:left="0" w:firstLine="567"/>
        <w:jc w:val="both"/>
      </w:pPr>
      <w:r>
        <w:rPr>
          <w:b/>
          <w:sz w:val="20"/>
          <w:szCs w:val="20"/>
        </w:rPr>
        <w:t>Требования к техническому обслуживанию и ремонту систем и средств противопожарной защиты</w:t>
      </w:r>
    </w:p>
    <w:p w14:paraId="7C086CB4" w14:textId="46224F59" w:rsidR="00FD619D" w:rsidRDefault="001625B6">
      <w:pPr>
        <w:numPr>
          <w:ilvl w:val="2"/>
          <w:numId w:val="2"/>
        </w:numPr>
        <w:spacing w:line="259" w:lineRule="auto"/>
        <w:ind w:left="0" w:firstLine="710"/>
        <w:jc w:val="both"/>
      </w:pPr>
      <w:bookmarkStart w:id="10" w:name="_plymfuhqzt8t" w:colFirst="0" w:colLast="0"/>
      <w:bookmarkEnd w:id="10"/>
      <w:r>
        <w:rPr>
          <w:sz w:val="20"/>
          <w:szCs w:val="20"/>
        </w:rPr>
        <w:t xml:space="preserve">Перечень систем и средств противопожарной защиты, подлежащих техническому обслуживанию и текущему ремонту указан в </w:t>
      </w:r>
      <w:r>
        <w:rPr>
          <w:color w:val="000000"/>
          <w:sz w:val="20"/>
          <w:szCs w:val="20"/>
        </w:rPr>
        <w:t xml:space="preserve">Перечне технических систем безопасности, систем и средств противопожарной защиты на объектах почтовой связи </w:t>
      </w:r>
      <w:r w:rsidR="00885D2E">
        <w:rPr>
          <w:sz w:val="20"/>
          <w:szCs w:val="20"/>
        </w:rPr>
        <w:t xml:space="preserve">УФПС </w:t>
      </w:r>
      <w:r w:rsidR="00885D2E" w:rsidRPr="00E52012">
        <w:rPr>
          <w:sz w:val="20"/>
          <w:szCs w:val="20"/>
        </w:rPr>
        <w:t>Ярославской области</w:t>
      </w:r>
      <w:r w:rsidR="00885D2E">
        <w:rPr>
          <w:sz w:val="20"/>
          <w:szCs w:val="20"/>
        </w:rPr>
        <w:t xml:space="preserve"> </w:t>
      </w:r>
      <w:r>
        <w:rPr>
          <w:color w:val="000000"/>
          <w:sz w:val="20"/>
          <w:szCs w:val="20"/>
        </w:rPr>
        <w:t>заказчика</w:t>
      </w:r>
      <w:r>
        <w:rPr>
          <w:sz w:val="20"/>
          <w:szCs w:val="20"/>
        </w:rPr>
        <w:t xml:space="preserve"> (Приложение № 1 к ТЗ), </w:t>
      </w:r>
      <w:r>
        <w:rPr>
          <w:color w:val="000000"/>
          <w:sz w:val="20"/>
          <w:szCs w:val="20"/>
        </w:rPr>
        <w:t>Характеристика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r>
        <w:rPr>
          <w:sz w:val="20"/>
          <w:szCs w:val="20"/>
        </w:rPr>
        <w:t xml:space="preserve"> указаны в Приложении № 4 к ТЗ.</w:t>
      </w:r>
    </w:p>
    <w:p w14:paraId="6A3F3D29" w14:textId="77777777" w:rsidR="00FD619D" w:rsidRDefault="001625B6">
      <w:pPr>
        <w:numPr>
          <w:ilvl w:val="2"/>
          <w:numId w:val="2"/>
        </w:numPr>
        <w:spacing w:line="259" w:lineRule="auto"/>
        <w:ind w:left="0" w:firstLine="567"/>
        <w:jc w:val="both"/>
      </w:pPr>
      <w:r>
        <w:rPr>
          <w:sz w:val="20"/>
          <w:szCs w:val="20"/>
        </w:rPr>
        <w:t>Перечень услуг, входящих в регламентные мероприятия технического обслуживания с указанием периодичности и состава указан в Регламенте технического обслуживания систем и средств противопожарной защиты Объекта (Приложение № 2 к ТЗ).</w:t>
      </w:r>
    </w:p>
    <w:p w14:paraId="171A2CD5" w14:textId="77777777" w:rsidR="00FD619D" w:rsidRDefault="001625B6">
      <w:pPr>
        <w:ind w:firstLine="567"/>
        <w:jc w:val="both"/>
        <w:rPr>
          <w:sz w:val="20"/>
          <w:szCs w:val="20"/>
        </w:rPr>
      </w:pPr>
      <w:r>
        <w:rPr>
          <w:sz w:val="20"/>
          <w:szCs w:val="20"/>
        </w:rPr>
        <w:t>Перечень услуг, входящих во внеплановые мероприятия (аварийно-восстановительных) технического обслуживания с указанием порядка оказания услуги (по заявкам) и состава указан в Порядке проведения внеплановых мероприятий (аварийно-восстановительных), порядок подачи заявок и их исполнения (Приложение № 2 к ТЗ).</w:t>
      </w:r>
    </w:p>
    <w:p w14:paraId="6236A02C" w14:textId="77777777" w:rsidR="00FD619D" w:rsidRDefault="001625B6">
      <w:pPr>
        <w:ind w:firstLine="567"/>
        <w:jc w:val="both"/>
        <w:rPr>
          <w:sz w:val="20"/>
          <w:szCs w:val="20"/>
        </w:rPr>
      </w:pPr>
      <w:r>
        <w:rPr>
          <w:sz w:val="20"/>
          <w:szCs w:val="20"/>
        </w:rPr>
        <w:t xml:space="preserve">Перечень услуг по Текущему ремонту указан в (Приложение № 4 к ТЗ). Порядок оказания услуг по текущему ремонту указан в Порядке проведения внеплановых мероприятий (аварийно-восстановительных), порядок подачи заявок и их исполнения (Приложение № 3 к ТЗ). </w:t>
      </w:r>
    </w:p>
    <w:p w14:paraId="64ABAC0C" w14:textId="77777777" w:rsidR="00FD619D" w:rsidRDefault="001625B6">
      <w:pPr>
        <w:numPr>
          <w:ilvl w:val="2"/>
          <w:numId w:val="2"/>
        </w:numPr>
        <w:spacing w:line="259" w:lineRule="auto"/>
        <w:ind w:left="0" w:firstLine="567"/>
        <w:jc w:val="both"/>
      </w:pPr>
      <w:r>
        <w:rPr>
          <w:sz w:val="20"/>
          <w:szCs w:val="20"/>
        </w:rPr>
        <w:t>Исполнитель в течение 7 (семи) рабочих дней с даты заключения договора разрабатывает и предоставляет на согласование Заказчику График проведения технического обслуживания, текущего ремонта систем и средств противопожарной защиты Объекта, разработанный на основании  Регламента технического обслуживания систем и средств противопожарной защиты Объекта (Приложение № 2 к ТЗ) по форме в соответствии с Приложением № 5 к Техническому заданию, в котором должны быть отражены все  мероприятия по техническому обслуживанию, текущему ремонту систем и средств противопожарной защиты Объекта, осуществляет ведение Журнала эксплуатации   систем и средств противопожарной защиты (далее – Журнал СППЗ) на каждую из обслуживаемых систем и средств ППЗ, по форме указанной в Приложении № 8 Технического задания.</w:t>
      </w:r>
    </w:p>
    <w:p w14:paraId="28F43010" w14:textId="77777777" w:rsidR="00FD619D" w:rsidRDefault="001625B6">
      <w:pPr>
        <w:numPr>
          <w:ilvl w:val="2"/>
          <w:numId w:val="2"/>
        </w:numPr>
        <w:spacing w:line="259" w:lineRule="auto"/>
        <w:ind w:left="0" w:firstLine="567"/>
        <w:jc w:val="both"/>
      </w:pPr>
      <w:r>
        <w:rPr>
          <w:sz w:val="20"/>
          <w:szCs w:val="20"/>
        </w:rPr>
        <w:t>Техническое обслуживание (в т.ч. испытания) и текущий ремонт систем и средств противопожарной защиты необходимо проводить в соответствии с требованиями действующих нормативных документов (п. 6.1. ТЗ), проектной, исполнительной, эксплуатационной документацией, с учетом эксплуатационной документации изготовителя на элементы, входящие в состав системы, в объеме и сроки, установленные Регламентом технического обслуживания систем и средств противопожарной защиты и Графиком проведения технического обслуживания, текущего ремонта систем и средств противопожарной защиты (далее – График ТО, Приложение № 5 к Техническому заданию).</w:t>
      </w:r>
    </w:p>
    <w:p w14:paraId="3AE49846" w14:textId="77777777" w:rsidR="00FD619D" w:rsidRDefault="001625B6">
      <w:pPr>
        <w:numPr>
          <w:ilvl w:val="2"/>
          <w:numId w:val="2"/>
        </w:numPr>
        <w:spacing w:line="259" w:lineRule="auto"/>
        <w:ind w:left="0" w:firstLine="567"/>
        <w:jc w:val="both"/>
      </w:pPr>
      <w:r>
        <w:rPr>
          <w:sz w:val="20"/>
          <w:szCs w:val="20"/>
        </w:rPr>
        <w:t>В случае, если в период действия договора в части проведения технического обслуживания, текущего ремонта систем и средств противопожарной защиты, а также их отдельных элементов будут приняты нормативно-правовые акты, содержащие обязательные требования, а также будут приняты нормативно-правовые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 № 123-ФЗ «Технический регламент о требованиях пожарной безопасности», Исполнителю необходимо также руководствоваться данными требованиями. Изменения в законодательстве Исполнитель должен отслеживать самостоятельно</w:t>
      </w:r>
    </w:p>
    <w:p w14:paraId="6EB293B0" w14:textId="77777777" w:rsidR="00FD619D" w:rsidRDefault="001625B6">
      <w:pPr>
        <w:numPr>
          <w:ilvl w:val="2"/>
          <w:numId w:val="2"/>
        </w:numPr>
        <w:spacing w:line="259" w:lineRule="auto"/>
        <w:ind w:left="0" w:firstLine="567"/>
        <w:jc w:val="both"/>
      </w:pPr>
      <w:r>
        <w:rPr>
          <w:sz w:val="20"/>
          <w:szCs w:val="20"/>
        </w:rPr>
        <w:t>В случае, если в период действия договора изготовители систем ППЗ или их элементов уточнят требования в части проведения их технического обслуживания, текущего ремонта, испытаний, Исполнителю необходимо также руководствоваться такими уточнениями.</w:t>
      </w:r>
    </w:p>
    <w:p w14:paraId="53D8B41B" w14:textId="77777777" w:rsidR="00FD619D" w:rsidRDefault="001625B6">
      <w:pPr>
        <w:numPr>
          <w:ilvl w:val="2"/>
          <w:numId w:val="2"/>
        </w:numPr>
        <w:spacing w:line="259" w:lineRule="auto"/>
        <w:ind w:left="0" w:firstLine="567"/>
        <w:jc w:val="both"/>
      </w:pPr>
      <w:r>
        <w:rPr>
          <w:sz w:val="20"/>
          <w:szCs w:val="20"/>
        </w:rPr>
        <w:t>В случае, если в результате мероприятий по надзору со стороны органов федерального Государственного пожарного надзора МЧС России Заказчику будут предъявлены замечания, связанные нарушением требований пожарной безопасности (зафиксированные в актах проверок, предписаниях, протоколах об административных правонарушениях, предостережениях о нарушении закона, письмах), связанные с осуществлением технического обслуживания (в т.ч. с испытаниями), текущего ремонта систем и средств противопожарной защиты, Исполнитель должен также руководствоваться указанными выявленными  замечаниями.</w:t>
      </w:r>
    </w:p>
    <w:p w14:paraId="3B8262AD" w14:textId="77777777" w:rsidR="00FD619D" w:rsidRDefault="001625B6">
      <w:pPr>
        <w:numPr>
          <w:ilvl w:val="2"/>
          <w:numId w:val="2"/>
        </w:numPr>
        <w:spacing w:line="259" w:lineRule="auto"/>
        <w:ind w:left="0" w:firstLine="567"/>
        <w:jc w:val="both"/>
      </w:pPr>
      <w:r>
        <w:rPr>
          <w:sz w:val="20"/>
          <w:szCs w:val="20"/>
        </w:rPr>
        <w:t xml:space="preserve">Исполнитель при организации проведения регламентных мероприятий ТО в соответствии с Приложением № 3 к ТЗ должен предусмотреть внесение в График ТО испытания систем и средств противопожарной защиты на предмет возможности их дальнейшего использования с разработкой </w:t>
      </w:r>
      <w:r>
        <w:rPr>
          <w:sz w:val="20"/>
          <w:szCs w:val="20"/>
        </w:rPr>
        <w:lastRenderedPageBreak/>
        <w:t>соответствующих Программ на основании соответствующих Методик по каждой из систем, и сроком проведения в течении 30 (тридцати) календарных дней с даты начала оказания услуг в соответствии с требованиями, указанными в нормативных актах, перечисленных в п.6.1 Технического задания.</w:t>
      </w:r>
    </w:p>
    <w:p w14:paraId="14104BC9" w14:textId="77777777" w:rsidR="00FD619D" w:rsidRDefault="001625B6">
      <w:pPr>
        <w:numPr>
          <w:ilvl w:val="2"/>
          <w:numId w:val="2"/>
        </w:numPr>
        <w:spacing w:line="259" w:lineRule="auto"/>
        <w:ind w:left="0" w:firstLine="567"/>
        <w:jc w:val="both"/>
      </w:pPr>
      <w:r>
        <w:rPr>
          <w:sz w:val="20"/>
          <w:szCs w:val="20"/>
        </w:rPr>
        <w:t>Исполнитель в рамках регламентных мероприятий ТО оказывает консультативные услуги по вопросам эксплуатации систем ППЗ, включая предоставление по запросу Заказчика аналитической информации о состоянии систем ППЗ на Объекте, выписки из протокола событий.</w:t>
      </w:r>
    </w:p>
    <w:p w14:paraId="503815B1" w14:textId="77777777" w:rsidR="00FD619D" w:rsidRDefault="00FD619D">
      <w:pPr>
        <w:ind w:left="567"/>
        <w:jc w:val="both"/>
        <w:rPr>
          <w:sz w:val="20"/>
          <w:szCs w:val="20"/>
        </w:rPr>
      </w:pPr>
    </w:p>
    <w:p w14:paraId="12A4FF92" w14:textId="77777777" w:rsidR="00FD619D" w:rsidRDefault="001625B6">
      <w:pPr>
        <w:numPr>
          <w:ilvl w:val="0"/>
          <w:numId w:val="1"/>
        </w:numPr>
        <w:spacing w:line="259" w:lineRule="auto"/>
        <w:ind w:left="0" w:firstLine="0"/>
        <w:jc w:val="center"/>
        <w:rPr>
          <w:b/>
          <w:sz w:val="20"/>
          <w:szCs w:val="20"/>
        </w:rPr>
      </w:pPr>
      <w:r>
        <w:rPr>
          <w:b/>
          <w:sz w:val="20"/>
          <w:szCs w:val="20"/>
        </w:rPr>
        <w:t>ТРЕБОВАНИЯ К ПОРЯДКУ ОКАЗАНИЯ УСЛУГ</w:t>
      </w:r>
    </w:p>
    <w:p w14:paraId="5EED3677" w14:textId="77777777" w:rsidR="00FD619D" w:rsidRDefault="001625B6">
      <w:pPr>
        <w:numPr>
          <w:ilvl w:val="1"/>
          <w:numId w:val="1"/>
        </w:numPr>
        <w:spacing w:line="259" w:lineRule="auto"/>
        <w:ind w:left="0" w:firstLine="567"/>
        <w:rPr>
          <w:b/>
          <w:sz w:val="20"/>
          <w:szCs w:val="20"/>
        </w:rPr>
      </w:pPr>
      <w:r>
        <w:rPr>
          <w:b/>
          <w:sz w:val="20"/>
          <w:szCs w:val="20"/>
        </w:rPr>
        <w:t>Требования к качеству оказываемых услуг</w:t>
      </w:r>
    </w:p>
    <w:p w14:paraId="4D4F566F" w14:textId="77777777" w:rsidR="00FD619D" w:rsidRDefault="001625B6">
      <w:pPr>
        <w:widowControl w:val="0"/>
        <w:ind w:firstLine="567"/>
        <w:jc w:val="both"/>
        <w:rPr>
          <w:sz w:val="20"/>
          <w:szCs w:val="20"/>
        </w:rPr>
      </w:pPr>
      <w:r>
        <w:rPr>
          <w:sz w:val="20"/>
          <w:szCs w:val="20"/>
        </w:rPr>
        <w:t>Исполнитель при оказании Услуг обязан руководствоваться следующими нормативными правовыми актами и нормативными документами:</w:t>
      </w:r>
    </w:p>
    <w:p w14:paraId="77B3CD0B"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Федеральный закон от 21.12.1994 № 69-ФЗ «О пожарной безопасности»;</w:t>
      </w:r>
    </w:p>
    <w:p w14:paraId="47CE0E57"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Федеральный закон от 22.07.2008 № 123 ФЗ «Технический регламент о требованиях пожарной безопасности»;</w:t>
      </w:r>
    </w:p>
    <w:p w14:paraId="4708F672"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Федеральный закон от 27.07.2006 № 152-ФЗ «О персональных данных»;</w:t>
      </w:r>
    </w:p>
    <w:p w14:paraId="3DE36142"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Федеральный закон от 27.12.2002 № 184-ФЗ «О техническом регулировании»;</w:t>
      </w:r>
    </w:p>
    <w:p w14:paraId="571705C1"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Федеральный закон от 30.12.2009 № 384-ФЗ «Технический регламент о безопасности зданий и сооружений»;</w:t>
      </w:r>
    </w:p>
    <w:p w14:paraId="2944A2B8"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Постановление Правительства РФ от 16.09.2020 №1479 «Об утверждении Правил противопожарного режима в Российской Федерации»;</w:t>
      </w:r>
    </w:p>
    <w:p w14:paraId="461A5101" w14:textId="0312AD2E" w:rsidR="003B3262" w:rsidRPr="003B3262" w:rsidRDefault="003B3262" w:rsidP="003B3262">
      <w:pPr>
        <w:autoSpaceDE w:val="0"/>
        <w:autoSpaceDN w:val="0"/>
        <w:adjustRightInd w:val="0"/>
        <w:jc w:val="both"/>
        <w:rPr>
          <w:color w:val="000000"/>
          <w:sz w:val="20"/>
          <w:szCs w:val="20"/>
        </w:rPr>
      </w:pPr>
      <w:r>
        <w:rPr>
          <w:color w:val="000000"/>
          <w:sz w:val="20"/>
          <w:szCs w:val="20"/>
          <w:lang w:val="ru-RU"/>
        </w:rPr>
        <w:t xml:space="preserve">           </w:t>
      </w:r>
      <w:r w:rsidRPr="003B3262">
        <w:rPr>
          <w:color w:val="000000"/>
          <w:sz w:val="20"/>
          <w:szCs w:val="20"/>
        </w:rPr>
        <w:t>Постановления Правительства РФ от 8 июня 2023 г. N 944 «Об</w:t>
      </w:r>
      <w:r>
        <w:rPr>
          <w:color w:val="000000"/>
          <w:sz w:val="20"/>
          <w:szCs w:val="20"/>
          <w:lang w:val="ru-RU"/>
        </w:rPr>
        <w:t xml:space="preserve"> </w:t>
      </w:r>
      <w:r w:rsidRPr="003B3262">
        <w:rPr>
          <w:color w:val="000000"/>
          <w:sz w:val="20"/>
          <w:szCs w:val="20"/>
        </w:rPr>
        <w:t xml:space="preserve">утверждении требований к </w:t>
      </w:r>
      <w:r>
        <w:rPr>
          <w:color w:val="000000"/>
          <w:sz w:val="20"/>
          <w:szCs w:val="20"/>
          <w:lang w:val="ru-RU"/>
        </w:rPr>
        <w:t xml:space="preserve"> </w:t>
      </w:r>
      <w:r w:rsidRPr="003B3262">
        <w:rPr>
          <w:color w:val="000000"/>
          <w:sz w:val="20"/>
          <w:szCs w:val="20"/>
        </w:rPr>
        <w:t>антитеррористической защищенности объектов</w:t>
      </w:r>
      <w:r>
        <w:rPr>
          <w:color w:val="000000"/>
          <w:sz w:val="20"/>
          <w:szCs w:val="20"/>
          <w:lang w:val="ru-RU"/>
        </w:rPr>
        <w:t xml:space="preserve">  </w:t>
      </w:r>
      <w:r w:rsidRPr="003B3262">
        <w:rPr>
          <w:color w:val="000000"/>
          <w:sz w:val="20"/>
          <w:szCs w:val="20"/>
        </w:rPr>
        <w:t>(территорий) Министерства цифрового развития, связи и массовых</w:t>
      </w:r>
      <w:r>
        <w:rPr>
          <w:color w:val="000000"/>
          <w:sz w:val="20"/>
          <w:szCs w:val="20"/>
          <w:lang w:val="ru-RU"/>
        </w:rPr>
        <w:t xml:space="preserve"> </w:t>
      </w:r>
      <w:r w:rsidRPr="003B3262">
        <w:rPr>
          <w:color w:val="000000"/>
          <w:sz w:val="20"/>
          <w:szCs w:val="20"/>
        </w:rPr>
        <w:t>коммуникаций Российской Федерации, Федеральной службы по надзору в</w:t>
      </w:r>
      <w:r>
        <w:rPr>
          <w:color w:val="000000"/>
          <w:sz w:val="20"/>
          <w:szCs w:val="20"/>
          <w:lang w:val="ru-RU"/>
        </w:rPr>
        <w:t xml:space="preserve">  </w:t>
      </w:r>
      <w:r w:rsidRPr="003B3262">
        <w:rPr>
          <w:color w:val="000000"/>
          <w:sz w:val="20"/>
          <w:szCs w:val="20"/>
        </w:rPr>
        <w:t>сфере связи, информационных технологий и массовых коммуникаций и ее</w:t>
      </w:r>
      <w:r>
        <w:rPr>
          <w:color w:val="000000"/>
          <w:sz w:val="20"/>
          <w:szCs w:val="20"/>
          <w:lang w:val="ru-RU"/>
        </w:rPr>
        <w:t xml:space="preserve"> </w:t>
      </w:r>
      <w:r w:rsidRPr="003B3262">
        <w:rPr>
          <w:color w:val="000000"/>
          <w:sz w:val="20"/>
          <w:szCs w:val="20"/>
        </w:rPr>
        <w:t>территориальных органов, а также подведомственных и относящихся к их</w:t>
      </w:r>
      <w:r>
        <w:rPr>
          <w:color w:val="000000"/>
          <w:sz w:val="20"/>
          <w:szCs w:val="20"/>
          <w:lang w:val="ru-RU"/>
        </w:rPr>
        <w:t xml:space="preserve"> </w:t>
      </w:r>
      <w:r w:rsidRPr="003B3262">
        <w:rPr>
          <w:color w:val="000000"/>
          <w:sz w:val="20"/>
          <w:szCs w:val="20"/>
        </w:rPr>
        <w:t>сфере деятельности организаций»;</w:t>
      </w:r>
    </w:p>
    <w:p w14:paraId="655C2749" w14:textId="7AA25C44" w:rsidR="00FD619D" w:rsidRDefault="003B3262">
      <w:pPr>
        <w:shd w:val="clear" w:color="auto" w:fill="FFFFFF"/>
        <w:tabs>
          <w:tab w:val="left" w:pos="993"/>
        </w:tabs>
        <w:ind w:firstLine="567"/>
        <w:jc w:val="both"/>
        <w:rPr>
          <w:color w:val="000000"/>
          <w:sz w:val="20"/>
          <w:szCs w:val="20"/>
        </w:rPr>
      </w:pPr>
      <w:r>
        <w:rPr>
          <w:color w:val="000000"/>
          <w:sz w:val="20"/>
          <w:szCs w:val="20"/>
        </w:rPr>
        <w:t xml:space="preserve"> </w:t>
      </w:r>
      <w:r w:rsidR="001625B6">
        <w:rPr>
          <w:color w:val="000000"/>
          <w:sz w:val="20"/>
          <w:szCs w:val="20"/>
        </w:rPr>
        <w:t>«Правила противопожарного режима в Российской Федерации» утвержденные Постановлением Правительства Российской Федерации от 16.09.2020 № 1476;</w:t>
      </w:r>
    </w:p>
    <w:p w14:paraId="1B5BFE34"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52551-2016 Национальный стандарт Российской Федерации. «Системы охраны и безопасности. Термины и определения»;</w:t>
      </w:r>
    </w:p>
    <w:p w14:paraId="3333CCD6"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545ED34"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6A9DE53"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50776-95 </w:t>
      </w:r>
      <w:r>
        <w:rPr>
          <w:sz w:val="20"/>
          <w:szCs w:val="20"/>
        </w:rPr>
        <w:t xml:space="preserve">(МЭК 60839-1-4:1989) </w:t>
      </w:r>
      <w:r>
        <w:rPr>
          <w:color w:val="000000"/>
          <w:sz w:val="20"/>
          <w:szCs w:val="20"/>
        </w:rPr>
        <w:t xml:space="preserve">Государственный стандарт Российской Федерации. </w:t>
      </w:r>
      <w:r>
        <w:rPr>
          <w:sz w:val="20"/>
          <w:szCs w:val="20"/>
        </w:rPr>
        <w:t>«Системы тревожной сигнализации. Часть 1. Общие требования. Раздел 4. Руководство по проектированию, монтажу и техническому обслуживанию (в редакции Изменения № 1, Изменения № 2)</w:t>
      </w:r>
      <w:r>
        <w:rPr>
          <w:color w:val="000000"/>
          <w:sz w:val="20"/>
          <w:szCs w:val="20"/>
        </w:rPr>
        <w:t>;</w:t>
      </w:r>
    </w:p>
    <w:p w14:paraId="7DC2E858"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39588223"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13855075"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7C6C66E0"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55017-2012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65B39F6D"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56102.1-2014 Национальный стандарт Российской Федерации. «Системы централизованного наблюдения. Часть 1. Общие положения»;</w:t>
      </w:r>
    </w:p>
    <w:p w14:paraId="36F802C6"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638F282A"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0604C2FB" w14:textId="77777777" w:rsidR="00FD619D" w:rsidRDefault="001625B6">
      <w:pPr>
        <w:shd w:val="clear" w:color="auto" w:fill="FFFFFF"/>
        <w:tabs>
          <w:tab w:val="left" w:pos="0"/>
        </w:tabs>
        <w:ind w:firstLine="567"/>
        <w:jc w:val="both"/>
        <w:rPr>
          <w:color w:val="000000"/>
          <w:sz w:val="20"/>
          <w:szCs w:val="20"/>
        </w:rPr>
      </w:pPr>
      <w:r>
        <w:rPr>
          <w:color w:val="000000"/>
          <w:sz w:val="20"/>
          <w:szCs w:val="20"/>
        </w:rPr>
        <w:t>ГОСТ Р 57974-2017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14:paraId="7FB8C3FD" w14:textId="77777777" w:rsidR="00FD619D" w:rsidRDefault="001625B6">
      <w:pPr>
        <w:shd w:val="clear" w:color="auto" w:fill="FFFFFF"/>
        <w:tabs>
          <w:tab w:val="left" w:pos="0"/>
        </w:tabs>
        <w:ind w:firstLine="567"/>
        <w:jc w:val="both"/>
        <w:rPr>
          <w:color w:val="000000"/>
          <w:sz w:val="20"/>
          <w:szCs w:val="20"/>
        </w:rPr>
      </w:pPr>
      <w:r>
        <w:rPr>
          <w:color w:val="000000"/>
          <w:sz w:val="20"/>
          <w:szCs w:val="20"/>
        </w:rPr>
        <w:t>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14:paraId="6E43B293" w14:textId="77777777" w:rsidR="00FD619D" w:rsidRDefault="001625B6">
      <w:pPr>
        <w:shd w:val="clear" w:color="auto" w:fill="FFFFFF"/>
        <w:tabs>
          <w:tab w:val="left" w:pos="0"/>
        </w:tabs>
        <w:ind w:firstLine="567"/>
        <w:jc w:val="both"/>
        <w:rPr>
          <w:color w:val="000000"/>
          <w:sz w:val="20"/>
          <w:szCs w:val="20"/>
        </w:rPr>
      </w:pPr>
      <w:r>
        <w:rPr>
          <w:color w:val="000000"/>
          <w:sz w:val="20"/>
          <w:szCs w:val="20"/>
        </w:rPr>
        <w:t>ГОСТ Р 50680-94 «Установки водяного пожаротушения автоматические. Общие технические требования. Методы испытаний»;</w:t>
      </w:r>
    </w:p>
    <w:p w14:paraId="3626A05F" w14:textId="77777777" w:rsidR="00FD619D" w:rsidRDefault="001625B6">
      <w:pPr>
        <w:shd w:val="clear" w:color="auto" w:fill="FFFFFF"/>
        <w:tabs>
          <w:tab w:val="left" w:pos="0"/>
        </w:tabs>
        <w:ind w:firstLine="567"/>
        <w:jc w:val="both"/>
        <w:rPr>
          <w:color w:val="000000"/>
          <w:sz w:val="20"/>
          <w:szCs w:val="20"/>
        </w:rPr>
      </w:pPr>
      <w:r>
        <w:rPr>
          <w:color w:val="000000"/>
          <w:sz w:val="20"/>
          <w:szCs w:val="20"/>
        </w:rPr>
        <w:t>ГОСТ Р 50969-96 «Государственный стандарт Российской Федерации. Установки газового пожаротушения автоматические. Общие технические требования. Методы испытаний»;</w:t>
      </w:r>
    </w:p>
    <w:p w14:paraId="02E336CE" w14:textId="77777777" w:rsidR="00FD619D" w:rsidRDefault="001625B6">
      <w:pPr>
        <w:shd w:val="clear" w:color="auto" w:fill="FFFFFF"/>
        <w:tabs>
          <w:tab w:val="left" w:pos="0"/>
        </w:tabs>
        <w:ind w:firstLine="567"/>
        <w:jc w:val="both"/>
        <w:rPr>
          <w:color w:val="000000"/>
          <w:sz w:val="20"/>
          <w:szCs w:val="20"/>
        </w:rPr>
      </w:pPr>
      <w:r>
        <w:rPr>
          <w:color w:val="000000"/>
          <w:sz w:val="20"/>
          <w:szCs w:val="20"/>
        </w:rPr>
        <w:t>ГОСТ Р 2.601-2019 «Единая система конструкторской документации (ЕСКД). Эксплуатационные документы»;</w:t>
      </w:r>
    </w:p>
    <w:p w14:paraId="61BA2B97"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3E2726E2" w14:textId="77777777" w:rsidR="00FD619D" w:rsidRDefault="001625B6">
      <w:pPr>
        <w:shd w:val="clear" w:color="auto" w:fill="FFFFFF"/>
        <w:tabs>
          <w:tab w:val="left" w:pos="993"/>
        </w:tabs>
        <w:ind w:firstLine="567"/>
        <w:jc w:val="both"/>
        <w:rPr>
          <w:color w:val="000000"/>
          <w:sz w:val="20"/>
          <w:szCs w:val="20"/>
        </w:rPr>
      </w:pPr>
      <w:r>
        <w:rPr>
          <w:color w:val="000000"/>
          <w:sz w:val="20"/>
          <w:szCs w:val="20"/>
        </w:rPr>
        <w:t>Стандарт «Технические средства охраны», утвержденный приказом АО «Почта России» от 11.06.2020 № 224-п;</w:t>
      </w:r>
    </w:p>
    <w:p w14:paraId="7F0B9393" w14:textId="77777777" w:rsidR="00FD619D" w:rsidRDefault="001625B6">
      <w:pPr>
        <w:shd w:val="clear" w:color="auto" w:fill="FFFFFF"/>
        <w:tabs>
          <w:tab w:val="left" w:pos="0"/>
        </w:tabs>
        <w:ind w:firstLine="567"/>
        <w:jc w:val="both"/>
        <w:rPr>
          <w:color w:val="000000"/>
          <w:sz w:val="20"/>
          <w:szCs w:val="20"/>
        </w:rPr>
      </w:pPr>
      <w:r>
        <w:rPr>
          <w:color w:val="000000"/>
          <w:sz w:val="20"/>
          <w:szCs w:val="20"/>
        </w:rPr>
        <w:t xml:space="preserve">другие нормативные правовые акты РФ, в т. ч. Правительства РФ и федеральных органов исполнительной власти РФ,  включая перечисленные в Приказе Росстандарта от 14.07.2020 № 1190 «Об </w:t>
      </w:r>
      <w:r>
        <w:rPr>
          <w:color w:val="000000"/>
          <w:sz w:val="20"/>
          <w:szCs w:val="20"/>
        </w:rPr>
        <w:lastRenderedPageBreak/>
        <w:t>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в части технического обслуживания (в т.ч. испытаний), текущего ремонта систем и средств противопожарной защиты.</w:t>
      </w:r>
    </w:p>
    <w:p w14:paraId="7A2968AF" w14:textId="77777777" w:rsidR="00FD619D" w:rsidRDefault="001625B6">
      <w:pPr>
        <w:shd w:val="clear" w:color="auto" w:fill="FFFFFF"/>
        <w:tabs>
          <w:tab w:val="left" w:pos="993"/>
        </w:tabs>
        <w:ind w:firstLine="567"/>
        <w:jc w:val="both"/>
        <w:rPr>
          <w:color w:val="000000"/>
          <w:sz w:val="20"/>
          <w:szCs w:val="20"/>
        </w:rPr>
      </w:pPr>
      <w:r>
        <w:rPr>
          <w:color w:val="000000"/>
          <w:sz w:val="20"/>
          <w:szCs w:val="20"/>
        </w:rPr>
        <w:t>Исполнитель при оказании услуг обязан обеспечить техническое состояние систем и средств противопожарной защиты Объекта в соответствии с требованиями нормативных требований,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о недопустимости нарушения закона, письмах) со стороны органов федерального Государственного пожарного надзора МЧС России.</w:t>
      </w:r>
    </w:p>
    <w:p w14:paraId="21A1EC33" w14:textId="77777777" w:rsidR="00FD619D" w:rsidRDefault="001625B6">
      <w:pPr>
        <w:numPr>
          <w:ilvl w:val="1"/>
          <w:numId w:val="1"/>
        </w:numPr>
        <w:spacing w:line="259" w:lineRule="auto"/>
        <w:ind w:left="0" w:firstLine="567"/>
        <w:jc w:val="both"/>
        <w:rPr>
          <w:b/>
          <w:sz w:val="20"/>
          <w:szCs w:val="20"/>
        </w:rPr>
      </w:pPr>
      <w:r>
        <w:rPr>
          <w:b/>
          <w:sz w:val="20"/>
          <w:szCs w:val="20"/>
        </w:rPr>
        <w:t>Условия оказания услуг</w:t>
      </w:r>
    </w:p>
    <w:p w14:paraId="5BEF2649" w14:textId="77777777" w:rsidR="00FD619D" w:rsidRDefault="001625B6">
      <w:pPr>
        <w:widowControl w:val="0"/>
        <w:ind w:firstLine="567"/>
        <w:jc w:val="both"/>
        <w:rPr>
          <w:sz w:val="20"/>
          <w:szCs w:val="20"/>
        </w:rPr>
      </w:pPr>
      <w:r>
        <w:rPr>
          <w:sz w:val="20"/>
          <w:szCs w:val="20"/>
        </w:rPr>
        <w:t>Услуги оказываются согласно установленным регламентам ТО и ТР (Приложение № 2 настоящего ТЗ).</w:t>
      </w:r>
    </w:p>
    <w:p w14:paraId="009C9C7C" w14:textId="77777777" w:rsidR="00FD619D" w:rsidRDefault="001625B6">
      <w:pPr>
        <w:widowControl w:val="0"/>
        <w:ind w:firstLine="567"/>
        <w:jc w:val="both"/>
        <w:rPr>
          <w:sz w:val="20"/>
          <w:szCs w:val="20"/>
        </w:rPr>
      </w:pPr>
      <w:r>
        <w:rPr>
          <w:sz w:val="20"/>
          <w:szCs w:val="20"/>
        </w:rPr>
        <w:t>Перед оказанием услуг по ТО, в течение 7 (семи) рабочих дней с даты получения от заказчика соответствующей заявки (заявок) Исполнитель должен провести первичное обследование КТСБ, всех систем и средств ППЗ и оформить «Акт первичного обследования системы» по форме согласно Приложению № 6 к Техническому заданию в 2-х экземплярах.</w:t>
      </w:r>
    </w:p>
    <w:p w14:paraId="132BEBFC" w14:textId="77777777" w:rsidR="00FD619D" w:rsidRDefault="001625B6">
      <w:pPr>
        <w:ind w:firstLine="567"/>
        <w:jc w:val="both"/>
        <w:rPr>
          <w:sz w:val="20"/>
          <w:szCs w:val="20"/>
        </w:rPr>
      </w:pPr>
      <w:r>
        <w:rPr>
          <w:sz w:val="20"/>
          <w:szCs w:val="20"/>
        </w:rPr>
        <w:t>Один экземпляр «Акта первичного обследования системы» передается Заказчику.</w:t>
      </w:r>
    </w:p>
    <w:p w14:paraId="1708D919" w14:textId="77777777" w:rsidR="00FD619D" w:rsidRDefault="001625B6">
      <w:pPr>
        <w:ind w:firstLine="567"/>
        <w:jc w:val="both"/>
        <w:rPr>
          <w:sz w:val="20"/>
          <w:szCs w:val="20"/>
        </w:rPr>
      </w:pPr>
      <w:r>
        <w:rPr>
          <w:sz w:val="20"/>
          <w:szCs w:val="20"/>
        </w:rPr>
        <w:t xml:space="preserve">В течение 7 (семи) рабочих дней после подписания Заказчиком Договора Исполнитель должен разработать и представить на согласование Заказчику График проведения технического обслуживания, текущего ремонта систем КТСБ и систем ППЗ, разработанный на основании Регламента ТО в соответствии с Приложением № 5 к Техническому заданию, в котором должны быть подробно отражены мероприятия по техническому обслуживанию, указанные в Регламенте ТО (Приложение № 2 к ТЗ). </w:t>
      </w:r>
    </w:p>
    <w:p w14:paraId="497D5C0D" w14:textId="77777777" w:rsidR="00FD619D" w:rsidRDefault="001625B6">
      <w:pPr>
        <w:ind w:firstLine="567"/>
        <w:jc w:val="both"/>
        <w:rPr>
          <w:sz w:val="20"/>
          <w:szCs w:val="20"/>
        </w:rPr>
      </w:pPr>
      <w:r>
        <w:rPr>
          <w:sz w:val="20"/>
          <w:szCs w:val="20"/>
        </w:rPr>
        <w:t>После подписания График ТО передается Заказчику и хранится на Объекте в месте, установленном Заказчиком.</w:t>
      </w:r>
    </w:p>
    <w:p w14:paraId="69413740" w14:textId="77777777" w:rsidR="00FD619D" w:rsidRDefault="001625B6">
      <w:pPr>
        <w:ind w:firstLine="567"/>
        <w:jc w:val="both"/>
        <w:rPr>
          <w:sz w:val="20"/>
          <w:szCs w:val="20"/>
        </w:rPr>
      </w:pPr>
      <w:r>
        <w:rPr>
          <w:sz w:val="20"/>
          <w:szCs w:val="20"/>
        </w:rPr>
        <w:t>6.2.4.</w:t>
      </w:r>
      <w:r>
        <w:rPr>
          <w:sz w:val="20"/>
          <w:szCs w:val="20"/>
        </w:rPr>
        <w:tab/>
        <w:t>Исполнитель обязан:</w:t>
      </w:r>
    </w:p>
    <w:p w14:paraId="05F17037" w14:textId="752E94ED" w:rsidR="00FD619D" w:rsidRDefault="001625B6">
      <w:pPr>
        <w:ind w:firstLine="567"/>
        <w:jc w:val="both"/>
        <w:rPr>
          <w:sz w:val="20"/>
          <w:szCs w:val="20"/>
        </w:rPr>
      </w:pPr>
      <w:r>
        <w:rPr>
          <w:sz w:val="20"/>
          <w:szCs w:val="20"/>
        </w:rPr>
        <w:t>- в течение 2 (двух) рабочих дней после заключения Договора на оказание услуг по техническому обслуживанию и ремонту комплекса технических систем безопасности, систем и средств противопожарной защиты на объектах почтовой связи</w:t>
      </w:r>
      <w:r w:rsidR="00885D2E" w:rsidRPr="00885D2E">
        <w:rPr>
          <w:sz w:val="20"/>
          <w:szCs w:val="20"/>
        </w:rPr>
        <w:t xml:space="preserve"> </w:t>
      </w:r>
      <w:r w:rsidR="00885D2E">
        <w:rPr>
          <w:sz w:val="20"/>
          <w:szCs w:val="20"/>
        </w:rPr>
        <w:t xml:space="preserve">УФПС </w:t>
      </w:r>
      <w:r w:rsidR="00885D2E" w:rsidRPr="00E52012">
        <w:rPr>
          <w:sz w:val="20"/>
          <w:szCs w:val="20"/>
        </w:rPr>
        <w:t>Ярославской области</w:t>
      </w:r>
      <w:r>
        <w:rPr>
          <w:sz w:val="20"/>
          <w:szCs w:val="20"/>
        </w:rPr>
        <w:t xml:space="preserve"> предоставить контактную информацию для принятия заявок (телефон, адрес электронной почты, почтовый адрес), переписки;</w:t>
      </w:r>
    </w:p>
    <w:p w14:paraId="1A6A98EB" w14:textId="77D83905" w:rsidR="00FD619D" w:rsidRDefault="001625B6">
      <w:pPr>
        <w:ind w:firstLine="567"/>
        <w:jc w:val="both"/>
        <w:rPr>
          <w:sz w:val="20"/>
          <w:szCs w:val="20"/>
        </w:rPr>
      </w:pPr>
      <w:r>
        <w:rPr>
          <w:sz w:val="20"/>
          <w:szCs w:val="20"/>
        </w:rPr>
        <w:t xml:space="preserve">- в течение 2 (двух) рабочих дней после заключения Договора на оказание услуг по техническому обслуживанию и ремонту комплекса технических систем безопасности, систем и средств противопожарной защиты на объектах почтовой связи УФПС </w:t>
      </w:r>
      <w:r w:rsidR="00E52012" w:rsidRPr="00E52012">
        <w:rPr>
          <w:sz w:val="20"/>
          <w:szCs w:val="20"/>
        </w:rPr>
        <w:t>Ярославской области</w:t>
      </w:r>
      <w:r w:rsidR="00E52012">
        <w:rPr>
          <w:sz w:val="20"/>
          <w:szCs w:val="20"/>
        </w:rPr>
        <w:t xml:space="preserve"> </w:t>
      </w:r>
      <w:r>
        <w:rPr>
          <w:sz w:val="20"/>
          <w:szCs w:val="20"/>
        </w:rPr>
        <w:t xml:space="preserve">завести Журналы эксплуатации систем и средств противопожарной защиты (далее – Журнал СППЗ) и Журналы регистрации работ по ТО и ТР системы на каждую обслуживаемую систему КТСБ, систему и средства ППЗ по форме согласно Приложению №№ 7-8 к Техническому заданию. Страницы журналов должны быть пронумерованы, прошнурованы и скреплены печатями Исполнителя (при наличии). </w:t>
      </w:r>
    </w:p>
    <w:p w14:paraId="067925EC" w14:textId="77777777" w:rsidR="00FD619D" w:rsidRDefault="001625B6">
      <w:pPr>
        <w:ind w:firstLine="567"/>
        <w:jc w:val="both"/>
        <w:rPr>
          <w:sz w:val="20"/>
          <w:szCs w:val="20"/>
        </w:rPr>
      </w:pPr>
      <w:r>
        <w:rPr>
          <w:sz w:val="20"/>
          <w:szCs w:val="20"/>
        </w:rPr>
        <w:t>Журналы СППЗ передаются Заказчику и являются его собственностью. Они должны храниться, вестись на Объекте в месте, установленном Заказчиком.</w:t>
      </w:r>
    </w:p>
    <w:p w14:paraId="70B08B33" w14:textId="77777777" w:rsidR="00FD619D" w:rsidRDefault="001625B6">
      <w:pPr>
        <w:ind w:firstLine="567"/>
        <w:jc w:val="both"/>
        <w:rPr>
          <w:sz w:val="20"/>
          <w:szCs w:val="20"/>
        </w:rPr>
      </w:pPr>
      <w:r>
        <w:rPr>
          <w:sz w:val="20"/>
          <w:szCs w:val="20"/>
        </w:rPr>
        <w:t>Записи, выполненные в Журналах СППЗ после оказания услуг по техническому обслуживанию, текущему ремонту должны содержать перечень проведенных мероприятий, указанных в Регламенте ТО и Графике ТО, а также дополнительно фразу: «Система находится в работоспособном состоянии».</w:t>
      </w:r>
    </w:p>
    <w:p w14:paraId="3FD913C5" w14:textId="77777777" w:rsidR="00FD619D" w:rsidRDefault="001625B6">
      <w:pPr>
        <w:ind w:firstLine="567"/>
        <w:jc w:val="both"/>
        <w:rPr>
          <w:sz w:val="20"/>
          <w:szCs w:val="20"/>
        </w:rPr>
      </w:pPr>
      <w:r>
        <w:rPr>
          <w:sz w:val="20"/>
          <w:szCs w:val="20"/>
        </w:rPr>
        <w:t xml:space="preserve">В случае неисправности систем Исполнитель принимает меры по их ремонту и приведению в работоспособное состояние. После проведенного ремонта об этом производится запись в журнале СППЗ, а также указывается: «Система находится в работоспособном состоянии». </w:t>
      </w:r>
    </w:p>
    <w:p w14:paraId="05D84A4E" w14:textId="77777777" w:rsidR="00FD619D" w:rsidRDefault="001625B6">
      <w:pPr>
        <w:ind w:firstLine="567"/>
        <w:jc w:val="both"/>
        <w:rPr>
          <w:sz w:val="20"/>
          <w:szCs w:val="20"/>
        </w:rPr>
      </w:pPr>
      <w:r>
        <w:rPr>
          <w:sz w:val="20"/>
          <w:szCs w:val="20"/>
        </w:rPr>
        <w:t>В случае возникновения неисправностей в работе систем Заказчик уведомляет Исполнителя заявкой в электронной форме, или по телефону. Диспетчер, принимающий вызов, сообщает Заказчику свои ФИО и номер заявки.</w:t>
      </w:r>
    </w:p>
    <w:p w14:paraId="55A74EBA" w14:textId="77777777" w:rsidR="00FD619D" w:rsidRDefault="001625B6">
      <w:pPr>
        <w:ind w:firstLine="567"/>
        <w:jc w:val="both"/>
        <w:rPr>
          <w:sz w:val="20"/>
          <w:szCs w:val="20"/>
        </w:rPr>
      </w:pPr>
      <w:r>
        <w:rPr>
          <w:sz w:val="20"/>
          <w:szCs w:val="20"/>
        </w:rPr>
        <w:t>По вызову Заказчика, для устранения отказа, ложного срабатывания,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w:t>
      </w:r>
    </w:p>
    <w:p w14:paraId="0E841ED9" w14:textId="77777777" w:rsidR="00FD619D" w:rsidRDefault="001625B6">
      <w:pPr>
        <w:ind w:firstLine="567"/>
        <w:jc w:val="both"/>
        <w:rPr>
          <w:sz w:val="20"/>
          <w:szCs w:val="20"/>
        </w:rPr>
      </w:pPr>
      <w:r>
        <w:rPr>
          <w:sz w:val="20"/>
          <w:szCs w:val="20"/>
        </w:rPr>
        <w:t>В случае невозможности восстановления системы посредством ТО, ТР Исполнитель обязан в присутствии представителя Заказчика составить дефектную ведомость на неисправное оборудование,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p>
    <w:p w14:paraId="7DA0262C" w14:textId="77777777" w:rsidR="00FD619D" w:rsidRDefault="001625B6">
      <w:pPr>
        <w:ind w:firstLine="567"/>
        <w:jc w:val="both"/>
        <w:rPr>
          <w:sz w:val="20"/>
          <w:szCs w:val="20"/>
        </w:rPr>
      </w:pPr>
      <w:r>
        <w:rPr>
          <w:sz w:val="20"/>
          <w:szCs w:val="20"/>
        </w:rPr>
        <w:t>При оказании Услуг Исполнитель, персонал Исполнителя, соисполнители (в случае их привлечения),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03E560CC" w14:textId="77777777" w:rsidR="00FD619D" w:rsidRDefault="001625B6">
      <w:pPr>
        <w:ind w:firstLine="567"/>
        <w:jc w:val="both"/>
        <w:rPr>
          <w:sz w:val="20"/>
          <w:szCs w:val="20"/>
        </w:rPr>
      </w:pPr>
      <w:r>
        <w:rPr>
          <w:sz w:val="20"/>
          <w:szCs w:val="20"/>
        </w:rPr>
        <w:t>Исполнитель обязан иметь постоянно действующую дежурную службу для оказания услуг по техническому обслуживанию.</w:t>
      </w:r>
    </w:p>
    <w:p w14:paraId="11BF1A80" w14:textId="77777777" w:rsidR="00FD619D" w:rsidRDefault="001625B6">
      <w:pPr>
        <w:ind w:firstLine="567"/>
        <w:jc w:val="both"/>
        <w:rPr>
          <w:sz w:val="20"/>
          <w:szCs w:val="20"/>
        </w:rPr>
      </w:pPr>
      <w:r>
        <w:rPr>
          <w:sz w:val="20"/>
          <w:szCs w:val="20"/>
        </w:rPr>
        <w:t>Время приема заявок – круглосуточно.</w:t>
      </w:r>
    </w:p>
    <w:p w14:paraId="6B68504D" w14:textId="77777777" w:rsidR="00FD619D" w:rsidRDefault="001625B6">
      <w:pPr>
        <w:ind w:firstLine="567"/>
        <w:jc w:val="both"/>
        <w:rPr>
          <w:sz w:val="20"/>
          <w:szCs w:val="20"/>
        </w:rPr>
      </w:pPr>
      <w:r>
        <w:rPr>
          <w:sz w:val="20"/>
          <w:szCs w:val="20"/>
        </w:rPr>
        <w:t>Время оказания Услуг – по режиму работы Объектов/по согласованию с Заказчиком.</w:t>
      </w:r>
    </w:p>
    <w:p w14:paraId="1BDD95D5" w14:textId="77777777" w:rsidR="00FD619D" w:rsidRDefault="001625B6">
      <w:pPr>
        <w:ind w:firstLine="567"/>
        <w:jc w:val="both"/>
        <w:rPr>
          <w:sz w:val="20"/>
          <w:szCs w:val="20"/>
        </w:rPr>
      </w:pPr>
      <w:r>
        <w:rPr>
          <w:sz w:val="20"/>
          <w:szCs w:val="20"/>
        </w:rPr>
        <w:t>Для ликвидации аварийных ситуаций (отказов и неисправностей оборудования, препятствующих нормальному функционированию общества) Исполнитель обязан обеспечить прибытие своего персонала не позднее чем через 2 часа (120 минут) после вызова Заказчика. Аварийные ситуации должны устраняться в максимально короткие сроки.</w:t>
      </w:r>
    </w:p>
    <w:p w14:paraId="1EC9C999" w14:textId="77777777" w:rsidR="00FD619D" w:rsidRDefault="001625B6">
      <w:pPr>
        <w:ind w:firstLine="567"/>
        <w:jc w:val="both"/>
        <w:rPr>
          <w:sz w:val="20"/>
          <w:szCs w:val="20"/>
        </w:rPr>
      </w:pPr>
      <w:r>
        <w:rPr>
          <w:sz w:val="20"/>
          <w:szCs w:val="20"/>
        </w:rPr>
        <w:t>Ремонт, связанный с заменой оборудования, производится в максимально короткие сроки. Все работы проводятся с использованием инструмента и оборудования Исполнителя.</w:t>
      </w:r>
    </w:p>
    <w:p w14:paraId="3E47B56B" w14:textId="77777777" w:rsidR="00FD619D" w:rsidRDefault="001625B6">
      <w:pPr>
        <w:ind w:firstLine="567"/>
        <w:jc w:val="both"/>
        <w:rPr>
          <w:sz w:val="20"/>
          <w:szCs w:val="20"/>
        </w:rPr>
      </w:pPr>
      <w:r>
        <w:rPr>
          <w:sz w:val="20"/>
          <w:szCs w:val="20"/>
        </w:rPr>
        <w:lastRenderedPageBreak/>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6007A49C" w14:textId="77777777" w:rsidR="00FD619D" w:rsidRDefault="001625B6">
      <w:pPr>
        <w:ind w:firstLine="567"/>
        <w:jc w:val="both"/>
        <w:rPr>
          <w:sz w:val="20"/>
          <w:szCs w:val="20"/>
        </w:rPr>
      </w:pPr>
      <w:r>
        <w:rPr>
          <w:sz w:val="20"/>
          <w:szCs w:val="20"/>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p>
    <w:p w14:paraId="2042CD3D" w14:textId="77777777" w:rsidR="00FD619D" w:rsidRDefault="001625B6">
      <w:pPr>
        <w:ind w:firstLine="567"/>
        <w:jc w:val="both"/>
        <w:rPr>
          <w:sz w:val="20"/>
          <w:szCs w:val="20"/>
        </w:rPr>
      </w:pPr>
      <w:r>
        <w:rPr>
          <w:sz w:val="20"/>
          <w:szCs w:val="20"/>
        </w:rPr>
        <w:t>Исполнитель независимо от формы поступившего от Заказчика вызова, обязан регистрировать его в Журнале учета вызовов.</w:t>
      </w:r>
    </w:p>
    <w:p w14:paraId="3DC86B76" w14:textId="77777777" w:rsidR="00FD619D" w:rsidRDefault="001625B6">
      <w:pPr>
        <w:ind w:firstLine="567"/>
        <w:jc w:val="both"/>
        <w:rPr>
          <w:sz w:val="20"/>
          <w:szCs w:val="20"/>
        </w:rPr>
      </w:pPr>
      <w:r>
        <w:rPr>
          <w:sz w:val="20"/>
          <w:szCs w:val="20"/>
        </w:rPr>
        <w:t>Все услуги по проведению ТР Исполнитель проводит только в присутствии или по согласованию уполномоченного сотрудника Заказчика.</w:t>
      </w:r>
    </w:p>
    <w:p w14:paraId="4CCF6096" w14:textId="77777777" w:rsidR="00FD619D" w:rsidRDefault="001625B6">
      <w:pPr>
        <w:ind w:firstLine="567"/>
        <w:jc w:val="both"/>
        <w:rPr>
          <w:sz w:val="20"/>
          <w:szCs w:val="20"/>
        </w:rPr>
      </w:pPr>
      <w:r>
        <w:rPr>
          <w:sz w:val="20"/>
          <w:szCs w:val="20"/>
        </w:rPr>
        <w:t>В случае необходимости Исполнитель выдаёт рекомендации и оказывает консультационные услуги в вопросах, касающихся эксплуатации оборудования, в том числе и по телефону.</w:t>
      </w:r>
    </w:p>
    <w:p w14:paraId="4AB948B6" w14:textId="77777777" w:rsidR="00FD619D" w:rsidRDefault="001625B6">
      <w:pPr>
        <w:ind w:firstLine="567"/>
        <w:jc w:val="both"/>
        <w:rPr>
          <w:sz w:val="20"/>
          <w:szCs w:val="20"/>
        </w:rPr>
      </w:pPr>
      <w:r>
        <w:rPr>
          <w:sz w:val="20"/>
          <w:szCs w:val="20"/>
        </w:rPr>
        <w:t>При возникновении сбоев в работе аппаратуры технических средств СОТС, СКУД, СОТ проводится внеплановая проверка в объеме, определяемом инженерно-техническим работником Исполнителя, но не менее объема Регламента № 1.</w:t>
      </w:r>
    </w:p>
    <w:p w14:paraId="41274F60" w14:textId="77777777" w:rsidR="00FD619D" w:rsidRDefault="001625B6">
      <w:pPr>
        <w:ind w:firstLine="567"/>
        <w:jc w:val="both"/>
        <w:rPr>
          <w:sz w:val="20"/>
          <w:szCs w:val="20"/>
        </w:rPr>
      </w:pPr>
      <w:r>
        <w:rPr>
          <w:sz w:val="20"/>
          <w:szCs w:val="20"/>
        </w:rPr>
        <w:t>На все установленное при текущем ремонте оборудование Исполнитель обязан предоставить копии сертификатов соответствия, подтверждающие качество и заверенные уполномоченным им лицом. Исполнитель обязан обеспечить оказание всех Услуг всеми необходимыми расходными материалами, оборудованием, инструментами, механизмами, приборами, приспособлениями, средствами подмащивания за свой счёт.</w:t>
      </w:r>
    </w:p>
    <w:p w14:paraId="1C1CE6E0" w14:textId="77777777" w:rsidR="00FD619D" w:rsidRDefault="001625B6">
      <w:pPr>
        <w:numPr>
          <w:ilvl w:val="1"/>
          <w:numId w:val="1"/>
        </w:numPr>
        <w:spacing w:line="259" w:lineRule="auto"/>
        <w:ind w:left="0" w:firstLine="567"/>
        <w:jc w:val="both"/>
        <w:rPr>
          <w:b/>
          <w:sz w:val="20"/>
          <w:szCs w:val="20"/>
        </w:rPr>
      </w:pPr>
      <w:r>
        <w:rPr>
          <w:b/>
          <w:sz w:val="20"/>
          <w:szCs w:val="20"/>
        </w:rPr>
        <w:t>Требования к безопасности</w:t>
      </w:r>
    </w:p>
    <w:p w14:paraId="1BD1E06A" w14:textId="77777777" w:rsidR="00FD619D" w:rsidRDefault="001625B6">
      <w:pPr>
        <w:ind w:firstLine="567"/>
        <w:jc w:val="both"/>
        <w:rPr>
          <w:sz w:val="20"/>
          <w:szCs w:val="20"/>
        </w:rPr>
      </w:pPr>
      <w:r>
        <w:rPr>
          <w:sz w:val="20"/>
          <w:szCs w:val="20"/>
        </w:rPr>
        <w:t>При оказании Услуг Исполнитель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w:t>
      </w:r>
    </w:p>
    <w:p w14:paraId="5D9B0F75" w14:textId="77777777" w:rsidR="00FD619D" w:rsidRDefault="001625B6">
      <w:pPr>
        <w:ind w:firstLine="567"/>
        <w:jc w:val="both"/>
        <w:rPr>
          <w:sz w:val="20"/>
          <w:szCs w:val="20"/>
        </w:rPr>
      </w:pPr>
      <w:r>
        <w:rPr>
          <w:sz w:val="20"/>
          <w:szCs w:val="20"/>
        </w:rPr>
        <w:t>6.3.2.</w:t>
      </w:r>
      <w:r>
        <w:rPr>
          <w:sz w:val="20"/>
          <w:szCs w:val="20"/>
        </w:rPr>
        <w:tab/>
        <w:t>Все услуги оказываются c использованием материалов, инструмента и оборудования Исполнителя. Оборудование должно быть новым товаром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p>
    <w:p w14:paraId="20ACEA40" w14:textId="77777777" w:rsidR="00FD619D" w:rsidRDefault="001625B6">
      <w:pPr>
        <w:ind w:firstLine="567"/>
        <w:jc w:val="both"/>
        <w:rPr>
          <w:sz w:val="20"/>
          <w:szCs w:val="20"/>
        </w:rPr>
      </w:pPr>
      <w:r>
        <w:rPr>
          <w:sz w:val="20"/>
          <w:szCs w:val="20"/>
        </w:rPr>
        <w:t>6.3.3.</w:t>
      </w:r>
      <w:r>
        <w:rPr>
          <w:sz w:val="20"/>
          <w:szCs w:val="20"/>
        </w:rPr>
        <w:tab/>
        <w:t>На все установленное при текущем ремонте оборудование необходимо предоставить документы, подтверждающие соответствие, согласно ст. 33 Федерального закона № 69 от 21 декабря 1994 года «О пожарной безопасности», паспорт завода изготовителя и другую эксплуатационную документацию в соответствии с ГОСТ Р 2.601-2019 «Единая система конструкторской документации (ЕСКД). Эксплуатационные документы».</w:t>
      </w:r>
    </w:p>
    <w:p w14:paraId="24A35E90" w14:textId="77777777" w:rsidR="00FD619D" w:rsidRDefault="001625B6">
      <w:pPr>
        <w:ind w:firstLine="567"/>
        <w:jc w:val="both"/>
        <w:rPr>
          <w:sz w:val="20"/>
          <w:szCs w:val="20"/>
        </w:rPr>
      </w:pPr>
      <w:r>
        <w:rPr>
          <w:sz w:val="20"/>
          <w:szCs w:val="20"/>
        </w:rPr>
        <w:t>6.3.4.</w:t>
      </w:r>
      <w:r>
        <w:rPr>
          <w:sz w:val="20"/>
          <w:szCs w:val="20"/>
        </w:rPr>
        <w:tab/>
        <w:t>Исполнитель обязан оказывать Заказчику и его подрядчику, оказывающему услуги по охране объекта, осуществляющему прием сигналов систем ППЗ, техническую помощь и консультации в вопросах, относящихся к эксплуатации систем (проведение инструктажей по работе систем, составление инструкций по эксплуатации).</w:t>
      </w:r>
    </w:p>
    <w:p w14:paraId="2A6F6E77" w14:textId="77777777" w:rsidR="00FD619D" w:rsidRDefault="001625B6">
      <w:pPr>
        <w:numPr>
          <w:ilvl w:val="1"/>
          <w:numId w:val="1"/>
        </w:numPr>
        <w:spacing w:line="259" w:lineRule="auto"/>
        <w:jc w:val="both"/>
        <w:rPr>
          <w:b/>
          <w:sz w:val="20"/>
          <w:szCs w:val="20"/>
        </w:rPr>
      </w:pPr>
      <w:r>
        <w:rPr>
          <w:b/>
          <w:sz w:val="20"/>
          <w:szCs w:val="20"/>
        </w:rPr>
        <w:t>Требования к конфиденциальности</w:t>
      </w:r>
    </w:p>
    <w:p w14:paraId="0FED8EE5" w14:textId="77777777" w:rsidR="00FD619D" w:rsidRDefault="001625B6">
      <w:pPr>
        <w:ind w:firstLine="567"/>
        <w:jc w:val="both"/>
        <w:rPr>
          <w:sz w:val="20"/>
          <w:szCs w:val="20"/>
        </w:rPr>
      </w:pPr>
      <w:r>
        <w:rPr>
          <w:sz w:val="20"/>
          <w:szCs w:val="20"/>
        </w:rPr>
        <w:t>Стороны обязуются обеспечить конфиденциальность сведений, относящихся к заключенному Договору, и ставших им известными в ходе оказания услуг.</w:t>
      </w:r>
    </w:p>
    <w:p w14:paraId="278F9B7E" w14:textId="77777777" w:rsidR="00FD619D" w:rsidRDefault="001625B6">
      <w:pPr>
        <w:ind w:firstLine="567"/>
        <w:jc w:val="both"/>
        <w:rPr>
          <w:sz w:val="20"/>
          <w:szCs w:val="20"/>
        </w:rPr>
      </w:pPr>
      <w:r>
        <w:rPr>
          <w:sz w:val="20"/>
          <w:szCs w:val="20"/>
        </w:rPr>
        <w:t xml:space="preserve">6.4.2. 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w:t>
      </w:r>
    </w:p>
    <w:p w14:paraId="4B4D025F" w14:textId="77777777" w:rsidR="00FD619D" w:rsidRDefault="001625B6">
      <w:pPr>
        <w:ind w:firstLine="567"/>
        <w:jc w:val="both"/>
        <w:rPr>
          <w:sz w:val="20"/>
          <w:szCs w:val="20"/>
        </w:rPr>
      </w:pPr>
      <w:r>
        <w:rPr>
          <w:sz w:val="20"/>
          <w:szCs w:val="20"/>
        </w:rPr>
        <w:t>6.4.3. 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460C8EE" w14:textId="77777777" w:rsidR="00FD619D" w:rsidRDefault="001625B6">
      <w:pPr>
        <w:ind w:firstLine="567"/>
        <w:jc w:val="both"/>
        <w:rPr>
          <w:sz w:val="20"/>
          <w:szCs w:val="20"/>
        </w:rPr>
      </w:pPr>
      <w:r>
        <w:rPr>
          <w:sz w:val="20"/>
          <w:szCs w:val="20"/>
        </w:rPr>
        <w:t>6.4.4. 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70094B2B" w14:textId="77777777" w:rsidR="00FD619D" w:rsidRDefault="001625B6">
      <w:pPr>
        <w:numPr>
          <w:ilvl w:val="1"/>
          <w:numId w:val="1"/>
        </w:numPr>
        <w:spacing w:line="259" w:lineRule="auto"/>
        <w:ind w:left="0" w:firstLine="567"/>
        <w:jc w:val="both"/>
        <w:rPr>
          <w:b/>
          <w:sz w:val="20"/>
          <w:szCs w:val="20"/>
        </w:rPr>
      </w:pPr>
      <w:r>
        <w:rPr>
          <w:b/>
          <w:sz w:val="20"/>
          <w:szCs w:val="20"/>
        </w:rPr>
        <w:t>Требования к приемке услуг</w:t>
      </w:r>
    </w:p>
    <w:p w14:paraId="2F95A25D" w14:textId="77777777" w:rsidR="00FD619D" w:rsidRDefault="001625B6">
      <w:pPr>
        <w:ind w:firstLine="567"/>
        <w:jc w:val="both"/>
        <w:rPr>
          <w:sz w:val="20"/>
          <w:szCs w:val="20"/>
        </w:rPr>
      </w:pPr>
      <w:r>
        <w:rPr>
          <w:sz w:val="20"/>
          <w:szCs w:val="20"/>
        </w:rPr>
        <w:t xml:space="preserve">Работоспособность СОТС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14:paraId="1A829970" w14:textId="77777777" w:rsidR="00FD619D" w:rsidRDefault="001625B6">
      <w:pPr>
        <w:ind w:firstLine="567"/>
        <w:jc w:val="both"/>
        <w:rPr>
          <w:sz w:val="20"/>
          <w:szCs w:val="20"/>
        </w:rPr>
      </w:pPr>
      <w:r>
        <w:rPr>
          <w:sz w:val="20"/>
          <w:szCs w:val="20"/>
        </w:rPr>
        <w:t>Работоспособность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w:t>
      </w:r>
    </w:p>
    <w:p w14:paraId="1F451463" w14:textId="77777777" w:rsidR="00FD619D" w:rsidRDefault="001625B6">
      <w:pPr>
        <w:ind w:firstLine="567"/>
        <w:jc w:val="both"/>
        <w:rPr>
          <w:sz w:val="20"/>
          <w:szCs w:val="20"/>
        </w:rPr>
      </w:pPr>
      <w:r>
        <w:rPr>
          <w:sz w:val="20"/>
          <w:szCs w:val="20"/>
        </w:rPr>
        <w:t>Все проводимые работы по ТО и ТР должны фиксироваться в «Журнале регистрации работ по техническому обслуживанию и текущему ремонту систем безопасности».</w:t>
      </w:r>
    </w:p>
    <w:p w14:paraId="382BE45F" w14:textId="77777777" w:rsidR="00FD619D" w:rsidRDefault="001625B6">
      <w:pPr>
        <w:ind w:firstLine="567"/>
        <w:jc w:val="both"/>
        <w:rPr>
          <w:sz w:val="20"/>
          <w:szCs w:val="20"/>
        </w:rPr>
      </w:pPr>
      <w:r>
        <w:rPr>
          <w:sz w:val="20"/>
          <w:szCs w:val="20"/>
        </w:rPr>
        <w:t>Записи, сделанные в «Журнале регистрации работ по техническому обслуживанию и текущему ремонту систем безопасности» после оказания услуг в резюмированной части должны содержать фразу: «система обслужена, полностью исправна и находится в работоспособном состоянии».</w:t>
      </w:r>
    </w:p>
    <w:p w14:paraId="06E4D227" w14:textId="77777777" w:rsidR="00FD619D" w:rsidRDefault="001625B6">
      <w:pPr>
        <w:ind w:firstLine="567"/>
        <w:jc w:val="both"/>
        <w:rPr>
          <w:sz w:val="20"/>
          <w:szCs w:val="20"/>
        </w:rPr>
      </w:pPr>
      <w:r>
        <w:rPr>
          <w:sz w:val="20"/>
          <w:szCs w:val="20"/>
        </w:rPr>
        <w:lastRenderedPageBreak/>
        <w:t>Работоспособность системы СКУД после проведения ТО проверяется представителями Заказчика и Исполнителя путем проверки наличия связи со всеми компонентами и контроллерами СКУД, прохождения сигналов управления к исполнительным устройствам.</w:t>
      </w:r>
    </w:p>
    <w:p w14:paraId="135EDA24" w14:textId="77777777" w:rsidR="00FD619D" w:rsidRDefault="001625B6">
      <w:pPr>
        <w:ind w:firstLine="567"/>
        <w:jc w:val="both"/>
        <w:rPr>
          <w:sz w:val="20"/>
          <w:szCs w:val="20"/>
        </w:rPr>
      </w:pPr>
      <w:r>
        <w:rPr>
          <w:sz w:val="20"/>
          <w:szCs w:val="20"/>
        </w:rPr>
        <w:t>Приемка Услуг осуществляется Заказчиком ежемесячно.  В течение 5 (пяти) рабочих дней с даты окончания отчетного периода (календарный месяц), Исполнитель предоставляет Заказчику Акт сдачи-приемки оказанных услуг с приложением отчетных документов в соответствии с п.6.6.2 Технического задания. Указанный срок может продлеваться на срок проведения экспертизы услуг, если Заказчиком проводится экспертиза оказываемых услуг. Заказчик осуществляет приемку на соответствие количества, комплектности, объема и качества требованиям, установленным в техническом задании с оформлением Акта сдачи-приемки оказанных услуг.</w:t>
      </w:r>
    </w:p>
    <w:p w14:paraId="38E364DB" w14:textId="77777777" w:rsidR="00FD619D" w:rsidRDefault="001625B6">
      <w:pPr>
        <w:ind w:firstLine="567"/>
        <w:jc w:val="both"/>
        <w:rPr>
          <w:sz w:val="20"/>
          <w:szCs w:val="20"/>
        </w:rPr>
      </w:pPr>
      <w:r>
        <w:rPr>
          <w:sz w:val="20"/>
          <w:szCs w:val="20"/>
        </w:rPr>
        <w:t>По результатам проведения ТО, ТР составляется акт сдачи-приема оказанных услуг в двух экземплярах.</w:t>
      </w:r>
    </w:p>
    <w:p w14:paraId="06A0EDDE" w14:textId="77777777" w:rsidR="00FD619D" w:rsidRDefault="001625B6">
      <w:pPr>
        <w:ind w:firstLine="567"/>
        <w:jc w:val="both"/>
        <w:rPr>
          <w:sz w:val="20"/>
          <w:szCs w:val="20"/>
        </w:rPr>
      </w:pPr>
      <w:r>
        <w:rPr>
          <w:sz w:val="20"/>
          <w:szCs w:val="20"/>
        </w:rPr>
        <w:t>При несогласии с объемом и(или) качеством оказанных услуг, Сторонами в день оказания услуг составляется два экземпляра протокола разногласий/акта выявленных недостатков, по одному для каждой из Сторон. Обоснованные недостатки, указанные в протоколе разногласий/акте выявленных недостатков, должны быть устранены Исполнителем в течение 3 (трех) рабочих дней с даты его подписания представителями Сторон.</w:t>
      </w:r>
    </w:p>
    <w:p w14:paraId="66D21BFD" w14:textId="77777777" w:rsidR="00FD619D" w:rsidRDefault="001625B6">
      <w:pPr>
        <w:numPr>
          <w:ilvl w:val="1"/>
          <w:numId w:val="1"/>
        </w:numPr>
        <w:spacing w:line="259" w:lineRule="auto"/>
        <w:ind w:left="0" w:firstLine="567"/>
        <w:jc w:val="both"/>
        <w:rPr>
          <w:b/>
          <w:sz w:val="20"/>
          <w:szCs w:val="20"/>
        </w:rPr>
      </w:pPr>
      <w:r>
        <w:rPr>
          <w:b/>
          <w:sz w:val="20"/>
          <w:szCs w:val="20"/>
        </w:rPr>
        <w:t>Требования к Исполнителю</w:t>
      </w:r>
    </w:p>
    <w:p w14:paraId="2588978C" w14:textId="77777777" w:rsidR="00FD619D" w:rsidRDefault="001625B6">
      <w:pPr>
        <w:ind w:firstLine="567"/>
        <w:jc w:val="both"/>
        <w:rPr>
          <w:sz w:val="20"/>
          <w:szCs w:val="20"/>
        </w:rPr>
      </w:pPr>
      <w:r>
        <w:rPr>
          <w:sz w:val="20"/>
          <w:szCs w:val="20"/>
        </w:rPr>
        <w:t>Работники Исполнителя, работники соисполнителя при выполнении работ на территории Заказчика обязаны соблюдать технику безопасности, обеспечивать антитеррористические и противопожарные мероприятия.</w:t>
      </w:r>
    </w:p>
    <w:p w14:paraId="042A9926" w14:textId="77777777" w:rsidR="00FD619D" w:rsidRDefault="001625B6">
      <w:pPr>
        <w:ind w:firstLine="567"/>
        <w:jc w:val="both"/>
        <w:rPr>
          <w:sz w:val="20"/>
          <w:szCs w:val="20"/>
        </w:rPr>
      </w:pPr>
      <w:r>
        <w:rPr>
          <w:sz w:val="20"/>
          <w:szCs w:val="20"/>
        </w:rPr>
        <w:t>Исполнитель должен нести материальную ответственность за причиненный ущерб Заказчику, оговоренную в Договоре.</w:t>
      </w:r>
    </w:p>
    <w:p w14:paraId="7141FEA0" w14:textId="77777777" w:rsidR="00FD619D" w:rsidRDefault="001625B6">
      <w:pPr>
        <w:ind w:firstLine="567"/>
        <w:jc w:val="both"/>
        <w:rPr>
          <w:sz w:val="20"/>
          <w:szCs w:val="20"/>
        </w:rPr>
      </w:pPr>
      <w:r>
        <w:rPr>
          <w:sz w:val="20"/>
          <w:szCs w:val="20"/>
        </w:rPr>
        <w:t>Исполнитель несет в соответствии с действующим законодательством РФ ответственность за негативные последствия, возникшие у Заказчика либо третьих лиц из-за неисправностей в установленных системах безопасности в гарантийный срок.</w:t>
      </w:r>
    </w:p>
    <w:p w14:paraId="0BD22655" w14:textId="77777777" w:rsidR="00FD619D" w:rsidRDefault="001625B6">
      <w:pPr>
        <w:numPr>
          <w:ilvl w:val="1"/>
          <w:numId w:val="1"/>
        </w:numPr>
        <w:spacing w:line="259" w:lineRule="auto"/>
        <w:ind w:left="0" w:firstLine="567"/>
        <w:jc w:val="both"/>
        <w:rPr>
          <w:b/>
          <w:sz w:val="20"/>
          <w:szCs w:val="20"/>
        </w:rPr>
      </w:pPr>
      <w:r>
        <w:rPr>
          <w:b/>
          <w:sz w:val="20"/>
          <w:szCs w:val="20"/>
        </w:rPr>
        <w:t>Требования по передаче заказчику закупки технических и иных документов (оформление результатов оказанных услуг)</w:t>
      </w:r>
    </w:p>
    <w:p w14:paraId="18153511" w14:textId="77777777" w:rsidR="00FD619D" w:rsidRDefault="001625B6">
      <w:pPr>
        <w:ind w:firstLine="567"/>
        <w:jc w:val="both"/>
        <w:rPr>
          <w:sz w:val="20"/>
          <w:szCs w:val="20"/>
        </w:rPr>
      </w:pPr>
      <w:r>
        <w:rPr>
          <w:sz w:val="20"/>
          <w:szCs w:val="20"/>
        </w:rPr>
        <w:t>Исполнитель передает Заказчику выполненные на бумажном носителе: График ТО и акт первичного обследования систем (в течение 7 (семи) рабочих дней с даты получения от заказчика соответствующей заявки, программы и методики испытаний систем ППЗ (в течение месяца с даты заключения договора), журналы систем ППЗ и регистрации работ по ТО и ТР системы (в течение 2 (двух) рабочих дней с даты заключения договора), а также иные документы, подготовленные (разработанные) в рамках настоящего Технического задания. Если для какого-либо документа срок разработки не установлен, документы разрабатываются в течение 5 (пяти) рабочих дней после проведения соответствующей услуги, мероприятия и т.п. и предоставляются Заказчику.</w:t>
      </w:r>
    </w:p>
    <w:p w14:paraId="00A18AC5" w14:textId="77777777" w:rsidR="00FD619D" w:rsidRDefault="001625B6">
      <w:pPr>
        <w:ind w:firstLine="567"/>
        <w:jc w:val="both"/>
        <w:rPr>
          <w:sz w:val="20"/>
          <w:szCs w:val="20"/>
        </w:rPr>
      </w:pPr>
      <w:r>
        <w:rPr>
          <w:sz w:val="20"/>
          <w:szCs w:val="20"/>
        </w:rPr>
        <w:t>Если в период действия договора в отношении документального оформления работ по техническому обслуживанию (в т.ч. испытаний), текущему ремонту обслуживаемых систем и средств противопожарной защиты и обеспечения пожарной безопасности, а также их отдельных элементов, будут приняты нормативно-правовые акты, содержащие обязательные требования и (или) будут приняты нормативно-правовые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 № 123-ФЗ «Технический регламент о требованиях пожарной безопасности», Исполнителю необходимо также изготовить (разработать, оформить и т.д.), вести (заполнять и т.д.),  и представлять Заказчику установленные данными требованиями документы.</w:t>
      </w:r>
    </w:p>
    <w:p w14:paraId="505566E1" w14:textId="77777777" w:rsidR="00FD619D" w:rsidRDefault="001625B6">
      <w:pPr>
        <w:ind w:firstLine="567"/>
        <w:jc w:val="both"/>
        <w:rPr>
          <w:sz w:val="20"/>
          <w:szCs w:val="20"/>
        </w:rPr>
      </w:pPr>
      <w:r>
        <w:rPr>
          <w:sz w:val="20"/>
          <w:szCs w:val="20"/>
        </w:rPr>
        <w:t>Исполнитель в течение 5 (пяти) рабочих дней после завершения календарного месяца предоставляет Заказчику подписанный Акт сдачи-приемки оказанных услуг в двух экземплярах нарочно с указанием выполненных регламентных мероприятий ТО, внеплановых мероприятий (аварийно-восстановительных) ТО по заявкам с приложением Акта оказанных услуг по заявке, текущему ремонту с приложением дефектной ведомости, акта на установленное оборудование (в т.ч. исполнительные схемы, паспорта на оборудование).</w:t>
      </w:r>
    </w:p>
    <w:p w14:paraId="7758B23C" w14:textId="77777777" w:rsidR="00FD619D" w:rsidRDefault="00FD619D">
      <w:pPr>
        <w:ind w:firstLine="567"/>
        <w:jc w:val="both"/>
        <w:rPr>
          <w:sz w:val="20"/>
          <w:szCs w:val="20"/>
        </w:rPr>
      </w:pPr>
    </w:p>
    <w:p w14:paraId="20BA8DB4" w14:textId="77777777" w:rsidR="00FD619D" w:rsidRDefault="001625B6">
      <w:pPr>
        <w:numPr>
          <w:ilvl w:val="0"/>
          <w:numId w:val="1"/>
        </w:numPr>
        <w:spacing w:line="259" w:lineRule="auto"/>
        <w:ind w:left="0" w:firstLine="0"/>
        <w:jc w:val="center"/>
        <w:rPr>
          <w:b/>
          <w:sz w:val="20"/>
          <w:szCs w:val="20"/>
        </w:rPr>
      </w:pPr>
      <w:r>
        <w:rPr>
          <w:b/>
          <w:sz w:val="20"/>
          <w:szCs w:val="20"/>
        </w:rPr>
        <w:t>ТРЕБОВАНИЯ К ГАРАНТИЙНЫМ ОБЯЗАТЕЛЬСТВАМ ОКАЗЫВАЕМЫХ УСЛУГ</w:t>
      </w:r>
    </w:p>
    <w:p w14:paraId="2FDAE711" w14:textId="77777777" w:rsidR="00FD619D" w:rsidRDefault="001625B6">
      <w:pPr>
        <w:ind w:firstLine="567"/>
        <w:jc w:val="both"/>
        <w:rPr>
          <w:sz w:val="20"/>
          <w:szCs w:val="20"/>
        </w:rPr>
      </w:pPr>
      <w:r>
        <w:rPr>
          <w:sz w:val="20"/>
          <w:szCs w:val="20"/>
        </w:rPr>
        <w:t>7.1. Исполнитель гарантирует качество оказываемых услуг в соответствии с Техническим заданием.</w:t>
      </w:r>
    </w:p>
    <w:p w14:paraId="7BDF453F" w14:textId="77777777" w:rsidR="00FD619D" w:rsidRDefault="001625B6">
      <w:pPr>
        <w:ind w:firstLine="567"/>
        <w:jc w:val="both"/>
        <w:rPr>
          <w:sz w:val="20"/>
          <w:szCs w:val="20"/>
        </w:rPr>
      </w:pPr>
      <w:r>
        <w:rPr>
          <w:sz w:val="20"/>
          <w:szCs w:val="20"/>
        </w:rPr>
        <w:t>7.2. 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F708C6E" w14:textId="77777777" w:rsidR="00FD619D" w:rsidRDefault="001625B6">
      <w:pPr>
        <w:ind w:firstLine="567"/>
        <w:jc w:val="both"/>
        <w:rPr>
          <w:sz w:val="20"/>
          <w:szCs w:val="20"/>
        </w:rPr>
      </w:pPr>
      <w:r>
        <w:rPr>
          <w:sz w:val="20"/>
          <w:szCs w:val="20"/>
        </w:rPr>
        <w:t>7.3. Исполнитель предоставляет Заказчику гарантию на оказанные услуги в течение 2 (двух) месяцев, на установленное при ремонте оборудование – в течение срока, установленного изготовителем данного оборудования, но не менее 2 (двух) месяцев. Дата начала гарантийного срока определяется на услуги - с даты подписания сторонами соответствующего ежемесячного Акта сдачи-приемки оказанных услуг, на оборудование – с даты подписания сторонами акта на установленное оборудование при текущем ремонте.</w:t>
      </w:r>
    </w:p>
    <w:p w14:paraId="5BC82C41" w14:textId="77777777" w:rsidR="00FD619D" w:rsidRDefault="001625B6">
      <w:pPr>
        <w:ind w:firstLine="567"/>
        <w:jc w:val="both"/>
        <w:rPr>
          <w:sz w:val="20"/>
          <w:szCs w:val="20"/>
        </w:rPr>
      </w:pPr>
      <w:r>
        <w:rPr>
          <w:sz w:val="20"/>
          <w:szCs w:val="20"/>
        </w:rPr>
        <w:t>7.4. Если в течение гарантийного срока или при проверке органами федерального Государственного надзора МЧС России (в т.ч. по окончании действия договора) будут выявлены недостатки в оказанных услугах, то Исполнитель устраняет их без дополнительной оплаты со стороны Заказчика в течение 3 (трёх) рабочих дней с момента получения письменного уведомления от Заказчика.</w:t>
      </w:r>
    </w:p>
    <w:p w14:paraId="2956A0B7" w14:textId="77777777" w:rsidR="00FD619D" w:rsidRDefault="001625B6">
      <w:pPr>
        <w:ind w:firstLine="567"/>
        <w:jc w:val="both"/>
        <w:rPr>
          <w:sz w:val="20"/>
          <w:szCs w:val="20"/>
        </w:rPr>
      </w:pPr>
      <w:r>
        <w:rPr>
          <w:sz w:val="20"/>
          <w:szCs w:val="20"/>
        </w:rPr>
        <w:t xml:space="preserve">При этом гарантийный срок продлевается на время, в течение которого устранялись недостатки в оказанных услугах. </w:t>
      </w:r>
    </w:p>
    <w:p w14:paraId="7B6063EB" w14:textId="77777777" w:rsidR="00FD619D" w:rsidRDefault="001625B6">
      <w:pPr>
        <w:ind w:firstLine="567"/>
        <w:jc w:val="both"/>
        <w:rPr>
          <w:sz w:val="20"/>
          <w:szCs w:val="20"/>
        </w:rPr>
      </w:pPr>
      <w:r>
        <w:rPr>
          <w:sz w:val="20"/>
          <w:szCs w:val="20"/>
        </w:rPr>
        <w:t xml:space="preserve">7.5. Все сопутствующие гарантийному обслуживанию мероприятия осуществляются силами и за счет Исполнителя. </w:t>
      </w:r>
    </w:p>
    <w:p w14:paraId="3BE62D9A" w14:textId="77777777" w:rsidR="00FD619D" w:rsidRDefault="001625B6">
      <w:pPr>
        <w:ind w:firstLine="567"/>
        <w:jc w:val="both"/>
        <w:rPr>
          <w:sz w:val="20"/>
          <w:szCs w:val="20"/>
        </w:rPr>
      </w:pPr>
      <w:r>
        <w:rPr>
          <w:sz w:val="20"/>
          <w:szCs w:val="20"/>
        </w:rPr>
        <w:lastRenderedPageBreak/>
        <w:t>7.6. Если Исполнитель в течение 3 (трёх)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087030E9" w14:textId="77777777" w:rsidR="00FD619D" w:rsidRDefault="001625B6">
      <w:pPr>
        <w:ind w:firstLine="567"/>
        <w:jc w:val="both"/>
        <w:rPr>
          <w:sz w:val="20"/>
          <w:szCs w:val="20"/>
        </w:rPr>
      </w:pPr>
      <w:r>
        <w:rPr>
          <w:sz w:val="20"/>
          <w:szCs w:val="20"/>
        </w:rPr>
        <w:t>7.7. 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53110474" w14:textId="77777777" w:rsidR="00FD619D" w:rsidRDefault="00FD619D">
      <w:pPr>
        <w:ind w:firstLine="567"/>
        <w:jc w:val="both"/>
        <w:rPr>
          <w:sz w:val="20"/>
          <w:szCs w:val="20"/>
        </w:rPr>
      </w:pPr>
    </w:p>
    <w:p w14:paraId="4EE4BD9E" w14:textId="77777777" w:rsidR="00FD619D" w:rsidRDefault="001625B6">
      <w:pPr>
        <w:numPr>
          <w:ilvl w:val="0"/>
          <w:numId w:val="1"/>
        </w:numPr>
        <w:spacing w:line="259" w:lineRule="auto"/>
        <w:ind w:left="0" w:firstLine="0"/>
        <w:jc w:val="center"/>
        <w:rPr>
          <w:b/>
          <w:sz w:val="20"/>
          <w:szCs w:val="20"/>
        </w:rPr>
      </w:pPr>
      <w:r>
        <w:rPr>
          <w:b/>
          <w:sz w:val="20"/>
          <w:szCs w:val="20"/>
        </w:rPr>
        <w:t>СПЕЦИАЛЬНЫЕ ТРЕБОВАНИЯ</w:t>
      </w:r>
    </w:p>
    <w:p w14:paraId="384B2A52" w14:textId="77777777" w:rsidR="00FD619D" w:rsidRDefault="001625B6">
      <w:pPr>
        <w:ind w:firstLine="567"/>
        <w:jc w:val="both"/>
        <w:rPr>
          <w:sz w:val="20"/>
          <w:szCs w:val="20"/>
        </w:rPr>
      </w:pPr>
      <w:r>
        <w:rPr>
          <w:sz w:val="20"/>
          <w:szCs w:val="20"/>
        </w:rPr>
        <w:t>Исполнитель должен иметь действующую лицензию на выполнение работ по монтажу, техническому обслуживанию и ремонту средств обеспечения пожарной безопасности зданий и сооружений, выданной в соответствии с Федеральным законом от 4 мая 2011 г. № 99-ФЗ «О лицензировании отдельных видов деятельности»,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 период исполнения договора и весь срок действия гарантийных обязательств.</w:t>
      </w:r>
    </w:p>
    <w:p w14:paraId="36A3500D" w14:textId="77777777" w:rsidR="00FD619D" w:rsidRDefault="001625B6">
      <w:pPr>
        <w:ind w:firstLine="567"/>
        <w:jc w:val="both"/>
        <w:rPr>
          <w:sz w:val="20"/>
          <w:szCs w:val="20"/>
        </w:rPr>
      </w:pPr>
      <w:r>
        <w:rPr>
          <w:sz w:val="20"/>
          <w:szCs w:val="20"/>
        </w:rPr>
        <w:t>Исполнитель несет ответственность за негативные последствия, возникшие у Заказчика либо третьих лиц из-за неисправностей в обслуживаемых системах СОТС, СКУД, СОТ, систем ППЗ в соответствии с действующим законодательством Российской Федерации.</w:t>
      </w:r>
    </w:p>
    <w:p w14:paraId="3242C868" w14:textId="77777777" w:rsidR="00FD619D" w:rsidRDefault="001625B6">
      <w:pPr>
        <w:ind w:firstLine="567"/>
        <w:jc w:val="both"/>
        <w:rPr>
          <w:sz w:val="20"/>
          <w:szCs w:val="20"/>
        </w:rPr>
      </w:pPr>
      <w:r>
        <w:rPr>
          <w:sz w:val="20"/>
          <w:szCs w:val="20"/>
        </w:rPr>
        <w:t>Наличие у допущенных к оказанию Услуг работников Исполнителя профессиональной подготовки, подтвержденной удостоверениями на право работ, в том числе в электроустановках до 1000 В.</w:t>
      </w:r>
    </w:p>
    <w:p w14:paraId="470F14C6" w14:textId="77777777" w:rsidR="00FD619D" w:rsidRDefault="001625B6">
      <w:pPr>
        <w:ind w:firstLine="567"/>
        <w:jc w:val="both"/>
        <w:rPr>
          <w:b/>
          <w:sz w:val="20"/>
          <w:szCs w:val="20"/>
        </w:rPr>
      </w:pPr>
      <w:r>
        <w:rPr>
          <w:sz w:val="20"/>
          <w:szCs w:val="20"/>
        </w:rPr>
        <w:t>Привлечение к оказанию Услуг в рамках настоящего ТЗ иностранных граждан допускается только по письменному согласованию</w:t>
      </w:r>
      <w:r>
        <w:rPr>
          <w:b/>
          <w:sz w:val="20"/>
          <w:szCs w:val="20"/>
        </w:rPr>
        <w:t xml:space="preserve"> </w:t>
      </w:r>
      <w:r>
        <w:rPr>
          <w:sz w:val="20"/>
          <w:szCs w:val="20"/>
        </w:rPr>
        <w:t>с Заказчиком.</w:t>
      </w:r>
    </w:p>
    <w:p w14:paraId="289CC55A" w14:textId="77777777" w:rsidR="00FD619D" w:rsidRDefault="00FD619D">
      <w:pPr>
        <w:ind w:firstLine="567"/>
        <w:jc w:val="both"/>
        <w:rPr>
          <w:b/>
          <w:sz w:val="20"/>
          <w:szCs w:val="20"/>
        </w:rPr>
      </w:pPr>
    </w:p>
    <w:p w14:paraId="72A601FF" w14:textId="5D06BAAD" w:rsidR="00FD619D" w:rsidRDefault="001625B6" w:rsidP="00805F4F">
      <w:pPr>
        <w:numPr>
          <w:ilvl w:val="0"/>
          <w:numId w:val="1"/>
        </w:numPr>
        <w:spacing w:line="259" w:lineRule="auto"/>
        <w:ind w:firstLine="0"/>
        <w:jc w:val="center"/>
        <w:rPr>
          <w:b/>
          <w:sz w:val="20"/>
          <w:szCs w:val="20"/>
        </w:rPr>
      </w:pPr>
      <w:r w:rsidRPr="001A47EC">
        <w:rPr>
          <w:b/>
          <w:sz w:val="20"/>
          <w:szCs w:val="20"/>
        </w:rPr>
        <w:t>ПЕРЕЧЕНЬ ПРИЛОЖЕНИЙ</w:t>
      </w:r>
    </w:p>
    <w:p w14:paraId="66347994" w14:textId="062910D7" w:rsidR="001A47EC" w:rsidRDefault="001A47EC" w:rsidP="001A47EC">
      <w:pPr>
        <w:spacing w:line="259" w:lineRule="auto"/>
        <w:jc w:val="center"/>
        <w:rPr>
          <w:b/>
          <w:sz w:val="20"/>
          <w:szCs w:val="20"/>
        </w:rPr>
      </w:pPr>
    </w:p>
    <w:p w14:paraId="7077B50F" w14:textId="77777777" w:rsidR="001A47EC" w:rsidRPr="001A47EC" w:rsidRDefault="001A47EC" w:rsidP="001A47EC">
      <w:pPr>
        <w:spacing w:line="259" w:lineRule="auto"/>
        <w:jc w:val="center"/>
        <w:rPr>
          <w:b/>
          <w:sz w:val="20"/>
          <w:szCs w:val="20"/>
        </w:rPr>
      </w:pPr>
    </w:p>
    <w:tbl>
      <w:tblPr>
        <w:tblStyle w:val="a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7513"/>
        <w:gridCol w:w="1134"/>
      </w:tblGrid>
      <w:tr w:rsidR="00FD619D" w14:paraId="66E9ED42"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5A7987C" w14:textId="77777777" w:rsidR="00FD619D" w:rsidRDefault="001625B6">
            <w:pPr>
              <w:jc w:val="center"/>
              <w:rPr>
                <w:b/>
                <w:sz w:val="16"/>
                <w:szCs w:val="16"/>
              </w:rPr>
            </w:pPr>
            <w:r>
              <w:rPr>
                <w:b/>
                <w:sz w:val="16"/>
                <w:szCs w:val="16"/>
              </w:rPr>
              <w:t>Номер приложения</w:t>
            </w:r>
          </w:p>
        </w:tc>
        <w:tc>
          <w:tcPr>
            <w:tcW w:w="7513" w:type="dxa"/>
            <w:tcBorders>
              <w:top w:val="single" w:sz="4" w:space="0" w:color="000000"/>
              <w:left w:val="single" w:sz="4" w:space="0" w:color="000000"/>
              <w:bottom w:val="single" w:sz="4" w:space="0" w:color="000000"/>
              <w:right w:val="single" w:sz="4" w:space="0" w:color="000000"/>
            </w:tcBorders>
            <w:vAlign w:val="center"/>
          </w:tcPr>
          <w:p w14:paraId="6991A8D5" w14:textId="77777777" w:rsidR="00FD619D" w:rsidRDefault="001625B6">
            <w:pPr>
              <w:jc w:val="center"/>
              <w:rPr>
                <w:b/>
                <w:sz w:val="16"/>
                <w:szCs w:val="16"/>
              </w:rPr>
            </w:pPr>
            <w:r>
              <w:rPr>
                <w:b/>
                <w:sz w:val="16"/>
                <w:szCs w:val="16"/>
              </w:rPr>
              <w:t>Наименование приложения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406E0C7" w14:textId="77777777" w:rsidR="00FD619D" w:rsidRDefault="001625B6">
            <w:pPr>
              <w:jc w:val="center"/>
              <w:rPr>
                <w:b/>
                <w:sz w:val="16"/>
                <w:szCs w:val="16"/>
              </w:rPr>
            </w:pPr>
            <w:r>
              <w:rPr>
                <w:b/>
                <w:sz w:val="16"/>
                <w:szCs w:val="16"/>
              </w:rPr>
              <w:t xml:space="preserve">Примечание </w:t>
            </w:r>
          </w:p>
        </w:tc>
      </w:tr>
      <w:tr w:rsidR="00FD619D" w14:paraId="6AAF486D"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73FFB4E" w14:textId="77777777" w:rsidR="00FD619D" w:rsidRDefault="001625B6">
            <w:pPr>
              <w:jc w:val="center"/>
              <w:rPr>
                <w:sz w:val="20"/>
                <w:szCs w:val="20"/>
              </w:rPr>
            </w:pPr>
            <w:r>
              <w:rPr>
                <w:sz w:val="20"/>
                <w:szCs w:val="20"/>
              </w:rPr>
              <w:t>1</w:t>
            </w:r>
          </w:p>
        </w:tc>
        <w:tc>
          <w:tcPr>
            <w:tcW w:w="7513" w:type="dxa"/>
            <w:tcBorders>
              <w:top w:val="single" w:sz="4" w:space="0" w:color="000000"/>
              <w:left w:val="single" w:sz="4" w:space="0" w:color="000000"/>
              <w:bottom w:val="single" w:sz="4" w:space="0" w:color="000000"/>
              <w:right w:val="single" w:sz="4" w:space="0" w:color="000000"/>
            </w:tcBorders>
            <w:vAlign w:val="center"/>
          </w:tcPr>
          <w:p w14:paraId="2C98C29E" w14:textId="63C0A8F3" w:rsidR="00FD619D" w:rsidRDefault="001625B6" w:rsidP="00E52012">
            <w:pPr>
              <w:jc w:val="both"/>
              <w:rPr>
                <w:color w:val="000000"/>
                <w:sz w:val="20"/>
                <w:szCs w:val="20"/>
              </w:rPr>
            </w:pPr>
            <w:r>
              <w:rPr>
                <w:color w:val="000000"/>
                <w:sz w:val="20"/>
                <w:szCs w:val="20"/>
              </w:rPr>
              <w:t xml:space="preserve">Перечень технических систем безопасности, систем и средств противопожарной защиты на объектах почтовой связи УФПС </w:t>
            </w:r>
            <w:r w:rsidR="00E52012" w:rsidRPr="00E52012">
              <w:rPr>
                <w:sz w:val="20"/>
                <w:szCs w:val="20"/>
              </w:rPr>
              <w:t>Ярославской области</w:t>
            </w:r>
            <w:r>
              <w:rPr>
                <w:color w:val="000000"/>
                <w:sz w:val="20"/>
                <w:szCs w:val="20"/>
              </w:rPr>
              <w:t>, установленного на объектах заказчика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B6EF4B9" w14:textId="40F0C901" w:rsidR="00FD619D" w:rsidRPr="001A47EC" w:rsidRDefault="001A47EC" w:rsidP="000341C7">
            <w:pPr>
              <w:jc w:val="center"/>
              <w:rPr>
                <w:sz w:val="20"/>
                <w:szCs w:val="20"/>
                <w:lang w:val="ru-RU"/>
              </w:rPr>
            </w:pPr>
            <w:r>
              <w:rPr>
                <w:sz w:val="20"/>
                <w:szCs w:val="20"/>
                <w:lang w:val="ru-RU"/>
              </w:rPr>
              <w:t>1</w:t>
            </w:r>
            <w:r w:rsidR="000341C7">
              <w:rPr>
                <w:sz w:val="20"/>
                <w:szCs w:val="20"/>
                <w:lang w:val="ru-RU"/>
              </w:rPr>
              <w:t>2</w:t>
            </w:r>
          </w:p>
        </w:tc>
      </w:tr>
      <w:tr w:rsidR="00FD619D" w14:paraId="4515914E" w14:textId="77777777">
        <w:trPr>
          <w:trHeight w:val="12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17A7B1A" w14:textId="77777777" w:rsidR="00FD619D" w:rsidRDefault="001625B6">
            <w:pPr>
              <w:jc w:val="center"/>
              <w:rPr>
                <w:sz w:val="20"/>
                <w:szCs w:val="20"/>
              </w:rPr>
            </w:pPr>
            <w:r>
              <w:rPr>
                <w:sz w:val="20"/>
                <w:szCs w:val="20"/>
              </w:rPr>
              <w:t>2</w:t>
            </w:r>
          </w:p>
        </w:tc>
        <w:tc>
          <w:tcPr>
            <w:tcW w:w="7513" w:type="dxa"/>
            <w:tcBorders>
              <w:top w:val="single" w:sz="4" w:space="0" w:color="000000"/>
              <w:left w:val="single" w:sz="4" w:space="0" w:color="000000"/>
              <w:bottom w:val="single" w:sz="4" w:space="0" w:color="000000"/>
              <w:right w:val="single" w:sz="4" w:space="0" w:color="000000"/>
            </w:tcBorders>
            <w:vAlign w:val="center"/>
          </w:tcPr>
          <w:p w14:paraId="32D177CD" w14:textId="77777777" w:rsidR="00FD619D" w:rsidRDefault="001625B6">
            <w:pPr>
              <w:jc w:val="both"/>
              <w:rPr>
                <w:color w:val="000000"/>
                <w:sz w:val="20"/>
                <w:szCs w:val="20"/>
              </w:rPr>
            </w:pPr>
            <w:r>
              <w:rPr>
                <w:color w:val="000000"/>
                <w:sz w:val="20"/>
                <w:szCs w:val="20"/>
              </w:rPr>
              <w:t>Регламент на проведение ТО, ТР и перечень услуг по текущему ремонту</w:t>
            </w:r>
          </w:p>
        </w:tc>
        <w:tc>
          <w:tcPr>
            <w:tcW w:w="1134" w:type="dxa"/>
            <w:tcBorders>
              <w:top w:val="single" w:sz="4" w:space="0" w:color="000000"/>
              <w:left w:val="single" w:sz="4" w:space="0" w:color="000000"/>
              <w:bottom w:val="single" w:sz="4" w:space="0" w:color="000000"/>
              <w:right w:val="single" w:sz="4" w:space="0" w:color="000000"/>
            </w:tcBorders>
            <w:vAlign w:val="center"/>
          </w:tcPr>
          <w:p w14:paraId="28EDC7C5" w14:textId="21445DCA" w:rsidR="00FD619D" w:rsidRPr="001A47EC" w:rsidRDefault="001625B6" w:rsidP="000341C7">
            <w:pPr>
              <w:jc w:val="center"/>
              <w:rPr>
                <w:sz w:val="20"/>
                <w:szCs w:val="20"/>
                <w:lang w:val="ru-RU"/>
              </w:rPr>
            </w:pPr>
            <w:r>
              <w:rPr>
                <w:color w:val="000000"/>
                <w:sz w:val="20"/>
                <w:szCs w:val="20"/>
              </w:rPr>
              <w:t xml:space="preserve"> </w:t>
            </w:r>
            <w:r w:rsidR="000341C7">
              <w:rPr>
                <w:color w:val="000000"/>
                <w:sz w:val="20"/>
                <w:szCs w:val="20"/>
                <w:lang w:val="ru-RU"/>
              </w:rPr>
              <w:t>22</w:t>
            </w:r>
          </w:p>
        </w:tc>
      </w:tr>
      <w:tr w:rsidR="00FD619D" w14:paraId="531A7111" w14:textId="77777777">
        <w:trPr>
          <w:trHeight w:val="385"/>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77434C6" w14:textId="77777777" w:rsidR="00FD619D" w:rsidRDefault="001625B6">
            <w:pPr>
              <w:jc w:val="center"/>
              <w:rPr>
                <w:sz w:val="20"/>
                <w:szCs w:val="20"/>
              </w:rPr>
            </w:pPr>
            <w:r>
              <w:rPr>
                <w:sz w:val="20"/>
                <w:szCs w:val="20"/>
              </w:rPr>
              <w:t>3</w:t>
            </w:r>
          </w:p>
        </w:tc>
        <w:tc>
          <w:tcPr>
            <w:tcW w:w="7513" w:type="dxa"/>
            <w:tcBorders>
              <w:top w:val="single" w:sz="4" w:space="0" w:color="000000"/>
              <w:left w:val="single" w:sz="4" w:space="0" w:color="000000"/>
              <w:bottom w:val="single" w:sz="4" w:space="0" w:color="000000"/>
              <w:right w:val="single" w:sz="4" w:space="0" w:color="000000"/>
            </w:tcBorders>
            <w:vAlign w:val="center"/>
          </w:tcPr>
          <w:p w14:paraId="70198F28" w14:textId="77777777" w:rsidR="00FD619D" w:rsidRDefault="001625B6">
            <w:pPr>
              <w:jc w:val="both"/>
              <w:rPr>
                <w:color w:val="000000"/>
                <w:sz w:val="20"/>
                <w:szCs w:val="20"/>
              </w:rPr>
            </w:pPr>
            <w:r>
              <w:rPr>
                <w:color w:val="000000"/>
                <w:sz w:val="20"/>
                <w:szCs w:val="20"/>
              </w:rPr>
              <w:t>Порядок проведения внеплановых мероприятий (аварийно-восстановительных), порядок подачи заявок и их исполнение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F95DBB5" w14:textId="06E54A74" w:rsidR="00FD619D" w:rsidRPr="001A47EC" w:rsidRDefault="001A47EC" w:rsidP="002F27F9">
            <w:pPr>
              <w:jc w:val="center"/>
              <w:rPr>
                <w:sz w:val="20"/>
                <w:szCs w:val="20"/>
                <w:lang w:val="ru-RU"/>
              </w:rPr>
            </w:pPr>
            <w:r>
              <w:rPr>
                <w:sz w:val="20"/>
                <w:szCs w:val="20"/>
                <w:lang w:val="ru-RU"/>
              </w:rPr>
              <w:t>2</w:t>
            </w:r>
            <w:r w:rsidR="002F27F9">
              <w:rPr>
                <w:sz w:val="20"/>
                <w:szCs w:val="20"/>
                <w:lang w:val="ru-RU"/>
              </w:rPr>
              <w:t>9</w:t>
            </w:r>
          </w:p>
        </w:tc>
      </w:tr>
      <w:tr w:rsidR="00FD619D" w14:paraId="23AAD0EE"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8706980" w14:textId="77777777" w:rsidR="00FD619D" w:rsidRDefault="001625B6">
            <w:pPr>
              <w:jc w:val="center"/>
              <w:rPr>
                <w:sz w:val="20"/>
                <w:szCs w:val="20"/>
              </w:rPr>
            </w:pPr>
            <w:r>
              <w:rPr>
                <w:sz w:val="20"/>
                <w:szCs w:val="20"/>
              </w:rPr>
              <w:t>4</w:t>
            </w:r>
          </w:p>
        </w:tc>
        <w:tc>
          <w:tcPr>
            <w:tcW w:w="7513" w:type="dxa"/>
            <w:tcBorders>
              <w:top w:val="single" w:sz="4" w:space="0" w:color="000000"/>
              <w:left w:val="single" w:sz="4" w:space="0" w:color="000000"/>
              <w:bottom w:val="single" w:sz="4" w:space="0" w:color="000000"/>
              <w:right w:val="single" w:sz="4" w:space="0" w:color="000000"/>
            </w:tcBorders>
            <w:vAlign w:val="center"/>
          </w:tcPr>
          <w:p w14:paraId="4B8C228D" w14:textId="77777777" w:rsidR="00FD619D" w:rsidRDefault="001625B6">
            <w:pPr>
              <w:jc w:val="both"/>
              <w:rPr>
                <w:color w:val="000000"/>
                <w:sz w:val="20"/>
                <w:szCs w:val="20"/>
              </w:rPr>
            </w:pPr>
            <w:r>
              <w:rPr>
                <w:color w:val="000000"/>
                <w:sz w:val="20"/>
                <w:szCs w:val="20"/>
              </w:rPr>
              <w:t>Требования в отношении оборудования,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p>
        </w:tc>
        <w:tc>
          <w:tcPr>
            <w:tcW w:w="1134" w:type="dxa"/>
            <w:tcBorders>
              <w:top w:val="single" w:sz="4" w:space="0" w:color="000000"/>
              <w:left w:val="single" w:sz="4" w:space="0" w:color="000000"/>
              <w:bottom w:val="single" w:sz="4" w:space="0" w:color="000000"/>
              <w:right w:val="single" w:sz="4" w:space="0" w:color="000000"/>
            </w:tcBorders>
            <w:vAlign w:val="center"/>
          </w:tcPr>
          <w:p w14:paraId="5A1646E6" w14:textId="44E05F48" w:rsidR="00FD619D" w:rsidRPr="001A47EC" w:rsidRDefault="001D1214" w:rsidP="001D1214">
            <w:pPr>
              <w:jc w:val="center"/>
              <w:rPr>
                <w:sz w:val="20"/>
                <w:szCs w:val="20"/>
                <w:lang w:val="ru-RU"/>
              </w:rPr>
            </w:pPr>
            <w:r>
              <w:rPr>
                <w:sz w:val="20"/>
                <w:szCs w:val="20"/>
                <w:lang w:val="ru-RU"/>
              </w:rPr>
              <w:t>31</w:t>
            </w:r>
          </w:p>
        </w:tc>
      </w:tr>
      <w:tr w:rsidR="00FD619D" w14:paraId="17E3EF73"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B1DF919" w14:textId="77777777" w:rsidR="00FD619D" w:rsidRDefault="001625B6">
            <w:pPr>
              <w:jc w:val="center"/>
              <w:rPr>
                <w:sz w:val="20"/>
                <w:szCs w:val="20"/>
              </w:rPr>
            </w:pPr>
            <w:r>
              <w:rPr>
                <w:sz w:val="20"/>
                <w:szCs w:val="20"/>
              </w:rPr>
              <w:t>5</w:t>
            </w:r>
          </w:p>
        </w:tc>
        <w:tc>
          <w:tcPr>
            <w:tcW w:w="7513" w:type="dxa"/>
            <w:tcBorders>
              <w:top w:val="single" w:sz="4" w:space="0" w:color="000000"/>
              <w:left w:val="single" w:sz="4" w:space="0" w:color="000000"/>
              <w:bottom w:val="single" w:sz="4" w:space="0" w:color="000000"/>
              <w:right w:val="single" w:sz="4" w:space="0" w:color="000000"/>
            </w:tcBorders>
            <w:vAlign w:val="center"/>
          </w:tcPr>
          <w:p w14:paraId="77EA2E96" w14:textId="77777777" w:rsidR="00FD619D" w:rsidRDefault="001625B6">
            <w:pPr>
              <w:jc w:val="both"/>
              <w:rPr>
                <w:sz w:val="20"/>
                <w:szCs w:val="20"/>
              </w:rPr>
            </w:pPr>
            <w:r>
              <w:rPr>
                <w:sz w:val="20"/>
                <w:szCs w:val="20"/>
              </w:rPr>
              <w:t>График проведения технического обслуживания, текущего ремонта систем и средств противопожарной защиты Объекта (ФОРМА)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E0A3018" w14:textId="1B9FE528" w:rsidR="00FD619D" w:rsidRPr="001A47EC" w:rsidRDefault="001A47EC">
            <w:pPr>
              <w:jc w:val="center"/>
              <w:rPr>
                <w:sz w:val="20"/>
                <w:szCs w:val="20"/>
                <w:lang w:val="ru-RU"/>
              </w:rPr>
            </w:pPr>
            <w:r>
              <w:rPr>
                <w:sz w:val="20"/>
                <w:szCs w:val="20"/>
                <w:lang w:val="ru-RU"/>
              </w:rPr>
              <w:t>43</w:t>
            </w:r>
          </w:p>
        </w:tc>
      </w:tr>
      <w:tr w:rsidR="00FD619D" w14:paraId="4A44D21D" w14:textId="77777777">
        <w:trPr>
          <w:trHeight w:val="1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E65C374" w14:textId="77777777" w:rsidR="00FD619D" w:rsidRDefault="001625B6">
            <w:pPr>
              <w:jc w:val="center"/>
              <w:rPr>
                <w:sz w:val="20"/>
                <w:szCs w:val="20"/>
              </w:rPr>
            </w:pPr>
            <w:r>
              <w:rPr>
                <w:sz w:val="20"/>
                <w:szCs w:val="20"/>
              </w:rPr>
              <w:t>6</w:t>
            </w:r>
          </w:p>
        </w:tc>
        <w:tc>
          <w:tcPr>
            <w:tcW w:w="7513" w:type="dxa"/>
            <w:tcBorders>
              <w:top w:val="single" w:sz="4" w:space="0" w:color="000000"/>
              <w:left w:val="single" w:sz="4" w:space="0" w:color="000000"/>
              <w:bottom w:val="single" w:sz="4" w:space="0" w:color="000000"/>
              <w:right w:val="single" w:sz="4" w:space="0" w:color="000000"/>
            </w:tcBorders>
            <w:vAlign w:val="center"/>
          </w:tcPr>
          <w:p w14:paraId="41080737" w14:textId="77777777" w:rsidR="00FD619D" w:rsidRDefault="001625B6">
            <w:pPr>
              <w:jc w:val="both"/>
              <w:rPr>
                <w:color w:val="000000"/>
                <w:sz w:val="20"/>
                <w:szCs w:val="20"/>
              </w:rPr>
            </w:pPr>
            <w:r>
              <w:rPr>
                <w:color w:val="000000"/>
                <w:sz w:val="20"/>
                <w:szCs w:val="20"/>
              </w:rPr>
              <w:t xml:space="preserve">Акт первичного обследования системы </w:t>
            </w:r>
            <w:r>
              <w:rPr>
                <w:sz w:val="20"/>
                <w:szCs w:val="20"/>
              </w:rPr>
              <w:t>(ФОРМА)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C09AD28" w14:textId="413A4CB5" w:rsidR="00FD619D" w:rsidRPr="001A47EC" w:rsidRDefault="001D1214">
            <w:pPr>
              <w:jc w:val="center"/>
              <w:rPr>
                <w:sz w:val="20"/>
                <w:szCs w:val="20"/>
                <w:lang w:val="ru-RU"/>
              </w:rPr>
            </w:pPr>
            <w:r>
              <w:rPr>
                <w:sz w:val="20"/>
                <w:szCs w:val="20"/>
                <w:lang w:val="ru-RU"/>
              </w:rPr>
              <w:t>47</w:t>
            </w:r>
          </w:p>
        </w:tc>
      </w:tr>
      <w:tr w:rsidR="00FD619D" w14:paraId="79B5FA81" w14:textId="77777777">
        <w:trPr>
          <w:trHeight w:val="8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D3D82AB" w14:textId="77777777" w:rsidR="00FD619D" w:rsidRDefault="001625B6">
            <w:pPr>
              <w:jc w:val="center"/>
              <w:rPr>
                <w:sz w:val="20"/>
                <w:szCs w:val="20"/>
              </w:rPr>
            </w:pPr>
            <w:r>
              <w:rPr>
                <w:sz w:val="20"/>
                <w:szCs w:val="20"/>
              </w:rPr>
              <w:t>7</w:t>
            </w:r>
          </w:p>
        </w:tc>
        <w:tc>
          <w:tcPr>
            <w:tcW w:w="7513" w:type="dxa"/>
            <w:tcBorders>
              <w:top w:val="single" w:sz="4" w:space="0" w:color="000000"/>
              <w:left w:val="single" w:sz="4" w:space="0" w:color="000000"/>
              <w:bottom w:val="single" w:sz="4" w:space="0" w:color="000000"/>
              <w:right w:val="single" w:sz="4" w:space="0" w:color="000000"/>
            </w:tcBorders>
            <w:vAlign w:val="center"/>
          </w:tcPr>
          <w:p w14:paraId="4BCAB5AF" w14:textId="77777777" w:rsidR="00FD619D" w:rsidRDefault="001625B6">
            <w:pPr>
              <w:jc w:val="both"/>
              <w:rPr>
                <w:color w:val="000000"/>
                <w:sz w:val="20"/>
                <w:szCs w:val="20"/>
              </w:rPr>
            </w:pPr>
            <w:r>
              <w:rPr>
                <w:color w:val="000000"/>
                <w:sz w:val="20"/>
                <w:szCs w:val="20"/>
              </w:rPr>
              <w:t xml:space="preserve">Журнал регистрации работ по ТО и ТР системы </w:t>
            </w:r>
            <w:r>
              <w:rPr>
                <w:sz w:val="20"/>
                <w:szCs w:val="20"/>
              </w:rPr>
              <w:t>(ФОРМА)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AA8D311" w14:textId="12038265" w:rsidR="00FD619D" w:rsidRPr="001A47EC" w:rsidRDefault="001A47EC" w:rsidP="001D1214">
            <w:pPr>
              <w:jc w:val="center"/>
              <w:rPr>
                <w:sz w:val="20"/>
                <w:szCs w:val="20"/>
                <w:lang w:val="ru-RU"/>
              </w:rPr>
            </w:pPr>
            <w:r>
              <w:rPr>
                <w:sz w:val="20"/>
                <w:szCs w:val="20"/>
                <w:lang w:val="ru-RU"/>
              </w:rPr>
              <w:t>4</w:t>
            </w:r>
            <w:r w:rsidR="001D1214">
              <w:rPr>
                <w:sz w:val="20"/>
                <w:szCs w:val="20"/>
                <w:lang w:val="ru-RU"/>
              </w:rPr>
              <w:t>8</w:t>
            </w:r>
          </w:p>
        </w:tc>
      </w:tr>
      <w:tr w:rsidR="00FD619D" w14:paraId="48C828B6"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5582411" w14:textId="77777777" w:rsidR="00FD619D" w:rsidRDefault="001625B6">
            <w:pPr>
              <w:jc w:val="center"/>
              <w:rPr>
                <w:sz w:val="20"/>
                <w:szCs w:val="20"/>
              </w:rPr>
            </w:pPr>
            <w:r>
              <w:rPr>
                <w:sz w:val="20"/>
                <w:szCs w:val="20"/>
              </w:rPr>
              <w:t>8</w:t>
            </w:r>
          </w:p>
        </w:tc>
        <w:tc>
          <w:tcPr>
            <w:tcW w:w="7513" w:type="dxa"/>
            <w:tcBorders>
              <w:top w:val="single" w:sz="4" w:space="0" w:color="000000"/>
              <w:left w:val="single" w:sz="4" w:space="0" w:color="000000"/>
              <w:bottom w:val="single" w:sz="4" w:space="0" w:color="000000"/>
              <w:right w:val="single" w:sz="4" w:space="0" w:color="000000"/>
            </w:tcBorders>
            <w:vAlign w:val="center"/>
          </w:tcPr>
          <w:p w14:paraId="316C8E19" w14:textId="77777777" w:rsidR="00FD619D" w:rsidRDefault="001625B6">
            <w:pPr>
              <w:jc w:val="both"/>
              <w:rPr>
                <w:color w:val="000000"/>
                <w:sz w:val="20"/>
                <w:szCs w:val="20"/>
              </w:rPr>
            </w:pPr>
            <w:r>
              <w:rPr>
                <w:color w:val="000000"/>
                <w:sz w:val="20"/>
                <w:szCs w:val="20"/>
              </w:rPr>
              <w:t>Журнал эксплуатации систем и средств противопожарной защиты (Журнал ССПЗ) (</w:t>
            </w:r>
            <w:r>
              <w:rPr>
                <w:sz w:val="20"/>
                <w:szCs w:val="20"/>
              </w:rPr>
              <w:t>ФОРМА</w:t>
            </w:r>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C941A78" w14:textId="05AE2747" w:rsidR="00FD619D" w:rsidRPr="001A47EC" w:rsidRDefault="001A47EC" w:rsidP="002F27F9">
            <w:pPr>
              <w:jc w:val="center"/>
              <w:rPr>
                <w:sz w:val="20"/>
                <w:szCs w:val="20"/>
                <w:lang w:val="ru-RU"/>
              </w:rPr>
            </w:pPr>
            <w:r>
              <w:rPr>
                <w:sz w:val="20"/>
                <w:szCs w:val="20"/>
                <w:lang w:val="ru-RU"/>
              </w:rPr>
              <w:t>4</w:t>
            </w:r>
            <w:r w:rsidR="002F27F9">
              <w:rPr>
                <w:sz w:val="20"/>
                <w:szCs w:val="20"/>
                <w:lang w:val="ru-RU"/>
              </w:rPr>
              <w:t>9</w:t>
            </w:r>
          </w:p>
        </w:tc>
      </w:tr>
      <w:tr w:rsidR="00FD619D" w14:paraId="105B5C09"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1CEB405" w14:textId="77777777" w:rsidR="00FD619D" w:rsidRDefault="001625B6">
            <w:pPr>
              <w:jc w:val="center"/>
              <w:rPr>
                <w:sz w:val="20"/>
                <w:szCs w:val="20"/>
              </w:rPr>
            </w:pPr>
            <w:r>
              <w:rPr>
                <w:sz w:val="20"/>
                <w:szCs w:val="20"/>
              </w:rPr>
              <w:t>9</w:t>
            </w:r>
          </w:p>
        </w:tc>
        <w:tc>
          <w:tcPr>
            <w:tcW w:w="7513" w:type="dxa"/>
            <w:tcBorders>
              <w:top w:val="single" w:sz="4" w:space="0" w:color="000000"/>
              <w:left w:val="single" w:sz="4" w:space="0" w:color="000000"/>
              <w:bottom w:val="single" w:sz="4" w:space="0" w:color="000000"/>
              <w:right w:val="single" w:sz="4" w:space="0" w:color="000000"/>
            </w:tcBorders>
            <w:vAlign w:val="center"/>
          </w:tcPr>
          <w:p w14:paraId="31DCFEDB" w14:textId="77777777" w:rsidR="00FD619D" w:rsidRDefault="001625B6">
            <w:pPr>
              <w:jc w:val="both"/>
              <w:rPr>
                <w:color w:val="000000"/>
                <w:sz w:val="20"/>
                <w:szCs w:val="20"/>
              </w:rPr>
            </w:pPr>
            <w:r>
              <w:rPr>
                <w:color w:val="000000"/>
                <w:sz w:val="20"/>
                <w:szCs w:val="20"/>
              </w:rPr>
              <w:t>Дефектная ведомость на неисправное оборудование систем ППЗ (</w:t>
            </w:r>
            <w:r>
              <w:rPr>
                <w:sz w:val="20"/>
                <w:szCs w:val="20"/>
              </w:rPr>
              <w:t>ФОРМА</w:t>
            </w:r>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29E5A3" w14:textId="369E5A4E" w:rsidR="00FD619D" w:rsidRPr="001A47EC" w:rsidRDefault="002F27F9">
            <w:pPr>
              <w:jc w:val="center"/>
              <w:rPr>
                <w:sz w:val="20"/>
                <w:szCs w:val="20"/>
                <w:lang w:val="ru-RU"/>
              </w:rPr>
            </w:pPr>
            <w:r>
              <w:rPr>
                <w:sz w:val="20"/>
                <w:szCs w:val="20"/>
                <w:lang w:val="ru-RU"/>
              </w:rPr>
              <w:t>50</w:t>
            </w:r>
          </w:p>
        </w:tc>
      </w:tr>
      <w:tr w:rsidR="00FD619D" w14:paraId="72145045"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BE67321" w14:textId="77777777" w:rsidR="00FD619D" w:rsidRDefault="001625B6">
            <w:pPr>
              <w:jc w:val="center"/>
              <w:rPr>
                <w:sz w:val="20"/>
                <w:szCs w:val="20"/>
              </w:rPr>
            </w:pPr>
            <w:r>
              <w:rPr>
                <w:sz w:val="20"/>
                <w:szCs w:val="20"/>
              </w:rPr>
              <w:t>10</w:t>
            </w:r>
          </w:p>
        </w:tc>
        <w:tc>
          <w:tcPr>
            <w:tcW w:w="7513" w:type="dxa"/>
            <w:tcBorders>
              <w:top w:val="single" w:sz="4" w:space="0" w:color="000000"/>
              <w:left w:val="single" w:sz="4" w:space="0" w:color="000000"/>
              <w:bottom w:val="single" w:sz="4" w:space="0" w:color="000000"/>
              <w:right w:val="single" w:sz="4" w:space="0" w:color="000000"/>
            </w:tcBorders>
            <w:vAlign w:val="center"/>
          </w:tcPr>
          <w:p w14:paraId="72DB72C1" w14:textId="77777777" w:rsidR="00FD619D" w:rsidRDefault="001625B6">
            <w:pPr>
              <w:jc w:val="both"/>
              <w:rPr>
                <w:color w:val="000000"/>
                <w:sz w:val="20"/>
                <w:szCs w:val="20"/>
              </w:rPr>
            </w:pPr>
            <w:r>
              <w:rPr>
                <w:color w:val="000000"/>
                <w:sz w:val="20"/>
                <w:szCs w:val="20"/>
              </w:rPr>
              <w:t>Акт демонтажа (</w:t>
            </w:r>
            <w:r>
              <w:rPr>
                <w:sz w:val="20"/>
                <w:szCs w:val="20"/>
              </w:rPr>
              <w:t>ФОРМА</w:t>
            </w:r>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7CE5809" w14:textId="34863810" w:rsidR="00FD619D" w:rsidRPr="001A47EC" w:rsidRDefault="002F27F9">
            <w:pPr>
              <w:jc w:val="center"/>
              <w:rPr>
                <w:sz w:val="20"/>
                <w:szCs w:val="20"/>
                <w:lang w:val="ru-RU"/>
              </w:rPr>
            </w:pPr>
            <w:r>
              <w:rPr>
                <w:sz w:val="20"/>
                <w:szCs w:val="20"/>
                <w:lang w:val="ru-RU"/>
              </w:rPr>
              <w:t>51</w:t>
            </w:r>
          </w:p>
        </w:tc>
      </w:tr>
      <w:tr w:rsidR="00FD619D" w14:paraId="25D1DF5D"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05862B4" w14:textId="77777777" w:rsidR="00FD619D" w:rsidRDefault="001625B6">
            <w:pPr>
              <w:jc w:val="center"/>
              <w:rPr>
                <w:sz w:val="20"/>
                <w:szCs w:val="20"/>
              </w:rPr>
            </w:pPr>
            <w:r>
              <w:rPr>
                <w:sz w:val="20"/>
                <w:szCs w:val="20"/>
              </w:rPr>
              <w:t>11</w:t>
            </w:r>
          </w:p>
        </w:tc>
        <w:tc>
          <w:tcPr>
            <w:tcW w:w="7513" w:type="dxa"/>
            <w:tcBorders>
              <w:top w:val="single" w:sz="4" w:space="0" w:color="000000"/>
              <w:left w:val="single" w:sz="4" w:space="0" w:color="000000"/>
              <w:bottom w:val="single" w:sz="4" w:space="0" w:color="000000"/>
              <w:right w:val="single" w:sz="4" w:space="0" w:color="000000"/>
            </w:tcBorders>
          </w:tcPr>
          <w:p w14:paraId="29CF3BC7" w14:textId="77777777" w:rsidR="00FD619D" w:rsidRDefault="001625B6">
            <w:pPr>
              <w:jc w:val="both"/>
              <w:rPr>
                <w:sz w:val="20"/>
                <w:szCs w:val="20"/>
              </w:rPr>
            </w:pPr>
            <w:r>
              <w:rPr>
                <w:sz w:val="20"/>
                <w:szCs w:val="20"/>
              </w:rPr>
              <w:t xml:space="preserve">Акт установки оборудования </w:t>
            </w:r>
            <w:r>
              <w:rPr>
                <w:color w:val="000000"/>
                <w:sz w:val="20"/>
                <w:szCs w:val="20"/>
              </w:rPr>
              <w:t>(</w:t>
            </w:r>
            <w:r>
              <w:rPr>
                <w:sz w:val="20"/>
                <w:szCs w:val="20"/>
              </w:rPr>
              <w:t>ФОРМА</w:t>
            </w:r>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E351777" w14:textId="37FA731D" w:rsidR="00FD619D" w:rsidRPr="001A47EC" w:rsidRDefault="002F27F9">
            <w:pPr>
              <w:jc w:val="center"/>
              <w:rPr>
                <w:sz w:val="20"/>
                <w:szCs w:val="20"/>
                <w:lang w:val="ru-RU"/>
              </w:rPr>
            </w:pPr>
            <w:r>
              <w:rPr>
                <w:sz w:val="20"/>
                <w:szCs w:val="20"/>
                <w:lang w:val="ru-RU"/>
              </w:rPr>
              <w:t>52</w:t>
            </w:r>
          </w:p>
        </w:tc>
      </w:tr>
      <w:tr w:rsidR="00FD619D" w14:paraId="3BFF1D03" w14:textId="77777777">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F72AFEC" w14:textId="77777777" w:rsidR="00FD619D" w:rsidRDefault="001625B6">
            <w:pPr>
              <w:jc w:val="center"/>
              <w:rPr>
                <w:sz w:val="20"/>
                <w:szCs w:val="20"/>
              </w:rPr>
            </w:pPr>
            <w:r>
              <w:rPr>
                <w:sz w:val="20"/>
                <w:szCs w:val="20"/>
              </w:rPr>
              <w:t>12</w:t>
            </w:r>
          </w:p>
        </w:tc>
        <w:tc>
          <w:tcPr>
            <w:tcW w:w="7513" w:type="dxa"/>
            <w:tcBorders>
              <w:top w:val="single" w:sz="4" w:space="0" w:color="000000"/>
              <w:left w:val="single" w:sz="4" w:space="0" w:color="000000"/>
              <w:bottom w:val="single" w:sz="4" w:space="0" w:color="000000"/>
              <w:right w:val="single" w:sz="4" w:space="0" w:color="000000"/>
            </w:tcBorders>
          </w:tcPr>
          <w:p w14:paraId="6DD3F954" w14:textId="77777777" w:rsidR="00FD619D" w:rsidRDefault="001625B6">
            <w:pPr>
              <w:jc w:val="both"/>
              <w:rPr>
                <w:sz w:val="20"/>
                <w:szCs w:val="20"/>
              </w:rPr>
            </w:pPr>
            <w:r>
              <w:rPr>
                <w:sz w:val="20"/>
                <w:szCs w:val="20"/>
              </w:rPr>
              <w:t xml:space="preserve">Акт оказанных услуг по заявке </w:t>
            </w:r>
            <w:r>
              <w:rPr>
                <w:color w:val="000000"/>
                <w:sz w:val="20"/>
                <w:szCs w:val="20"/>
              </w:rPr>
              <w:t>(</w:t>
            </w:r>
            <w:r>
              <w:rPr>
                <w:sz w:val="20"/>
                <w:szCs w:val="20"/>
              </w:rPr>
              <w:t>ФОРМА</w:t>
            </w:r>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810EA72" w14:textId="5D290085" w:rsidR="00FD619D" w:rsidRPr="001A47EC" w:rsidRDefault="001A47EC" w:rsidP="002F27F9">
            <w:pPr>
              <w:jc w:val="center"/>
              <w:rPr>
                <w:sz w:val="20"/>
                <w:szCs w:val="20"/>
                <w:lang w:val="ru-RU"/>
              </w:rPr>
            </w:pPr>
            <w:r>
              <w:rPr>
                <w:sz w:val="20"/>
                <w:szCs w:val="20"/>
                <w:lang w:val="ru-RU"/>
              </w:rPr>
              <w:t>5</w:t>
            </w:r>
            <w:r w:rsidR="002F27F9">
              <w:rPr>
                <w:sz w:val="20"/>
                <w:szCs w:val="20"/>
                <w:lang w:val="ru-RU"/>
              </w:rPr>
              <w:t>3</w:t>
            </w:r>
          </w:p>
        </w:tc>
      </w:tr>
    </w:tbl>
    <w:p w14:paraId="4508D0D5" w14:textId="77777777" w:rsidR="00FD619D" w:rsidRDefault="00FD619D">
      <w:pPr>
        <w:jc w:val="right"/>
        <w:rPr>
          <w:sz w:val="20"/>
          <w:szCs w:val="20"/>
        </w:rPr>
      </w:pPr>
    </w:p>
    <w:p w14:paraId="35F09230" w14:textId="77777777" w:rsidR="00FD619D" w:rsidRDefault="00FD619D">
      <w:pPr>
        <w:widowControl w:val="0"/>
        <w:jc w:val="right"/>
        <w:rPr>
          <w:sz w:val="20"/>
          <w:szCs w:val="20"/>
        </w:rPr>
      </w:pPr>
    </w:p>
    <w:p w14:paraId="69251486" w14:textId="77777777" w:rsidR="00FD619D" w:rsidRDefault="00FD619D">
      <w:pPr>
        <w:widowControl w:val="0"/>
        <w:jc w:val="right"/>
        <w:rPr>
          <w:sz w:val="20"/>
          <w:szCs w:val="20"/>
        </w:rPr>
      </w:pPr>
    </w:p>
    <w:p w14:paraId="4E9157C2" w14:textId="77777777" w:rsidR="00FD619D" w:rsidRDefault="00FD619D">
      <w:pPr>
        <w:widowControl w:val="0"/>
        <w:jc w:val="right"/>
        <w:rPr>
          <w:sz w:val="20"/>
          <w:szCs w:val="20"/>
        </w:rPr>
      </w:pPr>
    </w:p>
    <w:p w14:paraId="38E089B7" w14:textId="711E5481" w:rsidR="00FD619D" w:rsidRDefault="00FD619D">
      <w:pPr>
        <w:widowControl w:val="0"/>
        <w:jc w:val="right"/>
        <w:rPr>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1E601607" w14:textId="77777777" w:rsidTr="00FF641F">
        <w:trPr>
          <w:trHeight w:val="422"/>
        </w:trPr>
        <w:tc>
          <w:tcPr>
            <w:tcW w:w="4786" w:type="dxa"/>
            <w:hideMark/>
          </w:tcPr>
          <w:p w14:paraId="4ED904D6"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769B699E" w14:textId="77777777" w:rsidR="00390E62" w:rsidRPr="001601C4" w:rsidRDefault="00390E62" w:rsidP="00FF641F">
            <w:pPr>
              <w:spacing w:line="276" w:lineRule="auto"/>
              <w:jc w:val="center"/>
              <w:rPr>
                <w:lang w:eastAsia="en-US"/>
              </w:rPr>
            </w:pPr>
            <w:r w:rsidRPr="001601C4">
              <w:rPr>
                <w:lang w:eastAsia="en-US"/>
              </w:rPr>
              <w:t>____________________________</w:t>
            </w:r>
          </w:p>
          <w:p w14:paraId="432FD779"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1D6A0737" w14:textId="77777777" w:rsidR="00390E62" w:rsidRPr="001601C4" w:rsidRDefault="00390E62" w:rsidP="00FF641F">
            <w:pPr>
              <w:spacing w:line="276" w:lineRule="auto"/>
              <w:jc w:val="center"/>
              <w:rPr>
                <w:lang w:eastAsia="en-US"/>
              </w:rPr>
            </w:pPr>
            <w:r w:rsidRPr="001601C4">
              <w:rPr>
                <w:lang w:eastAsia="en-US"/>
              </w:rPr>
              <w:lastRenderedPageBreak/>
              <w:t>____________________________</w:t>
            </w:r>
          </w:p>
          <w:p w14:paraId="07A37CAF"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25F305CA" w14:textId="77777777" w:rsidR="00390E62" w:rsidRPr="001601C4" w:rsidRDefault="00390E62" w:rsidP="00FF641F">
            <w:pPr>
              <w:spacing w:line="276" w:lineRule="auto"/>
              <w:jc w:val="center"/>
              <w:rPr>
                <w:lang w:eastAsia="en-US"/>
              </w:rPr>
            </w:pPr>
            <w:r w:rsidRPr="001601C4">
              <w:rPr>
                <w:lang w:eastAsia="en-US"/>
              </w:rPr>
              <w:t>___ ____________ 20__ г.</w:t>
            </w:r>
          </w:p>
          <w:p w14:paraId="7731E368"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4FEE027E" w14:textId="77777777" w:rsidR="00390E62" w:rsidRPr="001601C4" w:rsidRDefault="00390E62" w:rsidP="00FF641F">
            <w:pPr>
              <w:spacing w:line="276" w:lineRule="auto"/>
              <w:jc w:val="center"/>
              <w:rPr>
                <w:b/>
                <w:bCs/>
                <w:caps/>
                <w:lang w:eastAsia="en-US"/>
              </w:rPr>
            </w:pPr>
            <w:r w:rsidRPr="001601C4">
              <w:rPr>
                <w:b/>
                <w:bCs/>
                <w:caps/>
                <w:lang w:eastAsia="en-US"/>
              </w:rPr>
              <w:lastRenderedPageBreak/>
              <w:t>заказчик:</w:t>
            </w:r>
          </w:p>
          <w:p w14:paraId="78E28365"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24D7C1EA" w14:textId="77777777" w:rsidR="00390E62" w:rsidRPr="004C66DA" w:rsidRDefault="00390E62" w:rsidP="00FF641F">
            <w:pPr>
              <w:jc w:val="center"/>
            </w:pPr>
          </w:p>
          <w:p w14:paraId="0436EA2E" w14:textId="77777777" w:rsidR="00390E62" w:rsidRPr="001601C4" w:rsidRDefault="00390E62" w:rsidP="00FF641F">
            <w:pPr>
              <w:spacing w:line="276" w:lineRule="auto"/>
              <w:jc w:val="center"/>
              <w:rPr>
                <w:lang w:eastAsia="en-US"/>
              </w:rPr>
            </w:pPr>
            <w:r w:rsidRPr="004C66DA">
              <w:lastRenderedPageBreak/>
              <w:t>___________________/</w:t>
            </w:r>
            <w:r>
              <w:t>Ю. А. Покладова</w:t>
            </w:r>
            <w:r w:rsidRPr="004C66DA">
              <w:t xml:space="preserve"> </w:t>
            </w:r>
            <w:r>
              <w:t>/</w:t>
            </w:r>
          </w:p>
          <w:p w14:paraId="49C294B7" w14:textId="77777777" w:rsidR="00390E62" w:rsidRPr="001601C4" w:rsidRDefault="00390E62" w:rsidP="00FF641F">
            <w:pPr>
              <w:spacing w:line="276" w:lineRule="auto"/>
              <w:jc w:val="center"/>
              <w:rPr>
                <w:lang w:eastAsia="en-US"/>
              </w:rPr>
            </w:pPr>
            <w:r w:rsidRPr="001601C4">
              <w:rPr>
                <w:lang w:eastAsia="en-US"/>
              </w:rPr>
              <w:t>____________________________</w:t>
            </w:r>
          </w:p>
          <w:p w14:paraId="48D01E8D"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7330DA8A"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343CDFBD" w14:textId="77777777" w:rsidR="00390E62" w:rsidRPr="001601C4" w:rsidRDefault="00390E62" w:rsidP="00FF641F">
            <w:pPr>
              <w:spacing w:line="276" w:lineRule="auto"/>
              <w:rPr>
                <w:lang w:eastAsia="en-US"/>
              </w:rPr>
            </w:pPr>
          </w:p>
        </w:tc>
      </w:tr>
    </w:tbl>
    <w:p w14:paraId="339CDE16" w14:textId="2400CA56" w:rsidR="00E52012" w:rsidRDefault="00E52012">
      <w:pPr>
        <w:widowControl w:val="0"/>
        <w:jc w:val="right"/>
        <w:rPr>
          <w:sz w:val="20"/>
          <w:szCs w:val="20"/>
        </w:rPr>
      </w:pPr>
    </w:p>
    <w:p w14:paraId="4D5EFEA3" w14:textId="505B924C" w:rsidR="00E52012" w:rsidRDefault="00E52012">
      <w:pPr>
        <w:widowControl w:val="0"/>
        <w:jc w:val="right"/>
        <w:rPr>
          <w:sz w:val="20"/>
          <w:szCs w:val="20"/>
        </w:rPr>
      </w:pPr>
    </w:p>
    <w:p w14:paraId="64085AB4" w14:textId="2F8C9737" w:rsidR="00E52012" w:rsidRDefault="00E52012">
      <w:pPr>
        <w:widowControl w:val="0"/>
        <w:jc w:val="right"/>
        <w:rPr>
          <w:sz w:val="20"/>
          <w:szCs w:val="20"/>
        </w:rPr>
      </w:pPr>
    </w:p>
    <w:p w14:paraId="3F91DB11" w14:textId="598DFCF5" w:rsidR="00E52012" w:rsidRDefault="00E52012">
      <w:pPr>
        <w:widowControl w:val="0"/>
        <w:jc w:val="right"/>
        <w:rPr>
          <w:sz w:val="20"/>
          <w:szCs w:val="20"/>
        </w:rPr>
      </w:pPr>
    </w:p>
    <w:p w14:paraId="372E1E6B" w14:textId="7F51B96C" w:rsidR="00E52012" w:rsidRDefault="00E52012">
      <w:pPr>
        <w:widowControl w:val="0"/>
        <w:jc w:val="right"/>
        <w:rPr>
          <w:sz w:val="20"/>
          <w:szCs w:val="20"/>
        </w:rPr>
      </w:pPr>
    </w:p>
    <w:p w14:paraId="7D435A2B" w14:textId="1BE7203B" w:rsidR="00E52012" w:rsidRDefault="00E52012">
      <w:pPr>
        <w:widowControl w:val="0"/>
        <w:jc w:val="right"/>
        <w:rPr>
          <w:sz w:val="20"/>
          <w:szCs w:val="20"/>
        </w:rPr>
      </w:pPr>
    </w:p>
    <w:p w14:paraId="0CCC2D9C" w14:textId="0FFE79AA" w:rsidR="00E52012" w:rsidRDefault="00E52012">
      <w:pPr>
        <w:widowControl w:val="0"/>
        <w:jc w:val="right"/>
        <w:rPr>
          <w:sz w:val="20"/>
          <w:szCs w:val="20"/>
        </w:rPr>
      </w:pPr>
    </w:p>
    <w:p w14:paraId="308E26E1" w14:textId="58766173" w:rsidR="00E52012" w:rsidRDefault="00E52012">
      <w:pPr>
        <w:widowControl w:val="0"/>
        <w:jc w:val="right"/>
        <w:rPr>
          <w:sz w:val="20"/>
          <w:szCs w:val="20"/>
        </w:rPr>
      </w:pPr>
    </w:p>
    <w:p w14:paraId="50855F34" w14:textId="27A23358" w:rsidR="00E52012" w:rsidRDefault="00E52012">
      <w:pPr>
        <w:widowControl w:val="0"/>
        <w:jc w:val="right"/>
        <w:rPr>
          <w:sz w:val="20"/>
          <w:szCs w:val="20"/>
        </w:rPr>
      </w:pPr>
    </w:p>
    <w:p w14:paraId="14988E90" w14:textId="3BA1EAC0" w:rsidR="00E52012" w:rsidRDefault="00E52012">
      <w:pPr>
        <w:widowControl w:val="0"/>
        <w:jc w:val="right"/>
        <w:rPr>
          <w:sz w:val="20"/>
          <w:szCs w:val="20"/>
        </w:rPr>
      </w:pPr>
    </w:p>
    <w:p w14:paraId="4DB7A9AE" w14:textId="19F56190" w:rsidR="00E52012" w:rsidRDefault="00E52012">
      <w:pPr>
        <w:widowControl w:val="0"/>
        <w:jc w:val="right"/>
        <w:rPr>
          <w:sz w:val="20"/>
          <w:szCs w:val="20"/>
        </w:rPr>
      </w:pPr>
    </w:p>
    <w:p w14:paraId="75AC939F" w14:textId="78A83172" w:rsidR="00E52012" w:rsidRDefault="00E52012">
      <w:pPr>
        <w:widowControl w:val="0"/>
        <w:jc w:val="right"/>
        <w:rPr>
          <w:sz w:val="20"/>
          <w:szCs w:val="20"/>
        </w:rPr>
      </w:pPr>
    </w:p>
    <w:p w14:paraId="677DD7D3" w14:textId="61CDABC4" w:rsidR="00E52012" w:rsidRDefault="00E52012">
      <w:pPr>
        <w:widowControl w:val="0"/>
        <w:jc w:val="right"/>
        <w:rPr>
          <w:sz w:val="20"/>
          <w:szCs w:val="20"/>
        </w:rPr>
      </w:pPr>
    </w:p>
    <w:p w14:paraId="2A43708C" w14:textId="78416560" w:rsidR="00E52012" w:rsidRDefault="00E52012">
      <w:pPr>
        <w:widowControl w:val="0"/>
        <w:jc w:val="right"/>
        <w:rPr>
          <w:sz w:val="20"/>
          <w:szCs w:val="20"/>
        </w:rPr>
      </w:pPr>
    </w:p>
    <w:p w14:paraId="7FDB0EC1" w14:textId="11D1FE1F" w:rsidR="00E52012" w:rsidRDefault="00E52012">
      <w:pPr>
        <w:widowControl w:val="0"/>
        <w:jc w:val="right"/>
        <w:rPr>
          <w:sz w:val="20"/>
          <w:szCs w:val="20"/>
        </w:rPr>
      </w:pPr>
    </w:p>
    <w:p w14:paraId="400EB66A" w14:textId="0F78E178" w:rsidR="00E52012" w:rsidRDefault="00E52012">
      <w:pPr>
        <w:widowControl w:val="0"/>
        <w:jc w:val="right"/>
        <w:rPr>
          <w:sz w:val="20"/>
          <w:szCs w:val="20"/>
        </w:rPr>
      </w:pPr>
    </w:p>
    <w:p w14:paraId="2B6E6DB8" w14:textId="4673FD5E" w:rsidR="00E52012" w:rsidRDefault="00E52012">
      <w:pPr>
        <w:widowControl w:val="0"/>
        <w:jc w:val="right"/>
        <w:rPr>
          <w:sz w:val="20"/>
          <w:szCs w:val="20"/>
        </w:rPr>
      </w:pPr>
    </w:p>
    <w:p w14:paraId="6ACBCA99" w14:textId="27284C6A" w:rsidR="00E52012" w:rsidRDefault="00E52012">
      <w:pPr>
        <w:widowControl w:val="0"/>
        <w:jc w:val="right"/>
        <w:rPr>
          <w:sz w:val="20"/>
          <w:szCs w:val="20"/>
        </w:rPr>
      </w:pPr>
    </w:p>
    <w:p w14:paraId="500849A9" w14:textId="68FEB959" w:rsidR="00E52012" w:rsidRDefault="00E52012">
      <w:pPr>
        <w:widowControl w:val="0"/>
        <w:jc w:val="right"/>
        <w:rPr>
          <w:sz w:val="20"/>
          <w:szCs w:val="20"/>
        </w:rPr>
      </w:pPr>
    </w:p>
    <w:p w14:paraId="0F198D30" w14:textId="624A1598" w:rsidR="00E52012" w:rsidRDefault="00E52012">
      <w:pPr>
        <w:widowControl w:val="0"/>
        <w:jc w:val="right"/>
        <w:rPr>
          <w:sz w:val="20"/>
          <w:szCs w:val="20"/>
        </w:rPr>
      </w:pPr>
    </w:p>
    <w:p w14:paraId="4F2B5A09" w14:textId="4D29E1BC" w:rsidR="00E52012" w:rsidRDefault="00E52012">
      <w:pPr>
        <w:widowControl w:val="0"/>
        <w:jc w:val="right"/>
        <w:rPr>
          <w:sz w:val="20"/>
          <w:szCs w:val="20"/>
        </w:rPr>
      </w:pPr>
    </w:p>
    <w:p w14:paraId="5AC5DAA9" w14:textId="73627EC7" w:rsidR="00E52012" w:rsidRDefault="00E52012">
      <w:pPr>
        <w:widowControl w:val="0"/>
        <w:jc w:val="right"/>
        <w:rPr>
          <w:sz w:val="20"/>
          <w:szCs w:val="20"/>
        </w:rPr>
      </w:pPr>
    </w:p>
    <w:p w14:paraId="24A67C06" w14:textId="21F0C308" w:rsidR="00E52012" w:rsidRDefault="00E52012">
      <w:pPr>
        <w:widowControl w:val="0"/>
        <w:jc w:val="right"/>
        <w:rPr>
          <w:sz w:val="20"/>
          <w:szCs w:val="20"/>
        </w:rPr>
      </w:pPr>
    </w:p>
    <w:p w14:paraId="2C76BD02" w14:textId="623DCAEB" w:rsidR="00E52012" w:rsidRDefault="00E52012">
      <w:pPr>
        <w:widowControl w:val="0"/>
        <w:jc w:val="right"/>
        <w:rPr>
          <w:sz w:val="20"/>
          <w:szCs w:val="20"/>
        </w:rPr>
      </w:pPr>
    </w:p>
    <w:p w14:paraId="779E875D" w14:textId="17BBED81" w:rsidR="00E52012" w:rsidRDefault="00E52012">
      <w:pPr>
        <w:widowControl w:val="0"/>
        <w:jc w:val="right"/>
        <w:rPr>
          <w:sz w:val="20"/>
          <w:szCs w:val="20"/>
        </w:rPr>
      </w:pPr>
    </w:p>
    <w:p w14:paraId="1F9324F0" w14:textId="6AFCD211" w:rsidR="00E52012" w:rsidRDefault="00E52012">
      <w:pPr>
        <w:widowControl w:val="0"/>
        <w:jc w:val="right"/>
        <w:rPr>
          <w:sz w:val="20"/>
          <w:szCs w:val="20"/>
        </w:rPr>
      </w:pPr>
    </w:p>
    <w:p w14:paraId="0013CFF0" w14:textId="131CE41C" w:rsidR="00E52012" w:rsidRDefault="00E52012">
      <w:pPr>
        <w:widowControl w:val="0"/>
        <w:jc w:val="right"/>
        <w:rPr>
          <w:sz w:val="20"/>
          <w:szCs w:val="20"/>
        </w:rPr>
      </w:pPr>
    </w:p>
    <w:p w14:paraId="5667C94F" w14:textId="66A2B99A" w:rsidR="00E52012" w:rsidRDefault="00E52012">
      <w:pPr>
        <w:widowControl w:val="0"/>
        <w:jc w:val="right"/>
        <w:rPr>
          <w:sz w:val="20"/>
          <w:szCs w:val="20"/>
        </w:rPr>
      </w:pPr>
    </w:p>
    <w:p w14:paraId="0BB731C6" w14:textId="0DFD30D4" w:rsidR="00E52012" w:rsidRDefault="00E52012">
      <w:pPr>
        <w:widowControl w:val="0"/>
        <w:jc w:val="right"/>
        <w:rPr>
          <w:sz w:val="20"/>
          <w:szCs w:val="20"/>
        </w:rPr>
      </w:pPr>
    </w:p>
    <w:p w14:paraId="4546FBD3" w14:textId="4F379A14" w:rsidR="00E52012" w:rsidRDefault="00E52012">
      <w:pPr>
        <w:widowControl w:val="0"/>
        <w:jc w:val="right"/>
        <w:rPr>
          <w:sz w:val="20"/>
          <w:szCs w:val="20"/>
        </w:rPr>
      </w:pPr>
    </w:p>
    <w:p w14:paraId="231ED599" w14:textId="70F50A5F" w:rsidR="00E52012" w:rsidRDefault="00E52012">
      <w:pPr>
        <w:widowControl w:val="0"/>
        <w:jc w:val="right"/>
        <w:rPr>
          <w:sz w:val="20"/>
          <w:szCs w:val="20"/>
        </w:rPr>
      </w:pPr>
    </w:p>
    <w:p w14:paraId="039BDCC5" w14:textId="0D712798" w:rsidR="00E52012" w:rsidRDefault="00E52012">
      <w:pPr>
        <w:widowControl w:val="0"/>
        <w:jc w:val="right"/>
        <w:rPr>
          <w:sz w:val="20"/>
          <w:szCs w:val="20"/>
        </w:rPr>
      </w:pPr>
    </w:p>
    <w:p w14:paraId="4908A445" w14:textId="6B92D1CA" w:rsidR="00E52012" w:rsidRDefault="00E52012">
      <w:pPr>
        <w:widowControl w:val="0"/>
        <w:jc w:val="right"/>
        <w:rPr>
          <w:sz w:val="20"/>
          <w:szCs w:val="20"/>
        </w:rPr>
      </w:pPr>
    </w:p>
    <w:p w14:paraId="7A8733B5" w14:textId="2FD79460" w:rsidR="00E52012" w:rsidRDefault="00E52012">
      <w:pPr>
        <w:widowControl w:val="0"/>
        <w:jc w:val="right"/>
        <w:rPr>
          <w:sz w:val="20"/>
          <w:szCs w:val="20"/>
        </w:rPr>
      </w:pPr>
    </w:p>
    <w:p w14:paraId="7C63F6D2" w14:textId="2200CF3A" w:rsidR="00E52012" w:rsidRDefault="00E52012">
      <w:pPr>
        <w:widowControl w:val="0"/>
        <w:jc w:val="right"/>
        <w:rPr>
          <w:sz w:val="20"/>
          <w:szCs w:val="20"/>
        </w:rPr>
      </w:pPr>
    </w:p>
    <w:p w14:paraId="141A9E25" w14:textId="5C319C26" w:rsidR="00E52012" w:rsidRDefault="00E52012">
      <w:pPr>
        <w:widowControl w:val="0"/>
        <w:jc w:val="right"/>
        <w:rPr>
          <w:sz w:val="20"/>
          <w:szCs w:val="20"/>
        </w:rPr>
      </w:pPr>
    </w:p>
    <w:p w14:paraId="76404C2C" w14:textId="1BB7232E" w:rsidR="00E52012" w:rsidRDefault="00E52012">
      <w:pPr>
        <w:widowControl w:val="0"/>
        <w:jc w:val="right"/>
        <w:rPr>
          <w:sz w:val="20"/>
          <w:szCs w:val="20"/>
        </w:rPr>
      </w:pPr>
    </w:p>
    <w:p w14:paraId="5BCD6477" w14:textId="71941161" w:rsidR="00E52012" w:rsidRDefault="00E52012">
      <w:pPr>
        <w:widowControl w:val="0"/>
        <w:jc w:val="right"/>
        <w:rPr>
          <w:sz w:val="20"/>
          <w:szCs w:val="20"/>
        </w:rPr>
      </w:pPr>
    </w:p>
    <w:p w14:paraId="586BA282" w14:textId="34464133" w:rsidR="00E52012" w:rsidRDefault="00E52012">
      <w:pPr>
        <w:widowControl w:val="0"/>
        <w:jc w:val="right"/>
        <w:rPr>
          <w:sz w:val="20"/>
          <w:szCs w:val="20"/>
        </w:rPr>
      </w:pPr>
    </w:p>
    <w:p w14:paraId="0640118E" w14:textId="62EE27C3" w:rsidR="00E52012" w:rsidRDefault="00E52012">
      <w:pPr>
        <w:widowControl w:val="0"/>
        <w:jc w:val="right"/>
        <w:rPr>
          <w:sz w:val="20"/>
          <w:szCs w:val="20"/>
        </w:rPr>
      </w:pPr>
    </w:p>
    <w:p w14:paraId="65784000" w14:textId="513C29DF" w:rsidR="00E52012" w:rsidRDefault="00E52012">
      <w:pPr>
        <w:widowControl w:val="0"/>
        <w:jc w:val="right"/>
        <w:rPr>
          <w:sz w:val="20"/>
          <w:szCs w:val="20"/>
        </w:rPr>
      </w:pPr>
    </w:p>
    <w:p w14:paraId="0C1F431B" w14:textId="265E1649" w:rsidR="00E52012" w:rsidRDefault="00E52012">
      <w:pPr>
        <w:widowControl w:val="0"/>
        <w:jc w:val="right"/>
        <w:rPr>
          <w:sz w:val="20"/>
          <w:szCs w:val="20"/>
        </w:rPr>
      </w:pPr>
    </w:p>
    <w:p w14:paraId="0289C032" w14:textId="799EF130" w:rsidR="00E52012" w:rsidRDefault="00E52012">
      <w:pPr>
        <w:widowControl w:val="0"/>
        <w:jc w:val="right"/>
        <w:rPr>
          <w:sz w:val="20"/>
          <w:szCs w:val="20"/>
        </w:rPr>
      </w:pPr>
    </w:p>
    <w:p w14:paraId="6197B307" w14:textId="13BBF660" w:rsidR="00E52012" w:rsidRDefault="00E52012">
      <w:pPr>
        <w:widowControl w:val="0"/>
        <w:jc w:val="right"/>
        <w:rPr>
          <w:sz w:val="20"/>
          <w:szCs w:val="20"/>
        </w:rPr>
      </w:pPr>
    </w:p>
    <w:p w14:paraId="2CE78AC1" w14:textId="49C2EBB3" w:rsidR="00E52012" w:rsidRDefault="00E52012">
      <w:pPr>
        <w:widowControl w:val="0"/>
        <w:jc w:val="right"/>
        <w:rPr>
          <w:sz w:val="20"/>
          <w:szCs w:val="20"/>
        </w:rPr>
      </w:pPr>
    </w:p>
    <w:p w14:paraId="55D906D8" w14:textId="01E87DFD" w:rsidR="00E52012" w:rsidRDefault="00E52012">
      <w:pPr>
        <w:widowControl w:val="0"/>
        <w:jc w:val="right"/>
        <w:rPr>
          <w:sz w:val="20"/>
          <w:szCs w:val="20"/>
        </w:rPr>
      </w:pPr>
    </w:p>
    <w:p w14:paraId="4F360D81" w14:textId="67B0E95A" w:rsidR="00E52012" w:rsidRDefault="00E52012">
      <w:pPr>
        <w:widowControl w:val="0"/>
        <w:jc w:val="right"/>
        <w:rPr>
          <w:sz w:val="20"/>
          <w:szCs w:val="20"/>
        </w:rPr>
      </w:pPr>
    </w:p>
    <w:p w14:paraId="08F50A39" w14:textId="3B95EF18" w:rsidR="00E52012" w:rsidRDefault="00E52012">
      <w:pPr>
        <w:widowControl w:val="0"/>
        <w:jc w:val="right"/>
        <w:rPr>
          <w:sz w:val="20"/>
          <w:szCs w:val="20"/>
        </w:rPr>
      </w:pPr>
    </w:p>
    <w:p w14:paraId="02024304" w14:textId="2BD19505" w:rsidR="00E52012" w:rsidRDefault="00E52012">
      <w:pPr>
        <w:widowControl w:val="0"/>
        <w:jc w:val="right"/>
        <w:rPr>
          <w:sz w:val="20"/>
          <w:szCs w:val="20"/>
        </w:rPr>
      </w:pPr>
    </w:p>
    <w:p w14:paraId="224EACE0" w14:textId="3F4ABF81" w:rsidR="00E52012" w:rsidRDefault="00E52012">
      <w:pPr>
        <w:widowControl w:val="0"/>
        <w:jc w:val="right"/>
        <w:rPr>
          <w:sz w:val="20"/>
          <w:szCs w:val="20"/>
        </w:rPr>
      </w:pPr>
    </w:p>
    <w:p w14:paraId="1541D4FA" w14:textId="77777777" w:rsidR="00FD619D" w:rsidRDefault="001625B6">
      <w:pPr>
        <w:widowControl w:val="0"/>
        <w:jc w:val="right"/>
        <w:rPr>
          <w:sz w:val="20"/>
          <w:szCs w:val="20"/>
        </w:rPr>
      </w:pPr>
      <w:r>
        <w:rPr>
          <w:sz w:val="20"/>
          <w:szCs w:val="20"/>
        </w:rPr>
        <w:t>Приложение № 1</w:t>
      </w:r>
    </w:p>
    <w:p w14:paraId="19942EAC" w14:textId="0A07D52B" w:rsidR="00FD619D" w:rsidRDefault="001625B6">
      <w:pPr>
        <w:widowControl w:val="0"/>
        <w:jc w:val="right"/>
        <w:rPr>
          <w:sz w:val="20"/>
          <w:szCs w:val="20"/>
        </w:rPr>
      </w:pPr>
      <w:r>
        <w:rPr>
          <w:sz w:val="20"/>
          <w:szCs w:val="20"/>
        </w:rPr>
        <w:t>от «______» _________________ 202</w:t>
      </w:r>
      <w:r w:rsidR="00E52012">
        <w:rPr>
          <w:sz w:val="20"/>
          <w:szCs w:val="20"/>
          <w:lang w:val="ru-RU"/>
        </w:rPr>
        <w:t>6</w:t>
      </w:r>
      <w:r>
        <w:rPr>
          <w:sz w:val="20"/>
          <w:szCs w:val="20"/>
        </w:rPr>
        <w:t xml:space="preserve"> г.</w:t>
      </w:r>
    </w:p>
    <w:p w14:paraId="64CF4AA2" w14:textId="77777777" w:rsidR="00FD619D" w:rsidRDefault="001625B6">
      <w:pPr>
        <w:widowControl w:val="0"/>
        <w:jc w:val="right"/>
        <w:rPr>
          <w:sz w:val="20"/>
          <w:szCs w:val="20"/>
        </w:rPr>
      </w:pPr>
      <w:r>
        <w:rPr>
          <w:sz w:val="20"/>
          <w:szCs w:val="20"/>
        </w:rPr>
        <w:t>(Приложение № 1 к Техническому заданию</w:t>
      </w:r>
    </w:p>
    <w:p w14:paraId="7F6F13FF" w14:textId="77777777" w:rsidR="00FD619D" w:rsidRDefault="00FD619D">
      <w:pPr>
        <w:widowControl w:val="0"/>
        <w:jc w:val="right"/>
        <w:rPr>
          <w:b/>
          <w:sz w:val="20"/>
          <w:szCs w:val="20"/>
        </w:rPr>
      </w:pPr>
    </w:p>
    <w:p w14:paraId="635F1419" w14:textId="2F303934" w:rsidR="00FD619D" w:rsidRDefault="001625B6">
      <w:pPr>
        <w:widowControl w:val="0"/>
        <w:jc w:val="center"/>
        <w:rPr>
          <w:b/>
          <w:sz w:val="20"/>
          <w:szCs w:val="20"/>
        </w:rPr>
      </w:pPr>
      <w:r>
        <w:rPr>
          <w:b/>
          <w:sz w:val="20"/>
          <w:szCs w:val="20"/>
        </w:rPr>
        <w:t xml:space="preserve">Перечень технических систем безопасности, </w:t>
      </w:r>
      <w:r w:rsidRPr="00885D2E">
        <w:rPr>
          <w:b/>
          <w:sz w:val="20"/>
          <w:szCs w:val="20"/>
        </w:rPr>
        <w:t xml:space="preserve">систем и средств противопожарной защиты на объектах почтовой связи </w:t>
      </w:r>
      <w:r w:rsidR="00885D2E" w:rsidRPr="00885D2E">
        <w:rPr>
          <w:b/>
          <w:sz w:val="20"/>
          <w:szCs w:val="20"/>
          <w:lang w:val="ru-RU"/>
        </w:rPr>
        <w:t>УФПС Ярославской о</w:t>
      </w:r>
      <w:r w:rsidR="00FA4DA4" w:rsidRPr="00885D2E">
        <w:rPr>
          <w:b/>
          <w:sz w:val="20"/>
          <w:szCs w:val="20"/>
        </w:rPr>
        <w:t>бласти</w:t>
      </w:r>
      <w:r w:rsidRPr="00885D2E">
        <w:rPr>
          <w:b/>
          <w:sz w:val="20"/>
          <w:szCs w:val="20"/>
        </w:rPr>
        <w:t>, а также перечень оборудования таких систем, установленного на объектах заказчика</w:t>
      </w:r>
    </w:p>
    <w:p w14:paraId="111FEAAC" w14:textId="107A8E19" w:rsidR="00980E6D" w:rsidRDefault="00980E6D">
      <w:pPr>
        <w:widowControl w:val="0"/>
        <w:jc w:val="center"/>
        <w:rPr>
          <w:b/>
          <w:sz w:val="20"/>
          <w:szCs w:val="20"/>
        </w:rPr>
      </w:pPr>
    </w:p>
    <w:tbl>
      <w:tblPr>
        <w:tblStyle w:val="afff"/>
        <w:tblW w:w="10490" w:type="dxa"/>
        <w:tblInd w:w="-572" w:type="dxa"/>
        <w:tblLayout w:type="fixed"/>
        <w:tblCellMar>
          <w:top w:w="28" w:type="dxa"/>
          <w:bottom w:w="28" w:type="dxa"/>
        </w:tblCellMar>
        <w:tblLook w:val="04A0" w:firstRow="1" w:lastRow="0" w:firstColumn="1" w:lastColumn="0" w:noHBand="0" w:noVBand="1"/>
      </w:tblPr>
      <w:tblGrid>
        <w:gridCol w:w="384"/>
        <w:gridCol w:w="1431"/>
        <w:gridCol w:w="28"/>
        <w:gridCol w:w="2126"/>
        <w:gridCol w:w="1843"/>
        <w:gridCol w:w="4678"/>
      </w:tblGrid>
      <w:tr w:rsidR="00980E6D" w:rsidRPr="005D1589" w14:paraId="4368051C" w14:textId="77777777" w:rsidTr="00D71B98">
        <w:trPr>
          <w:trHeight w:val="401"/>
        </w:trPr>
        <w:tc>
          <w:tcPr>
            <w:tcW w:w="384" w:type="dxa"/>
            <w:vAlign w:val="center"/>
          </w:tcPr>
          <w:p w14:paraId="23D97012" w14:textId="77777777" w:rsidR="00980E6D" w:rsidRPr="005D1589" w:rsidRDefault="00980E6D" w:rsidP="00980E6D">
            <w:pPr>
              <w:jc w:val="center"/>
              <w:rPr>
                <w:rFonts w:ascii="Times New Roman" w:hAnsi="Times New Roman"/>
                <w:b/>
                <w:sz w:val="20"/>
                <w:szCs w:val="20"/>
              </w:rPr>
            </w:pPr>
            <w:r w:rsidRPr="005D1589">
              <w:rPr>
                <w:rFonts w:ascii="Times New Roman" w:hAnsi="Times New Roman"/>
                <w:b/>
                <w:sz w:val="20"/>
                <w:szCs w:val="20"/>
              </w:rPr>
              <w:t>№ п</w:t>
            </w:r>
            <w:r w:rsidRPr="005D1589">
              <w:rPr>
                <w:rFonts w:ascii="Times New Roman" w:hAnsi="Times New Roman"/>
                <w:b/>
                <w:sz w:val="20"/>
                <w:szCs w:val="20"/>
              </w:rPr>
              <w:lastRenderedPageBreak/>
              <w:t>/п</w:t>
            </w:r>
          </w:p>
        </w:tc>
        <w:tc>
          <w:tcPr>
            <w:tcW w:w="1431" w:type="dxa"/>
            <w:vAlign w:val="center"/>
          </w:tcPr>
          <w:p w14:paraId="67AD223A" w14:textId="77777777" w:rsidR="00980E6D" w:rsidRPr="005D1589" w:rsidRDefault="00980E6D" w:rsidP="00980E6D">
            <w:pPr>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lastRenderedPageBreak/>
              <w:t>Индекс (при наличии)</w:t>
            </w:r>
          </w:p>
        </w:tc>
        <w:tc>
          <w:tcPr>
            <w:tcW w:w="2154" w:type="dxa"/>
            <w:gridSpan w:val="2"/>
            <w:vAlign w:val="center"/>
          </w:tcPr>
          <w:p w14:paraId="7806F40B" w14:textId="77777777" w:rsidR="00980E6D" w:rsidRPr="005D1589" w:rsidRDefault="00980E6D" w:rsidP="00980E6D">
            <w:pPr>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Адрес</w:t>
            </w:r>
          </w:p>
        </w:tc>
        <w:tc>
          <w:tcPr>
            <w:tcW w:w="1843" w:type="dxa"/>
            <w:vAlign w:val="center"/>
          </w:tcPr>
          <w:p w14:paraId="3DCD3631" w14:textId="77777777" w:rsidR="00980E6D" w:rsidRPr="005D1589" w:rsidRDefault="00980E6D" w:rsidP="00980E6D">
            <w:pPr>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Приемная станция</w:t>
            </w:r>
          </w:p>
        </w:tc>
        <w:tc>
          <w:tcPr>
            <w:tcW w:w="4678" w:type="dxa"/>
            <w:vAlign w:val="center"/>
          </w:tcPr>
          <w:p w14:paraId="04A4DABC" w14:textId="77777777" w:rsidR="00980E6D" w:rsidRPr="005D1589" w:rsidRDefault="00980E6D" w:rsidP="00980E6D">
            <w:pPr>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Перечень оборудования систем и его количество</w:t>
            </w:r>
          </w:p>
        </w:tc>
      </w:tr>
      <w:tr w:rsidR="005B3412" w:rsidRPr="00F001C2" w14:paraId="7EA9C146" w14:textId="77777777" w:rsidTr="00D71B98">
        <w:trPr>
          <w:trHeight w:val="1586"/>
        </w:trPr>
        <w:tc>
          <w:tcPr>
            <w:tcW w:w="384" w:type="dxa"/>
            <w:vAlign w:val="center"/>
          </w:tcPr>
          <w:p w14:paraId="0898E076" w14:textId="77777777" w:rsidR="005B3412" w:rsidRPr="00C67BBB" w:rsidRDefault="005B3412" w:rsidP="00C67BBB">
            <w:pPr>
              <w:numPr>
                <w:ilvl w:val="0"/>
                <w:numId w:val="5"/>
              </w:numPr>
              <w:ind w:left="-13" w:firstLine="0"/>
              <w:contextualSpacing/>
              <w:rPr>
                <w:sz w:val="20"/>
                <w:szCs w:val="20"/>
              </w:rPr>
            </w:pPr>
          </w:p>
        </w:tc>
        <w:tc>
          <w:tcPr>
            <w:tcW w:w="1431" w:type="dxa"/>
          </w:tcPr>
          <w:p w14:paraId="6BE7C7CF" w14:textId="586CF1EE" w:rsidR="005B3412" w:rsidRPr="00C67BBB" w:rsidRDefault="005B3412" w:rsidP="00C67BBB">
            <w:pPr>
              <w:rPr>
                <w:sz w:val="20"/>
                <w:szCs w:val="20"/>
              </w:rPr>
            </w:pPr>
            <w:r w:rsidRPr="00C67BBB">
              <w:rPr>
                <w:sz w:val="20"/>
                <w:szCs w:val="20"/>
              </w:rPr>
              <w:t>Даниловского почтамта (ОхПС)</w:t>
            </w:r>
          </w:p>
        </w:tc>
        <w:tc>
          <w:tcPr>
            <w:tcW w:w="2154" w:type="dxa"/>
            <w:gridSpan w:val="2"/>
            <w:shd w:val="clear" w:color="auto" w:fill="auto"/>
          </w:tcPr>
          <w:p w14:paraId="53034E0F" w14:textId="5B02BA6B" w:rsidR="005B3412" w:rsidRPr="00C67BBB" w:rsidRDefault="005B3412" w:rsidP="00C67BBB">
            <w:pPr>
              <w:rPr>
                <w:sz w:val="20"/>
                <w:szCs w:val="20"/>
              </w:rPr>
            </w:pPr>
            <w:r w:rsidRPr="00C67BBB">
              <w:rPr>
                <w:sz w:val="20"/>
                <w:szCs w:val="20"/>
              </w:rPr>
              <w:t>152070, Ярославская обл, Даниловский р-н, Данилов г, Володарского ул, дом № 72</w:t>
            </w:r>
          </w:p>
        </w:tc>
        <w:tc>
          <w:tcPr>
            <w:tcW w:w="1843" w:type="dxa"/>
            <w:vAlign w:val="center"/>
          </w:tcPr>
          <w:p w14:paraId="74FCF9CF" w14:textId="1125C7C8" w:rsidR="005B3412" w:rsidRPr="00C67BBB" w:rsidRDefault="005B3412" w:rsidP="00C67BBB">
            <w:pPr>
              <w:rPr>
                <w:sz w:val="20"/>
                <w:szCs w:val="20"/>
              </w:rPr>
            </w:pPr>
            <w:r w:rsidRPr="00C67BBB">
              <w:rPr>
                <w:sz w:val="20"/>
                <w:szCs w:val="20"/>
              </w:rPr>
              <w:t>Сигнал-20,</w:t>
            </w:r>
          </w:p>
          <w:p w14:paraId="653E66D5" w14:textId="6E3150FD" w:rsidR="005B3412" w:rsidRPr="00C67BBB" w:rsidRDefault="005B3412" w:rsidP="00C67BBB">
            <w:pPr>
              <w:rPr>
                <w:sz w:val="20"/>
                <w:szCs w:val="20"/>
              </w:rPr>
            </w:pPr>
            <w:r w:rsidRPr="00C67BBB">
              <w:rPr>
                <w:sz w:val="20"/>
                <w:szCs w:val="20"/>
              </w:rPr>
              <w:t xml:space="preserve"> Проксима</w:t>
            </w:r>
          </w:p>
          <w:p w14:paraId="0741EF19" w14:textId="77777777" w:rsidR="005B3412" w:rsidRPr="00C67BBB" w:rsidRDefault="005B3412" w:rsidP="00C67BBB">
            <w:pPr>
              <w:rPr>
                <w:sz w:val="20"/>
                <w:szCs w:val="20"/>
              </w:rPr>
            </w:pPr>
          </w:p>
          <w:p w14:paraId="57553F4A" w14:textId="573D8557" w:rsidR="005B3412" w:rsidRPr="00C67BBB" w:rsidRDefault="005B3412" w:rsidP="00C67BBB">
            <w:pPr>
              <w:rPr>
                <w:sz w:val="20"/>
                <w:szCs w:val="20"/>
              </w:rPr>
            </w:pPr>
          </w:p>
          <w:p w14:paraId="3AA0257C" w14:textId="179CB1A6" w:rsidR="005B3412" w:rsidRPr="00C67BBB" w:rsidRDefault="005B3412" w:rsidP="00C67BBB">
            <w:pPr>
              <w:rPr>
                <w:sz w:val="20"/>
                <w:szCs w:val="20"/>
              </w:rPr>
            </w:pPr>
          </w:p>
        </w:tc>
        <w:tc>
          <w:tcPr>
            <w:tcW w:w="4678" w:type="dxa"/>
          </w:tcPr>
          <w:p w14:paraId="2CCAE46C" w14:textId="3DE31A8F" w:rsidR="005B3412" w:rsidRPr="00C67BBB" w:rsidRDefault="005B3412" w:rsidP="00C67BBB">
            <w:pPr>
              <w:rPr>
                <w:sz w:val="20"/>
                <w:szCs w:val="20"/>
              </w:rPr>
            </w:pPr>
            <w:r w:rsidRPr="00C67BBB">
              <w:rPr>
                <w:sz w:val="20"/>
                <w:szCs w:val="20"/>
              </w:rPr>
              <w:t xml:space="preserve">ИП 212-3СУ – 28 шт., ИПР -513 – </w:t>
            </w:r>
            <w:r w:rsidR="00AE7654" w:rsidRPr="00C67BBB">
              <w:rPr>
                <w:sz w:val="20"/>
                <w:szCs w:val="20"/>
              </w:rPr>
              <w:t>2</w:t>
            </w:r>
            <w:r w:rsidRPr="00C67BBB">
              <w:rPr>
                <w:sz w:val="20"/>
                <w:szCs w:val="20"/>
              </w:rPr>
              <w:t xml:space="preserve"> шт., РИП-12-1 шт., «Молния-12» - 2 шт.,  «Свирель-12» - 4шт.,  «Фотон 9» – </w:t>
            </w:r>
            <w:r w:rsidR="00AE7654" w:rsidRPr="00C67BBB">
              <w:rPr>
                <w:sz w:val="20"/>
                <w:szCs w:val="20"/>
              </w:rPr>
              <w:t>8</w:t>
            </w:r>
            <w:r w:rsidRPr="00C67BBB">
              <w:rPr>
                <w:sz w:val="20"/>
                <w:szCs w:val="20"/>
              </w:rPr>
              <w:t xml:space="preserve"> шт., «Астра 517» - </w:t>
            </w:r>
            <w:r w:rsidR="00AE7654" w:rsidRPr="00C67BBB">
              <w:rPr>
                <w:sz w:val="20"/>
                <w:szCs w:val="20"/>
              </w:rPr>
              <w:t>2</w:t>
            </w:r>
            <w:r w:rsidRPr="00C67BBB">
              <w:rPr>
                <w:sz w:val="20"/>
                <w:szCs w:val="20"/>
              </w:rPr>
              <w:t xml:space="preserve">шт., «Фотон-ш» - </w:t>
            </w:r>
            <w:r w:rsidR="00AE7654" w:rsidRPr="00C67BBB">
              <w:rPr>
                <w:sz w:val="20"/>
                <w:szCs w:val="20"/>
              </w:rPr>
              <w:t>10</w:t>
            </w:r>
            <w:r w:rsidRPr="00C67BBB">
              <w:rPr>
                <w:sz w:val="20"/>
                <w:szCs w:val="20"/>
              </w:rPr>
              <w:t xml:space="preserve"> шт., ИО-102-20-6 шт., ИО-102-14-8 шт.,  «Астра 321» - </w:t>
            </w:r>
            <w:r w:rsidR="00AE7654" w:rsidRPr="00C67BBB">
              <w:rPr>
                <w:sz w:val="20"/>
                <w:szCs w:val="20"/>
              </w:rPr>
              <w:t>1</w:t>
            </w:r>
            <w:r w:rsidRPr="00C67BBB">
              <w:rPr>
                <w:sz w:val="20"/>
                <w:szCs w:val="20"/>
              </w:rPr>
              <w:t xml:space="preserve"> шт., МАЯК-12-2 шт., Считыватель-2-1шт., Ключ SB 1990 A -5 шт., АКБ-17 12В/17 А/ч -1шт.</w:t>
            </w:r>
          </w:p>
        </w:tc>
      </w:tr>
      <w:tr w:rsidR="005B3412" w:rsidRPr="00F001C2" w14:paraId="3E46D566" w14:textId="77777777" w:rsidTr="00D71B98">
        <w:trPr>
          <w:trHeight w:val="1014"/>
        </w:trPr>
        <w:tc>
          <w:tcPr>
            <w:tcW w:w="384" w:type="dxa"/>
            <w:vAlign w:val="center"/>
          </w:tcPr>
          <w:p w14:paraId="5168838E" w14:textId="77777777" w:rsidR="005B3412" w:rsidRPr="00C67BBB" w:rsidRDefault="005B3412" w:rsidP="00C67BBB">
            <w:pPr>
              <w:numPr>
                <w:ilvl w:val="0"/>
                <w:numId w:val="5"/>
              </w:numPr>
              <w:ind w:left="-13" w:firstLine="0"/>
              <w:contextualSpacing/>
              <w:rPr>
                <w:sz w:val="20"/>
                <w:szCs w:val="20"/>
              </w:rPr>
            </w:pPr>
          </w:p>
        </w:tc>
        <w:tc>
          <w:tcPr>
            <w:tcW w:w="1431" w:type="dxa"/>
          </w:tcPr>
          <w:p w14:paraId="7DA53068" w14:textId="77777777" w:rsidR="005B3412" w:rsidRPr="00C67BBB" w:rsidRDefault="005B3412" w:rsidP="00C67BBB">
            <w:pPr>
              <w:spacing w:after="200" w:line="276" w:lineRule="auto"/>
              <w:rPr>
                <w:sz w:val="20"/>
                <w:szCs w:val="20"/>
              </w:rPr>
            </w:pPr>
            <w:r w:rsidRPr="00C67BBB">
              <w:rPr>
                <w:sz w:val="20"/>
                <w:szCs w:val="20"/>
              </w:rPr>
              <w:t>ОПС Данилов</w:t>
            </w:r>
          </w:p>
          <w:p w14:paraId="318BB26F" w14:textId="453EF427" w:rsidR="005B3412" w:rsidRPr="00C67BBB" w:rsidRDefault="005B3412" w:rsidP="00C67BBB">
            <w:pPr>
              <w:rPr>
                <w:sz w:val="20"/>
                <w:szCs w:val="20"/>
              </w:rPr>
            </w:pPr>
            <w:r w:rsidRPr="00C67BBB">
              <w:rPr>
                <w:sz w:val="20"/>
                <w:szCs w:val="20"/>
              </w:rPr>
              <w:t>(ОхПС, КТС)</w:t>
            </w:r>
          </w:p>
        </w:tc>
        <w:tc>
          <w:tcPr>
            <w:tcW w:w="2154" w:type="dxa"/>
            <w:gridSpan w:val="2"/>
            <w:shd w:val="clear" w:color="auto" w:fill="auto"/>
          </w:tcPr>
          <w:p w14:paraId="5749099D" w14:textId="1B294513" w:rsidR="005B3412" w:rsidRPr="00C67BBB" w:rsidRDefault="005B3412" w:rsidP="00C67BBB">
            <w:pPr>
              <w:rPr>
                <w:sz w:val="20"/>
                <w:szCs w:val="20"/>
              </w:rPr>
            </w:pPr>
            <w:r w:rsidRPr="00C67BBB">
              <w:rPr>
                <w:sz w:val="20"/>
                <w:szCs w:val="20"/>
              </w:rPr>
              <w:t>152070, Ярославская область, г. Данилов, ул. Володарского, д.72</w:t>
            </w:r>
          </w:p>
        </w:tc>
        <w:tc>
          <w:tcPr>
            <w:tcW w:w="1843" w:type="dxa"/>
            <w:vAlign w:val="center"/>
          </w:tcPr>
          <w:p w14:paraId="1E9EAED1" w14:textId="0A489D87" w:rsidR="005B3412" w:rsidRPr="00C67BBB" w:rsidRDefault="005B3412" w:rsidP="00C67BBB">
            <w:pPr>
              <w:rPr>
                <w:sz w:val="20"/>
                <w:szCs w:val="20"/>
              </w:rPr>
            </w:pPr>
            <w:r w:rsidRPr="00C67BBB">
              <w:rPr>
                <w:sz w:val="20"/>
                <w:szCs w:val="20"/>
              </w:rPr>
              <w:t>Сигнал-20,</w:t>
            </w:r>
          </w:p>
          <w:p w14:paraId="0BFAED83" w14:textId="672F5A0E" w:rsidR="005B3412" w:rsidRPr="00C67BBB" w:rsidRDefault="005B3412" w:rsidP="00C67BBB">
            <w:pPr>
              <w:rPr>
                <w:sz w:val="20"/>
                <w:szCs w:val="20"/>
              </w:rPr>
            </w:pPr>
            <w:r w:rsidRPr="00C67BBB">
              <w:rPr>
                <w:sz w:val="20"/>
                <w:szCs w:val="20"/>
              </w:rPr>
              <w:t>Проксима</w:t>
            </w:r>
          </w:p>
        </w:tc>
        <w:tc>
          <w:tcPr>
            <w:tcW w:w="4678" w:type="dxa"/>
          </w:tcPr>
          <w:p w14:paraId="34766D2B" w14:textId="3337FBD6" w:rsidR="005B3412" w:rsidRPr="00C67BBB" w:rsidRDefault="005B3412" w:rsidP="00C67BBB">
            <w:pPr>
              <w:rPr>
                <w:sz w:val="20"/>
                <w:szCs w:val="20"/>
              </w:rPr>
            </w:pPr>
            <w:r w:rsidRPr="00C67BBB">
              <w:rPr>
                <w:sz w:val="20"/>
                <w:szCs w:val="20"/>
              </w:rPr>
              <w:t xml:space="preserve">ИПД 3.1 М – </w:t>
            </w:r>
            <w:r w:rsidR="00AE7654" w:rsidRPr="00C67BBB">
              <w:rPr>
                <w:sz w:val="20"/>
                <w:szCs w:val="20"/>
              </w:rPr>
              <w:t>48 шт., ИПР -513 – 3</w:t>
            </w:r>
            <w:r w:rsidRPr="00C67BBB">
              <w:rPr>
                <w:sz w:val="20"/>
                <w:szCs w:val="20"/>
              </w:rPr>
              <w:t xml:space="preserve"> шт. РИП-12-1 шт., «Молния-12» - 3 шт., «Свирель-12» - 4 шт., «Фотон 9» – </w:t>
            </w:r>
            <w:r w:rsidR="00AE7654" w:rsidRPr="00C67BBB">
              <w:rPr>
                <w:sz w:val="20"/>
                <w:szCs w:val="20"/>
              </w:rPr>
              <w:t>12</w:t>
            </w:r>
            <w:r w:rsidRPr="00C67BBB">
              <w:rPr>
                <w:sz w:val="20"/>
                <w:szCs w:val="20"/>
              </w:rPr>
              <w:t xml:space="preserve"> шт., «Астра 517» - </w:t>
            </w:r>
            <w:r w:rsidR="00AE7654" w:rsidRPr="00C67BBB">
              <w:rPr>
                <w:sz w:val="20"/>
                <w:szCs w:val="20"/>
              </w:rPr>
              <w:t>3</w:t>
            </w:r>
            <w:r w:rsidRPr="00C67BBB">
              <w:rPr>
                <w:sz w:val="20"/>
                <w:szCs w:val="20"/>
              </w:rPr>
              <w:t xml:space="preserve"> шт., </w:t>
            </w:r>
            <w:r w:rsidR="00E60E2E" w:rsidRPr="00C67BBB">
              <w:rPr>
                <w:sz w:val="20"/>
                <w:szCs w:val="20"/>
              </w:rPr>
              <w:t xml:space="preserve">Клавиатура с ЖКИ SKL-300-1шт., </w:t>
            </w:r>
            <w:r w:rsidRPr="00C67BBB">
              <w:rPr>
                <w:sz w:val="20"/>
                <w:szCs w:val="20"/>
              </w:rPr>
              <w:t>«Фотон-ш» - 6 шт., ИО-102-20-</w:t>
            </w:r>
            <w:r w:rsidR="00AE7654" w:rsidRPr="00C67BBB">
              <w:rPr>
                <w:sz w:val="20"/>
                <w:szCs w:val="20"/>
              </w:rPr>
              <w:t>8</w:t>
            </w:r>
            <w:r w:rsidRPr="00C67BBB">
              <w:rPr>
                <w:sz w:val="20"/>
                <w:szCs w:val="20"/>
              </w:rPr>
              <w:t xml:space="preserve"> шт.,  ИО-102-14-6 шт.,  «Астра Р» - 3 шт., МАЯК-12-1 шт., АКБ-17 12В/17 А/ч -1шт.</w:t>
            </w:r>
          </w:p>
        </w:tc>
      </w:tr>
      <w:tr w:rsidR="005B3412" w:rsidRPr="00F001C2" w14:paraId="6044E740" w14:textId="77777777" w:rsidTr="00D71B98">
        <w:trPr>
          <w:trHeight w:val="1014"/>
        </w:trPr>
        <w:tc>
          <w:tcPr>
            <w:tcW w:w="384" w:type="dxa"/>
            <w:vAlign w:val="center"/>
          </w:tcPr>
          <w:p w14:paraId="70D5781D" w14:textId="77777777" w:rsidR="005B3412" w:rsidRPr="00C67BBB" w:rsidRDefault="005B3412" w:rsidP="00C67BBB">
            <w:pPr>
              <w:numPr>
                <w:ilvl w:val="0"/>
                <w:numId w:val="5"/>
              </w:numPr>
              <w:ind w:left="-13" w:firstLine="0"/>
              <w:contextualSpacing/>
              <w:rPr>
                <w:sz w:val="20"/>
                <w:szCs w:val="20"/>
              </w:rPr>
            </w:pPr>
          </w:p>
        </w:tc>
        <w:tc>
          <w:tcPr>
            <w:tcW w:w="1431" w:type="dxa"/>
          </w:tcPr>
          <w:p w14:paraId="091D1328" w14:textId="77777777" w:rsidR="005B3412" w:rsidRPr="00C67BBB" w:rsidRDefault="005B3412" w:rsidP="00C67BBB">
            <w:pPr>
              <w:spacing w:after="200" w:line="276" w:lineRule="auto"/>
              <w:rPr>
                <w:sz w:val="20"/>
                <w:szCs w:val="20"/>
              </w:rPr>
            </w:pPr>
            <w:r w:rsidRPr="00C67BBB">
              <w:rPr>
                <w:sz w:val="20"/>
                <w:szCs w:val="20"/>
              </w:rPr>
              <w:t>ОПС Данилов № 1</w:t>
            </w:r>
          </w:p>
          <w:p w14:paraId="486DF42F" w14:textId="3B74ABD1" w:rsidR="005B3412" w:rsidRPr="00C67BBB" w:rsidRDefault="005B3412" w:rsidP="00C67BBB">
            <w:pPr>
              <w:rPr>
                <w:sz w:val="20"/>
                <w:szCs w:val="20"/>
              </w:rPr>
            </w:pPr>
            <w:r w:rsidRPr="00C67BBB">
              <w:rPr>
                <w:sz w:val="20"/>
                <w:szCs w:val="20"/>
              </w:rPr>
              <w:t>(КТС)</w:t>
            </w:r>
          </w:p>
        </w:tc>
        <w:tc>
          <w:tcPr>
            <w:tcW w:w="2154" w:type="dxa"/>
            <w:gridSpan w:val="2"/>
            <w:shd w:val="clear" w:color="auto" w:fill="auto"/>
          </w:tcPr>
          <w:p w14:paraId="3D3D8E75" w14:textId="7D145344" w:rsidR="005B3412" w:rsidRPr="00C67BBB" w:rsidRDefault="00D15437" w:rsidP="00C67BBB">
            <w:pPr>
              <w:rPr>
                <w:sz w:val="20"/>
                <w:szCs w:val="20"/>
              </w:rPr>
            </w:pPr>
            <w:r>
              <w:rPr>
                <w:sz w:val="20"/>
                <w:szCs w:val="20"/>
              </w:rPr>
              <w:t>152071</w:t>
            </w:r>
            <w:r w:rsidR="005B3412" w:rsidRPr="00C67BBB">
              <w:rPr>
                <w:sz w:val="20"/>
                <w:szCs w:val="20"/>
              </w:rPr>
              <w:t>, Ярославская обл, Даниловский р-н, Данилов г, Привокзальная ул, дом № 16</w:t>
            </w:r>
          </w:p>
        </w:tc>
        <w:tc>
          <w:tcPr>
            <w:tcW w:w="1843" w:type="dxa"/>
            <w:shd w:val="clear" w:color="auto" w:fill="auto"/>
            <w:vAlign w:val="center"/>
          </w:tcPr>
          <w:p w14:paraId="12C60521" w14:textId="77777777" w:rsidR="005B3412" w:rsidRPr="00C67BBB" w:rsidRDefault="005B3412" w:rsidP="00C67BBB">
            <w:pPr>
              <w:autoSpaceDE w:val="0"/>
              <w:autoSpaceDN w:val="0"/>
              <w:adjustRightInd w:val="0"/>
              <w:contextualSpacing/>
              <w:rPr>
                <w:sz w:val="20"/>
                <w:szCs w:val="20"/>
              </w:rPr>
            </w:pPr>
            <w:r w:rsidRPr="00C67BBB">
              <w:rPr>
                <w:sz w:val="20"/>
                <w:szCs w:val="20"/>
              </w:rPr>
              <w:t>Сириус,</w:t>
            </w:r>
          </w:p>
          <w:p w14:paraId="5860DE82" w14:textId="77777777" w:rsidR="005B3412" w:rsidRPr="00C67BBB" w:rsidRDefault="005B3412" w:rsidP="00C67BBB">
            <w:pPr>
              <w:autoSpaceDE w:val="0"/>
              <w:autoSpaceDN w:val="0"/>
              <w:adjustRightInd w:val="0"/>
              <w:contextualSpacing/>
              <w:rPr>
                <w:sz w:val="20"/>
                <w:szCs w:val="20"/>
              </w:rPr>
            </w:pPr>
            <w:r w:rsidRPr="00C67BBB">
              <w:rPr>
                <w:sz w:val="20"/>
                <w:szCs w:val="20"/>
              </w:rPr>
              <w:t xml:space="preserve">С2000-М исп. 02, С2000-КДЛ-2,12, "С2000-КПБ"C2000-PGE, </w:t>
            </w:r>
          </w:p>
          <w:p w14:paraId="6CC41CEE" w14:textId="3910E653" w:rsidR="005B3412" w:rsidRPr="00C67BBB" w:rsidRDefault="005B3412" w:rsidP="00C67BBB">
            <w:pPr>
              <w:autoSpaceDE w:val="0"/>
              <w:autoSpaceDN w:val="0"/>
              <w:adjustRightInd w:val="0"/>
              <w:contextualSpacing/>
              <w:rPr>
                <w:sz w:val="20"/>
                <w:szCs w:val="20"/>
              </w:rPr>
            </w:pPr>
            <w:r w:rsidRPr="00C67BBB">
              <w:rPr>
                <w:sz w:val="20"/>
                <w:szCs w:val="20"/>
              </w:rPr>
              <w:t>Ритм</w:t>
            </w:r>
          </w:p>
          <w:p w14:paraId="4385D9D1" w14:textId="77777777" w:rsidR="005B3412" w:rsidRPr="00C67BBB" w:rsidRDefault="005B3412" w:rsidP="00C67BBB">
            <w:pPr>
              <w:autoSpaceDE w:val="0"/>
              <w:autoSpaceDN w:val="0"/>
              <w:adjustRightInd w:val="0"/>
              <w:contextualSpacing/>
              <w:rPr>
                <w:sz w:val="20"/>
                <w:szCs w:val="20"/>
              </w:rPr>
            </w:pPr>
          </w:p>
          <w:p w14:paraId="7D8F011B" w14:textId="2829BC66" w:rsidR="005B3412" w:rsidRPr="00C67BBB" w:rsidRDefault="005B3412" w:rsidP="00C67BBB">
            <w:pPr>
              <w:autoSpaceDE w:val="0"/>
              <w:autoSpaceDN w:val="0"/>
              <w:adjustRightInd w:val="0"/>
              <w:contextualSpacing/>
              <w:rPr>
                <w:sz w:val="20"/>
                <w:szCs w:val="20"/>
              </w:rPr>
            </w:pPr>
          </w:p>
        </w:tc>
        <w:tc>
          <w:tcPr>
            <w:tcW w:w="4678" w:type="dxa"/>
            <w:shd w:val="clear" w:color="auto" w:fill="auto"/>
          </w:tcPr>
          <w:p w14:paraId="722A6A82" w14:textId="2D4E9462" w:rsidR="005B3412" w:rsidRPr="00C67BBB" w:rsidRDefault="005B3412" w:rsidP="00C67BBB">
            <w:pPr>
              <w:rPr>
                <w:sz w:val="20"/>
                <w:szCs w:val="20"/>
              </w:rPr>
            </w:pPr>
            <w:r w:rsidRPr="00C67BBB">
              <w:rPr>
                <w:sz w:val="20"/>
                <w:szCs w:val="20"/>
              </w:rPr>
              <w:t>РИП-12RS-1шт., А</w:t>
            </w:r>
            <w:r w:rsidR="00AE7654" w:rsidRPr="00C67BBB">
              <w:rPr>
                <w:sz w:val="20"/>
                <w:szCs w:val="20"/>
              </w:rPr>
              <w:t>КБ-17 12В/17 А/ч -1шт. ДИП-34А-8</w:t>
            </w:r>
            <w:r w:rsidRPr="00C67BBB">
              <w:rPr>
                <w:sz w:val="20"/>
                <w:szCs w:val="20"/>
              </w:rPr>
              <w:t xml:space="preserve"> шт.,  ИПР 513-3АМ-</w:t>
            </w:r>
            <w:r w:rsidR="00AE7654" w:rsidRPr="00C67BBB">
              <w:rPr>
                <w:sz w:val="20"/>
                <w:szCs w:val="20"/>
              </w:rPr>
              <w:t>1</w:t>
            </w:r>
            <w:r w:rsidRPr="00C67BBB">
              <w:rPr>
                <w:sz w:val="20"/>
                <w:szCs w:val="20"/>
              </w:rPr>
              <w:t xml:space="preserve"> шт., БРИЗ исп. 01-1шт., ЭДУ-513-3АМ исп.01-1шт.,  "Выход"-2 шт., Гром-12 </w:t>
            </w:r>
            <w:r w:rsidR="00E60E2E" w:rsidRPr="00C67BBB">
              <w:rPr>
                <w:sz w:val="20"/>
                <w:szCs w:val="20"/>
              </w:rPr>
              <w:t>М-2</w:t>
            </w:r>
            <w:r w:rsidRPr="00C67BBB">
              <w:rPr>
                <w:sz w:val="20"/>
                <w:szCs w:val="20"/>
              </w:rPr>
              <w:t xml:space="preserve"> шт.,  Клавиатура с ЖКИ SKL-300-1шт., МАЯК-12к-1 шт., Фотон-9- </w:t>
            </w:r>
            <w:r w:rsidR="00E60E2E" w:rsidRPr="00C67BBB">
              <w:rPr>
                <w:sz w:val="20"/>
                <w:szCs w:val="20"/>
              </w:rPr>
              <w:t>3</w:t>
            </w:r>
            <w:r w:rsidRPr="00C67BBB">
              <w:rPr>
                <w:sz w:val="20"/>
                <w:szCs w:val="20"/>
              </w:rPr>
              <w:t xml:space="preserve"> шт.,  "Фотон-Ш-1"-</w:t>
            </w:r>
            <w:r w:rsidR="00E60E2E" w:rsidRPr="00C67BBB">
              <w:rPr>
                <w:sz w:val="20"/>
                <w:szCs w:val="20"/>
              </w:rPr>
              <w:t>2</w:t>
            </w:r>
            <w:r w:rsidRPr="00C67BBB">
              <w:rPr>
                <w:sz w:val="20"/>
                <w:szCs w:val="20"/>
              </w:rPr>
              <w:t xml:space="preserve"> шт.,    ИО-102-20-</w:t>
            </w:r>
            <w:r w:rsidR="00E60E2E" w:rsidRPr="00C67BBB">
              <w:rPr>
                <w:sz w:val="20"/>
                <w:szCs w:val="20"/>
              </w:rPr>
              <w:t>1</w:t>
            </w:r>
            <w:r w:rsidRPr="00C67BBB">
              <w:rPr>
                <w:sz w:val="20"/>
                <w:szCs w:val="20"/>
              </w:rPr>
              <w:t xml:space="preserve"> шт.,  Шорох-3-2 шт.,  Астра-321-</w:t>
            </w:r>
            <w:r w:rsidR="00E60E2E" w:rsidRPr="00C67BBB">
              <w:rPr>
                <w:sz w:val="20"/>
                <w:szCs w:val="20"/>
              </w:rPr>
              <w:t>1</w:t>
            </w:r>
            <w:r w:rsidRPr="00C67BBB">
              <w:rPr>
                <w:sz w:val="20"/>
                <w:szCs w:val="20"/>
              </w:rPr>
              <w:t xml:space="preserve"> шт.,  Астра-Р-2 шт., АКБ-17 12В/17 А/ч -1шт.</w:t>
            </w:r>
          </w:p>
        </w:tc>
      </w:tr>
      <w:tr w:rsidR="005B3412" w:rsidRPr="00F001C2" w14:paraId="093A58BF" w14:textId="77777777" w:rsidTr="00D71B98">
        <w:trPr>
          <w:trHeight w:val="1014"/>
        </w:trPr>
        <w:tc>
          <w:tcPr>
            <w:tcW w:w="384" w:type="dxa"/>
            <w:vAlign w:val="center"/>
          </w:tcPr>
          <w:p w14:paraId="5696B739" w14:textId="77777777" w:rsidR="005B3412" w:rsidRPr="00C67BBB" w:rsidRDefault="005B3412" w:rsidP="00C67BBB">
            <w:pPr>
              <w:numPr>
                <w:ilvl w:val="0"/>
                <w:numId w:val="5"/>
              </w:numPr>
              <w:ind w:left="-13" w:firstLine="0"/>
              <w:contextualSpacing/>
              <w:rPr>
                <w:sz w:val="20"/>
                <w:szCs w:val="20"/>
              </w:rPr>
            </w:pPr>
          </w:p>
        </w:tc>
        <w:tc>
          <w:tcPr>
            <w:tcW w:w="1431" w:type="dxa"/>
          </w:tcPr>
          <w:p w14:paraId="65083106" w14:textId="77777777" w:rsidR="005B3412" w:rsidRPr="00C67BBB" w:rsidRDefault="005B3412" w:rsidP="00C67BBB">
            <w:pPr>
              <w:spacing w:after="200" w:line="276" w:lineRule="auto"/>
              <w:rPr>
                <w:sz w:val="20"/>
                <w:szCs w:val="20"/>
              </w:rPr>
            </w:pPr>
            <w:r w:rsidRPr="00C67BBB">
              <w:rPr>
                <w:sz w:val="20"/>
                <w:szCs w:val="20"/>
              </w:rPr>
              <w:t>ОПС Данилов № 2</w:t>
            </w:r>
          </w:p>
          <w:p w14:paraId="6EFFDB33" w14:textId="064D8D3F" w:rsidR="005B3412" w:rsidRPr="00C67BBB" w:rsidRDefault="005B3412" w:rsidP="00C67BBB">
            <w:pPr>
              <w:rPr>
                <w:sz w:val="20"/>
                <w:szCs w:val="20"/>
              </w:rPr>
            </w:pPr>
            <w:r w:rsidRPr="00C67BBB">
              <w:rPr>
                <w:sz w:val="20"/>
                <w:szCs w:val="20"/>
              </w:rPr>
              <w:t>(ОхПС, КТС)</w:t>
            </w:r>
          </w:p>
        </w:tc>
        <w:tc>
          <w:tcPr>
            <w:tcW w:w="2154" w:type="dxa"/>
            <w:gridSpan w:val="2"/>
            <w:shd w:val="clear" w:color="auto" w:fill="auto"/>
          </w:tcPr>
          <w:p w14:paraId="68891708" w14:textId="1F998FF9" w:rsidR="005B3412" w:rsidRPr="00C67BBB" w:rsidRDefault="00D15437" w:rsidP="00C67BBB">
            <w:pPr>
              <w:rPr>
                <w:sz w:val="20"/>
                <w:szCs w:val="20"/>
              </w:rPr>
            </w:pPr>
            <w:r>
              <w:rPr>
                <w:sz w:val="20"/>
                <w:szCs w:val="20"/>
              </w:rPr>
              <w:t>152072</w:t>
            </w:r>
            <w:r w:rsidR="005B3412" w:rsidRPr="00C67BBB">
              <w:rPr>
                <w:sz w:val="20"/>
                <w:szCs w:val="20"/>
              </w:rPr>
              <w:t>, Ярославская обл, Даниловский р-н, Данилов г, Цимервальда, дом № 49</w:t>
            </w:r>
          </w:p>
        </w:tc>
        <w:tc>
          <w:tcPr>
            <w:tcW w:w="1843" w:type="dxa"/>
            <w:vAlign w:val="center"/>
          </w:tcPr>
          <w:p w14:paraId="3E978D3D" w14:textId="77777777" w:rsidR="00E60E2E" w:rsidRPr="00C67BBB" w:rsidRDefault="00E60E2E" w:rsidP="00C67BBB">
            <w:pPr>
              <w:rPr>
                <w:sz w:val="20"/>
                <w:szCs w:val="20"/>
              </w:rPr>
            </w:pPr>
            <w:r w:rsidRPr="00C67BBB">
              <w:rPr>
                <w:sz w:val="20"/>
                <w:szCs w:val="20"/>
              </w:rPr>
              <w:t>Сигнал-20,</w:t>
            </w:r>
          </w:p>
          <w:p w14:paraId="07C528D2" w14:textId="571245E9" w:rsidR="005B3412" w:rsidRPr="00C67BBB" w:rsidRDefault="00E60E2E" w:rsidP="00C67BBB">
            <w:pPr>
              <w:rPr>
                <w:sz w:val="20"/>
                <w:szCs w:val="20"/>
              </w:rPr>
            </w:pPr>
            <w:r w:rsidRPr="00C67BBB">
              <w:rPr>
                <w:sz w:val="20"/>
                <w:szCs w:val="20"/>
              </w:rPr>
              <w:t xml:space="preserve"> Проксима</w:t>
            </w:r>
          </w:p>
          <w:p w14:paraId="0662951B" w14:textId="77777777" w:rsidR="005B3412" w:rsidRPr="00C67BBB" w:rsidRDefault="005B3412" w:rsidP="00C67BBB">
            <w:pPr>
              <w:rPr>
                <w:sz w:val="20"/>
                <w:szCs w:val="20"/>
              </w:rPr>
            </w:pPr>
          </w:p>
          <w:p w14:paraId="6E457022" w14:textId="36D311C7" w:rsidR="005B3412" w:rsidRPr="00C67BBB" w:rsidRDefault="005B3412" w:rsidP="00C67BBB">
            <w:pPr>
              <w:rPr>
                <w:sz w:val="20"/>
                <w:szCs w:val="20"/>
              </w:rPr>
            </w:pPr>
            <w:r w:rsidRPr="00C67BBB">
              <w:rPr>
                <w:sz w:val="20"/>
                <w:szCs w:val="20"/>
              </w:rPr>
              <w:t xml:space="preserve"> </w:t>
            </w:r>
          </w:p>
        </w:tc>
        <w:tc>
          <w:tcPr>
            <w:tcW w:w="4678" w:type="dxa"/>
          </w:tcPr>
          <w:p w14:paraId="78EBCD92" w14:textId="18091F4F" w:rsidR="005B3412" w:rsidRPr="00C67BBB" w:rsidRDefault="00E60E2E" w:rsidP="00C67BBB">
            <w:pPr>
              <w:rPr>
                <w:sz w:val="20"/>
                <w:szCs w:val="20"/>
              </w:rPr>
            </w:pPr>
            <w:r w:rsidRPr="00C67BBB">
              <w:rPr>
                <w:sz w:val="20"/>
                <w:szCs w:val="20"/>
              </w:rPr>
              <w:t>РИП-12RS-1шт., АКБ-17 12В/17 А/ч -1шт. ДИП-34А-8 шт.,  ИПР 513-3АМ-1 шт., БРИЗ исп. 01-1шт., ЭДУ-513-3АМ исп.01-1шт.,  "Выход"-2 шт., Гром-12 М-2 шт.,  Клавиатура с ЖКИ SKL-300-1шт., МАЯК-12к-1 шт., Фотон-9- 3 шт.,  "Фотон-Ш-1"-2 шт.,    ИО-102-20-1 шт.,  Шорох-3-2 шт.,  Астра-321-1 шт.,  Астра-Р-2 шт., АКБ-17 12В/17 А/ч -1шт.</w:t>
            </w:r>
          </w:p>
        </w:tc>
      </w:tr>
      <w:tr w:rsidR="005B3412" w:rsidRPr="00F001C2" w14:paraId="41D93C91" w14:textId="77777777" w:rsidTr="00D71B98">
        <w:trPr>
          <w:trHeight w:val="1014"/>
        </w:trPr>
        <w:tc>
          <w:tcPr>
            <w:tcW w:w="384" w:type="dxa"/>
            <w:vAlign w:val="center"/>
          </w:tcPr>
          <w:p w14:paraId="27CD009D" w14:textId="77777777" w:rsidR="005B3412" w:rsidRPr="00C67BBB" w:rsidRDefault="005B3412" w:rsidP="00C67BBB">
            <w:pPr>
              <w:numPr>
                <w:ilvl w:val="0"/>
                <w:numId w:val="5"/>
              </w:numPr>
              <w:ind w:left="-13" w:firstLine="0"/>
              <w:contextualSpacing/>
              <w:rPr>
                <w:sz w:val="20"/>
                <w:szCs w:val="20"/>
              </w:rPr>
            </w:pPr>
          </w:p>
        </w:tc>
        <w:tc>
          <w:tcPr>
            <w:tcW w:w="1431" w:type="dxa"/>
          </w:tcPr>
          <w:p w14:paraId="2863F8E3" w14:textId="77777777" w:rsidR="005B3412" w:rsidRPr="00C67BBB" w:rsidRDefault="005B3412" w:rsidP="00C67BBB">
            <w:pPr>
              <w:spacing w:after="200" w:line="276" w:lineRule="auto"/>
              <w:rPr>
                <w:sz w:val="20"/>
                <w:szCs w:val="20"/>
              </w:rPr>
            </w:pPr>
            <w:r w:rsidRPr="00C67BBB">
              <w:rPr>
                <w:sz w:val="20"/>
                <w:szCs w:val="20"/>
              </w:rPr>
              <w:t>ОПС Любим</w:t>
            </w:r>
          </w:p>
          <w:p w14:paraId="7E9D5C3A" w14:textId="1E4FF75B" w:rsidR="005B3412" w:rsidRPr="00C67BBB" w:rsidRDefault="005B3412" w:rsidP="00C67BBB">
            <w:pPr>
              <w:rPr>
                <w:sz w:val="20"/>
                <w:szCs w:val="20"/>
              </w:rPr>
            </w:pPr>
            <w:r w:rsidRPr="00C67BBB">
              <w:rPr>
                <w:sz w:val="20"/>
                <w:szCs w:val="20"/>
              </w:rPr>
              <w:t>(ОхПС, КТС)</w:t>
            </w:r>
          </w:p>
        </w:tc>
        <w:tc>
          <w:tcPr>
            <w:tcW w:w="2154" w:type="dxa"/>
            <w:gridSpan w:val="2"/>
            <w:shd w:val="clear" w:color="auto" w:fill="auto"/>
          </w:tcPr>
          <w:p w14:paraId="75E80B10" w14:textId="7D805095" w:rsidR="005B3412" w:rsidRPr="00C67BBB" w:rsidRDefault="005B3412" w:rsidP="00C67BBB">
            <w:pPr>
              <w:rPr>
                <w:sz w:val="20"/>
                <w:szCs w:val="20"/>
              </w:rPr>
            </w:pPr>
            <w:r w:rsidRPr="00C67BBB">
              <w:rPr>
                <w:sz w:val="20"/>
                <w:szCs w:val="20"/>
              </w:rPr>
              <w:t>152470, Ярославская обл, Любимский р-н, Любим г, Ленина ул, дом № 34</w:t>
            </w:r>
          </w:p>
        </w:tc>
        <w:tc>
          <w:tcPr>
            <w:tcW w:w="1843" w:type="dxa"/>
            <w:vAlign w:val="center"/>
          </w:tcPr>
          <w:p w14:paraId="1377B456" w14:textId="77777777" w:rsidR="005B3412" w:rsidRPr="00C67BBB" w:rsidRDefault="005B3412" w:rsidP="00C67BBB">
            <w:pPr>
              <w:autoSpaceDE w:val="0"/>
              <w:autoSpaceDN w:val="0"/>
              <w:adjustRightInd w:val="0"/>
              <w:contextualSpacing/>
              <w:rPr>
                <w:sz w:val="20"/>
                <w:szCs w:val="20"/>
              </w:rPr>
            </w:pPr>
            <w:r w:rsidRPr="00C67BBB">
              <w:rPr>
                <w:sz w:val="20"/>
                <w:szCs w:val="20"/>
              </w:rPr>
              <w:t xml:space="preserve">Сириус, </w:t>
            </w:r>
          </w:p>
          <w:p w14:paraId="61FD5787" w14:textId="7EB79452" w:rsidR="005B3412" w:rsidRPr="00C67BBB" w:rsidRDefault="005B3412" w:rsidP="00C67BBB">
            <w:pPr>
              <w:rPr>
                <w:sz w:val="20"/>
                <w:szCs w:val="20"/>
              </w:rPr>
            </w:pPr>
            <w:r w:rsidRPr="00C67BBB">
              <w:rPr>
                <w:sz w:val="20"/>
                <w:szCs w:val="20"/>
              </w:rPr>
              <w:t>С2000-М исп. 02, С2000-КДЛ-2И исп.01С2000-СП2"С2000-СП2" исп. 02, Ритм</w:t>
            </w:r>
          </w:p>
        </w:tc>
        <w:tc>
          <w:tcPr>
            <w:tcW w:w="4678" w:type="dxa"/>
          </w:tcPr>
          <w:p w14:paraId="4F13B37A" w14:textId="74623888" w:rsidR="005B3412" w:rsidRPr="00C67BBB" w:rsidRDefault="005B3412" w:rsidP="00C67BBB">
            <w:pPr>
              <w:rPr>
                <w:sz w:val="20"/>
                <w:szCs w:val="20"/>
              </w:rPr>
            </w:pPr>
            <w:r w:rsidRPr="00C67BBB">
              <w:rPr>
                <w:sz w:val="20"/>
                <w:szCs w:val="20"/>
              </w:rPr>
              <w:t>Клавиатура с ЖКИ SKL-300-шт., ШС SE-10 B-2шт., Интерфейс Ethernet, 10/100 Base-TX SNM-100L-B-1 шт.,  ББП-30" исп. 02-1 шт.,  аккумуляторная батарея 17 А/ч DTM 1217 -1 шт.,   ДИП-34А-</w:t>
            </w:r>
            <w:r w:rsidR="00E60E2E" w:rsidRPr="00C67BBB">
              <w:rPr>
                <w:sz w:val="20"/>
                <w:szCs w:val="20"/>
              </w:rPr>
              <w:t>27</w:t>
            </w:r>
            <w:r w:rsidRPr="00C67BBB">
              <w:rPr>
                <w:sz w:val="20"/>
                <w:szCs w:val="20"/>
              </w:rPr>
              <w:t xml:space="preserve"> шт.,  ИПР 513-3АМ-</w:t>
            </w:r>
            <w:r w:rsidR="00E60E2E" w:rsidRPr="00C67BBB">
              <w:rPr>
                <w:sz w:val="20"/>
                <w:szCs w:val="20"/>
              </w:rPr>
              <w:t>4</w:t>
            </w:r>
            <w:r w:rsidRPr="00C67BBB">
              <w:rPr>
                <w:sz w:val="20"/>
                <w:szCs w:val="20"/>
              </w:rPr>
              <w:t xml:space="preserve"> шт.,  С200-ИП-03-1шт.,Молния-12В-2шт., "Выход" -2 шт., СВИРЕЛЬ-2 исп.01-</w:t>
            </w:r>
            <w:r w:rsidR="00E60E2E" w:rsidRPr="00C67BBB">
              <w:rPr>
                <w:sz w:val="20"/>
                <w:szCs w:val="20"/>
              </w:rPr>
              <w:t>5</w:t>
            </w:r>
            <w:r w:rsidRPr="00C67BBB">
              <w:rPr>
                <w:sz w:val="20"/>
                <w:szCs w:val="20"/>
              </w:rPr>
              <w:t xml:space="preserve"> шт.,  МАЯК-12С-1 шт.,Фотон-9-</w:t>
            </w:r>
            <w:r w:rsidR="00E60E2E" w:rsidRPr="00C67BBB">
              <w:rPr>
                <w:sz w:val="20"/>
                <w:szCs w:val="20"/>
              </w:rPr>
              <w:t>8</w:t>
            </w:r>
            <w:r w:rsidRPr="00C67BBB">
              <w:rPr>
                <w:sz w:val="20"/>
                <w:szCs w:val="20"/>
              </w:rPr>
              <w:t>шт.,"Фотон-Ш-1"-</w:t>
            </w:r>
            <w:r w:rsidR="00E60E2E" w:rsidRPr="00C67BBB">
              <w:rPr>
                <w:sz w:val="20"/>
                <w:szCs w:val="20"/>
              </w:rPr>
              <w:t>6</w:t>
            </w:r>
            <w:r w:rsidRPr="00C67BBB">
              <w:rPr>
                <w:sz w:val="20"/>
                <w:szCs w:val="20"/>
              </w:rPr>
              <w:t>шт.,  АСТРА -С-6 шт.,  ИО-102-20-</w:t>
            </w:r>
            <w:r w:rsidR="00E60E2E" w:rsidRPr="00C67BBB">
              <w:rPr>
                <w:sz w:val="20"/>
                <w:szCs w:val="20"/>
              </w:rPr>
              <w:t>6 шт.,  ИО-102-10-</w:t>
            </w:r>
            <w:r w:rsidRPr="00C67BBB">
              <w:rPr>
                <w:sz w:val="20"/>
                <w:szCs w:val="20"/>
              </w:rPr>
              <w:t xml:space="preserve"> шт., Астра-321-2 шт.,  Астра-Р-2 шт.</w:t>
            </w:r>
          </w:p>
        </w:tc>
      </w:tr>
      <w:tr w:rsidR="005B3412" w:rsidRPr="00F001C2" w14:paraId="17017385" w14:textId="77777777" w:rsidTr="00D71B98">
        <w:trPr>
          <w:trHeight w:val="382"/>
        </w:trPr>
        <w:tc>
          <w:tcPr>
            <w:tcW w:w="384" w:type="dxa"/>
            <w:vAlign w:val="center"/>
          </w:tcPr>
          <w:p w14:paraId="71CCD89A" w14:textId="77777777" w:rsidR="005B3412" w:rsidRPr="00C67BBB" w:rsidRDefault="005B3412" w:rsidP="00C67BBB">
            <w:pPr>
              <w:numPr>
                <w:ilvl w:val="0"/>
                <w:numId w:val="5"/>
              </w:numPr>
              <w:ind w:left="-13" w:firstLine="0"/>
              <w:contextualSpacing/>
              <w:rPr>
                <w:sz w:val="20"/>
                <w:szCs w:val="20"/>
              </w:rPr>
            </w:pPr>
          </w:p>
        </w:tc>
        <w:tc>
          <w:tcPr>
            <w:tcW w:w="1431" w:type="dxa"/>
          </w:tcPr>
          <w:p w14:paraId="5A9E8F12" w14:textId="410EB0E9" w:rsidR="005B3412" w:rsidRPr="00C67BBB" w:rsidRDefault="005B3412" w:rsidP="00C67BBB">
            <w:pPr>
              <w:rPr>
                <w:sz w:val="20"/>
                <w:szCs w:val="20"/>
              </w:rPr>
            </w:pPr>
            <w:r w:rsidRPr="00C67BBB">
              <w:rPr>
                <w:sz w:val="20"/>
                <w:szCs w:val="20"/>
              </w:rPr>
              <w:t>ОПС  Пречистое (ОхПС</w:t>
            </w:r>
            <w:r w:rsidR="00E60E2E" w:rsidRPr="00C67BBB">
              <w:rPr>
                <w:sz w:val="20"/>
                <w:szCs w:val="20"/>
              </w:rPr>
              <w:t>, КТС</w:t>
            </w:r>
            <w:r w:rsidRPr="00C67BBB">
              <w:rPr>
                <w:sz w:val="20"/>
                <w:szCs w:val="20"/>
              </w:rPr>
              <w:t>)</w:t>
            </w:r>
          </w:p>
        </w:tc>
        <w:tc>
          <w:tcPr>
            <w:tcW w:w="2154" w:type="dxa"/>
            <w:gridSpan w:val="2"/>
            <w:shd w:val="clear" w:color="auto" w:fill="auto"/>
          </w:tcPr>
          <w:p w14:paraId="0FE37A96" w14:textId="64FCB21E" w:rsidR="005B3412" w:rsidRPr="00C67BBB" w:rsidRDefault="005B3412" w:rsidP="00C67BBB">
            <w:pPr>
              <w:rPr>
                <w:sz w:val="20"/>
                <w:szCs w:val="20"/>
              </w:rPr>
            </w:pPr>
            <w:r w:rsidRPr="00C67BBB">
              <w:rPr>
                <w:sz w:val="20"/>
                <w:szCs w:val="20"/>
              </w:rPr>
              <w:t>152430, Ярославская обл, п. Пречистое, ул. Вологодская, д.41</w:t>
            </w:r>
          </w:p>
        </w:tc>
        <w:tc>
          <w:tcPr>
            <w:tcW w:w="1843" w:type="dxa"/>
            <w:vAlign w:val="center"/>
          </w:tcPr>
          <w:p w14:paraId="4E9BF427" w14:textId="16D6CF35" w:rsidR="005B3412" w:rsidRPr="00C67BBB" w:rsidRDefault="005B3412" w:rsidP="00C67BBB">
            <w:pPr>
              <w:rPr>
                <w:sz w:val="20"/>
                <w:szCs w:val="20"/>
              </w:rPr>
            </w:pPr>
            <w:r w:rsidRPr="00C67BBB">
              <w:rPr>
                <w:sz w:val="20"/>
                <w:szCs w:val="20"/>
              </w:rPr>
              <w:t>Сигнал-20,</w:t>
            </w:r>
          </w:p>
          <w:p w14:paraId="24E28630" w14:textId="5572B5FB" w:rsidR="005B3412" w:rsidRPr="00C67BBB" w:rsidRDefault="005B3412" w:rsidP="00C67BBB">
            <w:pPr>
              <w:autoSpaceDE w:val="0"/>
              <w:autoSpaceDN w:val="0"/>
              <w:adjustRightInd w:val="0"/>
              <w:contextualSpacing/>
              <w:rPr>
                <w:sz w:val="20"/>
                <w:szCs w:val="20"/>
              </w:rPr>
            </w:pPr>
            <w:r w:rsidRPr="00C67BBB">
              <w:rPr>
                <w:sz w:val="20"/>
                <w:szCs w:val="20"/>
              </w:rPr>
              <w:t xml:space="preserve"> Проксима</w:t>
            </w:r>
          </w:p>
        </w:tc>
        <w:tc>
          <w:tcPr>
            <w:tcW w:w="4678" w:type="dxa"/>
          </w:tcPr>
          <w:p w14:paraId="2142B409" w14:textId="205A5A85" w:rsidR="005B3412" w:rsidRPr="00C67BBB" w:rsidRDefault="003E3B46" w:rsidP="00C67BBB">
            <w:pPr>
              <w:rPr>
                <w:sz w:val="20"/>
                <w:szCs w:val="20"/>
              </w:rPr>
            </w:pPr>
            <w:r w:rsidRPr="00C67BBB">
              <w:rPr>
                <w:sz w:val="20"/>
                <w:szCs w:val="20"/>
              </w:rPr>
              <w:t>ИПД 3.1 М – 2</w:t>
            </w:r>
            <w:r w:rsidR="005B3412" w:rsidRPr="00C67BBB">
              <w:rPr>
                <w:sz w:val="20"/>
                <w:szCs w:val="20"/>
              </w:rPr>
              <w:t xml:space="preserve">2 шт., ИПР - 513 – 2 шт. РИП-12 - 1 шт., «Молния-12» - 2 шт., «Свирель-12» - 3шт.,  Фотон 9» – </w:t>
            </w:r>
            <w:r w:rsidRPr="00C67BBB">
              <w:rPr>
                <w:sz w:val="20"/>
                <w:szCs w:val="20"/>
              </w:rPr>
              <w:t>7</w:t>
            </w:r>
            <w:r w:rsidR="005B3412" w:rsidRPr="00C67BBB">
              <w:rPr>
                <w:sz w:val="20"/>
                <w:szCs w:val="20"/>
              </w:rPr>
              <w:t xml:space="preserve"> шт., «Фотон-ш» - </w:t>
            </w:r>
            <w:r w:rsidRPr="00C67BBB">
              <w:rPr>
                <w:sz w:val="20"/>
                <w:szCs w:val="20"/>
              </w:rPr>
              <w:t>7</w:t>
            </w:r>
            <w:r w:rsidR="005B3412" w:rsidRPr="00C67BBB">
              <w:rPr>
                <w:sz w:val="20"/>
                <w:szCs w:val="20"/>
              </w:rPr>
              <w:t xml:space="preserve"> шт., «Астра-517» - 1 шт., ИО-102-20-4 шт., ИО-102-14-6 шт., МАЯК-12-1 шт., Считыватель-2-1шт., Ключ SB 1990 A -5 шт., «Астра 321» - 2 шт., АКБ-17 12В/17 А/ч -1шт.</w:t>
            </w:r>
          </w:p>
        </w:tc>
      </w:tr>
      <w:tr w:rsidR="005B3412" w:rsidRPr="00F001C2" w14:paraId="15CE0B80" w14:textId="77777777" w:rsidTr="00D71B98">
        <w:trPr>
          <w:trHeight w:val="1014"/>
        </w:trPr>
        <w:tc>
          <w:tcPr>
            <w:tcW w:w="384" w:type="dxa"/>
            <w:vAlign w:val="center"/>
          </w:tcPr>
          <w:p w14:paraId="62EEC1D6" w14:textId="77777777" w:rsidR="005B3412" w:rsidRPr="00C67BBB" w:rsidRDefault="005B3412" w:rsidP="00C67BBB">
            <w:pPr>
              <w:numPr>
                <w:ilvl w:val="0"/>
                <w:numId w:val="5"/>
              </w:numPr>
              <w:ind w:left="-13" w:firstLine="0"/>
              <w:contextualSpacing/>
              <w:rPr>
                <w:sz w:val="20"/>
                <w:szCs w:val="20"/>
              </w:rPr>
            </w:pPr>
          </w:p>
        </w:tc>
        <w:tc>
          <w:tcPr>
            <w:tcW w:w="1431" w:type="dxa"/>
          </w:tcPr>
          <w:p w14:paraId="4DF110ED" w14:textId="77777777" w:rsidR="005B3412" w:rsidRPr="00C67BBB" w:rsidRDefault="005B3412" w:rsidP="00C67BBB">
            <w:pPr>
              <w:spacing w:after="200" w:line="276" w:lineRule="auto"/>
              <w:rPr>
                <w:sz w:val="20"/>
                <w:szCs w:val="20"/>
              </w:rPr>
            </w:pPr>
            <w:r w:rsidRPr="00C67BBB">
              <w:rPr>
                <w:sz w:val="20"/>
                <w:szCs w:val="20"/>
              </w:rPr>
              <w:t>Ростовского почтамта 2 этаж</w:t>
            </w:r>
          </w:p>
          <w:p w14:paraId="7C8F1C82" w14:textId="42BF3352" w:rsidR="005B3412" w:rsidRPr="00C67BBB" w:rsidRDefault="005B3412" w:rsidP="00C67BBB">
            <w:pPr>
              <w:rPr>
                <w:sz w:val="20"/>
                <w:szCs w:val="20"/>
              </w:rPr>
            </w:pPr>
            <w:r w:rsidRPr="00C67BBB">
              <w:rPr>
                <w:sz w:val="20"/>
                <w:szCs w:val="20"/>
              </w:rPr>
              <w:t>(ПС</w:t>
            </w:r>
            <w:r w:rsidR="00EB26A9" w:rsidRPr="00C67BBB">
              <w:rPr>
                <w:sz w:val="20"/>
                <w:szCs w:val="20"/>
              </w:rPr>
              <w:t>,КТС</w:t>
            </w:r>
            <w:r w:rsidRPr="00C67BBB">
              <w:rPr>
                <w:sz w:val="20"/>
                <w:szCs w:val="20"/>
              </w:rPr>
              <w:t>)</w:t>
            </w:r>
          </w:p>
        </w:tc>
        <w:tc>
          <w:tcPr>
            <w:tcW w:w="2154" w:type="dxa"/>
            <w:gridSpan w:val="2"/>
            <w:shd w:val="clear" w:color="auto" w:fill="auto"/>
          </w:tcPr>
          <w:p w14:paraId="1945AB67" w14:textId="44A341FD" w:rsidR="005B3412" w:rsidRPr="00C67BBB" w:rsidRDefault="005B3412" w:rsidP="00C67BBB">
            <w:pPr>
              <w:rPr>
                <w:sz w:val="20"/>
                <w:szCs w:val="20"/>
              </w:rPr>
            </w:pPr>
            <w:r w:rsidRPr="00C67BBB">
              <w:rPr>
                <w:sz w:val="20"/>
                <w:szCs w:val="20"/>
              </w:rPr>
              <w:t>152150, Ярославская обл , г. Ростов, ул. Северная, д.44/2а</w:t>
            </w:r>
          </w:p>
        </w:tc>
        <w:tc>
          <w:tcPr>
            <w:tcW w:w="1843" w:type="dxa"/>
            <w:vAlign w:val="center"/>
          </w:tcPr>
          <w:p w14:paraId="080859DA" w14:textId="035EA22C" w:rsidR="005B3412" w:rsidRPr="00C67BBB" w:rsidRDefault="005B3412" w:rsidP="00C67BBB">
            <w:pPr>
              <w:rPr>
                <w:sz w:val="20"/>
                <w:szCs w:val="20"/>
              </w:rPr>
            </w:pPr>
            <w:r w:rsidRPr="00C67BBB">
              <w:rPr>
                <w:sz w:val="20"/>
                <w:szCs w:val="20"/>
              </w:rPr>
              <w:t>Сигнал-20</w:t>
            </w:r>
            <w:r w:rsidR="00F44FDF" w:rsidRPr="00C67BBB">
              <w:rPr>
                <w:sz w:val="20"/>
                <w:szCs w:val="20"/>
              </w:rPr>
              <w:t>П SMD</w:t>
            </w:r>
            <w:r w:rsidRPr="00C67BBB">
              <w:rPr>
                <w:sz w:val="20"/>
                <w:szCs w:val="20"/>
              </w:rPr>
              <w:t>,</w:t>
            </w:r>
          </w:p>
          <w:p w14:paraId="20CD51C8" w14:textId="2563FDB2" w:rsidR="005B3412" w:rsidRPr="00C67BBB" w:rsidRDefault="005B3412" w:rsidP="00C67BBB">
            <w:pPr>
              <w:rPr>
                <w:sz w:val="20"/>
                <w:szCs w:val="20"/>
              </w:rPr>
            </w:pPr>
            <w:r w:rsidRPr="00C67BBB">
              <w:rPr>
                <w:sz w:val="20"/>
                <w:szCs w:val="20"/>
              </w:rPr>
              <w:t>Проксима</w:t>
            </w:r>
          </w:p>
        </w:tc>
        <w:tc>
          <w:tcPr>
            <w:tcW w:w="4678" w:type="dxa"/>
          </w:tcPr>
          <w:p w14:paraId="7FC72471" w14:textId="464278F8" w:rsidR="005B3412" w:rsidRPr="00C67BBB" w:rsidRDefault="00F44FDF" w:rsidP="00C67BBB">
            <w:pPr>
              <w:rPr>
                <w:sz w:val="20"/>
                <w:szCs w:val="20"/>
              </w:rPr>
            </w:pPr>
            <w:r w:rsidRPr="00C67BBB">
              <w:rPr>
                <w:sz w:val="20"/>
                <w:szCs w:val="20"/>
              </w:rPr>
              <w:t>С2000-М-1шт., С2000-БКИ-1шт., ПД 3.1 М – 80 шт., ИПР -</w:t>
            </w:r>
            <w:r w:rsidR="000449A1" w:rsidRPr="00C67BBB">
              <w:rPr>
                <w:sz w:val="20"/>
                <w:szCs w:val="20"/>
              </w:rPr>
              <w:t>3СУМ</w:t>
            </w:r>
            <w:r w:rsidRPr="00C67BBB">
              <w:rPr>
                <w:sz w:val="20"/>
                <w:szCs w:val="20"/>
              </w:rPr>
              <w:t xml:space="preserve"> – 4 шт. РИП-12RS - 1 шт.,</w:t>
            </w:r>
            <w:r w:rsidR="000449A1" w:rsidRPr="00C67BBB">
              <w:rPr>
                <w:sz w:val="20"/>
                <w:szCs w:val="20"/>
              </w:rPr>
              <w:t xml:space="preserve"> ВЫХОД-5 шт., Стрелка налево-1шт., Стрелка направо-1шт., Иволга-10шт., </w:t>
            </w:r>
            <w:r w:rsidR="008D5FAF" w:rsidRPr="00C67BBB">
              <w:rPr>
                <w:sz w:val="20"/>
                <w:szCs w:val="20"/>
              </w:rPr>
              <w:t>Бокс-1шт.,</w:t>
            </w:r>
            <w:r w:rsidRPr="00C67BBB">
              <w:rPr>
                <w:sz w:val="20"/>
                <w:szCs w:val="20"/>
              </w:rPr>
              <w:t>АКБ-17 12В/17 А/ч -</w:t>
            </w:r>
            <w:r w:rsidR="008D5FAF" w:rsidRPr="00C67BBB">
              <w:rPr>
                <w:sz w:val="20"/>
                <w:szCs w:val="20"/>
              </w:rPr>
              <w:t>2</w:t>
            </w:r>
            <w:r w:rsidRPr="00C67BBB">
              <w:rPr>
                <w:sz w:val="20"/>
                <w:szCs w:val="20"/>
              </w:rPr>
              <w:t>шт.</w:t>
            </w:r>
          </w:p>
        </w:tc>
      </w:tr>
      <w:tr w:rsidR="005B3412" w:rsidRPr="00F001C2" w14:paraId="2174FB70" w14:textId="77777777" w:rsidTr="00D71B98">
        <w:trPr>
          <w:trHeight w:val="1014"/>
        </w:trPr>
        <w:tc>
          <w:tcPr>
            <w:tcW w:w="384" w:type="dxa"/>
            <w:vAlign w:val="center"/>
          </w:tcPr>
          <w:p w14:paraId="66D28EEB" w14:textId="77777777" w:rsidR="005B3412" w:rsidRPr="00C67BBB" w:rsidRDefault="005B3412" w:rsidP="00C67BBB">
            <w:pPr>
              <w:numPr>
                <w:ilvl w:val="0"/>
                <w:numId w:val="5"/>
              </w:numPr>
              <w:ind w:left="-13" w:firstLine="0"/>
              <w:contextualSpacing/>
              <w:rPr>
                <w:sz w:val="20"/>
                <w:szCs w:val="20"/>
              </w:rPr>
            </w:pPr>
          </w:p>
        </w:tc>
        <w:tc>
          <w:tcPr>
            <w:tcW w:w="1431" w:type="dxa"/>
          </w:tcPr>
          <w:p w14:paraId="57675D70" w14:textId="77777777" w:rsidR="00EB26A9" w:rsidRPr="00C67BBB" w:rsidRDefault="005B3412" w:rsidP="00C67BBB">
            <w:pPr>
              <w:spacing w:after="200" w:line="276" w:lineRule="auto"/>
              <w:rPr>
                <w:sz w:val="20"/>
                <w:szCs w:val="20"/>
              </w:rPr>
            </w:pPr>
            <w:r w:rsidRPr="00C67BBB">
              <w:rPr>
                <w:sz w:val="20"/>
                <w:szCs w:val="20"/>
              </w:rPr>
              <w:t xml:space="preserve">ОПС </w:t>
            </w:r>
            <w:r w:rsidR="00EB26A9" w:rsidRPr="00C67BBB">
              <w:rPr>
                <w:sz w:val="20"/>
                <w:szCs w:val="20"/>
              </w:rPr>
              <w:t>152150</w:t>
            </w:r>
          </w:p>
          <w:p w14:paraId="36C1CC4D" w14:textId="4279D82F" w:rsidR="005B3412" w:rsidRPr="00C67BBB" w:rsidRDefault="005B3412"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43C77446" w14:textId="07E78845" w:rsidR="005B3412" w:rsidRPr="00C67BBB" w:rsidRDefault="005B3412" w:rsidP="00C67BBB">
            <w:pPr>
              <w:rPr>
                <w:sz w:val="20"/>
                <w:szCs w:val="20"/>
              </w:rPr>
            </w:pPr>
            <w:r w:rsidRPr="00C67BBB">
              <w:rPr>
                <w:sz w:val="20"/>
                <w:szCs w:val="20"/>
              </w:rPr>
              <w:t>152150, Ярославская обл, Ростовский р-н, Ростов г, Северная ул, дом № 44/2, корпус А</w:t>
            </w:r>
          </w:p>
        </w:tc>
        <w:tc>
          <w:tcPr>
            <w:tcW w:w="1843" w:type="dxa"/>
            <w:vAlign w:val="center"/>
          </w:tcPr>
          <w:p w14:paraId="163E2CD9" w14:textId="77777777" w:rsidR="005B3412" w:rsidRPr="00C67BBB" w:rsidRDefault="005B3412" w:rsidP="00C67BBB">
            <w:pPr>
              <w:rPr>
                <w:sz w:val="20"/>
                <w:szCs w:val="20"/>
              </w:rPr>
            </w:pPr>
            <w:r w:rsidRPr="00C67BBB">
              <w:rPr>
                <w:sz w:val="20"/>
                <w:szCs w:val="20"/>
              </w:rPr>
              <w:t>Сигнал-20,</w:t>
            </w:r>
          </w:p>
          <w:p w14:paraId="55C47426" w14:textId="552C0EBC" w:rsidR="005B3412" w:rsidRPr="00C67BBB" w:rsidRDefault="005B3412" w:rsidP="00C67BBB">
            <w:pPr>
              <w:rPr>
                <w:sz w:val="20"/>
                <w:szCs w:val="20"/>
              </w:rPr>
            </w:pPr>
            <w:r w:rsidRPr="00C67BBB">
              <w:rPr>
                <w:sz w:val="20"/>
                <w:szCs w:val="20"/>
              </w:rPr>
              <w:t xml:space="preserve"> Проксима</w:t>
            </w:r>
          </w:p>
        </w:tc>
        <w:tc>
          <w:tcPr>
            <w:tcW w:w="4678" w:type="dxa"/>
          </w:tcPr>
          <w:p w14:paraId="6CA8C406" w14:textId="3086F79C" w:rsidR="005B3412" w:rsidRPr="00C67BBB" w:rsidRDefault="003E3B46" w:rsidP="00C67BBB">
            <w:pPr>
              <w:rPr>
                <w:sz w:val="20"/>
                <w:szCs w:val="20"/>
              </w:rPr>
            </w:pPr>
            <w:r w:rsidRPr="00C67BBB">
              <w:rPr>
                <w:sz w:val="20"/>
                <w:szCs w:val="20"/>
              </w:rPr>
              <w:t>ИПД 3.1 М – 3</w:t>
            </w:r>
            <w:r w:rsidR="005B3412" w:rsidRPr="00C67BBB">
              <w:rPr>
                <w:sz w:val="20"/>
                <w:szCs w:val="20"/>
              </w:rPr>
              <w:t xml:space="preserve">6 шт.,  ИПР -513 – </w:t>
            </w:r>
            <w:r w:rsidRPr="00C67BBB">
              <w:rPr>
                <w:sz w:val="20"/>
                <w:szCs w:val="20"/>
              </w:rPr>
              <w:t>4</w:t>
            </w:r>
            <w:r w:rsidR="005B3412" w:rsidRPr="00C67BBB">
              <w:rPr>
                <w:sz w:val="20"/>
                <w:szCs w:val="20"/>
              </w:rPr>
              <w:t xml:space="preserve"> шт. РИП-12-1 шт., «Молния-12»-</w:t>
            </w:r>
            <w:r w:rsidRPr="00C67BBB">
              <w:rPr>
                <w:sz w:val="20"/>
                <w:szCs w:val="20"/>
              </w:rPr>
              <w:t>6</w:t>
            </w:r>
            <w:r w:rsidR="005B3412" w:rsidRPr="00C67BBB">
              <w:rPr>
                <w:sz w:val="20"/>
                <w:szCs w:val="20"/>
              </w:rPr>
              <w:t xml:space="preserve"> шт., «Свирель-12»-</w:t>
            </w:r>
            <w:r w:rsidRPr="00C67BBB">
              <w:rPr>
                <w:sz w:val="20"/>
                <w:szCs w:val="20"/>
              </w:rPr>
              <w:t>7</w:t>
            </w:r>
            <w:r w:rsidR="005B3412" w:rsidRPr="00C67BBB">
              <w:rPr>
                <w:sz w:val="20"/>
                <w:szCs w:val="20"/>
              </w:rPr>
              <w:t xml:space="preserve">шт., «Фотон 9» – </w:t>
            </w:r>
            <w:r w:rsidR="002E59A4" w:rsidRPr="00C67BBB">
              <w:rPr>
                <w:sz w:val="20"/>
                <w:szCs w:val="20"/>
              </w:rPr>
              <w:t>10</w:t>
            </w:r>
            <w:r w:rsidR="005B3412" w:rsidRPr="00C67BBB">
              <w:rPr>
                <w:sz w:val="20"/>
                <w:szCs w:val="20"/>
              </w:rPr>
              <w:t xml:space="preserve"> шт., «Астра 517» - 2 шт., </w:t>
            </w:r>
            <w:r w:rsidR="002E59A4" w:rsidRPr="00C67BBB">
              <w:rPr>
                <w:sz w:val="20"/>
                <w:szCs w:val="20"/>
              </w:rPr>
              <w:t>«Фотон-ш» - 8</w:t>
            </w:r>
            <w:r w:rsidR="005B3412" w:rsidRPr="00C67BBB">
              <w:rPr>
                <w:sz w:val="20"/>
                <w:szCs w:val="20"/>
              </w:rPr>
              <w:t xml:space="preserve"> шт., ИО-102-20-</w:t>
            </w:r>
            <w:r w:rsidR="002E59A4" w:rsidRPr="00C67BBB">
              <w:rPr>
                <w:sz w:val="20"/>
                <w:szCs w:val="20"/>
              </w:rPr>
              <w:t>10</w:t>
            </w:r>
            <w:r w:rsidR="005B3412" w:rsidRPr="00C67BBB">
              <w:rPr>
                <w:sz w:val="20"/>
                <w:szCs w:val="20"/>
              </w:rPr>
              <w:t xml:space="preserve"> шт.,  ИО-102-14-4 шт., МАЯК-12-1 шт., Считыватель-2-1шт., Ключ SB 1990 A -5 шт., «Астра 321» - 2 шт., АКБ-17 12В/17 А/ч -1шт.</w:t>
            </w:r>
          </w:p>
        </w:tc>
      </w:tr>
      <w:tr w:rsidR="005B3412" w:rsidRPr="00F001C2" w14:paraId="3D22AA28" w14:textId="77777777" w:rsidTr="00D71B98">
        <w:trPr>
          <w:trHeight w:val="1014"/>
        </w:trPr>
        <w:tc>
          <w:tcPr>
            <w:tcW w:w="384" w:type="dxa"/>
            <w:vAlign w:val="center"/>
          </w:tcPr>
          <w:p w14:paraId="199DCBAA" w14:textId="77777777" w:rsidR="005B3412" w:rsidRPr="00C67BBB" w:rsidRDefault="005B3412" w:rsidP="00C67BBB">
            <w:pPr>
              <w:numPr>
                <w:ilvl w:val="0"/>
                <w:numId w:val="5"/>
              </w:numPr>
              <w:ind w:left="-13" w:firstLine="0"/>
              <w:contextualSpacing/>
              <w:rPr>
                <w:sz w:val="20"/>
                <w:szCs w:val="20"/>
              </w:rPr>
            </w:pPr>
          </w:p>
        </w:tc>
        <w:tc>
          <w:tcPr>
            <w:tcW w:w="1431" w:type="dxa"/>
          </w:tcPr>
          <w:p w14:paraId="7B368444" w14:textId="15D8D1F6" w:rsidR="005B3412" w:rsidRPr="00C67BBB" w:rsidRDefault="005B3412" w:rsidP="00C67BBB">
            <w:pPr>
              <w:spacing w:after="200" w:line="276" w:lineRule="auto"/>
              <w:rPr>
                <w:sz w:val="20"/>
                <w:szCs w:val="20"/>
              </w:rPr>
            </w:pPr>
            <w:r w:rsidRPr="00C67BBB">
              <w:rPr>
                <w:sz w:val="20"/>
                <w:szCs w:val="20"/>
              </w:rPr>
              <w:t>ОПС Ростов</w:t>
            </w:r>
            <w:r w:rsidR="00E57327" w:rsidRPr="00C67BBB">
              <w:rPr>
                <w:sz w:val="20"/>
                <w:szCs w:val="20"/>
              </w:rPr>
              <w:t xml:space="preserve">   </w:t>
            </w:r>
            <w:r w:rsidRPr="00C67BBB">
              <w:rPr>
                <w:sz w:val="20"/>
                <w:szCs w:val="20"/>
              </w:rPr>
              <w:t xml:space="preserve">( главная </w:t>
            </w:r>
            <w:r w:rsidRPr="00C67BBB">
              <w:rPr>
                <w:sz w:val="20"/>
                <w:szCs w:val="20"/>
              </w:rPr>
              <w:lastRenderedPageBreak/>
              <w:t>касса почтамта)</w:t>
            </w:r>
          </w:p>
          <w:p w14:paraId="559B00D6" w14:textId="757D28F3" w:rsidR="005B3412" w:rsidRPr="00C67BBB" w:rsidRDefault="005B3412" w:rsidP="00C67BBB">
            <w:pPr>
              <w:rPr>
                <w:sz w:val="20"/>
                <w:szCs w:val="20"/>
              </w:rPr>
            </w:pPr>
            <w:r w:rsidRPr="00C67BBB">
              <w:rPr>
                <w:sz w:val="20"/>
                <w:szCs w:val="20"/>
              </w:rPr>
              <w:t>(ОхПС, КТС)</w:t>
            </w:r>
          </w:p>
        </w:tc>
        <w:tc>
          <w:tcPr>
            <w:tcW w:w="2154" w:type="dxa"/>
            <w:gridSpan w:val="2"/>
            <w:shd w:val="clear" w:color="auto" w:fill="auto"/>
          </w:tcPr>
          <w:p w14:paraId="367C07E8" w14:textId="5D98E30B" w:rsidR="005B3412" w:rsidRPr="00C67BBB" w:rsidRDefault="005B3412" w:rsidP="00C67BBB">
            <w:pPr>
              <w:rPr>
                <w:sz w:val="20"/>
                <w:szCs w:val="20"/>
              </w:rPr>
            </w:pPr>
            <w:r w:rsidRPr="00C67BBB">
              <w:rPr>
                <w:sz w:val="20"/>
                <w:szCs w:val="20"/>
              </w:rPr>
              <w:lastRenderedPageBreak/>
              <w:t>152150, Ярославская обл, Ростовский р-н, Ростов г, Северная ул, дом № 44/2</w:t>
            </w:r>
          </w:p>
        </w:tc>
        <w:tc>
          <w:tcPr>
            <w:tcW w:w="1843" w:type="dxa"/>
            <w:vAlign w:val="center"/>
          </w:tcPr>
          <w:p w14:paraId="7128D328" w14:textId="77777777" w:rsidR="005B3412" w:rsidRPr="00C67BBB" w:rsidRDefault="005B3412" w:rsidP="00C67BBB">
            <w:pPr>
              <w:rPr>
                <w:sz w:val="20"/>
                <w:szCs w:val="20"/>
              </w:rPr>
            </w:pPr>
            <w:r w:rsidRPr="00C67BBB">
              <w:rPr>
                <w:sz w:val="20"/>
                <w:szCs w:val="20"/>
              </w:rPr>
              <w:t>Сигнал-20,</w:t>
            </w:r>
          </w:p>
          <w:p w14:paraId="4F4813EA" w14:textId="49A56E2D" w:rsidR="005B3412" w:rsidRPr="00C67BBB" w:rsidRDefault="005B3412" w:rsidP="00C67BBB">
            <w:pPr>
              <w:rPr>
                <w:sz w:val="20"/>
                <w:szCs w:val="20"/>
              </w:rPr>
            </w:pPr>
            <w:r w:rsidRPr="00C67BBB">
              <w:rPr>
                <w:sz w:val="20"/>
                <w:szCs w:val="20"/>
              </w:rPr>
              <w:t>Проксима</w:t>
            </w:r>
          </w:p>
        </w:tc>
        <w:tc>
          <w:tcPr>
            <w:tcW w:w="4678" w:type="dxa"/>
          </w:tcPr>
          <w:p w14:paraId="1B30E089" w14:textId="0A4AAB28" w:rsidR="005B3412" w:rsidRPr="00C67BBB" w:rsidRDefault="008D5FAF" w:rsidP="00C67BBB">
            <w:pPr>
              <w:rPr>
                <w:sz w:val="20"/>
                <w:szCs w:val="20"/>
              </w:rPr>
            </w:pPr>
            <w:r w:rsidRPr="00C67BBB">
              <w:rPr>
                <w:sz w:val="20"/>
                <w:szCs w:val="20"/>
              </w:rPr>
              <w:t>ИПД 3.1 М – 4</w:t>
            </w:r>
            <w:r w:rsidR="005B3412" w:rsidRPr="00C67BBB">
              <w:rPr>
                <w:sz w:val="20"/>
                <w:szCs w:val="20"/>
              </w:rPr>
              <w:t xml:space="preserve"> шт.,  ИПР -513 – </w:t>
            </w:r>
            <w:r w:rsidRPr="00C67BBB">
              <w:rPr>
                <w:sz w:val="20"/>
                <w:szCs w:val="20"/>
              </w:rPr>
              <w:t>1</w:t>
            </w:r>
            <w:r w:rsidR="005B3412" w:rsidRPr="00C67BBB">
              <w:rPr>
                <w:sz w:val="20"/>
                <w:szCs w:val="20"/>
              </w:rPr>
              <w:t xml:space="preserve"> шт. РИП-12-1 шт., «Молния-12»-</w:t>
            </w:r>
            <w:r w:rsidRPr="00C67BBB">
              <w:rPr>
                <w:sz w:val="20"/>
                <w:szCs w:val="20"/>
              </w:rPr>
              <w:t>1</w:t>
            </w:r>
            <w:r w:rsidR="005B3412" w:rsidRPr="00C67BBB">
              <w:rPr>
                <w:sz w:val="20"/>
                <w:szCs w:val="20"/>
              </w:rPr>
              <w:t xml:space="preserve"> шт., «Свирель-12»-</w:t>
            </w:r>
            <w:r w:rsidRPr="00C67BBB">
              <w:rPr>
                <w:sz w:val="20"/>
                <w:szCs w:val="20"/>
              </w:rPr>
              <w:t>1</w:t>
            </w:r>
            <w:r w:rsidR="005B3412" w:rsidRPr="00C67BBB">
              <w:rPr>
                <w:sz w:val="20"/>
                <w:szCs w:val="20"/>
              </w:rPr>
              <w:t xml:space="preserve"> шт., «Фотон 9» –</w:t>
            </w:r>
            <w:r w:rsidRPr="00C67BBB">
              <w:rPr>
                <w:sz w:val="20"/>
                <w:szCs w:val="20"/>
              </w:rPr>
              <w:t xml:space="preserve">2 шт., «Астра 517» - 2шт., </w:t>
            </w:r>
            <w:r w:rsidR="005B3412" w:rsidRPr="00C67BBB">
              <w:rPr>
                <w:sz w:val="20"/>
                <w:szCs w:val="20"/>
              </w:rPr>
              <w:t>ИО-102-20-</w:t>
            </w:r>
            <w:r w:rsidRPr="00C67BBB">
              <w:rPr>
                <w:sz w:val="20"/>
                <w:szCs w:val="20"/>
              </w:rPr>
              <w:t>3</w:t>
            </w:r>
            <w:r w:rsidR="005B3412" w:rsidRPr="00C67BBB">
              <w:rPr>
                <w:sz w:val="20"/>
                <w:szCs w:val="20"/>
              </w:rPr>
              <w:t xml:space="preserve"> шт</w:t>
            </w:r>
            <w:r w:rsidRPr="00C67BBB">
              <w:rPr>
                <w:sz w:val="20"/>
                <w:szCs w:val="20"/>
              </w:rPr>
              <w:t xml:space="preserve">., </w:t>
            </w:r>
            <w:r w:rsidR="005B3412" w:rsidRPr="00C67BBB">
              <w:rPr>
                <w:sz w:val="20"/>
                <w:szCs w:val="20"/>
              </w:rPr>
              <w:t xml:space="preserve">МАЯК-12-1 шт., Считыватель-2-1шт., Ключ SB </w:t>
            </w:r>
            <w:r w:rsidR="005B3412" w:rsidRPr="00C67BBB">
              <w:rPr>
                <w:sz w:val="20"/>
                <w:szCs w:val="20"/>
              </w:rPr>
              <w:lastRenderedPageBreak/>
              <w:t>1990 A -5 шт., «Астра 321» - 2 шт., АКБ-17 12В/17 А/ч -1шт.</w:t>
            </w:r>
          </w:p>
        </w:tc>
      </w:tr>
      <w:tr w:rsidR="005B3412" w:rsidRPr="00F001C2" w14:paraId="03C45E78" w14:textId="77777777" w:rsidTr="00D71B98">
        <w:trPr>
          <w:trHeight w:val="1014"/>
        </w:trPr>
        <w:tc>
          <w:tcPr>
            <w:tcW w:w="384" w:type="dxa"/>
            <w:vAlign w:val="center"/>
          </w:tcPr>
          <w:p w14:paraId="7336A2DF" w14:textId="77777777" w:rsidR="005B3412" w:rsidRPr="00C67BBB" w:rsidRDefault="005B3412" w:rsidP="00C67BBB">
            <w:pPr>
              <w:numPr>
                <w:ilvl w:val="0"/>
                <w:numId w:val="5"/>
              </w:numPr>
              <w:ind w:left="-13" w:firstLine="0"/>
              <w:contextualSpacing/>
              <w:rPr>
                <w:sz w:val="20"/>
                <w:szCs w:val="20"/>
              </w:rPr>
            </w:pPr>
          </w:p>
        </w:tc>
        <w:tc>
          <w:tcPr>
            <w:tcW w:w="1431" w:type="dxa"/>
          </w:tcPr>
          <w:p w14:paraId="0DD8F020" w14:textId="77777777" w:rsidR="005B3412" w:rsidRPr="00C67BBB" w:rsidRDefault="005B3412" w:rsidP="00C67BBB">
            <w:pPr>
              <w:spacing w:after="200" w:line="276" w:lineRule="auto"/>
              <w:rPr>
                <w:sz w:val="20"/>
                <w:szCs w:val="20"/>
              </w:rPr>
            </w:pPr>
            <w:r w:rsidRPr="00C67BBB">
              <w:rPr>
                <w:sz w:val="20"/>
                <w:szCs w:val="20"/>
              </w:rPr>
              <w:t>ОПС  Ростов № 1</w:t>
            </w:r>
          </w:p>
          <w:p w14:paraId="1213496A" w14:textId="5680C44E" w:rsidR="005B3412" w:rsidRPr="00C67BBB" w:rsidRDefault="005B3412" w:rsidP="00C67BBB">
            <w:pPr>
              <w:rPr>
                <w:sz w:val="20"/>
                <w:szCs w:val="20"/>
              </w:rPr>
            </w:pPr>
            <w:r w:rsidRPr="00C67BBB">
              <w:rPr>
                <w:sz w:val="20"/>
                <w:szCs w:val="20"/>
              </w:rPr>
              <w:t>(ОхПС, КТС)</w:t>
            </w:r>
          </w:p>
        </w:tc>
        <w:tc>
          <w:tcPr>
            <w:tcW w:w="2154" w:type="dxa"/>
            <w:gridSpan w:val="2"/>
            <w:shd w:val="clear" w:color="auto" w:fill="auto"/>
          </w:tcPr>
          <w:p w14:paraId="08F4197D" w14:textId="145B096D" w:rsidR="005B3412" w:rsidRPr="00C67BBB" w:rsidRDefault="00C95013" w:rsidP="00C67BBB">
            <w:pPr>
              <w:rPr>
                <w:sz w:val="20"/>
                <w:szCs w:val="20"/>
              </w:rPr>
            </w:pPr>
            <w:r w:rsidRPr="00C67BBB">
              <w:rPr>
                <w:sz w:val="20"/>
                <w:szCs w:val="20"/>
              </w:rPr>
              <w:t xml:space="preserve">152151, Ярославская обл, </w:t>
            </w:r>
            <w:r w:rsidR="005B3412" w:rsidRPr="00C67BBB">
              <w:rPr>
                <w:sz w:val="20"/>
                <w:szCs w:val="20"/>
              </w:rPr>
              <w:t xml:space="preserve"> г. Ростов, ул. Пролетарская, д.37</w:t>
            </w:r>
          </w:p>
        </w:tc>
        <w:tc>
          <w:tcPr>
            <w:tcW w:w="1843" w:type="dxa"/>
            <w:shd w:val="clear" w:color="auto" w:fill="auto"/>
            <w:vAlign w:val="center"/>
          </w:tcPr>
          <w:p w14:paraId="538DE7EC" w14:textId="270731B9" w:rsidR="005B3412" w:rsidRPr="00C67BBB" w:rsidRDefault="005B3412" w:rsidP="00C67BBB">
            <w:pPr>
              <w:autoSpaceDE w:val="0"/>
              <w:autoSpaceDN w:val="0"/>
              <w:adjustRightInd w:val="0"/>
              <w:contextualSpacing/>
              <w:rPr>
                <w:sz w:val="20"/>
                <w:szCs w:val="20"/>
                <w:lang w:val="en-US"/>
              </w:rPr>
            </w:pPr>
            <w:r w:rsidRPr="00C67BBB">
              <w:rPr>
                <w:sz w:val="20"/>
                <w:szCs w:val="20"/>
              </w:rPr>
              <w:t>Сириус</w:t>
            </w:r>
            <w:r w:rsidRPr="00C67BBB">
              <w:rPr>
                <w:sz w:val="20"/>
                <w:szCs w:val="20"/>
                <w:lang w:val="en-US"/>
              </w:rPr>
              <w:t xml:space="preserve"> </w:t>
            </w:r>
          </w:p>
          <w:p w14:paraId="178289CF" w14:textId="0E0922AE" w:rsidR="005B3412" w:rsidRPr="00C67BBB" w:rsidRDefault="005B3412" w:rsidP="00C67BBB">
            <w:pPr>
              <w:autoSpaceDE w:val="0"/>
              <w:autoSpaceDN w:val="0"/>
              <w:adjustRightInd w:val="0"/>
              <w:contextualSpacing/>
              <w:rPr>
                <w:sz w:val="20"/>
                <w:szCs w:val="20"/>
                <w:lang w:val="en-US"/>
              </w:rPr>
            </w:pPr>
            <w:r w:rsidRPr="00C67BBB">
              <w:rPr>
                <w:sz w:val="20"/>
                <w:szCs w:val="20"/>
                <w:lang w:val="en-US"/>
              </w:rPr>
              <w:t xml:space="preserve"> S632-2GSM-BK25-W , </w:t>
            </w:r>
            <w:r w:rsidRPr="00C67BBB">
              <w:rPr>
                <w:sz w:val="20"/>
                <w:szCs w:val="20"/>
              </w:rPr>
              <w:t>Ритм</w:t>
            </w:r>
          </w:p>
        </w:tc>
        <w:tc>
          <w:tcPr>
            <w:tcW w:w="4678" w:type="dxa"/>
            <w:shd w:val="clear" w:color="auto" w:fill="auto"/>
          </w:tcPr>
          <w:p w14:paraId="7A2EB669" w14:textId="7156EDD5" w:rsidR="001D664C" w:rsidRPr="00C67BBB" w:rsidRDefault="001D664C" w:rsidP="00C67BBB">
            <w:pPr>
              <w:rPr>
                <w:sz w:val="20"/>
                <w:szCs w:val="20"/>
              </w:rPr>
            </w:pPr>
            <w:r w:rsidRPr="00C67BBB">
              <w:rPr>
                <w:sz w:val="20"/>
                <w:szCs w:val="20"/>
              </w:rPr>
              <w:t>С2000-М исп. 02 -1шт.,С2000-КПБ -1шт.,</w:t>
            </w:r>
          </w:p>
          <w:p w14:paraId="7AF4151F" w14:textId="4BE6C41E" w:rsidR="001D664C" w:rsidRPr="00C67BBB" w:rsidRDefault="001D664C" w:rsidP="00C67BBB">
            <w:pPr>
              <w:rPr>
                <w:sz w:val="20"/>
                <w:szCs w:val="20"/>
              </w:rPr>
            </w:pPr>
            <w:r w:rsidRPr="00C67BBB">
              <w:rPr>
                <w:sz w:val="20"/>
                <w:szCs w:val="20"/>
              </w:rPr>
              <w:t>С2000-СП1 -1шт.,С2000-БКИ-1шт.,С2000-КДЛ-2Иисп.01-1шт.,С2000-КДЛ -1шт.,С2000-АР1 исп. 02-2 шт.,С2000-АР2 исп. 02-1шт., РИП-12 исп. 01</w:t>
            </w:r>
            <w:r w:rsidR="00805822" w:rsidRPr="00C67BBB">
              <w:rPr>
                <w:sz w:val="20"/>
                <w:szCs w:val="20"/>
              </w:rPr>
              <w:t>-1шт.,</w:t>
            </w:r>
            <w:r w:rsidRPr="00C67BBB">
              <w:rPr>
                <w:sz w:val="20"/>
                <w:szCs w:val="20"/>
              </w:rPr>
              <w:t xml:space="preserve">Бокс-12 исп.01 </w:t>
            </w:r>
            <w:r w:rsidR="00805822" w:rsidRPr="00C67BBB">
              <w:rPr>
                <w:sz w:val="20"/>
                <w:szCs w:val="20"/>
              </w:rPr>
              <w:t>-1шт.,</w:t>
            </w:r>
          </w:p>
          <w:p w14:paraId="05ED82EC" w14:textId="2E89112D" w:rsidR="005B3412" w:rsidRPr="00C67BBB" w:rsidRDefault="001D664C" w:rsidP="00C67BBB">
            <w:pPr>
              <w:rPr>
                <w:sz w:val="20"/>
                <w:szCs w:val="20"/>
              </w:rPr>
            </w:pPr>
            <w:r w:rsidRPr="00C67BBB">
              <w:rPr>
                <w:sz w:val="20"/>
                <w:szCs w:val="20"/>
              </w:rPr>
              <w:t xml:space="preserve">АКБ-17 12В/17 А/ч -2 шт., ДИП-34А-03 </w:t>
            </w:r>
            <w:r w:rsidR="002E59A4" w:rsidRPr="00C67BBB">
              <w:rPr>
                <w:sz w:val="20"/>
                <w:szCs w:val="20"/>
              </w:rPr>
              <w:t xml:space="preserve">-10 </w:t>
            </w:r>
            <w:r w:rsidR="00805822" w:rsidRPr="00C67BBB">
              <w:rPr>
                <w:sz w:val="20"/>
                <w:szCs w:val="20"/>
              </w:rPr>
              <w:t>шт.,</w:t>
            </w:r>
            <w:r w:rsidR="002E59A4" w:rsidRPr="00C67BBB">
              <w:rPr>
                <w:sz w:val="20"/>
                <w:szCs w:val="20"/>
              </w:rPr>
              <w:t xml:space="preserve"> </w:t>
            </w:r>
            <w:r w:rsidRPr="00C67BBB">
              <w:rPr>
                <w:sz w:val="20"/>
                <w:szCs w:val="20"/>
              </w:rPr>
              <w:t>ДИП-34А-04</w:t>
            </w:r>
            <w:r w:rsidR="00805822" w:rsidRPr="00C67BBB">
              <w:rPr>
                <w:sz w:val="20"/>
                <w:szCs w:val="20"/>
              </w:rPr>
              <w:t>-3шт.,</w:t>
            </w:r>
            <w:r w:rsidRPr="00C67BBB">
              <w:rPr>
                <w:sz w:val="20"/>
                <w:szCs w:val="20"/>
              </w:rPr>
              <w:t>С2000-ИП-03</w:t>
            </w:r>
            <w:r w:rsidR="00805822" w:rsidRPr="00C67BBB">
              <w:rPr>
                <w:sz w:val="20"/>
                <w:szCs w:val="20"/>
              </w:rPr>
              <w:t>-шт.,</w:t>
            </w:r>
            <w:r w:rsidRPr="00C67BBB">
              <w:rPr>
                <w:sz w:val="20"/>
                <w:szCs w:val="20"/>
              </w:rPr>
              <w:t>ИПР 513-3АМисп.01</w:t>
            </w:r>
            <w:r w:rsidR="00805822" w:rsidRPr="00C67BBB">
              <w:rPr>
                <w:sz w:val="20"/>
                <w:szCs w:val="20"/>
              </w:rPr>
              <w:t>-2шт.,</w:t>
            </w:r>
            <w:r w:rsidRPr="00C67BBB">
              <w:rPr>
                <w:sz w:val="20"/>
                <w:szCs w:val="20"/>
              </w:rPr>
              <w:t>Молния-12В</w:t>
            </w:r>
            <w:r w:rsidR="00286AFE" w:rsidRPr="00C67BBB">
              <w:rPr>
                <w:sz w:val="20"/>
                <w:szCs w:val="20"/>
              </w:rPr>
              <w:t>-2шт.,</w:t>
            </w:r>
            <w:r w:rsidR="002E59A4" w:rsidRPr="00C67BBB">
              <w:rPr>
                <w:sz w:val="20"/>
                <w:szCs w:val="20"/>
              </w:rPr>
              <w:t xml:space="preserve"> </w:t>
            </w:r>
            <w:r w:rsidRPr="00C67BBB">
              <w:rPr>
                <w:sz w:val="20"/>
                <w:szCs w:val="20"/>
              </w:rPr>
              <w:t>"Выход"</w:t>
            </w:r>
            <w:r w:rsidR="00805822" w:rsidRPr="00C67BBB">
              <w:rPr>
                <w:sz w:val="20"/>
                <w:szCs w:val="20"/>
              </w:rPr>
              <w:t>-2шт.,Свирель-12V-2</w:t>
            </w:r>
            <w:r w:rsidR="00286AFE" w:rsidRPr="00C67BBB">
              <w:rPr>
                <w:sz w:val="20"/>
                <w:szCs w:val="20"/>
              </w:rPr>
              <w:t xml:space="preserve"> </w:t>
            </w:r>
            <w:r w:rsidR="00805822" w:rsidRPr="00C67BBB">
              <w:rPr>
                <w:sz w:val="20"/>
                <w:szCs w:val="20"/>
              </w:rPr>
              <w:t>шт.,</w:t>
            </w:r>
            <w:r w:rsidR="00286AFE" w:rsidRPr="00C67BBB">
              <w:rPr>
                <w:sz w:val="20"/>
                <w:szCs w:val="20"/>
              </w:rPr>
              <w:t xml:space="preserve"> </w:t>
            </w:r>
            <w:r w:rsidRPr="00C67BBB">
              <w:rPr>
                <w:sz w:val="20"/>
                <w:szCs w:val="20"/>
              </w:rPr>
              <w:t>Маяк-12-С</w:t>
            </w:r>
            <w:r w:rsidR="00805822" w:rsidRPr="00C67BBB">
              <w:rPr>
                <w:sz w:val="20"/>
                <w:szCs w:val="20"/>
              </w:rPr>
              <w:t>-1шт.,</w:t>
            </w:r>
            <w:r w:rsidRPr="00C67BBB">
              <w:rPr>
                <w:sz w:val="20"/>
                <w:szCs w:val="20"/>
              </w:rPr>
              <w:t>С2000-ИКисп.03</w:t>
            </w:r>
            <w:r w:rsidR="00805822" w:rsidRPr="00C67BBB">
              <w:rPr>
                <w:sz w:val="20"/>
                <w:szCs w:val="20"/>
              </w:rPr>
              <w:t>-7шт.,</w:t>
            </w:r>
            <w:r w:rsidRPr="00C67BBB">
              <w:rPr>
                <w:sz w:val="20"/>
                <w:szCs w:val="20"/>
              </w:rPr>
              <w:t>С2000</w:t>
            </w:r>
            <w:r w:rsidR="00286AFE" w:rsidRPr="00C67BBB">
              <w:rPr>
                <w:sz w:val="20"/>
                <w:szCs w:val="20"/>
              </w:rPr>
              <w:t xml:space="preserve"> </w:t>
            </w:r>
            <w:r w:rsidRPr="00C67BBB">
              <w:rPr>
                <w:sz w:val="20"/>
                <w:szCs w:val="20"/>
              </w:rPr>
              <w:t>-ИК исп. 04</w:t>
            </w:r>
            <w:r w:rsidR="00805822" w:rsidRPr="00C67BBB">
              <w:rPr>
                <w:sz w:val="20"/>
                <w:szCs w:val="20"/>
              </w:rPr>
              <w:t>-2шт.,</w:t>
            </w:r>
            <w:r w:rsidRPr="00C67BBB">
              <w:rPr>
                <w:sz w:val="20"/>
                <w:szCs w:val="20"/>
              </w:rPr>
              <w:t>С2000-СТ исп. 02</w:t>
            </w:r>
            <w:r w:rsidR="00805822" w:rsidRPr="00C67BBB">
              <w:rPr>
                <w:sz w:val="20"/>
                <w:szCs w:val="20"/>
              </w:rPr>
              <w:t>-2шт.,</w:t>
            </w:r>
            <w:r w:rsidRPr="00C67BBB">
              <w:rPr>
                <w:sz w:val="20"/>
                <w:szCs w:val="20"/>
              </w:rPr>
              <w:t>С2000-СМК</w:t>
            </w:r>
            <w:r w:rsidR="00805822" w:rsidRPr="00C67BBB">
              <w:rPr>
                <w:sz w:val="20"/>
                <w:szCs w:val="20"/>
              </w:rPr>
              <w:t>-6шт.,</w:t>
            </w:r>
            <w:r w:rsidRPr="00C67BBB">
              <w:rPr>
                <w:sz w:val="20"/>
                <w:szCs w:val="20"/>
              </w:rPr>
              <w:t xml:space="preserve">С2000-АР1 с ИО 102-20 </w:t>
            </w:r>
            <w:r w:rsidR="00805822" w:rsidRPr="00C67BBB">
              <w:rPr>
                <w:sz w:val="20"/>
                <w:szCs w:val="20"/>
              </w:rPr>
              <w:t xml:space="preserve">-4шт., </w:t>
            </w:r>
            <w:r w:rsidRPr="00C67BBB">
              <w:rPr>
                <w:sz w:val="20"/>
                <w:szCs w:val="20"/>
              </w:rPr>
              <w:t>Астра-321Т</w:t>
            </w:r>
            <w:r w:rsidR="00805822" w:rsidRPr="00C67BBB">
              <w:rPr>
                <w:sz w:val="20"/>
                <w:szCs w:val="20"/>
              </w:rPr>
              <w:t>-2шт.,</w:t>
            </w:r>
            <w:r w:rsidRPr="00C67BBB">
              <w:rPr>
                <w:sz w:val="20"/>
                <w:szCs w:val="20"/>
              </w:rPr>
              <w:t>Астра-Р</w:t>
            </w:r>
            <w:r w:rsidR="00805822" w:rsidRPr="00C67BBB">
              <w:rPr>
                <w:sz w:val="20"/>
                <w:szCs w:val="20"/>
              </w:rPr>
              <w:t>-1шт., Считыватель -2-1шт., Ключ SB 1990 A -5 шт.</w:t>
            </w:r>
          </w:p>
        </w:tc>
      </w:tr>
      <w:tr w:rsidR="00521019" w:rsidRPr="00F001C2" w14:paraId="6B8ED4BE" w14:textId="77777777" w:rsidTr="00D71B98">
        <w:trPr>
          <w:trHeight w:val="1014"/>
        </w:trPr>
        <w:tc>
          <w:tcPr>
            <w:tcW w:w="384" w:type="dxa"/>
            <w:vAlign w:val="center"/>
          </w:tcPr>
          <w:p w14:paraId="5F1A7A0F" w14:textId="77777777" w:rsidR="00521019" w:rsidRPr="00C67BBB" w:rsidRDefault="00521019" w:rsidP="00C67BBB">
            <w:pPr>
              <w:numPr>
                <w:ilvl w:val="0"/>
                <w:numId w:val="5"/>
              </w:numPr>
              <w:ind w:left="-13" w:firstLine="0"/>
              <w:contextualSpacing/>
              <w:rPr>
                <w:sz w:val="20"/>
                <w:szCs w:val="20"/>
              </w:rPr>
            </w:pPr>
          </w:p>
        </w:tc>
        <w:tc>
          <w:tcPr>
            <w:tcW w:w="1431" w:type="dxa"/>
          </w:tcPr>
          <w:p w14:paraId="50614958" w14:textId="77777777" w:rsidR="00521019" w:rsidRPr="00C67BBB" w:rsidRDefault="00521019" w:rsidP="00C67BBB">
            <w:pPr>
              <w:spacing w:after="200" w:line="276" w:lineRule="auto"/>
              <w:rPr>
                <w:sz w:val="20"/>
                <w:szCs w:val="20"/>
              </w:rPr>
            </w:pPr>
            <w:r w:rsidRPr="00C67BBB">
              <w:rPr>
                <w:sz w:val="20"/>
                <w:szCs w:val="20"/>
              </w:rPr>
              <w:t>ОПС  Ростов № 5</w:t>
            </w:r>
          </w:p>
          <w:p w14:paraId="15C96B37" w14:textId="3F47A07E"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6B22E7AF" w14:textId="39E4CE5A" w:rsidR="00521019" w:rsidRPr="00C67BBB" w:rsidRDefault="00521019" w:rsidP="00C67BBB">
            <w:pPr>
              <w:rPr>
                <w:sz w:val="20"/>
                <w:szCs w:val="20"/>
              </w:rPr>
            </w:pPr>
            <w:r w:rsidRPr="00C67BBB">
              <w:rPr>
                <w:sz w:val="20"/>
                <w:szCs w:val="20"/>
              </w:rPr>
              <w:t>152155, Ярославская обл, Ростовский р-н, Ростов г, Московская ул, дом № 34</w:t>
            </w:r>
          </w:p>
        </w:tc>
        <w:tc>
          <w:tcPr>
            <w:tcW w:w="1843" w:type="dxa"/>
            <w:vAlign w:val="center"/>
          </w:tcPr>
          <w:p w14:paraId="0C6F0B47" w14:textId="77777777" w:rsidR="00521019" w:rsidRPr="00C67BBB" w:rsidRDefault="00521019" w:rsidP="00C67BBB">
            <w:pPr>
              <w:rPr>
                <w:sz w:val="20"/>
                <w:szCs w:val="20"/>
              </w:rPr>
            </w:pPr>
            <w:r w:rsidRPr="00C67BBB">
              <w:rPr>
                <w:sz w:val="20"/>
                <w:szCs w:val="20"/>
              </w:rPr>
              <w:t>Сигнал-20,</w:t>
            </w:r>
          </w:p>
          <w:p w14:paraId="351F0216" w14:textId="1B105645" w:rsidR="00521019" w:rsidRPr="00C67BBB" w:rsidRDefault="00521019" w:rsidP="00C67BBB">
            <w:pPr>
              <w:autoSpaceDE w:val="0"/>
              <w:autoSpaceDN w:val="0"/>
              <w:adjustRightInd w:val="0"/>
              <w:contextualSpacing/>
              <w:rPr>
                <w:sz w:val="20"/>
                <w:szCs w:val="20"/>
              </w:rPr>
            </w:pPr>
            <w:r w:rsidRPr="00C67BBB">
              <w:rPr>
                <w:sz w:val="20"/>
                <w:szCs w:val="20"/>
              </w:rPr>
              <w:t>Проксима</w:t>
            </w:r>
          </w:p>
        </w:tc>
        <w:tc>
          <w:tcPr>
            <w:tcW w:w="4678" w:type="dxa"/>
          </w:tcPr>
          <w:p w14:paraId="019FD3D9" w14:textId="5754FEF5" w:rsidR="00521019" w:rsidRPr="00C67BBB" w:rsidRDefault="00521019" w:rsidP="00C67BBB">
            <w:pPr>
              <w:rPr>
                <w:sz w:val="20"/>
                <w:szCs w:val="20"/>
              </w:rPr>
            </w:pPr>
            <w:r w:rsidRPr="00C67BBB">
              <w:rPr>
                <w:sz w:val="20"/>
                <w:szCs w:val="20"/>
              </w:rPr>
              <w:t>ИПД 3.1 М – 12 шт., ИПР -513 – 2 шт. РИП-12 - 1 шт., «Молния-12» - 2шт., «Свирель-12» - 3 шт.,  «Фотон 9» – 3 шт., «Астра 517» - 1 шт., «Фотон-ш» - 3 шт., ИО-102-20-4 шт.,  ИО-102-14-2 шт., МАЯК-12-1 шт., Считыватель-2-1шт., Ключ SB 1990 A -5 шт., «Стекло-3» - 3 шт. «Астра 321» - 1 шт., АКБ-17 12В1/7 А/ч -1шт.</w:t>
            </w:r>
          </w:p>
        </w:tc>
      </w:tr>
      <w:tr w:rsidR="00521019" w:rsidRPr="00F001C2" w14:paraId="578B9897" w14:textId="77777777" w:rsidTr="00D71B98">
        <w:trPr>
          <w:trHeight w:val="1014"/>
        </w:trPr>
        <w:tc>
          <w:tcPr>
            <w:tcW w:w="384" w:type="dxa"/>
            <w:vAlign w:val="center"/>
          </w:tcPr>
          <w:p w14:paraId="3F99580B" w14:textId="77777777" w:rsidR="00521019" w:rsidRPr="00C67BBB" w:rsidRDefault="00521019" w:rsidP="00C67BBB">
            <w:pPr>
              <w:numPr>
                <w:ilvl w:val="0"/>
                <w:numId w:val="5"/>
              </w:numPr>
              <w:ind w:left="-13" w:firstLine="0"/>
              <w:contextualSpacing/>
              <w:rPr>
                <w:sz w:val="20"/>
                <w:szCs w:val="20"/>
              </w:rPr>
            </w:pPr>
          </w:p>
        </w:tc>
        <w:tc>
          <w:tcPr>
            <w:tcW w:w="1431" w:type="dxa"/>
          </w:tcPr>
          <w:p w14:paraId="19CD1E9A" w14:textId="77777777" w:rsidR="00521019" w:rsidRPr="00C67BBB" w:rsidRDefault="00521019" w:rsidP="00C67BBB">
            <w:pPr>
              <w:spacing w:after="200" w:line="276" w:lineRule="auto"/>
              <w:rPr>
                <w:sz w:val="20"/>
                <w:szCs w:val="20"/>
              </w:rPr>
            </w:pPr>
            <w:r w:rsidRPr="00C67BBB">
              <w:rPr>
                <w:sz w:val="20"/>
                <w:szCs w:val="20"/>
              </w:rPr>
              <w:t>ОПС Переславль-Залесский  (1 этаж, зал кассиров)</w:t>
            </w:r>
          </w:p>
          <w:p w14:paraId="78D3823F" w14:textId="6D1BAD7E"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6538AC70" w14:textId="59DBB9C7" w:rsidR="00521019" w:rsidRPr="00C67BBB" w:rsidRDefault="00521019" w:rsidP="00C67BBB">
            <w:pPr>
              <w:rPr>
                <w:sz w:val="20"/>
                <w:szCs w:val="20"/>
              </w:rPr>
            </w:pPr>
            <w:r w:rsidRPr="00C67BBB">
              <w:rPr>
                <w:sz w:val="20"/>
                <w:szCs w:val="20"/>
              </w:rPr>
              <w:t>152020, Ярославская обл, Переславль-Залесский г, Свободы ул, дом № 1 А</w:t>
            </w:r>
          </w:p>
        </w:tc>
        <w:tc>
          <w:tcPr>
            <w:tcW w:w="1843" w:type="dxa"/>
            <w:vAlign w:val="center"/>
          </w:tcPr>
          <w:p w14:paraId="190A1E8A" w14:textId="77777777" w:rsidR="00521019" w:rsidRPr="00C67BBB" w:rsidRDefault="00521019" w:rsidP="00C67BBB">
            <w:pPr>
              <w:rPr>
                <w:sz w:val="20"/>
                <w:szCs w:val="20"/>
              </w:rPr>
            </w:pPr>
            <w:r w:rsidRPr="00C67BBB">
              <w:rPr>
                <w:sz w:val="20"/>
                <w:szCs w:val="20"/>
              </w:rPr>
              <w:t>Сигнал-20,</w:t>
            </w:r>
          </w:p>
          <w:p w14:paraId="4A3C20C6" w14:textId="455CED58" w:rsidR="00521019" w:rsidRPr="00C67BBB" w:rsidRDefault="00521019" w:rsidP="00C67BBB">
            <w:pPr>
              <w:rPr>
                <w:sz w:val="20"/>
                <w:szCs w:val="20"/>
              </w:rPr>
            </w:pPr>
            <w:r w:rsidRPr="00C67BBB">
              <w:rPr>
                <w:sz w:val="20"/>
                <w:szCs w:val="20"/>
              </w:rPr>
              <w:t>Проксима</w:t>
            </w:r>
          </w:p>
        </w:tc>
        <w:tc>
          <w:tcPr>
            <w:tcW w:w="4678" w:type="dxa"/>
          </w:tcPr>
          <w:p w14:paraId="7FC22ED5" w14:textId="1A4B5365" w:rsidR="00521019" w:rsidRPr="00C67BBB" w:rsidRDefault="00521019" w:rsidP="00C67BBB">
            <w:pPr>
              <w:rPr>
                <w:sz w:val="20"/>
                <w:szCs w:val="20"/>
              </w:rPr>
            </w:pPr>
            <w:r w:rsidRPr="00C67BBB">
              <w:rPr>
                <w:sz w:val="20"/>
                <w:szCs w:val="20"/>
              </w:rPr>
              <w:t>ИПД 3.1 М – 52 шт., ИПР -513 – 4 шт. РИП-12 - 1 шт., «Молния-12» - 6шт., «Свирель-12» - 6 шт.,  «Фотон 9» – 16 шт., «Астра 517» - 2 шт., «Фотон-ш» - 16 шт., ИО-102-20-8 шт.,  ИО-102-14-12 шт., МАЯК-12-1 шт., Считыватель -2-1шт., Ключ SB 1990 A -5 шт., «Стекло-3» - 10 шт. «Астра 321» - 3 шт., АКБ-17 12В1/7 А/ч -1шт.</w:t>
            </w:r>
          </w:p>
        </w:tc>
      </w:tr>
      <w:tr w:rsidR="00521019" w:rsidRPr="00F001C2" w14:paraId="36C87446" w14:textId="77777777" w:rsidTr="00D71B98">
        <w:trPr>
          <w:trHeight w:val="1014"/>
        </w:trPr>
        <w:tc>
          <w:tcPr>
            <w:tcW w:w="384" w:type="dxa"/>
            <w:vAlign w:val="center"/>
          </w:tcPr>
          <w:p w14:paraId="195C81BE" w14:textId="77777777" w:rsidR="00521019" w:rsidRPr="00C67BBB" w:rsidRDefault="00521019" w:rsidP="00C67BBB">
            <w:pPr>
              <w:numPr>
                <w:ilvl w:val="0"/>
                <w:numId w:val="5"/>
              </w:numPr>
              <w:ind w:left="-13" w:firstLine="0"/>
              <w:contextualSpacing/>
              <w:rPr>
                <w:sz w:val="20"/>
                <w:szCs w:val="20"/>
              </w:rPr>
            </w:pPr>
          </w:p>
        </w:tc>
        <w:tc>
          <w:tcPr>
            <w:tcW w:w="1431" w:type="dxa"/>
          </w:tcPr>
          <w:p w14:paraId="5D72DCA3" w14:textId="77777777" w:rsidR="00521019" w:rsidRPr="00C67BBB" w:rsidRDefault="00521019" w:rsidP="00C67BBB">
            <w:pPr>
              <w:spacing w:after="200" w:line="276" w:lineRule="auto"/>
              <w:rPr>
                <w:sz w:val="20"/>
                <w:szCs w:val="20"/>
              </w:rPr>
            </w:pPr>
            <w:r w:rsidRPr="00C67BBB">
              <w:rPr>
                <w:sz w:val="20"/>
                <w:szCs w:val="20"/>
              </w:rPr>
              <w:t>ОПС  Переславль-Залеский № 1</w:t>
            </w:r>
          </w:p>
          <w:p w14:paraId="0CEA1378" w14:textId="1A872EC9"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0AF993FA" w14:textId="4F1A9921" w:rsidR="00521019" w:rsidRPr="00C67BBB" w:rsidRDefault="00521019" w:rsidP="00C67BBB">
            <w:pPr>
              <w:rPr>
                <w:sz w:val="20"/>
                <w:szCs w:val="20"/>
              </w:rPr>
            </w:pPr>
            <w:r w:rsidRPr="00C67BBB">
              <w:rPr>
                <w:sz w:val="20"/>
                <w:szCs w:val="20"/>
              </w:rPr>
              <w:t>152021, Ярославская обл, Переславль-Залесский, Малая Крестьянка, дом № 6</w:t>
            </w:r>
          </w:p>
        </w:tc>
        <w:tc>
          <w:tcPr>
            <w:tcW w:w="1843" w:type="dxa"/>
            <w:vAlign w:val="center"/>
          </w:tcPr>
          <w:p w14:paraId="3D2769BE" w14:textId="77777777" w:rsidR="00521019" w:rsidRPr="00C67BBB" w:rsidRDefault="00521019" w:rsidP="00C67BBB">
            <w:pPr>
              <w:rPr>
                <w:sz w:val="20"/>
                <w:szCs w:val="20"/>
              </w:rPr>
            </w:pPr>
            <w:r w:rsidRPr="00C67BBB">
              <w:rPr>
                <w:sz w:val="20"/>
                <w:szCs w:val="20"/>
              </w:rPr>
              <w:t xml:space="preserve">Сигнал-20, </w:t>
            </w:r>
          </w:p>
          <w:p w14:paraId="23AE85D6" w14:textId="71D96C94" w:rsidR="00521019" w:rsidRPr="00C67BBB" w:rsidRDefault="00521019" w:rsidP="00C67BBB">
            <w:pPr>
              <w:rPr>
                <w:sz w:val="20"/>
                <w:szCs w:val="20"/>
              </w:rPr>
            </w:pPr>
            <w:r w:rsidRPr="00C67BBB">
              <w:rPr>
                <w:sz w:val="20"/>
                <w:szCs w:val="20"/>
              </w:rPr>
              <w:t>Проксима</w:t>
            </w:r>
          </w:p>
        </w:tc>
        <w:tc>
          <w:tcPr>
            <w:tcW w:w="4678" w:type="dxa"/>
          </w:tcPr>
          <w:p w14:paraId="79511611" w14:textId="4A2F4DAD" w:rsidR="00521019" w:rsidRPr="00C67BBB" w:rsidRDefault="00521019" w:rsidP="00C67BBB">
            <w:pPr>
              <w:rPr>
                <w:sz w:val="20"/>
                <w:szCs w:val="20"/>
              </w:rPr>
            </w:pPr>
            <w:r w:rsidRPr="00C67BBB">
              <w:rPr>
                <w:sz w:val="20"/>
                <w:szCs w:val="20"/>
              </w:rPr>
              <w:t>ИПД 3.1 М – 10 шт., ИПР - 513 – 2 шт. РИП-12 - 1 шт., «Молния-12» - 2 шт., «Свирель-12» - 2шт.,  «Фотон 9» – 4 шт., «Фотон-ш» - 3 шт., ИО-102-20-4 шт.,  ИО-102-14-4 шт., МАЯК-12к-1 шт., Считыватель-2-1шт., Ключ SB 1990 A -5 шт., «Астра 321» - 1 шт., АКБ-17 12В/17 А/ч -1шт.</w:t>
            </w:r>
          </w:p>
        </w:tc>
      </w:tr>
      <w:tr w:rsidR="00521019" w:rsidRPr="00F001C2" w14:paraId="3BAF6D06" w14:textId="77777777" w:rsidTr="00D71B98">
        <w:trPr>
          <w:trHeight w:val="1014"/>
        </w:trPr>
        <w:tc>
          <w:tcPr>
            <w:tcW w:w="384" w:type="dxa"/>
            <w:vAlign w:val="center"/>
          </w:tcPr>
          <w:p w14:paraId="259836EB" w14:textId="77777777" w:rsidR="00521019" w:rsidRPr="00C67BBB" w:rsidRDefault="00521019" w:rsidP="00C67BBB">
            <w:pPr>
              <w:numPr>
                <w:ilvl w:val="0"/>
                <w:numId w:val="5"/>
              </w:numPr>
              <w:ind w:left="-13" w:firstLine="0"/>
              <w:contextualSpacing/>
              <w:rPr>
                <w:sz w:val="20"/>
                <w:szCs w:val="20"/>
              </w:rPr>
            </w:pPr>
          </w:p>
        </w:tc>
        <w:tc>
          <w:tcPr>
            <w:tcW w:w="1431" w:type="dxa"/>
          </w:tcPr>
          <w:p w14:paraId="4A716519" w14:textId="77777777" w:rsidR="00521019" w:rsidRPr="00C67BBB" w:rsidRDefault="00521019" w:rsidP="00C67BBB">
            <w:pPr>
              <w:spacing w:after="200" w:line="276" w:lineRule="auto"/>
              <w:rPr>
                <w:sz w:val="20"/>
                <w:szCs w:val="20"/>
              </w:rPr>
            </w:pPr>
            <w:r w:rsidRPr="00C67BBB">
              <w:rPr>
                <w:sz w:val="20"/>
                <w:szCs w:val="20"/>
              </w:rPr>
              <w:t>ОПС Переславль-Залесский №3</w:t>
            </w:r>
          </w:p>
          <w:p w14:paraId="5B7FAC36" w14:textId="7B404F50" w:rsidR="00521019" w:rsidRPr="00C67BBB" w:rsidRDefault="00521019" w:rsidP="00C67BBB">
            <w:pPr>
              <w:rPr>
                <w:sz w:val="20"/>
                <w:szCs w:val="20"/>
              </w:rPr>
            </w:pPr>
            <w:r w:rsidRPr="00C67BBB">
              <w:rPr>
                <w:sz w:val="20"/>
                <w:szCs w:val="20"/>
              </w:rPr>
              <w:t>(ОС, КТС)</w:t>
            </w:r>
          </w:p>
        </w:tc>
        <w:tc>
          <w:tcPr>
            <w:tcW w:w="2154" w:type="dxa"/>
            <w:gridSpan w:val="2"/>
            <w:shd w:val="clear" w:color="auto" w:fill="auto"/>
          </w:tcPr>
          <w:p w14:paraId="4BFE8176" w14:textId="6D2FAB18" w:rsidR="00521019" w:rsidRPr="00C67BBB" w:rsidRDefault="00521019" w:rsidP="00C67BBB">
            <w:pPr>
              <w:rPr>
                <w:sz w:val="20"/>
                <w:szCs w:val="20"/>
              </w:rPr>
            </w:pPr>
            <w:r w:rsidRPr="00C67BBB">
              <w:rPr>
                <w:sz w:val="20"/>
                <w:szCs w:val="20"/>
              </w:rPr>
              <w:t>152020, Ярославская обл, Переславль-Залесский г, Свободы ул, дом № 95</w:t>
            </w:r>
          </w:p>
        </w:tc>
        <w:tc>
          <w:tcPr>
            <w:tcW w:w="1843" w:type="dxa"/>
            <w:vAlign w:val="center"/>
          </w:tcPr>
          <w:p w14:paraId="41DD8481" w14:textId="77777777" w:rsidR="00521019" w:rsidRPr="00C67BBB" w:rsidRDefault="00521019" w:rsidP="00C67BBB">
            <w:pPr>
              <w:autoSpaceDE w:val="0"/>
              <w:autoSpaceDN w:val="0"/>
              <w:adjustRightInd w:val="0"/>
              <w:contextualSpacing/>
              <w:rPr>
                <w:sz w:val="20"/>
                <w:szCs w:val="20"/>
              </w:rPr>
            </w:pPr>
            <w:r w:rsidRPr="00C67BBB">
              <w:rPr>
                <w:sz w:val="20"/>
                <w:szCs w:val="20"/>
              </w:rPr>
              <w:t xml:space="preserve">Сириус, </w:t>
            </w:r>
          </w:p>
          <w:p w14:paraId="7DB970A4" w14:textId="0E22DEA4" w:rsidR="00521019" w:rsidRPr="00C67BBB" w:rsidRDefault="00521019" w:rsidP="00C67BBB">
            <w:pPr>
              <w:autoSpaceDE w:val="0"/>
              <w:autoSpaceDN w:val="0"/>
              <w:adjustRightInd w:val="0"/>
              <w:contextualSpacing/>
              <w:rPr>
                <w:sz w:val="20"/>
                <w:szCs w:val="20"/>
              </w:rPr>
            </w:pPr>
            <w:r w:rsidRPr="00C67BBB">
              <w:rPr>
                <w:sz w:val="20"/>
                <w:szCs w:val="20"/>
              </w:rPr>
              <w:t xml:space="preserve">Ритм </w:t>
            </w:r>
          </w:p>
        </w:tc>
        <w:tc>
          <w:tcPr>
            <w:tcW w:w="4678" w:type="dxa"/>
          </w:tcPr>
          <w:p w14:paraId="4E234F8B" w14:textId="74EC7C3D" w:rsidR="00521019" w:rsidRPr="00C67BBB" w:rsidRDefault="000341C7" w:rsidP="00C67BBB">
            <w:pPr>
              <w:autoSpaceDE w:val="0"/>
              <w:autoSpaceDN w:val="0"/>
              <w:adjustRightInd w:val="0"/>
              <w:contextualSpacing/>
              <w:rPr>
                <w:sz w:val="20"/>
                <w:szCs w:val="20"/>
              </w:rPr>
            </w:pPr>
            <w:r w:rsidRPr="00C67BBB">
              <w:rPr>
                <w:sz w:val="20"/>
                <w:szCs w:val="20"/>
              </w:rPr>
              <w:t xml:space="preserve">С2000-М исп. 02, С2000-КДЛ-2И исп.01, С2000-СП2 Блок сигнально-пусковой,  S632-2GSM-BK25-W, </w:t>
            </w:r>
            <w:r w:rsidR="00521019" w:rsidRPr="00C67BBB">
              <w:rPr>
                <w:sz w:val="20"/>
                <w:szCs w:val="20"/>
              </w:rPr>
              <w:t>Клавиатура с ЖКИ SKL-300-1 шт.,  Расширитель на 10 ШС SE-10 B-2 шт.,  Интерфейс Ethernet, 10/100 Base-TX SNM-100L-B-1 шт.,   ББП-30 исп. 02-1 шт.,   АКБ-17 12В/17 А/ч -1шт., АКБ-17 12В/7 А/ч -1шт., ДИП-34А-8 шт.,  ИПР 513-3А-1 шт.,   С200-ИП-03-1 шт.,  МОЛНИЯ-12-2 шт.,   СВИРЕЛЬ-2 исп. -3 шт.,   МАЯК-12С-1 Фотон-9-6 шт.,   АСТРА-С-5 шт.,   Фотон-Ш-1-2 шт.,   ИО-102-14-6 шт.,  ИО-102-20-9 шт.,   Шорох-3-1 шт.,   Астра-321-2 шт.,   Астра-Р-1шт.</w:t>
            </w:r>
          </w:p>
        </w:tc>
      </w:tr>
      <w:tr w:rsidR="00521019" w:rsidRPr="00F001C2" w14:paraId="11512009" w14:textId="77777777" w:rsidTr="00D71B98">
        <w:trPr>
          <w:trHeight w:val="1014"/>
        </w:trPr>
        <w:tc>
          <w:tcPr>
            <w:tcW w:w="384" w:type="dxa"/>
            <w:vAlign w:val="center"/>
          </w:tcPr>
          <w:p w14:paraId="0B858993" w14:textId="35068D56" w:rsidR="00521019" w:rsidRPr="00C67BBB" w:rsidRDefault="00521019" w:rsidP="00C67BBB">
            <w:pPr>
              <w:numPr>
                <w:ilvl w:val="0"/>
                <w:numId w:val="5"/>
              </w:numPr>
              <w:ind w:left="-13" w:firstLine="0"/>
              <w:contextualSpacing/>
              <w:rPr>
                <w:sz w:val="20"/>
                <w:szCs w:val="20"/>
              </w:rPr>
            </w:pPr>
            <w:r w:rsidRPr="00C67BBB">
              <w:rPr>
                <w:sz w:val="20"/>
                <w:szCs w:val="20"/>
              </w:rPr>
              <w:t xml:space="preserve"> </w:t>
            </w:r>
          </w:p>
        </w:tc>
        <w:tc>
          <w:tcPr>
            <w:tcW w:w="1431" w:type="dxa"/>
          </w:tcPr>
          <w:p w14:paraId="58C39B72" w14:textId="77777777" w:rsidR="00521019" w:rsidRPr="00C67BBB" w:rsidRDefault="00521019" w:rsidP="00C67BBB">
            <w:pPr>
              <w:spacing w:after="200" w:line="276" w:lineRule="auto"/>
              <w:rPr>
                <w:sz w:val="20"/>
                <w:szCs w:val="20"/>
              </w:rPr>
            </w:pPr>
            <w:r w:rsidRPr="00C67BBB">
              <w:rPr>
                <w:sz w:val="20"/>
                <w:szCs w:val="20"/>
              </w:rPr>
              <w:t>ОПС Переславль- Залесский № 5</w:t>
            </w:r>
          </w:p>
          <w:p w14:paraId="00333764" w14:textId="77777777" w:rsidR="00521019" w:rsidRPr="00C67BBB" w:rsidRDefault="00521019" w:rsidP="00C67BBB">
            <w:pPr>
              <w:rPr>
                <w:sz w:val="20"/>
                <w:szCs w:val="20"/>
              </w:rPr>
            </w:pPr>
            <w:r w:rsidRPr="00C67BBB">
              <w:rPr>
                <w:sz w:val="20"/>
                <w:szCs w:val="20"/>
              </w:rPr>
              <w:t>(ОхПС,</w:t>
            </w:r>
          </w:p>
          <w:p w14:paraId="1CFB7311" w14:textId="28CA9E9A" w:rsidR="00521019" w:rsidRPr="00C67BBB" w:rsidRDefault="00521019" w:rsidP="00C67BBB">
            <w:pPr>
              <w:rPr>
                <w:sz w:val="20"/>
                <w:szCs w:val="20"/>
              </w:rPr>
            </w:pPr>
            <w:r w:rsidRPr="00C67BBB">
              <w:rPr>
                <w:sz w:val="20"/>
                <w:szCs w:val="20"/>
              </w:rPr>
              <w:t>КТС)</w:t>
            </w:r>
          </w:p>
        </w:tc>
        <w:tc>
          <w:tcPr>
            <w:tcW w:w="2154" w:type="dxa"/>
            <w:gridSpan w:val="2"/>
            <w:shd w:val="clear" w:color="auto" w:fill="auto"/>
          </w:tcPr>
          <w:p w14:paraId="757A2286" w14:textId="04D7430E" w:rsidR="00521019" w:rsidRPr="00C67BBB" w:rsidRDefault="00521019" w:rsidP="00D15437">
            <w:pPr>
              <w:rPr>
                <w:sz w:val="20"/>
                <w:szCs w:val="20"/>
              </w:rPr>
            </w:pPr>
            <w:r w:rsidRPr="00C67BBB">
              <w:rPr>
                <w:sz w:val="20"/>
                <w:szCs w:val="20"/>
              </w:rPr>
              <w:t>15202</w:t>
            </w:r>
            <w:r w:rsidR="00D15437">
              <w:rPr>
                <w:sz w:val="20"/>
                <w:szCs w:val="20"/>
              </w:rPr>
              <w:t>5</w:t>
            </w:r>
            <w:r w:rsidRPr="00C67BBB">
              <w:rPr>
                <w:sz w:val="20"/>
                <w:szCs w:val="20"/>
              </w:rPr>
              <w:t>, Ярославская обл, Переславль-Залесский г, Строителей ул., дом № 31</w:t>
            </w:r>
          </w:p>
        </w:tc>
        <w:tc>
          <w:tcPr>
            <w:tcW w:w="1843" w:type="dxa"/>
            <w:vAlign w:val="center"/>
          </w:tcPr>
          <w:p w14:paraId="1A621E15" w14:textId="77777777" w:rsidR="00521019" w:rsidRPr="00C67BBB" w:rsidRDefault="00521019" w:rsidP="00C67BBB">
            <w:pPr>
              <w:autoSpaceDE w:val="0"/>
              <w:autoSpaceDN w:val="0"/>
              <w:adjustRightInd w:val="0"/>
              <w:contextualSpacing/>
              <w:rPr>
                <w:sz w:val="20"/>
                <w:szCs w:val="20"/>
              </w:rPr>
            </w:pPr>
            <w:r w:rsidRPr="00C67BBB">
              <w:rPr>
                <w:sz w:val="20"/>
                <w:szCs w:val="20"/>
              </w:rPr>
              <w:t xml:space="preserve">Сириус, </w:t>
            </w:r>
          </w:p>
          <w:p w14:paraId="3C3F8671" w14:textId="3E749AC4" w:rsidR="00521019" w:rsidRPr="00C67BBB" w:rsidRDefault="00521019" w:rsidP="00C67BBB">
            <w:pPr>
              <w:autoSpaceDE w:val="0"/>
              <w:autoSpaceDN w:val="0"/>
              <w:adjustRightInd w:val="0"/>
              <w:contextualSpacing/>
              <w:rPr>
                <w:sz w:val="20"/>
                <w:szCs w:val="20"/>
              </w:rPr>
            </w:pPr>
            <w:r w:rsidRPr="00C67BBB">
              <w:rPr>
                <w:sz w:val="20"/>
                <w:szCs w:val="20"/>
              </w:rPr>
              <w:t>Ритм</w:t>
            </w:r>
          </w:p>
          <w:p w14:paraId="698B563A" w14:textId="4F3777BC" w:rsidR="00521019" w:rsidRPr="00C67BBB" w:rsidRDefault="00521019" w:rsidP="00C67BBB">
            <w:pPr>
              <w:autoSpaceDE w:val="0"/>
              <w:autoSpaceDN w:val="0"/>
              <w:adjustRightInd w:val="0"/>
              <w:contextualSpacing/>
              <w:rPr>
                <w:sz w:val="20"/>
                <w:szCs w:val="20"/>
              </w:rPr>
            </w:pPr>
          </w:p>
        </w:tc>
        <w:tc>
          <w:tcPr>
            <w:tcW w:w="4678" w:type="dxa"/>
          </w:tcPr>
          <w:p w14:paraId="2177F079" w14:textId="2F671E62" w:rsidR="00521019" w:rsidRPr="00C67BBB" w:rsidRDefault="00521019" w:rsidP="00C67BBB">
            <w:pPr>
              <w:rPr>
                <w:sz w:val="20"/>
                <w:szCs w:val="20"/>
              </w:rPr>
            </w:pPr>
            <w:r w:rsidRPr="00C67BBB">
              <w:rPr>
                <w:sz w:val="20"/>
                <w:szCs w:val="20"/>
              </w:rPr>
              <w:t>ДИП 34А-03-32шт.,ИПР513-3АМ-3шт., Бриз исп.03-4шт.,ОПЗ Антишок-14 шт., Выход-24В-7 шт.,Стрелка -1 шт., Маяк-24-С-1 шт.,  С2000-СП2 исп.02-1 шт.,  УК-ВК исп.14-1 шт.,  С2000-БКИ-1 шт., АКБ-17 12В/7 А/ч -2шт.,SNM-100-1 шт.,  SE-10-3 шт.,Бокс-В-12-1 шт.,  Триада-МА 993 SOTA GSM/3G-1 шт.,  Клавиатура  SLK-200-1 шт., «Астра 321Т» - 3 шт., «Астра Р» - 3 шт., ИО 102-20Б2П-6 шт., ИО 102-14-6 шт., Юпитер-5211-12 шт.,  Фотон -Ш- 3 шт.,   Шорох-2-1 шт.,  Астра-С-8 шт.,  Астра-10-1 шт., РИП-12 - 1 шт., Свирель-12» - 2 шт., Бокс-12-1 шт.,  АКБ-17 12В/7 А/ч -2шт.</w:t>
            </w:r>
          </w:p>
        </w:tc>
      </w:tr>
      <w:tr w:rsidR="00521019" w:rsidRPr="00F001C2" w14:paraId="442C5608" w14:textId="77777777" w:rsidTr="00D71B98">
        <w:trPr>
          <w:trHeight w:val="1014"/>
        </w:trPr>
        <w:tc>
          <w:tcPr>
            <w:tcW w:w="384" w:type="dxa"/>
            <w:vAlign w:val="center"/>
          </w:tcPr>
          <w:p w14:paraId="51B2656F" w14:textId="77777777" w:rsidR="00521019" w:rsidRPr="00C67BBB" w:rsidRDefault="00521019" w:rsidP="00C67BBB">
            <w:pPr>
              <w:numPr>
                <w:ilvl w:val="0"/>
                <w:numId w:val="5"/>
              </w:numPr>
              <w:ind w:left="-13" w:firstLine="0"/>
              <w:contextualSpacing/>
              <w:rPr>
                <w:sz w:val="20"/>
                <w:szCs w:val="20"/>
              </w:rPr>
            </w:pPr>
          </w:p>
        </w:tc>
        <w:tc>
          <w:tcPr>
            <w:tcW w:w="1431" w:type="dxa"/>
          </w:tcPr>
          <w:p w14:paraId="2A33900D" w14:textId="77777777" w:rsidR="00521019" w:rsidRPr="00C67BBB" w:rsidRDefault="00521019" w:rsidP="00C67BBB">
            <w:pPr>
              <w:spacing w:after="200" w:line="276" w:lineRule="auto"/>
              <w:rPr>
                <w:sz w:val="20"/>
                <w:szCs w:val="20"/>
              </w:rPr>
            </w:pPr>
            <w:r w:rsidRPr="00C67BBB">
              <w:rPr>
                <w:sz w:val="20"/>
                <w:szCs w:val="20"/>
              </w:rPr>
              <w:t>ОПС Семибратово</w:t>
            </w:r>
          </w:p>
          <w:p w14:paraId="43EA40DF" w14:textId="560A5C42"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0CC773EC" w14:textId="42DC1169" w:rsidR="00521019" w:rsidRPr="00C67BBB" w:rsidRDefault="00521019" w:rsidP="00C67BBB">
            <w:pPr>
              <w:rPr>
                <w:sz w:val="20"/>
                <w:szCs w:val="20"/>
              </w:rPr>
            </w:pPr>
            <w:r w:rsidRPr="00C67BBB">
              <w:rPr>
                <w:sz w:val="20"/>
                <w:szCs w:val="20"/>
              </w:rPr>
              <w:t>152101, Ярославская обл, Ростовский р-н, Семибратово рп, Строителей ул, дом № 11</w:t>
            </w:r>
          </w:p>
        </w:tc>
        <w:tc>
          <w:tcPr>
            <w:tcW w:w="1843" w:type="dxa"/>
            <w:vAlign w:val="center"/>
          </w:tcPr>
          <w:p w14:paraId="0450C483" w14:textId="2F3CC52F" w:rsidR="00521019" w:rsidRPr="00C67BBB" w:rsidRDefault="00521019" w:rsidP="00C67BBB">
            <w:pPr>
              <w:rPr>
                <w:sz w:val="20"/>
                <w:szCs w:val="20"/>
              </w:rPr>
            </w:pPr>
            <w:r w:rsidRPr="00C67BBB">
              <w:rPr>
                <w:sz w:val="20"/>
                <w:szCs w:val="20"/>
              </w:rPr>
              <w:t>Сигнал-20,</w:t>
            </w:r>
          </w:p>
          <w:p w14:paraId="5AB6CE18" w14:textId="385051C8" w:rsidR="00521019" w:rsidRPr="00C67BBB" w:rsidRDefault="00521019" w:rsidP="00C67BBB">
            <w:pPr>
              <w:autoSpaceDE w:val="0"/>
              <w:autoSpaceDN w:val="0"/>
              <w:adjustRightInd w:val="0"/>
              <w:contextualSpacing/>
              <w:rPr>
                <w:sz w:val="20"/>
                <w:szCs w:val="20"/>
              </w:rPr>
            </w:pPr>
            <w:r w:rsidRPr="00C67BBB">
              <w:rPr>
                <w:sz w:val="20"/>
                <w:szCs w:val="20"/>
              </w:rPr>
              <w:t>Проксима</w:t>
            </w:r>
          </w:p>
        </w:tc>
        <w:tc>
          <w:tcPr>
            <w:tcW w:w="4678" w:type="dxa"/>
          </w:tcPr>
          <w:p w14:paraId="320D52C0" w14:textId="5697F034" w:rsidR="00521019" w:rsidRPr="00C67BBB" w:rsidRDefault="00255BF4" w:rsidP="00C67BBB">
            <w:pPr>
              <w:rPr>
                <w:sz w:val="20"/>
                <w:szCs w:val="20"/>
              </w:rPr>
            </w:pPr>
            <w:r w:rsidRPr="00C67BBB">
              <w:rPr>
                <w:sz w:val="20"/>
                <w:szCs w:val="20"/>
              </w:rPr>
              <w:t xml:space="preserve">ИПД 3.1 М – </w:t>
            </w:r>
            <w:r w:rsidR="002D1657" w:rsidRPr="00C67BBB">
              <w:rPr>
                <w:sz w:val="20"/>
                <w:szCs w:val="20"/>
              </w:rPr>
              <w:t>шт.,  ИПР -513 – 3</w:t>
            </w:r>
            <w:r w:rsidR="00521019" w:rsidRPr="00C67BBB">
              <w:rPr>
                <w:sz w:val="20"/>
                <w:szCs w:val="20"/>
              </w:rPr>
              <w:t xml:space="preserve"> шт. РИП-12 - 1 шт., «Молния-12» - </w:t>
            </w:r>
            <w:r w:rsidR="002D1657" w:rsidRPr="00C67BBB">
              <w:rPr>
                <w:sz w:val="20"/>
                <w:szCs w:val="20"/>
              </w:rPr>
              <w:t>3</w:t>
            </w:r>
            <w:r w:rsidR="00521019" w:rsidRPr="00C67BBB">
              <w:rPr>
                <w:sz w:val="20"/>
                <w:szCs w:val="20"/>
              </w:rPr>
              <w:t xml:space="preserve"> шт., «Свирель-12» - </w:t>
            </w:r>
            <w:r w:rsidR="002D1657" w:rsidRPr="00C67BBB">
              <w:rPr>
                <w:sz w:val="20"/>
                <w:szCs w:val="20"/>
              </w:rPr>
              <w:t>3</w:t>
            </w:r>
            <w:r w:rsidR="00521019" w:rsidRPr="00C67BBB">
              <w:rPr>
                <w:sz w:val="20"/>
                <w:szCs w:val="20"/>
              </w:rPr>
              <w:t xml:space="preserve"> шт.,  Фотон 9» – </w:t>
            </w:r>
            <w:r w:rsidR="002D1657" w:rsidRPr="00C67BBB">
              <w:rPr>
                <w:sz w:val="20"/>
                <w:szCs w:val="20"/>
              </w:rPr>
              <w:t>9</w:t>
            </w:r>
            <w:r w:rsidR="00521019" w:rsidRPr="00C67BBB">
              <w:rPr>
                <w:sz w:val="20"/>
                <w:szCs w:val="20"/>
              </w:rPr>
              <w:t xml:space="preserve"> шт., «Астра 517» - </w:t>
            </w:r>
            <w:r w:rsidR="002D1657" w:rsidRPr="00C67BBB">
              <w:rPr>
                <w:sz w:val="20"/>
                <w:szCs w:val="20"/>
              </w:rPr>
              <w:t>8</w:t>
            </w:r>
            <w:r w:rsidR="00521019" w:rsidRPr="00C67BBB">
              <w:rPr>
                <w:sz w:val="20"/>
                <w:szCs w:val="20"/>
              </w:rPr>
              <w:t xml:space="preserve"> шт., «Фотон-ш» - </w:t>
            </w:r>
            <w:r w:rsidR="002D1657" w:rsidRPr="00C67BBB">
              <w:rPr>
                <w:sz w:val="20"/>
                <w:szCs w:val="20"/>
              </w:rPr>
              <w:t>8</w:t>
            </w:r>
            <w:r w:rsidR="00521019" w:rsidRPr="00C67BBB">
              <w:rPr>
                <w:sz w:val="20"/>
                <w:szCs w:val="20"/>
              </w:rPr>
              <w:t xml:space="preserve"> шт., ИО-102-20-</w:t>
            </w:r>
            <w:r w:rsidR="002D1657" w:rsidRPr="00C67BBB">
              <w:rPr>
                <w:sz w:val="20"/>
                <w:szCs w:val="20"/>
              </w:rPr>
              <w:t>6</w:t>
            </w:r>
            <w:r w:rsidR="00521019" w:rsidRPr="00C67BBB">
              <w:rPr>
                <w:sz w:val="20"/>
                <w:szCs w:val="20"/>
              </w:rPr>
              <w:t xml:space="preserve">шт.,  МАЯК-12к-1 шт., Считыватель -2-1шт., Ключ SB 1990 A -5 шт., «Астра 321» - </w:t>
            </w:r>
            <w:r w:rsidR="002D1657" w:rsidRPr="00C67BBB">
              <w:rPr>
                <w:sz w:val="20"/>
                <w:szCs w:val="20"/>
              </w:rPr>
              <w:t>2</w:t>
            </w:r>
            <w:r w:rsidR="00521019" w:rsidRPr="00C67BBB">
              <w:rPr>
                <w:sz w:val="20"/>
                <w:szCs w:val="20"/>
              </w:rPr>
              <w:t xml:space="preserve"> шт., «Астра Р» - 3 шт., АКБ-17 12В/17 А/ч -1шт.</w:t>
            </w:r>
          </w:p>
        </w:tc>
      </w:tr>
      <w:tr w:rsidR="00521019" w:rsidRPr="00F001C2" w14:paraId="5748A33C" w14:textId="77777777" w:rsidTr="00D71B98">
        <w:trPr>
          <w:trHeight w:val="1014"/>
        </w:trPr>
        <w:tc>
          <w:tcPr>
            <w:tcW w:w="384" w:type="dxa"/>
            <w:vAlign w:val="center"/>
          </w:tcPr>
          <w:p w14:paraId="44F4E26C" w14:textId="77777777" w:rsidR="00521019" w:rsidRPr="00C67BBB" w:rsidRDefault="00521019" w:rsidP="00C67BBB">
            <w:pPr>
              <w:numPr>
                <w:ilvl w:val="0"/>
                <w:numId w:val="5"/>
              </w:numPr>
              <w:ind w:left="-13" w:firstLine="0"/>
              <w:contextualSpacing/>
              <w:rPr>
                <w:sz w:val="20"/>
                <w:szCs w:val="20"/>
              </w:rPr>
            </w:pPr>
          </w:p>
        </w:tc>
        <w:tc>
          <w:tcPr>
            <w:tcW w:w="1431" w:type="dxa"/>
          </w:tcPr>
          <w:p w14:paraId="019F1F2E" w14:textId="3F707F8E" w:rsidR="00521019" w:rsidRPr="00C67BBB" w:rsidRDefault="00521019" w:rsidP="00C67BBB">
            <w:pPr>
              <w:rPr>
                <w:sz w:val="20"/>
                <w:szCs w:val="20"/>
              </w:rPr>
            </w:pPr>
            <w:r w:rsidRPr="00C67BBB">
              <w:rPr>
                <w:sz w:val="20"/>
                <w:szCs w:val="20"/>
              </w:rPr>
              <w:t>ОПС Борисоглебский (ОхПС, КТС)</w:t>
            </w:r>
          </w:p>
        </w:tc>
        <w:tc>
          <w:tcPr>
            <w:tcW w:w="2154" w:type="dxa"/>
            <w:gridSpan w:val="2"/>
            <w:shd w:val="clear" w:color="auto" w:fill="auto"/>
          </w:tcPr>
          <w:p w14:paraId="507BE84C" w14:textId="75617B20" w:rsidR="00521019" w:rsidRPr="00C67BBB" w:rsidRDefault="00521019" w:rsidP="00D15437">
            <w:pPr>
              <w:rPr>
                <w:sz w:val="20"/>
                <w:szCs w:val="20"/>
              </w:rPr>
            </w:pPr>
            <w:r w:rsidRPr="00C67BBB">
              <w:rPr>
                <w:sz w:val="20"/>
                <w:szCs w:val="20"/>
              </w:rPr>
              <w:t>1521</w:t>
            </w:r>
            <w:r w:rsidR="00D15437">
              <w:rPr>
                <w:sz w:val="20"/>
                <w:szCs w:val="20"/>
              </w:rPr>
              <w:t>7</w:t>
            </w:r>
            <w:r w:rsidRPr="00C67BBB">
              <w:rPr>
                <w:sz w:val="20"/>
                <w:szCs w:val="20"/>
              </w:rPr>
              <w:t>0, Ярославская обл.,пос. Борисоглебский, Советская площадь, д.2</w:t>
            </w:r>
          </w:p>
        </w:tc>
        <w:tc>
          <w:tcPr>
            <w:tcW w:w="1843" w:type="dxa"/>
            <w:vAlign w:val="center"/>
          </w:tcPr>
          <w:p w14:paraId="74C7772E" w14:textId="77777777" w:rsidR="00521019" w:rsidRPr="00C67BBB" w:rsidRDefault="00521019" w:rsidP="00C67BBB">
            <w:pPr>
              <w:rPr>
                <w:sz w:val="20"/>
                <w:szCs w:val="20"/>
              </w:rPr>
            </w:pPr>
            <w:r w:rsidRPr="00C67BBB">
              <w:rPr>
                <w:sz w:val="20"/>
                <w:szCs w:val="20"/>
              </w:rPr>
              <w:t xml:space="preserve">Сигнал-20, </w:t>
            </w:r>
          </w:p>
          <w:p w14:paraId="3C8B9B7B" w14:textId="6D4E6D64" w:rsidR="00521019" w:rsidRPr="00C67BBB" w:rsidRDefault="00521019" w:rsidP="00C67BBB">
            <w:pPr>
              <w:rPr>
                <w:sz w:val="20"/>
                <w:szCs w:val="20"/>
              </w:rPr>
            </w:pPr>
            <w:r w:rsidRPr="00C67BBB">
              <w:rPr>
                <w:sz w:val="20"/>
                <w:szCs w:val="20"/>
              </w:rPr>
              <w:t>Проксима</w:t>
            </w:r>
          </w:p>
        </w:tc>
        <w:tc>
          <w:tcPr>
            <w:tcW w:w="4678" w:type="dxa"/>
          </w:tcPr>
          <w:p w14:paraId="52D883E4" w14:textId="4875895E" w:rsidR="00521019" w:rsidRPr="00C67BBB" w:rsidRDefault="00521019" w:rsidP="00C67BBB">
            <w:pPr>
              <w:rPr>
                <w:sz w:val="20"/>
                <w:szCs w:val="20"/>
              </w:rPr>
            </w:pPr>
            <w:r w:rsidRPr="00C67BBB">
              <w:rPr>
                <w:sz w:val="20"/>
                <w:szCs w:val="20"/>
              </w:rPr>
              <w:t xml:space="preserve">ИПД 3.1 М – 14 шт., ИПР -513 – </w:t>
            </w:r>
            <w:r w:rsidR="0058710C" w:rsidRPr="00C67BBB">
              <w:rPr>
                <w:sz w:val="20"/>
                <w:szCs w:val="20"/>
              </w:rPr>
              <w:t>2</w:t>
            </w:r>
            <w:r w:rsidRPr="00C67BBB">
              <w:rPr>
                <w:sz w:val="20"/>
                <w:szCs w:val="20"/>
              </w:rPr>
              <w:t xml:space="preserve"> шт. РИП-12 - 1 шт., «Молния-12» - 1 шт., «Свирель-12» - 2 шт.,  «Фотон 9» – 5 шт., «Астра 517» - 1 шт., «Фотон-ш» - 3 шт., ИО-102-20-5 шт.,  ИО-102-14-4 шт., МАЯК-12к-1 шт., Считыватель-2-1шт., Ключ SB 1990 A -5 шт., «Стекло-3» - 6 шт., «Астра 321» - 2 шт., АКБ-17 12В/17 А/ч -1шт.</w:t>
            </w:r>
          </w:p>
        </w:tc>
      </w:tr>
      <w:tr w:rsidR="00521019" w:rsidRPr="00F001C2" w14:paraId="445EBAA4" w14:textId="77777777" w:rsidTr="00D71B98">
        <w:trPr>
          <w:trHeight w:val="396"/>
        </w:trPr>
        <w:tc>
          <w:tcPr>
            <w:tcW w:w="384" w:type="dxa"/>
            <w:vAlign w:val="center"/>
          </w:tcPr>
          <w:p w14:paraId="5E7BB4DD" w14:textId="77777777" w:rsidR="00521019" w:rsidRPr="00C67BBB" w:rsidRDefault="00521019" w:rsidP="00C67BBB">
            <w:pPr>
              <w:numPr>
                <w:ilvl w:val="0"/>
                <w:numId w:val="5"/>
              </w:numPr>
              <w:ind w:left="-13" w:firstLine="0"/>
              <w:contextualSpacing/>
              <w:rPr>
                <w:sz w:val="20"/>
                <w:szCs w:val="20"/>
              </w:rPr>
            </w:pPr>
          </w:p>
        </w:tc>
        <w:tc>
          <w:tcPr>
            <w:tcW w:w="1431" w:type="dxa"/>
          </w:tcPr>
          <w:p w14:paraId="4AD663FE" w14:textId="7F4CEBD9" w:rsidR="00521019" w:rsidRPr="00C67BBB" w:rsidRDefault="00521019" w:rsidP="00C67BBB">
            <w:pPr>
              <w:rPr>
                <w:sz w:val="20"/>
                <w:szCs w:val="20"/>
              </w:rPr>
            </w:pPr>
            <w:r w:rsidRPr="00C67BBB">
              <w:rPr>
                <w:sz w:val="20"/>
                <w:szCs w:val="20"/>
              </w:rPr>
              <w:t>Рыбинский почтамт (1, 2, 4 этажи) (ОхПС)</w:t>
            </w:r>
          </w:p>
        </w:tc>
        <w:tc>
          <w:tcPr>
            <w:tcW w:w="2154" w:type="dxa"/>
            <w:gridSpan w:val="2"/>
            <w:shd w:val="clear" w:color="auto" w:fill="auto"/>
          </w:tcPr>
          <w:p w14:paraId="1DC6DBB8" w14:textId="4500E921" w:rsidR="00521019" w:rsidRPr="00C67BBB" w:rsidRDefault="00521019" w:rsidP="00C67BBB">
            <w:pPr>
              <w:rPr>
                <w:sz w:val="20"/>
                <w:szCs w:val="20"/>
              </w:rPr>
            </w:pPr>
            <w:r w:rsidRPr="00C67BBB">
              <w:rPr>
                <w:sz w:val="20"/>
                <w:szCs w:val="20"/>
              </w:rPr>
              <w:t>152900, Ярославская обл, Рыбинский р-н, Рыбинск г, Захарова ул, дом № 14</w:t>
            </w:r>
          </w:p>
        </w:tc>
        <w:tc>
          <w:tcPr>
            <w:tcW w:w="1843" w:type="dxa"/>
            <w:vAlign w:val="center"/>
          </w:tcPr>
          <w:p w14:paraId="22D90334" w14:textId="77777777" w:rsidR="00521019" w:rsidRPr="00C67BBB" w:rsidRDefault="00521019" w:rsidP="00C67BBB">
            <w:pPr>
              <w:rPr>
                <w:sz w:val="20"/>
                <w:szCs w:val="20"/>
              </w:rPr>
            </w:pPr>
            <w:r w:rsidRPr="00C67BBB">
              <w:rPr>
                <w:sz w:val="20"/>
                <w:szCs w:val="20"/>
              </w:rPr>
              <w:t>Сигнал-20,</w:t>
            </w:r>
          </w:p>
          <w:p w14:paraId="70E7F084" w14:textId="7A5CB86E" w:rsidR="00521019" w:rsidRPr="00C67BBB" w:rsidRDefault="00521019" w:rsidP="00C67BBB">
            <w:pPr>
              <w:autoSpaceDE w:val="0"/>
              <w:autoSpaceDN w:val="0"/>
              <w:adjustRightInd w:val="0"/>
              <w:contextualSpacing/>
              <w:rPr>
                <w:sz w:val="20"/>
                <w:szCs w:val="20"/>
              </w:rPr>
            </w:pPr>
            <w:r w:rsidRPr="00C67BBB">
              <w:rPr>
                <w:sz w:val="20"/>
                <w:szCs w:val="20"/>
              </w:rPr>
              <w:t>Проксима</w:t>
            </w:r>
          </w:p>
        </w:tc>
        <w:tc>
          <w:tcPr>
            <w:tcW w:w="4678" w:type="dxa"/>
          </w:tcPr>
          <w:p w14:paraId="0D02ED85" w14:textId="2E0C513E" w:rsidR="00521019" w:rsidRPr="00C67BBB" w:rsidRDefault="00521019" w:rsidP="00C67BBB">
            <w:pPr>
              <w:rPr>
                <w:sz w:val="20"/>
                <w:szCs w:val="20"/>
              </w:rPr>
            </w:pPr>
            <w:r w:rsidRPr="00C67BBB">
              <w:rPr>
                <w:sz w:val="20"/>
                <w:szCs w:val="20"/>
              </w:rPr>
              <w:t>ИПД 3.1 М – 18 шт., ИПР -513 – 3 шт. РИП-12 - 1 шт., «Молния-12» - 3 шт., «Свирель-12» - 4 шт.,  Фотон 9» – 5 шт., «Астра 517» - 1 шт., «Фотон-ш» - 4 шт., «ИО-102-20-8 шт.,  ИО-102-14-6 шт., МАЯК-12к-1 шт., Считыватель-2-1шт., Ключ SB 1990 A -5 шт., АКБ-17 12В/17 А/ч -1шт.,  Астра Р - 1 шт.</w:t>
            </w:r>
          </w:p>
        </w:tc>
      </w:tr>
      <w:tr w:rsidR="00521019" w:rsidRPr="00F001C2" w14:paraId="41FE7C9A" w14:textId="77777777" w:rsidTr="00D71B98">
        <w:trPr>
          <w:trHeight w:val="1014"/>
        </w:trPr>
        <w:tc>
          <w:tcPr>
            <w:tcW w:w="384" w:type="dxa"/>
            <w:vAlign w:val="center"/>
          </w:tcPr>
          <w:p w14:paraId="645A5CBB" w14:textId="77777777" w:rsidR="00521019" w:rsidRPr="00C67BBB" w:rsidRDefault="00521019" w:rsidP="00C67BBB">
            <w:pPr>
              <w:numPr>
                <w:ilvl w:val="0"/>
                <w:numId w:val="5"/>
              </w:numPr>
              <w:ind w:left="-13" w:firstLine="0"/>
              <w:contextualSpacing/>
              <w:rPr>
                <w:sz w:val="20"/>
                <w:szCs w:val="20"/>
              </w:rPr>
            </w:pPr>
          </w:p>
        </w:tc>
        <w:tc>
          <w:tcPr>
            <w:tcW w:w="1431" w:type="dxa"/>
          </w:tcPr>
          <w:p w14:paraId="4EFC7639" w14:textId="77777777" w:rsidR="00521019" w:rsidRPr="00C67BBB" w:rsidRDefault="00521019" w:rsidP="00C67BBB">
            <w:pPr>
              <w:spacing w:after="200" w:line="276" w:lineRule="auto"/>
              <w:rPr>
                <w:sz w:val="20"/>
                <w:szCs w:val="20"/>
              </w:rPr>
            </w:pPr>
            <w:r w:rsidRPr="00C67BBB">
              <w:rPr>
                <w:sz w:val="20"/>
                <w:szCs w:val="20"/>
              </w:rPr>
              <w:t>Рыбинский почтамт</w:t>
            </w:r>
          </w:p>
          <w:p w14:paraId="46503D60" w14:textId="77777777" w:rsidR="00521019" w:rsidRPr="00C67BBB" w:rsidRDefault="00521019" w:rsidP="00C67BBB">
            <w:pPr>
              <w:spacing w:after="200" w:line="276" w:lineRule="auto"/>
              <w:rPr>
                <w:sz w:val="20"/>
                <w:szCs w:val="20"/>
              </w:rPr>
            </w:pPr>
            <w:r w:rsidRPr="00C67BBB">
              <w:rPr>
                <w:sz w:val="20"/>
                <w:szCs w:val="20"/>
              </w:rPr>
              <w:t>(касса главпочтамта)</w:t>
            </w:r>
          </w:p>
          <w:p w14:paraId="79A45835" w14:textId="0F4F6F75"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30D8E722" w14:textId="75739E56" w:rsidR="00521019" w:rsidRPr="00C67BBB" w:rsidRDefault="00521019" w:rsidP="00C67BBB">
            <w:pPr>
              <w:rPr>
                <w:sz w:val="20"/>
                <w:szCs w:val="20"/>
              </w:rPr>
            </w:pPr>
            <w:r w:rsidRPr="00C67BBB">
              <w:rPr>
                <w:sz w:val="20"/>
                <w:szCs w:val="20"/>
              </w:rPr>
              <w:t>152900, Ярославская обл, Рыбинский р-н, Рыбинск г, Захарова ул, дом № 14</w:t>
            </w:r>
          </w:p>
        </w:tc>
        <w:tc>
          <w:tcPr>
            <w:tcW w:w="1843" w:type="dxa"/>
            <w:vAlign w:val="center"/>
          </w:tcPr>
          <w:p w14:paraId="29AF43D0" w14:textId="77777777" w:rsidR="00521019" w:rsidRPr="00C67BBB" w:rsidRDefault="00521019" w:rsidP="00C67BBB">
            <w:pPr>
              <w:autoSpaceDE w:val="0"/>
              <w:autoSpaceDN w:val="0"/>
              <w:adjustRightInd w:val="0"/>
              <w:contextualSpacing/>
              <w:rPr>
                <w:sz w:val="20"/>
                <w:szCs w:val="20"/>
              </w:rPr>
            </w:pPr>
            <w:r w:rsidRPr="00C67BBB">
              <w:rPr>
                <w:sz w:val="20"/>
                <w:szCs w:val="20"/>
              </w:rPr>
              <w:t xml:space="preserve">Сириус, </w:t>
            </w:r>
          </w:p>
          <w:p w14:paraId="0C27E330" w14:textId="2BE7EC24" w:rsidR="00521019" w:rsidRPr="00C67BBB" w:rsidRDefault="00521019" w:rsidP="00C67BBB">
            <w:pPr>
              <w:autoSpaceDE w:val="0"/>
              <w:autoSpaceDN w:val="0"/>
              <w:adjustRightInd w:val="0"/>
              <w:contextualSpacing/>
              <w:rPr>
                <w:sz w:val="20"/>
                <w:szCs w:val="20"/>
              </w:rPr>
            </w:pPr>
            <w:r w:rsidRPr="00C67BBB">
              <w:rPr>
                <w:sz w:val="20"/>
                <w:szCs w:val="20"/>
              </w:rPr>
              <w:t>Ритм</w:t>
            </w:r>
          </w:p>
        </w:tc>
        <w:tc>
          <w:tcPr>
            <w:tcW w:w="4678" w:type="dxa"/>
          </w:tcPr>
          <w:p w14:paraId="71436820" w14:textId="73C59CE2" w:rsidR="00521019" w:rsidRPr="00C67BBB" w:rsidRDefault="00684FF2" w:rsidP="00C67BBB">
            <w:pPr>
              <w:rPr>
                <w:sz w:val="20"/>
                <w:szCs w:val="20"/>
              </w:rPr>
            </w:pPr>
            <w:r w:rsidRPr="00C67BBB">
              <w:rPr>
                <w:sz w:val="20"/>
                <w:szCs w:val="20"/>
              </w:rPr>
              <w:t xml:space="preserve">С2000-М исп. 02, С2000-КДЛ-2И исп.01, С2000-СП2 Блок сигнально-пусковой,  S632-2GSM-BK25-W, </w:t>
            </w:r>
            <w:r w:rsidR="00521019" w:rsidRPr="00C67BBB">
              <w:rPr>
                <w:sz w:val="20"/>
                <w:szCs w:val="20"/>
              </w:rPr>
              <w:t>Клавиатура с ЖКИ SKL-300-1 шт.,  Расширитель на 10 ШС SE-10 B-2 шт.,  Интерфейс Ethernet, 10/100 Base-TX SNM-100L-B-1 шт.,   РИП 12 исп. 01-1 шт.,   АКБ-17 12В/17 А/ч -1шт., АКБ-17 12В/7 А/ч -1шт., ДИП-34А-10 шт.,  ИПР 513-3А-1 шт.,   С200-ИП-03-1 шт.,  МОЛНИЯ-12-3 шт.,   СВИРЕЛЬ-2 исп. -3 шт.,   МАЯК-12С-1 шт. Фотон-9-6 шт.,   АСТРА-С-5 шт.,   Фотон-Ш-1-2 шт.,   ИО-102-14-8 шт.,  ИО-102-20-7 шт.,   Шорох-3-1 шт.,   Астра-321-2 шт.,   Астра-Р-1шт.</w:t>
            </w:r>
          </w:p>
        </w:tc>
      </w:tr>
      <w:tr w:rsidR="00521019" w:rsidRPr="00F001C2" w14:paraId="73AAE457" w14:textId="77777777" w:rsidTr="00D71B98">
        <w:trPr>
          <w:trHeight w:val="538"/>
        </w:trPr>
        <w:tc>
          <w:tcPr>
            <w:tcW w:w="384" w:type="dxa"/>
            <w:vAlign w:val="center"/>
          </w:tcPr>
          <w:p w14:paraId="29A14E42" w14:textId="77777777" w:rsidR="00521019" w:rsidRPr="00C67BBB" w:rsidRDefault="00521019" w:rsidP="00C67BBB">
            <w:pPr>
              <w:numPr>
                <w:ilvl w:val="0"/>
                <w:numId w:val="5"/>
              </w:numPr>
              <w:ind w:left="-13" w:firstLine="0"/>
              <w:contextualSpacing/>
              <w:rPr>
                <w:sz w:val="20"/>
                <w:szCs w:val="20"/>
              </w:rPr>
            </w:pPr>
          </w:p>
        </w:tc>
        <w:tc>
          <w:tcPr>
            <w:tcW w:w="1431" w:type="dxa"/>
          </w:tcPr>
          <w:p w14:paraId="5B4D5F2F" w14:textId="77777777" w:rsidR="00521019" w:rsidRPr="00C67BBB" w:rsidRDefault="00521019" w:rsidP="00C67BBB">
            <w:pPr>
              <w:spacing w:after="200" w:line="276" w:lineRule="auto"/>
              <w:rPr>
                <w:sz w:val="20"/>
                <w:szCs w:val="20"/>
              </w:rPr>
            </w:pPr>
            <w:r w:rsidRPr="00C67BBB">
              <w:rPr>
                <w:sz w:val="20"/>
                <w:szCs w:val="20"/>
              </w:rPr>
              <w:t>ОПС 152900</w:t>
            </w:r>
          </w:p>
          <w:p w14:paraId="6F8E4A57" w14:textId="2B78FB4C" w:rsidR="00521019" w:rsidRPr="00C67BBB" w:rsidRDefault="00521019" w:rsidP="00C67BBB">
            <w:pPr>
              <w:spacing w:after="200" w:line="276" w:lineRule="auto"/>
              <w:rPr>
                <w:sz w:val="20"/>
                <w:szCs w:val="20"/>
              </w:rPr>
            </w:pPr>
            <w:r w:rsidRPr="00C67BBB">
              <w:rPr>
                <w:sz w:val="20"/>
                <w:szCs w:val="20"/>
              </w:rPr>
              <w:t>Рыбинск</w:t>
            </w:r>
          </w:p>
          <w:p w14:paraId="2C440EF2" w14:textId="40C6EA9C" w:rsidR="00521019" w:rsidRPr="00C67BBB" w:rsidRDefault="00521019" w:rsidP="00C67BBB">
            <w:pPr>
              <w:rPr>
                <w:sz w:val="20"/>
                <w:szCs w:val="20"/>
              </w:rPr>
            </w:pPr>
            <w:r w:rsidRPr="00C67BBB">
              <w:rPr>
                <w:sz w:val="20"/>
                <w:szCs w:val="20"/>
              </w:rPr>
              <w:t>(ОхПС, КТС)</w:t>
            </w:r>
          </w:p>
        </w:tc>
        <w:tc>
          <w:tcPr>
            <w:tcW w:w="2154" w:type="dxa"/>
            <w:gridSpan w:val="2"/>
            <w:shd w:val="clear" w:color="auto" w:fill="auto"/>
          </w:tcPr>
          <w:p w14:paraId="49FE3301" w14:textId="2A233804" w:rsidR="00521019" w:rsidRPr="00C67BBB" w:rsidRDefault="00521019" w:rsidP="00C67BBB">
            <w:pPr>
              <w:rPr>
                <w:sz w:val="20"/>
                <w:szCs w:val="20"/>
              </w:rPr>
            </w:pPr>
            <w:r w:rsidRPr="00C67BBB">
              <w:rPr>
                <w:sz w:val="20"/>
                <w:szCs w:val="20"/>
              </w:rPr>
              <w:t>152900, Ярославская обл, Рыбинский р-н, Рыбинск г, Захарова ул, дом № 14</w:t>
            </w:r>
          </w:p>
        </w:tc>
        <w:tc>
          <w:tcPr>
            <w:tcW w:w="1843" w:type="dxa"/>
            <w:vAlign w:val="center"/>
          </w:tcPr>
          <w:p w14:paraId="521C4C4C" w14:textId="77777777" w:rsidR="00521019" w:rsidRPr="00C67BBB" w:rsidRDefault="00521019" w:rsidP="00C67BBB">
            <w:pPr>
              <w:rPr>
                <w:sz w:val="20"/>
                <w:szCs w:val="20"/>
              </w:rPr>
            </w:pPr>
            <w:r w:rsidRPr="00C67BBB">
              <w:rPr>
                <w:sz w:val="20"/>
                <w:szCs w:val="20"/>
              </w:rPr>
              <w:t>Сигнал-20,</w:t>
            </w:r>
          </w:p>
          <w:p w14:paraId="37F78614" w14:textId="22A7CEA9" w:rsidR="00521019" w:rsidRPr="00C67BBB" w:rsidRDefault="00521019" w:rsidP="00C67BBB">
            <w:pPr>
              <w:autoSpaceDE w:val="0"/>
              <w:autoSpaceDN w:val="0"/>
              <w:adjustRightInd w:val="0"/>
              <w:contextualSpacing/>
              <w:rPr>
                <w:sz w:val="20"/>
                <w:szCs w:val="20"/>
              </w:rPr>
            </w:pPr>
            <w:r w:rsidRPr="00C67BBB">
              <w:rPr>
                <w:sz w:val="20"/>
                <w:szCs w:val="20"/>
              </w:rPr>
              <w:t>Проксима</w:t>
            </w:r>
          </w:p>
        </w:tc>
        <w:tc>
          <w:tcPr>
            <w:tcW w:w="4678" w:type="dxa"/>
          </w:tcPr>
          <w:p w14:paraId="2DDF8981" w14:textId="63B4E6EF" w:rsidR="00521019" w:rsidRPr="00C67BBB" w:rsidRDefault="00521019" w:rsidP="00C67BBB">
            <w:pPr>
              <w:rPr>
                <w:sz w:val="20"/>
                <w:szCs w:val="20"/>
              </w:rPr>
            </w:pPr>
            <w:r w:rsidRPr="00C67BBB">
              <w:rPr>
                <w:sz w:val="20"/>
                <w:szCs w:val="20"/>
              </w:rPr>
              <w:t>ИПД 3.1 М – 22 шт., ИПР -513 – 2 шт. РИП-12 - 1 шт., «Молния-12» - 2 шт., «Свирель-12» - 3 шт., Фотон 9» – 5 шт., «Астра 517» - 1 шт., «Фотон-ш» - 5 шт., ИО-102-20-5 шт.,  ИО-102-14-9 шт., МАЯК-12к-1 шт., Считыватель-2-1шт., Ключ SB 1990 A -5 шт., Астра 321 - 3 шт., Астра Р - 1 шт., АКБ-17 12В/17 А/ч -1шт.</w:t>
            </w:r>
          </w:p>
        </w:tc>
      </w:tr>
      <w:tr w:rsidR="000C3E4F" w:rsidRPr="00F001C2" w14:paraId="4B0788B9" w14:textId="77777777" w:rsidTr="00D71B98">
        <w:trPr>
          <w:trHeight w:val="1014"/>
        </w:trPr>
        <w:tc>
          <w:tcPr>
            <w:tcW w:w="384" w:type="dxa"/>
            <w:vAlign w:val="center"/>
          </w:tcPr>
          <w:p w14:paraId="05829018" w14:textId="77777777" w:rsidR="000C3E4F" w:rsidRPr="00C67BBB" w:rsidRDefault="000C3E4F" w:rsidP="00C67BBB">
            <w:pPr>
              <w:numPr>
                <w:ilvl w:val="0"/>
                <w:numId w:val="5"/>
              </w:numPr>
              <w:ind w:left="-13" w:firstLine="0"/>
              <w:contextualSpacing/>
              <w:rPr>
                <w:sz w:val="20"/>
                <w:szCs w:val="20"/>
              </w:rPr>
            </w:pPr>
          </w:p>
        </w:tc>
        <w:tc>
          <w:tcPr>
            <w:tcW w:w="1431" w:type="dxa"/>
          </w:tcPr>
          <w:p w14:paraId="7257481D" w14:textId="77777777" w:rsidR="000C3E4F" w:rsidRPr="00C67BBB" w:rsidRDefault="000C3E4F" w:rsidP="00C67BBB">
            <w:pPr>
              <w:spacing w:after="200" w:line="276" w:lineRule="auto"/>
              <w:rPr>
                <w:sz w:val="20"/>
                <w:szCs w:val="20"/>
              </w:rPr>
            </w:pPr>
            <w:r w:rsidRPr="00C67BBB">
              <w:rPr>
                <w:sz w:val="20"/>
                <w:szCs w:val="20"/>
              </w:rPr>
              <w:t>ОПС Рыбинск № 1</w:t>
            </w:r>
          </w:p>
          <w:p w14:paraId="19767906" w14:textId="77777777" w:rsidR="000C3E4F" w:rsidRPr="00C67BBB" w:rsidRDefault="000C3E4F" w:rsidP="00C67BBB">
            <w:pPr>
              <w:rPr>
                <w:sz w:val="20"/>
                <w:szCs w:val="20"/>
              </w:rPr>
            </w:pPr>
            <w:r w:rsidRPr="00C67BBB">
              <w:rPr>
                <w:sz w:val="20"/>
                <w:szCs w:val="20"/>
              </w:rPr>
              <w:t>(ОхПС,</w:t>
            </w:r>
          </w:p>
          <w:p w14:paraId="7CDEA362" w14:textId="710D91A6" w:rsidR="000C3E4F" w:rsidRPr="00C67BBB" w:rsidRDefault="000C3E4F" w:rsidP="00C67BBB">
            <w:pPr>
              <w:rPr>
                <w:sz w:val="20"/>
                <w:szCs w:val="20"/>
              </w:rPr>
            </w:pPr>
            <w:r w:rsidRPr="00C67BBB">
              <w:rPr>
                <w:sz w:val="20"/>
                <w:szCs w:val="20"/>
              </w:rPr>
              <w:t>КТС)</w:t>
            </w:r>
          </w:p>
        </w:tc>
        <w:tc>
          <w:tcPr>
            <w:tcW w:w="2154" w:type="dxa"/>
            <w:gridSpan w:val="2"/>
            <w:shd w:val="clear" w:color="auto" w:fill="auto"/>
          </w:tcPr>
          <w:p w14:paraId="042EEF6D" w14:textId="30998F88" w:rsidR="000C3E4F" w:rsidRPr="00C67BBB" w:rsidRDefault="000C3E4F" w:rsidP="00C67BBB">
            <w:pPr>
              <w:rPr>
                <w:sz w:val="20"/>
                <w:szCs w:val="20"/>
              </w:rPr>
            </w:pPr>
            <w:r w:rsidRPr="00C67BBB">
              <w:rPr>
                <w:sz w:val="20"/>
                <w:szCs w:val="20"/>
              </w:rPr>
              <w:t>152901, Ярославская обл, Рыбинский р-н, Рыбинск г, Стоялая ул, дом № 19</w:t>
            </w:r>
          </w:p>
        </w:tc>
        <w:tc>
          <w:tcPr>
            <w:tcW w:w="1843" w:type="dxa"/>
            <w:vAlign w:val="center"/>
          </w:tcPr>
          <w:p w14:paraId="0E24228F" w14:textId="77777777" w:rsidR="000C3E4F" w:rsidRPr="00C67BBB" w:rsidRDefault="000C3E4F" w:rsidP="00C67BBB">
            <w:pPr>
              <w:rPr>
                <w:sz w:val="20"/>
                <w:szCs w:val="20"/>
                <w:lang w:val="en-US"/>
              </w:rPr>
            </w:pPr>
            <w:r w:rsidRPr="00C67BBB">
              <w:rPr>
                <w:sz w:val="20"/>
                <w:szCs w:val="20"/>
              </w:rPr>
              <w:t>Сириус</w:t>
            </w:r>
          </w:p>
          <w:p w14:paraId="17A3CFCA" w14:textId="1B4E8CBC" w:rsidR="000C3E4F" w:rsidRPr="00C67BBB" w:rsidRDefault="000C3E4F" w:rsidP="00C67BBB">
            <w:pPr>
              <w:autoSpaceDE w:val="0"/>
              <w:autoSpaceDN w:val="0"/>
              <w:adjustRightInd w:val="0"/>
              <w:contextualSpacing/>
              <w:rPr>
                <w:sz w:val="20"/>
                <w:szCs w:val="20"/>
                <w:lang w:val="en-US"/>
              </w:rPr>
            </w:pPr>
            <w:r w:rsidRPr="00C67BBB">
              <w:rPr>
                <w:sz w:val="20"/>
                <w:szCs w:val="20"/>
                <w:lang w:val="en-US"/>
              </w:rPr>
              <w:t xml:space="preserve">S632-2GSM-BK25-W , </w:t>
            </w:r>
            <w:r w:rsidRPr="00C67BBB">
              <w:rPr>
                <w:sz w:val="20"/>
                <w:szCs w:val="20"/>
              </w:rPr>
              <w:t>Ритм</w:t>
            </w:r>
          </w:p>
        </w:tc>
        <w:tc>
          <w:tcPr>
            <w:tcW w:w="4678" w:type="dxa"/>
          </w:tcPr>
          <w:p w14:paraId="706F7B32" w14:textId="77777777" w:rsidR="000C3E4F" w:rsidRPr="00C67BBB" w:rsidRDefault="000C3E4F" w:rsidP="00C67BBB">
            <w:pPr>
              <w:rPr>
                <w:sz w:val="20"/>
                <w:szCs w:val="20"/>
              </w:rPr>
            </w:pPr>
            <w:r w:rsidRPr="00C67BBB">
              <w:rPr>
                <w:sz w:val="20"/>
                <w:szCs w:val="20"/>
              </w:rPr>
              <w:t>С2000-М исп. 02 -1шт.,С2000-КПБ -1шт.,</w:t>
            </w:r>
          </w:p>
          <w:p w14:paraId="02672BCA" w14:textId="7FD62B91" w:rsidR="000C3E4F" w:rsidRPr="00C67BBB" w:rsidRDefault="000C3E4F" w:rsidP="00C67BBB">
            <w:pPr>
              <w:rPr>
                <w:sz w:val="20"/>
                <w:szCs w:val="20"/>
              </w:rPr>
            </w:pPr>
            <w:r w:rsidRPr="00C67BBB">
              <w:rPr>
                <w:sz w:val="20"/>
                <w:szCs w:val="20"/>
              </w:rPr>
              <w:t>С2000-СП1-1шт.,С2000-БКИ-1шт.,С2000-КДЛ-2Иисп.01-1шт.,С2000-КДЛ -1шт.,С2000-БИ-1 шт.,С2000-АР2 исп. 02-4шт., РИП-12 исп. 01-1шт.,Бокс-12 исп.01 -1шт., С2000-СМК-3 ИО 102-20 -5шт., Шорох-3-1 шт., С2000-СТ исп. 03-3 шт., С2000-ИК исп.03-6 шт., С2000-ИК исп.04-3 шт., МАЯК -12-КП М1-3 шт., Маяк-12-К-1 шт., Считыватель TM -1 шт., Астра-321Т-2шт.,Астра-Р-1 шт., БРИЗ-2шт., УК-ВК/04-1шт.,АКБ-17 12В/7 А/ч -1 шт., Ключ SB 1990 A -5 шт. ДИП-34А-03-8шт., ДИП-34А-04-1шт., ИПР 513-3АМ исп. 01-1шт.,Молния-12В-2шт.,"Маяк-24-3М"-9шт.</w:t>
            </w:r>
          </w:p>
        </w:tc>
      </w:tr>
      <w:tr w:rsidR="000C3E4F" w:rsidRPr="00F001C2" w14:paraId="6EE0992A" w14:textId="77777777" w:rsidTr="00D71B98">
        <w:trPr>
          <w:trHeight w:val="1014"/>
        </w:trPr>
        <w:tc>
          <w:tcPr>
            <w:tcW w:w="384" w:type="dxa"/>
            <w:vAlign w:val="center"/>
          </w:tcPr>
          <w:p w14:paraId="23DCB0B3" w14:textId="77777777" w:rsidR="000C3E4F" w:rsidRPr="00C67BBB" w:rsidRDefault="000C3E4F" w:rsidP="00C67BBB">
            <w:pPr>
              <w:numPr>
                <w:ilvl w:val="0"/>
                <w:numId w:val="5"/>
              </w:numPr>
              <w:ind w:left="-13" w:firstLine="0"/>
              <w:contextualSpacing/>
              <w:rPr>
                <w:sz w:val="20"/>
                <w:szCs w:val="20"/>
              </w:rPr>
            </w:pPr>
          </w:p>
        </w:tc>
        <w:tc>
          <w:tcPr>
            <w:tcW w:w="1431" w:type="dxa"/>
            <w:shd w:val="clear" w:color="auto" w:fill="FFFFFF" w:themeFill="background1"/>
          </w:tcPr>
          <w:p w14:paraId="565243FF" w14:textId="77777777" w:rsidR="000C3E4F" w:rsidRPr="00C67BBB" w:rsidRDefault="000C3E4F" w:rsidP="00C67BBB">
            <w:pPr>
              <w:spacing w:after="200" w:line="276" w:lineRule="auto"/>
              <w:rPr>
                <w:sz w:val="20"/>
                <w:szCs w:val="20"/>
              </w:rPr>
            </w:pPr>
            <w:r w:rsidRPr="00C67BBB">
              <w:rPr>
                <w:sz w:val="20"/>
                <w:szCs w:val="20"/>
              </w:rPr>
              <w:t>ОПС Рыбинск № 3</w:t>
            </w:r>
          </w:p>
          <w:p w14:paraId="64739286" w14:textId="2D078440" w:rsidR="000C3E4F" w:rsidRPr="00C67BBB" w:rsidRDefault="000C3E4F" w:rsidP="00C67BBB">
            <w:pPr>
              <w:rPr>
                <w:sz w:val="20"/>
                <w:szCs w:val="20"/>
              </w:rPr>
            </w:pPr>
            <w:r w:rsidRPr="00C67BBB">
              <w:rPr>
                <w:sz w:val="20"/>
                <w:szCs w:val="20"/>
              </w:rPr>
              <w:t>(ОхПС, КТС)</w:t>
            </w:r>
          </w:p>
        </w:tc>
        <w:tc>
          <w:tcPr>
            <w:tcW w:w="2154" w:type="dxa"/>
            <w:gridSpan w:val="2"/>
            <w:shd w:val="clear" w:color="auto" w:fill="FFFFFF" w:themeFill="background1"/>
          </w:tcPr>
          <w:p w14:paraId="40C9142B" w14:textId="14695356" w:rsidR="000C3E4F" w:rsidRPr="00C67BBB" w:rsidRDefault="000C3E4F" w:rsidP="00C67BBB">
            <w:pPr>
              <w:rPr>
                <w:sz w:val="20"/>
                <w:szCs w:val="20"/>
              </w:rPr>
            </w:pPr>
            <w:r w:rsidRPr="00C67BBB">
              <w:rPr>
                <w:sz w:val="20"/>
                <w:szCs w:val="20"/>
              </w:rPr>
              <w:t>152903, Ярославская обл, Рыбинский р-н, Рыбинск г, Свободы ул, дом № 6</w:t>
            </w:r>
          </w:p>
        </w:tc>
        <w:tc>
          <w:tcPr>
            <w:tcW w:w="1843" w:type="dxa"/>
            <w:shd w:val="clear" w:color="auto" w:fill="FFFFFF" w:themeFill="background1"/>
            <w:vAlign w:val="center"/>
          </w:tcPr>
          <w:p w14:paraId="27AEB3AE" w14:textId="77777777" w:rsidR="000C3E4F" w:rsidRPr="00C67BBB" w:rsidRDefault="000C3E4F" w:rsidP="00C67BBB">
            <w:pPr>
              <w:rPr>
                <w:sz w:val="20"/>
                <w:szCs w:val="20"/>
              </w:rPr>
            </w:pPr>
            <w:r w:rsidRPr="00C67BBB">
              <w:rPr>
                <w:sz w:val="20"/>
                <w:szCs w:val="20"/>
              </w:rPr>
              <w:t>Сигнал-20,</w:t>
            </w:r>
          </w:p>
          <w:p w14:paraId="742FDED8" w14:textId="77777777" w:rsidR="000C3E4F" w:rsidRPr="00C67BBB" w:rsidRDefault="000C3E4F" w:rsidP="00C67BBB">
            <w:pPr>
              <w:autoSpaceDE w:val="0"/>
              <w:autoSpaceDN w:val="0"/>
              <w:adjustRightInd w:val="0"/>
              <w:contextualSpacing/>
              <w:rPr>
                <w:sz w:val="20"/>
                <w:szCs w:val="20"/>
              </w:rPr>
            </w:pPr>
            <w:r w:rsidRPr="00C67BBB">
              <w:rPr>
                <w:sz w:val="20"/>
                <w:szCs w:val="20"/>
              </w:rPr>
              <w:t>Проксима</w:t>
            </w:r>
          </w:p>
          <w:p w14:paraId="6B84ECFE" w14:textId="77777777" w:rsidR="000C3E4F" w:rsidRPr="00C67BBB" w:rsidRDefault="000C3E4F" w:rsidP="00C67BBB">
            <w:pPr>
              <w:autoSpaceDE w:val="0"/>
              <w:autoSpaceDN w:val="0"/>
              <w:adjustRightInd w:val="0"/>
              <w:contextualSpacing/>
              <w:rPr>
                <w:sz w:val="20"/>
                <w:szCs w:val="20"/>
              </w:rPr>
            </w:pPr>
          </w:p>
          <w:p w14:paraId="6584B519" w14:textId="77777777" w:rsidR="000C3E4F" w:rsidRPr="00C67BBB" w:rsidRDefault="000C3E4F" w:rsidP="00C67BBB">
            <w:pPr>
              <w:autoSpaceDE w:val="0"/>
              <w:autoSpaceDN w:val="0"/>
              <w:adjustRightInd w:val="0"/>
              <w:contextualSpacing/>
              <w:rPr>
                <w:sz w:val="20"/>
                <w:szCs w:val="20"/>
              </w:rPr>
            </w:pPr>
          </w:p>
          <w:p w14:paraId="7D178843" w14:textId="7C0AD28E" w:rsidR="000C3E4F" w:rsidRPr="00C67BBB" w:rsidRDefault="000C3E4F" w:rsidP="00C67BBB">
            <w:pPr>
              <w:rPr>
                <w:sz w:val="20"/>
                <w:szCs w:val="20"/>
              </w:rPr>
            </w:pPr>
          </w:p>
        </w:tc>
        <w:tc>
          <w:tcPr>
            <w:tcW w:w="4678" w:type="dxa"/>
            <w:shd w:val="clear" w:color="auto" w:fill="FFFFFF" w:themeFill="background1"/>
          </w:tcPr>
          <w:p w14:paraId="0AD37FF5" w14:textId="2F245E6B" w:rsidR="000C3E4F" w:rsidRPr="00C67BBB" w:rsidRDefault="000C3E4F" w:rsidP="00C67BBB">
            <w:pPr>
              <w:rPr>
                <w:sz w:val="20"/>
                <w:szCs w:val="20"/>
              </w:rPr>
            </w:pPr>
            <w:r w:rsidRPr="00C67BBB">
              <w:rPr>
                <w:sz w:val="20"/>
                <w:szCs w:val="20"/>
              </w:rPr>
              <w:t>ИПД 3.1 М – 18 шт., ИПР -513 – 2 шт. РИП-12 - 1 шт., «Молния-12» - 2 шт., «Свирель-12» - 3 шт., «Фотон 9» – 5 шт., «Астра 517» - 1 шт., «Фотон-ш» - 4 шт., Астра 321» - 2 шт.,   ИО-102-20-4 шт.,  ИО-102-14-8 шт., МАЯК-12к-1 шт., Считыватель-2-1шт., Ключ SB 1990 A -5 шт., АКБ-17 12В/17 А/ч -1шт.</w:t>
            </w:r>
          </w:p>
        </w:tc>
      </w:tr>
      <w:tr w:rsidR="000C3E4F" w:rsidRPr="00F001C2" w14:paraId="6DB243D7" w14:textId="77777777" w:rsidTr="00D71B98">
        <w:trPr>
          <w:trHeight w:val="1014"/>
        </w:trPr>
        <w:tc>
          <w:tcPr>
            <w:tcW w:w="384" w:type="dxa"/>
            <w:vAlign w:val="center"/>
          </w:tcPr>
          <w:p w14:paraId="28BC8374" w14:textId="77777777" w:rsidR="000C3E4F" w:rsidRPr="00C67BBB" w:rsidRDefault="000C3E4F" w:rsidP="00C67BBB">
            <w:pPr>
              <w:numPr>
                <w:ilvl w:val="0"/>
                <w:numId w:val="5"/>
              </w:numPr>
              <w:ind w:left="-13" w:firstLine="0"/>
              <w:contextualSpacing/>
              <w:rPr>
                <w:sz w:val="20"/>
                <w:szCs w:val="20"/>
              </w:rPr>
            </w:pPr>
          </w:p>
        </w:tc>
        <w:tc>
          <w:tcPr>
            <w:tcW w:w="1459" w:type="dxa"/>
            <w:gridSpan w:val="2"/>
            <w:shd w:val="clear" w:color="auto" w:fill="auto"/>
          </w:tcPr>
          <w:p w14:paraId="2146FCA6" w14:textId="77777777" w:rsidR="000C3E4F" w:rsidRPr="00C67BBB" w:rsidRDefault="000C3E4F" w:rsidP="00C67BBB">
            <w:pPr>
              <w:spacing w:after="200" w:line="276" w:lineRule="auto"/>
              <w:rPr>
                <w:sz w:val="20"/>
                <w:szCs w:val="20"/>
              </w:rPr>
            </w:pPr>
            <w:r w:rsidRPr="00C67BBB">
              <w:rPr>
                <w:sz w:val="20"/>
                <w:szCs w:val="20"/>
              </w:rPr>
              <w:t>ОПС Рыбинск № 5</w:t>
            </w:r>
          </w:p>
          <w:p w14:paraId="630BB289" w14:textId="3B57349C" w:rsidR="000C3E4F" w:rsidRPr="00C67BBB" w:rsidRDefault="000C3E4F" w:rsidP="00C67BBB">
            <w:pPr>
              <w:rPr>
                <w:sz w:val="20"/>
                <w:szCs w:val="20"/>
              </w:rPr>
            </w:pPr>
            <w:r w:rsidRPr="00C67BBB">
              <w:rPr>
                <w:sz w:val="20"/>
                <w:szCs w:val="20"/>
              </w:rPr>
              <w:t>(ОС, КТС)</w:t>
            </w:r>
          </w:p>
        </w:tc>
        <w:tc>
          <w:tcPr>
            <w:tcW w:w="2126" w:type="dxa"/>
            <w:shd w:val="clear" w:color="auto" w:fill="auto"/>
          </w:tcPr>
          <w:p w14:paraId="52CD10DA" w14:textId="1B8A2961" w:rsidR="000C3E4F" w:rsidRPr="00C67BBB" w:rsidRDefault="000C3E4F" w:rsidP="00C67BBB">
            <w:pPr>
              <w:rPr>
                <w:sz w:val="20"/>
                <w:szCs w:val="20"/>
              </w:rPr>
            </w:pPr>
            <w:r w:rsidRPr="00C67BBB">
              <w:rPr>
                <w:sz w:val="20"/>
                <w:szCs w:val="20"/>
              </w:rPr>
              <w:t>152905, Ярославская обл, Рыбинский р-н, Рыбинск г, Суркова ул, дом № 3</w:t>
            </w:r>
          </w:p>
        </w:tc>
        <w:tc>
          <w:tcPr>
            <w:tcW w:w="1843" w:type="dxa"/>
            <w:shd w:val="clear" w:color="auto" w:fill="auto"/>
            <w:vAlign w:val="center"/>
          </w:tcPr>
          <w:p w14:paraId="1E622683" w14:textId="77777777" w:rsidR="000C3E4F" w:rsidRPr="00C67BBB" w:rsidRDefault="000C3E4F" w:rsidP="00C67BBB">
            <w:pPr>
              <w:rPr>
                <w:sz w:val="20"/>
                <w:szCs w:val="20"/>
              </w:rPr>
            </w:pPr>
            <w:r w:rsidRPr="00C67BBB">
              <w:rPr>
                <w:sz w:val="20"/>
                <w:szCs w:val="20"/>
              </w:rPr>
              <w:t>Сигнал-20,</w:t>
            </w:r>
          </w:p>
          <w:p w14:paraId="200C684B" w14:textId="366C32E0"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shd w:val="clear" w:color="auto" w:fill="auto"/>
          </w:tcPr>
          <w:p w14:paraId="1709CAB5" w14:textId="6FE8998F" w:rsidR="000C3E4F" w:rsidRPr="00C67BBB" w:rsidRDefault="000C3E4F" w:rsidP="00C67BBB">
            <w:pPr>
              <w:rPr>
                <w:sz w:val="20"/>
                <w:szCs w:val="20"/>
              </w:rPr>
            </w:pPr>
            <w:r w:rsidRPr="00C67BBB">
              <w:rPr>
                <w:sz w:val="20"/>
                <w:szCs w:val="20"/>
              </w:rPr>
              <w:t>ИПД 3.1 М – 24 шт., ИПР -513 – 2 шт. РИП-12 - 1 шт., «Молния-12» - 2 шт., «Свирель-12» - 3 шт., «Фотон 9» – 6 шт., «Астра 517» - 1 шт., «Фотон-ш» - 4 шт., Астра 321» - 1 шт.,   ИО-102-20-4 шт.,  ИО-102-14-8 шт., МАЯК-12к-1 шт., Считыватель-2-1шт., Ключ SB 1990 A -5 шт., АКБ-17 12В/17 А/ч -1шт.</w:t>
            </w:r>
          </w:p>
        </w:tc>
      </w:tr>
      <w:tr w:rsidR="000C3E4F" w:rsidRPr="00F001C2" w14:paraId="06FD75E4" w14:textId="77777777" w:rsidTr="00D71B98">
        <w:trPr>
          <w:trHeight w:val="1014"/>
        </w:trPr>
        <w:tc>
          <w:tcPr>
            <w:tcW w:w="384" w:type="dxa"/>
            <w:vAlign w:val="center"/>
          </w:tcPr>
          <w:p w14:paraId="3FEA1B6D" w14:textId="77777777" w:rsidR="000C3E4F" w:rsidRPr="00C67BBB" w:rsidRDefault="000C3E4F" w:rsidP="00C67BBB">
            <w:pPr>
              <w:numPr>
                <w:ilvl w:val="0"/>
                <w:numId w:val="5"/>
              </w:numPr>
              <w:ind w:left="-13" w:firstLine="0"/>
              <w:contextualSpacing/>
              <w:rPr>
                <w:sz w:val="20"/>
                <w:szCs w:val="20"/>
              </w:rPr>
            </w:pPr>
          </w:p>
        </w:tc>
        <w:tc>
          <w:tcPr>
            <w:tcW w:w="1431" w:type="dxa"/>
            <w:shd w:val="clear" w:color="auto" w:fill="auto"/>
          </w:tcPr>
          <w:p w14:paraId="4957E927" w14:textId="77777777" w:rsidR="000C3E4F" w:rsidRPr="00C67BBB" w:rsidRDefault="000C3E4F" w:rsidP="00C67BBB">
            <w:pPr>
              <w:spacing w:after="200" w:line="276" w:lineRule="auto"/>
              <w:rPr>
                <w:sz w:val="20"/>
                <w:szCs w:val="20"/>
              </w:rPr>
            </w:pPr>
            <w:r w:rsidRPr="00C67BBB">
              <w:rPr>
                <w:sz w:val="20"/>
                <w:szCs w:val="20"/>
              </w:rPr>
              <w:t>ОПС Рыбинск № 6</w:t>
            </w:r>
          </w:p>
          <w:p w14:paraId="132AFCCB" w14:textId="4C984DB7" w:rsidR="000C3E4F" w:rsidRPr="00C67BBB" w:rsidRDefault="000C3E4F" w:rsidP="00C67BBB">
            <w:pPr>
              <w:rPr>
                <w:sz w:val="20"/>
                <w:szCs w:val="20"/>
              </w:rPr>
            </w:pPr>
            <w:r w:rsidRPr="00C67BBB">
              <w:rPr>
                <w:sz w:val="20"/>
                <w:szCs w:val="20"/>
              </w:rPr>
              <w:t xml:space="preserve">(ОхПС, КТС) </w:t>
            </w:r>
          </w:p>
        </w:tc>
        <w:tc>
          <w:tcPr>
            <w:tcW w:w="2154" w:type="dxa"/>
            <w:gridSpan w:val="2"/>
            <w:shd w:val="clear" w:color="auto" w:fill="auto"/>
          </w:tcPr>
          <w:p w14:paraId="7330A334" w14:textId="09EA4970" w:rsidR="000C3E4F" w:rsidRPr="00C67BBB" w:rsidRDefault="000C3E4F" w:rsidP="00C67BBB">
            <w:pPr>
              <w:rPr>
                <w:sz w:val="20"/>
                <w:szCs w:val="20"/>
              </w:rPr>
            </w:pPr>
            <w:r w:rsidRPr="00C67BBB">
              <w:rPr>
                <w:sz w:val="20"/>
                <w:szCs w:val="20"/>
              </w:rPr>
              <w:t>152906, Ярославская обл, Рыбинский р-н, Рыбинск г, Коллективизации ул, дом № 34</w:t>
            </w:r>
          </w:p>
        </w:tc>
        <w:tc>
          <w:tcPr>
            <w:tcW w:w="1843" w:type="dxa"/>
            <w:shd w:val="clear" w:color="auto" w:fill="auto"/>
            <w:vAlign w:val="center"/>
          </w:tcPr>
          <w:p w14:paraId="7C100D00" w14:textId="77777777" w:rsidR="000C3E4F" w:rsidRPr="00C67BBB" w:rsidRDefault="000C3E4F" w:rsidP="00C67BBB">
            <w:pPr>
              <w:rPr>
                <w:sz w:val="20"/>
                <w:szCs w:val="20"/>
              </w:rPr>
            </w:pPr>
            <w:r w:rsidRPr="00C67BBB">
              <w:rPr>
                <w:sz w:val="20"/>
                <w:szCs w:val="20"/>
              </w:rPr>
              <w:t>Сигнал-20,</w:t>
            </w:r>
          </w:p>
          <w:p w14:paraId="0ECFA580"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Проксима </w:t>
            </w:r>
          </w:p>
          <w:p w14:paraId="2BF1E938" w14:textId="4F0CD393" w:rsidR="000C3E4F" w:rsidRPr="00C67BBB" w:rsidRDefault="000C3E4F" w:rsidP="00C67BBB">
            <w:pPr>
              <w:autoSpaceDE w:val="0"/>
              <w:autoSpaceDN w:val="0"/>
              <w:adjustRightInd w:val="0"/>
              <w:contextualSpacing/>
              <w:rPr>
                <w:sz w:val="20"/>
                <w:szCs w:val="20"/>
              </w:rPr>
            </w:pPr>
            <w:r w:rsidRPr="00C67BBB">
              <w:rPr>
                <w:sz w:val="20"/>
                <w:szCs w:val="20"/>
              </w:rPr>
              <w:t>Другом договор</w:t>
            </w:r>
          </w:p>
        </w:tc>
        <w:tc>
          <w:tcPr>
            <w:tcW w:w="4678" w:type="dxa"/>
            <w:shd w:val="clear" w:color="auto" w:fill="auto"/>
          </w:tcPr>
          <w:p w14:paraId="7A8CCF66" w14:textId="3A1D9175" w:rsidR="000C3E4F" w:rsidRPr="00C67BBB" w:rsidRDefault="000C3E4F" w:rsidP="00C67BBB">
            <w:pPr>
              <w:rPr>
                <w:sz w:val="20"/>
                <w:szCs w:val="20"/>
              </w:rPr>
            </w:pPr>
            <w:r w:rsidRPr="00C67BBB">
              <w:rPr>
                <w:sz w:val="20"/>
                <w:szCs w:val="20"/>
              </w:rPr>
              <w:t>ИПД 3.1 М – 20 шт., ИПР -513 – 2 шт. РИП-12 - 1 шт., «Молния-12» - 2 шт., «Свирель-12» - 3 шт., «Фотон 9» – 5 шт., «Астра 517» - 1 шт., «Фотон-ш» - 6 шт., Астра 321» -3 шт.,   ИО-102-20-6 шт.,  ИО-102-14-6 шт., МАЯК-12к-1 шт., Считыватель-2-1шт., Ключ SB 1990 A -5 шт., АКБ-17 12В/17 А/ч -1шт.</w:t>
            </w:r>
          </w:p>
        </w:tc>
      </w:tr>
      <w:tr w:rsidR="000C3E4F" w:rsidRPr="00F001C2" w14:paraId="6887D81F" w14:textId="77777777" w:rsidTr="00D71B98">
        <w:trPr>
          <w:trHeight w:val="1014"/>
        </w:trPr>
        <w:tc>
          <w:tcPr>
            <w:tcW w:w="384" w:type="dxa"/>
            <w:vAlign w:val="center"/>
          </w:tcPr>
          <w:p w14:paraId="4BF0CCD0" w14:textId="77777777" w:rsidR="000C3E4F" w:rsidRPr="00C67BBB" w:rsidRDefault="000C3E4F" w:rsidP="00C67BBB">
            <w:pPr>
              <w:numPr>
                <w:ilvl w:val="0"/>
                <w:numId w:val="5"/>
              </w:numPr>
              <w:ind w:left="-13" w:firstLine="0"/>
              <w:contextualSpacing/>
              <w:rPr>
                <w:sz w:val="20"/>
                <w:szCs w:val="20"/>
              </w:rPr>
            </w:pPr>
          </w:p>
        </w:tc>
        <w:tc>
          <w:tcPr>
            <w:tcW w:w="1431" w:type="dxa"/>
          </w:tcPr>
          <w:p w14:paraId="1B62144A" w14:textId="77777777" w:rsidR="000C3E4F" w:rsidRPr="00C67BBB" w:rsidRDefault="000C3E4F" w:rsidP="00C67BBB">
            <w:pPr>
              <w:spacing w:after="200" w:line="276" w:lineRule="auto"/>
              <w:rPr>
                <w:sz w:val="20"/>
                <w:szCs w:val="20"/>
              </w:rPr>
            </w:pPr>
            <w:r w:rsidRPr="00C67BBB">
              <w:rPr>
                <w:sz w:val="20"/>
                <w:szCs w:val="20"/>
              </w:rPr>
              <w:t>ОПС Рыбинск № 7</w:t>
            </w:r>
          </w:p>
          <w:p w14:paraId="6FEE1D6D" w14:textId="1CB12C1C"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1CEBE4F2" w14:textId="53F5DDC0" w:rsidR="000C3E4F" w:rsidRPr="00C67BBB" w:rsidRDefault="000C3E4F" w:rsidP="00C67BBB">
            <w:pPr>
              <w:rPr>
                <w:sz w:val="20"/>
                <w:szCs w:val="20"/>
              </w:rPr>
            </w:pPr>
            <w:r w:rsidRPr="00C67BBB">
              <w:rPr>
                <w:sz w:val="20"/>
                <w:szCs w:val="20"/>
              </w:rPr>
              <w:t>152907, Ярославская обл, Рыбинский р-н, Рыбинск г, Ленина пр-кт, дом № 189</w:t>
            </w:r>
          </w:p>
        </w:tc>
        <w:tc>
          <w:tcPr>
            <w:tcW w:w="1843" w:type="dxa"/>
            <w:vAlign w:val="center"/>
          </w:tcPr>
          <w:p w14:paraId="1A48F5B4" w14:textId="77777777" w:rsidR="000C3E4F" w:rsidRPr="00C67BBB" w:rsidRDefault="000C3E4F" w:rsidP="00C67BBB">
            <w:pPr>
              <w:rPr>
                <w:sz w:val="20"/>
                <w:szCs w:val="20"/>
              </w:rPr>
            </w:pPr>
            <w:r w:rsidRPr="00C67BBB">
              <w:rPr>
                <w:sz w:val="20"/>
                <w:szCs w:val="20"/>
              </w:rPr>
              <w:t>Сигнал-20,</w:t>
            </w:r>
          </w:p>
          <w:p w14:paraId="20BAE59E" w14:textId="7C06C3E4"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3D079FBD" w14:textId="2A96094D" w:rsidR="000C3E4F" w:rsidRPr="00C67BBB" w:rsidRDefault="000C3E4F" w:rsidP="00C67BBB">
            <w:pPr>
              <w:rPr>
                <w:sz w:val="20"/>
                <w:szCs w:val="20"/>
              </w:rPr>
            </w:pPr>
            <w:r w:rsidRPr="00C67BBB">
              <w:rPr>
                <w:sz w:val="20"/>
                <w:szCs w:val="20"/>
              </w:rPr>
              <w:t>ИПД 3.1 М – 18 шт., ИПР -513 – 2 шт. РИП-12 - 1 шт., «Молния-12» - 3 шт., «Свирель-12» - 4 шт., «Фотон 9» – 5 шт., «Астра 517» - 2 шт., «Фотон-ш» - 6 шт., Астра Р -3 шт.,   ИО-102-20-4 шт.,  ИО-102-14-6 шт., МАЯК-12к-1 шт., Считыватель-2-1шт., Ключ SB 1990 A -5 шт., АКБ-17 12В/17 А/ч -1шт.</w:t>
            </w:r>
          </w:p>
        </w:tc>
      </w:tr>
      <w:tr w:rsidR="000C3E4F" w:rsidRPr="00F001C2" w14:paraId="46C25026" w14:textId="77777777" w:rsidTr="00D71B98">
        <w:trPr>
          <w:trHeight w:val="538"/>
        </w:trPr>
        <w:tc>
          <w:tcPr>
            <w:tcW w:w="384" w:type="dxa"/>
            <w:vAlign w:val="center"/>
          </w:tcPr>
          <w:p w14:paraId="0BDECC2E" w14:textId="77777777" w:rsidR="000C3E4F" w:rsidRPr="00C67BBB" w:rsidRDefault="000C3E4F" w:rsidP="00C67BBB">
            <w:pPr>
              <w:numPr>
                <w:ilvl w:val="0"/>
                <w:numId w:val="5"/>
              </w:numPr>
              <w:ind w:left="-13" w:firstLine="0"/>
              <w:contextualSpacing/>
              <w:rPr>
                <w:sz w:val="20"/>
                <w:szCs w:val="20"/>
              </w:rPr>
            </w:pPr>
          </w:p>
        </w:tc>
        <w:tc>
          <w:tcPr>
            <w:tcW w:w="1431" w:type="dxa"/>
          </w:tcPr>
          <w:p w14:paraId="58EF9208" w14:textId="77777777" w:rsidR="000C3E4F" w:rsidRPr="00C67BBB" w:rsidRDefault="000C3E4F" w:rsidP="00C67BBB">
            <w:pPr>
              <w:spacing w:after="200" w:line="276" w:lineRule="auto"/>
              <w:rPr>
                <w:sz w:val="20"/>
                <w:szCs w:val="20"/>
              </w:rPr>
            </w:pPr>
            <w:r w:rsidRPr="00C67BBB">
              <w:rPr>
                <w:sz w:val="20"/>
                <w:szCs w:val="20"/>
              </w:rPr>
              <w:t>ОПС Рыбинск № 8</w:t>
            </w:r>
          </w:p>
          <w:p w14:paraId="7D4BADF7" w14:textId="79C22C8C" w:rsidR="000C3E4F" w:rsidRPr="00C67BBB" w:rsidRDefault="000C3E4F" w:rsidP="00C67BBB">
            <w:pPr>
              <w:rPr>
                <w:sz w:val="20"/>
                <w:szCs w:val="20"/>
              </w:rPr>
            </w:pPr>
            <w:r w:rsidRPr="00C67BBB">
              <w:rPr>
                <w:sz w:val="20"/>
                <w:szCs w:val="20"/>
              </w:rPr>
              <w:t>(ОхПС)</w:t>
            </w:r>
          </w:p>
        </w:tc>
        <w:tc>
          <w:tcPr>
            <w:tcW w:w="2154" w:type="dxa"/>
            <w:gridSpan w:val="2"/>
            <w:shd w:val="clear" w:color="auto" w:fill="auto"/>
          </w:tcPr>
          <w:p w14:paraId="2933E96D" w14:textId="77777777" w:rsidR="000C3E4F" w:rsidRPr="00C67BBB" w:rsidRDefault="000C3E4F" w:rsidP="00C67BBB">
            <w:pPr>
              <w:rPr>
                <w:sz w:val="20"/>
                <w:szCs w:val="20"/>
              </w:rPr>
            </w:pPr>
            <w:r w:rsidRPr="00C67BBB">
              <w:rPr>
                <w:sz w:val="20"/>
                <w:szCs w:val="20"/>
              </w:rPr>
              <w:t>152908, Ярославская обл, г. Рыбинск, ул.Крамского,6</w:t>
            </w:r>
          </w:p>
          <w:p w14:paraId="5B5DD1D8" w14:textId="5E1775D8" w:rsidR="000C3E4F" w:rsidRPr="00C67BBB" w:rsidRDefault="000C3E4F" w:rsidP="00C67BBB">
            <w:pPr>
              <w:rPr>
                <w:sz w:val="20"/>
                <w:szCs w:val="20"/>
              </w:rPr>
            </w:pPr>
          </w:p>
        </w:tc>
        <w:tc>
          <w:tcPr>
            <w:tcW w:w="1843" w:type="dxa"/>
            <w:vAlign w:val="center"/>
          </w:tcPr>
          <w:p w14:paraId="478ECA19" w14:textId="77777777" w:rsidR="000C3E4F" w:rsidRPr="00C67BBB" w:rsidRDefault="000C3E4F" w:rsidP="00C67BBB">
            <w:pPr>
              <w:rPr>
                <w:sz w:val="20"/>
                <w:szCs w:val="20"/>
              </w:rPr>
            </w:pPr>
            <w:r w:rsidRPr="00C67BBB">
              <w:rPr>
                <w:sz w:val="20"/>
                <w:szCs w:val="20"/>
              </w:rPr>
              <w:t>С2000-М, Сигнал 10,</w:t>
            </w:r>
          </w:p>
          <w:p w14:paraId="4BEBF035" w14:textId="77777777" w:rsidR="000C3E4F" w:rsidRPr="00C67BBB" w:rsidRDefault="000C3E4F" w:rsidP="00C67BBB">
            <w:pPr>
              <w:rPr>
                <w:sz w:val="20"/>
                <w:szCs w:val="20"/>
              </w:rPr>
            </w:pPr>
            <w:r w:rsidRPr="00C67BBB">
              <w:rPr>
                <w:sz w:val="20"/>
                <w:szCs w:val="20"/>
              </w:rPr>
              <w:t>С2000-КПБ ,</w:t>
            </w:r>
          </w:p>
          <w:p w14:paraId="356AF3E7" w14:textId="77777777" w:rsidR="000C3E4F" w:rsidRPr="00C67BBB" w:rsidRDefault="000C3E4F" w:rsidP="00C67BBB">
            <w:pPr>
              <w:rPr>
                <w:sz w:val="20"/>
                <w:szCs w:val="20"/>
              </w:rPr>
            </w:pPr>
            <w:r w:rsidRPr="00C67BBB">
              <w:rPr>
                <w:sz w:val="20"/>
                <w:szCs w:val="20"/>
              </w:rPr>
              <w:t>Проксима</w:t>
            </w:r>
          </w:p>
          <w:p w14:paraId="394821B6" w14:textId="726D16FA" w:rsidR="000C3E4F" w:rsidRPr="00C67BBB" w:rsidRDefault="000C3E4F" w:rsidP="00C67BBB">
            <w:pPr>
              <w:autoSpaceDE w:val="0"/>
              <w:autoSpaceDN w:val="0"/>
              <w:adjustRightInd w:val="0"/>
              <w:contextualSpacing/>
              <w:rPr>
                <w:sz w:val="20"/>
                <w:szCs w:val="20"/>
              </w:rPr>
            </w:pPr>
          </w:p>
        </w:tc>
        <w:tc>
          <w:tcPr>
            <w:tcW w:w="4678" w:type="dxa"/>
          </w:tcPr>
          <w:p w14:paraId="631BA5CE" w14:textId="77777777" w:rsidR="000C3E4F" w:rsidRPr="00C67BBB" w:rsidRDefault="000C3E4F" w:rsidP="00C67BBB">
            <w:pPr>
              <w:rPr>
                <w:sz w:val="20"/>
                <w:szCs w:val="20"/>
              </w:rPr>
            </w:pPr>
            <w:r w:rsidRPr="00C67BBB">
              <w:rPr>
                <w:sz w:val="20"/>
                <w:szCs w:val="20"/>
              </w:rPr>
              <w:t xml:space="preserve">  ""GSM УО-4С исп. 02" – 1шт., "РИП 12" исп. 06 – 1шт., АКБ-12 12В/12 А/ч – 1шт.,ИП 212-45 – 16шт., ИПР-3СУМ – 2шт.,ST-ER115 – 2шт.,МОЛНИЯ-12–2шт.,ГРОМ-12–5шт., МАЯК 12К – 2шт., "С2000-КС" – 1шт.,"С2000-КДЛ" – 1шт.,0С2000-БИ" SMD – 1шт., "РИП 12 RS" – 1шт.,АКБ-17 12В/17 А/ч – 1шт.,"С2000-СМК Эстет" – 4шт., С-2000-СТ– 4шт., ИО-102-20 (А2П/ Б2П) поверхностный – 4шт.,ИО-102-10 (А2П/ Б2П) поверхностный – 3шт.,</w:t>
            </w:r>
          </w:p>
          <w:p w14:paraId="1F421F95" w14:textId="3AB3CA1F" w:rsidR="000C3E4F" w:rsidRPr="00C67BBB" w:rsidRDefault="000C3E4F" w:rsidP="00C67BBB">
            <w:pPr>
              <w:rPr>
                <w:sz w:val="20"/>
                <w:szCs w:val="20"/>
              </w:rPr>
            </w:pPr>
            <w:r w:rsidRPr="00C67BBB">
              <w:rPr>
                <w:sz w:val="20"/>
                <w:szCs w:val="20"/>
              </w:rPr>
              <w:t>"БРИЗ" – 1шт.,С-2000-СП1 – 1шт.,С-2000-АР2 – 7шт., "С2000-ШИК" – 7шт.,"Шорох-3" – 2шт.,"С2000-ПИК" – 6шт.,Астра-РИ-М РПУ – 2шт.,Астра-РИ-РПДК лит.1 – 4шт., "С2000-КТ" – 4шт</w:t>
            </w:r>
            <w:r w:rsidR="000341C7" w:rsidRPr="00C67BBB">
              <w:rPr>
                <w:sz w:val="20"/>
                <w:szCs w:val="20"/>
              </w:rPr>
              <w:t>.</w:t>
            </w:r>
          </w:p>
        </w:tc>
      </w:tr>
      <w:tr w:rsidR="000C3E4F" w:rsidRPr="00F001C2" w14:paraId="3C3A0355" w14:textId="77777777" w:rsidTr="00D71B98">
        <w:trPr>
          <w:trHeight w:val="396"/>
        </w:trPr>
        <w:tc>
          <w:tcPr>
            <w:tcW w:w="384" w:type="dxa"/>
            <w:vAlign w:val="center"/>
          </w:tcPr>
          <w:p w14:paraId="302A6A6C" w14:textId="77777777" w:rsidR="000C3E4F" w:rsidRPr="00C67BBB" w:rsidRDefault="000C3E4F" w:rsidP="00C67BBB">
            <w:pPr>
              <w:numPr>
                <w:ilvl w:val="0"/>
                <w:numId w:val="5"/>
              </w:numPr>
              <w:ind w:left="-13" w:firstLine="0"/>
              <w:contextualSpacing/>
              <w:rPr>
                <w:sz w:val="20"/>
                <w:szCs w:val="20"/>
              </w:rPr>
            </w:pPr>
          </w:p>
        </w:tc>
        <w:tc>
          <w:tcPr>
            <w:tcW w:w="1431" w:type="dxa"/>
          </w:tcPr>
          <w:p w14:paraId="4D98CF9A" w14:textId="77777777" w:rsidR="000C3E4F" w:rsidRPr="00C67BBB" w:rsidRDefault="000C3E4F" w:rsidP="00C67BBB">
            <w:pPr>
              <w:spacing w:after="200" w:line="276" w:lineRule="auto"/>
              <w:rPr>
                <w:sz w:val="20"/>
                <w:szCs w:val="20"/>
              </w:rPr>
            </w:pPr>
            <w:r w:rsidRPr="00C67BBB">
              <w:rPr>
                <w:sz w:val="20"/>
                <w:szCs w:val="20"/>
              </w:rPr>
              <w:t>ОПС Рыбинск № 9</w:t>
            </w:r>
          </w:p>
          <w:p w14:paraId="6641786A" w14:textId="69ABC332" w:rsidR="000C3E4F" w:rsidRPr="00C67BBB" w:rsidRDefault="000C3E4F" w:rsidP="00C67BBB">
            <w:pPr>
              <w:rPr>
                <w:sz w:val="20"/>
                <w:szCs w:val="20"/>
              </w:rPr>
            </w:pPr>
            <w:r w:rsidRPr="00C67BBB">
              <w:rPr>
                <w:sz w:val="20"/>
                <w:szCs w:val="20"/>
              </w:rPr>
              <w:t>(О</w:t>
            </w:r>
            <w:r w:rsidR="00C95013" w:rsidRPr="00C67BBB">
              <w:rPr>
                <w:sz w:val="20"/>
                <w:szCs w:val="20"/>
              </w:rPr>
              <w:t>хП</w:t>
            </w:r>
            <w:r w:rsidRPr="00C67BBB">
              <w:rPr>
                <w:sz w:val="20"/>
                <w:szCs w:val="20"/>
              </w:rPr>
              <w:t>С, КТС)</w:t>
            </w:r>
          </w:p>
        </w:tc>
        <w:tc>
          <w:tcPr>
            <w:tcW w:w="2154" w:type="dxa"/>
            <w:gridSpan w:val="2"/>
            <w:shd w:val="clear" w:color="auto" w:fill="auto"/>
          </w:tcPr>
          <w:p w14:paraId="78B569C6" w14:textId="7DC2F334" w:rsidR="000C3E4F" w:rsidRPr="00C67BBB" w:rsidRDefault="000C3E4F" w:rsidP="00C67BBB">
            <w:pPr>
              <w:rPr>
                <w:sz w:val="20"/>
                <w:szCs w:val="20"/>
              </w:rPr>
            </w:pPr>
            <w:r w:rsidRPr="00C67BBB">
              <w:rPr>
                <w:sz w:val="20"/>
                <w:szCs w:val="20"/>
              </w:rPr>
              <w:t>152909, Ярославская обл, Рыбинский р-н, Рыбинск г, Тракторная, дом № 3 Б</w:t>
            </w:r>
          </w:p>
        </w:tc>
        <w:tc>
          <w:tcPr>
            <w:tcW w:w="1843" w:type="dxa"/>
            <w:vAlign w:val="center"/>
          </w:tcPr>
          <w:p w14:paraId="3AF8FEE9" w14:textId="77777777" w:rsidR="000C3E4F" w:rsidRPr="00C67BBB" w:rsidRDefault="000C3E4F" w:rsidP="00C67BBB">
            <w:pPr>
              <w:rPr>
                <w:sz w:val="20"/>
                <w:szCs w:val="20"/>
              </w:rPr>
            </w:pPr>
            <w:r w:rsidRPr="00C67BBB">
              <w:rPr>
                <w:sz w:val="20"/>
                <w:szCs w:val="20"/>
              </w:rPr>
              <w:t>Сигнал-20,</w:t>
            </w:r>
          </w:p>
          <w:p w14:paraId="62A7C704" w14:textId="7D581592"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598AC87B" w14:textId="37407594" w:rsidR="000C3E4F" w:rsidRPr="00C67BBB" w:rsidRDefault="000C3E4F" w:rsidP="00C67BBB">
            <w:pPr>
              <w:rPr>
                <w:sz w:val="20"/>
                <w:szCs w:val="20"/>
              </w:rPr>
            </w:pPr>
            <w:r w:rsidRPr="00C67BBB">
              <w:rPr>
                <w:sz w:val="20"/>
                <w:szCs w:val="20"/>
              </w:rPr>
              <w:t>ИПД 3.1 М – 20 шт., ИПР -513 – 2 шт. РИП-12 - 1 шт., «Молния-12» - 2 шт., «Свирель-12» - 4 шт., «Фотон 9» – 8 шт., «Астра 517» - 2 шт., «Фотон-ш» - 7 шт., Астра 321» -3 шт.,      ИО-102-20-6 шт.,  ИО-102-14-8 шт., МАЯК-12к-1 шт., Считыватель-2-1шт., Ключ SB 1990 A -5 шт., АКБ-17 12В/17 А/ч -1шт.</w:t>
            </w:r>
          </w:p>
        </w:tc>
      </w:tr>
      <w:tr w:rsidR="000C3E4F" w:rsidRPr="00F001C2" w14:paraId="5E850B79" w14:textId="77777777" w:rsidTr="00D71B98">
        <w:trPr>
          <w:trHeight w:val="1014"/>
        </w:trPr>
        <w:tc>
          <w:tcPr>
            <w:tcW w:w="384" w:type="dxa"/>
            <w:vAlign w:val="center"/>
          </w:tcPr>
          <w:p w14:paraId="3559C840" w14:textId="77777777" w:rsidR="000C3E4F" w:rsidRPr="00C67BBB" w:rsidRDefault="000C3E4F" w:rsidP="00C67BBB">
            <w:pPr>
              <w:numPr>
                <w:ilvl w:val="0"/>
                <w:numId w:val="5"/>
              </w:numPr>
              <w:ind w:left="-13" w:firstLine="0"/>
              <w:contextualSpacing/>
              <w:rPr>
                <w:sz w:val="20"/>
                <w:szCs w:val="20"/>
              </w:rPr>
            </w:pPr>
          </w:p>
        </w:tc>
        <w:tc>
          <w:tcPr>
            <w:tcW w:w="1431" w:type="dxa"/>
            <w:shd w:val="clear" w:color="auto" w:fill="FFFFFF" w:themeFill="background1"/>
          </w:tcPr>
          <w:p w14:paraId="3EEB8C34" w14:textId="77777777" w:rsidR="000C3E4F" w:rsidRPr="00C67BBB" w:rsidRDefault="000C3E4F" w:rsidP="00C67BBB">
            <w:pPr>
              <w:spacing w:after="200" w:line="276" w:lineRule="auto"/>
              <w:rPr>
                <w:sz w:val="20"/>
                <w:szCs w:val="20"/>
              </w:rPr>
            </w:pPr>
            <w:r w:rsidRPr="00C67BBB">
              <w:rPr>
                <w:sz w:val="20"/>
                <w:szCs w:val="20"/>
              </w:rPr>
              <w:t>ОПС Рыбинск №12</w:t>
            </w:r>
          </w:p>
          <w:p w14:paraId="50641917" w14:textId="6D6E6DC5" w:rsidR="000C3E4F" w:rsidRPr="00C67BBB" w:rsidRDefault="000C3E4F" w:rsidP="00C67BBB">
            <w:pPr>
              <w:rPr>
                <w:sz w:val="20"/>
                <w:szCs w:val="20"/>
              </w:rPr>
            </w:pPr>
            <w:r w:rsidRPr="00C67BBB">
              <w:rPr>
                <w:sz w:val="20"/>
                <w:szCs w:val="20"/>
              </w:rPr>
              <w:t>(ОхПС, КТС)</w:t>
            </w:r>
          </w:p>
        </w:tc>
        <w:tc>
          <w:tcPr>
            <w:tcW w:w="2154" w:type="dxa"/>
            <w:gridSpan w:val="2"/>
            <w:shd w:val="clear" w:color="auto" w:fill="FFFFFF" w:themeFill="background1"/>
          </w:tcPr>
          <w:p w14:paraId="2B235907" w14:textId="40761853" w:rsidR="000C3E4F" w:rsidRPr="00C67BBB" w:rsidRDefault="000C3E4F" w:rsidP="00C67BBB">
            <w:pPr>
              <w:rPr>
                <w:sz w:val="20"/>
                <w:szCs w:val="20"/>
              </w:rPr>
            </w:pPr>
            <w:r w:rsidRPr="00C67BBB">
              <w:rPr>
                <w:sz w:val="20"/>
                <w:szCs w:val="20"/>
              </w:rPr>
              <w:t>152912, Ярославская обл, Рыбинский р-н, Рыбинск г, Зои Космодемьянской,27</w:t>
            </w:r>
          </w:p>
        </w:tc>
        <w:tc>
          <w:tcPr>
            <w:tcW w:w="1843" w:type="dxa"/>
            <w:shd w:val="clear" w:color="auto" w:fill="FFFFFF" w:themeFill="background1"/>
            <w:vAlign w:val="center"/>
          </w:tcPr>
          <w:p w14:paraId="0D900870" w14:textId="77777777" w:rsidR="000C3E4F" w:rsidRPr="00C67BBB" w:rsidRDefault="000C3E4F" w:rsidP="00C67BBB">
            <w:pPr>
              <w:rPr>
                <w:sz w:val="20"/>
                <w:szCs w:val="20"/>
              </w:rPr>
            </w:pPr>
            <w:r w:rsidRPr="00C67BBB">
              <w:rPr>
                <w:sz w:val="20"/>
                <w:szCs w:val="20"/>
              </w:rPr>
              <w:t>Сигнал-20,</w:t>
            </w:r>
          </w:p>
          <w:p w14:paraId="061B3AF0" w14:textId="69A073D2"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shd w:val="clear" w:color="auto" w:fill="FFFFFF" w:themeFill="background1"/>
          </w:tcPr>
          <w:p w14:paraId="5DB0B10C" w14:textId="4B8835E6" w:rsidR="000C3E4F" w:rsidRPr="00C67BBB" w:rsidRDefault="000C3E4F" w:rsidP="00C67BBB">
            <w:pPr>
              <w:rPr>
                <w:sz w:val="20"/>
                <w:szCs w:val="20"/>
              </w:rPr>
            </w:pPr>
            <w:r w:rsidRPr="00C67BBB">
              <w:rPr>
                <w:sz w:val="20"/>
                <w:szCs w:val="20"/>
              </w:rPr>
              <w:t>ИПР 212-3СУ – 20 шт., ИПР 513-10 – 4 шт., «Молния-12»-4 шт., «Свирель-12»-5 шт.,     РИП-12 - 1 шт.,  «Фотон 9» – 9 шт., «Астра 517» - 2 шт., «Фотон-ш» - 87шт., Астра 321» -3 шт.,   «Астра С» - 2шт.,   ИО-102-20-8 шт., «Астра Р» - 2 шт.,   ИО-102-14-8 шт., МАЯК-12к-1 шт., Считыватель-2-1шт., Ключ SB 1990 A -5 шт., АКБ-17 12В/17 А/ч -1шт.</w:t>
            </w:r>
          </w:p>
        </w:tc>
      </w:tr>
      <w:tr w:rsidR="000C3E4F" w:rsidRPr="00F001C2" w14:paraId="13B0A33C" w14:textId="77777777" w:rsidTr="00D71B98">
        <w:trPr>
          <w:trHeight w:val="1014"/>
        </w:trPr>
        <w:tc>
          <w:tcPr>
            <w:tcW w:w="384" w:type="dxa"/>
            <w:vAlign w:val="center"/>
          </w:tcPr>
          <w:p w14:paraId="545DD106" w14:textId="77777777" w:rsidR="000C3E4F" w:rsidRPr="00C67BBB" w:rsidRDefault="000C3E4F" w:rsidP="00C67BBB">
            <w:pPr>
              <w:numPr>
                <w:ilvl w:val="0"/>
                <w:numId w:val="5"/>
              </w:numPr>
              <w:ind w:left="-13" w:firstLine="0"/>
              <w:contextualSpacing/>
              <w:rPr>
                <w:sz w:val="20"/>
                <w:szCs w:val="20"/>
              </w:rPr>
            </w:pPr>
          </w:p>
        </w:tc>
        <w:tc>
          <w:tcPr>
            <w:tcW w:w="1431" w:type="dxa"/>
          </w:tcPr>
          <w:p w14:paraId="4388A700" w14:textId="77777777" w:rsidR="000C3E4F" w:rsidRPr="00C67BBB" w:rsidRDefault="000C3E4F" w:rsidP="00C67BBB">
            <w:pPr>
              <w:spacing w:after="200" w:line="276" w:lineRule="auto"/>
              <w:rPr>
                <w:sz w:val="20"/>
                <w:szCs w:val="20"/>
              </w:rPr>
            </w:pPr>
            <w:r w:rsidRPr="00C67BBB">
              <w:rPr>
                <w:sz w:val="20"/>
                <w:szCs w:val="20"/>
              </w:rPr>
              <w:t>ОПС Рыбинск №14</w:t>
            </w:r>
          </w:p>
          <w:p w14:paraId="2E28B0C4" w14:textId="4DBCEEBB" w:rsidR="000C3E4F" w:rsidRPr="00C67BBB" w:rsidRDefault="00C95013" w:rsidP="00C67BBB">
            <w:pPr>
              <w:rPr>
                <w:sz w:val="20"/>
                <w:szCs w:val="20"/>
              </w:rPr>
            </w:pPr>
            <w:r w:rsidRPr="00C67BBB">
              <w:rPr>
                <w:sz w:val="20"/>
                <w:szCs w:val="20"/>
              </w:rPr>
              <w:t xml:space="preserve">(ОхПС, КТС) </w:t>
            </w:r>
          </w:p>
        </w:tc>
        <w:tc>
          <w:tcPr>
            <w:tcW w:w="2154" w:type="dxa"/>
            <w:gridSpan w:val="2"/>
            <w:shd w:val="clear" w:color="auto" w:fill="auto"/>
          </w:tcPr>
          <w:p w14:paraId="6A122405" w14:textId="5822CF1B" w:rsidR="000C3E4F" w:rsidRPr="00C67BBB" w:rsidRDefault="000C3E4F" w:rsidP="00C67BBB">
            <w:pPr>
              <w:rPr>
                <w:sz w:val="20"/>
                <w:szCs w:val="20"/>
              </w:rPr>
            </w:pPr>
            <w:r w:rsidRPr="00C67BBB">
              <w:rPr>
                <w:sz w:val="20"/>
                <w:szCs w:val="20"/>
              </w:rPr>
              <w:t>152914, Ярославская обл, Рыбинский р-н, Рыбинск г, Качалова ул, дом № 10</w:t>
            </w:r>
          </w:p>
        </w:tc>
        <w:tc>
          <w:tcPr>
            <w:tcW w:w="1843" w:type="dxa"/>
            <w:vAlign w:val="center"/>
          </w:tcPr>
          <w:p w14:paraId="4A702755"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Гранит-24, </w:t>
            </w:r>
          </w:p>
          <w:p w14:paraId="54FCC555" w14:textId="4BA1D0A1"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19CD87C8" w14:textId="77777777" w:rsidR="000C3E4F" w:rsidRPr="00C67BBB" w:rsidRDefault="000C3E4F" w:rsidP="00C67BBB">
            <w:pPr>
              <w:rPr>
                <w:sz w:val="20"/>
                <w:szCs w:val="20"/>
              </w:rPr>
            </w:pPr>
            <w:r w:rsidRPr="00C67BBB">
              <w:rPr>
                <w:sz w:val="20"/>
                <w:szCs w:val="20"/>
              </w:rPr>
              <w:t>ИПД-3,1М -28 шт.,ИПР-513-10 – 2 шт.,SRP-100-11шт.,GBD-2 -6шт., ИО 101-2 (КНФ-1)-5шт.,ИО 102-20/А2П</w:t>
            </w:r>
            <w:r w:rsidRPr="00C67BBB">
              <w:rPr>
                <w:sz w:val="20"/>
                <w:szCs w:val="20"/>
              </w:rPr>
              <w:tab/>
              <w:t>-6шт.,ИО-102-16/2-8шт.,Ключ "Touch Memory" Ключ DS 1990 A -4шт.,Считыватель "Touch Memory" КТМ-Нк-4шт.,Табло "Выход"  Молния-12В-4шт.,</w:t>
            </w:r>
          </w:p>
          <w:p w14:paraId="7CDECE95" w14:textId="77777777" w:rsidR="000C3E4F" w:rsidRPr="00C67BBB" w:rsidRDefault="000C3E4F" w:rsidP="00C67BBB">
            <w:pPr>
              <w:rPr>
                <w:sz w:val="20"/>
                <w:szCs w:val="20"/>
              </w:rPr>
            </w:pPr>
            <w:r w:rsidRPr="00C67BBB">
              <w:rPr>
                <w:sz w:val="20"/>
                <w:szCs w:val="20"/>
              </w:rPr>
              <w:t>МАЯК-12КП-4шт.,Астра-10исп.02-4шт.,</w:t>
            </w:r>
            <w:r w:rsidRPr="00C67BBB">
              <w:rPr>
                <w:sz w:val="20"/>
                <w:szCs w:val="20"/>
              </w:rPr>
              <w:tab/>
            </w:r>
          </w:p>
          <w:p w14:paraId="002B2ED7" w14:textId="283CCFD0" w:rsidR="000C3E4F" w:rsidRPr="00C67BBB" w:rsidRDefault="000C3E4F" w:rsidP="00C67BBB">
            <w:pPr>
              <w:rPr>
                <w:sz w:val="20"/>
                <w:szCs w:val="20"/>
              </w:rPr>
            </w:pPr>
            <w:r w:rsidRPr="00C67BBB">
              <w:rPr>
                <w:sz w:val="20"/>
                <w:szCs w:val="20"/>
              </w:rPr>
              <w:t xml:space="preserve">РИП-12 (исп.01)-1шт.,Бокс 2х17А/ч-12В-1шт., АКБ-17 12В/17 А/ч -1шт., АКБ-17 12В/7 А/ч -1шт. </w:t>
            </w:r>
          </w:p>
        </w:tc>
      </w:tr>
      <w:tr w:rsidR="000C3E4F" w:rsidRPr="00F001C2" w14:paraId="6FF49BC9" w14:textId="77777777" w:rsidTr="00D71B98">
        <w:trPr>
          <w:trHeight w:val="1014"/>
        </w:trPr>
        <w:tc>
          <w:tcPr>
            <w:tcW w:w="384" w:type="dxa"/>
            <w:vAlign w:val="center"/>
          </w:tcPr>
          <w:p w14:paraId="0B2EF29E" w14:textId="77777777" w:rsidR="000C3E4F" w:rsidRPr="00C67BBB" w:rsidRDefault="000C3E4F" w:rsidP="00C67BBB">
            <w:pPr>
              <w:numPr>
                <w:ilvl w:val="0"/>
                <w:numId w:val="5"/>
              </w:numPr>
              <w:ind w:left="-13" w:firstLine="0"/>
              <w:contextualSpacing/>
              <w:rPr>
                <w:sz w:val="20"/>
                <w:szCs w:val="20"/>
              </w:rPr>
            </w:pPr>
          </w:p>
        </w:tc>
        <w:tc>
          <w:tcPr>
            <w:tcW w:w="1431" w:type="dxa"/>
          </w:tcPr>
          <w:p w14:paraId="6E5BE86B" w14:textId="77777777" w:rsidR="000C3E4F" w:rsidRPr="00C67BBB" w:rsidRDefault="000C3E4F" w:rsidP="00C67BBB">
            <w:pPr>
              <w:spacing w:after="200" w:line="276" w:lineRule="auto"/>
              <w:rPr>
                <w:sz w:val="20"/>
                <w:szCs w:val="20"/>
              </w:rPr>
            </w:pPr>
            <w:r w:rsidRPr="00C67BBB">
              <w:rPr>
                <w:sz w:val="20"/>
                <w:szCs w:val="20"/>
              </w:rPr>
              <w:t>ОПС Рыбинск №15</w:t>
            </w:r>
          </w:p>
          <w:p w14:paraId="231E4B53" w14:textId="0447D438" w:rsidR="000C3E4F" w:rsidRPr="00C67BBB" w:rsidRDefault="00C95013" w:rsidP="00C67BBB">
            <w:pPr>
              <w:rPr>
                <w:sz w:val="20"/>
                <w:szCs w:val="20"/>
              </w:rPr>
            </w:pPr>
            <w:r w:rsidRPr="00C67BBB">
              <w:rPr>
                <w:sz w:val="20"/>
                <w:szCs w:val="20"/>
              </w:rPr>
              <w:t xml:space="preserve">(ОхПС, КТС) </w:t>
            </w:r>
          </w:p>
        </w:tc>
        <w:tc>
          <w:tcPr>
            <w:tcW w:w="2154" w:type="dxa"/>
            <w:gridSpan w:val="2"/>
            <w:shd w:val="clear" w:color="auto" w:fill="auto"/>
          </w:tcPr>
          <w:p w14:paraId="5C3C8445" w14:textId="5C043BFE" w:rsidR="000C3E4F" w:rsidRPr="00C67BBB" w:rsidRDefault="000C3E4F" w:rsidP="00C67BBB">
            <w:pPr>
              <w:rPr>
                <w:sz w:val="20"/>
                <w:szCs w:val="20"/>
              </w:rPr>
            </w:pPr>
            <w:r w:rsidRPr="00C67BBB">
              <w:rPr>
                <w:sz w:val="20"/>
                <w:szCs w:val="20"/>
              </w:rPr>
              <w:t>152915, Ярославская обл, Рыбинский р-н, Рыбинск г, Юбилейная ул, дом № 10</w:t>
            </w:r>
          </w:p>
        </w:tc>
        <w:tc>
          <w:tcPr>
            <w:tcW w:w="1843" w:type="dxa"/>
            <w:vAlign w:val="center"/>
          </w:tcPr>
          <w:p w14:paraId="297E5525" w14:textId="77777777" w:rsidR="000C3E4F" w:rsidRPr="00C67BBB" w:rsidRDefault="000C3E4F" w:rsidP="00C67BBB">
            <w:pPr>
              <w:rPr>
                <w:sz w:val="20"/>
                <w:szCs w:val="20"/>
              </w:rPr>
            </w:pPr>
            <w:r w:rsidRPr="00C67BBB">
              <w:rPr>
                <w:sz w:val="20"/>
                <w:szCs w:val="20"/>
              </w:rPr>
              <w:t>Сигнал-20,</w:t>
            </w:r>
          </w:p>
          <w:p w14:paraId="18AB3218" w14:textId="6E95260F"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7AAD9330" w14:textId="6AE20170" w:rsidR="000C3E4F" w:rsidRPr="00C67BBB" w:rsidRDefault="000C3E4F" w:rsidP="00C67BBB">
            <w:pPr>
              <w:rPr>
                <w:sz w:val="20"/>
                <w:szCs w:val="20"/>
              </w:rPr>
            </w:pPr>
            <w:r w:rsidRPr="00C67BBB">
              <w:rPr>
                <w:sz w:val="20"/>
                <w:szCs w:val="20"/>
              </w:rPr>
              <w:t>ИПД 3.1 М – 20 шт., ИПР -513 – 1 шт. РИП-12 - 1 шт., «Молния-12» - 1 шт., «Свирель-12» - 3 шт., «Фотон 9» – 5 шт., «Астра 517» - 1 шт., «Фотон-ш» - 2 шт., Астра Р -2 шт.,      ИО-102-20-6 шт.,  ИО-102-14-8 шт., МАЯК-12к-1 шт., Считыватель-2-1шт., Ключ SB 1990 A -5 шт., АКБ-17 12В/17 А/ч -1шт.</w:t>
            </w:r>
          </w:p>
        </w:tc>
      </w:tr>
      <w:tr w:rsidR="000C3E4F" w:rsidRPr="00F001C2" w14:paraId="04B38CD2" w14:textId="77777777" w:rsidTr="00D71B98">
        <w:trPr>
          <w:trHeight w:val="1014"/>
        </w:trPr>
        <w:tc>
          <w:tcPr>
            <w:tcW w:w="384" w:type="dxa"/>
            <w:vAlign w:val="center"/>
          </w:tcPr>
          <w:p w14:paraId="24D6F0B0" w14:textId="77777777" w:rsidR="000C3E4F" w:rsidRPr="00C67BBB" w:rsidRDefault="000C3E4F" w:rsidP="00C67BBB">
            <w:pPr>
              <w:numPr>
                <w:ilvl w:val="0"/>
                <w:numId w:val="5"/>
              </w:numPr>
              <w:ind w:left="-13" w:firstLine="0"/>
              <w:contextualSpacing/>
              <w:rPr>
                <w:sz w:val="20"/>
                <w:szCs w:val="20"/>
              </w:rPr>
            </w:pPr>
          </w:p>
        </w:tc>
        <w:tc>
          <w:tcPr>
            <w:tcW w:w="1431" w:type="dxa"/>
          </w:tcPr>
          <w:p w14:paraId="7B5E066B" w14:textId="77777777" w:rsidR="000C3E4F" w:rsidRPr="00C67BBB" w:rsidRDefault="000C3E4F" w:rsidP="00C67BBB">
            <w:pPr>
              <w:spacing w:after="200" w:line="276" w:lineRule="auto"/>
              <w:rPr>
                <w:sz w:val="20"/>
                <w:szCs w:val="20"/>
              </w:rPr>
            </w:pPr>
            <w:r w:rsidRPr="00C67BBB">
              <w:rPr>
                <w:sz w:val="20"/>
                <w:szCs w:val="20"/>
              </w:rPr>
              <w:t>ОПС Рыбинск №16</w:t>
            </w:r>
          </w:p>
          <w:p w14:paraId="64DC4A3B" w14:textId="612923E4"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72189F69" w14:textId="0252C6C3" w:rsidR="000C3E4F" w:rsidRPr="00C67BBB" w:rsidRDefault="000C3E4F" w:rsidP="00C67BBB">
            <w:pPr>
              <w:rPr>
                <w:sz w:val="20"/>
                <w:szCs w:val="20"/>
              </w:rPr>
            </w:pPr>
            <w:r w:rsidRPr="00C67BBB">
              <w:rPr>
                <w:sz w:val="20"/>
                <w:szCs w:val="20"/>
              </w:rPr>
              <w:t>152916, Ярославская обл, Рыбинский р-н, Рыбинск г, 50 лет Октября, дом № 12</w:t>
            </w:r>
          </w:p>
        </w:tc>
        <w:tc>
          <w:tcPr>
            <w:tcW w:w="1843" w:type="dxa"/>
            <w:vAlign w:val="center"/>
          </w:tcPr>
          <w:p w14:paraId="3C9FCDA7" w14:textId="77777777" w:rsidR="000C3E4F" w:rsidRPr="00C67BBB" w:rsidRDefault="000C3E4F" w:rsidP="00C67BBB">
            <w:pPr>
              <w:rPr>
                <w:sz w:val="20"/>
                <w:szCs w:val="20"/>
              </w:rPr>
            </w:pPr>
            <w:r w:rsidRPr="00C67BBB">
              <w:rPr>
                <w:sz w:val="20"/>
                <w:szCs w:val="20"/>
              </w:rPr>
              <w:t>Сигнал-20,</w:t>
            </w:r>
          </w:p>
          <w:p w14:paraId="35A86127" w14:textId="59A15CF4"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17A3DF20" w14:textId="1E77F2F4" w:rsidR="000C3E4F" w:rsidRPr="00C67BBB" w:rsidRDefault="000C3E4F" w:rsidP="00C67BBB">
            <w:pPr>
              <w:rPr>
                <w:sz w:val="20"/>
                <w:szCs w:val="20"/>
              </w:rPr>
            </w:pPr>
            <w:r w:rsidRPr="00C67BBB">
              <w:rPr>
                <w:sz w:val="20"/>
                <w:szCs w:val="20"/>
              </w:rPr>
              <w:t>ИПД 3.1 М – 6 шт., ИПР -513 – 1 шт. РИП-12 - 1 шт., «Молния-12» - 1 шт., «Свирель-12» - 1 шт., «Фотон 9» – 2 шт., «Астра 517» - 1 шт., «Фотон-ш» - 3 шт., Астра Р -1 шт.,      ИО-102-20-2 шт.,  ИО-102-14-2 шт., МАЯК-12к-1 шт., Считыватель-2-1шт., Ключ SB 1990 A -5 шт., АКБ-17 12В/17 А/ч -1шт.</w:t>
            </w:r>
          </w:p>
        </w:tc>
      </w:tr>
      <w:tr w:rsidR="000C3E4F" w:rsidRPr="00F001C2" w14:paraId="73D8686A" w14:textId="77777777" w:rsidTr="00D71B98">
        <w:trPr>
          <w:trHeight w:val="1014"/>
        </w:trPr>
        <w:tc>
          <w:tcPr>
            <w:tcW w:w="384" w:type="dxa"/>
            <w:vAlign w:val="center"/>
          </w:tcPr>
          <w:p w14:paraId="2D45DAAA" w14:textId="77777777" w:rsidR="000C3E4F" w:rsidRPr="00C67BBB" w:rsidRDefault="000C3E4F" w:rsidP="00C67BBB">
            <w:pPr>
              <w:numPr>
                <w:ilvl w:val="0"/>
                <w:numId w:val="5"/>
              </w:numPr>
              <w:ind w:left="-13" w:firstLine="0"/>
              <w:contextualSpacing/>
              <w:rPr>
                <w:sz w:val="20"/>
                <w:szCs w:val="20"/>
              </w:rPr>
            </w:pPr>
          </w:p>
        </w:tc>
        <w:tc>
          <w:tcPr>
            <w:tcW w:w="1431" w:type="dxa"/>
          </w:tcPr>
          <w:p w14:paraId="7AB04D35" w14:textId="77777777" w:rsidR="000C3E4F" w:rsidRPr="00C67BBB" w:rsidRDefault="000C3E4F" w:rsidP="00C67BBB">
            <w:pPr>
              <w:spacing w:after="200" w:line="276" w:lineRule="auto"/>
              <w:rPr>
                <w:sz w:val="20"/>
                <w:szCs w:val="20"/>
              </w:rPr>
            </w:pPr>
            <w:r w:rsidRPr="00C67BBB">
              <w:rPr>
                <w:sz w:val="20"/>
                <w:szCs w:val="20"/>
              </w:rPr>
              <w:t>ОПС Рыбинск №17</w:t>
            </w:r>
          </w:p>
          <w:p w14:paraId="6BE26DC4" w14:textId="588EF0E6" w:rsidR="000C3E4F" w:rsidRPr="00C67BBB" w:rsidRDefault="000C3E4F" w:rsidP="00C67BBB">
            <w:pPr>
              <w:rPr>
                <w:sz w:val="20"/>
                <w:szCs w:val="20"/>
              </w:rPr>
            </w:pPr>
            <w:r w:rsidRPr="00C67BBB">
              <w:rPr>
                <w:sz w:val="20"/>
                <w:szCs w:val="20"/>
              </w:rPr>
              <w:t xml:space="preserve">(ОхПС, КТС) </w:t>
            </w:r>
          </w:p>
        </w:tc>
        <w:tc>
          <w:tcPr>
            <w:tcW w:w="2154" w:type="dxa"/>
            <w:gridSpan w:val="2"/>
            <w:shd w:val="clear" w:color="auto" w:fill="auto"/>
          </w:tcPr>
          <w:p w14:paraId="6899F961" w14:textId="7EBC9120" w:rsidR="000C3E4F" w:rsidRPr="00C67BBB" w:rsidRDefault="000C3E4F" w:rsidP="00C67BBB">
            <w:pPr>
              <w:rPr>
                <w:sz w:val="20"/>
                <w:szCs w:val="20"/>
              </w:rPr>
            </w:pPr>
            <w:r w:rsidRPr="00C67BBB">
              <w:rPr>
                <w:sz w:val="20"/>
                <w:szCs w:val="20"/>
              </w:rPr>
              <w:t>152917, Ярославская обл, Рыбинск г, Моисеенко ул, дом № 11</w:t>
            </w:r>
          </w:p>
        </w:tc>
        <w:tc>
          <w:tcPr>
            <w:tcW w:w="1843" w:type="dxa"/>
            <w:vAlign w:val="center"/>
          </w:tcPr>
          <w:p w14:paraId="23187635" w14:textId="77777777" w:rsidR="000C3E4F" w:rsidRPr="00C67BBB" w:rsidRDefault="000C3E4F" w:rsidP="00C67BBB">
            <w:pPr>
              <w:rPr>
                <w:sz w:val="20"/>
                <w:szCs w:val="20"/>
              </w:rPr>
            </w:pPr>
            <w:r w:rsidRPr="00C67BBB">
              <w:rPr>
                <w:sz w:val="20"/>
                <w:szCs w:val="20"/>
              </w:rPr>
              <w:t>Сигнал-20,</w:t>
            </w:r>
          </w:p>
          <w:p w14:paraId="7C7B9336" w14:textId="77777777" w:rsidR="000C3E4F" w:rsidRPr="00C67BBB" w:rsidRDefault="000C3E4F" w:rsidP="00C67BBB">
            <w:pPr>
              <w:autoSpaceDE w:val="0"/>
              <w:autoSpaceDN w:val="0"/>
              <w:adjustRightInd w:val="0"/>
              <w:contextualSpacing/>
              <w:rPr>
                <w:sz w:val="20"/>
                <w:szCs w:val="20"/>
              </w:rPr>
            </w:pPr>
            <w:r w:rsidRPr="00C67BBB">
              <w:rPr>
                <w:sz w:val="20"/>
                <w:szCs w:val="20"/>
              </w:rPr>
              <w:t>Проксима</w:t>
            </w:r>
          </w:p>
          <w:p w14:paraId="2BCB7528" w14:textId="77777777" w:rsidR="000C3E4F" w:rsidRPr="00C67BBB" w:rsidRDefault="000C3E4F" w:rsidP="00C67BBB">
            <w:pPr>
              <w:autoSpaceDE w:val="0"/>
              <w:autoSpaceDN w:val="0"/>
              <w:adjustRightInd w:val="0"/>
              <w:contextualSpacing/>
              <w:rPr>
                <w:sz w:val="20"/>
                <w:szCs w:val="20"/>
              </w:rPr>
            </w:pPr>
          </w:p>
          <w:p w14:paraId="7600DDC5" w14:textId="431580C6" w:rsidR="000C3E4F" w:rsidRPr="00C67BBB" w:rsidRDefault="000C3E4F" w:rsidP="00C67BBB">
            <w:pPr>
              <w:autoSpaceDE w:val="0"/>
              <w:autoSpaceDN w:val="0"/>
              <w:adjustRightInd w:val="0"/>
              <w:contextualSpacing/>
              <w:rPr>
                <w:sz w:val="20"/>
                <w:szCs w:val="20"/>
              </w:rPr>
            </w:pPr>
          </w:p>
        </w:tc>
        <w:tc>
          <w:tcPr>
            <w:tcW w:w="4678" w:type="dxa"/>
          </w:tcPr>
          <w:p w14:paraId="1A48BF1D" w14:textId="375A40CB" w:rsidR="000C3E4F" w:rsidRPr="00C67BBB" w:rsidRDefault="000C3E4F" w:rsidP="00C67BBB">
            <w:pPr>
              <w:rPr>
                <w:sz w:val="20"/>
                <w:szCs w:val="20"/>
              </w:rPr>
            </w:pPr>
            <w:r w:rsidRPr="00C67BBB">
              <w:rPr>
                <w:sz w:val="20"/>
                <w:szCs w:val="20"/>
              </w:rPr>
              <w:t>ИПД 3.1 М –26 шт., ИПР -513 – 3 шт. РИП-12 - 1 шт., «Молния-12» - 3 шт., «Свирель-12» - 4 шт., «Фотон 9» – 6 шт., «Астра 517» - 1 шт., «Фотон-ш» - 4 шт., Астра 321 -1 шт.,      ИО-102-20-4 шт.,  ИО-102-14-8 шт., МАЯК-12к-1 шт., Считыватель-2-1шт., Ключ SB 1990 A -5 шт., АКБ-17 12В/17 А/ч -1шт.</w:t>
            </w:r>
          </w:p>
        </w:tc>
      </w:tr>
      <w:tr w:rsidR="000C3E4F" w:rsidRPr="00F001C2" w14:paraId="1131417B" w14:textId="77777777" w:rsidTr="00D71B98">
        <w:trPr>
          <w:trHeight w:val="1014"/>
        </w:trPr>
        <w:tc>
          <w:tcPr>
            <w:tcW w:w="384" w:type="dxa"/>
            <w:vAlign w:val="center"/>
          </w:tcPr>
          <w:p w14:paraId="55F00A39" w14:textId="77777777" w:rsidR="000C3E4F" w:rsidRPr="00C67BBB" w:rsidRDefault="000C3E4F" w:rsidP="00C67BBB">
            <w:pPr>
              <w:numPr>
                <w:ilvl w:val="0"/>
                <w:numId w:val="5"/>
              </w:numPr>
              <w:ind w:left="-13" w:firstLine="0"/>
              <w:contextualSpacing/>
              <w:rPr>
                <w:sz w:val="20"/>
                <w:szCs w:val="20"/>
              </w:rPr>
            </w:pPr>
          </w:p>
        </w:tc>
        <w:tc>
          <w:tcPr>
            <w:tcW w:w="1431" w:type="dxa"/>
          </w:tcPr>
          <w:p w14:paraId="1553DBA9" w14:textId="3836C66D" w:rsidR="000C3E4F" w:rsidRPr="00C67BBB" w:rsidRDefault="000C3E4F" w:rsidP="00C67BBB">
            <w:pPr>
              <w:rPr>
                <w:sz w:val="20"/>
                <w:szCs w:val="20"/>
              </w:rPr>
            </w:pPr>
            <w:r w:rsidRPr="00C67BBB">
              <w:rPr>
                <w:sz w:val="20"/>
                <w:szCs w:val="20"/>
              </w:rPr>
              <w:t xml:space="preserve">ОПС Рыбинск № 19 </w:t>
            </w:r>
          </w:p>
          <w:p w14:paraId="74C51CCC" w14:textId="5182BF8F"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28671918" w14:textId="77777777" w:rsidR="000C3E4F" w:rsidRPr="00C67BBB" w:rsidRDefault="000C3E4F" w:rsidP="00C67BBB">
            <w:pPr>
              <w:rPr>
                <w:sz w:val="20"/>
                <w:szCs w:val="20"/>
              </w:rPr>
            </w:pPr>
            <w:r w:rsidRPr="00C67BBB">
              <w:rPr>
                <w:sz w:val="20"/>
                <w:szCs w:val="20"/>
              </w:rPr>
              <w:t>152919, Ярославская обл,</w:t>
            </w:r>
          </w:p>
          <w:p w14:paraId="48EEB41F" w14:textId="7EEA9BBB" w:rsidR="000C3E4F" w:rsidRPr="00C67BBB" w:rsidRDefault="000C3E4F" w:rsidP="00C67BBB">
            <w:pPr>
              <w:rPr>
                <w:sz w:val="20"/>
                <w:szCs w:val="20"/>
              </w:rPr>
            </w:pPr>
            <w:r w:rsidRPr="00C67BBB">
              <w:rPr>
                <w:sz w:val="20"/>
                <w:szCs w:val="20"/>
              </w:rPr>
              <w:t>Рыбинский р-н, Рыбинск г, Гагарина ул, дом № 9</w:t>
            </w:r>
          </w:p>
        </w:tc>
        <w:tc>
          <w:tcPr>
            <w:tcW w:w="1843" w:type="dxa"/>
            <w:vAlign w:val="center"/>
          </w:tcPr>
          <w:p w14:paraId="616A20C2" w14:textId="77777777" w:rsidR="000C3E4F" w:rsidRPr="00C67BBB" w:rsidRDefault="000C3E4F" w:rsidP="00C67BBB">
            <w:pPr>
              <w:rPr>
                <w:sz w:val="20"/>
                <w:szCs w:val="20"/>
              </w:rPr>
            </w:pPr>
            <w:r w:rsidRPr="00C67BBB">
              <w:rPr>
                <w:sz w:val="20"/>
                <w:szCs w:val="20"/>
              </w:rPr>
              <w:t>Сигнал-20,</w:t>
            </w:r>
          </w:p>
          <w:p w14:paraId="0880E667" w14:textId="3F778BB7"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5413A86D" w14:textId="59CEF34E" w:rsidR="000C3E4F" w:rsidRPr="00C67BBB" w:rsidRDefault="000C3E4F" w:rsidP="00C67BBB">
            <w:pPr>
              <w:rPr>
                <w:sz w:val="20"/>
                <w:szCs w:val="20"/>
              </w:rPr>
            </w:pPr>
            <w:r w:rsidRPr="00C67BBB">
              <w:rPr>
                <w:sz w:val="20"/>
                <w:szCs w:val="20"/>
              </w:rPr>
              <w:t>ИПД 3.1 М –</w:t>
            </w:r>
            <w:r w:rsidR="00E57327" w:rsidRPr="00C67BBB">
              <w:rPr>
                <w:sz w:val="20"/>
                <w:szCs w:val="20"/>
              </w:rPr>
              <w:t>30</w:t>
            </w:r>
            <w:r w:rsidRPr="00C67BBB">
              <w:rPr>
                <w:sz w:val="20"/>
                <w:szCs w:val="20"/>
              </w:rPr>
              <w:t xml:space="preserve"> шт., ИПР -513 – </w:t>
            </w:r>
            <w:r w:rsidR="00E57327" w:rsidRPr="00C67BBB">
              <w:rPr>
                <w:sz w:val="20"/>
                <w:szCs w:val="20"/>
              </w:rPr>
              <w:t>3</w:t>
            </w:r>
            <w:r w:rsidRPr="00C67BBB">
              <w:rPr>
                <w:sz w:val="20"/>
                <w:szCs w:val="20"/>
              </w:rPr>
              <w:t xml:space="preserve"> шт. РИП-12 - 1 шт., «Молния-12» - </w:t>
            </w:r>
            <w:r w:rsidR="00E57327" w:rsidRPr="00C67BBB">
              <w:rPr>
                <w:sz w:val="20"/>
                <w:szCs w:val="20"/>
              </w:rPr>
              <w:t>3</w:t>
            </w:r>
            <w:r w:rsidRPr="00C67BBB">
              <w:rPr>
                <w:sz w:val="20"/>
                <w:szCs w:val="20"/>
              </w:rPr>
              <w:t xml:space="preserve"> шт., «Свирель-12» - </w:t>
            </w:r>
            <w:r w:rsidR="00E57327" w:rsidRPr="00C67BBB">
              <w:rPr>
                <w:sz w:val="20"/>
                <w:szCs w:val="20"/>
              </w:rPr>
              <w:t>4</w:t>
            </w:r>
            <w:r w:rsidRPr="00C67BBB">
              <w:rPr>
                <w:sz w:val="20"/>
                <w:szCs w:val="20"/>
              </w:rPr>
              <w:t xml:space="preserve"> шт., «Фотон 9» – </w:t>
            </w:r>
            <w:r w:rsidR="00F001C2" w:rsidRPr="00C67BBB">
              <w:rPr>
                <w:sz w:val="20"/>
                <w:szCs w:val="20"/>
              </w:rPr>
              <w:t>6</w:t>
            </w:r>
            <w:r w:rsidRPr="00C67BBB">
              <w:rPr>
                <w:sz w:val="20"/>
                <w:szCs w:val="20"/>
              </w:rPr>
              <w:t xml:space="preserve"> шт., «Астра 517» - </w:t>
            </w:r>
            <w:r w:rsidR="00F001C2" w:rsidRPr="00C67BBB">
              <w:rPr>
                <w:sz w:val="20"/>
                <w:szCs w:val="20"/>
              </w:rPr>
              <w:t>3</w:t>
            </w:r>
            <w:r w:rsidRPr="00C67BBB">
              <w:rPr>
                <w:sz w:val="20"/>
                <w:szCs w:val="20"/>
              </w:rPr>
              <w:t xml:space="preserve"> шт., «Фотон-ш» - </w:t>
            </w:r>
            <w:r w:rsidR="00F001C2" w:rsidRPr="00C67BBB">
              <w:rPr>
                <w:sz w:val="20"/>
                <w:szCs w:val="20"/>
              </w:rPr>
              <w:t>9</w:t>
            </w:r>
            <w:r w:rsidRPr="00C67BBB">
              <w:rPr>
                <w:sz w:val="20"/>
                <w:szCs w:val="20"/>
              </w:rPr>
              <w:t xml:space="preserve"> шт., Астра 321 -1 шт.,      ИО-102-20-</w:t>
            </w:r>
            <w:r w:rsidR="00F001C2" w:rsidRPr="00C67BBB">
              <w:rPr>
                <w:sz w:val="20"/>
                <w:szCs w:val="20"/>
              </w:rPr>
              <w:t>5</w:t>
            </w:r>
            <w:r w:rsidRPr="00C67BBB">
              <w:rPr>
                <w:sz w:val="20"/>
                <w:szCs w:val="20"/>
              </w:rPr>
              <w:t xml:space="preserve"> шт.,  ИО-102-14-</w:t>
            </w:r>
            <w:r w:rsidR="00F001C2" w:rsidRPr="00C67BBB">
              <w:rPr>
                <w:sz w:val="20"/>
                <w:szCs w:val="20"/>
              </w:rPr>
              <w:t>9</w:t>
            </w:r>
            <w:r w:rsidRPr="00C67BBB">
              <w:rPr>
                <w:sz w:val="20"/>
                <w:szCs w:val="20"/>
              </w:rPr>
              <w:t xml:space="preserve"> шт., МАЯК-12к-1 шт., Считыватель-2-1шт., Ключ SB 1990 A -5 шт., АКБ-17 12В/17 А/ч -1шт.</w:t>
            </w:r>
          </w:p>
        </w:tc>
      </w:tr>
      <w:tr w:rsidR="000C3E4F" w:rsidRPr="00F001C2" w14:paraId="0049ADCB" w14:textId="77777777" w:rsidTr="00D71B98">
        <w:trPr>
          <w:trHeight w:val="1014"/>
        </w:trPr>
        <w:tc>
          <w:tcPr>
            <w:tcW w:w="384" w:type="dxa"/>
            <w:vAlign w:val="center"/>
          </w:tcPr>
          <w:p w14:paraId="52866C74" w14:textId="77777777" w:rsidR="000C3E4F" w:rsidRPr="00C67BBB" w:rsidRDefault="000C3E4F" w:rsidP="00C67BBB">
            <w:pPr>
              <w:numPr>
                <w:ilvl w:val="0"/>
                <w:numId w:val="5"/>
              </w:numPr>
              <w:ind w:left="-13" w:firstLine="0"/>
              <w:contextualSpacing/>
              <w:rPr>
                <w:sz w:val="20"/>
                <w:szCs w:val="20"/>
              </w:rPr>
            </w:pPr>
          </w:p>
        </w:tc>
        <w:tc>
          <w:tcPr>
            <w:tcW w:w="1431" w:type="dxa"/>
          </w:tcPr>
          <w:p w14:paraId="2EB35FFE" w14:textId="77777777" w:rsidR="000C3E4F" w:rsidRPr="00C67BBB" w:rsidRDefault="000C3E4F" w:rsidP="00C67BBB">
            <w:pPr>
              <w:spacing w:after="200" w:line="276" w:lineRule="auto"/>
              <w:rPr>
                <w:sz w:val="20"/>
                <w:szCs w:val="20"/>
              </w:rPr>
            </w:pPr>
            <w:r w:rsidRPr="00C67BBB">
              <w:rPr>
                <w:sz w:val="20"/>
                <w:szCs w:val="20"/>
              </w:rPr>
              <w:t>ОПС Рыбинск № 20</w:t>
            </w:r>
          </w:p>
          <w:p w14:paraId="09FB80C0" w14:textId="3276530A"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1086FABA" w14:textId="005C7037" w:rsidR="000C3E4F" w:rsidRPr="00C67BBB" w:rsidRDefault="000C3E4F" w:rsidP="00C67BBB">
            <w:pPr>
              <w:rPr>
                <w:sz w:val="20"/>
                <w:szCs w:val="20"/>
              </w:rPr>
            </w:pPr>
            <w:r w:rsidRPr="00C67BBB">
              <w:rPr>
                <w:sz w:val="20"/>
                <w:szCs w:val="20"/>
              </w:rPr>
              <w:t>152920, Ярославская обл, Рыбинский р-н, Рыбинск г, Серова пр-кт, дом № 8</w:t>
            </w:r>
          </w:p>
        </w:tc>
        <w:tc>
          <w:tcPr>
            <w:tcW w:w="1843" w:type="dxa"/>
            <w:vAlign w:val="center"/>
          </w:tcPr>
          <w:p w14:paraId="4E6BFFDE" w14:textId="77777777" w:rsidR="000C3E4F" w:rsidRPr="00C67BBB" w:rsidRDefault="000C3E4F" w:rsidP="00C67BBB">
            <w:pPr>
              <w:rPr>
                <w:sz w:val="20"/>
                <w:szCs w:val="20"/>
              </w:rPr>
            </w:pPr>
            <w:r w:rsidRPr="00C67BBB">
              <w:rPr>
                <w:sz w:val="20"/>
                <w:szCs w:val="20"/>
              </w:rPr>
              <w:t>Сигнал-20,</w:t>
            </w:r>
          </w:p>
          <w:p w14:paraId="254D7528" w14:textId="2043C6CF"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2794533A" w14:textId="6D1EE80D" w:rsidR="000C3E4F" w:rsidRPr="00C67BBB" w:rsidRDefault="000C3E4F" w:rsidP="00C67BBB">
            <w:pPr>
              <w:rPr>
                <w:sz w:val="20"/>
                <w:szCs w:val="20"/>
              </w:rPr>
            </w:pPr>
            <w:r w:rsidRPr="00C67BBB">
              <w:rPr>
                <w:sz w:val="20"/>
                <w:szCs w:val="20"/>
              </w:rPr>
              <w:t>ИПД 3.1 М –26 шт., ИПР -513 – 2 шт. РИП-12 - 1 шт., «Молния-12» - 3 шт., «Свирель-12» - 4 шт., «Фотон 9» – 8 шт., «Астра 517» - 2 шт., «Фотон-ш» - 6 шт., Астра 321 -1 шт.,      ИО-102-20-3 шт.,  ИО-102-14-7 шт., МАЯК-12к-1 шт., Считыватель-2-1шт., Ключ SB 1990 A -5 шт., АКБ-17 12В/17 А/ч -1шт.</w:t>
            </w:r>
          </w:p>
        </w:tc>
      </w:tr>
      <w:tr w:rsidR="000C3E4F" w:rsidRPr="00F001C2" w14:paraId="11016812" w14:textId="77777777" w:rsidTr="00D71B98">
        <w:trPr>
          <w:trHeight w:val="1014"/>
        </w:trPr>
        <w:tc>
          <w:tcPr>
            <w:tcW w:w="384" w:type="dxa"/>
            <w:vAlign w:val="center"/>
          </w:tcPr>
          <w:p w14:paraId="179275AE" w14:textId="77777777" w:rsidR="000C3E4F" w:rsidRPr="00C67BBB" w:rsidRDefault="000C3E4F" w:rsidP="00C67BBB">
            <w:pPr>
              <w:numPr>
                <w:ilvl w:val="0"/>
                <w:numId w:val="5"/>
              </w:numPr>
              <w:ind w:left="-13" w:firstLine="0"/>
              <w:contextualSpacing/>
              <w:rPr>
                <w:sz w:val="20"/>
                <w:szCs w:val="20"/>
              </w:rPr>
            </w:pPr>
          </w:p>
        </w:tc>
        <w:tc>
          <w:tcPr>
            <w:tcW w:w="1431" w:type="dxa"/>
          </w:tcPr>
          <w:p w14:paraId="7549AFB1" w14:textId="77777777" w:rsidR="000C3E4F" w:rsidRPr="00C67BBB" w:rsidRDefault="000C3E4F" w:rsidP="00C67BBB">
            <w:pPr>
              <w:spacing w:after="200" w:line="276" w:lineRule="auto"/>
              <w:rPr>
                <w:sz w:val="20"/>
                <w:szCs w:val="20"/>
              </w:rPr>
            </w:pPr>
            <w:r w:rsidRPr="00C67BBB">
              <w:rPr>
                <w:sz w:val="20"/>
                <w:szCs w:val="20"/>
              </w:rPr>
              <w:t>ОПС Рыбинск № 25</w:t>
            </w:r>
          </w:p>
          <w:p w14:paraId="68B940B7" w14:textId="26E5FE9B"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25F4A8A3" w14:textId="60655859" w:rsidR="000C3E4F" w:rsidRPr="00C67BBB" w:rsidRDefault="000C3E4F" w:rsidP="00C67BBB">
            <w:pPr>
              <w:rPr>
                <w:sz w:val="20"/>
                <w:szCs w:val="20"/>
              </w:rPr>
            </w:pPr>
            <w:r w:rsidRPr="00C67BBB">
              <w:rPr>
                <w:sz w:val="20"/>
                <w:szCs w:val="20"/>
              </w:rPr>
              <w:t>152925, Ярославская обл, Рыбинский р-н, Рыбинск г, 50 лет ВЛКСМ ул, дом № 42</w:t>
            </w:r>
          </w:p>
        </w:tc>
        <w:tc>
          <w:tcPr>
            <w:tcW w:w="1843" w:type="dxa"/>
            <w:vAlign w:val="center"/>
          </w:tcPr>
          <w:p w14:paraId="1A89F92E" w14:textId="4A07AEFE" w:rsidR="000C3E4F" w:rsidRPr="00C67BBB" w:rsidRDefault="000C3E4F" w:rsidP="00C67BBB">
            <w:pPr>
              <w:rPr>
                <w:sz w:val="20"/>
                <w:szCs w:val="20"/>
              </w:rPr>
            </w:pPr>
            <w:r w:rsidRPr="00C67BBB">
              <w:rPr>
                <w:sz w:val="20"/>
                <w:szCs w:val="20"/>
              </w:rPr>
              <w:t>Сигнал-10,</w:t>
            </w:r>
          </w:p>
          <w:p w14:paraId="35F64E3B" w14:textId="3A29198D"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4523FF2E" w14:textId="28E46A10" w:rsidR="000C3E4F" w:rsidRPr="00C67BBB" w:rsidRDefault="000C3E4F" w:rsidP="00C67BBB">
            <w:pPr>
              <w:rPr>
                <w:sz w:val="20"/>
                <w:szCs w:val="20"/>
              </w:rPr>
            </w:pPr>
            <w:r w:rsidRPr="00C67BBB">
              <w:rPr>
                <w:sz w:val="20"/>
                <w:szCs w:val="20"/>
              </w:rPr>
              <w:t>ИВЭПР 12/3 -1шт.,ИПД 3.1 М –14 шт., ИПР -3 – 2 шт. РИП-12 - 1 шт., «Молния-12» - 3 шт., «Иволга» - 2 шт., «Фотон 9» – 8 шт., «Астра 517» - 6 шт., «Фотон-ш» - 6 шт., Астра 321 -2 шт.,      ИО-102-20-4 шт.,  ИО-102-14-6 шт., МАЯК-12-1 шт., Считыватель-2-1шт., Ключ SB 1990 A -5 шт., АКБ-17 12В/17 А/ч -2шт.,Бокс ЩРн-П-2-IP-30-1шт.</w:t>
            </w:r>
          </w:p>
        </w:tc>
      </w:tr>
      <w:tr w:rsidR="000C3E4F" w:rsidRPr="00F001C2" w14:paraId="77DF5C97" w14:textId="77777777" w:rsidTr="00D71B98">
        <w:trPr>
          <w:trHeight w:val="1014"/>
        </w:trPr>
        <w:tc>
          <w:tcPr>
            <w:tcW w:w="384" w:type="dxa"/>
            <w:vAlign w:val="center"/>
          </w:tcPr>
          <w:p w14:paraId="24F7376F" w14:textId="77777777" w:rsidR="000C3E4F" w:rsidRPr="00C67BBB" w:rsidRDefault="000C3E4F" w:rsidP="00C67BBB">
            <w:pPr>
              <w:numPr>
                <w:ilvl w:val="0"/>
                <w:numId w:val="5"/>
              </w:numPr>
              <w:ind w:left="-13" w:firstLine="0"/>
              <w:contextualSpacing/>
              <w:rPr>
                <w:sz w:val="20"/>
                <w:szCs w:val="20"/>
              </w:rPr>
            </w:pPr>
          </w:p>
        </w:tc>
        <w:tc>
          <w:tcPr>
            <w:tcW w:w="1431" w:type="dxa"/>
          </w:tcPr>
          <w:p w14:paraId="2AFB3895" w14:textId="77777777" w:rsidR="000C3E4F" w:rsidRPr="00C67BBB" w:rsidRDefault="000C3E4F" w:rsidP="00C67BBB">
            <w:pPr>
              <w:spacing w:after="200" w:line="276" w:lineRule="auto"/>
              <w:rPr>
                <w:sz w:val="20"/>
                <w:szCs w:val="20"/>
              </w:rPr>
            </w:pPr>
            <w:r w:rsidRPr="00C67BBB">
              <w:rPr>
                <w:sz w:val="20"/>
                <w:szCs w:val="20"/>
              </w:rPr>
              <w:t>ОПС Рыбинск  30</w:t>
            </w:r>
          </w:p>
          <w:p w14:paraId="3B16663B" w14:textId="521E7A87" w:rsidR="000C3E4F" w:rsidRPr="00C67BBB" w:rsidRDefault="00C95013" w:rsidP="00C67BBB">
            <w:pPr>
              <w:rPr>
                <w:sz w:val="20"/>
                <w:szCs w:val="20"/>
              </w:rPr>
            </w:pPr>
            <w:r w:rsidRPr="00C67BBB">
              <w:rPr>
                <w:sz w:val="20"/>
                <w:szCs w:val="20"/>
              </w:rPr>
              <w:t xml:space="preserve">(ОхПС, КТС) </w:t>
            </w:r>
          </w:p>
        </w:tc>
        <w:tc>
          <w:tcPr>
            <w:tcW w:w="2154" w:type="dxa"/>
            <w:gridSpan w:val="2"/>
            <w:shd w:val="clear" w:color="auto" w:fill="auto"/>
          </w:tcPr>
          <w:p w14:paraId="655CB528" w14:textId="2CC0297A" w:rsidR="000C3E4F" w:rsidRPr="00C67BBB" w:rsidRDefault="000C3E4F" w:rsidP="00C67BBB">
            <w:pPr>
              <w:rPr>
                <w:sz w:val="20"/>
                <w:szCs w:val="20"/>
              </w:rPr>
            </w:pPr>
            <w:r w:rsidRPr="00C67BBB">
              <w:rPr>
                <w:sz w:val="20"/>
                <w:szCs w:val="20"/>
              </w:rPr>
              <w:t>152930, Ярославская обл, Рыбинский р-н, Рыбинск г, Революции пр-кт, дом № 52</w:t>
            </w:r>
          </w:p>
        </w:tc>
        <w:tc>
          <w:tcPr>
            <w:tcW w:w="1843" w:type="dxa"/>
            <w:vAlign w:val="center"/>
          </w:tcPr>
          <w:p w14:paraId="26290F59"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Гранит 24, </w:t>
            </w:r>
          </w:p>
          <w:p w14:paraId="309EA390" w14:textId="4577F61A"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50F59198" w14:textId="3391676A" w:rsidR="000C3E4F" w:rsidRPr="00C67BBB" w:rsidRDefault="000C3E4F" w:rsidP="00C67BBB">
            <w:pPr>
              <w:rPr>
                <w:sz w:val="20"/>
                <w:szCs w:val="20"/>
              </w:rPr>
            </w:pPr>
            <w:r w:rsidRPr="00C67BBB">
              <w:rPr>
                <w:sz w:val="20"/>
                <w:szCs w:val="20"/>
              </w:rPr>
              <w:t>ИПД 3.1 М –39 шт., ИПР -513 – 4 шт., Табло "Выход"-4шт.,МАЯК-12КП -5шт.,Извещатель акустический GBD-2-9 шт., ИК Астра-10-4шт., ИО 101-2 (КНФ-1) -4шт., ИО 102-20А2П-6шт., ИО 102-16/2-8шт., ИО 102-5-5шт., Радиоканальный комплект RR-1-1шт., РИП-12 - 1 шт., АКБ-17 12В/17 А/ч -1шт., АКБ-17 12В/7 А/ч -2шт., Бокс 2*17А/ч-12В-1шт., Считыватель-2-2шт., Ключ SB 1990 A -4 шт.</w:t>
            </w:r>
            <w:r w:rsidRPr="00C67BBB">
              <w:rPr>
                <w:sz w:val="20"/>
                <w:szCs w:val="20"/>
              </w:rPr>
              <w:tab/>
            </w:r>
          </w:p>
        </w:tc>
      </w:tr>
      <w:tr w:rsidR="000C3E4F" w:rsidRPr="00F001C2" w14:paraId="5AF7525F" w14:textId="77777777" w:rsidTr="00D71B98">
        <w:trPr>
          <w:trHeight w:val="1014"/>
        </w:trPr>
        <w:tc>
          <w:tcPr>
            <w:tcW w:w="384" w:type="dxa"/>
            <w:vAlign w:val="center"/>
          </w:tcPr>
          <w:p w14:paraId="2311D212" w14:textId="77777777" w:rsidR="000C3E4F" w:rsidRPr="00C67BBB" w:rsidRDefault="000C3E4F" w:rsidP="00C67BBB">
            <w:pPr>
              <w:numPr>
                <w:ilvl w:val="0"/>
                <w:numId w:val="5"/>
              </w:numPr>
              <w:ind w:left="-13" w:firstLine="0"/>
              <w:contextualSpacing/>
              <w:rPr>
                <w:sz w:val="20"/>
                <w:szCs w:val="20"/>
              </w:rPr>
            </w:pPr>
          </w:p>
        </w:tc>
        <w:tc>
          <w:tcPr>
            <w:tcW w:w="1431" w:type="dxa"/>
          </w:tcPr>
          <w:p w14:paraId="630400DE" w14:textId="77777777" w:rsidR="000C3E4F" w:rsidRPr="00C67BBB" w:rsidRDefault="000C3E4F" w:rsidP="00C67BBB">
            <w:pPr>
              <w:spacing w:after="200" w:line="276" w:lineRule="auto"/>
              <w:rPr>
                <w:sz w:val="20"/>
                <w:szCs w:val="20"/>
              </w:rPr>
            </w:pPr>
            <w:r w:rsidRPr="00C67BBB">
              <w:rPr>
                <w:sz w:val="20"/>
                <w:szCs w:val="20"/>
              </w:rPr>
              <w:t>ОПС Рыбинск № 31</w:t>
            </w:r>
          </w:p>
          <w:p w14:paraId="7DB4CA50" w14:textId="2BA2236F"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1BC24DBC" w14:textId="06362A8D" w:rsidR="000C3E4F" w:rsidRPr="00C67BBB" w:rsidRDefault="000C3E4F" w:rsidP="00C67BBB">
            <w:pPr>
              <w:rPr>
                <w:sz w:val="20"/>
                <w:szCs w:val="20"/>
              </w:rPr>
            </w:pPr>
            <w:r w:rsidRPr="00C67BBB">
              <w:rPr>
                <w:sz w:val="20"/>
                <w:szCs w:val="20"/>
              </w:rPr>
              <w:t>152931, Ярославская область, Рыбинский МО, г. Рыбинск, ул. Карякинская, д. 47</w:t>
            </w:r>
          </w:p>
        </w:tc>
        <w:tc>
          <w:tcPr>
            <w:tcW w:w="1843" w:type="dxa"/>
            <w:vAlign w:val="center"/>
          </w:tcPr>
          <w:p w14:paraId="250FB92A"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Сириус, </w:t>
            </w:r>
          </w:p>
          <w:p w14:paraId="54718F4A"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 Проксима</w:t>
            </w:r>
          </w:p>
          <w:p w14:paraId="5411CF12" w14:textId="77777777" w:rsidR="000C3E4F" w:rsidRPr="00C67BBB" w:rsidRDefault="000C3E4F" w:rsidP="00C67BBB">
            <w:pPr>
              <w:autoSpaceDE w:val="0"/>
              <w:autoSpaceDN w:val="0"/>
              <w:adjustRightInd w:val="0"/>
              <w:contextualSpacing/>
              <w:rPr>
                <w:sz w:val="20"/>
                <w:szCs w:val="20"/>
              </w:rPr>
            </w:pPr>
          </w:p>
          <w:p w14:paraId="082CE3B7" w14:textId="5A869F30" w:rsidR="000C3E4F" w:rsidRPr="00C67BBB" w:rsidRDefault="000C3E4F" w:rsidP="00C67BBB">
            <w:pPr>
              <w:autoSpaceDE w:val="0"/>
              <w:autoSpaceDN w:val="0"/>
              <w:adjustRightInd w:val="0"/>
              <w:contextualSpacing/>
              <w:rPr>
                <w:sz w:val="20"/>
                <w:szCs w:val="20"/>
              </w:rPr>
            </w:pPr>
          </w:p>
        </w:tc>
        <w:tc>
          <w:tcPr>
            <w:tcW w:w="4678" w:type="dxa"/>
          </w:tcPr>
          <w:p w14:paraId="7F711C4D" w14:textId="77777777" w:rsidR="000C3E4F" w:rsidRPr="00C67BBB" w:rsidRDefault="000C3E4F" w:rsidP="00C67BBB">
            <w:pPr>
              <w:rPr>
                <w:sz w:val="20"/>
                <w:szCs w:val="20"/>
              </w:rPr>
            </w:pPr>
          </w:p>
          <w:p w14:paraId="3D28A2B8" w14:textId="31E5235E" w:rsidR="000C3E4F" w:rsidRPr="00C67BBB" w:rsidRDefault="000C3E4F" w:rsidP="00C67BBB">
            <w:pPr>
              <w:rPr>
                <w:sz w:val="20"/>
                <w:szCs w:val="20"/>
              </w:rPr>
            </w:pPr>
            <w:r w:rsidRPr="00C67BBB">
              <w:rPr>
                <w:sz w:val="20"/>
                <w:szCs w:val="20"/>
              </w:rPr>
              <w:t xml:space="preserve">С2000-СП2-1 шт., ДИП-34А-03-20 шт.,  ДИП-34А-04-3 шт.,  ИПР 513-3АМ-3 шт., ИПР 513-3А-3 шт.,  Молния-24 «Выход»-4 шт.,  Гром-12-6шт., Расширитель на 10 ШС для S632-2GSM -3 шт.,  Интерфейс Ethernet, 10/100 Base-TX SNM-100L-B-1 шт., Клавиатура с ЖКИ SKL-300-1 шт., АКБ-17 12В/17 А/ч -2шт., АКБ-17 12В/7 А/ч -1шт.,  РИП-12 исп. 01-1 шт., МАЯК-12С-2 шт., ИО-102- ST-DM131NCNO-SL-7 шт., ИО 102-16-12 шт., Фотон-9М-5 шт., Фотон-Ш-2-3 шт., Стекло-3м-5 шт., ИО-101-1(В)-3 шт., Шорох-3-1 шт., Астра-Р-1 </w:t>
            </w:r>
            <w:r w:rsidRPr="00C67BBB">
              <w:rPr>
                <w:sz w:val="20"/>
                <w:szCs w:val="20"/>
              </w:rPr>
              <w:lastRenderedPageBreak/>
              <w:t>шт.,Астра-321-2 шт.,  Шорох-3-1 шт.,  Маяк-12-КПМ-1 шт.</w:t>
            </w:r>
          </w:p>
        </w:tc>
      </w:tr>
      <w:tr w:rsidR="000C3E4F" w:rsidRPr="00F001C2" w14:paraId="46A6E945" w14:textId="77777777" w:rsidTr="00D71B98">
        <w:trPr>
          <w:trHeight w:val="529"/>
        </w:trPr>
        <w:tc>
          <w:tcPr>
            <w:tcW w:w="384" w:type="dxa"/>
            <w:vAlign w:val="center"/>
          </w:tcPr>
          <w:p w14:paraId="64FABC51" w14:textId="77777777" w:rsidR="000C3E4F" w:rsidRPr="00C67BBB" w:rsidRDefault="000C3E4F" w:rsidP="00C67BBB">
            <w:pPr>
              <w:numPr>
                <w:ilvl w:val="0"/>
                <w:numId w:val="5"/>
              </w:numPr>
              <w:ind w:left="-13" w:firstLine="0"/>
              <w:contextualSpacing/>
              <w:rPr>
                <w:sz w:val="20"/>
                <w:szCs w:val="20"/>
              </w:rPr>
            </w:pPr>
          </w:p>
        </w:tc>
        <w:tc>
          <w:tcPr>
            <w:tcW w:w="1431" w:type="dxa"/>
          </w:tcPr>
          <w:p w14:paraId="670B12CD" w14:textId="77777777" w:rsidR="000C3E4F" w:rsidRPr="00C67BBB" w:rsidRDefault="000C3E4F" w:rsidP="00C67BBB">
            <w:pPr>
              <w:spacing w:after="200" w:line="276" w:lineRule="auto"/>
              <w:rPr>
                <w:sz w:val="20"/>
                <w:szCs w:val="20"/>
              </w:rPr>
            </w:pPr>
            <w:r w:rsidRPr="00C67BBB">
              <w:rPr>
                <w:sz w:val="20"/>
                <w:szCs w:val="20"/>
              </w:rPr>
              <w:t>ОПС Рыбинск № 34</w:t>
            </w:r>
          </w:p>
          <w:p w14:paraId="02176E95" w14:textId="2EDD296D"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57FA06F8" w14:textId="758B0419" w:rsidR="000C3E4F" w:rsidRPr="00C67BBB" w:rsidRDefault="000C3E4F" w:rsidP="00C67BBB">
            <w:pPr>
              <w:rPr>
                <w:sz w:val="20"/>
                <w:szCs w:val="20"/>
              </w:rPr>
            </w:pPr>
            <w:r w:rsidRPr="00C67BBB">
              <w:rPr>
                <w:sz w:val="20"/>
                <w:szCs w:val="20"/>
              </w:rPr>
              <w:t>152934, Ярославская обл, Рыбинский р-н, Рыбинск г, Кирова ул, дом № 30</w:t>
            </w:r>
          </w:p>
        </w:tc>
        <w:tc>
          <w:tcPr>
            <w:tcW w:w="1843" w:type="dxa"/>
            <w:vAlign w:val="center"/>
          </w:tcPr>
          <w:p w14:paraId="78118DF0" w14:textId="77777777" w:rsidR="000C3E4F" w:rsidRPr="00C67BBB" w:rsidRDefault="000C3E4F" w:rsidP="00C67BBB">
            <w:pPr>
              <w:autoSpaceDE w:val="0"/>
              <w:autoSpaceDN w:val="0"/>
              <w:adjustRightInd w:val="0"/>
              <w:contextualSpacing/>
              <w:rPr>
                <w:sz w:val="20"/>
                <w:szCs w:val="20"/>
              </w:rPr>
            </w:pPr>
            <w:r w:rsidRPr="00C67BBB">
              <w:rPr>
                <w:sz w:val="20"/>
                <w:szCs w:val="20"/>
              </w:rPr>
              <w:t>Гранит -3,</w:t>
            </w:r>
          </w:p>
          <w:p w14:paraId="2DEA44D2" w14:textId="54F93921" w:rsidR="000C3E4F" w:rsidRPr="00C67BBB" w:rsidRDefault="000C3E4F" w:rsidP="00C67BBB">
            <w:pPr>
              <w:autoSpaceDE w:val="0"/>
              <w:autoSpaceDN w:val="0"/>
              <w:adjustRightInd w:val="0"/>
              <w:contextualSpacing/>
              <w:rPr>
                <w:sz w:val="20"/>
                <w:szCs w:val="20"/>
              </w:rPr>
            </w:pPr>
            <w:r w:rsidRPr="00C67BBB">
              <w:rPr>
                <w:sz w:val="20"/>
                <w:szCs w:val="20"/>
              </w:rPr>
              <w:t xml:space="preserve"> Проксима</w:t>
            </w:r>
          </w:p>
        </w:tc>
        <w:tc>
          <w:tcPr>
            <w:tcW w:w="4678" w:type="dxa"/>
          </w:tcPr>
          <w:p w14:paraId="0F5EE5EA" w14:textId="38364D36" w:rsidR="000C3E4F" w:rsidRPr="00C67BBB" w:rsidRDefault="000C3E4F" w:rsidP="00C67BBB">
            <w:pPr>
              <w:rPr>
                <w:sz w:val="20"/>
                <w:szCs w:val="20"/>
              </w:rPr>
            </w:pPr>
            <w:r w:rsidRPr="00C67BBB">
              <w:rPr>
                <w:sz w:val="20"/>
                <w:szCs w:val="20"/>
              </w:rPr>
              <w:t>ИПД 212-3СУ –36 шт., ИПР -513-10 – 6 шт. РИП-12 - 1 шт., «Молния-12» - 6 шт., «Свирель-12» - 7 шт., «Фотон 9» –9 шт., Астра-С-5 шт., «Астра 517» - 3 шт., «Фотон-ш» - 6 шт., Астра 321 -1 шт.,      ИО-102-20-8шт.,  ИО-102-14-9 шт., МАЯК-12к-1 шт., Считыватель-2-1 шт., Ключ SB 1990 A -5 шт., АКБ-17 12В/17 А/ч -1шт.</w:t>
            </w:r>
          </w:p>
        </w:tc>
      </w:tr>
      <w:tr w:rsidR="000C3E4F" w:rsidRPr="00F001C2" w14:paraId="32D4F89B" w14:textId="77777777" w:rsidTr="00D71B98">
        <w:trPr>
          <w:trHeight w:val="1014"/>
        </w:trPr>
        <w:tc>
          <w:tcPr>
            <w:tcW w:w="384" w:type="dxa"/>
            <w:vAlign w:val="center"/>
          </w:tcPr>
          <w:p w14:paraId="7F8F3C17" w14:textId="77777777" w:rsidR="000C3E4F" w:rsidRPr="00C67BBB" w:rsidRDefault="000C3E4F" w:rsidP="00C67BBB">
            <w:pPr>
              <w:numPr>
                <w:ilvl w:val="0"/>
                <w:numId w:val="5"/>
              </w:numPr>
              <w:ind w:left="-13" w:firstLine="0"/>
              <w:contextualSpacing/>
              <w:rPr>
                <w:sz w:val="20"/>
                <w:szCs w:val="20"/>
              </w:rPr>
            </w:pPr>
          </w:p>
        </w:tc>
        <w:tc>
          <w:tcPr>
            <w:tcW w:w="1431" w:type="dxa"/>
          </w:tcPr>
          <w:p w14:paraId="71293A8D" w14:textId="77777777" w:rsidR="000C3E4F" w:rsidRPr="00C67BBB" w:rsidRDefault="000C3E4F" w:rsidP="00C67BBB">
            <w:pPr>
              <w:spacing w:after="200" w:line="276" w:lineRule="auto"/>
              <w:rPr>
                <w:sz w:val="20"/>
                <w:szCs w:val="20"/>
              </w:rPr>
            </w:pPr>
            <w:r w:rsidRPr="00C67BBB">
              <w:rPr>
                <w:sz w:val="20"/>
                <w:szCs w:val="20"/>
              </w:rPr>
              <w:t>ОПС Рыбинск № 35</w:t>
            </w:r>
          </w:p>
          <w:p w14:paraId="35013DE2" w14:textId="55B81CA5"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0BAFE6F0" w14:textId="132FD5AA" w:rsidR="000C3E4F" w:rsidRPr="00C67BBB" w:rsidRDefault="000C3E4F" w:rsidP="00C67BBB">
            <w:pPr>
              <w:rPr>
                <w:sz w:val="20"/>
                <w:szCs w:val="20"/>
              </w:rPr>
            </w:pPr>
            <w:r w:rsidRPr="00C67BBB">
              <w:rPr>
                <w:sz w:val="20"/>
                <w:szCs w:val="20"/>
              </w:rPr>
              <w:t>152935, Ярославская обл, Рыбинский р-н, Рыбинск г, Моторостроителей ул, дом № 24</w:t>
            </w:r>
          </w:p>
        </w:tc>
        <w:tc>
          <w:tcPr>
            <w:tcW w:w="1843" w:type="dxa"/>
            <w:vAlign w:val="center"/>
          </w:tcPr>
          <w:p w14:paraId="632EC0E6" w14:textId="7DC27A8D" w:rsidR="000C3E4F" w:rsidRPr="00C67BBB" w:rsidRDefault="000C3E4F" w:rsidP="00C67BBB">
            <w:pPr>
              <w:rPr>
                <w:sz w:val="20"/>
                <w:szCs w:val="20"/>
              </w:rPr>
            </w:pPr>
            <w:r w:rsidRPr="00C67BBB">
              <w:rPr>
                <w:sz w:val="20"/>
                <w:szCs w:val="20"/>
              </w:rPr>
              <w:t>ВС-Вектор-АП220 КП, Проксима</w:t>
            </w:r>
          </w:p>
          <w:p w14:paraId="763B44E0" w14:textId="511E45DC" w:rsidR="000C3E4F" w:rsidRPr="00C67BBB" w:rsidRDefault="000C3E4F" w:rsidP="00C67BBB">
            <w:pPr>
              <w:autoSpaceDE w:val="0"/>
              <w:autoSpaceDN w:val="0"/>
              <w:adjustRightInd w:val="0"/>
              <w:contextualSpacing/>
              <w:rPr>
                <w:sz w:val="20"/>
                <w:szCs w:val="20"/>
              </w:rPr>
            </w:pPr>
          </w:p>
        </w:tc>
        <w:tc>
          <w:tcPr>
            <w:tcW w:w="4678" w:type="dxa"/>
          </w:tcPr>
          <w:p w14:paraId="5ACE2E59" w14:textId="0663B88C" w:rsidR="000C3E4F" w:rsidRPr="00C67BBB" w:rsidRDefault="000C3E4F" w:rsidP="00C67BBB">
            <w:pPr>
              <w:pStyle w:val="VL"/>
              <w:jc w:val="left"/>
              <w:rPr>
                <w:rFonts w:eastAsiaTheme="minorHAnsi"/>
                <w:color w:val="auto"/>
                <w:sz w:val="20"/>
                <w:szCs w:val="20"/>
              </w:rPr>
            </w:pPr>
            <w:r w:rsidRPr="00C67BBB">
              <w:rPr>
                <w:rFonts w:eastAsiaTheme="minorHAnsi"/>
                <w:color w:val="auto"/>
                <w:sz w:val="20"/>
                <w:szCs w:val="20"/>
              </w:rPr>
              <w:t>ВС-УРС-Вектор-1 шт., ББП-30 ТР исп.02-1 шт.,  АКБ-17 12В/17 А/ч -1шт. ДИП-220А-11 шт.,  ВС-ИПР-АП-4 шт.,  Восход-034-АП-4 шт.,  Восход-АПС-4 шт.,  УК-ВК исп.02-1 шт.,  ББП-30 ТР исп.02-1 шт.,  АКБ-17 12В/17 А/ч -2шт. S632-2 шт., GSM-BS-1 SE-10-2 шт.,  SNM-100-1 шт.,  БЗК исп.01-1 шт.,  Клавиатура с ЖКИ SKL-300-1 шт.,  ИО102-16/2-11 шт., Фотон-9М-6 шт.,  Фотон-Ш2-4 шт., Шорох-3-1 шт.,Стекло-3-4 шт.,  ИО 101-1 -3 шт.,  Маяк-12-КП-1 шт.,  Маяк-12-СТ-1 шт.</w:t>
            </w:r>
          </w:p>
        </w:tc>
      </w:tr>
      <w:tr w:rsidR="000C3E4F" w:rsidRPr="00F001C2" w14:paraId="755026B9" w14:textId="77777777" w:rsidTr="00D71B98">
        <w:trPr>
          <w:trHeight w:val="1014"/>
        </w:trPr>
        <w:tc>
          <w:tcPr>
            <w:tcW w:w="384" w:type="dxa"/>
            <w:vAlign w:val="center"/>
          </w:tcPr>
          <w:p w14:paraId="1C333C24" w14:textId="77777777" w:rsidR="000C3E4F" w:rsidRPr="00C67BBB" w:rsidRDefault="000C3E4F" w:rsidP="00C67BBB">
            <w:pPr>
              <w:numPr>
                <w:ilvl w:val="0"/>
                <w:numId w:val="5"/>
              </w:numPr>
              <w:ind w:left="-13" w:firstLine="0"/>
              <w:contextualSpacing/>
              <w:rPr>
                <w:sz w:val="20"/>
                <w:szCs w:val="20"/>
              </w:rPr>
            </w:pPr>
          </w:p>
        </w:tc>
        <w:tc>
          <w:tcPr>
            <w:tcW w:w="1431" w:type="dxa"/>
          </w:tcPr>
          <w:p w14:paraId="2D248791" w14:textId="77777777" w:rsidR="000C3E4F" w:rsidRPr="00C67BBB" w:rsidRDefault="000C3E4F" w:rsidP="00C67BBB">
            <w:pPr>
              <w:spacing w:after="200" w:line="276" w:lineRule="auto"/>
              <w:rPr>
                <w:sz w:val="20"/>
                <w:szCs w:val="20"/>
              </w:rPr>
            </w:pPr>
            <w:r w:rsidRPr="00C67BBB">
              <w:rPr>
                <w:sz w:val="20"/>
                <w:szCs w:val="20"/>
              </w:rPr>
              <w:t>ОПС Пошехонье</w:t>
            </w:r>
          </w:p>
          <w:p w14:paraId="7496FF9A" w14:textId="6D7190FA" w:rsidR="000C3E4F" w:rsidRPr="00C67BBB" w:rsidRDefault="000C3E4F" w:rsidP="00C67BBB">
            <w:pPr>
              <w:rPr>
                <w:sz w:val="20"/>
                <w:szCs w:val="20"/>
              </w:rPr>
            </w:pPr>
            <w:r w:rsidRPr="00C67BBB">
              <w:rPr>
                <w:sz w:val="20"/>
                <w:szCs w:val="20"/>
              </w:rPr>
              <w:t>(ОхПС, КТС)</w:t>
            </w:r>
          </w:p>
        </w:tc>
        <w:tc>
          <w:tcPr>
            <w:tcW w:w="2154" w:type="dxa"/>
            <w:gridSpan w:val="2"/>
            <w:shd w:val="clear" w:color="auto" w:fill="auto"/>
          </w:tcPr>
          <w:p w14:paraId="5FD89E92" w14:textId="38D3B5B7" w:rsidR="000C3E4F" w:rsidRPr="00C67BBB" w:rsidRDefault="000C3E4F" w:rsidP="00C67BBB">
            <w:pPr>
              <w:rPr>
                <w:sz w:val="20"/>
                <w:szCs w:val="20"/>
              </w:rPr>
            </w:pPr>
            <w:r w:rsidRPr="00C67BBB">
              <w:rPr>
                <w:sz w:val="20"/>
                <w:szCs w:val="20"/>
              </w:rPr>
              <w:t>152850, Ярославская обл, Пошехонский р-н, Пошехонье г, Пролетарская ул, дом № 14</w:t>
            </w:r>
          </w:p>
        </w:tc>
        <w:tc>
          <w:tcPr>
            <w:tcW w:w="1843" w:type="dxa"/>
            <w:vAlign w:val="center"/>
          </w:tcPr>
          <w:p w14:paraId="26DAE971" w14:textId="77777777" w:rsidR="000C3E4F" w:rsidRPr="00C67BBB" w:rsidRDefault="000C3E4F" w:rsidP="00C67BBB">
            <w:pPr>
              <w:rPr>
                <w:sz w:val="20"/>
                <w:szCs w:val="20"/>
              </w:rPr>
            </w:pPr>
            <w:r w:rsidRPr="00C67BBB">
              <w:rPr>
                <w:sz w:val="20"/>
                <w:szCs w:val="20"/>
              </w:rPr>
              <w:t>Сигнал-20,</w:t>
            </w:r>
          </w:p>
          <w:p w14:paraId="144828F9" w14:textId="373A4BF3"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2F589B72" w14:textId="615C6CCD" w:rsidR="000C3E4F" w:rsidRPr="00C67BBB" w:rsidRDefault="000C3E4F" w:rsidP="00C67BBB">
            <w:pPr>
              <w:rPr>
                <w:sz w:val="20"/>
                <w:szCs w:val="20"/>
              </w:rPr>
            </w:pPr>
            <w:r w:rsidRPr="00C67BBB">
              <w:rPr>
                <w:sz w:val="20"/>
                <w:szCs w:val="20"/>
              </w:rPr>
              <w:t>ИПД 3.1 М –46 шт., ИПР -513 – 3 шт. РИП-12 - 1 шт., «Молния-12» - 5 шт., «Свирель-12» - 5 шт., «Фотон 9» – 12 шт., «Астра 517» - 5 шт., «Фотон-ш» - 12 шт., Астра 321 -2 шт.,      ИО-102-20-10 шт.,  ИО-102-14-8 шт., МАЯК-12-1 шт., Считыватель-2-1шт., Ключ SB 1990 A -5 шт., АКБ-17 12В/17 А/ч -1шт.</w:t>
            </w:r>
          </w:p>
        </w:tc>
      </w:tr>
      <w:tr w:rsidR="000C3E4F" w:rsidRPr="00F001C2" w14:paraId="5BE9EB2B" w14:textId="77777777" w:rsidTr="00D71B98">
        <w:trPr>
          <w:trHeight w:val="388"/>
        </w:trPr>
        <w:tc>
          <w:tcPr>
            <w:tcW w:w="384" w:type="dxa"/>
            <w:vAlign w:val="center"/>
          </w:tcPr>
          <w:p w14:paraId="5FE1720B" w14:textId="77777777" w:rsidR="000C3E4F" w:rsidRPr="00C67BBB" w:rsidRDefault="000C3E4F" w:rsidP="00C67BBB">
            <w:pPr>
              <w:numPr>
                <w:ilvl w:val="0"/>
                <w:numId w:val="5"/>
              </w:numPr>
              <w:ind w:left="-13" w:firstLine="0"/>
              <w:contextualSpacing/>
              <w:rPr>
                <w:sz w:val="20"/>
                <w:szCs w:val="20"/>
              </w:rPr>
            </w:pPr>
          </w:p>
        </w:tc>
        <w:tc>
          <w:tcPr>
            <w:tcW w:w="1431" w:type="dxa"/>
          </w:tcPr>
          <w:p w14:paraId="2CEF00BA" w14:textId="77777777" w:rsidR="000C3E4F" w:rsidRPr="00C67BBB" w:rsidRDefault="000C3E4F" w:rsidP="00C67BBB">
            <w:pPr>
              <w:spacing w:after="200" w:line="276" w:lineRule="auto"/>
              <w:rPr>
                <w:sz w:val="20"/>
                <w:szCs w:val="20"/>
              </w:rPr>
            </w:pPr>
            <w:r w:rsidRPr="00C67BBB">
              <w:rPr>
                <w:sz w:val="20"/>
                <w:szCs w:val="20"/>
              </w:rPr>
              <w:t>Рыбинский почтамт (оружейная комната ) (ОхПС, КТС)</w:t>
            </w:r>
          </w:p>
          <w:p w14:paraId="66E0FE4A" w14:textId="76874B60" w:rsidR="000C3E4F" w:rsidRPr="00C67BBB" w:rsidRDefault="000C3E4F" w:rsidP="00C67BBB">
            <w:pPr>
              <w:rPr>
                <w:sz w:val="20"/>
                <w:szCs w:val="20"/>
              </w:rPr>
            </w:pPr>
          </w:p>
        </w:tc>
        <w:tc>
          <w:tcPr>
            <w:tcW w:w="2154" w:type="dxa"/>
            <w:gridSpan w:val="2"/>
          </w:tcPr>
          <w:p w14:paraId="60885092" w14:textId="67FBB1D7" w:rsidR="000C3E4F" w:rsidRPr="00C67BBB" w:rsidRDefault="000C3E4F" w:rsidP="00C67BBB">
            <w:pPr>
              <w:rPr>
                <w:sz w:val="20"/>
                <w:szCs w:val="20"/>
              </w:rPr>
            </w:pPr>
            <w:r w:rsidRPr="00C67BBB">
              <w:rPr>
                <w:sz w:val="20"/>
                <w:szCs w:val="20"/>
              </w:rPr>
              <w:t>152900, Ярославская обл, Рыбинский р-н, Рыбинск г, Захарова ул, дом № 14</w:t>
            </w:r>
          </w:p>
        </w:tc>
        <w:tc>
          <w:tcPr>
            <w:tcW w:w="1843" w:type="dxa"/>
            <w:vAlign w:val="center"/>
          </w:tcPr>
          <w:p w14:paraId="02401C2C" w14:textId="03BE0225" w:rsidR="000C3E4F" w:rsidRPr="00C67BBB" w:rsidRDefault="000C3E4F" w:rsidP="00C67BBB">
            <w:pPr>
              <w:autoSpaceDE w:val="0"/>
              <w:autoSpaceDN w:val="0"/>
              <w:adjustRightInd w:val="0"/>
              <w:contextualSpacing/>
              <w:rPr>
                <w:sz w:val="20"/>
                <w:szCs w:val="20"/>
              </w:rPr>
            </w:pPr>
            <w:r w:rsidRPr="00C67BBB">
              <w:rPr>
                <w:sz w:val="20"/>
                <w:szCs w:val="20"/>
              </w:rPr>
              <w:t xml:space="preserve">Гранд Магистр 8, </w:t>
            </w:r>
          </w:p>
          <w:p w14:paraId="5244978C" w14:textId="62056344" w:rsidR="000C3E4F" w:rsidRPr="00C67BBB" w:rsidRDefault="000C3E4F" w:rsidP="00C67BBB">
            <w:pPr>
              <w:rPr>
                <w:sz w:val="20"/>
                <w:szCs w:val="20"/>
              </w:rPr>
            </w:pPr>
            <w:r w:rsidRPr="00C67BBB">
              <w:rPr>
                <w:sz w:val="20"/>
                <w:szCs w:val="20"/>
              </w:rPr>
              <w:t xml:space="preserve">Проксима </w:t>
            </w:r>
          </w:p>
          <w:p w14:paraId="6887DC42" w14:textId="24198640" w:rsidR="000C3E4F" w:rsidRPr="00C67BBB" w:rsidRDefault="000C3E4F" w:rsidP="00C67BBB">
            <w:pPr>
              <w:autoSpaceDE w:val="0"/>
              <w:autoSpaceDN w:val="0"/>
              <w:adjustRightInd w:val="0"/>
              <w:contextualSpacing/>
              <w:rPr>
                <w:sz w:val="20"/>
                <w:szCs w:val="20"/>
              </w:rPr>
            </w:pPr>
          </w:p>
        </w:tc>
        <w:tc>
          <w:tcPr>
            <w:tcW w:w="4678" w:type="dxa"/>
          </w:tcPr>
          <w:p w14:paraId="3F19CD68" w14:textId="63DD51F1" w:rsidR="000C3E4F" w:rsidRPr="00C67BBB" w:rsidRDefault="000C3E4F" w:rsidP="00C67BBB">
            <w:pPr>
              <w:rPr>
                <w:sz w:val="20"/>
                <w:szCs w:val="20"/>
              </w:rPr>
            </w:pPr>
            <w:r w:rsidRPr="00C67BBB">
              <w:rPr>
                <w:sz w:val="20"/>
                <w:szCs w:val="20"/>
              </w:rPr>
              <w:t>Клавиатура с ЖКИ SKL-300-1 шт., S632-2GSM-BK25-W-1шт., Расширитель на 10 ШС для S632-2GSM -2 шт.,  Интернет-модуль для S632-2GSV -1 шт.,  АКБ-17 12В/7 А/ч -1шт.,  ИП 212-141-5 шт., ИПР 513-3А-1 шт.,  Молния-24 «Выход»-2 шт., МАЯК-12С-1 шт., Свирель-12В-1шт., Фотон-9-2 шт., Фотон-Ш-5 шт., Астра-7-1 шт., ИО-102-20-3 шт.,  ИО-102-14-3 шт., Шорох-3-1 шт., Астра-321Т-1 шт.</w:t>
            </w:r>
          </w:p>
        </w:tc>
      </w:tr>
      <w:tr w:rsidR="000C3E4F" w:rsidRPr="00516458" w14:paraId="2E8D714B" w14:textId="77777777" w:rsidTr="00D71B98">
        <w:trPr>
          <w:trHeight w:val="1014"/>
        </w:trPr>
        <w:tc>
          <w:tcPr>
            <w:tcW w:w="384" w:type="dxa"/>
            <w:vAlign w:val="center"/>
          </w:tcPr>
          <w:p w14:paraId="311A1464" w14:textId="77777777" w:rsidR="000C3E4F" w:rsidRPr="00C67BBB" w:rsidRDefault="000C3E4F" w:rsidP="00C67BBB">
            <w:pPr>
              <w:numPr>
                <w:ilvl w:val="0"/>
                <w:numId w:val="5"/>
              </w:numPr>
              <w:ind w:left="-13" w:firstLine="0"/>
              <w:contextualSpacing/>
              <w:rPr>
                <w:sz w:val="20"/>
                <w:szCs w:val="20"/>
              </w:rPr>
            </w:pPr>
          </w:p>
        </w:tc>
        <w:tc>
          <w:tcPr>
            <w:tcW w:w="1431" w:type="dxa"/>
          </w:tcPr>
          <w:p w14:paraId="0FC7922D" w14:textId="77777777" w:rsidR="000C3E4F" w:rsidRPr="00C67BBB" w:rsidRDefault="000C3E4F" w:rsidP="00C67BBB">
            <w:pPr>
              <w:spacing w:after="200" w:line="276" w:lineRule="auto"/>
              <w:rPr>
                <w:sz w:val="20"/>
                <w:szCs w:val="20"/>
              </w:rPr>
            </w:pPr>
            <w:r w:rsidRPr="00C67BBB">
              <w:rPr>
                <w:sz w:val="20"/>
                <w:szCs w:val="20"/>
              </w:rPr>
              <w:t>Некоузский почтамт, ОПС 152730</w:t>
            </w:r>
          </w:p>
          <w:p w14:paraId="508CFD9E" w14:textId="4959A97A"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4BEA8691" w14:textId="3F656F5D" w:rsidR="000C3E4F" w:rsidRPr="00C67BBB" w:rsidRDefault="000C3E4F" w:rsidP="00C67BBB">
            <w:pPr>
              <w:rPr>
                <w:sz w:val="20"/>
                <w:szCs w:val="20"/>
              </w:rPr>
            </w:pPr>
            <w:r w:rsidRPr="00C67BBB">
              <w:rPr>
                <w:sz w:val="20"/>
                <w:szCs w:val="20"/>
              </w:rPr>
              <w:t>152730, Ярославская обл, Некоузский р-н, Некоуз с, Советская ул, дом № 29</w:t>
            </w:r>
          </w:p>
        </w:tc>
        <w:tc>
          <w:tcPr>
            <w:tcW w:w="1843" w:type="dxa"/>
            <w:vAlign w:val="center"/>
          </w:tcPr>
          <w:p w14:paraId="37F9B1CB" w14:textId="77777777" w:rsidR="000C3E4F" w:rsidRPr="00C67BBB" w:rsidRDefault="000C3E4F" w:rsidP="00C67BBB">
            <w:pPr>
              <w:rPr>
                <w:sz w:val="20"/>
                <w:szCs w:val="20"/>
                <w:lang w:val="en-US"/>
              </w:rPr>
            </w:pPr>
            <w:r w:rsidRPr="00C67BBB">
              <w:rPr>
                <w:sz w:val="20"/>
                <w:szCs w:val="20"/>
              </w:rPr>
              <w:t>Сириус</w:t>
            </w:r>
          </w:p>
          <w:p w14:paraId="7F393F4A" w14:textId="01269D4E" w:rsidR="000C3E4F" w:rsidRPr="00C67BBB" w:rsidRDefault="000C3E4F" w:rsidP="00C67BBB">
            <w:pPr>
              <w:autoSpaceDE w:val="0"/>
              <w:autoSpaceDN w:val="0"/>
              <w:adjustRightInd w:val="0"/>
              <w:contextualSpacing/>
              <w:rPr>
                <w:sz w:val="20"/>
                <w:szCs w:val="20"/>
                <w:lang w:val="en-US"/>
              </w:rPr>
            </w:pPr>
            <w:r w:rsidRPr="00C67BBB">
              <w:rPr>
                <w:sz w:val="20"/>
                <w:szCs w:val="20"/>
                <w:lang w:val="en-US"/>
              </w:rPr>
              <w:t xml:space="preserve">S632-2GSM-BK25-W , </w:t>
            </w:r>
            <w:r w:rsidRPr="00C67BBB">
              <w:rPr>
                <w:sz w:val="20"/>
                <w:szCs w:val="20"/>
              </w:rPr>
              <w:t>Ритм</w:t>
            </w:r>
          </w:p>
        </w:tc>
        <w:tc>
          <w:tcPr>
            <w:tcW w:w="4678" w:type="dxa"/>
          </w:tcPr>
          <w:p w14:paraId="523DF92F" w14:textId="6E9B0264" w:rsidR="000C3E4F" w:rsidRPr="00C67BBB" w:rsidRDefault="000C3E4F" w:rsidP="00C67BBB">
            <w:pPr>
              <w:rPr>
                <w:sz w:val="20"/>
                <w:szCs w:val="20"/>
                <w:lang w:val="en-US"/>
              </w:rPr>
            </w:pPr>
            <w:r w:rsidRPr="00C67BBB">
              <w:rPr>
                <w:sz w:val="20"/>
                <w:szCs w:val="20"/>
              </w:rPr>
              <w:t>ИРП</w:t>
            </w:r>
            <w:r w:rsidRPr="00C67BBB">
              <w:rPr>
                <w:sz w:val="20"/>
                <w:szCs w:val="20"/>
                <w:lang w:val="en-US"/>
              </w:rPr>
              <w:t>-513-3</w:t>
            </w:r>
            <w:r w:rsidRPr="00C67BBB">
              <w:rPr>
                <w:sz w:val="20"/>
                <w:szCs w:val="20"/>
              </w:rPr>
              <w:t>А</w:t>
            </w:r>
            <w:r w:rsidRPr="00C67BBB">
              <w:rPr>
                <w:sz w:val="20"/>
                <w:szCs w:val="20"/>
                <w:lang w:val="en-US"/>
              </w:rPr>
              <w:t>-3</w:t>
            </w:r>
            <w:r w:rsidRPr="00C67BBB">
              <w:rPr>
                <w:sz w:val="20"/>
                <w:szCs w:val="20"/>
              </w:rPr>
              <w:t>шт</w:t>
            </w:r>
            <w:r w:rsidRPr="00C67BBB">
              <w:rPr>
                <w:sz w:val="20"/>
                <w:szCs w:val="20"/>
                <w:lang w:val="en-US"/>
              </w:rPr>
              <w:t xml:space="preserve">., </w:t>
            </w:r>
            <w:r w:rsidRPr="00C67BBB">
              <w:rPr>
                <w:sz w:val="20"/>
                <w:szCs w:val="20"/>
              </w:rPr>
              <w:t>С</w:t>
            </w:r>
            <w:r w:rsidRPr="00C67BBB">
              <w:rPr>
                <w:sz w:val="20"/>
                <w:szCs w:val="20"/>
                <w:lang w:val="en-US"/>
              </w:rPr>
              <w:t xml:space="preserve">2000-4-1 </w:t>
            </w:r>
            <w:r w:rsidRPr="00C67BBB">
              <w:rPr>
                <w:sz w:val="20"/>
                <w:szCs w:val="20"/>
              </w:rPr>
              <w:t>шт</w:t>
            </w:r>
            <w:r w:rsidRPr="00C67BBB">
              <w:rPr>
                <w:sz w:val="20"/>
                <w:szCs w:val="20"/>
                <w:lang w:val="en-US"/>
              </w:rPr>
              <w:t xml:space="preserve">., </w:t>
            </w:r>
            <w:r w:rsidRPr="00C67BBB">
              <w:rPr>
                <w:sz w:val="20"/>
                <w:szCs w:val="20"/>
              </w:rPr>
              <w:t>ДИП</w:t>
            </w:r>
            <w:r w:rsidRPr="00C67BBB">
              <w:rPr>
                <w:sz w:val="20"/>
                <w:szCs w:val="20"/>
                <w:lang w:val="en-US"/>
              </w:rPr>
              <w:t xml:space="preserve">-34-03-13 </w:t>
            </w:r>
            <w:r w:rsidRPr="00C67BBB">
              <w:rPr>
                <w:sz w:val="20"/>
                <w:szCs w:val="20"/>
              </w:rPr>
              <w:t>шт</w:t>
            </w:r>
            <w:r w:rsidRPr="00C67BBB">
              <w:rPr>
                <w:sz w:val="20"/>
                <w:szCs w:val="20"/>
                <w:lang w:val="en-US"/>
              </w:rPr>
              <w:t xml:space="preserve">., </w:t>
            </w:r>
            <w:r w:rsidRPr="00C67BBB">
              <w:rPr>
                <w:sz w:val="20"/>
                <w:szCs w:val="20"/>
              </w:rPr>
              <w:t>Молния</w:t>
            </w:r>
            <w:r w:rsidRPr="00C67BBB">
              <w:rPr>
                <w:sz w:val="20"/>
                <w:szCs w:val="20"/>
                <w:lang w:val="en-US"/>
              </w:rPr>
              <w:t xml:space="preserve">-24-9 </w:t>
            </w:r>
            <w:r w:rsidRPr="00C67BBB">
              <w:rPr>
                <w:sz w:val="20"/>
                <w:szCs w:val="20"/>
              </w:rPr>
              <w:t>шт</w:t>
            </w:r>
            <w:r w:rsidRPr="00C67BBB">
              <w:rPr>
                <w:sz w:val="20"/>
                <w:szCs w:val="20"/>
                <w:lang w:val="en-US"/>
              </w:rPr>
              <w:t xml:space="preserve">., </w:t>
            </w:r>
            <w:r w:rsidRPr="00C67BBB">
              <w:rPr>
                <w:sz w:val="20"/>
                <w:szCs w:val="20"/>
              </w:rPr>
              <w:t>Маяк</w:t>
            </w:r>
            <w:r w:rsidRPr="00C67BBB">
              <w:rPr>
                <w:sz w:val="20"/>
                <w:szCs w:val="20"/>
                <w:lang w:val="en-US"/>
              </w:rPr>
              <w:t>-24-3</w:t>
            </w:r>
            <w:r w:rsidRPr="00C67BBB">
              <w:rPr>
                <w:sz w:val="20"/>
                <w:szCs w:val="20"/>
              </w:rPr>
              <w:t>м</w:t>
            </w:r>
            <w:r w:rsidRPr="00C67BBB">
              <w:rPr>
                <w:sz w:val="20"/>
                <w:szCs w:val="20"/>
                <w:lang w:val="en-US"/>
              </w:rPr>
              <w:t xml:space="preserve">-5 </w:t>
            </w:r>
            <w:r w:rsidRPr="00C67BBB">
              <w:rPr>
                <w:sz w:val="20"/>
                <w:szCs w:val="20"/>
              </w:rPr>
              <w:t>шт</w:t>
            </w:r>
            <w:r w:rsidRPr="00C67BBB">
              <w:rPr>
                <w:sz w:val="20"/>
                <w:szCs w:val="20"/>
                <w:lang w:val="en-US"/>
              </w:rPr>
              <w:t xml:space="preserve">., </w:t>
            </w:r>
            <w:r w:rsidRPr="00C67BBB">
              <w:rPr>
                <w:sz w:val="20"/>
                <w:szCs w:val="20"/>
              </w:rPr>
              <w:t>С</w:t>
            </w:r>
            <w:r w:rsidRPr="00C67BBB">
              <w:rPr>
                <w:sz w:val="20"/>
                <w:szCs w:val="20"/>
                <w:lang w:val="en-US"/>
              </w:rPr>
              <w:t>2000-</w:t>
            </w:r>
            <w:r w:rsidRPr="00C67BBB">
              <w:rPr>
                <w:sz w:val="20"/>
                <w:szCs w:val="20"/>
              </w:rPr>
              <w:t>БКИ</w:t>
            </w:r>
            <w:r w:rsidRPr="00C67BBB">
              <w:rPr>
                <w:sz w:val="20"/>
                <w:szCs w:val="20"/>
                <w:lang w:val="en-US"/>
              </w:rPr>
              <w:t xml:space="preserve">-1 </w:t>
            </w:r>
            <w:r w:rsidRPr="00C67BBB">
              <w:rPr>
                <w:sz w:val="20"/>
                <w:szCs w:val="20"/>
              </w:rPr>
              <w:t>шт</w:t>
            </w:r>
            <w:r w:rsidRPr="00C67BBB">
              <w:rPr>
                <w:sz w:val="20"/>
                <w:szCs w:val="20"/>
                <w:lang w:val="en-US"/>
              </w:rPr>
              <w:t xml:space="preserve">., </w:t>
            </w:r>
            <w:r w:rsidRPr="00C67BBB">
              <w:rPr>
                <w:sz w:val="20"/>
                <w:szCs w:val="20"/>
              </w:rPr>
              <w:t>УК</w:t>
            </w:r>
            <w:r w:rsidRPr="00C67BBB">
              <w:rPr>
                <w:sz w:val="20"/>
                <w:szCs w:val="20"/>
                <w:lang w:val="en-US"/>
              </w:rPr>
              <w:t>-</w:t>
            </w:r>
            <w:r w:rsidRPr="00C67BBB">
              <w:rPr>
                <w:sz w:val="20"/>
                <w:szCs w:val="20"/>
              </w:rPr>
              <w:t>ВК</w:t>
            </w:r>
            <w:r w:rsidRPr="00C67BBB">
              <w:rPr>
                <w:sz w:val="20"/>
                <w:szCs w:val="20"/>
                <w:lang w:val="en-US"/>
              </w:rPr>
              <w:t xml:space="preserve">- 12-1 </w:t>
            </w:r>
            <w:r w:rsidRPr="00C67BBB">
              <w:rPr>
                <w:sz w:val="20"/>
                <w:szCs w:val="20"/>
              </w:rPr>
              <w:t>шт</w:t>
            </w:r>
            <w:r w:rsidRPr="00C67BBB">
              <w:rPr>
                <w:sz w:val="20"/>
                <w:szCs w:val="20"/>
                <w:lang w:val="en-US"/>
              </w:rPr>
              <w:t xml:space="preserve">.,SE -10-B-1 </w:t>
            </w:r>
            <w:r w:rsidRPr="00C67BBB">
              <w:rPr>
                <w:sz w:val="20"/>
                <w:szCs w:val="20"/>
              </w:rPr>
              <w:t>шт</w:t>
            </w:r>
            <w:r w:rsidRPr="00C67BBB">
              <w:rPr>
                <w:sz w:val="20"/>
                <w:szCs w:val="20"/>
                <w:lang w:val="en-US"/>
              </w:rPr>
              <w:t xml:space="preserve">., </w:t>
            </w:r>
            <w:r w:rsidRPr="00C67BBB">
              <w:rPr>
                <w:sz w:val="20"/>
                <w:szCs w:val="20"/>
              </w:rPr>
              <w:t>Клавиатура</w:t>
            </w:r>
            <w:r w:rsidRPr="00C67BBB">
              <w:rPr>
                <w:sz w:val="20"/>
                <w:szCs w:val="20"/>
                <w:lang w:val="en-US"/>
              </w:rPr>
              <w:t xml:space="preserve"> c </w:t>
            </w:r>
            <w:r w:rsidRPr="00C67BBB">
              <w:rPr>
                <w:sz w:val="20"/>
                <w:szCs w:val="20"/>
              </w:rPr>
              <w:t>ЖКИ</w:t>
            </w:r>
            <w:r w:rsidRPr="00C67BBB">
              <w:rPr>
                <w:sz w:val="20"/>
                <w:szCs w:val="20"/>
                <w:lang w:val="en-US"/>
              </w:rPr>
              <w:t xml:space="preserve">SLK-300-1 </w:t>
            </w:r>
            <w:r w:rsidRPr="00C67BBB">
              <w:rPr>
                <w:sz w:val="20"/>
                <w:szCs w:val="20"/>
              </w:rPr>
              <w:t>шт</w:t>
            </w:r>
            <w:r w:rsidRPr="00C67BBB">
              <w:rPr>
                <w:sz w:val="20"/>
                <w:szCs w:val="20"/>
                <w:lang w:val="en-US"/>
              </w:rPr>
              <w:t xml:space="preserve">.,SNM-100LX-1 </w:t>
            </w:r>
            <w:r w:rsidRPr="00C67BBB">
              <w:rPr>
                <w:sz w:val="20"/>
                <w:szCs w:val="20"/>
              </w:rPr>
              <w:t>шт</w:t>
            </w:r>
            <w:r w:rsidRPr="00C67BBB">
              <w:rPr>
                <w:sz w:val="20"/>
                <w:szCs w:val="20"/>
                <w:lang w:val="en-US"/>
              </w:rPr>
              <w:t>.,</w:t>
            </w:r>
            <w:r w:rsidRPr="00C67BBB">
              <w:rPr>
                <w:sz w:val="20"/>
                <w:szCs w:val="20"/>
              </w:rPr>
              <w:t>Бокс</w:t>
            </w:r>
            <w:r w:rsidRPr="00C67BBB">
              <w:rPr>
                <w:sz w:val="20"/>
                <w:szCs w:val="20"/>
                <w:lang w:val="en-US"/>
              </w:rPr>
              <w:t xml:space="preserve"> </w:t>
            </w:r>
            <w:r w:rsidRPr="00C67BBB">
              <w:rPr>
                <w:sz w:val="20"/>
                <w:szCs w:val="20"/>
              </w:rPr>
              <w:t>В</w:t>
            </w:r>
            <w:r w:rsidRPr="00C67BBB">
              <w:rPr>
                <w:sz w:val="20"/>
                <w:szCs w:val="20"/>
                <w:lang w:val="en-US"/>
              </w:rPr>
              <w:t xml:space="preserve">-12-1 </w:t>
            </w:r>
            <w:r w:rsidRPr="00C67BBB">
              <w:rPr>
                <w:sz w:val="20"/>
                <w:szCs w:val="20"/>
              </w:rPr>
              <w:t>шт</w:t>
            </w:r>
            <w:r w:rsidRPr="00C67BBB">
              <w:rPr>
                <w:sz w:val="20"/>
                <w:szCs w:val="20"/>
                <w:lang w:val="en-US"/>
              </w:rPr>
              <w:t>.,</w:t>
            </w:r>
            <w:r w:rsidRPr="00C67BBB">
              <w:rPr>
                <w:sz w:val="20"/>
                <w:szCs w:val="20"/>
              </w:rPr>
              <w:t>БРП</w:t>
            </w:r>
            <w:r w:rsidRPr="00C67BBB">
              <w:rPr>
                <w:sz w:val="20"/>
                <w:szCs w:val="20"/>
                <w:lang w:val="en-US"/>
              </w:rPr>
              <w:t xml:space="preserve"> -12 3/7-1 </w:t>
            </w:r>
            <w:r w:rsidRPr="00C67BBB">
              <w:rPr>
                <w:sz w:val="20"/>
                <w:szCs w:val="20"/>
              </w:rPr>
              <w:t>шт</w:t>
            </w:r>
            <w:r w:rsidRPr="00C67BBB">
              <w:rPr>
                <w:sz w:val="20"/>
                <w:szCs w:val="20"/>
                <w:lang w:val="en-US"/>
              </w:rPr>
              <w:t>.,</w:t>
            </w:r>
            <w:r w:rsidRPr="00C67BBB">
              <w:rPr>
                <w:sz w:val="20"/>
                <w:szCs w:val="20"/>
              </w:rPr>
              <w:t>АКБ</w:t>
            </w:r>
            <w:r w:rsidRPr="00C67BBB">
              <w:rPr>
                <w:sz w:val="20"/>
                <w:szCs w:val="20"/>
                <w:lang w:val="en-US"/>
              </w:rPr>
              <w:t>-17 12</w:t>
            </w:r>
            <w:r w:rsidRPr="00C67BBB">
              <w:rPr>
                <w:sz w:val="20"/>
                <w:szCs w:val="20"/>
              </w:rPr>
              <w:t>В</w:t>
            </w:r>
            <w:r w:rsidRPr="00C67BBB">
              <w:rPr>
                <w:sz w:val="20"/>
                <w:szCs w:val="20"/>
                <w:lang w:val="en-US"/>
              </w:rPr>
              <w:t xml:space="preserve">/7 </w:t>
            </w:r>
            <w:r w:rsidRPr="00C67BBB">
              <w:rPr>
                <w:sz w:val="20"/>
                <w:szCs w:val="20"/>
              </w:rPr>
              <w:t>А</w:t>
            </w:r>
            <w:r w:rsidRPr="00C67BBB">
              <w:rPr>
                <w:sz w:val="20"/>
                <w:szCs w:val="20"/>
                <w:lang w:val="en-US"/>
              </w:rPr>
              <w:t>/</w:t>
            </w:r>
            <w:r w:rsidRPr="00C67BBB">
              <w:rPr>
                <w:sz w:val="20"/>
                <w:szCs w:val="20"/>
              </w:rPr>
              <w:t>ч</w:t>
            </w:r>
            <w:r w:rsidRPr="00C67BBB">
              <w:rPr>
                <w:sz w:val="20"/>
                <w:szCs w:val="20"/>
                <w:lang w:val="en-US"/>
              </w:rPr>
              <w:t xml:space="preserve"> -1</w:t>
            </w:r>
            <w:r w:rsidRPr="00C67BBB">
              <w:rPr>
                <w:sz w:val="20"/>
                <w:szCs w:val="20"/>
              </w:rPr>
              <w:t>шт</w:t>
            </w:r>
            <w:r w:rsidRPr="00C67BBB">
              <w:rPr>
                <w:sz w:val="20"/>
                <w:szCs w:val="20"/>
                <w:lang w:val="en-US"/>
              </w:rPr>
              <w:t xml:space="preserve">.,  </w:t>
            </w:r>
            <w:r w:rsidRPr="00C67BBB">
              <w:rPr>
                <w:sz w:val="20"/>
                <w:szCs w:val="20"/>
              </w:rPr>
              <w:t>ИО</w:t>
            </w:r>
            <w:r w:rsidRPr="00C67BBB">
              <w:rPr>
                <w:sz w:val="20"/>
                <w:szCs w:val="20"/>
                <w:lang w:val="en-US"/>
              </w:rPr>
              <w:t xml:space="preserve">-102-20-3 </w:t>
            </w:r>
            <w:r w:rsidRPr="00C67BBB">
              <w:rPr>
                <w:sz w:val="20"/>
                <w:szCs w:val="20"/>
              </w:rPr>
              <w:t>шт</w:t>
            </w:r>
            <w:r w:rsidRPr="00C67BBB">
              <w:rPr>
                <w:sz w:val="20"/>
                <w:szCs w:val="20"/>
                <w:lang w:val="en-US"/>
              </w:rPr>
              <w:t xml:space="preserve">.,  </w:t>
            </w:r>
            <w:r w:rsidRPr="00C67BBB">
              <w:rPr>
                <w:sz w:val="20"/>
                <w:szCs w:val="20"/>
              </w:rPr>
              <w:t>ИО</w:t>
            </w:r>
            <w:r w:rsidRPr="00C67BBB">
              <w:rPr>
                <w:sz w:val="20"/>
                <w:szCs w:val="20"/>
                <w:lang w:val="en-US"/>
              </w:rPr>
              <w:t xml:space="preserve">-102-14-6 </w:t>
            </w:r>
            <w:r w:rsidRPr="00C67BBB">
              <w:rPr>
                <w:sz w:val="20"/>
                <w:szCs w:val="20"/>
              </w:rPr>
              <w:t>шт</w:t>
            </w:r>
            <w:r w:rsidRPr="00C67BBB">
              <w:rPr>
                <w:sz w:val="20"/>
                <w:szCs w:val="20"/>
                <w:lang w:val="en-US"/>
              </w:rPr>
              <w:t xml:space="preserve">., </w:t>
            </w:r>
            <w:r w:rsidRPr="00C67BBB">
              <w:rPr>
                <w:sz w:val="20"/>
                <w:szCs w:val="20"/>
              </w:rPr>
              <w:t>Астра</w:t>
            </w:r>
            <w:r w:rsidRPr="00C67BBB">
              <w:rPr>
                <w:sz w:val="20"/>
                <w:szCs w:val="20"/>
                <w:lang w:val="en-US"/>
              </w:rPr>
              <w:t>-321</w:t>
            </w:r>
            <w:r w:rsidRPr="00C67BBB">
              <w:rPr>
                <w:sz w:val="20"/>
                <w:szCs w:val="20"/>
              </w:rPr>
              <w:t>Т</w:t>
            </w:r>
            <w:r w:rsidRPr="00C67BBB">
              <w:rPr>
                <w:sz w:val="20"/>
                <w:szCs w:val="20"/>
                <w:lang w:val="en-US"/>
              </w:rPr>
              <w:t>-2</w:t>
            </w:r>
            <w:r w:rsidRPr="00C67BBB">
              <w:rPr>
                <w:sz w:val="20"/>
                <w:szCs w:val="20"/>
              </w:rPr>
              <w:t>шт</w:t>
            </w:r>
            <w:r w:rsidRPr="00C67BBB">
              <w:rPr>
                <w:sz w:val="20"/>
                <w:szCs w:val="20"/>
                <w:lang w:val="en-US"/>
              </w:rPr>
              <w:t>.,</w:t>
            </w:r>
            <w:r w:rsidRPr="00C67BBB">
              <w:rPr>
                <w:sz w:val="20"/>
                <w:szCs w:val="20"/>
              </w:rPr>
              <w:t>Астра</w:t>
            </w:r>
            <w:r w:rsidRPr="00C67BBB">
              <w:rPr>
                <w:sz w:val="20"/>
                <w:szCs w:val="20"/>
                <w:lang w:val="en-US"/>
              </w:rPr>
              <w:t>-</w:t>
            </w:r>
            <w:r w:rsidRPr="00C67BBB">
              <w:rPr>
                <w:sz w:val="20"/>
                <w:szCs w:val="20"/>
              </w:rPr>
              <w:t>Р</w:t>
            </w:r>
            <w:r w:rsidRPr="00C67BBB">
              <w:rPr>
                <w:sz w:val="20"/>
                <w:szCs w:val="20"/>
                <w:lang w:val="en-US"/>
              </w:rPr>
              <w:t xml:space="preserve">-1 </w:t>
            </w:r>
            <w:r w:rsidRPr="00C67BBB">
              <w:rPr>
                <w:sz w:val="20"/>
                <w:szCs w:val="20"/>
              </w:rPr>
              <w:t>шт</w:t>
            </w:r>
            <w:r w:rsidRPr="00C67BBB">
              <w:rPr>
                <w:sz w:val="20"/>
                <w:szCs w:val="20"/>
                <w:lang w:val="en-US"/>
              </w:rPr>
              <w:t xml:space="preserve">., </w:t>
            </w:r>
            <w:r w:rsidRPr="00C67BBB">
              <w:rPr>
                <w:sz w:val="20"/>
                <w:szCs w:val="20"/>
              </w:rPr>
              <w:t>Фотон</w:t>
            </w:r>
            <w:r w:rsidRPr="00C67BBB">
              <w:rPr>
                <w:sz w:val="20"/>
                <w:szCs w:val="20"/>
                <w:lang w:val="en-US"/>
              </w:rPr>
              <w:t>-9</w:t>
            </w:r>
            <w:r w:rsidRPr="00C67BBB">
              <w:rPr>
                <w:sz w:val="20"/>
                <w:szCs w:val="20"/>
              </w:rPr>
              <w:t>М</w:t>
            </w:r>
            <w:r w:rsidRPr="00C67BBB">
              <w:rPr>
                <w:sz w:val="20"/>
                <w:szCs w:val="20"/>
                <w:lang w:val="en-US"/>
              </w:rPr>
              <w:t xml:space="preserve">-6 </w:t>
            </w:r>
            <w:r w:rsidRPr="00C67BBB">
              <w:rPr>
                <w:sz w:val="20"/>
                <w:szCs w:val="20"/>
              </w:rPr>
              <w:t>шт</w:t>
            </w:r>
            <w:r w:rsidRPr="00C67BBB">
              <w:rPr>
                <w:sz w:val="20"/>
                <w:szCs w:val="20"/>
                <w:lang w:val="en-US"/>
              </w:rPr>
              <w:t xml:space="preserve">., </w:t>
            </w:r>
            <w:r w:rsidRPr="00C67BBB">
              <w:rPr>
                <w:sz w:val="20"/>
                <w:szCs w:val="20"/>
              </w:rPr>
              <w:t>Фотон</w:t>
            </w:r>
            <w:r w:rsidRPr="00C67BBB">
              <w:rPr>
                <w:sz w:val="20"/>
                <w:szCs w:val="20"/>
                <w:lang w:val="en-US"/>
              </w:rPr>
              <w:t>-</w:t>
            </w:r>
            <w:r w:rsidRPr="00C67BBB">
              <w:rPr>
                <w:sz w:val="20"/>
                <w:szCs w:val="20"/>
              </w:rPr>
              <w:t>Ш</w:t>
            </w:r>
            <w:r w:rsidRPr="00C67BBB">
              <w:rPr>
                <w:sz w:val="20"/>
                <w:szCs w:val="20"/>
                <w:lang w:val="en-US"/>
              </w:rPr>
              <w:t xml:space="preserve">-7 </w:t>
            </w:r>
            <w:r w:rsidRPr="00C67BBB">
              <w:rPr>
                <w:sz w:val="20"/>
                <w:szCs w:val="20"/>
              </w:rPr>
              <w:t>шт</w:t>
            </w:r>
            <w:r w:rsidRPr="00C67BBB">
              <w:rPr>
                <w:sz w:val="20"/>
                <w:szCs w:val="20"/>
                <w:lang w:val="en-US"/>
              </w:rPr>
              <w:t xml:space="preserve">., </w:t>
            </w:r>
            <w:r w:rsidRPr="00C67BBB">
              <w:rPr>
                <w:sz w:val="20"/>
                <w:szCs w:val="20"/>
              </w:rPr>
              <w:t>АШорох</w:t>
            </w:r>
            <w:r w:rsidRPr="00C67BBB">
              <w:rPr>
                <w:sz w:val="20"/>
                <w:szCs w:val="20"/>
                <w:lang w:val="en-US"/>
              </w:rPr>
              <w:t xml:space="preserve">-3-2 </w:t>
            </w:r>
            <w:r w:rsidRPr="00C67BBB">
              <w:rPr>
                <w:sz w:val="20"/>
                <w:szCs w:val="20"/>
              </w:rPr>
              <w:t>шт</w:t>
            </w:r>
            <w:r w:rsidRPr="00C67BBB">
              <w:rPr>
                <w:sz w:val="20"/>
                <w:szCs w:val="20"/>
                <w:lang w:val="en-US"/>
              </w:rPr>
              <w:t xml:space="preserve">., </w:t>
            </w:r>
            <w:r w:rsidRPr="00C67BBB">
              <w:rPr>
                <w:sz w:val="20"/>
                <w:szCs w:val="20"/>
              </w:rPr>
              <w:t>МАЯК</w:t>
            </w:r>
            <w:r w:rsidRPr="00C67BBB">
              <w:rPr>
                <w:sz w:val="20"/>
                <w:szCs w:val="20"/>
                <w:lang w:val="en-US"/>
              </w:rPr>
              <w:t xml:space="preserve"> -12-</w:t>
            </w:r>
            <w:r w:rsidRPr="00C67BBB">
              <w:rPr>
                <w:sz w:val="20"/>
                <w:szCs w:val="20"/>
              </w:rPr>
              <w:t>КП</w:t>
            </w:r>
            <w:r w:rsidRPr="00C67BBB">
              <w:rPr>
                <w:sz w:val="20"/>
                <w:szCs w:val="20"/>
                <w:lang w:val="en-US"/>
              </w:rPr>
              <w:t xml:space="preserve"> </w:t>
            </w:r>
            <w:r w:rsidRPr="00C67BBB">
              <w:rPr>
                <w:sz w:val="20"/>
                <w:szCs w:val="20"/>
              </w:rPr>
              <w:t>М</w:t>
            </w:r>
            <w:r w:rsidRPr="00C67BBB">
              <w:rPr>
                <w:sz w:val="20"/>
                <w:szCs w:val="20"/>
                <w:lang w:val="en-US"/>
              </w:rPr>
              <w:t xml:space="preserve">1-3 </w:t>
            </w:r>
            <w:r w:rsidRPr="00C67BBB">
              <w:rPr>
                <w:sz w:val="20"/>
                <w:szCs w:val="20"/>
              </w:rPr>
              <w:t>шт</w:t>
            </w:r>
            <w:r w:rsidRPr="00C67BBB">
              <w:rPr>
                <w:sz w:val="20"/>
                <w:szCs w:val="20"/>
                <w:lang w:val="en-US"/>
              </w:rPr>
              <w:t xml:space="preserve">., </w:t>
            </w:r>
            <w:r w:rsidRPr="00C67BBB">
              <w:rPr>
                <w:sz w:val="20"/>
                <w:szCs w:val="20"/>
              </w:rPr>
              <w:t>Маяк</w:t>
            </w:r>
            <w:r w:rsidRPr="00C67BBB">
              <w:rPr>
                <w:sz w:val="20"/>
                <w:szCs w:val="20"/>
                <w:lang w:val="en-US"/>
              </w:rPr>
              <w:t>-12-</w:t>
            </w:r>
            <w:r w:rsidRPr="00C67BBB">
              <w:rPr>
                <w:sz w:val="20"/>
                <w:szCs w:val="20"/>
              </w:rPr>
              <w:t>К</w:t>
            </w:r>
            <w:r w:rsidRPr="00C67BBB">
              <w:rPr>
                <w:sz w:val="20"/>
                <w:szCs w:val="20"/>
                <w:lang w:val="en-US"/>
              </w:rPr>
              <w:t xml:space="preserve">-1 </w:t>
            </w:r>
            <w:r w:rsidRPr="00C67BBB">
              <w:rPr>
                <w:sz w:val="20"/>
                <w:szCs w:val="20"/>
              </w:rPr>
              <w:t>шт</w:t>
            </w:r>
            <w:r w:rsidRPr="00C67BBB">
              <w:rPr>
                <w:sz w:val="20"/>
                <w:szCs w:val="20"/>
                <w:lang w:val="en-US"/>
              </w:rPr>
              <w:t>.</w:t>
            </w:r>
          </w:p>
        </w:tc>
      </w:tr>
      <w:tr w:rsidR="000C3E4F" w:rsidRPr="00F001C2" w14:paraId="74374D0F" w14:textId="77777777" w:rsidTr="00D71B98">
        <w:trPr>
          <w:trHeight w:val="1014"/>
        </w:trPr>
        <w:tc>
          <w:tcPr>
            <w:tcW w:w="384" w:type="dxa"/>
            <w:vAlign w:val="center"/>
          </w:tcPr>
          <w:p w14:paraId="42E25B69" w14:textId="77777777" w:rsidR="000C3E4F" w:rsidRPr="00C67BBB" w:rsidRDefault="000C3E4F" w:rsidP="00C67BBB">
            <w:pPr>
              <w:numPr>
                <w:ilvl w:val="0"/>
                <w:numId w:val="5"/>
              </w:numPr>
              <w:ind w:left="-13" w:firstLine="0"/>
              <w:contextualSpacing/>
              <w:rPr>
                <w:sz w:val="20"/>
                <w:szCs w:val="20"/>
                <w:lang w:val="en-US"/>
              </w:rPr>
            </w:pPr>
          </w:p>
        </w:tc>
        <w:tc>
          <w:tcPr>
            <w:tcW w:w="1431" w:type="dxa"/>
          </w:tcPr>
          <w:p w14:paraId="316E2278" w14:textId="77777777" w:rsidR="000C3E4F" w:rsidRPr="00C67BBB" w:rsidRDefault="000C3E4F" w:rsidP="00C67BBB">
            <w:pPr>
              <w:spacing w:after="200" w:line="276" w:lineRule="auto"/>
              <w:rPr>
                <w:sz w:val="20"/>
                <w:szCs w:val="20"/>
              </w:rPr>
            </w:pPr>
            <w:r w:rsidRPr="00C67BBB">
              <w:rPr>
                <w:sz w:val="20"/>
                <w:szCs w:val="20"/>
              </w:rPr>
              <w:t>ОПС Мышкин</w:t>
            </w:r>
          </w:p>
          <w:p w14:paraId="00D9A477" w14:textId="692D2DB5"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38870A20" w14:textId="48EF12E3" w:rsidR="000C3E4F" w:rsidRPr="00C67BBB" w:rsidRDefault="000C3E4F" w:rsidP="00C67BBB">
            <w:pPr>
              <w:rPr>
                <w:sz w:val="20"/>
                <w:szCs w:val="20"/>
              </w:rPr>
            </w:pPr>
            <w:r w:rsidRPr="00C67BBB">
              <w:rPr>
                <w:sz w:val="20"/>
                <w:szCs w:val="20"/>
              </w:rPr>
              <w:t>152830, Ярославская обл , г.Мышкин, ул.Успенского, д.6</w:t>
            </w:r>
          </w:p>
        </w:tc>
        <w:tc>
          <w:tcPr>
            <w:tcW w:w="1843" w:type="dxa"/>
            <w:vAlign w:val="center"/>
          </w:tcPr>
          <w:p w14:paraId="76C9C6DD" w14:textId="77777777" w:rsidR="000C3E4F" w:rsidRPr="00C67BBB" w:rsidRDefault="000C3E4F" w:rsidP="00C67BBB">
            <w:pPr>
              <w:rPr>
                <w:sz w:val="20"/>
                <w:szCs w:val="20"/>
              </w:rPr>
            </w:pPr>
            <w:r w:rsidRPr="00C67BBB">
              <w:rPr>
                <w:sz w:val="20"/>
                <w:szCs w:val="20"/>
              </w:rPr>
              <w:t>Сигнал-20,</w:t>
            </w:r>
          </w:p>
          <w:p w14:paraId="2F9C3D80" w14:textId="35DF04B2" w:rsidR="000C3E4F" w:rsidRPr="00C67BBB" w:rsidRDefault="000C3E4F" w:rsidP="00C67BBB">
            <w:pPr>
              <w:autoSpaceDE w:val="0"/>
              <w:autoSpaceDN w:val="0"/>
              <w:adjustRightInd w:val="0"/>
              <w:contextualSpacing/>
              <w:rPr>
                <w:sz w:val="20"/>
                <w:szCs w:val="20"/>
              </w:rPr>
            </w:pPr>
            <w:r w:rsidRPr="00C67BBB">
              <w:rPr>
                <w:sz w:val="20"/>
                <w:szCs w:val="20"/>
              </w:rPr>
              <w:t>Проксима</w:t>
            </w:r>
          </w:p>
        </w:tc>
        <w:tc>
          <w:tcPr>
            <w:tcW w:w="4678" w:type="dxa"/>
          </w:tcPr>
          <w:p w14:paraId="17F02E92" w14:textId="25A1B75E" w:rsidR="000C3E4F" w:rsidRPr="00C67BBB" w:rsidRDefault="000C3E4F" w:rsidP="00C67BBB">
            <w:pPr>
              <w:rPr>
                <w:sz w:val="20"/>
                <w:szCs w:val="20"/>
              </w:rPr>
            </w:pPr>
            <w:r w:rsidRPr="00C67BBB">
              <w:rPr>
                <w:sz w:val="20"/>
                <w:szCs w:val="20"/>
              </w:rPr>
              <w:t>ИПД 3.1 М –10 шт., ИПР -513 – 1 шт. РИП-12 - 1 шт., «Молния-12» - 1 шт., «Свирель-12» - 2 шт., «Фотон 9» – 4 шт., «Астра 517» - 1 шт., «Фотон-ш» - 2 шт., Астра 321 -1 шт.,      ИО-102-20-3 шт.,  ИО-102-14-2 шт., МАЯК-12-1 шт., Считыватель-2-1шт., Ключ SB 1990 A -5 шт., АКБ-17 12В/17 А/ч -1шт.</w:t>
            </w:r>
          </w:p>
        </w:tc>
      </w:tr>
      <w:tr w:rsidR="000C3E4F" w:rsidRPr="00F001C2" w14:paraId="7E19EA4F" w14:textId="77777777" w:rsidTr="00D71B98">
        <w:trPr>
          <w:trHeight w:val="1014"/>
        </w:trPr>
        <w:tc>
          <w:tcPr>
            <w:tcW w:w="384" w:type="dxa"/>
            <w:vAlign w:val="center"/>
          </w:tcPr>
          <w:p w14:paraId="24122F72" w14:textId="77777777" w:rsidR="000C3E4F" w:rsidRPr="00C67BBB" w:rsidRDefault="000C3E4F" w:rsidP="00C67BBB">
            <w:pPr>
              <w:numPr>
                <w:ilvl w:val="0"/>
                <w:numId w:val="5"/>
              </w:numPr>
              <w:ind w:left="-13" w:firstLine="0"/>
              <w:contextualSpacing/>
              <w:rPr>
                <w:sz w:val="20"/>
                <w:szCs w:val="20"/>
              </w:rPr>
            </w:pPr>
          </w:p>
        </w:tc>
        <w:tc>
          <w:tcPr>
            <w:tcW w:w="1431" w:type="dxa"/>
          </w:tcPr>
          <w:p w14:paraId="6CD13A8A" w14:textId="77777777" w:rsidR="000C3E4F" w:rsidRPr="00C67BBB" w:rsidRDefault="000C3E4F" w:rsidP="00C67BBB">
            <w:pPr>
              <w:spacing w:after="200" w:line="276" w:lineRule="auto"/>
              <w:rPr>
                <w:sz w:val="20"/>
                <w:szCs w:val="20"/>
              </w:rPr>
            </w:pPr>
            <w:r w:rsidRPr="00C67BBB">
              <w:rPr>
                <w:sz w:val="20"/>
                <w:szCs w:val="20"/>
              </w:rPr>
              <w:t>ОПС Брейтово</w:t>
            </w:r>
          </w:p>
          <w:p w14:paraId="68B2F07E" w14:textId="33A0CF3E" w:rsidR="000C3E4F" w:rsidRPr="00C67BBB" w:rsidRDefault="000C3E4F" w:rsidP="00C67BBB">
            <w:pPr>
              <w:spacing w:after="200" w:line="276" w:lineRule="auto"/>
              <w:rPr>
                <w:sz w:val="20"/>
                <w:szCs w:val="20"/>
              </w:rPr>
            </w:pPr>
            <w:r w:rsidRPr="00C67BBB">
              <w:rPr>
                <w:sz w:val="20"/>
                <w:szCs w:val="20"/>
              </w:rPr>
              <w:t>(КТС, ОхПС )</w:t>
            </w:r>
          </w:p>
        </w:tc>
        <w:tc>
          <w:tcPr>
            <w:tcW w:w="2154" w:type="dxa"/>
            <w:gridSpan w:val="2"/>
            <w:shd w:val="clear" w:color="auto" w:fill="auto"/>
          </w:tcPr>
          <w:p w14:paraId="33C107F0" w14:textId="213A57E9" w:rsidR="000C3E4F" w:rsidRPr="00C67BBB" w:rsidRDefault="000C3E4F" w:rsidP="00C67BBB">
            <w:pPr>
              <w:rPr>
                <w:sz w:val="20"/>
                <w:szCs w:val="20"/>
              </w:rPr>
            </w:pPr>
            <w:r w:rsidRPr="00C67BBB">
              <w:rPr>
                <w:sz w:val="20"/>
                <w:szCs w:val="20"/>
              </w:rPr>
              <w:t>152760, Ярославская обл, Брейтовский р-н, Брейтово с, Советская ул, дом № 6</w:t>
            </w:r>
          </w:p>
        </w:tc>
        <w:tc>
          <w:tcPr>
            <w:tcW w:w="1843" w:type="dxa"/>
            <w:vAlign w:val="center"/>
          </w:tcPr>
          <w:p w14:paraId="353EABE2" w14:textId="77777777" w:rsidR="000C3E4F" w:rsidRPr="00C67BBB" w:rsidRDefault="000C3E4F" w:rsidP="00C67BBB">
            <w:pPr>
              <w:autoSpaceDE w:val="0"/>
              <w:autoSpaceDN w:val="0"/>
              <w:adjustRightInd w:val="0"/>
              <w:contextualSpacing/>
              <w:rPr>
                <w:sz w:val="20"/>
                <w:szCs w:val="20"/>
              </w:rPr>
            </w:pPr>
            <w:r w:rsidRPr="00C67BBB">
              <w:rPr>
                <w:sz w:val="20"/>
                <w:szCs w:val="20"/>
              </w:rPr>
              <w:t xml:space="preserve">Вектор, </w:t>
            </w:r>
          </w:p>
          <w:p w14:paraId="0F5A46D3" w14:textId="327B0A16" w:rsidR="000C3E4F" w:rsidRPr="00C67BBB" w:rsidRDefault="000C3E4F" w:rsidP="00C67BBB">
            <w:pPr>
              <w:autoSpaceDE w:val="0"/>
              <w:autoSpaceDN w:val="0"/>
              <w:adjustRightInd w:val="0"/>
              <w:contextualSpacing/>
              <w:rPr>
                <w:sz w:val="20"/>
                <w:szCs w:val="20"/>
              </w:rPr>
            </w:pPr>
            <w:r w:rsidRPr="00C67BBB">
              <w:rPr>
                <w:sz w:val="20"/>
                <w:szCs w:val="20"/>
              </w:rPr>
              <w:t>Ритм</w:t>
            </w:r>
          </w:p>
        </w:tc>
        <w:tc>
          <w:tcPr>
            <w:tcW w:w="4678" w:type="dxa"/>
          </w:tcPr>
          <w:p w14:paraId="09931D61" w14:textId="48046AC3" w:rsidR="000C3E4F" w:rsidRPr="00C67BBB" w:rsidRDefault="000C3E4F" w:rsidP="00C67BBB">
            <w:pPr>
              <w:rPr>
                <w:sz w:val="20"/>
                <w:szCs w:val="20"/>
              </w:rPr>
            </w:pPr>
            <w:r w:rsidRPr="00C67BBB">
              <w:rPr>
                <w:sz w:val="20"/>
                <w:szCs w:val="20"/>
              </w:rPr>
              <w:t>ВС Вектор-220-АП-1 шт., ДИП-220 А-11 шт., ВС-ИПР-АП-2 шт., Восход-АПС -3 шт.,  Восход-034-АП -1 шт.,  УК-ВК- 12-1 шт., БРП-12-3/28-1 шт.,  АКБ-17 12В/7 А/ч -1шт.,  SLK-300-1 SE -10-B-1 шт., Клавиатура c ЖКИSLK-300-1 шт.,SNM-100L-В-1 шт., АКБ-17 12В/7 А/ч -3шт.,  БРП-12 3/14-1.,  ИО-102-20-4 шт.,  ИО-102-14-9 шт., Астра-321Т-3шт.,Астра-Р-1 шт., Фотон-9М-8 шт., Стекло-3-1 шт., Шорох-3-2 шт., МАЯК -12-КП М1-3 шт., Маяк-12-К-1 шт.</w:t>
            </w:r>
          </w:p>
          <w:p w14:paraId="155BCED1" w14:textId="52063E10" w:rsidR="000C3E4F" w:rsidRPr="00C67BBB" w:rsidRDefault="000C3E4F" w:rsidP="00C67BBB">
            <w:pPr>
              <w:rPr>
                <w:sz w:val="20"/>
                <w:szCs w:val="20"/>
              </w:rPr>
            </w:pPr>
          </w:p>
        </w:tc>
      </w:tr>
      <w:tr w:rsidR="000C3E4F" w:rsidRPr="00F001C2" w14:paraId="505F49CF" w14:textId="77777777" w:rsidTr="00D71B98">
        <w:trPr>
          <w:trHeight w:val="1014"/>
        </w:trPr>
        <w:tc>
          <w:tcPr>
            <w:tcW w:w="384" w:type="dxa"/>
            <w:vAlign w:val="center"/>
          </w:tcPr>
          <w:p w14:paraId="7C1B3E92" w14:textId="77777777" w:rsidR="000C3E4F" w:rsidRPr="00C67BBB" w:rsidRDefault="000C3E4F" w:rsidP="00C67BBB">
            <w:pPr>
              <w:numPr>
                <w:ilvl w:val="0"/>
                <w:numId w:val="5"/>
              </w:numPr>
              <w:ind w:left="-13" w:firstLine="0"/>
              <w:contextualSpacing/>
              <w:rPr>
                <w:sz w:val="20"/>
                <w:szCs w:val="20"/>
              </w:rPr>
            </w:pPr>
          </w:p>
        </w:tc>
        <w:tc>
          <w:tcPr>
            <w:tcW w:w="1459" w:type="dxa"/>
            <w:gridSpan w:val="2"/>
          </w:tcPr>
          <w:p w14:paraId="3C3C6285" w14:textId="2103C506" w:rsidR="000C3E4F" w:rsidRPr="00C67BBB" w:rsidRDefault="000C3E4F" w:rsidP="00C67BBB">
            <w:pPr>
              <w:spacing w:after="200" w:line="276" w:lineRule="auto"/>
              <w:rPr>
                <w:sz w:val="20"/>
                <w:szCs w:val="20"/>
              </w:rPr>
            </w:pPr>
            <w:r w:rsidRPr="00C67BBB">
              <w:rPr>
                <w:sz w:val="20"/>
                <w:szCs w:val="20"/>
              </w:rPr>
              <w:t>Угличский почтамт (главная касса почтамта) (ОхПС, КТС)</w:t>
            </w:r>
          </w:p>
        </w:tc>
        <w:tc>
          <w:tcPr>
            <w:tcW w:w="2126" w:type="dxa"/>
            <w:shd w:val="clear" w:color="auto" w:fill="auto"/>
          </w:tcPr>
          <w:p w14:paraId="739C6F57" w14:textId="7CDB56FF" w:rsidR="000C3E4F" w:rsidRPr="00C67BBB" w:rsidRDefault="000C3E4F" w:rsidP="00C67BBB">
            <w:pPr>
              <w:rPr>
                <w:sz w:val="20"/>
                <w:szCs w:val="20"/>
              </w:rPr>
            </w:pPr>
            <w:r w:rsidRPr="00C67BBB">
              <w:rPr>
                <w:sz w:val="20"/>
                <w:szCs w:val="20"/>
              </w:rPr>
              <w:t>152610, Ярославская обл, Угличский р-н, Углич г, Рыбинское ш, дом № 2 А</w:t>
            </w:r>
          </w:p>
        </w:tc>
        <w:tc>
          <w:tcPr>
            <w:tcW w:w="1843" w:type="dxa"/>
            <w:vAlign w:val="center"/>
          </w:tcPr>
          <w:p w14:paraId="6B984491" w14:textId="77777777" w:rsidR="000C3E4F" w:rsidRPr="00C67BBB" w:rsidRDefault="000C3E4F" w:rsidP="00C67BBB">
            <w:pPr>
              <w:rPr>
                <w:sz w:val="20"/>
                <w:szCs w:val="20"/>
              </w:rPr>
            </w:pPr>
            <w:r w:rsidRPr="00C67BBB">
              <w:rPr>
                <w:sz w:val="20"/>
                <w:szCs w:val="20"/>
              </w:rPr>
              <w:t>Сигнал-20,</w:t>
            </w:r>
          </w:p>
          <w:p w14:paraId="53685371" w14:textId="4B8B56E7" w:rsidR="000C3E4F" w:rsidRPr="00C67BBB" w:rsidRDefault="000C3E4F" w:rsidP="00C67BBB">
            <w:pPr>
              <w:rPr>
                <w:sz w:val="20"/>
                <w:szCs w:val="20"/>
              </w:rPr>
            </w:pPr>
            <w:r w:rsidRPr="00C67BBB">
              <w:rPr>
                <w:sz w:val="20"/>
                <w:szCs w:val="20"/>
              </w:rPr>
              <w:t>Проксима</w:t>
            </w:r>
          </w:p>
        </w:tc>
        <w:tc>
          <w:tcPr>
            <w:tcW w:w="4678" w:type="dxa"/>
          </w:tcPr>
          <w:p w14:paraId="6455F32F" w14:textId="17F6C1FA" w:rsidR="000C3E4F" w:rsidRPr="00C67BBB" w:rsidRDefault="000C3E4F" w:rsidP="00C67BBB">
            <w:pPr>
              <w:rPr>
                <w:sz w:val="20"/>
                <w:szCs w:val="20"/>
              </w:rPr>
            </w:pPr>
            <w:r w:rsidRPr="00C67BBB">
              <w:rPr>
                <w:sz w:val="20"/>
                <w:szCs w:val="20"/>
              </w:rPr>
              <w:t>ИПД 3.1 М –4 шт., ИПР -513 – 1 шт. РИП-12 - 1 шт., «Молния-12» - 1 шт., «Свирель-12» - 2 шт., «Фотон 9» – 2 шт., «Астра 517» - 1 шт., Астра 321 -1 шт.,      ИО-102-20-3 шт.,  МАЯК-12-1 шт., Считыватель-2-1шт., Ключ SB 1990 A -5 шт., АКБ-17 12В/17 А/ч -1шт.</w:t>
            </w:r>
          </w:p>
        </w:tc>
      </w:tr>
      <w:tr w:rsidR="000C3E4F" w:rsidRPr="00F001C2" w14:paraId="4D9435A4" w14:textId="77777777" w:rsidTr="00D71B98">
        <w:trPr>
          <w:trHeight w:val="1014"/>
        </w:trPr>
        <w:tc>
          <w:tcPr>
            <w:tcW w:w="384" w:type="dxa"/>
            <w:vAlign w:val="center"/>
          </w:tcPr>
          <w:p w14:paraId="0FE79288" w14:textId="77777777" w:rsidR="000C3E4F" w:rsidRPr="00C67BBB" w:rsidRDefault="000C3E4F" w:rsidP="00C67BBB">
            <w:pPr>
              <w:numPr>
                <w:ilvl w:val="0"/>
                <w:numId w:val="5"/>
              </w:numPr>
              <w:ind w:left="-13" w:firstLine="0"/>
              <w:contextualSpacing/>
              <w:rPr>
                <w:sz w:val="20"/>
                <w:szCs w:val="20"/>
              </w:rPr>
            </w:pPr>
          </w:p>
        </w:tc>
        <w:tc>
          <w:tcPr>
            <w:tcW w:w="1431" w:type="dxa"/>
          </w:tcPr>
          <w:p w14:paraId="41ED1332" w14:textId="0DC39EBF" w:rsidR="000C3E4F" w:rsidRPr="00C67BBB" w:rsidRDefault="000C3E4F" w:rsidP="00C67BBB">
            <w:pPr>
              <w:spacing w:after="200" w:line="276" w:lineRule="auto"/>
              <w:rPr>
                <w:sz w:val="20"/>
                <w:szCs w:val="20"/>
              </w:rPr>
            </w:pPr>
            <w:r w:rsidRPr="00C67BBB">
              <w:rPr>
                <w:sz w:val="20"/>
                <w:szCs w:val="20"/>
              </w:rPr>
              <w:t>Угличский почтамт (гараж) (ОхПС)</w:t>
            </w:r>
          </w:p>
        </w:tc>
        <w:tc>
          <w:tcPr>
            <w:tcW w:w="2154" w:type="dxa"/>
            <w:gridSpan w:val="2"/>
            <w:shd w:val="clear" w:color="auto" w:fill="auto"/>
          </w:tcPr>
          <w:p w14:paraId="3F0629F3" w14:textId="379A0C9D" w:rsidR="000C3E4F" w:rsidRPr="00C67BBB" w:rsidRDefault="000C3E4F" w:rsidP="00C67BBB">
            <w:pPr>
              <w:rPr>
                <w:sz w:val="20"/>
                <w:szCs w:val="20"/>
              </w:rPr>
            </w:pPr>
            <w:r w:rsidRPr="00C67BBB">
              <w:rPr>
                <w:sz w:val="20"/>
                <w:szCs w:val="20"/>
              </w:rPr>
              <w:t>152610, Ярославская обл, Угличский р-н, Углич г, Рыбинское ш, дом № 2 А</w:t>
            </w:r>
          </w:p>
        </w:tc>
        <w:tc>
          <w:tcPr>
            <w:tcW w:w="1843" w:type="dxa"/>
            <w:vAlign w:val="center"/>
          </w:tcPr>
          <w:p w14:paraId="60DFE2AF" w14:textId="77777777" w:rsidR="000C3E4F" w:rsidRPr="00C67BBB" w:rsidRDefault="000C3E4F" w:rsidP="00C67BBB">
            <w:pPr>
              <w:rPr>
                <w:sz w:val="20"/>
                <w:szCs w:val="20"/>
              </w:rPr>
            </w:pPr>
            <w:r w:rsidRPr="00C67BBB">
              <w:rPr>
                <w:sz w:val="20"/>
                <w:szCs w:val="20"/>
              </w:rPr>
              <w:t>Сигнал-20,</w:t>
            </w:r>
          </w:p>
          <w:p w14:paraId="6A841F60" w14:textId="08083B94" w:rsidR="000C3E4F" w:rsidRPr="00C67BBB" w:rsidRDefault="000C3E4F" w:rsidP="00C67BBB">
            <w:pPr>
              <w:rPr>
                <w:sz w:val="20"/>
                <w:szCs w:val="20"/>
              </w:rPr>
            </w:pPr>
            <w:r w:rsidRPr="00C67BBB">
              <w:rPr>
                <w:sz w:val="20"/>
                <w:szCs w:val="20"/>
              </w:rPr>
              <w:t>Проксима</w:t>
            </w:r>
          </w:p>
        </w:tc>
        <w:tc>
          <w:tcPr>
            <w:tcW w:w="4678" w:type="dxa"/>
          </w:tcPr>
          <w:p w14:paraId="69B48661" w14:textId="518B42F1" w:rsidR="000C3E4F" w:rsidRPr="00C67BBB" w:rsidRDefault="000C3E4F" w:rsidP="00C67BBB">
            <w:pPr>
              <w:rPr>
                <w:sz w:val="20"/>
                <w:szCs w:val="20"/>
              </w:rPr>
            </w:pPr>
            <w:r w:rsidRPr="00C67BBB">
              <w:rPr>
                <w:sz w:val="20"/>
                <w:szCs w:val="20"/>
              </w:rPr>
              <w:t>ИПД 3.1 М –8 шт., ИПР -513 – 1 шт. РИП-12 - 1 шт., «Свирель-12» - 3 шт., «Фотон 9» – 4 шт., «Астра 517» - 3 шт., ИО-102-20-9 шт.,  МАЯК-12-1 шт., Считыватель-2-1шт., Ключ SB 1990 A -3 шт., АКБ-17 12В/17 А/ч -1шт.</w:t>
            </w:r>
          </w:p>
        </w:tc>
      </w:tr>
      <w:tr w:rsidR="000C3E4F" w:rsidRPr="00F001C2" w14:paraId="0A735444" w14:textId="77777777" w:rsidTr="00D71B98">
        <w:trPr>
          <w:trHeight w:val="1014"/>
        </w:trPr>
        <w:tc>
          <w:tcPr>
            <w:tcW w:w="384" w:type="dxa"/>
            <w:vAlign w:val="center"/>
          </w:tcPr>
          <w:p w14:paraId="28C2D0F9" w14:textId="77777777" w:rsidR="000C3E4F" w:rsidRPr="00C67BBB" w:rsidRDefault="000C3E4F" w:rsidP="00C67BBB">
            <w:pPr>
              <w:numPr>
                <w:ilvl w:val="0"/>
                <w:numId w:val="5"/>
              </w:numPr>
              <w:ind w:left="-13" w:firstLine="0"/>
              <w:contextualSpacing/>
              <w:rPr>
                <w:sz w:val="20"/>
                <w:szCs w:val="20"/>
              </w:rPr>
            </w:pPr>
          </w:p>
        </w:tc>
        <w:tc>
          <w:tcPr>
            <w:tcW w:w="1431" w:type="dxa"/>
          </w:tcPr>
          <w:p w14:paraId="6BFE3A33" w14:textId="77777777" w:rsidR="000C3E4F" w:rsidRPr="00C67BBB" w:rsidRDefault="000C3E4F" w:rsidP="00C67BBB">
            <w:pPr>
              <w:spacing w:after="200" w:line="276" w:lineRule="auto"/>
              <w:rPr>
                <w:sz w:val="20"/>
                <w:szCs w:val="20"/>
              </w:rPr>
            </w:pPr>
            <w:r w:rsidRPr="00C67BBB">
              <w:rPr>
                <w:sz w:val="20"/>
                <w:szCs w:val="20"/>
              </w:rPr>
              <w:t>ОПС Углич (клиентский зал)</w:t>
            </w:r>
          </w:p>
          <w:p w14:paraId="54D7B55A" w14:textId="3B3B4621" w:rsidR="000C3E4F" w:rsidRPr="00C67BBB" w:rsidRDefault="000C3E4F" w:rsidP="00C67BBB">
            <w:pPr>
              <w:spacing w:after="200" w:line="276" w:lineRule="auto"/>
              <w:rPr>
                <w:sz w:val="20"/>
                <w:szCs w:val="20"/>
              </w:rPr>
            </w:pPr>
            <w:r w:rsidRPr="00C67BBB">
              <w:rPr>
                <w:sz w:val="20"/>
                <w:szCs w:val="20"/>
              </w:rPr>
              <w:t xml:space="preserve"> (ОхПС, КТС )</w:t>
            </w:r>
          </w:p>
        </w:tc>
        <w:tc>
          <w:tcPr>
            <w:tcW w:w="2154" w:type="dxa"/>
            <w:gridSpan w:val="2"/>
            <w:shd w:val="clear" w:color="auto" w:fill="auto"/>
          </w:tcPr>
          <w:p w14:paraId="72550FD0" w14:textId="7DE1D5AD" w:rsidR="000C3E4F" w:rsidRPr="00C67BBB" w:rsidRDefault="000C3E4F" w:rsidP="00C67BBB">
            <w:pPr>
              <w:rPr>
                <w:sz w:val="20"/>
                <w:szCs w:val="20"/>
              </w:rPr>
            </w:pPr>
            <w:r w:rsidRPr="00C67BBB">
              <w:rPr>
                <w:sz w:val="20"/>
                <w:szCs w:val="20"/>
              </w:rPr>
              <w:t>152612, Ярославская обл, Угличский р-н, Углич г, Рыбинское ш, дом № 2 А</w:t>
            </w:r>
          </w:p>
        </w:tc>
        <w:tc>
          <w:tcPr>
            <w:tcW w:w="1843" w:type="dxa"/>
            <w:vAlign w:val="center"/>
          </w:tcPr>
          <w:p w14:paraId="0E683EAA" w14:textId="5C72FD9D" w:rsidR="000C3E4F" w:rsidRPr="00C67BBB" w:rsidRDefault="000C3E4F" w:rsidP="00C67BBB">
            <w:pPr>
              <w:rPr>
                <w:sz w:val="20"/>
                <w:szCs w:val="20"/>
              </w:rPr>
            </w:pPr>
            <w:r w:rsidRPr="00C67BBB">
              <w:rPr>
                <w:sz w:val="20"/>
                <w:szCs w:val="20"/>
              </w:rPr>
              <w:t>Сигнал-20, Сигнал-20М,</w:t>
            </w:r>
          </w:p>
          <w:p w14:paraId="5038B8DA" w14:textId="77777777" w:rsidR="000C3E4F" w:rsidRPr="00C67BBB" w:rsidRDefault="000C3E4F" w:rsidP="00C67BBB">
            <w:pPr>
              <w:rPr>
                <w:sz w:val="20"/>
                <w:szCs w:val="20"/>
              </w:rPr>
            </w:pPr>
          </w:p>
          <w:p w14:paraId="444CA1C3" w14:textId="2B186CC5" w:rsidR="000C3E4F" w:rsidRPr="00C67BBB" w:rsidRDefault="000C3E4F" w:rsidP="00C67BBB">
            <w:pPr>
              <w:rPr>
                <w:sz w:val="20"/>
                <w:szCs w:val="20"/>
              </w:rPr>
            </w:pPr>
            <w:r w:rsidRPr="00C67BBB">
              <w:rPr>
                <w:sz w:val="20"/>
                <w:szCs w:val="20"/>
              </w:rPr>
              <w:t>Проксима</w:t>
            </w:r>
          </w:p>
        </w:tc>
        <w:tc>
          <w:tcPr>
            <w:tcW w:w="4678" w:type="dxa"/>
          </w:tcPr>
          <w:p w14:paraId="4AE691C7" w14:textId="4059E1C0" w:rsidR="000C3E4F" w:rsidRPr="00C67BBB" w:rsidRDefault="000C3E4F" w:rsidP="00C67BBB">
            <w:pPr>
              <w:rPr>
                <w:sz w:val="20"/>
                <w:szCs w:val="20"/>
              </w:rPr>
            </w:pPr>
            <w:r w:rsidRPr="00C67BBB">
              <w:rPr>
                <w:sz w:val="20"/>
                <w:szCs w:val="20"/>
              </w:rPr>
              <w:t>С 2000-1 шт.,  С2000 БИ -1 шт., СКАТ-1200Д исп. 02-1 шт., ИПД 3.1 М –63 шт., ИПР -513 – 5 шт., РИП-12 - 1 шт., «Молния-12» - 11 шт., «Свирель-12» - 5 шт., «Фотон 10Б» – 6 шт., «Аргус 2» - 4 шт., «Икар 5» - 6 шт.,  Стекло -18шт.,Астра 321 -4 шт.,      ИО-102-20-17 шт.,  ИО-102-14-40 шт., МАЯК-12-1 шт., Считыватель-2-1шт., Ключ SB 1990 A -5 шт., АКБ-17 12В/17 А/ч -1шт.</w:t>
            </w:r>
          </w:p>
        </w:tc>
      </w:tr>
      <w:tr w:rsidR="000C3E4F" w:rsidRPr="00F001C2" w14:paraId="138255D8" w14:textId="77777777" w:rsidTr="00D71B98">
        <w:trPr>
          <w:trHeight w:val="1014"/>
        </w:trPr>
        <w:tc>
          <w:tcPr>
            <w:tcW w:w="384" w:type="dxa"/>
            <w:vAlign w:val="center"/>
          </w:tcPr>
          <w:p w14:paraId="1B92AF44" w14:textId="77777777" w:rsidR="000C3E4F" w:rsidRPr="00C67BBB" w:rsidRDefault="000C3E4F" w:rsidP="00C67BBB">
            <w:pPr>
              <w:numPr>
                <w:ilvl w:val="0"/>
                <w:numId w:val="5"/>
              </w:numPr>
              <w:ind w:left="-13" w:firstLine="0"/>
              <w:contextualSpacing/>
              <w:rPr>
                <w:sz w:val="20"/>
                <w:szCs w:val="20"/>
              </w:rPr>
            </w:pPr>
          </w:p>
        </w:tc>
        <w:tc>
          <w:tcPr>
            <w:tcW w:w="1431" w:type="dxa"/>
          </w:tcPr>
          <w:p w14:paraId="655A7168" w14:textId="42CDFEE0" w:rsidR="000C3E4F" w:rsidRPr="00C67BBB" w:rsidRDefault="000C3E4F" w:rsidP="00C67BBB">
            <w:pPr>
              <w:spacing w:after="200" w:line="276" w:lineRule="auto"/>
              <w:rPr>
                <w:sz w:val="20"/>
                <w:szCs w:val="20"/>
              </w:rPr>
            </w:pPr>
            <w:r w:rsidRPr="00C67BBB">
              <w:rPr>
                <w:sz w:val="20"/>
                <w:szCs w:val="20"/>
              </w:rPr>
              <w:t>ОПС  Углич  № 1</w:t>
            </w:r>
            <w:r w:rsidR="00C95013" w:rsidRPr="00C67BBB">
              <w:rPr>
                <w:sz w:val="20"/>
                <w:szCs w:val="20"/>
              </w:rPr>
              <w:t>(ОхПС, КТС)</w:t>
            </w:r>
          </w:p>
        </w:tc>
        <w:tc>
          <w:tcPr>
            <w:tcW w:w="2154" w:type="dxa"/>
            <w:gridSpan w:val="2"/>
            <w:shd w:val="clear" w:color="auto" w:fill="auto"/>
          </w:tcPr>
          <w:p w14:paraId="59BD9B57" w14:textId="73A931F9" w:rsidR="000C3E4F" w:rsidRPr="00C67BBB" w:rsidRDefault="000C3E4F" w:rsidP="00C67BBB">
            <w:pPr>
              <w:rPr>
                <w:sz w:val="20"/>
                <w:szCs w:val="20"/>
              </w:rPr>
            </w:pPr>
            <w:r w:rsidRPr="00C67BBB">
              <w:rPr>
                <w:sz w:val="20"/>
                <w:szCs w:val="20"/>
              </w:rPr>
              <w:t>152611, ЯО, г. Углич, ул. Ленинградская, д.3а</w:t>
            </w:r>
          </w:p>
        </w:tc>
        <w:tc>
          <w:tcPr>
            <w:tcW w:w="1843" w:type="dxa"/>
            <w:vAlign w:val="center"/>
          </w:tcPr>
          <w:p w14:paraId="245EB823" w14:textId="77777777" w:rsidR="000C3E4F" w:rsidRPr="00C67BBB" w:rsidRDefault="000C3E4F" w:rsidP="00C67BBB">
            <w:pPr>
              <w:rPr>
                <w:sz w:val="20"/>
                <w:szCs w:val="20"/>
              </w:rPr>
            </w:pPr>
            <w:r w:rsidRPr="00C67BBB">
              <w:rPr>
                <w:sz w:val="20"/>
                <w:szCs w:val="20"/>
              </w:rPr>
              <w:t>Сигнал-20,</w:t>
            </w:r>
          </w:p>
          <w:p w14:paraId="59FD3C69" w14:textId="60CAD50E" w:rsidR="000C3E4F" w:rsidRPr="00C67BBB" w:rsidRDefault="000C3E4F" w:rsidP="00C67BBB">
            <w:pPr>
              <w:rPr>
                <w:sz w:val="20"/>
                <w:szCs w:val="20"/>
              </w:rPr>
            </w:pPr>
            <w:r w:rsidRPr="00C67BBB">
              <w:rPr>
                <w:sz w:val="20"/>
                <w:szCs w:val="20"/>
              </w:rPr>
              <w:t>Проксима</w:t>
            </w:r>
          </w:p>
        </w:tc>
        <w:tc>
          <w:tcPr>
            <w:tcW w:w="4678" w:type="dxa"/>
          </w:tcPr>
          <w:p w14:paraId="63035FE2" w14:textId="3E263F7C" w:rsidR="000C3E4F" w:rsidRPr="00C67BBB" w:rsidRDefault="000C3E4F" w:rsidP="00C67BBB">
            <w:pPr>
              <w:rPr>
                <w:sz w:val="20"/>
                <w:szCs w:val="20"/>
              </w:rPr>
            </w:pPr>
            <w:r w:rsidRPr="00C67BBB">
              <w:rPr>
                <w:sz w:val="20"/>
                <w:szCs w:val="20"/>
              </w:rPr>
              <w:t>ИПД 3.1 М –8 шт., ИПР -513 – 1 шт. РИП-12 - 1 шт., «Молния-12» - 1 шт., «Свирель-12» - 2 шт., Астра 321 -1 шт.,      МАЯК-12-1 шт., Считыватель-2-1шт., Ключ SB 1990 A -2 шт., АКБ-17 12В/17 А/ч -1шт.</w:t>
            </w:r>
          </w:p>
        </w:tc>
      </w:tr>
      <w:tr w:rsidR="000C3E4F" w:rsidRPr="00F001C2" w14:paraId="6A6F977E" w14:textId="77777777" w:rsidTr="00D71B98">
        <w:trPr>
          <w:trHeight w:val="821"/>
        </w:trPr>
        <w:tc>
          <w:tcPr>
            <w:tcW w:w="384" w:type="dxa"/>
            <w:vAlign w:val="center"/>
          </w:tcPr>
          <w:p w14:paraId="014F3FC2" w14:textId="77777777" w:rsidR="000C3E4F" w:rsidRPr="00C67BBB" w:rsidRDefault="000C3E4F" w:rsidP="00C67BBB">
            <w:pPr>
              <w:numPr>
                <w:ilvl w:val="0"/>
                <w:numId w:val="5"/>
              </w:numPr>
              <w:ind w:left="-13" w:firstLine="0"/>
              <w:contextualSpacing/>
              <w:rPr>
                <w:sz w:val="20"/>
                <w:szCs w:val="20"/>
              </w:rPr>
            </w:pPr>
          </w:p>
        </w:tc>
        <w:tc>
          <w:tcPr>
            <w:tcW w:w="1431" w:type="dxa"/>
          </w:tcPr>
          <w:p w14:paraId="584DB7A3" w14:textId="43BCEF77" w:rsidR="000C3E4F" w:rsidRPr="00C67BBB" w:rsidRDefault="000C3E4F" w:rsidP="00C67BBB">
            <w:pPr>
              <w:spacing w:after="200" w:line="276" w:lineRule="auto"/>
              <w:rPr>
                <w:sz w:val="20"/>
                <w:szCs w:val="20"/>
              </w:rPr>
            </w:pPr>
            <w:r w:rsidRPr="00C67BBB">
              <w:rPr>
                <w:sz w:val="20"/>
                <w:szCs w:val="20"/>
              </w:rPr>
              <w:t>ОПС Углич  № 2 (ОхПС, КТС)</w:t>
            </w:r>
          </w:p>
        </w:tc>
        <w:tc>
          <w:tcPr>
            <w:tcW w:w="2154" w:type="dxa"/>
            <w:gridSpan w:val="2"/>
            <w:shd w:val="clear" w:color="auto" w:fill="auto"/>
          </w:tcPr>
          <w:p w14:paraId="388AD0F7" w14:textId="2873E2FD" w:rsidR="000C3E4F" w:rsidRPr="00C67BBB" w:rsidRDefault="000C3E4F" w:rsidP="00C67BBB">
            <w:pPr>
              <w:rPr>
                <w:sz w:val="20"/>
                <w:szCs w:val="20"/>
              </w:rPr>
            </w:pPr>
            <w:r w:rsidRPr="00C67BBB">
              <w:rPr>
                <w:sz w:val="20"/>
                <w:szCs w:val="20"/>
              </w:rPr>
              <w:t>152612, Ярославская обл, Угличский р-н, Углич г, Солнечный мкр, дом № 3</w:t>
            </w:r>
          </w:p>
        </w:tc>
        <w:tc>
          <w:tcPr>
            <w:tcW w:w="1843" w:type="dxa"/>
            <w:vAlign w:val="center"/>
          </w:tcPr>
          <w:p w14:paraId="560F9A29" w14:textId="77777777" w:rsidR="000C3E4F" w:rsidRPr="00C67BBB" w:rsidRDefault="000C3E4F" w:rsidP="00C67BBB">
            <w:pPr>
              <w:rPr>
                <w:sz w:val="20"/>
                <w:szCs w:val="20"/>
              </w:rPr>
            </w:pPr>
            <w:r w:rsidRPr="00C67BBB">
              <w:rPr>
                <w:sz w:val="20"/>
                <w:szCs w:val="20"/>
              </w:rPr>
              <w:t>Сигнал-20,</w:t>
            </w:r>
          </w:p>
          <w:p w14:paraId="407F767C" w14:textId="2F99E798" w:rsidR="000C3E4F" w:rsidRPr="00C67BBB" w:rsidRDefault="000C3E4F" w:rsidP="00C67BBB">
            <w:pPr>
              <w:rPr>
                <w:sz w:val="20"/>
                <w:szCs w:val="20"/>
              </w:rPr>
            </w:pPr>
            <w:r w:rsidRPr="00C67BBB">
              <w:rPr>
                <w:sz w:val="20"/>
                <w:szCs w:val="20"/>
              </w:rPr>
              <w:t>Проксима</w:t>
            </w:r>
          </w:p>
        </w:tc>
        <w:tc>
          <w:tcPr>
            <w:tcW w:w="4678" w:type="dxa"/>
          </w:tcPr>
          <w:p w14:paraId="74F15C51" w14:textId="2710A779" w:rsidR="000C3E4F" w:rsidRPr="00C67BBB" w:rsidRDefault="000C3E4F" w:rsidP="00C67BBB">
            <w:pPr>
              <w:rPr>
                <w:sz w:val="20"/>
                <w:szCs w:val="20"/>
              </w:rPr>
            </w:pPr>
            <w:r w:rsidRPr="00C67BBB">
              <w:rPr>
                <w:sz w:val="20"/>
                <w:szCs w:val="20"/>
              </w:rPr>
              <w:t>ИПД 3.1 М –16 шт., ИПР -513 – 2 шт. РИП-12 - 1 шт., «Молния-12» - 2 шт., «Свирель-12» - 4 шт., «Фотон 9» – 6 шт., «Астра 517» - 2 шт., «Фотон-ш» - 6 шт., Астра 321 -2 шт., ИО-102-20-6 шт.,  ИО-102-14-4 шт., МАЯК-12-1 шт., Считыватель-2-1шт., Ключ SB 1990 A -5 шт., АКБ-17 12В/17 А/ч -1шт.</w:t>
            </w:r>
          </w:p>
        </w:tc>
      </w:tr>
      <w:tr w:rsidR="000C3E4F" w:rsidRPr="00F001C2" w14:paraId="103FCFFE" w14:textId="77777777" w:rsidTr="00D71B98">
        <w:trPr>
          <w:trHeight w:val="1014"/>
        </w:trPr>
        <w:tc>
          <w:tcPr>
            <w:tcW w:w="384" w:type="dxa"/>
            <w:vAlign w:val="center"/>
          </w:tcPr>
          <w:p w14:paraId="749161FB" w14:textId="77777777" w:rsidR="000C3E4F" w:rsidRPr="00C67BBB" w:rsidRDefault="000C3E4F" w:rsidP="00C67BBB">
            <w:pPr>
              <w:numPr>
                <w:ilvl w:val="0"/>
                <w:numId w:val="5"/>
              </w:numPr>
              <w:ind w:left="-13" w:firstLine="0"/>
              <w:contextualSpacing/>
              <w:rPr>
                <w:sz w:val="20"/>
                <w:szCs w:val="20"/>
              </w:rPr>
            </w:pPr>
          </w:p>
        </w:tc>
        <w:tc>
          <w:tcPr>
            <w:tcW w:w="1431" w:type="dxa"/>
          </w:tcPr>
          <w:p w14:paraId="0868D944" w14:textId="7D3C5DC3" w:rsidR="000C3E4F" w:rsidRPr="00C67BBB" w:rsidRDefault="000C3E4F" w:rsidP="00C67BBB">
            <w:pPr>
              <w:spacing w:after="200" w:line="276" w:lineRule="auto"/>
              <w:rPr>
                <w:sz w:val="20"/>
                <w:szCs w:val="20"/>
              </w:rPr>
            </w:pPr>
            <w:r w:rsidRPr="00C67BBB">
              <w:rPr>
                <w:sz w:val="20"/>
                <w:szCs w:val="20"/>
              </w:rPr>
              <w:t>ОПС Углич  № 3 (ОхПС, КТС)</w:t>
            </w:r>
          </w:p>
        </w:tc>
        <w:tc>
          <w:tcPr>
            <w:tcW w:w="2154" w:type="dxa"/>
            <w:gridSpan w:val="2"/>
            <w:shd w:val="clear" w:color="auto" w:fill="auto"/>
          </w:tcPr>
          <w:p w14:paraId="3963BB94" w14:textId="7B1E61B5" w:rsidR="000C3E4F" w:rsidRPr="00C67BBB" w:rsidRDefault="000C3E4F" w:rsidP="00C67BBB">
            <w:pPr>
              <w:rPr>
                <w:sz w:val="20"/>
                <w:szCs w:val="20"/>
              </w:rPr>
            </w:pPr>
            <w:r w:rsidRPr="00C67BBB">
              <w:rPr>
                <w:sz w:val="20"/>
                <w:szCs w:val="20"/>
              </w:rPr>
              <w:t>152613, Ярославская обл, Угличский р-н, Углич г, Рыбинское ш, дом № 31</w:t>
            </w:r>
          </w:p>
        </w:tc>
        <w:tc>
          <w:tcPr>
            <w:tcW w:w="1843" w:type="dxa"/>
            <w:vAlign w:val="center"/>
          </w:tcPr>
          <w:p w14:paraId="37743A11" w14:textId="77777777" w:rsidR="000C3E4F" w:rsidRPr="00C67BBB" w:rsidRDefault="000C3E4F" w:rsidP="00C67BBB">
            <w:pPr>
              <w:rPr>
                <w:sz w:val="20"/>
                <w:szCs w:val="20"/>
              </w:rPr>
            </w:pPr>
            <w:r w:rsidRPr="00C67BBB">
              <w:rPr>
                <w:sz w:val="20"/>
                <w:szCs w:val="20"/>
              </w:rPr>
              <w:t>Сигнал-20,</w:t>
            </w:r>
          </w:p>
          <w:p w14:paraId="421FE73F" w14:textId="00E46330" w:rsidR="000C3E4F" w:rsidRPr="00C67BBB" w:rsidRDefault="000C3E4F" w:rsidP="00C67BBB">
            <w:pPr>
              <w:rPr>
                <w:sz w:val="20"/>
                <w:szCs w:val="20"/>
              </w:rPr>
            </w:pPr>
            <w:r w:rsidRPr="00C67BBB">
              <w:rPr>
                <w:sz w:val="20"/>
                <w:szCs w:val="20"/>
              </w:rPr>
              <w:t>Проксима</w:t>
            </w:r>
          </w:p>
        </w:tc>
        <w:tc>
          <w:tcPr>
            <w:tcW w:w="4678" w:type="dxa"/>
          </w:tcPr>
          <w:p w14:paraId="5CF7247E" w14:textId="4739D2E7" w:rsidR="000C3E4F" w:rsidRPr="00C67BBB" w:rsidRDefault="000C3E4F" w:rsidP="00C67BBB">
            <w:pPr>
              <w:rPr>
                <w:sz w:val="20"/>
                <w:szCs w:val="20"/>
              </w:rPr>
            </w:pPr>
            <w:r w:rsidRPr="00C67BBB">
              <w:rPr>
                <w:sz w:val="20"/>
                <w:szCs w:val="20"/>
              </w:rPr>
              <w:t>ИПД 3.1 М –18 шт., ИПР -513 – 2 шт. РИП-12 - 1 шт., «Молния-12» - 2 шт., «Свирель-12» - 3 шт., «Фотон 9» – 5 шт., «Астра 517» - 2 шт., «Фотон-ш» - 7 шт., Астра 321 -2 шт., ИО-102-20-8 шт.,  ИО-102-14-6 шт., МАЯК-12-1 шт., Считыватель-2-1шт., Ключ SB 1990 A -5 шт., АКБ-17 12В/17 А/ч -1шт</w:t>
            </w:r>
          </w:p>
        </w:tc>
      </w:tr>
      <w:tr w:rsidR="000C3E4F" w:rsidRPr="00F001C2" w14:paraId="323F53D5" w14:textId="77777777" w:rsidTr="00D71B98">
        <w:trPr>
          <w:trHeight w:val="1014"/>
        </w:trPr>
        <w:tc>
          <w:tcPr>
            <w:tcW w:w="384" w:type="dxa"/>
            <w:vAlign w:val="center"/>
          </w:tcPr>
          <w:p w14:paraId="044070D6" w14:textId="77777777" w:rsidR="000C3E4F" w:rsidRPr="00C67BBB" w:rsidRDefault="000C3E4F" w:rsidP="00C67BBB">
            <w:pPr>
              <w:numPr>
                <w:ilvl w:val="0"/>
                <w:numId w:val="5"/>
              </w:numPr>
              <w:ind w:left="-13" w:firstLine="0"/>
              <w:contextualSpacing/>
              <w:rPr>
                <w:sz w:val="20"/>
                <w:szCs w:val="20"/>
              </w:rPr>
            </w:pPr>
          </w:p>
        </w:tc>
        <w:tc>
          <w:tcPr>
            <w:tcW w:w="1431" w:type="dxa"/>
          </w:tcPr>
          <w:p w14:paraId="3974AF0C" w14:textId="77777777" w:rsidR="000C3E4F" w:rsidRPr="00C67BBB" w:rsidRDefault="000C3E4F" w:rsidP="00C67BBB">
            <w:pPr>
              <w:spacing w:after="200" w:line="276" w:lineRule="auto"/>
              <w:rPr>
                <w:sz w:val="20"/>
                <w:szCs w:val="20"/>
              </w:rPr>
            </w:pPr>
            <w:r w:rsidRPr="00C67BBB">
              <w:rPr>
                <w:sz w:val="20"/>
                <w:szCs w:val="20"/>
              </w:rPr>
              <w:t>ОПС Углич  № 5 (ОхПС,</w:t>
            </w:r>
          </w:p>
          <w:p w14:paraId="373566AF" w14:textId="3CEF0A8E" w:rsidR="000C3E4F" w:rsidRPr="00C67BBB" w:rsidRDefault="000C3E4F" w:rsidP="00C67BBB">
            <w:pPr>
              <w:spacing w:after="200" w:line="276" w:lineRule="auto"/>
              <w:rPr>
                <w:sz w:val="20"/>
                <w:szCs w:val="20"/>
              </w:rPr>
            </w:pPr>
            <w:r w:rsidRPr="00C67BBB">
              <w:rPr>
                <w:sz w:val="20"/>
                <w:szCs w:val="20"/>
              </w:rPr>
              <w:t>КТС)</w:t>
            </w:r>
          </w:p>
        </w:tc>
        <w:tc>
          <w:tcPr>
            <w:tcW w:w="2154" w:type="dxa"/>
            <w:gridSpan w:val="2"/>
            <w:shd w:val="clear" w:color="auto" w:fill="auto"/>
          </w:tcPr>
          <w:p w14:paraId="16B1101C" w14:textId="2EF0B791" w:rsidR="000C3E4F" w:rsidRPr="00C67BBB" w:rsidRDefault="000C3E4F" w:rsidP="00C67BBB">
            <w:pPr>
              <w:rPr>
                <w:sz w:val="20"/>
                <w:szCs w:val="20"/>
              </w:rPr>
            </w:pPr>
            <w:r w:rsidRPr="00C67BBB">
              <w:rPr>
                <w:sz w:val="20"/>
                <w:szCs w:val="20"/>
              </w:rPr>
              <w:t>152615, Ярославская обл, Угличский р-н, Углич г, Ярославская ул, дом № 18</w:t>
            </w:r>
          </w:p>
        </w:tc>
        <w:tc>
          <w:tcPr>
            <w:tcW w:w="1843" w:type="dxa"/>
            <w:vAlign w:val="center"/>
          </w:tcPr>
          <w:p w14:paraId="2F931C2D" w14:textId="77777777" w:rsidR="000C3E4F" w:rsidRPr="00C67BBB" w:rsidRDefault="000C3E4F" w:rsidP="00C67BBB">
            <w:pPr>
              <w:rPr>
                <w:sz w:val="20"/>
                <w:szCs w:val="20"/>
              </w:rPr>
            </w:pPr>
            <w:r w:rsidRPr="00C67BBB">
              <w:rPr>
                <w:sz w:val="20"/>
                <w:szCs w:val="20"/>
              </w:rPr>
              <w:t>Сигнал-20,</w:t>
            </w:r>
          </w:p>
          <w:p w14:paraId="21C3AF0E" w14:textId="39ACC769" w:rsidR="000C3E4F" w:rsidRPr="00C67BBB" w:rsidRDefault="000C3E4F" w:rsidP="00C67BBB">
            <w:pPr>
              <w:rPr>
                <w:sz w:val="20"/>
                <w:szCs w:val="20"/>
              </w:rPr>
            </w:pPr>
            <w:r w:rsidRPr="00C67BBB">
              <w:rPr>
                <w:sz w:val="20"/>
                <w:szCs w:val="20"/>
              </w:rPr>
              <w:t>Проксима</w:t>
            </w:r>
          </w:p>
        </w:tc>
        <w:tc>
          <w:tcPr>
            <w:tcW w:w="4678" w:type="dxa"/>
          </w:tcPr>
          <w:p w14:paraId="6B1F7E5B" w14:textId="7E0225CB" w:rsidR="000C3E4F" w:rsidRPr="00C67BBB" w:rsidRDefault="000C3E4F" w:rsidP="00C67BBB">
            <w:pPr>
              <w:rPr>
                <w:sz w:val="20"/>
                <w:szCs w:val="20"/>
              </w:rPr>
            </w:pPr>
            <w:r w:rsidRPr="00C67BBB">
              <w:rPr>
                <w:sz w:val="20"/>
                <w:szCs w:val="20"/>
              </w:rPr>
              <w:t>ИПД 3.1 М –10 шт., ИПР -513 – 1 шт. РИП-12 - 1 шт., «Молния-12» - 1 шт., «Свирель-12» - 2 шт., «Фотон 9» – 3 шт., «Астра 517» - 1 шт., «Фотон-ш» - 3 шт., Астра 321 -1 шт., ИО-102-20-4 шт.,  ИО-102-14-3 шт., МАЯК-12-1 шт., Считыватель-2-1шт., Ключ SB 1990 A -5 шт., АКБ-17 12В/17 А/ч -1шт</w:t>
            </w:r>
          </w:p>
        </w:tc>
      </w:tr>
      <w:tr w:rsidR="000C3E4F" w:rsidRPr="00F001C2" w14:paraId="65252059" w14:textId="77777777" w:rsidTr="00D71B98">
        <w:trPr>
          <w:trHeight w:val="1014"/>
        </w:trPr>
        <w:tc>
          <w:tcPr>
            <w:tcW w:w="384" w:type="dxa"/>
            <w:vAlign w:val="center"/>
          </w:tcPr>
          <w:p w14:paraId="252E2D0C" w14:textId="77777777" w:rsidR="000C3E4F" w:rsidRPr="00C67BBB" w:rsidRDefault="000C3E4F" w:rsidP="00C67BBB">
            <w:pPr>
              <w:numPr>
                <w:ilvl w:val="0"/>
                <w:numId w:val="5"/>
              </w:numPr>
              <w:ind w:left="-13" w:firstLine="0"/>
              <w:contextualSpacing/>
              <w:rPr>
                <w:sz w:val="20"/>
                <w:szCs w:val="20"/>
              </w:rPr>
            </w:pPr>
          </w:p>
        </w:tc>
        <w:tc>
          <w:tcPr>
            <w:tcW w:w="1431" w:type="dxa"/>
          </w:tcPr>
          <w:p w14:paraId="7782F754" w14:textId="49033C63" w:rsidR="000C3E4F" w:rsidRPr="00C67BBB" w:rsidRDefault="000C3E4F" w:rsidP="00C67BBB">
            <w:pPr>
              <w:spacing w:after="200" w:line="276" w:lineRule="auto"/>
              <w:rPr>
                <w:sz w:val="20"/>
                <w:szCs w:val="20"/>
              </w:rPr>
            </w:pPr>
            <w:r w:rsidRPr="00C67BBB">
              <w:rPr>
                <w:sz w:val="20"/>
                <w:szCs w:val="20"/>
              </w:rPr>
              <w:t>ОПС Углич № 6 (ОхПС, КТС)</w:t>
            </w:r>
          </w:p>
        </w:tc>
        <w:tc>
          <w:tcPr>
            <w:tcW w:w="2154" w:type="dxa"/>
            <w:gridSpan w:val="2"/>
            <w:shd w:val="clear" w:color="auto" w:fill="auto"/>
          </w:tcPr>
          <w:p w14:paraId="765746C7" w14:textId="7CABCDD1" w:rsidR="000C3E4F" w:rsidRPr="00C67BBB" w:rsidRDefault="000C3E4F" w:rsidP="00C67BBB">
            <w:pPr>
              <w:rPr>
                <w:sz w:val="20"/>
                <w:szCs w:val="20"/>
              </w:rPr>
            </w:pPr>
            <w:r w:rsidRPr="00C67BBB">
              <w:rPr>
                <w:sz w:val="20"/>
                <w:szCs w:val="20"/>
              </w:rPr>
              <w:t>152616, Ярославская обл, Угличский р-н, Углич г, Цветочный мкр, дом № 12 А</w:t>
            </w:r>
          </w:p>
        </w:tc>
        <w:tc>
          <w:tcPr>
            <w:tcW w:w="1843" w:type="dxa"/>
            <w:vAlign w:val="center"/>
          </w:tcPr>
          <w:p w14:paraId="2AA037A7" w14:textId="143EF386" w:rsidR="000C3E4F" w:rsidRPr="00C67BBB" w:rsidRDefault="000C3E4F" w:rsidP="00C67BBB">
            <w:pPr>
              <w:autoSpaceDE w:val="0"/>
              <w:autoSpaceDN w:val="0"/>
              <w:adjustRightInd w:val="0"/>
              <w:contextualSpacing/>
              <w:rPr>
                <w:sz w:val="20"/>
                <w:szCs w:val="20"/>
              </w:rPr>
            </w:pPr>
            <w:r w:rsidRPr="00C67BBB">
              <w:rPr>
                <w:sz w:val="20"/>
                <w:szCs w:val="20"/>
              </w:rPr>
              <w:t>Сириус,</w:t>
            </w:r>
          </w:p>
          <w:p w14:paraId="0D43247A" w14:textId="413C3C5B" w:rsidR="000C3E4F" w:rsidRPr="00C67BBB" w:rsidRDefault="000C3E4F" w:rsidP="00C67BBB">
            <w:pPr>
              <w:rPr>
                <w:sz w:val="20"/>
                <w:szCs w:val="20"/>
              </w:rPr>
            </w:pPr>
            <w:r w:rsidRPr="00C67BBB">
              <w:rPr>
                <w:sz w:val="20"/>
                <w:szCs w:val="20"/>
              </w:rPr>
              <w:t xml:space="preserve"> Ритм</w:t>
            </w:r>
          </w:p>
        </w:tc>
        <w:tc>
          <w:tcPr>
            <w:tcW w:w="4678" w:type="dxa"/>
          </w:tcPr>
          <w:p w14:paraId="51EE7FE4" w14:textId="06346FB6" w:rsidR="000C3E4F" w:rsidRPr="00C67BBB" w:rsidRDefault="000C3E4F" w:rsidP="00C67BBB">
            <w:pPr>
              <w:rPr>
                <w:sz w:val="20"/>
                <w:szCs w:val="20"/>
              </w:rPr>
            </w:pPr>
            <w:r w:rsidRPr="00C67BBB">
              <w:rPr>
                <w:sz w:val="20"/>
                <w:szCs w:val="20"/>
              </w:rPr>
              <w:t>С2000-КПБ-1шт.,С2000-КДЛ--1шт.,С2000-СП1 -1шт., С2000-М исп. 02 -1шт.,РИП-24-1шт., ДИП-34А-03 -12шт.,ДИП-34А-04 -1шт.,</w:t>
            </w:r>
          </w:p>
          <w:p w14:paraId="1E75E131" w14:textId="69AA3959" w:rsidR="000C3E4F" w:rsidRPr="00C67BBB" w:rsidRDefault="000C3E4F" w:rsidP="00C67BBB">
            <w:pPr>
              <w:rPr>
                <w:sz w:val="20"/>
                <w:szCs w:val="20"/>
              </w:rPr>
            </w:pPr>
            <w:r w:rsidRPr="00C67BBB">
              <w:rPr>
                <w:sz w:val="20"/>
                <w:szCs w:val="20"/>
              </w:rPr>
              <w:t>Молния-12В- 1шт.,, "Выход" -2шт.,Свирель-12V-2шт.,Маяк-12-С-2шт.</w:t>
            </w:r>
          </w:p>
          <w:p w14:paraId="63DB0A40" w14:textId="449DA6D1" w:rsidR="000C3E4F" w:rsidRPr="00C67BBB" w:rsidRDefault="000C3E4F" w:rsidP="00C67BBB">
            <w:pPr>
              <w:rPr>
                <w:sz w:val="20"/>
                <w:szCs w:val="20"/>
              </w:rPr>
            </w:pPr>
            <w:r w:rsidRPr="00C67BBB">
              <w:rPr>
                <w:sz w:val="20"/>
                <w:szCs w:val="20"/>
              </w:rPr>
              <w:t>«Фотон 9» – 5 шт., «Астра 7» - 1 шт., «Стекло-3» - 1 шт., Астра 321 -2 шт.,    Шорох-2-1шт.,  ИО-102-20-2 шт.,  ИО-102-14-6 шт.</w:t>
            </w:r>
          </w:p>
        </w:tc>
      </w:tr>
      <w:tr w:rsidR="000C3E4F" w:rsidRPr="00F001C2" w14:paraId="100F6B9B" w14:textId="77777777" w:rsidTr="00D71B98">
        <w:trPr>
          <w:trHeight w:val="3165"/>
        </w:trPr>
        <w:tc>
          <w:tcPr>
            <w:tcW w:w="384" w:type="dxa"/>
            <w:vAlign w:val="center"/>
          </w:tcPr>
          <w:p w14:paraId="16080027" w14:textId="77777777" w:rsidR="000C3E4F" w:rsidRPr="00C67BBB" w:rsidRDefault="000C3E4F" w:rsidP="00C67BBB">
            <w:pPr>
              <w:numPr>
                <w:ilvl w:val="0"/>
                <w:numId w:val="5"/>
              </w:numPr>
              <w:ind w:left="-13" w:firstLine="0"/>
              <w:contextualSpacing/>
              <w:rPr>
                <w:sz w:val="20"/>
                <w:szCs w:val="20"/>
              </w:rPr>
            </w:pPr>
          </w:p>
        </w:tc>
        <w:tc>
          <w:tcPr>
            <w:tcW w:w="1431" w:type="dxa"/>
          </w:tcPr>
          <w:p w14:paraId="70982A75" w14:textId="77777777" w:rsidR="000C3E4F" w:rsidRPr="00C67BBB" w:rsidRDefault="000C3E4F" w:rsidP="00C67BBB">
            <w:pPr>
              <w:rPr>
                <w:sz w:val="20"/>
                <w:szCs w:val="20"/>
              </w:rPr>
            </w:pPr>
            <w:r w:rsidRPr="00C67BBB">
              <w:rPr>
                <w:sz w:val="20"/>
                <w:szCs w:val="20"/>
              </w:rPr>
              <w:t>ОПС № 152360</w:t>
            </w:r>
          </w:p>
          <w:p w14:paraId="4BFAA545" w14:textId="18A1B488" w:rsidR="000C3E4F" w:rsidRPr="00C67BBB" w:rsidRDefault="000C3E4F" w:rsidP="00C67BBB">
            <w:pPr>
              <w:spacing w:after="200" w:line="276" w:lineRule="auto"/>
              <w:rPr>
                <w:sz w:val="20"/>
                <w:szCs w:val="20"/>
              </w:rPr>
            </w:pPr>
            <w:r w:rsidRPr="00C67BBB">
              <w:rPr>
                <w:sz w:val="20"/>
                <w:szCs w:val="20"/>
              </w:rPr>
              <w:t>(ОхПС)</w:t>
            </w:r>
          </w:p>
        </w:tc>
        <w:tc>
          <w:tcPr>
            <w:tcW w:w="2154" w:type="dxa"/>
            <w:gridSpan w:val="2"/>
            <w:shd w:val="clear" w:color="auto" w:fill="auto"/>
          </w:tcPr>
          <w:p w14:paraId="0E9779C9" w14:textId="77777777" w:rsidR="000C3E4F" w:rsidRPr="00C67BBB" w:rsidRDefault="000C3E4F" w:rsidP="00C67BBB">
            <w:pPr>
              <w:spacing w:after="200" w:line="276" w:lineRule="auto"/>
              <w:rPr>
                <w:sz w:val="20"/>
                <w:szCs w:val="20"/>
              </w:rPr>
            </w:pPr>
            <w:r w:rsidRPr="00C67BBB">
              <w:rPr>
                <w:sz w:val="20"/>
                <w:szCs w:val="20"/>
              </w:rPr>
              <w:t>152360,Ярославская обл, Большесельский район, с. Большое Село, ул. Мясникова, 59</w:t>
            </w:r>
          </w:p>
          <w:p w14:paraId="69A31E62" w14:textId="77777777" w:rsidR="000C3E4F" w:rsidRPr="00C67BBB" w:rsidRDefault="000C3E4F" w:rsidP="00C67BBB">
            <w:pPr>
              <w:rPr>
                <w:sz w:val="20"/>
                <w:szCs w:val="20"/>
              </w:rPr>
            </w:pPr>
          </w:p>
        </w:tc>
        <w:tc>
          <w:tcPr>
            <w:tcW w:w="1843" w:type="dxa"/>
            <w:vAlign w:val="center"/>
          </w:tcPr>
          <w:p w14:paraId="7EBCEA62" w14:textId="77777777" w:rsidR="000C3E4F" w:rsidRPr="00C67BBB" w:rsidRDefault="000C3E4F" w:rsidP="00C67BBB">
            <w:pPr>
              <w:autoSpaceDE w:val="0"/>
              <w:autoSpaceDN w:val="0"/>
              <w:adjustRightInd w:val="0"/>
              <w:contextualSpacing/>
              <w:rPr>
                <w:sz w:val="20"/>
                <w:szCs w:val="20"/>
              </w:rPr>
            </w:pPr>
            <w:r w:rsidRPr="00C67BBB">
              <w:rPr>
                <w:sz w:val="20"/>
                <w:szCs w:val="20"/>
              </w:rPr>
              <w:t>Сириус,</w:t>
            </w:r>
          </w:p>
          <w:p w14:paraId="31D17908" w14:textId="3078AFC8" w:rsidR="000C3E4F" w:rsidRPr="00C67BBB" w:rsidRDefault="000C3E4F" w:rsidP="00C67BBB">
            <w:pPr>
              <w:rPr>
                <w:sz w:val="20"/>
                <w:szCs w:val="20"/>
              </w:rPr>
            </w:pPr>
            <w:r w:rsidRPr="00C67BBB">
              <w:rPr>
                <w:sz w:val="20"/>
                <w:szCs w:val="20"/>
              </w:rPr>
              <w:t xml:space="preserve"> Ритм</w:t>
            </w:r>
          </w:p>
        </w:tc>
        <w:tc>
          <w:tcPr>
            <w:tcW w:w="4678" w:type="dxa"/>
          </w:tcPr>
          <w:p w14:paraId="10679FDD" w14:textId="726C9ECC" w:rsidR="000C3E4F" w:rsidRPr="00C67BBB" w:rsidRDefault="000C3E4F" w:rsidP="00C67BBB">
            <w:pPr>
              <w:rPr>
                <w:sz w:val="20"/>
                <w:szCs w:val="20"/>
              </w:rPr>
            </w:pPr>
            <w:r w:rsidRPr="00C67BBB">
              <w:rPr>
                <w:sz w:val="20"/>
                <w:szCs w:val="20"/>
              </w:rPr>
              <w:t>С2000-М исп. 02-1 шт., "С2000-КПБ"-1 шт.,</w:t>
            </w:r>
          </w:p>
          <w:p w14:paraId="2575121A" w14:textId="68112A48" w:rsidR="000C3E4F" w:rsidRPr="00C67BBB" w:rsidRDefault="000C3E4F" w:rsidP="00C67BBB">
            <w:pPr>
              <w:rPr>
                <w:sz w:val="20"/>
                <w:szCs w:val="20"/>
              </w:rPr>
            </w:pPr>
            <w:r w:rsidRPr="00C67BBB">
              <w:rPr>
                <w:sz w:val="20"/>
                <w:szCs w:val="20"/>
              </w:rPr>
              <w:t>С2000-СП1" исп. 01-1 шт.,С2000-БКИ-1 шт.,</w:t>
            </w:r>
          </w:p>
          <w:p w14:paraId="4A25C2D9" w14:textId="45519A2B" w:rsidR="000C3E4F" w:rsidRPr="00C67BBB" w:rsidRDefault="000C3E4F" w:rsidP="00C67BBB">
            <w:pPr>
              <w:rPr>
                <w:sz w:val="20"/>
                <w:szCs w:val="20"/>
              </w:rPr>
            </w:pPr>
            <w:r w:rsidRPr="00C67BBB">
              <w:rPr>
                <w:sz w:val="20"/>
                <w:szCs w:val="20"/>
              </w:rPr>
              <w:t>, С2000-БКИ-1 шт., "С2000-АР1" исп. 02-2 шт.,С2000-АР2"-1 шт.,"С2000-АР1" исп. 02-2 шт.,"С2000-АР2"-1  «Выход»-2 шт., "РИП 12" исп. 01-1 шт.,Бокс 12В 2х17 А/ч-1 шт.,</w:t>
            </w:r>
          </w:p>
          <w:p w14:paraId="4B9CB46B" w14:textId="368F0070" w:rsidR="000C3E4F" w:rsidRPr="00C67BBB" w:rsidRDefault="000C3E4F" w:rsidP="00C67BBB">
            <w:pPr>
              <w:rPr>
                <w:sz w:val="20"/>
                <w:szCs w:val="20"/>
              </w:rPr>
            </w:pPr>
            <w:r w:rsidRPr="00C67BBB">
              <w:rPr>
                <w:sz w:val="20"/>
                <w:szCs w:val="20"/>
              </w:rPr>
              <w:t>АКБ-17 12В/17 А/ч – 2шт. МОЛНИЯ-12-2 шт., МАЯК-12С-1 шт., "С2000-ИК" исп. 03-15 шт., "С2000-ИК" исп. 03-3 шт., С2000-СТ исп. 03-12 шт., С2000-СМК"-1 шт., С2000-АР1 с ИО 102-20-10 шт., Астра-321-2 шт., Астра-Р-1 шт., Считыватель-2-1шт., Ключ SB 1990 A -5 шт.</w:t>
            </w:r>
          </w:p>
        </w:tc>
      </w:tr>
      <w:tr w:rsidR="000C3E4F" w:rsidRPr="00F001C2" w14:paraId="7BD6353C" w14:textId="77777777" w:rsidTr="00D71B98">
        <w:trPr>
          <w:trHeight w:val="1760"/>
        </w:trPr>
        <w:tc>
          <w:tcPr>
            <w:tcW w:w="384" w:type="dxa"/>
            <w:vAlign w:val="center"/>
          </w:tcPr>
          <w:p w14:paraId="53821991" w14:textId="77777777" w:rsidR="000C3E4F" w:rsidRPr="00C67BBB" w:rsidRDefault="000C3E4F" w:rsidP="00C67BBB">
            <w:pPr>
              <w:numPr>
                <w:ilvl w:val="0"/>
                <w:numId w:val="5"/>
              </w:numPr>
              <w:ind w:left="-13" w:firstLine="0"/>
              <w:contextualSpacing/>
              <w:rPr>
                <w:sz w:val="20"/>
                <w:szCs w:val="20"/>
              </w:rPr>
            </w:pPr>
          </w:p>
        </w:tc>
        <w:tc>
          <w:tcPr>
            <w:tcW w:w="1431" w:type="dxa"/>
          </w:tcPr>
          <w:p w14:paraId="7645E082" w14:textId="77777777" w:rsidR="000C3E4F" w:rsidRPr="00C67BBB" w:rsidRDefault="000C3E4F" w:rsidP="00C67BBB">
            <w:pPr>
              <w:spacing w:after="200" w:line="276" w:lineRule="auto"/>
              <w:rPr>
                <w:sz w:val="20"/>
                <w:szCs w:val="20"/>
              </w:rPr>
            </w:pPr>
            <w:r w:rsidRPr="00C67BBB">
              <w:rPr>
                <w:sz w:val="20"/>
                <w:szCs w:val="20"/>
              </w:rPr>
              <w:t>Ярославский МР почтамт (главная касса почтамта )</w:t>
            </w:r>
          </w:p>
          <w:p w14:paraId="411BABB0" w14:textId="71C2D608"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5D965ADF" w14:textId="5A99E605" w:rsidR="000C3E4F" w:rsidRPr="00C67BBB" w:rsidRDefault="000C3E4F" w:rsidP="00C67BBB">
            <w:pPr>
              <w:rPr>
                <w:sz w:val="20"/>
                <w:szCs w:val="20"/>
              </w:rPr>
            </w:pPr>
            <w:r w:rsidRPr="00C67BBB">
              <w:rPr>
                <w:sz w:val="20"/>
                <w:szCs w:val="20"/>
              </w:rPr>
              <w:t>150054,Ярославль г, Павлика Морозова ул, дом № 19</w:t>
            </w:r>
          </w:p>
        </w:tc>
        <w:tc>
          <w:tcPr>
            <w:tcW w:w="1843" w:type="dxa"/>
            <w:vAlign w:val="center"/>
          </w:tcPr>
          <w:p w14:paraId="3F4E472B" w14:textId="77777777" w:rsidR="000C3E4F" w:rsidRPr="00C67BBB" w:rsidRDefault="000C3E4F" w:rsidP="00C67BBB">
            <w:pPr>
              <w:rPr>
                <w:sz w:val="20"/>
                <w:szCs w:val="20"/>
              </w:rPr>
            </w:pPr>
            <w:r w:rsidRPr="00C67BBB">
              <w:rPr>
                <w:sz w:val="20"/>
                <w:szCs w:val="20"/>
              </w:rPr>
              <w:t>Сигнал-20,</w:t>
            </w:r>
          </w:p>
          <w:p w14:paraId="6C291857" w14:textId="390D02AE" w:rsidR="000C3E4F" w:rsidRPr="00C67BBB" w:rsidRDefault="000C3E4F" w:rsidP="00C67BBB">
            <w:pPr>
              <w:rPr>
                <w:sz w:val="20"/>
                <w:szCs w:val="20"/>
              </w:rPr>
            </w:pPr>
            <w:r w:rsidRPr="00C67BBB">
              <w:rPr>
                <w:sz w:val="20"/>
                <w:szCs w:val="20"/>
              </w:rPr>
              <w:t>Проксима</w:t>
            </w:r>
          </w:p>
        </w:tc>
        <w:tc>
          <w:tcPr>
            <w:tcW w:w="4678" w:type="dxa"/>
          </w:tcPr>
          <w:p w14:paraId="7F97C10E" w14:textId="433098A6" w:rsidR="000C3E4F" w:rsidRPr="00C67BBB" w:rsidRDefault="000C3E4F" w:rsidP="00C67BBB">
            <w:pPr>
              <w:rPr>
                <w:sz w:val="20"/>
                <w:szCs w:val="20"/>
              </w:rPr>
            </w:pPr>
            <w:r w:rsidRPr="00C67BBB">
              <w:rPr>
                <w:sz w:val="20"/>
                <w:szCs w:val="20"/>
              </w:rPr>
              <w:t>ИПД 3.1 М –8 шт., ИПР -513 – 1 шт. РИП-12 - 1 шт., «Молния-12» - 1 шт., «Свирель-12» - 2 шт., «Фотон 9» – 3 шт., «Астра 517» - 1 шт., «Фотон-ш» - 2 шт., Астра 321 -1 шт., ИО-102-20-2 шт.,  ИО-102-14-4 шт., МАЯК-12-1 шт., Считыватель-2-1шт., Ключ SB 1990 A -5 шт., АКБ-17 12В/17 А/ч -1шт</w:t>
            </w:r>
          </w:p>
        </w:tc>
      </w:tr>
      <w:tr w:rsidR="000C3E4F" w:rsidRPr="00F001C2" w14:paraId="06DBCF2E" w14:textId="77777777" w:rsidTr="00D71B98">
        <w:trPr>
          <w:trHeight w:val="1014"/>
        </w:trPr>
        <w:tc>
          <w:tcPr>
            <w:tcW w:w="384" w:type="dxa"/>
            <w:vAlign w:val="center"/>
          </w:tcPr>
          <w:p w14:paraId="7140FA2E" w14:textId="77777777" w:rsidR="000C3E4F" w:rsidRPr="00C67BBB" w:rsidRDefault="000C3E4F" w:rsidP="00C67BBB">
            <w:pPr>
              <w:numPr>
                <w:ilvl w:val="0"/>
                <w:numId w:val="5"/>
              </w:numPr>
              <w:ind w:left="-13" w:firstLine="0"/>
              <w:contextualSpacing/>
              <w:rPr>
                <w:sz w:val="20"/>
                <w:szCs w:val="20"/>
              </w:rPr>
            </w:pPr>
          </w:p>
        </w:tc>
        <w:tc>
          <w:tcPr>
            <w:tcW w:w="1431" w:type="dxa"/>
          </w:tcPr>
          <w:p w14:paraId="5D1A240F" w14:textId="77777777" w:rsidR="000C3E4F" w:rsidRPr="00C67BBB" w:rsidRDefault="000C3E4F" w:rsidP="00C67BBB">
            <w:pPr>
              <w:spacing w:after="200" w:line="276" w:lineRule="auto"/>
              <w:rPr>
                <w:sz w:val="20"/>
                <w:szCs w:val="20"/>
              </w:rPr>
            </w:pPr>
            <w:r w:rsidRPr="00C67BBB">
              <w:rPr>
                <w:sz w:val="20"/>
                <w:szCs w:val="20"/>
              </w:rPr>
              <w:t>ОПС Тутаев</w:t>
            </w:r>
          </w:p>
          <w:p w14:paraId="64CA97E4" w14:textId="4EE62FE9"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4B31F64C" w14:textId="6FC8DD07" w:rsidR="000C3E4F" w:rsidRPr="00C67BBB" w:rsidRDefault="000C3E4F" w:rsidP="00C67BBB">
            <w:pPr>
              <w:rPr>
                <w:sz w:val="20"/>
                <w:szCs w:val="20"/>
              </w:rPr>
            </w:pPr>
            <w:r w:rsidRPr="00C67BBB">
              <w:rPr>
                <w:sz w:val="20"/>
                <w:szCs w:val="20"/>
              </w:rPr>
              <w:t>152300, Ярославская обл., Тутаевский р-н, Тутаев г, Дементьева ул, дом № 11</w:t>
            </w:r>
          </w:p>
        </w:tc>
        <w:tc>
          <w:tcPr>
            <w:tcW w:w="1843" w:type="dxa"/>
            <w:vAlign w:val="center"/>
          </w:tcPr>
          <w:p w14:paraId="21DFDEBD" w14:textId="11FB8737" w:rsidR="000C3E4F" w:rsidRPr="00C67BBB" w:rsidRDefault="000C3E4F" w:rsidP="00C67BBB">
            <w:pPr>
              <w:rPr>
                <w:sz w:val="20"/>
                <w:szCs w:val="20"/>
              </w:rPr>
            </w:pPr>
            <w:r w:rsidRPr="00C67BBB">
              <w:rPr>
                <w:sz w:val="20"/>
                <w:szCs w:val="20"/>
              </w:rPr>
              <w:t>Сигнал-20, Сигнал-20П,</w:t>
            </w:r>
          </w:p>
          <w:p w14:paraId="31555C96" w14:textId="77777777" w:rsidR="000C3E4F" w:rsidRPr="00C67BBB" w:rsidRDefault="000C3E4F" w:rsidP="00C67BBB">
            <w:pPr>
              <w:rPr>
                <w:sz w:val="20"/>
                <w:szCs w:val="20"/>
              </w:rPr>
            </w:pPr>
          </w:p>
          <w:p w14:paraId="56C28DBC" w14:textId="32CDB219" w:rsidR="000C3E4F" w:rsidRPr="00C67BBB" w:rsidRDefault="000C3E4F" w:rsidP="00C67BBB">
            <w:pPr>
              <w:rPr>
                <w:sz w:val="20"/>
                <w:szCs w:val="20"/>
              </w:rPr>
            </w:pPr>
            <w:r w:rsidRPr="00C67BBB">
              <w:rPr>
                <w:sz w:val="20"/>
                <w:szCs w:val="20"/>
              </w:rPr>
              <w:t>Проксима</w:t>
            </w:r>
          </w:p>
        </w:tc>
        <w:tc>
          <w:tcPr>
            <w:tcW w:w="4678" w:type="dxa"/>
          </w:tcPr>
          <w:p w14:paraId="00C4541F" w14:textId="6531D4DC" w:rsidR="000C3E4F" w:rsidRPr="00C67BBB" w:rsidRDefault="000C3E4F" w:rsidP="00C67BBB">
            <w:pPr>
              <w:rPr>
                <w:sz w:val="20"/>
                <w:szCs w:val="20"/>
              </w:rPr>
            </w:pPr>
            <w:r w:rsidRPr="00C67BBB">
              <w:rPr>
                <w:sz w:val="20"/>
                <w:szCs w:val="20"/>
              </w:rPr>
              <w:t>С 2000-1 шт.,  С2000 БИ -1 шт., СКАТ-1200Д исп. 02-1 шт., ИПД 3.1 М –40 шт., ИПР -513 – 1 шт., РИП-12 - 1 шт., «Молния-12» - 9 шт., «Свирель-12» - 4 шт., «Фотон 10» – 18 шт., «Астра С» - 3 шт., «Фотон-ш» - 15 шт., Астра 321 -4 шт.,      ИО-102-20-15 шт.,  ИО-102-14-24 шт., МАЯК-12-1 шт., Считыватель-2-1шт., Ключ SB 1990 A -5 шт., АКБ-17 12В/17 А/ч -2шт.</w:t>
            </w:r>
          </w:p>
        </w:tc>
      </w:tr>
      <w:tr w:rsidR="000C3E4F" w:rsidRPr="00F001C2" w14:paraId="36937144" w14:textId="77777777" w:rsidTr="00D71B98">
        <w:trPr>
          <w:trHeight w:val="396"/>
        </w:trPr>
        <w:tc>
          <w:tcPr>
            <w:tcW w:w="384" w:type="dxa"/>
            <w:vAlign w:val="center"/>
          </w:tcPr>
          <w:p w14:paraId="1487F87D" w14:textId="77777777" w:rsidR="000C3E4F" w:rsidRPr="00C67BBB" w:rsidRDefault="000C3E4F" w:rsidP="00C67BBB">
            <w:pPr>
              <w:numPr>
                <w:ilvl w:val="0"/>
                <w:numId w:val="5"/>
              </w:numPr>
              <w:ind w:left="-13" w:firstLine="0"/>
              <w:contextualSpacing/>
              <w:rPr>
                <w:sz w:val="20"/>
                <w:szCs w:val="20"/>
              </w:rPr>
            </w:pPr>
          </w:p>
        </w:tc>
        <w:tc>
          <w:tcPr>
            <w:tcW w:w="1431" w:type="dxa"/>
          </w:tcPr>
          <w:p w14:paraId="07D43827" w14:textId="77777777" w:rsidR="000C3E4F" w:rsidRPr="00C67BBB" w:rsidRDefault="000C3E4F" w:rsidP="00C67BBB">
            <w:pPr>
              <w:spacing w:after="200" w:line="276" w:lineRule="auto"/>
              <w:rPr>
                <w:sz w:val="20"/>
                <w:szCs w:val="20"/>
              </w:rPr>
            </w:pPr>
            <w:r w:rsidRPr="00C67BBB">
              <w:rPr>
                <w:sz w:val="20"/>
                <w:szCs w:val="20"/>
              </w:rPr>
              <w:t>ОПС Тутаев № 2</w:t>
            </w:r>
          </w:p>
          <w:p w14:paraId="3F547D98" w14:textId="58CD240F" w:rsidR="000C3E4F" w:rsidRPr="00C67BBB" w:rsidRDefault="000C3E4F" w:rsidP="00C67BBB">
            <w:pPr>
              <w:spacing w:after="200" w:line="276" w:lineRule="auto"/>
              <w:rPr>
                <w:sz w:val="20"/>
                <w:szCs w:val="20"/>
              </w:rPr>
            </w:pPr>
            <w:r w:rsidRPr="00C67BBB">
              <w:rPr>
                <w:sz w:val="20"/>
                <w:szCs w:val="20"/>
              </w:rPr>
              <w:t>(КТС, ОхПС)</w:t>
            </w:r>
          </w:p>
        </w:tc>
        <w:tc>
          <w:tcPr>
            <w:tcW w:w="2154" w:type="dxa"/>
            <w:gridSpan w:val="2"/>
            <w:shd w:val="clear" w:color="auto" w:fill="auto"/>
          </w:tcPr>
          <w:p w14:paraId="2763142D" w14:textId="2D53DFBC" w:rsidR="000C3E4F" w:rsidRPr="00C67BBB" w:rsidRDefault="000C3E4F" w:rsidP="00C67BBB">
            <w:pPr>
              <w:rPr>
                <w:sz w:val="20"/>
                <w:szCs w:val="20"/>
              </w:rPr>
            </w:pPr>
            <w:r w:rsidRPr="00C67BBB">
              <w:rPr>
                <w:sz w:val="20"/>
                <w:szCs w:val="20"/>
              </w:rPr>
              <w:t>152302, Ярославская обл., Тутаевский р-н, Тутаев г, Крестовоздвиженская ул, дом № 57</w:t>
            </w:r>
          </w:p>
        </w:tc>
        <w:tc>
          <w:tcPr>
            <w:tcW w:w="1843" w:type="dxa"/>
            <w:vAlign w:val="center"/>
          </w:tcPr>
          <w:p w14:paraId="0BB93EEA" w14:textId="77777777" w:rsidR="000C3E4F" w:rsidRPr="00C67BBB" w:rsidRDefault="000C3E4F" w:rsidP="00C67BBB">
            <w:pPr>
              <w:rPr>
                <w:sz w:val="20"/>
                <w:szCs w:val="20"/>
              </w:rPr>
            </w:pPr>
            <w:r w:rsidRPr="00C67BBB">
              <w:rPr>
                <w:sz w:val="20"/>
                <w:szCs w:val="20"/>
              </w:rPr>
              <w:t>Сигнал-20,</w:t>
            </w:r>
          </w:p>
          <w:p w14:paraId="1F09C1AA" w14:textId="5CAF5A84" w:rsidR="000C3E4F" w:rsidRPr="00C67BBB" w:rsidRDefault="000C3E4F" w:rsidP="00C67BBB">
            <w:pPr>
              <w:rPr>
                <w:sz w:val="20"/>
                <w:szCs w:val="20"/>
              </w:rPr>
            </w:pPr>
            <w:r w:rsidRPr="00C67BBB">
              <w:rPr>
                <w:sz w:val="20"/>
                <w:szCs w:val="20"/>
              </w:rPr>
              <w:t>Проксима</w:t>
            </w:r>
          </w:p>
        </w:tc>
        <w:tc>
          <w:tcPr>
            <w:tcW w:w="4678" w:type="dxa"/>
          </w:tcPr>
          <w:p w14:paraId="54575CE4" w14:textId="1BB47A99" w:rsidR="000C3E4F" w:rsidRPr="00C67BBB" w:rsidRDefault="000C3E4F" w:rsidP="00C67BBB">
            <w:pPr>
              <w:rPr>
                <w:sz w:val="20"/>
                <w:szCs w:val="20"/>
              </w:rPr>
            </w:pPr>
            <w:r w:rsidRPr="00C67BBB">
              <w:rPr>
                <w:sz w:val="20"/>
                <w:szCs w:val="20"/>
              </w:rPr>
              <w:t>ИПД 3.1 М –12 шт., ИПР -513 – 2 шт. РИП-12 - 1 шт., «Молния-12» - 2 шт., «Свирель-12» - 2 шт., «Фотон 9» – 4 шт., «Астра 517» - 1 шт., «Фотон-ш» - 6 шт., Астра 321 -1 шт., ИО-102-20-4 шт.,  ИО-102-14-5 шт., МАЯК-12-1 шт., Клавиатура с ЖКИ SKL-200-1шт., АКБ-17 12В/17 А/ч -1шт.</w:t>
            </w:r>
          </w:p>
        </w:tc>
      </w:tr>
      <w:tr w:rsidR="000C3E4F" w:rsidRPr="00F001C2" w14:paraId="60991597" w14:textId="77777777" w:rsidTr="00D71B98">
        <w:trPr>
          <w:trHeight w:val="1014"/>
        </w:trPr>
        <w:tc>
          <w:tcPr>
            <w:tcW w:w="384" w:type="dxa"/>
            <w:vAlign w:val="center"/>
          </w:tcPr>
          <w:p w14:paraId="146AFF6B" w14:textId="77777777" w:rsidR="000C3E4F" w:rsidRPr="00C67BBB" w:rsidRDefault="000C3E4F" w:rsidP="00C67BBB">
            <w:pPr>
              <w:numPr>
                <w:ilvl w:val="0"/>
                <w:numId w:val="5"/>
              </w:numPr>
              <w:ind w:left="-13" w:firstLine="0"/>
              <w:contextualSpacing/>
              <w:rPr>
                <w:sz w:val="20"/>
                <w:szCs w:val="20"/>
              </w:rPr>
            </w:pPr>
          </w:p>
        </w:tc>
        <w:tc>
          <w:tcPr>
            <w:tcW w:w="1431" w:type="dxa"/>
          </w:tcPr>
          <w:p w14:paraId="67D558AD" w14:textId="609097F4" w:rsidR="000C3E4F" w:rsidRPr="00C67BBB" w:rsidRDefault="000C3E4F" w:rsidP="00C67BBB">
            <w:pPr>
              <w:spacing w:after="200" w:line="276" w:lineRule="auto"/>
              <w:rPr>
                <w:sz w:val="20"/>
                <w:szCs w:val="20"/>
              </w:rPr>
            </w:pPr>
            <w:r w:rsidRPr="00C67BBB">
              <w:rPr>
                <w:sz w:val="20"/>
                <w:szCs w:val="20"/>
              </w:rPr>
              <w:t>ОхПС Тутаев № 2 (кладовая сортировки) (КТС, ОхПС)</w:t>
            </w:r>
          </w:p>
        </w:tc>
        <w:tc>
          <w:tcPr>
            <w:tcW w:w="2154" w:type="dxa"/>
            <w:gridSpan w:val="2"/>
            <w:shd w:val="clear" w:color="auto" w:fill="auto"/>
          </w:tcPr>
          <w:p w14:paraId="7EB7D683" w14:textId="602A3419" w:rsidR="000C3E4F" w:rsidRPr="00C67BBB" w:rsidRDefault="000C3E4F" w:rsidP="00C67BBB">
            <w:pPr>
              <w:rPr>
                <w:sz w:val="20"/>
                <w:szCs w:val="20"/>
              </w:rPr>
            </w:pPr>
            <w:r w:rsidRPr="00C67BBB">
              <w:rPr>
                <w:sz w:val="20"/>
                <w:szCs w:val="20"/>
              </w:rPr>
              <w:t>152302, Ярославская обл., Тутаевский р-н, Тутаев г, Крестовоздвиженская ул, дом № 57</w:t>
            </w:r>
          </w:p>
        </w:tc>
        <w:tc>
          <w:tcPr>
            <w:tcW w:w="1843" w:type="dxa"/>
            <w:vAlign w:val="center"/>
          </w:tcPr>
          <w:p w14:paraId="65C2A594" w14:textId="77777777" w:rsidR="000C3E4F" w:rsidRPr="00C67BBB" w:rsidRDefault="000C3E4F" w:rsidP="00C67BBB">
            <w:pPr>
              <w:rPr>
                <w:sz w:val="20"/>
                <w:szCs w:val="20"/>
              </w:rPr>
            </w:pPr>
            <w:r w:rsidRPr="00C67BBB">
              <w:rPr>
                <w:sz w:val="20"/>
                <w:szCs w:val="20"/>
              </w:rPr>
              <w:t>Сигнал-20,</w:t>
            </w:r>
          </w:p>
          <w:p w14:paraId="6DAD4E7B" w14:textId="7756FC0C" w:rsidR="000C3E4F" w:rsidRPr="00C67BBB" w:rsidRDefault="000C3E4F" w:rsidP="00C67BBB">
            <w:pPr>
              <w:rPr>
                <w:sz w:val="20"/>
                <w:szCs w:val="20"/>
              </w:rPr>
            </w:pPr>
            <w:r w:rsidRPr="00C67BBB">
              <w:rPr>
                <w:sz w:val="20"/>
                <w:szCs w:val="20"/>
              </w:rPr>
              <w:t>Проксима</w:t>
            </w:r>
          </w:p>
        </w:tc>
        <w:tc>
          <w:tcPr>
            <w:tcW w:w="4678" w:type="dxa"/>
          </w:tcPr>
          <w:p w14:paraId="2CA8BE4B" w14:textId="664386C7" w:rsidR="000C3E4F" w:rsidRPr="00C67BBB" w:rsidRDefault="000C3E4F" w:rsidP="00C67BBB">
            <w:pPr>
              <w:rPr>
                <w:sz w:val="20"/>
                <w:szCs w:val="20"/>
              </w:rPr>
            </w:pPr>
            <w:r w:rsidRPr="00C67BBB">
              <w:rPr>
                <w:sz w:val="20"/>
                <w:szCs w:val="20"/>
              </w:rPr>
              <w:t>ИПД 3.1 М –22 шт., ИПР -513 – 2 шт. РИП-12 - 1 шт., «Молния-12» - 2 шт., «Свирель-12» - 4 шт., «Фотон 9» – 8 шт., «Астра 517» - 2 шт., «Фотон-ш» - 4 шт., Астра 321 -1 шт., ИО-102-20-6 шт.,  ИО-102-14-4 шт., МАЯК-12-1 шт., Клавиатура с ЖКИ SKL-200-1шт., АКБ-17 12В/17 А/ч -1шт</w:t>
            </w:r>
          </w:p>
        </w:tc>
      </w:tr>
      <w:tr w:rsidR="000C3E4F" w:rsidRPr="00F001C2" w14:paraId="7749A006" w14:textId="77777777" w:rsidTr="00D71B98">
        <w:trPr>
          <w:trHeight w:val="1014"/>
        </w:trPr>
        <w:tc>
          <w:tcPr>
            <w:tcW w:w="384" w:type="dxa"/>
            <w:vAlign w:val="center"/>
          </w:tcPr>
          <w:p w14:paraId="60FE96A2" w14:textId="77777777" w:rsidR="000C3E4F" w:rsidRPr="00C67BBB" w:rsidRDefault="000C3E4F" w:rsidP="00C67BBB">
            <w:pPr>
              <w:numPr>
                <w:ilvl w:val="0"/>
                <w:numId w:val="5"/>
              </w:numPr>
              <w:ind w:left="-13" w:firstLine="0"/>
              <w:contextualSpacing/>
              <w:rPr>
                <w:sz w:val="20"/>
                <w:szCs w:val="20"/>
              </w:rPr>
            </w:pPr>
          </w:p>
        </w:tc>
        <w:tc>
          <w:tcPr>
            <w:tcW w:w="1431" w:type="dxa"/>
          </w:tcPr>
          <w:p w14:paraId="6C3BEAD5" w14:textId="77777777" w:rsidR="000C3E4F" w:rsidRPr="00C67BBB" w:rsidRDefault="000C3E4F" w:rsidP="00C67BBB">
            <w:pPr>
              <w:spacing w:after="200" w:line="276" w:lineRule="auto"/>
              <w:rPr>
                <w:sz w:val="20"/>
                <w:szCs w:val="20"/>
              </w:rPr>
            </w:pPr>
            <w:r w:rsidRPr="00C67BBB">
              <w:rPr>
                <w:sz w:val="20"/>
                <w:szCs w:val="20"/>
              </w:rPr>
              <w:t xml:space="preserve">ОПС Тутаев № 3   </w:t>
            </w:r>
          </w:p>
          <w:p w14:paraId="21E5BE8A" w14:textId="4C2A96F3"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6CCACD37" w14:textId="77777777" w:rsidR="000C3E4F" w:rsidRPr="00C67BBB" w:rsidRDefault="000C3E4F" w:rsidP="00C67BBB">
            <w:pPr>
              <w:spacing w:after="200" w:line="276" w:lineRule="auto"/>
              <w:rPr>
                <w:sz w:val="20"/>
                <w:szCs w:val="20"/>
              </w:rPr>
            </w:pPr>
            <w:r w:rsidRPr="00C67BBB">
              <w:rPr>
                <w:sz w:val="20"/>
                <w:szCs w:val="20"/>
              </w:rPr>
              <w:t>152303, Ярославская обл., Тутаевский р-н, Тутаев г, Советская ул, дом № 31</w:t>
            </w:r>
            <w:r w:rsidRPr="00C67BBB">
              <w:rPr>
                <w:sz w:val="20"/>
                <w:szCs w:val="20"/>
              </w:rPr>
              <w:fldChar w:fldCharType="begin"/>
            </w:r>
            <w:r w:rsidRPr="00C67BBB">
              <w:rPr>
                <w:sz w:val="20"/>
                <w:szCs w:val="20"/>
              </w:rPr>
              <w:instrText xml:space="preserve"> LINK Excel.Sheet.12 "C:\\Users\\Soroka_Ivan\\Documents\\Копия ФГУП Охрана ТО  перечень (3).xlsx" TDSheet!R41C4:R41C5 \a \f 5 \h  \* MERGEFORMAT </w:instrText>
            </w:r>
            <w:r w:rsidRPr="00C67BBB">
              <w:rPr>
                <w:sz w:val="20"/>
                <w:szCs w:val="20"/>
              </w:rPr>
              <w:fldChar w:fldCharType="separate"/>
            </w:r>
          </w:p>
          <w:p w14:paraId="05CB6703" w14:textId="3B2F9B76" w:rsidR="000C3E4F" w:rsidRPr="00C67BBB" w:rsidRDefault="000C3E4F" w:rsidP="00C67BBB">
            <w:pPr>
              <w:rPr>
                <w:sz w:val="20"/>
                <w:szCs w:val="20"/>
              </w:rPr>
            </w:pPr>
            <w:r w:rsidRPr="00C67BBB">
              <w:rPr>
                <w:sz w:val="20"/>
                <w:szCs w:val="20"/>
              </w:rPr>
              <w:fldChar w:fldCharType="end"/>
            </w:r>
          </w:p>
        </w:tc>
        <w:tc>
          <w:tcPr>
            <w:tcW w:w="1843" w:type="dxa"/>
            <w:vAlign w:val="center"/>
          </w:tcPr>
          <w:p w14:paraId="78371B37" w14:textId="77777777" w:rsidR="000C3E4F" w:rsidRPr="00C67BBB" w:rsidRDefault="000C3E4F" w:rsidP="00C67BBB">
            <w:pPr>
              <w:rPr>
                <w:sz w:val="20"/>
                <w:szCs w:val="20"/>
              </w:rPr>
            </w:pPr>
            <w:r w:rsidRPr="00C67BBB">
              <w:rPr>
                <w:sz w:val="20"/>
                <w:szCs w:val="20"/>
              </w:rPr>
              <w:t>Сигнал-20,</w:t>
            </w:r>
          </w:p>
          <w:p w14:paraId="673B9E60" w14:textId="751C01A4" w:rsidR="000C3E4F" w:rsidRPr="00C67BBB" w:rsidRDefault="000C3E4F" w:rsidP="00C67BBB">
            <w:pPr>
              <w:rPr>
                <w:sz w:val="20"/>
                <w:szCs w:val="20"/>
              </w:rPr>
            </w:pPr>
            <w:r w:rsidRPr="00C67BBB">
              <w:rPr>
                <w:sz w:val="20"/>
                <w:szCs w:val="20"/>
              </w:rPr>
              <w:t>Проксима</w:t>
            </w:r>
          </w:p>
        </w:tc>
        <w:tc>
          <w:tcPr>
            <w:tcW w:w="4678" w:type="dxa"/>
          </w:tcPr>
          <w:p w14:paraId="7537C33B" w14:textId="12C13F19" w:rsidR="000C3E4F" w:rsidRPr="00C67BBB" w:rsidRDefault="000C3E4F" w:rsidP="00C67BBB">
            <w:pPr>
              <w:rPr>
                <w:sz w:val="20"/>
                <w:szCs w:val="20"/>
              </w:rPr>
            </w:pPr>
            <w:r w:rsidRPr="00C67BBB">
              <w:rPr>
                <w:sz w:val="20"/>
                <w:szCs w:val="20"/>
              </w:rPr>
              <w:t>ИПД 3.1 М –30 шт., ИПР -513 – 3 шт. РИП-12 - 1 шт., «Молния-12» - 3 шт., «Свирель-12» - 6 шт., «Фотон 9» – 7 шт., «Астра 517» - 3 шт., «Фотон-ш» - 8 шт., Астра 321 -1 шт., ИО-102-20-8 шт.,  ИО-102-14-6 шт., МАЯК-12-1 шт., Клавиатура с ЖКИ SKL-200-1шт., АКБ-17 12В/17 А/ч -1шт</w:t>
            </w:r>
          </w:p>
        </w:tc>
      </w:tr>
      <w:tr w:rsidR="000C3E4F" w:rsidRPr="00F001C2" w14:paraId="59632F22" w14:textId="77777777" w:rsidTr="00D71B98">
        <w:trPr>
          <w:trHeight w:val="1014"/>
        </w:trPr>
        <w:tc>
          <w:tcPr>
            <w:tcW w:w="384" w:type="dxa"/>
            <w:vAlign w:val="center"/>
          </w:tcPr>
          <w:p w14:paraId="30E15F68" w14:textId="77777777" w:rsidR="000C3E4F" w:rsidRPr="00C67BBB" w:rsidRDefault="000C3E4F" w:rsidP="00C67BBB">
            <w:pPr>
              <w:numPr>
                <w:ilvl w:val="0"/>
                <w:numId w:val="5"/>
              </w:numPr>
              <w:ind w:left="-13" w:firstLine="0"/>
              <w:contextualSpacing/>
              <w:rPr>
                <w:sz w:val="20"/>
                <w:szCs w:val="20"/>
              </w:rPr>
            </w:pPr>
          </w:p>
        </w:tc>
        <w:tc>
          <w:tcPr>
            <w:tcW w:w="1431" w:type="dxa"/>
          </w:tcPr>
          <w:p w14:paraId="2C6BC7AC" w14:textId="77777777" w:rsidR="000C3E4F" w:rsidRPr="00C67BBB" w:rsidRDefault="000C3E4F" w:rsidP="00C67BBB">
            <w:pPr>
              <w:spacing w:after="200" w:line="276" w:lineRule="auto"/>
              <w:rPr>
                <w:sz w:val="20"/>
                <w:szCs w:val="20"/>
              </w:rPr>
            </w:pPr>
            <w:r w:rsidRPr="00C67BBB">
              <w:rPr>
                <w:sz w:val="20"/>
                <w:szCs w:val="20"/>
              </w:rPr>
              <w:t xml:space="preserve">ОПС </w:t>
            </w:r>
            <w:r w:rsidRPr="00C67BBB">
              <w:rPr>
                <w:sz w:val="20"/>
                <w:szCs w:val="20"/>
              </w:rPr>
              <w:fldChar w:fldCharType="begin"/>
            </w:r>
            <w:r w:rsidRPr="00C67BBB">
              <w:rPr>
                <w:sz w:val="20"/>
                <w:szCs w:val="20"/>
              </w:rPr>
              <w:instrText xml:space="preserve"> LINK Excel.Sheet.12 "C:\\Users\\Soroka_Ivan\\Documents\\Копия ФГУП Охрана ТО  перечень (3).xlsx" TDSheet!R11C2:R11C3 \a \f 5 \h  \* MERGEFORMAT </w:instrText>
            </w:r>
            <w:r w:rsidRPr="00C67BBB">
              <w:rPr>
                <w:sz w:val="20"/>
                <w:szCs w:val="20"/>
              </w:rPr>
              <w:fldChar w:fldCharType="separate"/>
            </w:r>
          </w:p>
          <w:p w14:paraId="3DD7E81A" w14:textId="77777777" w:rsidR="000C3E4F" w:rsidRPr="00C67BBB" w:rsidRDefault="000C3E4F" w:rsidP="00C67BBB">
            <w:pPr>
              <w:spacing w:after="200" w:line="276" w:lineRule="auto"/>
              <w:rPr>
                <w:sz w:val="20"/>
                <w:szCs w:val="20"/>
              </w:rPr>
            </w:pPr>
            <w:r w:rsidRPr="00C67BBB">
              <w:rPr>
                <w:sz w:val="20"/>
                <w:szCs w:val="20"/>
              </w:rPr>
              <w:t>Гаврилов-Ям (ОхПС,КТС)</w:t>
            </w:r>
          </w:p>
          <w:p w14:paraId="5115F8D7" w14:textId="1EF00663" w:rsidR="000C3E4F" w:rsidRPr="00C67BBB" w:rsidRDefault="000C3E4F" w:rsidP="00C67BBB">
            <w:pPr>
              <w:spacing w:after="200" w:line="276" w:lineRule="auto"/>
              <w:rPr>
                <w:sz w:val="20"/>
                <w:szCs w:val="20"/>
              </w:rPr>
            </w:pPr>
            <w:r w:rsidRPr="00C67BBB">
              <w:rPr>
                <w:sz w:val="20"/>
                <w:szCs w:val="20"/>
              </w:rPr>
              <w:fldChar w:fldCharType="end"/>
            </w:r>
          </w:p>
        </w:tc>
        <w:tc>
          <w:tcPr>
            <w:tcW w:w="2154" w:type="dxa"/>
            <w:gridSpan w:val="2"/>
            <w:shd w:val="clear" w:color="auto" w:fill="auto"/>
          </w:tcPr>
          <w:p w14:paraId="7931CEBD" w14:textId="77777777" w:rsidR="000C3E4F" w:rsidRPr="00C67BBB" w:rsidRDefault="000C3E4F" w:rsidP="00C67BBB">
            <w:pPr>
              <w:spacing w:after="200" w:line="276" w:lineRule="auto"/>
              <w:rPr>
                <w:sz w:val="20"/>
                <w:szCs w:val="20"/>
              </w:rPr>
            </w:pPr>
            <w:r w:rsidRPr="00C67BBB">
              <w:rPr>
                <w:sz w:val="20"/>
                <w:szCs w:val="20"/>
              </w:rPr>
              <w:fldChar w:fldCharType="begin"/>
            </w:r>
            <w:r w:rsidRPr="00C67BBB">
              <w:rPr>
                <w:sz w:val="20"/>
                <w:szCs w:val="20"/>
              </w:rPr>
              <w:instrText xml:space="preserve"> LINK Excel.Sheet.12 "C:\\Users\\Soroka_Ivan\\Documents\\Копия ФГУП Охрана ТО  перечень (3).xlsx" TDSheet!R11C4:R11C5 \a \f 5 \h  \* MERGEFORMAT </w:instrText>
            </w:r>
            <w:r w:rsidRPr="00C67BBB">
              <w:rPr>
                <w:sz w:val="20"/>
                <w:szCs w:val="20"/>
              </w:rPr>
              <w:fldChar w:fldCharType="separate"/>
            </w:r>
          </w:p>
          <w:p w14:paraId="52F824B3" w14:textId="3219D471" w:rsidR="000C3E4F" w:rsidRPr="00C67BBB" w:rsidRDefault="000C3E4F" w:rsidP="00C67BBB">
            <w:pPr>
              <w:rPr>
                <w:sz w:val="20"/>
                <w:szCs w:val="20"/>
              </w:rPr>
            </w:pPr>
            <w:r w:rsidRPr="00C67BBB">
              <w:rPr>
                <w:sz w:val="20"/>
                <w:szCs w:val="20"/>
              </w:rPr>
              <w:t>152240, Ярославская обл., Гаврилов-Ямский р-н, Гаврилов-Ям г, Кирова ул, дом № 6 А</w:t>
            </w:r>
            <w:r w:rsidRPr="00C67BBB">
              <w:rPr>
                <w:sz w:val="20"/>
                <w:szCs w:val="20"/>
              </w:rPr>
              <w:fldChar w:fldCharType="end"/>
            </w:r>
          </w:p>
        </w:tc>
        <w:tc>
          <w:tcPr>
            <w:tcW w:w="1843" w:type="dxa"/>
            <w:shd w:val="clear" w:color="auto" w:fill="FFFFFF" w:themeFill="background1"/>
            <w:vAlign w:val="center"/>
          </w:tcPr>
          <w:p w14:paraId="568E33BF" w14:textId="77777777" w:rsidR="000C3E4F" w:rsidRPr="00C67BBB" w:rsidRDefault="000C3E4F" w:rsidP="00C67BBB">
            <w:pPr>
              <w:rPr>
                <w:sz w:val="20"/>
                <w:szCs w:val="20"/>
              </w:rPr>
            </w:pPr>
            <w:r w:rsidRPr="00C67BBB">
              <w:rPr>
                <w:sz w:val="20"/>
                <w:szCs w:val="20"/>
              </w:rPr>
              <w:t>Сигнал-20,</w:t>
            </w:r>
          </w:p>
          <w:p w14:paraId="14A4C3A4" w14:textId="28641701" w:rsidR="000C3E4F" w:rsidRPr="00C67BBB" w:rsidRDefault="000C3E4F" w:rsidP="00C67BBB">
            <w:pPr>
              <w:rPr>
                <w:sz w:val="20"/>
                <w:szCs w:val="20"/>
              </w:rPr>
            </w:pPr>
            <w:r w:rsidRPr="00C67BBB">
              <w:rPr>
                <w:sz w:val="20"/>
                <w:szCs w:val="20"/>
              </w:rPr>
              <w:t>Проксима</w:t>
            </w:r>
          </w:p>
        </w:tc>
        <w:tc>
          <w:tcPr>
            <w:tcW w:w="4678" w:type="dxa"/>
            <w:shd w:val="clear" w:color="auto" w:fill="FFFFFF" w:themeFill="background1"/>
          </w:tcPr>
          <w:p w14:paraId="0FF2318A" w14:textId="5948040A" w:rsidR="000C3E4F" w:rsidRPr="00C67BBB" w:rsidRDefault="000C3E4F" w:rsidP="00C67BBB">
            <w:pPr>
              <w:rPr>
                <w:sz w:val="20"/>
                <w:szCs w:val="20"/>
              </w:rPr>
            </w:pPr>
            <w:r w:rsidRPr="00C67BBB">
              <w:rPr>
                <w:sz w:val="20"/>
                <w:szCs w:val="20"/>
              </w:rPr>
              <w:t>ИПР 212-3СУ – 52 шт., ИПР 513-10 – 5 шт., «Молния-12»-5 шт., «Свирель-12»-7 шт.,     РИП-12 - 1 шт.,  «Фотон 9» – 12 шт., «Астра 531» - 11 шт., «Фотон-ш» - 8шт., Астра 321» -3 шт.,   ИО-102-20-8 шт., «Астра Р» - 2 шт.,   ИО-102-14-8 шт., МАЯК-12к-1 шт., Считыватель-2-1шт., Ключ SB 1990 A -5 шт., АКБ-17 12В/17 А/ч -1шт.</w:t>
            </w:r>
          </w:p>
        </w:tc>
      </w:tr>
      <w:tr w:rsidR="000C3E4F" w:rsidRPr="00F001C2" w14:paraId="53CA6147" w14:textId="77777777" w:rsidTr="00D71B98">
        <w:trPr>
          <w:trHeight w:val="1014"/>
        </w:trPr>
        <w:tc>
          <w:tcPr>
            <w:tcW w:w="384" w:type="dxa"/>
            <w:vAlign w:val="center"/>
          </w:tcPr>
          <w:p w14:paraId="5E14FE10" w14:textId="77777777" w:rsidR="000C3E4F" w:rsidRPr="00C67BBB" w:rsidRDefault="000C3E4F" w:rsidP="00C67BBB">
            <w:pPr>
              <w:numPr>
                <w:ilvl w:val="0"/>
                <w:numId w:val="5"/>
              </w:numPr>
              <w:ind w:left="-13" w:firstLine="0"/>
              <w:contextualSpacing/>
              <w:rPr>
                <w:sz w:val="20"/>
                <w:szCs w:val="20"/>
              </w:rPr>
            </w:pPr>
          </w:p>
        </w:tc>
        <w:tc>
          <w:tcPr>
            <w:tcW w:w="1431" w:type="dxa"/>
          </w:tcPr>
          <w:p w14:paraId="66639B01" w14:textId="3C25A5AB" w:rsidR="000C3E4F" w:rsidRPr="00C67BBB" w:rsidRDefault="000C3E4F" w:rsidP="00C67BBB">
            <w:pPr>
              <w:spacing w:after="200" w:line="276" w:lineRule="auto"/>
              <w:rPr>
                <w:sz w:val="20"/>
                <w:szCs w:val="20"/>
              </w:rPr>
            </w:pPr>
            <w:r w:rsidRPr="00C67BBB">
              <w:rPr>
                <w:sz w:val="20"/>
                <w:szCs w:val="20"/>
              </w:rPr>
              <w:t>ОПС Гаврилов-Ям № 1  (ОС)</w:t>
            </w:r>
          </w:p>
        </w:tc>
        <w:tc>
          <w:tcPr>
            <w:tcW w:w="2154" w:type="dxa"/>
            <w:gridSpan w:val="2"/>
            <w:shd w:val="clear" w:color="auto" w:fill="auto"/>
          </w:tcPr>
          <w:p w14:paraId="163E647C" w14:textId="0B5167BE" w:rsidR="000C3E4F" w:rsidRPr="00C67BBB" w:rsidRDefault="000C3E4F" w:rsidP="00C67BBB">
            <w:pPr>
              <w:rPr>
                <w:sz w:val="20"/>
                <w:szCs w:val="20"/>
              </w:rPr>
            </w:pPr>
            <w:r w:rsidRPr="00C67BBB">
              <w:rPr>
                <w:sz w:val="20"/>
                <w:szCs w:val="20"/>
              </w:rPr>
              <w:t>152241, Ярославская обл., Гаврилов-Ямский р-н, Гаврилов-Ям г, Менжинского ул, дом № 57</w:t>
            </w:r>
          </w:p>
        </w:tc>
        <w:tc>
          <w:tcPr>
            <w:tcW w:w="1843" w:type="dxa"/>
            <w:shd w:val="clear" w:color="auto" w:fill="FFFFFF" w:themeFill="background1"/>
            <w:vAlign w:val="center"/>
          </w:tcPr>
          <w:p w14:paraId="1765913A" w14:textId="1CB9EBCA" w:rsidR="000C3E4F" w:rsidRPr="00C67BBB" w:rsidRDefault="000C3E4F" w:rsidP="00C67BBB">
            <w:pPr>
              <w:rPr>
                <w:sz w:val="20"/>
                <w:szCs w:val="20"/>
              </w:rPr>
            </w:pPr>
            <w:r w:rsidRPr="00C67BBB">
              <w:rPr>
                <w:sz w:val="20"/>
                <w:szCs w:val="20"/>
              </w:rPr>
              <w:t>Гранит 5,</w:t>
            </w:r>
          </w:p>
          <w:p w14:paraId="72A1AAD5" w14:textId="2E812421" w:rsidR="000C3E4F" w:rsidRPr="00C67BBB" w:rsidRDefault="000C3E4F" w:rsidP="00C67BBB">
            <w:pPr>
              <w:rPr>
                <w:sz w:val="20"/>
                <w:szCs w:val="20"/>
              </w:rPr>
            </w:pPr>
            <w:r w:rsidRPr="00C67BBB">
              <w:rPr>
                <w:sz w:val="20"/>
                <w:szCs w:val="20"/>
              </w:rPr>
              <w:t>Проксима</w:t>
            </w:r>
          </w:p>
        </w:tc>
        <w:tc>
          <w:tcPr>
            <w:tcW w:w="4678" w:type="dxa"/>
            <w:shd w:val="clear" w:color="auto" w:fill="FFFFFF" w:themeFill="background1"/>
          </w:tcPr>
          <w:p w14:paraId="3F2399A7" w14:textId="52CA79D0" w:rsidR="000C3E4F" w:rsidRPr="00C67BBB" w:rsidRDefault="000C3E4F" w:rsidP="00C67BBB">
            <w:pPr>
              <w:rPr>
                <w:sz w:val="20"/>
                <w:szCs w:val="20"/>
              </w:rPr>
            </w:pPr>
            <w:r w:rsidRPr="00C67BBB">
              <w:rPr>
                <w:sz w:val="20"/>
                <w:szCs w:val="20"/>
              </w:rPr>
              <w:t>ИПР 212-3СУ – 6 шт., ИПР 513-3М – 1 шт., «Молния-12»-1 шт., «Свирель-12»-1 шт.,     РИП-12 - 1 шт.,  «Фотон 9» – 3 шт., «Астра 531» - 1 шт., «Фотон-ш» - 4шт., Астра 321» -1 шт.,   ИО-102-20-4 шт., «Астра Р» - 2 шт.,   ИО-102-14-4 шт., МАЯК-12к-1 шт., Считыватель-2-1шт., Ключ SB 1990 A -5 шт., АКБ-17 12В/17 А/ч -1шт.</w:t>
            </w:r>
          </w:p>
        </w:tc>
      </w:tr>
      <w:tr w:rsidR="000C3E4F" w:rsidRPr="00F001C2" w14:paraId="24F693EE" w14:textId="77777777" w:rsidTr="00D71B98">
        <w:trPr>
          <w:trHeight w:val="1014"/>
        </w:trPr>
        <w:tc>
          <w:tcPr>
            <w:tcW w:w="384" w:type="dxa"/>
            <w:vAlign w:val="center"/>
          </w:tcPr>
          <w:p w14:paraId="5F6E9C64" w14:textId="77777777" w:rsidR="000C3E4F" w:rsidRPr="00C67BBB" w:rsidRDefault="000C3E4F" w:rsidP="00C67BBB">
            <w:pPr>
              <w:numPr>
                <w:ilvl w:val="0"/>
                <w:numId w:val="5"/>
              </w:numPr>
              <w:ind w:left="-13" w:firstLine="0"/>
              <w:contextualSpacing/>
              <w:rPr>
                <w:sz w:val="20"/>
                <w:szCs w:val="20"/>
              </w:rPr>
            </w:pPr>
          </w:p>
        </w:tc>
        <w:tc>
          <w:tcPr>
            <w:tcW w:w="1431" w:type="dxa"/>
          </w:tcPr>
          <w:p w14:paraId="4D059699" w14:textId="77777777" w:rsidR="000C3E4F" w:rsidRPr="00C67BBB" w:rsidRDefault="000C3E4F" w:rsidP="00C67BBB">
            <w:pPr>
              <w:spacing w:after="200" w:line="276" w:lineRule="auto"/>
              <w:rPr>
                <w:sz w:val="20"/>
                <w:szCs w:val="20"/>
              </w:rPr>
            </w:pPr>
            <w:r w:rsidRPr="00C67BBB">
              <w:rPr>
                <w:sz w:val="20"/>
                <w:szCs w:val="20"/>
              </w:rPr>
              <w:t>ОПС Некрасовское</w:t>
            </w:r>
          </w:p>
          <w:p w14:paraId="3172859D" w14:textId="6A6F5CB9"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117CB759" w14:textId="4D4509AF" w:rsidR="000C3E4F" w:rsidRPr="00C67BBB" w:rsidRDefault="000C3E4F" w:rsidP="00C67BBB">
            <w:pPr>
              <w:rPr>
                <w:sz w:val="20"/>
                <w:szCs w:val="20"/>
              </w:rPr>
            </w:pPr>
            <w:r w:rsidRPr="00C67BBB">
              <w:rPr>
                <w:sz w:val="20"/>
                <w:szCs w:val="20"/>
              </w:rPr>
              <w:t>152260, Ярославская обл., Некрасовский р-н, Некрасовское рп, Строителей ул, дом № 5</w:t>
            </w:r>
          </w:p>
        </w:tc>
        <w:tc>
          <w:tcPr>
            <w:tcW w:w="1843" w:type="dxa"/>
            <w:shd w:val="clear" w:color="auto" w:fill="FFFFFF" w:themeFill="background1"/>
            <w:vAlign w:val="center"/>
          </w:tcPr>
          <w:p w14:paraId="07ABE2D6" w14:textId="77777777" w:rsidR="000C3E4F" w:rsidRPr="00C67BBB" w:rsidRDefault="000C3E4F" w:rsidP="00C67BBB">
            <w:pPr>
              <w:rPr>
                <w:sz w:val="20"/>
                <w:szCs w:val="20"/>
              </w:rPr>
            </w:pPr>
            <w:r w:rsidRPr="00C67BBB">
              <w:rPr>
                <w:sz w:val="20"/>
                <w:szCs w:val="20"/>
              </w:rPr>
              <w:t>Сигнал-20,</w:t>
            </w:r>
          </w:p>
          <w:p w14:paraId="7892869A" w14:textId="6829D0D4" w:rsidR="000C3E4F" w:rsidRPr="00C67BBB" w:rsidRDefault="000C3E4F" w:rsidP="00C67BBB">
            <w:pPr>
              <w:rPr>
                <w:sz w:val="20"/>
                <w:szCs w:val="20"/>
              </w:rPr>
            </w:pPr>
            <w:r w:rsidRPr="00C67BBB">
              <w:rPr>
                <w:sz w:val="20"/>
                <w:szCs w:val="20"/>
              </w:rPr>
              <w:t>Проксима</w:t>
            </w:r>
          </w:p>
        </w:tc>
        <w:tc>
          <w:tcPr>
            <w:tcW w:w="4678" w:type="dxa"/>
            <w:shd w:val="clear" w:color="auto" w:fill="FFFFFF" w:themeFill="background1"/>
          </w:tcPr>
          <w:p w14:paraId="2842C7C5" w14:textId="71B38A25" w:rsidR="000C3E4F" w:rsidRPr="00C67BBB" w:rsidRDefault="000C3E4F" w:rsidP="00C67BBB">
            <w:pPr>
              <w:rPr>
                <w:sz w:val="20"/>
                <w:szCs w:val="20"/>
              </w:rPr>
            </w:pPr>
            <w:r w:rsidRPr="00C67BBB">
              <w:rPr>
                <w:sz w:val="20"/>
                <w:szCs w:val="20"/>
              </w:rPr>
              <w:t>ИПР 212-3СУ – 48 шт., ИПР 513-10 – 4 шт., «Молния-12»-4 шт., «Свирель-12»-6 шт.,     РИП-12 - 1 шт.,  «Фотон 9» – 10 шт., «Астра 531» - 5 шт., «Фотон-ш» - 10шт., Астра 321» -2 шт.,   ИО-102-20-8 шт., «Астра Р» - 2 шт.,   ИО-102-14-10 шт., МАЯК-12к-1 шт., Клавиатура с ЖКИ SKL-200-1шт.,  АКБ-17 12В/17 А/ч -1шт.</w:t>
            </w:r>
          </w:p>
        </w:tc>
      </w:tr>
      <w:tr w:rsidR="000C3E4F" w:rsidRPr="00F001C2" w14:paraId="4BEE6CA3" w14:textId="77777777" w:rsidTr="00D71B98">
        <w:trPr>
          <w:trHeight w:val="1014"/>
        </w:trPr>
        <w:tc>
          <w:tcPr>
            <w:tcW w:w="384" w:type="dxa"/>
            <w:vAlign w:val="center"/>
          </w:tcPr>
          <w:p w14:paraId="0D5C6BB9" w14:textId="77777777" w:rsidR="000C3E4F" w:rsidRPr="00C67BBB" w:rsidRDefault="000C3E4F" w:rsidP="00C67BBB">
            <w:pPr>
              <w:numPr>
                <w:ilvl w:val="0"/>
                <w:numId w:val="5"/>
              </w:numPr>
              <w:ind w:left="-13" w:firstLine="0"/>
              <w:contextualSpacing/>
              <w:rPr>
                <w:sz w:val="20"/>
                <w:szCs w:val="20"/>
              </w:rPr>
            </w:pPr>
          </w:p>
        </w:tc>
        <w:tc>
          <w:tcPr>
            <w:tcW w:w="1431" w:type="dxa"/>
          </w:tcPr>
          <w:p w14:paraId="70E7976B" w14:textId="77777777" w:rsidR="000C3E4F" w:rsidRPr="00C67BBB" w:rsidRDefault="000C3E4F" w:rsidP="00C67BBB">
            <w:pPr>
              <w:spacing w:after="200" w:line="276" w:lineRule="auto"/>
              <w:rPr>
                <w:sz w:val="20"/>
                <w:szCs w:val="20"/>
              </w:rPr>
            </w:pPr>
            <w:r w:rsidRPr="00C67BBB">
              <w:rPr>
                <w:sz w:val="20"/>
                <w:szCs w:val="20"/>
              </w:rPr>
              <w:t>Ярославский почтамт (главная касса)</w:t>
            </w:r>
          </w:p>
          <w:p w14:paraId="2D9D3FEC" w14:textId="7FA8D010"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04A9FE8E" w14:textId="0A43011C" w:rsidR="000C3E4F" w:rsidRPr="00C67BBB" w:rsidRDefault="000C3E4F" w:rsidP="00C67BBB">
            <w:pPr>
              <w:rPr>
                <w:sz w:val="20"/>
                <w:szCs w:val="20"/>
              </w:rPr>
            </w:pPr>
            <w:r w:rsidRPr="00C67BBB">
              <w:rPr>
                <w:sz w:val="20"/>
                <w:szCs w:val="20"/>
              </w:rPr>
              <w:t>150054, Ярославль г, Павлика Морозова ул, дом № 19</w:t>
            </w:r>
          </w:p>
        </w:tc>
        <w:tc>
          <w:tcPr>
            <w:tcW w:w="1843" w:type="dxa"/>
            <w:shd w:val="clear" w:color="auto" w:fill="FFFFFF" w:themeFill="background1"/>
            <w:vAlign w:val="center"/>
          </w:tcPr>
          <w:p w14:paraId="71543FE7" w14:textId="77777777" w:rsidR="000C3E4F" w:rsidRPr="00C67BBB" w:rsidRDefault="000C3E4F" w:rsidP="00C67BBB">
            <w:pPr>
              <w:rPr>
                <w:sz w:val="20"/>
                <w:szCs w:val="20"/>
              </w:rPr>
            </w:pPr>
            <w:r w:rsidRPr="00C67BBB">
              <w:rPr>
                <w:sz w:val="20"/>
                <w:szCs w:val="20"/>
              </w:rPr>
              <w:t>Сигнал-20,</w:t>
            </w:r>
          </w:p>
          <w:p w14:paraId="08973B72" w14:textId="48246EC3" w:rsidR="000C3E4F" w:rsidRPr="00C67BBB" w:rsidRDefault="000C3E4F" w:rsidP="00C67BBB">
            <w:pPr>
              <w:rPr>
                <w:sz w:val="20"/>
                <w:szCs w:val="20"/>
              </w:rPr>
            </w:pPr>
            <w:r w:rsidRPr="00C67BBB">
              <w:rPr>
                <w:sz w:val="20"/>
                <w:szCs w:val="20"/>
              </w:rPr>
              <w:t>Проксима</w:t>
            </w:r>
          </w:p>
        </w:tc>
        <w:tc>
          <w:tcPr>
            <w:tcW w:w="4678" w:type="dxa"/>
            <w:shd w:val="clear" w:color="auto" w:fill="FFFFFF" w:themeFill="background1"/>
          </w:tcPr>
          <w:p w14:paraId="2CD03E2F" w14:textId="23DE7B5E" w:rsidR="000C3E4F" w:rsidRPr="00C67BBB" w:rsidRDefault="000C3E4F" w:rsidP="00C67BBB">
            <w:pPr>
              <w:rPr>
                <w:sz w:val="20"/>
                <w:szCs w:val="20"/>
              </w:rPr>
            </w:pPr>
            <w:r w:rsidRPr="00C67BBB">
              <w:rPr>
                <w:sz w:val="20"/>
                <w:szCs w:val="20"/>
              </w:rPr>
              <w:t>ИПР 212-3СУ – 8 шт., ИПР 513-10 – 1 шт., «Молния-12»-1 шт., «Свирель-12»-2 шт.,     РИП-12 - 1 шт.,  «Фотон 9» – 3 шт., «Астра 531» - 1 шт., «Фотон-ш» - 3шт., Астра 321» -1 шт.,   ИО-102-20-4 шт., «Астра Р» - 2 шт.,   ИО-102-14-3 шт., МАЯК-12к-1 шт., Клавиатура с ЖКИ SKL-200-1шт.,  АКБ-17 12В/17 А/ч -1шт.</w:t>
            </w:r>
          </w:p>
        </w:tc>
      </w:tr>
      <w:tr w:rsidR="000C3E4F" w:rsidRPr="00F001C2" w14:paraId="7D2536D5" w14:textId="77777777" w:rsidTr="00D71B98">
        <w:trPr>
          <w:trHeight w:val="1014"/>
        </w:trPr>
        <w:tc>
          <w:tcPr>
            <w:tcW w:w="384" w:type="dxa"/>
            <w:vAlign w:val="center"/>
          </w:tcPr>
          <w:p w14:paraId="087ED0C9" w14:textId="77777777" w:rsidR="000C3E4F" w:rsidRPr="00C67BBB" w:rsidRDefault="000C3E4F" w:rsidP="00C67BBB">
            <w:pPr>
              <w:numPr>
                <w:ilvl w:val="0"/>
                <w:numId w:val="5"/>
              </w:numPr>
              <w:ind w:left="-13" w:firstLine="0"/>
              <w:contextualSpacing/>
              <w:rPr>
                <w:sz w:val="20"/>
                <w:szCs w:val="20"/>
              </w:rPr>
            </w:pPr>
          </w:p>
        </w:tc>
        <w:tc>
          <w:tcPr>
            <w:tcW w:w="1431" w:type="dxa"/>
          </w:tcPr>
          <w:p w14:paraId="478E360F" w14:textId="77777777" w:rsidR="000C3E4F" w:rsidRPr="00C67BBB" w:rsidRDefault="000C3E4F" w:rsidP="00C67BBB">
            <w:pPr>
              <w:spacing w:after="200" w:line="276" w:lineRule="auto"/>
              <w:rPr>
                <w:sz w:val="20"/>
                <w:szCs w:val="20"/>
              </w:rPr>
            </w:pPr>
            <w:r w:rsidRPr="00C67BBB">
              <w:rPr>
                <w:sz w:val="20"/>
                <w:szCs w:val="20"/>
              </w:rPr>
              <w:t>Ярославский почтамт (оружейная комната )</w:t>
            </w:r>
          </w:p>
          <w:p w14:paraId="041C5FF4" w14:textId="35BCC1B4" w:rsidR="000C3E4F" w:rsidRPr="00C67BBB" w:rsidRDefault="000C3E4F" w:rsidP="00C67BBB">
            <w:pPr>
              <w:spacing w:after="200" w:line="276" w:lineRule="auto"/>
              <w:rPr>
                <w:sz w:val="20"/>
                <w:szCs w:val="20"/>
              </w:rPr>
            </w:pPr>
            <w:r w:rsidRPr="00C67BBB">
              <w:rPr>
                <w:sz w:val="20"/>
                <w:szCs w:val="20"/>
              </w:rPr>
              <w:t>(ОхПС, КТС)</w:t>
            </w:r>
          </w:p>
        </w:tc>
        <w:tc>
          <w:tcPr>
            <w:tcW w:w="2154" w:type="dxa"/>
            <w:gridSpan w:val="2"/>
            <w:shd w:val="clear" w:color="auto" w:fill="auto"/>
          </w:tcPr>
          <w:p w14:paraId="4F99B834" w14:textId="255FF195" w:rsidR="000C3E4F" w:rsidRPr="00C67BBB" w:rsidRDefault="000C3E4F" w:rsidP="00C67BBB">
            <w:pPr>
              <w:rPr>
                <w:sz w:val="20"/>
                <w:szCs w:val="20"/>
              </w:rPr>
            </w:pPr>
            <w:r w:rsidRPr="00C67BBB">
              <w:rPr>
                <w:sz w:val="20"/>
                <w:szCs w:val="20"/>
              </w:rPr>
              <w:t>150054, Ярославль г, Павлика Морозова ул, дом № 19</w:t>
            </w:r>
          </w:p>
        </w:tc>
        <w:tc>
          <w:tcPr>
            <w:tcW w:w="1843" w:type="dxa"/>
            <w:shd w:val="clear" w:color="auto" w:fill="FFFFFF" w:themeFill="background1"/>
            <w:vAlign w:val="center"/>
          </w:tcPr>
          <w:p w14:paraId="190ABC80" w14:textId="77777777" w:rsidR="000C3E4F" w:rsidRPr="00C67BBB" w:rsidRDefault="000C3E4F" w:rsidP="00C67BBB">
            <w:pPr>
              <w:rPr>
                <w:sz w:val="20"/>
                <w:szCs w:val="20"/>
              </w:rPr>
            </w:pPr>
            <w:r w:rsidRPr="00C67BBB">
              <w:rPr>
                <w:sz w:val="20"/>
                <w:szCs w:val="20"/>
              </w:rPr>
              <w:t>Сигнал-20,</w:t>
            </w:r>
          </w:p>
          <w:p w14:paraId="573C954E" w14:textId="4BEE27D5" w:rsidR="000C3E4F" w:rsidRPr="00C67BBB" w:rsidRDefault="000C3E4F" w:rsidP="00C67BBB">
            <w:pPr>
              <w:rPr>
                <w:sz w:val="20"/>
                <w:szCs w:val="20"/>
              </w:rPr>
            </w:pPr>
            <w:r w:rsidRPr="00C67BBB">
              <w:rPr>
                <w:sz w:val="20"/>
                <w:szCs w:val="20"/>
              </w:rPr>
              <w:t>Проксима</w:t>
            </w:r>
          </w:p>
        </w:tc>
        <w:tc>
          <w:tcPr>
            <w:tcW w:w="4678" w:type="dxa"/>
            <w:shd w:val="clear" w:color="auto" w:fill="FFFFFF" w:themeFill="background1"/>
          </w:tcPr>
          <w:p w14:paraId="4A38B930" w14:textId="68683E8D" w:rsidR="000C3E4F" w:rsidRPr="00C67BBB" w:rsidRDefault="000C3E4F" w:rsidP="00C67BBB">
            <w:pPr>
              <w:rPr>
                <w:sz w:val="20"/>
                <w:szCs w:val="20"/>
              </w:rPr>
            </w:pPr>
            <w:r w:rsidRPr="00C67BBB">
              <w:rPr>
                <w:sz w:val="20"/>
                <w:szCs w:val="20"/>
              </w:rPr>
              <w:t>ИПР 212-3СУ – 2 шт., ИПР 513-10 – 1 шт., «Молния-12»-1 шт., «Свирель-12»-1 шт.,     РИП-12 - 1 шт.,  «Фотон 9» – 1 шт., «Астра 531» - 1 шт., «Фотон-ш» -13шт., Астра 321» -1 шт.,   ИО-102-20-3 шт.,., МАЯК-12к-1 шт., Клавиатура с ЖКИ SKL-200-1шт.,  АКБ-17 12В/17 А/ч -1шт.</w:t>
            </w:r>
          </w:p>
        </w:tc>
      </w:tr>
      <w:tr w:rsidR="000C3E4F" w:rsidRPr="00F001C2" w14:paraId="77C4F70E" w14:textId="77777777" w:rsidTr="00D71B98">
        <w:trPr>
          <w:trHeight w:val="679"/>
        </w:trPr>
        <w:tc>
          <w:tcPr>
            <w:tcW w:w="384" w:type="dxa"/>
            <w:vAlign w:val="center"/>
          </w:tcPr>
          <w:p w14:paraId="2CB3CEA8" w14:textId="77777777" w:rsidR="000C3E4F" w:rsidRPr="00C67BBB" w:rsidRDefault="000C3E4F" w:rsidP="00C67BBB">
            <w:pPr>
              <w:numPr>
                <w:ilvl w:val="0"/>
                <w:numId w:val="5"/>
              </w:numPr>
              <w:ind w:left="-13" w:firstLine="0"/>
              <w:contextualSpacing/>
              <w:rPr>
                <w:sz w:val="20"/>
                <w:szCs w:val="20"/>
              </w:rPr>
            </w:pPr>
          </w:p>
        </w:tc>
        <w:tc>
          <w:tcPr>
            <w:tcW w:w="1431" w:type="dxa"/>
          </w:tcPr>
          <w:p w14:paraId="604101F6" w14:textId="04F4F587" w:rsidR="000C3E4F" w:rsidRPr="00C67BBB" w:rsidRDefault="000C3E4F" w:rsidP="00C67BBB">
            <w:pPr>
              <w:spacing w:after="200" w:line="276" w:lineRule="auto"/>
              <w:rPr>
                <w:sz w:val="20"/>
                <w:szCs w:val="20"/>
              </w:rPr>
            </w:pPr>
            <w:r w:rsidRPr="00C67BBB">
              <w:rPr>
                <w:sz w:val="20"/>
                <w:szCs w:val="20"/>
              </w:rPr>
              <w:t xml:space="preserve">Ярославский </w:t>
            </w:r>
            <w:r w:rsidR="00F001C2" w:rsidRPr="00C67BBB">
              <w:rPr>
                <w:sz w:val="20"/>
                <w:szCs w:val="20"/>
              </w:rPr>
              <w:t xml:space="preserve">почтамт, </w:t>
            </w:r>
            <w:r w:rsidRPr="00C67BBB">
              <w:rPr>
                <w:sz w:val="20"/>
                <w:szCs w:val="20"/>
              </w:rPr>
              <w:t>Ярославский МСЦ</w:t>
            </w:r>
          </w:p>
          <w:p w14:paraId="38F51AE0" w14:textId="77777777" w:rsidR="000C3E4F" w:rsidRPr="00C67BBB" w:rsidRDefault="000C3E4F" w:rsidP="00C67BBB">
            <w:pPr>
              <w:spacing w:after="200" w:line="276" w:lineRule="auto"/>
              <w:rPr>
                <w:sz w:val="20"/>
                <w:szCs w:val="20"/>
              </w:rPr>
            </w:pPr>
            <w:r w:rsidRPr="00C67BBB">
              <w:rPr>
                <w:sz w:val="20"/>
                <w:szCs w:val="20"/>
              </w:rPr>
              <w:t>(ПС)</w:t>
            </w:r>
          </w:p>
          <w:p w14:paraId="090BC665" w14:textId="13A2EFAC" w:rsidR="000C3E4F" w:rsidRPr="00C67BBB" w:rsidRDefault="000C3E4F" w:rsidP="00C67BBB">
            <w:pPr>
              <w:spacing w:after="200" w:line="276" w:lineRule="auto"/>
              <w:rPr>
                <w:sz w:val="20"/>
                <w:szCs w:val="20"/>
              </w:rPr>
            </w:pPr>
          </w:p>
        </w:tc>
        <w:tc>
          <w:tcPr>
            <w:tcW w:w="2154" w:type="dxa"/>
            <w:gridSpan w:val="2"/>
            <w:shd w:val="clear" w:color="auto" w:fill="auto"/>
          </w:tcPr>
          <w:p w14:paraId="23C6CF7C" w14:textId="2E14DB6B" w:rsidR="000C3E4F" w:rsidRPr="00C67BBB" w:rsidRDefault="000C3E4F" w:rsidP="00C67BBB">
            <w:pPr>
              <w:rPr>
                <w:sz w:val="20"/>
                <w:szCs w:val="20"/>
              </w:rPr>
            </w:pPr>
            <w:r w:rsidRPr="00C67BBB">
              <w:rPr>
                <w:sz w:val="20"/>
                <w:szCs w:val="20"/>
              </w:rPr>
              <w:t>150054, Ярославль г, Павлика Морозова ул, дом № 19</w:t>
            </w:r>
          </w:p>
        </w:tc>
        <w:tc>
          <w:tcPr>
            <w:tcW w:w="1843" w:type="dxa"/>
            <w:shd w:val="clear" w:color="auto" w:fill="FFFFFF" w:themeFill="background1"/>
            <w:vAlign w:val="center"/>
          </w:tcPr>
          <w:p w14:paraId="71325BC1" w14:textId="77777777" w:rsidR="000C3E4F" w:rsidRPr="00C67BBB" w:rsidRDefault="000C3E4F" w:rsidP="00C67BBB">
            <w:pPr>
              <w:rPr>
                <w:sz w:val="20"/>
                <w:szCs w:val="20"/>
              </w:rPr>
            </w:pPr>
            <w:r w:rsidRPr="00C67BBB">
              <w:rPr>
                <w:sz w:val="20"/>
                <w:szCs w:val="20"/>
              </w:rPr>
              <w:t>Болит,</w:t>
            </w:r>
          </w:p>
          <w:p w14:paraId="1D1283C4" w14:textId="33F6EAAF" w:rsidR="000C3E4F" w:rsidRPr="00C67BBB" w:rsidRDefault="000C3E4F" w:rsidP="00C67BBB">
            <w:pPr>
              <w:rPr>
                <w:sz w:val="20"/>
                <w:szCs w:val="20"/>
              </w:rPr>
            </w:pPr>
            <w:r w:rsidRPr="00C67BBB">
              <w:rPr>
                <w:sz w:val="20"/>
                <w:szCs w:val="20"/>
              </w:rPr>
              <w:t xml:space="preserve">Ритм </w:t>
            </w:r>
          </w:p>
        </w:tc>
        <w:tc>
          <w:tcPr>
            <w:tcW w:w="4678" w:type="dxa"/>
            <w:shd w:val="clear" w:color="auto" w:fill="FFFFFF" w:themeFill="background1"/>
          </w:tcPr>
          <w:p w14:paraId="229600E3" w14:textId="77777777" w:rsidR="000C3E4F" w:rsidRPr="00C67BBB" w:rsidRDefault="000C3E4F" w:rsidP="00C67BBB">
            <w:pPr>
              <w:rPr>
                <w:sz w:val="20"/>
                <w:szCs w:val="20"/>
              </w:rPr>
            </w:pPr>
            <w:r w:rsidRPr="00C67BBB">
              <w:rPr>
                <w:sz w:val="20"/>
                <w:szCs w:val="20"/>
              </w:rPr>
              <w:t>С2000-СП1-2 шт., "С2000-КПБ"-2 шт.,</w:t>
            </w:r>
          </w:p>
          <w:p w14:paraId="6FACB89D" w14:textId="77777777" w:rsidR="000C3E4F" w:rsidRPr="00C67BBB" w:rsidRDefault="000C3E4F" w:rsidP="00C67BBB">
            <w:pPr>
              <w:rPr>
                <w:sz w:val="20"/>
                <w:szCs w:val="20"/>
              </w:rPr>
            </w:pPr>
            <w:r w:rsidRPr="00C67BBB">
              <w:rPr>
                <w:sz w:val="20"/>
                <w:szCs w:val="20"/>
              </w:rPr>
              <w:t>,С2000-БКИ-2 шт.,, С2000-БКЛ-13 шт., LPA-LX650 -1 шт., LPA-MIC1 -1 шт., "РИП 12" исп. 01-2 шт.,Бокс 12В 2х17 А/ч-3 шт.,</w:t>
            </w:r>
          </w:p>
          <w:p w14:paraId="5033490F" w14:textId="77777777" w:rsidR="000C3E4F" w:rsidRPr="00C67BBB" w:rsidRDefault="000C3E4F" w:rsidP="00C67BBB">
            <w:pPr>
              <w:rPr>
                <w:sz w:val="20"/>
                <w:szCs w:val="20"/>
              </w:rPr>
            </w:pPr>
            <w:r w:rsidRPr="00C67BBB">
              <w:rPr>
                <w:sz w:val="20"/>
                <w:szCs w:val="20"/>
              </w:rPr>
              <w:t>АКБ-12- 12В А/ч –8шт., ИПР 212-34А (ДИП-34À-03) –838 шт., ИП-212-34А (ДИП-34А-04)-37 шт., ИПР 513-3АМ-45 шт., "С2000-ИП" исп. 03-20 шт., "Молния-24-130 шт., LPA-10W1-F-126 шт., Бокс ОП КПМн1/2 -2шт.,компьютор -1шт.</w:t>
            </w:r>
          </w:p>
          <w:p w14:paraId="6A55C720" w14:textId="0FF0ADE4" w:rsidR="000C3E4F" w:rsidRPr="00C67BBB" w:rsidRDefault="000C3E4F" w:rsidP="00C67BBB">
            <w:pPr>
              <w:rPr>
                <w:sz w:val="20"/>
                <w:szCs w:val="20"/>
              </w:rPr>
            </w:pPr>
          </w:p>
        </w:tc>
      </w:tr>
      <w:tr w:rsidR="000C3E4F" w:rsidRPr="00F001C2" w14:paraId="0AE315E6" w14:textId="77777777" w:rsidTr="00D71B98">
        <w:trPr>
          <w:trHeight w:val="1014"/>
        </w:trPr>
        <w:tc>
          <w:tcPr>
            <w:tcW w:w="384" w:type="dxa"/>
            <w:vAlign w:val="center"/>
          </w:tcPr>
          <w:p w14:paraId="68ED834D" w14:textId="77777777" w:rsidR="000C3E4F" w:rsidRPr="00C67BBB" w:rsidRDefault="000C3E4F" w:rsidP="00C67BBB">
            <w:pPr>
              <w:numPr>
                <w:ilvl w:val="0"/>
                <w:numId w:val="5"/>
              </w:numPr>
              <w:ind w:left="-13" w:firstLine="0"/>
              <w:contextualSpacing/>
              <w:rPr>
                <w:sz w:val="20"/>
                <w:szCs w:val="20"/>
              </w:rPr>
            </w:pPr>
          </w:p>
        </w:tc>
        <w:tc>
          <w:tcPr>
            <w:tcW w:w="1431" w:type="dxa"/>
          </w:tcPr>
          <w:p w14:paraId="61184581" w14:textId="77777777" w:rsidR="000C3E4F" w:rsidRPr="00C67BBB" w:rsidRDefault="000C3E4F" w:rsidP="00C67BBB">
            <w:pPr>
              <w:spacing w:after="200" w:line="276" w:lineRule="auto"/>
              <w:rPr>
                <w:sz w:val="20"/>
                <w:szCs w:val="20"/>
              </w:rPr>
            </w:pPr>
            <w:r w:rsidRPr="00C67BBB">
              <w:rPr>
                <w:sz w:val="20"/>
                <w:szCs w:val="20"/>
              </w:rPr>
              <w:t>АУФ</w:t>
            </w:r>
          </w:p>
          <w:p w14:paraId="7AD3206C" w14:textId="7B2F591A" w:rsidR="000C3E4F" w:rsidRPr="00C67BBB" w:rsidRDefault="000C3E4F" w:rsidP="00C67BBB">
            <w:pPr>
              <w:spacing w:after="200" w:line="276" w:lineRule="auto"/>
              <w:rPr>
                <w:sz w:val="20"/>
                <w:szCs w:val="20"/>
              </w:rPr>
            </w:pPr>
            <w:r w:rsidRPr="00C67BBB">
              <w:rPr>
                <w:sz w:val="20"/>
                <w:szCs w:val="20"/>
              </w:rPr>
              <w:t>(ОхПС, АПТ)</w:t>
            </w:r>
          </w:p>
        </w:tc>
        <w:tc>
          <w:tcPr>
            <w:tcW w:w="2154" w:type="dxa"/>
            <w:gridSpan w:val="2"/>
            <w:shd w:val="clear" w:color="auto" w:fill="auto"/>
          </w:tcPr>
          <w:p w14:paraId="108FCE51" w14:textId="627A2238" w:rsidR="000C3E4F" w:rsidRPr="00C67BBB" w:rsidRDefault="000C3E4F" w:rsidP="00C67BBB">
            <w:pPr>
              <w:rPr>
                <w:sz w:val="20"/>
                <w:szCs w:val="20"/>
              </w:rPr>
            </w:pPr>
            <w:r w:rsidRPr="00C67BBB">
              <w:rPr>
                <w:sz w:val="20"/>
                <w:szCs w:val="20"/>
              </w:rPr>
              <w:t>150003, Ярославль г, Советская ул, дом № 34а</w:t>
            </w:r>
          </w:p>
        </w:tc>
        <w:tc>
          <w:tcPr>
            <w:tcW w:w="1843" w:type="dxa"/>
            <w:vAlign w:val="center"/>
          </w:tcPr>
          <w:p w14:paraId="2FCF8617" w14:textId="77777777" w:rsidR="000C3E4F" w:rsidRPr="00C67BBB" w:rsidRDefault="000C3E4F" w:rsidP="00C67BBB">
            <w:pPr>
              <w:rPr>
                <w:sz w:val="20"/>
                <w:szCs w:val="20"/>
              </w:rPr>
            </w:pPr>
            <w:r w:rsidRPr="00C67BBB">
              <w:rPr>
                <w:sz w:val="20"/>
                <w:szCs w:val="20"/>
              </w:rPr>
              <w:t>Сигнал-20,</w:t>
            </w:r>
          </w:p>
          <w:p w14:paraId="77EAAF4C" w14:textId="4757FB51" w:rsidR="000C3E4F" w:rsidRPr="00C67BBB" w:rsidRDefault="000C3E4F" w:rsidP="00C67BBB">
            <w:pPr>
              <w:rPr>
                <w:sz w:val="20"/>
                <w:szCs w:val="20"/>
              </w:rPr>
            </w:pPr>
            <w:r w:rsidRPr="00C67BBB">
              <w:rPr>
                <w:sz w:val="20"/>
                <w:szCs w:val="20"/>
              </w:rPr>
              <w:t>Проксима</w:t>
            </w:r>
          </w:p>
        </w:tc>
        <w:tc>
          <w:tcPr>
            <w:tcW w:w="4678" w:type="dxa"/>
          </w:tcPr>
          <w:p w14:paraId="0153E775" w14:textId="0A5B438C" w:rsidR="000C3E4F" w:rsidRPr="00C67BBB" w:rsidRDefault="000C3E4F" w:rsidP="00C67BBB">
            <w:pPr>
              <w:rPr>
                <w:sz w:val="20"/>
                <w:szCs w:val="20"/>
              </w:rPr>
            </w:pPr>
            <w:r w:rsidRPr="00C67BBB">
              <w:rPr>
                <w:sz w:val="20"/>
                <w:szCs w:val="20"/>
              </w:rPr>
              <w:t>ИПР 212-3СУ – 106 шт., ИПР 513-10 – 7 шт., «Молния-12»-10 шт., «Свирель-12»-10 шт.,     РИП-12 - 2 шт.,  «Фотон 9» – 9 шт., «Астра 531» - 5 шт., «Фотон-ш» -21шт., Астра 321» -1 шт.,   ИО-102-20-18 шт.,., МАЯК-12к-2 шт., Клавиатура с ЖКИ SKL-200-1шт.,  АКБ-17 12В/17 А/ч -2шт.</w:t>
            </w:r>
          </w:p>
        </w:tc>
      </w:tr>
    </w:tbl>
    <w:p w14:paraId="48A9FEBE" w14:textId="1FFBB8E1" w:rsidR="00980E6D" w:rsidRPr="00F001C2" w:rsidRDefault="00980E6D">
      <w:pPr>
        <w:widowControl w:val="0"/>
        <w:jc w:val="center"/>
        <w:rPr>
          <w:rFonts w:asciiTheme="minorHAnsi" w:eastAsiaTheme="minorHAnsi" w:hAnsiTheme="minorHAnsi" w:cstheme="minorBidi"/>
          <w:sz w:val="20"/>
          <w:szCs w:val="20"/>
          <w:lang w:val="ru-RU" w:eastAsia="en-US"/>
        </w:rPr>
      </w:pPr>
    </w:p>
    <w:p w14:paraId="16F040BF" w14:textId="19F08AEC" w:rsidR="000C3E4F" w:rsidRDefault="000C3E4F">
      <w:pPr>
        <w:widowControl w:val="0"/>
        <w:jc w:val="center"/>
        <w:rPr>
          <w:b/>
          <w:sz w:val="20"/>
          <w:szCs w:val="20"/>
        </w:rPr>
      </w:pPr>
    </w:p>
    <w:p w14:paraId="3C0E47AB" w14:textId="0AE02CFD" w:rsidR="000C3E4F" w:rsidRDefault="000C3E4F">
      <w:pPr>
        <w:widowControl w:val="0"/>
        <w:jc w:val="center"/>
        <w:rPr>
          <w:b/>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1FF3D9F2" w14:textId="77777777" w:rsidTr="00FF641F">
        <w:trPr>
          <w:trHeight w:val="422"/>
        </w:trPr>
        <w:tc>
          <w:tcPr>
            <w:tcW w:w="4786" w:type="dxa"/>
            <w:hideMark/>
          </w:tcPr>
          <w:p w14:paraId="6739BF24"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2D66B58D" w14:textId="77777777" w:rsidR="00390E62" w:rsidRPr="001601C4" w:rsidRDefault="00390E62" w:rsidP="00FF641F">
            <w:pPr>
              <w:spacing w:line="276" w:lineRule="auto"/>
              <w:jc w:val="center"/>
              <w:rPr>
                <w:lang w:eastAsia="en-US"/>
              </w:rPr>
            </w:pPr>
            <w:r w:rsidRPr="001601C4">
              <w:rPr>
                <w:lang w:eastAsia="en-US"/>
              </w:rPr>
              <w:t>____________________________</w:t>
            </w:r>
          </w:p>
          <w:p w14:paraId="584FA429"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02598CBE" w14:textId="77777777" w:rsidR="00390E62" w:rsidRPr="001601C4" w:rsidRDefault="00390E62" w:rsidP="00FF641F">
            <w:pPr>
              <w:spacing w:line="276" w:lineRule="auto"/>
              <w:jc w:val="center"/>
              <w:rPr>
                <w:lang w:eastAsia="en-US"/>
              </w:rPr>
            </w:pPr>
            <w:r w:rsidRPr="001601C4">
              <w:rPr>
                <w:lang w:eastAsia="en-US"/>
              </w:rPr>
              <w:t>____________________________</w:t>
            </w:r>
          </w:p>
          <w:p w14:paraId="40791251"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7FC0773B" w14:textId="77777777" w:rsidR="00390E62" w:rsidRPr="001601C4" w:rsidRDefault="00390E62" w:rsidP="00FF641F">
            <w:pPr>
              <w:spacing w:line="276" w:lineRule="auto"/>
              <w:jc w:val="center"/>
              <w:rPr>
                <w:lang w:eastAsia="en-US"/>
              </w:rPr>
            </w:pPr>
            <w:r w:rsidRPr="001601C4">
              <w:rPr>
                <w:lang w:eastAsia="en-US"/>
              </w:rPr>
              <w:t>___ ____________ 20__ г.</w:t>
            </w:r>
          </w:p>
          <w:p w14:paraId="15AB000E"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5C2DE908" w14:textId="77777777" w:rsidR="00390E62" w:rsidRPr="001601C4" w:rsidRDefault="00390E62" w:rsidP="00FF641F">
            <w:pPr>
              <w:spacing w:line="276" w:lineRule="auto"/>
              <w:jc w:val="center"/>
              <w:rPr>
                <w:b/>
                <w:bCs/>
                <w:caps/>
                <w:lang w:eastAsia="en-US"/>
              </w:rPr>
            </w:pPr>
            <w:r w:rsidRPr="001601C4">
              <w:rPr>
                <w:b/>
                <w:bCs/>
                <w:caps/>
                <w:lang w:eastAsia="en-US"/>
              </w:rPr>
              <w:t>заказчик:</w:t>
            </w:r>
          </w:p>
          <w:p w14:paraId="6851D0D7"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25C5A864" w14:textId="77777777" w:rsidR="00390E62" w:rsidRPr="004C66DA" w:rsidRDefault="00390E62" w:rsidP="00FF641F">
            <w:pPr>
              <w:jc w:val="center"/>
            </w:pPr>
          </w:p>
          <w:p w14:paraId="2AD9C777" w14:textId="77777777" w:rsidR="00390E62" w:rsidRPr="001601C4" w:rsidRDefault="00390E62" w:rsidP="00FF641F">
            <w:pPr>
              <w:spacing w:line="276" w:lineRule="auto"/>
              <w:jc w:val="center"/>
              <w:rPr>
                <w:lang w:eastAsia="en-US"/>
              </w:rPr>
            </w:pPr>
            <w:r w:rsidRPr="004C66DA">
              <w:t>___________________/</w:t>
            </w:r>
            <w:r>
              <w:t>Ю. А. Покладова</w:t>
            </w:r>
            <w:r w:rsidRPr="004C66DA">
              <w:t xml:space="preserve"> </w:t>
            </w:r>
            <w:r>
              <w:t>/</w:t>
            </w:r>
          </w:p>
          <w:p w14:paraId="7FC5F07A" w14:textId="77777777" w:rsidR="00390E62" w:rsidRPr="001601C4" w:rsidRDefault="00390E62" w:rsidP="00FF641F">
            <w:pPr>
              <w:spacing w:line="276" w:lineRule="auto"/>
              <w:jc w:val="center"/>
              <w:rPr>
                <w:lang w:eastAsia="en-US"/>
              </w:rPr>
            </w:pPr>
            <w:r w:rsidRPr="001601C4">
              <w:rPr>
                <w:lang w:eastAsia="en-US"/>
              </w:rPr>
              <w:t>____________________________</w:t>
            </w:r>
          </w:p>
          <w:p w14:paraId="67A766C3"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1C1E3D27"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4F1CD3BD" w14:textId="77777777" w:rsidR="00390E62" w:rsidRPr="001601C4" w:rsidRDefault="00390E62" w:rsidP="00FF641F">
            <w:pPr>
              <w:spacing w:line="276" w:lineRule="auto"/>
              <w:rPr>
                <w:lang w:eastAsia="en-US"/>
              </w:rPr>
            </w:pPr>
          </w:p>
        </w:tc>
      </w:tr>
    </w:tbl>
    <w:p w14:paraId="552A8C6C" w14:textId="5C59F302" w:rsidR="000C3E4F" w:rsidRDefault="000C3E4F">
      <w:pPr>
        <w:widowControl w:val="0"/>
        <w:jc w:val="center"/>
        <w:rPr>
          <w:b/>
          <w:sz w:val="20"/>
          <w:szCs w:val="20"/>
        </w:rPr>
      </w:pPr>
    </w:p>
    <w:p w14:paraId="01CC8386" w14:textId="1DDE5F75" w:rsidR="000C3E4F" w:rsidRDefault="000C3E4F">
      <w:pPr>
        <w:widowControl w:val="0"/>
        <w:jc w:val="center"/>
        <w:rPr>
          <w:b/>
          <w:sz w:val="20"/>
          <w:szCs w:val="20"/>
        </w:rPr>
      </w:pPr>
    </w:p>
    <w:p w14:paraId="44A83446" w14:textId="03EA4BC2" w:rsidR="000C3E4F" w:rsidRDefault="000C3E4F">
      <w:pPr>
        <w:widowControl w:val="0"/>
        <w:jc w:val="center"/>
        <w:rPr>
          <w:b/>
          <w:sz w:val="20"/>
          <w:szCs w:val="20"/>
        </w:rPr>
      </w:pPr>
    </w:p>
    <w:p w14:paraId="4E68FB49" w14:textId="2C7D06FF" w:rsidR="000C3E4F" w:rsidRDefault="000C3E4F">
      <w:pPr>
        <w:widowControl w:val="0"/>
        <w:jc w:val="center"/>
        <w:rPr>
          <w:b/>
          <w:sz w:val="20"/>
          <w:szCs w:val="20"/>
        </w:rPr>
      </w:pPr>
    </w:p>
    <w:p w14:paraId="5382388E" w14:textId="45C08A35" w:rsidR="000C3E4F" w:rsidRDefault="000C3E4F">
      <w:pPr>
        <w:widowControl w:val="0"/>
        <w:jc w:val="center"/>
        <w:rPr>
          <w:b/>
          <w:sz w:val="20"/>
          <w:szCs w:val="20"/>
        </w:rPr>
      </w:pPr>
    </w:p>
    <w:p w14:paraId="0682FF4E" w14:textId="6A8903F6" w:rsidR="000C3E4F" w:rsidRDefault="000C3E4F">
      <w:pPr>
        <w:widowControl w:val="0"/>
        <w:jc w:val="center"/>
        <w:rPr>
          <w:b/>
          <w:sz w:val="20"/>
          <w:szCs w:val="20"/>
        </w:rPr>
      </w:pPr>
    </w:p>
    <w:p w14:paraId="2569F027" w14:textId="6C2EBE57" w:rsidR="000C3E4F" w:rsidRDefault="000C3E4F">
      <w:pPr>
        <w:widowControl w:val="0"/>
        <w:jc w:val="center"/>
        <w:rPr>
          <w:b/>
          <w:sz w:val="20"/>
          <w:szCs w:val="20"/>
        </w:rPr>
      </w:pPr>
    </w:p>
    <w:p w14:paraId="5848F5F5" w14:textId="021096A4" w:rsidR="000C3E4F" w:rsidRDefault="000C3E4F">
      <w:pPr>
        <w:widowControl w:val="0"/>
        <w:jc w:val="center"/>
        <w:rPr>
          <w:b/>
          <w:sz w:val="20"/>
          <w:szCs w:val="20"/>
        </w:rPr>
      </w:pPr>
    </w:p>
    <w:p w14:paraId="516FD4DD" w14:textId="4A460079" w:rsidR="000C3E4F" w:rsidRDefault="000C3E4F">
      <w:pPr>
        <w:widowControl w:val="0"/>
        <w:jc w:val="center"/>
        <w:rPr>
          <w:b/>
          <w:sz w:val="20"/>
          <w:szCs w:val="20"/>
        </w:rPr>
      </w:pPr>
    </w:p>
    <w:p w14:paraId="7A8CF8CC" w14:textId="0D3197F5" w:rsidR="000C3E4F" w:rsidRDefault="000C3E4F">
      <w:pPr>
        <w:widowControl w:val="0"/>
        <w:jc w:val="center"/>
        <w:rPr>
          <w:b/>
          <w:sz w:val="20"/>
          <w:szCs w:val="20"/>
        </w:rPr>
      </w:pPr>
    </w:p>
    <w:p w14:paraId="429F5092" w14:textId="74E2BE36" w:rsidR="000C3E4F" w:rsidRDefault="000C3E4F">
      <w:pPr>
        <w:widowControl w:val="0"/>
        <w:jc w:val="center"/>
        <w:rPr>
          <w:b/>
          <w:sz w:val="20"/>
          <w:szCs w:val="20"/>
        </w:rPr>
      </w:pPr>
    </w:p>
    <w:p w14:paraId="39A82144" w14:textId="02110D17" w:rsidR="000C3E4F" w:rsidRDefault="000C3E4F">
      <w:pPr>
        <w:widowControl w:val="0"/>
        <w:jc w:val="center"/>
        <w:rPr>
          <w:b/>
          <w:sz w:val="20"/>
          <w:szCs w:val="20"/>
        </w:rPr>
      </w:pPr>
    </w:p>
    <w:p w14:paraId="632FE799" w14:textId="3FD4B3EC" w:rsidR="000C3E4F" w:rsidRDefault="000C3E4F">
      <w:pPr>
        <w:widowControl w:val="0"/>
        <w:jc w:val="center"/>
        <w:rPr>
          <w:b/>
          <w:sz w:val="20"/>
          <w:szCs w:val="20"/>
        </w:rPr>
      </w:pPr>
    </w:p>
    <w:p w14:paraId="5E073F52" w14:textId="57151DC8" w:rsidR="000C3E4F" w:rsidRDefault="000C3E4F">
      <w:pPr>
        <w:widowControl w:val="0"/>
        <w:jc w:val="center"/>
        <w:rPr>
          <w:b/>
          <w:sz w:val="20"/>
          <w:szCs w:val="20"/>
        </w:rPr>
      </w:pPr>
    </w:p>
    <w:p w14:paraId="60245832" w14:textId="6D586E7F" w:rsidR="000C3E4F" w:rsidRDefault="000C3E4F">
      <w:pPr>
        <w:widowControl w:val="0"/>
        <w:jc w:val="center"/>
        <w:rPr>
          <w:b/>
          <w:sz w:val="20"/>
          <w:szCs w:val="20"/>
        </w:rPr>
      </w:pPr>
    </w:p>
    <w:p w14:paraId="37FBC422" w14:textId="77777777" w:rsidR="00FD619D" w:rsidRDefault="001625B6">
      <w:pPr>
        <w:jc w:val="right"/>
        <w:rPr>
          <w:sz w:val="20"/>
          <w:szCs w:val="20"/>
        </w:rPr>
      </w:pPr>
      <w:r>
        <w:rPr>
          <w:sz w:val="20"/>
          <w:szCs w:val="20"/>
        </w:rPr>
        <w:t>Приложение № 2</w:t>
      </w:r>
    </w:p>
    <w:p w14:paraId="50A00BBD" w14:textId="77777777" w:rsidR="00FD619D" w:rsidRDefault="001625B6">
      <w:pPr>
        <w:jc w:val="right"/>
        <w:rPr>
          <w:sz w:val="20"/>
          <w:szCs w:val="20"/>
        </w:rPr>
      </w:pPr>
      <w:r>
        <w:rPr>
          <w:sz w:val="20"/>
          <w:szCs w:val="20"/>
        </w:rPr>
        <w:t>к Техническому заданию</w:t>
      </w:r>
    </w:p>
    <w:p w14:paraId="26EF4520" w14:textId="77777777" w:rsidR="00FD619D" w:rsidRDefault="00FD619D">
      <w:pPr>
        <w:jc w:val="right"/>
        <w:rPr>
          <w:sz w:val="20"/>
          <w:szCs w:val="20"/>
        </w:rPr>
      </w:pPr>
    </w:p>
    <w:p w14:paraId="443BB2F1" w14:textId="77777777" w:rsidR="00FD619D" w:rsidRDefault="001625B6">
      <w:pPr>
        <w:widowControl w:val="0"/>
        <w:jc w:val="center"/>
        <w:rPr>
          <w:b/>
          <w:sz w:val="20"/>
          <w:szCs w:val="20"/>
        </w:rPr>
      </w:pPr>
      <w:r>
        <w:rPr>
          <w:b/>
          <w:sz w:val="20"/>
          <w:szCs w:val="20"/>
        </w:rPr>
        <w:t>Регламент на проведение ТО, ТР</w:t>
      </w:r>
    </w:p>
    <w:p w14:paraId="414CAAFB" w14:textId="77777777" w:rsidR="00FD619D" w:rsidRDefault="001625B6">
      <w:pPr>
        <w:widowControl w:val="0"/>
        <w:ind w:firstLine="709"/>
        <w:jc w:val="right"/>
        <w:rPr>
          <w:sz w:val="20"/>
          <w:szCs w:val="20"/>
        </w:rPr>
      </w:pPr>
      <w:r>
        <w:rPr>
          <w:sz w:val="20"/>
          <w:szCs w:val="20"/>
        </w:rPr>
        <w:t>Таблица № 1</w:t>
      </w:r>
    </w:p>
    <w:p w14:paraId="35483A72" w14:textId="77777777" w:rsidR="00FD619D" w:rsidRDefault="00FD619D">
      <w:pPr>
        <w:jc w:val="center"/>
        <w:rPr>
          <w:b/>
          <w:sz w:val="20"/>
          <w:szCs w:val="20"/>
        </w:rPr>
      </w:pPr>
    </w:p>
    <w:p w14:paraId="2EF70A65" w14:textId="77777777" w:rsidR="00FD619D" w:rsidRDefault="001625B6">
      <w:pPr>
        <w:widowControl w:val="0"/>
        <w:jc w:val="center"/>
        <w:rPr>
          <w:b/>
          <w:sz w:val="20"/>
          <w:szCs w:val="20"/>
        </w:rPr>
      </w:pPr>
      <w:r>
        <w:rPr>
          <w:b/>
          <w:sz w:val="20"/>
          <w:szCs w:val="20"/>
        </w:rPr>
        <w:t>Регламент № 1 (ТО-1) СОТС, СКУД, СОТ</w:t>
      </w:r>
    </w:p>
    <w:p w14:paraId="56569C82" w14:textId="77777777" w:rsidR="00FD619D" w:rsidRDefault="00FD619D">
      <w:pPr>
        <w:widowControl w:val="0"/>
        <w:ind w:firstLine="709"/>
        <w:jc w:val="center"/>
        <w:rPr>
          <w:sz w:val="20"/>
          <w:szCs w:val="20"/>
        </w:rPr>
      </w:pPr>
    </w:p>
    <w:tbl>
      <w:tblPr>
        <w:tblStyle w:val="ad"/>
        <w:tblW w:w="9340" w:type="dxa"/>
        <w:tblInd w:w="0" w:type="dxa"/>
        <w:tblLayout w:type="fixed"/>
        <w:tblLook w:val="0400" w:firstRow="0" w:lastRow="0" w:firstColumn="0" w:lastColumn="0" w:noHBand="0" w:noVBand="1"/>
      </w:tblPr>
      <w:tblGrid>
        <w:gridCol w:w="533"/>
        <w:gridCol w:w="5507"/>
        <w:gridCol w:w="1791"/>
        <w:gridCol w:w="1509"/>
      </w:tblGrid>
      <w:tr w:rsidR="00FD619D" w14:paraId="3C8EBF5B" w14:textId="77777777">
        <w:trPr>
          <w:trHeight w:val="1102"/>
          <w:tblHeader/>
        </w:trPr>
        <w:tc>
          <w:tcPr>
            <w:tcW w:w="533"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3BEFC92" w14:textId="77777777" w:rsidR="00FD619D" w:rsidRDefault="001625B6">
            <w:pPr>
              <w:jc w:val="center"/>
              <w:rPr>
                <w:sz w:val="20"/>
                <w:szCs w:val="20"/>
              </w:rPr>
            </w:pPr>
            <w:r>
              <w:rPr>
                <w:sz w:val="20"/>
                <w:szCs w:val="20"/>
              </w:rPr>
              <w:t>№ п/п</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C429B" w14:textId="77777777" w:rsidR="00FD619D" w:rsidRDefault="001625B6">
            <w:pPr>
              <w:jc w:val="center"/>
              <w:rPr>
                <w:sz w:val="20"/>
                <w:szCs w:val="20"/>
              </w:rPr>
            </w:pPr>
            <w:r>
              <w:rPr>
                <w:sz w:val="20"/>
                <w:szCs w:val="20"/>
              </w:rPr>
              <w:t>Наименование услуг по ТО</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1EC8" w14:textId="77777777" w:rsidR="00FD619D" w:rsidRDefault="001625B6">
            <w:pPr>
              <w:jc w:val="center"/>
              <w:rPr>
                <w:sz w:val="20"/>
                <w:szCs w:val="20"/>
              </w:rPr>
            </w:pPr>
            <w:r>
              <w:rPr>
                <w:sz w:val="20"/>
                <w:szCs w:val="20"/>
              </w:rPr>
              <w:t>Наименование входящей в КТСБ системы, подлежащей ТО</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DBCC5" w14:textId="77777777" w:rsidR="00FD619D" w:rsidRDefault="001625B6">
            <w:pPr>
              <w:jc w:val="center"/>
              <w:rPr>
                <w:sz w:val="20"/>
                <w:szCs w:val="20"/>
              </w:rPr>
            </w:pPr>
            <w:r>
              <w:rPr>
                <w:sz w:val="20"/>
                <w:szCs w:val="20"/>
              </w:rPr>
              <w:t>Сроки оказания</w:t>
            </w:r>
          </w:p>
          <w:p w14:paraId="0D9F8A71" w14:textId="77777777" w:rsidR="00FD619D" w:rsidRDefault="001625B6">
            <w:pPr>
              <w:jc w:val="center"/>
              <w:rPr>
                <w:sz w:val="20"/>
                <w:szCs w:val="20"/>
              </w:rPr>
            </w:pPr>
            <w:r>
              <w:rPr>
                <w:sz w:val="20"/>
                <w:szCs w:val="20"/>
              </w:rPr>
              <w:t>услуг по ТО</w:t>
            </w:r>
          </w:p>
        </w:tc>
      </w:tr>
      <w:tr w:rsidR="00FD619D" w14:paraId="1D0D0198" w14:textId="77777777">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FE9A3" w14:textId="77777777" w:rsidR="00FD619D" w:rsidRDefault="001625B6">
            <w:pPr>
              <w:jc w:val="center"/>
              <w:rPr>
                <w:sz w:val="20"/>
                <w:szCs w:val="20"/>
              </w:rPr>
            </w:pPr>
            <w:r>
              <w:rPr>
                <w:sz w:val="20"/>
                <w:szCs w:val="20"/>
              </w:rPr>
              <w:t>1.</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2FB6A" w14:textId="77777777" w:rsidR="00FD619D" w:rsidRDefault="001625B6">
            <w:pPr>
              <w:jc w:val="both"/>
              <w:rPr>
                <w:sz w:val="20"/>
                <w:szCs w:val="20"/>
              </w:rPr>
            </w:pPr>
            <w:r>
              <w:rPr>
                <w:sz w:val="20"/>
                <w:szCs w:val="20"/>
              </w:rPr>
              <w:t>Внешний осмотр составных частей системы (приемно-контрольных приборов, контроллеров, шлейфов сигнализации, охранных извещателей, видеокамер, видеорегистраторов и т.п.) на отсутствие повреждений, коррозии, грязи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3EC3E"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B0574" w14:textId="77777777" w:rsidR="00FD619D" w:rsidRDefault="001625B6">
            <w:pPr>
              <w:jc w:val="both"/>
              <w:rPr>
                <w:sz w:val="20"/>
                <w:szCs w:val="20"/>
              </w:rPr>
            </w:pPr>
            <w:r>
              <w:rPr>
                <w:sz w:val="20"/>
                <w:szCs w:val="20"/>
              </w:rPr>
              <w:t>Ежемесячно</w:t>
            </w:r>
          </w:p>
        </w:tc>
      </w:tr>
      <w:tr w:rsidR="00FD619D" w14:paraId="68DB9398"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tcPr>
          <w:p w14:paraId="1702DE84" w14:textId="77777777" w:rsidR="00FD619D" w:rsidRDefault="001625B6">
            <w:pPr>
              <w:jc w:val="center"/>
              <w:rPr>
                <w:sz w:val="20"/>
                <w:szCs w:val="20"/>
              </w:rPr>
            </w:pPr>
            <w:r>
              <w:rPr>
                <w:sz w:val="20"/>
                <w:szCs w:val="20"/>
              </w:rPr>
              <w:t>2.</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F2D91" w14:textId="77777777" w:rsidR="00FD619D" w:rsidRDefault="001625B6">
            <w:pPr>
              <w:jc w:val="both"/>
              <w:rPr>
                <w:sz w:val="20"/>
                <w:szCs w:val="20"/>
              </w:rPr>
            </w:pPr>
            <w:r>
              <w:rPr>
                <w:sz w:val="20"/>
                <w:szCs w:val="20"/>
              </w:rPr>
              <w:t>Обследование считывателей, кнопок открывания дверей, кнопок ручной разблокировки дверей на предмет целостности, накопления загрязнения, повреждений или неправильных надписей</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3F5AF" w14:textId="77777777" w:rsidR="00FD619D" w:rsidRDefault="001625B6">
            <w:pPr>
              <w:jc w:val="center"/>
              <w:rPr>
                <w:sz w:val="20"/>
                <w:szCs w:val="20"/>
              </w:rPr>
            </w:pPr>
            <w:r>
              <w:rPr>
                <w:sz w:val="20"/>
                <w:szCs w:val="20"/>
              </w:rPr>
              <w:t>СКУД</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50487" w14:textId="77777777" w:rsidR="00FD619D" w:rsidRDefault="001625B6">
            <w:pPr>
              <w:jc w:val="both"/>
              <w:rPr>
                <w:sz w:val="20"/>
                <w:szCs w:val="20"/>
              </w:rPr>
            </w:pPr>
            <w:r>
              <w:rPr>
                <w:sz w:val="20"/>
                <w:szCs w:val="20"/>
              </w:rPr>
              <w:t>Ежемесячно</w:t>
            </w:r>
          </w:p>
        </w:tc>
      </w:tr>
      <w:tr w:rsidR="00FD619D" w14:paraId="05DB05DB"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tcPr>
          <w:p w14:paraId="4ABA2548" w14:textId="77777777" w:rsidR="00FD619D" w:rsidRDefault="001625B6">
            <w:pPr>
              <w:jc w:val="center"/>
              <w:rPr>
                <w:sz w:val="20"/>
                <w:szCs w:val="20"/>
              </w:rPr>
            </w:pPr>
            <w:r>
              <w:rPr>
                <w:sz w:val="20"/>
                <w:szCs w:val="20"/>
              </w:rPr>
              <w:t>3.</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506AF" w14:textId="77777777" w:rsidR="00FD619D" w:rsidRDefault="001625B6">
            <w:pPr>
              <w:jc w:val="both"/>
              <w:rPr>
                <w:sz w:val="20"/>
                <w:szCs w:val="20"/>
              </w:rPr>
            </w:pPr>
            <w:r>
              <w:rPr>
                <w:sz w:val="20"/>
                <w:szCs w:val="20"/>
              </w:rPr>
              <w:t xml:space="preserve">Проверка параметров питания, состояния аккумуляторных батарей АКБ и источников питания </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E4503"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A4AFA" w14:textId="77777777" w:rsidR="00FD619D" w:rsidRDefault="001625B6">
            <w:pPr>
              <w:jc w:val="both"/>
              <w:rPr>
                <w:sz w:val="20"/>
                <w:szCs w:val="20"/>
              </w:rPr>
            </w:pPr>
            <w:r>
              <w:rPr>
                <w:sz w:val="20"/>
                <w:szCs w:val="20"/>
              </w:rPr>
              <w:t>Ежемесячно</w:t>
            </w:r>
          </w:p>
        </w:tc>
      </w:tr>
      <w:tr w:rsidR="00FD619D" w14:paraId="6FFF009C" w14:textId="77777777">
        <w:tc>
          <w:tcPr>
            <w:tcW w:w="533"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tcPr>
          <w:p w14:paraId="3E7C5C68" w14:textId="77777777" w:rsidR="00FD619D" w:rsidRDefault="001625B6">
            <w:pPr>
              <w:jc w:val="center"/>
              <w:rPr>
                <w:sz w:val="20"/>
                <w:szCs w:val="20"/>
              </w:rPr>
            </w:pPr>
            <w:r>
              <w:rPr>
                <w:sz w:val="20"/>
                <w:szCs w:val="20"/>
              </w:rPr>
              <w:t>4.</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1C972" w14:textId="77777777" w:rsidR="00FD619D" w:rsidRDefault="001625B6">
            <w:pPr>
              <w:jc w:val="both"/>
              <w:rPr>
                <w:sz w:val="20"/>
                <w:szCs w:val="20"/>
              </w:rPr>
            </w:pPr>
            <w:r>
              <w:rPr>
                <w:sz w:val="20"/>
                <w:szCs w:val="20"/>
              </w:rPr>
              <w:t>Визуальный осмотр всех шкафов системы охранной сигнализации, системы контроля и управления доступом, системы охранного телевидения на наличие повреждений и загрязнений</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9F5D4"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89092" w14:textId="77777777" w:rsidR="00FD619D" w:rsidRDefault="001625B6">
            <w:pPr>
              <w:jc w:val="both"/>
              <w:rPr>
                <w:sz w:val="20"/>
                <w:szCs w:val="20"/>
              </w:rPr>
            </w:pPr>
            <w:r>
              <w:rPr>
                <w:sz w:val="20"/>
                <w:szCs w:val="20"/>
              </w:rPr>
              <w:t>Ежемесячно</w:t>
            </w:r>
          </w:p>
        </w:tc>
      </w:tr>
      <w:tr w:rsidR="00FD619D" w14:paraId="22F6C554"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tcPr>
          <w:p w14:paraId="24C75D21" w14:textId="77777777" w:rsidR="00FD619D" w:rsidRDefault="001625B6">
            <w:pPr>
              <w:jc w:val="center"/>
              <w:rPr>
                <w:sz w:val="20"/>
                <w:szCs w:val="20"/>
              </w:rPr>
            </w:pPr>
            <w:r>
              <w:rPr>
                <w:sz w:val="20"/>
                <w:szCs w:val="20"/>
              </w:rPr>
              <w:t>5.</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C8997" w14:textId="77777777" w:rsidR="00FD619D" w:rsidRDefault="001625B6">
            <w:pPr>
              <w:jc w:val="both"/>
              <w:rPr>
                <w:sz w:val="20"/>
                <w:szCs w:val="20"/>
              </w:rPr>
            </w:pPr>
            <w:r>
              <w:rPr>
                <w:sz w:val="20"/>
                <w:szCs w:val="20"/>
              </w:rPr>
              <w:t>Проверка технического состояния внутреннего монтажа шкафов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72E17"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FDFBA" w14:textId="77777777" w:rsidR="00FD619D" w:rsidRDefault="001625B6">
            <w:pPr>
              <w:jc w:val="both"/>
              <w:rPr>
                <w:sz w:val="20"/>
                <w:szCs w:val="20"/>
              </w:rPr>
            </w:pPr>
            <w:r>
              <w:rPr>
                <w:sz w:val="20"/>
                <w:szCs w:val="20"/>
              </w:rPr>
              <w:t>Ежемесячно</w:t>
            </w:r>
          </w:p>
        </w:tc>
      </w:tr>
      <w:tr w:rsidR="00FD619D" w14:paraId="37DB1A99"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6FFCEA93" w14:textId="77777777" w:rsidR="00FD619D" w:rsidRDefault="001625B6">
            <w:pPr>
              <w:jc w:val="center"/>
              <w:rPr>
                <w:sz w:val="20"/>
                <w:szCs w:val="20"/>
              </w:rPr>
            </w:pPr>
            <w:r>
              <w:rPr>
                <w:sz w:val="20"/>
                <w:szCs w:val="20"/>
              </w:rPr>
              <w:t>6.</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FF90B" w14:textId="77777777" w:rsidR="00FD619D" w:rsidRDefault="001625B6">
            <w:pPr>
              <w:rPr>
                <w:sz w:val="20"/>
                <w:szCs w:val="20"/>
              </w:rPr>
            </w:pPr>
            <w:r>
              <w:rPr>
                <w:sz w:val="20"/>
                <w:szCs w:val="20"/>
              </w:rPr>
              <w:t xml:space="preserve">Очистка от загрязнения, коррозии и пр. </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20DB6"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4DC7B" w14:textId="77777777" w:rsidR="00FD619D" w:rsidRDefault="001625B6">
            <w:pPr>
              <w:jc w:val="both"/>
              <w:rPr>
                <w:sz w:val="20"/>
                <w:szCs w:val="20"/>
              </w:rPr>
            </w:pPr>
            <w:r>
              <w:rPr>
                <w:sz w:val="20"/>
                <w:szCs w:val="20"/>
              </w:rPr>
              <w:t>Ежемесячно</w:t>
            </w:r>
          </w:p>
        </w:tc>
      </w:tr>
      <w:tr w:rsidR="00FD619D" w14:paraId="5B01F952"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6B983719" w14:textId="77777777" w:rsidR="00FD619D" w:rsidRDefault="001625B6">
            <w:pPr>
              <w:jc w:val="center"/>
              <w:rPr>
                <w:sz w:val="20"/>
                <w:szCs w:val="20"/>
              </w:rPr>
            </w:pPr>
            <w:r>
              <w:rPr>
                <w:sz w:val="20"/>
                <w:szCs w:val="20"/>
              </w:rPr>
              <w:t>7.</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699EA" w14:textId="77777777" w:rsidR="00FD619D" w:rsidRDefault="001625B6">
            <w:pPr>
              <w:jc w:val="both"/>
              <w:rPr>
                <w:sz w:val="20"/>
                <w:szCs w:val="20"/>
              </w:rPr>
            </w:pPr>
            <w:r>
              <w:rPr>
                <w:sz w:val="20"/>
                <w:szCs w:val="20"/>
              </w:rPr>
              <w:t>Проверка технического состояния приборов и узлов системы контроля и управления доступом</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B8C22" w14:textId="77777777" w:rsidR="00FD619D" w:rsidRDefault="001625B6">
            <w:pPr>
              <w:jc w:val="center"/>
              <w:rPr>
                <w:sz w:val="20"/>
                <w:szCs w:val="20"/>
              </w:rPr>
            </w:pPr>
            <w:r>
              <w:rPr>
                <w:sz w:val="20"/>
                <w:szCs w:val="20"/>
              </w:rPr>
              <w:t>СКУД</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E44B" w14:textId="77777777" w:rsidR="00FD619D" w:rsidRDefault="001625B6">
            <w:pPr>
              <w:jc w:val="both"/>
              <w:rPr>
                <w:sz w:val="20"/>
                <w:szCs w:val="20"/>
              </w:rPr>
            </w:pPr>
            <w:r>
              <w:rPr>
                <w:sz w:val="20"/>
                <w:szCs w:val="20"/>
              </w:rPr>
              <w:t>Ежемесячно</w:t>
            </w:r>
          </w:p>
        </w:tc>
      </w:tr>
      <w:tr w:rsidR="00FD619D" w14:paraId="0FE6D27D"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75C6A417" w14:textId="77777777" w:rsidR="00FD619D" w:rsidRDefault="001625B6">
            <w:pPr>
              <w:jc w:val="center"/>
              <w:rPr>
                <w:sz w:val="20"/>
                <w:szCs w:val="20"/>
              </w:rPr>
            </w:pPr>
            <w:r>
              <w:rPr>
                <w:sz w:val="20"/>
                <w:szCs w:val="20"/>
              </w:rPr>
              <w:t>8.</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1F65F" w14:textId="77777777" w:rsidR="00FD619D" w:rsidRDefault="001625B6">
            <w:pPr>
              <w:jc w:val="both"/>
              <w:rPr>
                <w:sz w:val="20"/>
                <w:szCs w:val="20"/>
              </w:rPr>
            </w:pPr>
            <w:r>
              <w:rPr>
                <w:sz w:val="20"/>
                <w:szCs w:val="20"/>
              </w:rPr>
              <w:t>Проверка технического состояния приборов и узлов системы охранной сигнализации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589A1" w14:textId="77777777" w:rsidR="00FD619D" w:rsidRDefault="001625B6">
            <w:pPr>
              <w:jc w:val="center"/>
              <w:rPr>
                <w:sz w:val="20"/>
                <w:szCs w:val="20"/>
              </w:rPr>
            </w:pPr>
            <w:r>
              <w:rPr>
                <w:sz w:val="20"/>
                <w:szCs w:val="20"/>
              </w:rPr>
              <w:t>СОТС</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DCDA4" w14:textId="77777777" w:rsidR="00FD619D" w:rsidRDefault="001625B6">
            <w:pPr>
              <w:jc w:val="both"/>
              <w:rPr>
                <w:sz w:val="20"/>
                <w:szCs w:val="20"/>
              </w:rPr>
            </w:pPr>
            <w:r>
              <w:rPr>
                <w:sz w:val="20"/>
                <w:szCs w:val="20"/>
              </w:rPr>
              <w:t>Ежемесячно</w:t>
            </w:r>
          </w:p>
        </w:tc>
      </w:tr>
      <w:tr w:rsidR="00FD619D" w14:paraId="34CE54F3"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2525CAF2" w14:textId="77777777" w:rsidR="00FD619D" w:rsidRDefault="001625B6">
            <w:pPr>
              <w:jc w:val="center"/>
              <w:rPr>
                <w:sz w:val="20"/>
                <w:szCs w:val="20"/>
              </w:rPr>
            </w:pPr>
            <w:r>
              <w:rPr>
                <w:sz w:val="20"/>
                <w:szCs w:val="20"/>
              </w:rPr>
              <w:t>9.</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76EF8" w14:textId="77777777" w:rsidR="00FD619D" w:rsidRDefault="001625B6">
            <w:pPr>
              <w:jc w:val="both"/>
              <w:rPr>
                <w:sz w:val="20"/>
                <w:szCs w:val="20"/>
              </w:rPr>
            </w:pPr>
            <w:r>
              <w:rPr>
                <w:sz w:val="20"/>
                <w:szCs w:val="20"/>
              </w:rPr>
              <w:t>Проверка технического состояния системы тревожной сигнализации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8FDC2" w14:textId="77777777" w:rsidR="00FD619D" w:rsidRDefault="001625B6">
            <w:pPr>
              <w:jc w:val="center"/>
              <w:rPr>
                <w:sz w:val="20"/>
                <w:szCs w:val="20"/>
              </w:rPr>
            </w:pPr>
            <w:r>
              <w:rPr>
                <w:sz w:val="20"/>
                <w:szCs w:val="20"/>
              </w:rPr>
              <w:t>СОТС</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BB0E7" w14:textId="77777777" w:rsidR="00FD619D" w:rsidRDefault="001625B6">
            <w:pPr>
              <w:jc w:val="both"/>
              <w:rPr>
                <w:sz w:val="20"/>
                <w:szCs w:val="20"/>
              </w:rPr>
            </w:pPr>
            <w:r>
              <w:rPr>
                <w:sz w:val="20"/>
                <w:szCs w:val="20"/>
              </w:rPr>
              <w:t>Ежемесячно</w:t>
            </w:r>
          </w:p>
        </w:tc>
      </w:tr>
      <w:tr w:rsidR="00FD619D" w14:paraId="203CE218"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6A9DCF9B" w14:textId="77777777" w:rsidR="00FD619D" w:rsidRDefault="001625B6">
            <w:pPr>
              <w:jc w:val="center"/>
              <w:rPr>
                <w:sz w:val="20"/>
                <w:szCs w:val="20"/>
              </w:rPr>
            </w:pPr>
            <w:r>
              <w:rPr>
                <w:sz w:val="20"/>
                <w:szCs w:val="20"/>
              </w:rPr>
              <w:t>10.</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26BA3" w14:textId="77777777" w:rsidR="00FD619D" w:rsidRDefault="001625B6">
            <w:pPr>
              <w:jc w:val="both"/>
              <w:rPr>
                <w:sz w:val="20"/>
                <w:szCs w:val="20"/>
              </w:rPr>
            </w:pPr>
            <w:r>
              <w:rPr>
                <w:sz w:val="20"/>
                <w:szCs w:val="20"/>
              </w:rPr>
              <w:t>Проверка технического состояния приборов и узлов системы охранного телевидения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82F80" w14:textId="77777777" w:rsidR="00FD619D" w:rsidRDefault="001625B6">
            <w:pPr>
              <w:jc w:val="center"/>
              <w:rPr>
                <w:sz w:val="20"/>
                <w:szCs w:val="20"/>
              </w:rPr>
            </w:pPr>
            <w:r>
              <w:rPr>
                <w:sz w:val="20"/>
                <w:szCs w:val="20"/>
              </w:rPr>
              <w:t>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2E876" w14:textId="77777777" w:rsidR="00FD619D" w:rsidRDefault="001625B6">
            <w:pPr>
              <w:jc w:val="both"/>
              <w:rPr>
                <w:sz w:val="20"/>
                <w:szCs w:val="20"/>
              </w:rPr>
            </w:pPr>
            <w:r>
              <w:rPr>
                <w:sz w:val="20"/>
                <w:szCs w:val="20"/>
              </w:rPr>
              <w:t>Ежемесячно</w:t>
            </w:r>
          </w:p>
        </w:tc>
      </w:tr>
      <w:tr w:rsidR="00FD619D" w14:paraId="444241B6" w14:textId="77777777">
        <w:tc>
          <w:tcPr>
            <w:tcW w:w="533" w:type="dxa"/>
            <w:tcBorders>
              <w:top w:val="nil"/>
              <w:left w:val="single" w:sz="8" w:space="0" w:color="000000"/>
              <w:bottom w:val="single" w:sz="4" w:space="0" w:color="000000"/>
              <w:right w:val="single" w:sz="4" w:space="0" w:color="000000"/>
            </w:tcBorders>
            <w:tcMar>
              <w:top w:w="0" w:type="dxa"/>
              <w:left w:w="108" w:type="dxa"/>
              <w:bottom w:w="0" w:type="dxa"/>
              <w:right w:w="108" w:type="dxa"/>
            </w:tcMar>
            <w:vAlign w:val="center"/>
          </w:tcPr>
          <w:p w14:paraId="5ABA71CF" w14:textId="77777777" w:rsidR="00FD619D" w:rsidRDefault="001625B6">
            <w:pPr>
              <w:jc w:val="center"/>
              <w:rPr>
                <w:sz w:val="20"/>
                <w:szCs w:val="20"/>
              </w:rPr>
            </w:pPr>
            <w:r>
              <w:rPr>
                <w:sz w:val="20"/>
                <w:szCs w:val="20"/>
              </w:rPr>
              <w:t>11.</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CE9CA" w14:textId="77777777" w:rsidR="00FD619D" w:rsidRDefault="001625B6">
            <w:pPr>
              <w:jc w:val="both"/>
              <w:rPr>
                <w:sz w:val="20"/>
                <w:szCs w:val="20"/>
              </w:rPr>
            </w:pPr>
            <w:r>
              <w:rPr>
                <w:sz w:val="20"/>
                <w:szCs w:val="20"/>
              </w:rPr>
              <w:t>Проверка технического состояния охранных извещателей</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D130" w14:textId="77777777" w:rsidR="00FD619D" w:rsidRDefault="001625B6">
            <w:pPr>
              <w:jc w:val="center"/>
              <w:rPr>
                <w:sz w:val="20"/>
                <w:szCs w:val="20"/>
              </w:rPr>
            </w:pPr>
            <w:r>
              <w:rPr>
                <w:sz w:val="20"/>
                <w:szCs w:val="20"/>
              </w:rPr>
              <w:t>СОТС</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2DA01" w14:textId="77777777" w:rsidR="00FD619D" w:rsidRDefault="001625B6">
            <w:pPr>
              <w:jc w:val="both"/>
              <w:rPr>
                <w:sz w:val="20"/>
                <w:szCs w:val="20"/>
              </w:rPr>
            </w:pPr>
            <w:r>
              <w:rPr>
                <w:sz w:val="20"/>
                <w:szCs w:val="20"/>
              </w:rPr>
              <w:t>Ежемесячно</w:t>
            </w:r>
          </w:p>
        </w:tc>
      </w:tr>
      <w:tr w:rsidR="00FD619D" w14:paraId="098D98A7"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3CDFCBCB" w14:textId="77777777" w:rsidR="00FD619D" w:rsidRDefault="001625B6">
            <w:pPr>
              <w:jc w:val="center"/>
              <w:rPr>
                <w:sz w:val="20"/>
                <w:szCs w:val="20"/>
              </w:rPr>
            </w:pPr>
            <w:r>
              <w:rPr>
                <w:sz w:val="20"/>
                <w:szCs w:val="20"/>
              </w:rPr>
              <w:t>12.</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9FB11" w14:textId="77777777" w:rsidR="00FD619D" w:rsidRDefault="001625B6">
            <w:pPr>
              <w:jc w:val="both"/>
              <w:rPr>
                <w:sz w:val="20"/>
                <w:szCs w:val="20"/>
              </w:rPr>
            </w:pPr>
            <w:r>
              <w:rPr>
                <w:sz w:val="20"/>
                <w:szCs w:val="20"/>
              </w:rPr>
              <w:t>Проверка технического состояния турникетов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1B096" w14:textId="77777777" w:rsidR="00FD619D" w:rsidRDefault="001625B6">
            <w:pPr>
              <w:jc w:val="center"/>
              <w:rPr>
                <w:sz w:val="20"/>
                <w:szCs w:val="20"/>
              </w:rPr>
            </w:pPr>
            <w:r>
              <w:rPr>
                <w:sz w:val="20"/>
                <w:szCs w:val="20"/>
              </w:rPr>
              <w:t>СКУД</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05C9C" w14:textId="77777777" w:rsidR="00FD619D" w:rsidRDefault="001625B6">
            <w:pPr>
              <w:jc w:val="both"/>
              <w:rPr>
                <w:sz w:val="20"/>
                <w:szCs w:val="20"/>
              </w:rPr>
            </w:pPr>
            <w:r>
              <w:rPr>
                <w:sz w:val="20"/>
                <w:szCs w:val="20"/>
              </w:rPr>
              <w:t>Ежемесячно</w:t>
            </w:r>
          </w:p>
        </w:tc>
      </w:tr>
      <w:tr w:rsidR="00FD619D" w14:paraId="59EAF697"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825F931" w14:textId="77777777" w:rsidR="00FD619D" w:rsidRDefault="001625B6">
            <w:pPr>
              <w:jc w:val="center"/>
              <w:rPr>
                <w:sz w:val="20"/>
                <w:szCs w:val="20"/>
              </w:rPr>
            </w:pPr>
            <w:r>
              <w:rPr>
                <w:sz w:val="20"/>
                <w:szCs w:val="20"/>
              </w:rPr>
              <w:t>13.</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57AF6" w14:textId="77777777" w:rsidR="00FD619D" w:rsidRDefault="001625B6">
            <w:pPr>
              <w:jc w:val="both"/>
              <w:rPr>
                <w:sz w:val="20"/>
                <w:szCs w:val="20"/>
              </w:rPr>
            </w:pPr>
            <w:r>
              <w:rPr>
                <w:sz w:val="20"/>
                <w:szCs w:val="20"/>
              </w:rPr>
              <w:t>Проверка функционирования видеокамер наружного наблюдения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ADEA6" w14:textId="77777777" w:rsidR="00FD619D" w:rsidRDefault="001625B6">
            <w:pPr>
              <w:jc w:val="center"/>
              <w:rPr>
                <w:sz w:val="20"/>
                <w:szCs w:val="20"/>
              </w:rPr>
            </w:pPr>
            <w:r>
              <w:rPr>
                <w:sz w:val="20"/>
                <w:szCs w:val="20"/>
              </w:rPr>
              <w:t>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C5161" w14:textId="77777777" w:rsidR="00FD619D" w:rsidRDefault="001625B6">
            <w:pPr>
              <w:jc w:val="both"/>
              <w:rPr>
                <w:sz w:val="20"/>
                <w:szCs w:val="20"/>
              </w:rPr>
            </w:pPr>
            <w:r>
              <w:rPr>
                <w:sz w:val="20"/>
                <w:szCs w:val="20"/>
              </w:rPr>
              <w:t>Ежемесячно</w:t>
            </w:r>
          </w:p>
        </w:tc>
      </w:tr>
      <w:tr w:rsidR="00FD619D" w14:paraId="721874CC"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602DE8A" w14:textId="77777777" w:rsidR="00FD619D" w:rsidRDefault="001625B6">
            <w:pPr>
              <w:jc w:val="center"/>
              <w:rPr>
                <w:sz w:val="20"/>
                <w:szCs w:val="20"/>
              </w:rPr>
            </w:pPr>
            <w:r>
              <w:rPr>
                <w:sz w:val="20"/>
                <w:szCs w:val="20"/>
              </w:rPr>
              <w:t>14.</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02C3F" w14:textId="77777777" w:rsidR="00FD619D" w:rsidRDefault="001625B6">
            <w:pPr>
              <w:jc w:val="both"/>
              <w:rPr>
                <w:sz w:val="20"/>
                <w:szCs w:val="20"/>
              </w:rPr>
            </w:pPr>
            <w:r>
              <w:rPr>
                <w:sz w:val="20"/>
                <w:szCs w:val="20"/>
              </w:rPr>
              <w:t>Проверка функционирования центрального оборудования видеонаблюдения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E5E1B" w14:textId="77777777" w:rsidR="00FD619D" w:rsidRDefault="001625B6">
            <w:pPr>
              <w:jc w:val="center"/>
              <w:rPr>
                <w:sz w:val="20"/>
                <w:szCs w:val="20"/>
              </w:rPr>
            </w:pPr>
            <w:r>
              <w:rPr>
                <w:sz w:val="20"/>
                <w:szCs w:val="20"/>
              </w:rPr>
              <w:t>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CF6E5" w14:textId="77777777" w:rsidR="00FD619D" w:rsidRDefault="001625B6">
            <w:pPr>
              <w:jc w:val="both"/>
              <w:rPr>
                <w:sz w:val="20"/>
                <w:szCs w:val="20"/>
              </w:rPr>
            </w:pPr>
            <w:r>
              <w:rPr>
                <w:sz w:val="20"/>
                <w:szCs w:val="20"/>
              </w:rPr>
              <w:t>Ежемесячно</w:t>
            </w:r>
          </w:p>
        </w:tc>
      </w:tr>
      <w:tr w:rsidR="00FD619D" w14:paraId="524A20AC" w14:textId="77777777">
        <w:tc>
          <w:tcPr>
            <w:tcW w:w="53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F45AC7F" w14:textId="77777777" w:rsidR="00FD619D" w:rsidRDefault="001625B6">
            <w:pPr>
              <w:jc w:val="center"/>
              <w:rPr>
                <w:sz w:val="20"/>
                <w:szCs w:val="20"/>
              </w:rPr>
            </w:pPr>
            <w:r>
              <w:rPr>
                <w:sz w:val="20"/>
                <w:szCs w:val="20"/>
              </w:rPr>
              <w:t>15.</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75DAE" w14:textId="77777777" w:rsidR="00FD619D" w:rsidRDefault="001625B6">
            <w:pPr>
              <w:jc w:val="both"/>
              <w:rPr>
                <w:sz w:val="20"/>
                <w:szCs w:val="20"/>
              </w:rPr>
            </w:pPr>
            <w:r>
              <w:rPr>
                <w:sz w:val="20"/>
                <w:szCs w:val="20"/>
              </w:rPr>
              <w:t>Проверка функционирования видеокамер внутреннего наблюдения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19203" w14:textId="77777777" w:rsidR="00FD619D" w:rsidRDefault="001625B6">
            <w:pPr>
              <w:jc w:val="center"/>
              <w:rPr>
                <w:sz w:val="20"/>
                <w:szCs w:val="20"/>
              </w:rPr>
            </w:pPr>
            <w:r>
              <w:rPr>
                <w:sz w:val="20"/>
                <w:szCs w:val="20"/>
              </w:rPr>
              <w:t>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B409B" w14:textId="77777777" w:rsidR="00FD619D" w:rsidRDefault="001625B6">
            <w:pPr>
              <w:jc w:val="both"/>
              <w:rPr>
                <w:sz w:val="20"/>
                <w:szCs w:val="20"/>
              </w:rPr>
            </w:pPr>
            <w:r>
              <w:rPr>
                <w:sz w:val="20"/>
                <w:szCs w:val="20"/>
              </w:rPr>
              <w:t>Ежемесячно</w:t>
            </w:r>
          </w:p>
        </w:tc>
      </w:tr>
      <w:tr w:rsidR="00FD619D" w14:paraId="311603AD" w14:textId="77777777">
        <w:tc>
          <w:tcPr>
            <w:tcW w:w="533"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0D44054" w14:textId="77777777" w:rsidR="00FD619D" w:rsidRDefault="001625B6">
            <w:pPr>
              <w:jc w:val="center"/>
              <w:rPr>
                <w:sz w:val="20"/>
                <w:szCs w:val="20"/>
              </w:rPr>
            </w:pPr>
            <w:r>
              <w:rPr>
                <w:sz w:val="20"/>
                <w:szCs w:val="20"/>
              </w:rPr>
              <w:t>16.</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481D2" w14:textId="77777777" w:rsidR="00FD619D" w:rsidRDefault="001625B6">
            <w:pPr>
              <w:jc w:val="both"/>
              <w:rPr>
                <w:sz w:val="20"/>
                <w:szCs w:val="20"/>
              </w:rPr>
            </w:pPr>
            <w:r>
              <w:rPr>
                <w:sz w:val="20"/>
                <w:szCs w:val="20"/>
              </w:rPr>
              <w:t>Проверка ведения текущей документации на центральном посте охраны</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5550B"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C60B0" w14:textId="77777777" w:rsidR="00FD619D" w:rsidRDefault="001625B6">
            <w:pPr>
              <w:jc w:val="both"/>
              <w:rPr>
                <w:sz w:val="20"/>
                <w:szCs w:val="20"/>
              </w:rPr>
            </w:pPr>
            <w:r>
              <w:rPr>
                <w:sz w:val="20"/>
                <w:szCs w:val="20"/>
              </w:rPr>
              <w:t>Ежемесячно</w:t>
            </w:r>
          </w:p>
        </w:tc>
      </w:tr>
      <w:tr w:rsidR="00FD619D" w14:paraId="282ADCD6"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3497BF1E" w14:textId="77777777" w:rsidR="00FD619D" w:rsidRDefault="001625B6">
            <w:pPr>
              <w:jc w:val="center"/>
              <w:rPr>
                <w:sz w:val="20"/>
                <w:szCs w:val="20"/>
              </w:rPr>
            </w:pPr>
            <w:r>
              <w:rPr>
                <w:sz w:val="20"/>
                <w:szCs w:val="20"/>
              </w:rPr>
              <w:t>17.</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BAF60" w14:textId="77777777" w:rsidR="00FD619D" w:rsidRDefault="001625B6">
            <w:pPr>
              <w:jc w:val="both"/>
              <w:rPr>
                <w:sz w:val="20"/>
                <w:szCs w:val="20"/>
              </w:rPr>
            </w:pPr>
            <w:r>
              <w:rPr>
                <w:sz w:val="20"/>
                <w:szCs w:val="20"/>
              </w:rPr>
              <w:t>Проверка исправности подключенного к аппаратам заземления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3C8AB"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63D4F" w14:textId="77777777" w:rsidR="00FD619D" w:rsidRDefault="001625B6">
            <w:pPr>
              <w:jc w:val="both"/>
              <w:rPr>
                <w:sz w:val="20"/>
                <w:szCs w:val="20"/>
              </w:rPr>
            </w:pPr>
            <w:r>
              <w:rPr>
                <w:sz w:val="20"/>
                <w:szCs w:val="20"/>
              </w:rPr>
              <w:t>Ежемесячно</w:t>
            </w:r>
          </w:p>
        </w:tc>
      </w:tr>
      <w:tr w:rsidR="00FD619D" w14:paraId="5C2831B8"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0F66CF1E" w14:textId="77777777" w:rsidR="00FD619D" w:rsidRDefault="001625B6">
            <w:pPr>
              <w:jc w:val="center"/>
              <w:rPr>
                <w:sz w:val="20"/>
                <w:szCs w:val="20"/>
              </w:rPr>
            </w:pPr>
            <w:r>
              <w:rPr>
                <w:sz w:val="20"/>
                <w:szCs w:val="20"/>
              </w:rPr>
              <w:t>18.</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46F69" w14:textId="77777777" w:rsidR="00FD619D" w:rsidRDefault="001625B6">
            <w:pPr>
              <w:jc w:val="both"/>
              <w:rPr>
                <w:sz w:val="20"/>
                <w:szCs w:val="20"/>
              </w:rPr>
            </w:pPr>
            <w:r>
              <w:rPr>
                <w:sz w:val="20"/>
                <w:szCs w:val="20"/>
              </w:rPr>
              <w:t xml:space="preserve">Проверка исправности сигнальных ламп и её арматуры </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31437"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B7299" w14:textId="77777777" w:rsidR="00FD619D" w:rsidRDefault="001625B6">
            <w:pPr>
              <w:jc w:val="both"/>
              <w:rPr>
                <w:sz w:val="20"/>
                <w:szCs w:val="20"/>
              </w:rPr>
            </w:pPr>
            <w:r>
              <w:rPr>
                <w:sz w:val="20"/>
                <w:szCs w:val="20"/>
              </w:rPr>
              <w:t>Ежемесячно</w:t>
            </w:r>
          </w:p>
        </w:tc>
      </w:tr>
      <w:tr w:rsidR="00FD619D" w14:paraId="57DE119D" w14:textId="77777777">
        <w:tc>
          <w:tcPr>
            <w:tcW w:w="533" w:type="dxa"/>
            <w:tcBorders>
              <w:top w:val="nil"/>
              <w:left w:val="single" w:sz="8" w:space="0" w:color="000000"/>
              <w:bottom w:val="single" w:sz="8" w:space="0" w:color="000000"/>
              <w:right w:val="single" w:sz="4" w:space="0" w:color="000000"/>
            </w:tcBorders>
            <w:tcMar>
              <w:top w:w="0" w:type="dxa"/>
              <w:left w:w="108" w:type="dxa"/>
              <w:bottom w:w="0" w:type="dxa"/>
              <w:right w:w="108" w:type="dxa"/>
            </w:tcMar>
          </w:tcPr>
          <w:p w14:paraId="0D084D64" w14:textId="77777777" w:rsidR="00FD619D" w:rsidRDefault="001625B6">
            <w:pPr>
              <w:jc w:val="center"/>
              <w:rPr>
                <w:sz w:val="20"/>
                <w:szCs w:val="20"/>
              </w:rPr>
            </w:pPr>
            <w:r>
              <w:rPr>
                <w:sz w:val="20"/>
                <w:szCs w:val="20"/>
              </w:rPr>
              <w:t>19.</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DBE3D" w14:textId="77777777" w:rsidR="00FD619D" w:rsidRDefault="001625B6">
            <w:pPr>
              <w:jc w:val="both"/>
              <w:rPr>
                <w:sz w:val="20"/>
                <w:szCs w:val="20"/>
              </w:rPr>
            </w:pPr>
            <w:r>
              <w:rPr>
                <w:sz w:val="20"/>
                <w:szCs w:val="20"/>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7D385"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A7959" w14:textId="77777777" w:rsidR="00FD619D" w:rsidRDefault="001625B6">
            <w:pPr>
              <w:jc w:val="both"/>
              <w:rPr>
                <w:sz w:val="20"/>
                <w:szCs w:val="20"/>
              </w:rPr>
            </w:pPr>
            <w:r>
              <w:rPr>
                <w:sz w:val="20"/>
                <w:szCs w:val="20"/>
              </w:rPr>
              <w:t>Ежемесячно</w:t>
            </w:r>
          </w:p>
        </w:tc>
      </w:tr>
      <w:tr w:rsidR="00FD619D" w14:paraId="78F9581A" w14:textId="77777777">
        <w:tc>
          <w:tcPr>
            <w:tcW w:w="533" w:type="dxa"/>
            <w:tcBorders>
              <w:top w:val="nil"/>
              <w:left w:val="single" w:sz="8" w:space="0" w:color="000000"/>
              <w:bottom w:val="single" w:sz="4" w:space="0" w:color="000000"/>
              <w:right w:val="single" w:sz="4" w:space="0" w:color="000000"/>
            </w:tcBorders>
            <w:tcMar>
              <w:top w:w="0" w:type="dxa"/>
              <w:left w:w="108" w:type="dxa"/>
              <w:bottom w:w="0" w:type="dxa"/>
              <w:right w:w="108" w:type="dxa"/>
            </w:tcMar>
          </w:tcPr>
          <w:p w14:paraId="7D569C68" w14:textId="77777777" w:rsidR="00FD619D" w:rsidRDefault="001625B6">
            <w:pPr>
              <w:jc w:val="center"/>
              <w:rPr>
                <w:sz w:val="20"/>
                <w:szCs w:val="20"/>
              </w:rPr>
            </w:pPr>
            <w:r>
              <w:rPr>
                <w:sz w:val="20"/>
                <w:szCs w:val="20"/>
              </w:rPr>
              <w:t>20.</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B42F4" w14:textId="77777777" w:rsidR="00FD619D" w:rsidRDefault="001625B6">
            <w:pPr>
              <w:jc w:val="both"/>
              <w:rPr>
                <w:sz w:val="20"/>
                <w:szCs w:val="20"/>
              </w:rPr>
            </w:pPr>
            <w:r>
              <w:rPr>
                <w:sz w:val="20"/>
                <w:szCs w:val="20"/>
              </w:rPr>
              <w:t>Корректировка системного времени в контрольных приборах управления и программном обеспечении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49089" w14:textId="77777777" w:rsidR="00FD619D" w:rsidRDefault="001625B6">
            <w:pPr>
              <w:jc w:val="center"/>
              <w:rPr>
                <w:sz w:val="20"/>
                <w:szCs w:val="20"/>
              </w:rPr>
            </w:pPr>
            <w:r>
              <w:rPr>
                <w:sz w:val="20"/>
                <w:szCs w:val="20"/>
              </w:rPr>
              <w:t>СОТС, СКУД, СОТ</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C863" w14:textId="77777777" w:rsidR="00FD619D" w:rsidRDefault="001625B6">
            <w:pPr>
              <w:jc w:val="both"/>
              <w:rPr>
                <w:sz w:val="20"/>
                <w:szCs w:val="20"/>
              </w:rPr>
            </w:pPr>
            <w:r>
              <w:rPr>
                <w:sz w:val="20"/>
                <w:szCs w:val="20"/>
              </w:rPr>
              <w:t>Ежемесячно</w:t>
            </w:r>
          </w:p>
        </w:tc>
      </w:tr>
      <w:tr w:rsidR="00FD619D" w14:paraId="1CE332C0" w14:textId="77777777">
        <w:tc>
          <w:tcPr>
            <w:tcW w:w="533" w:type="dxa"/>
            <w:tcBorders>
              <w:top w:val="single" w:sz="4" w:space="0" w:color="000000"/>
              <w:left w:val="single" w:sz="8" w:space="0" w:color="000000"/>
              <w:bottom w:val="single" w:sz="8" w:space="0" w:color="000000"/>
              <w:right w:val="single" w:sz="4" w:space="0" w:color="000000"/>
            </w:tcBorders>
            <w:tcMar>
              <w:top w:w="0" w:type="dxa"/>
              <w:left w:w="108" w:type="dxa"/>
              <w:bottom w:w="0" w:type="dxa"/>
              <w:right w:w="108" w:type="dxa"/>
            </w:tcMar>
          </w:tcPr>
          <w:p w14:paraId="10B5CAFE" w14:textId="77777777" w:rsidR="00FD619D" w:rsidRDefault="001625B6">
            <w:pPr>
              <w:jc w:val="center"/>
              <w:rPr>
                <w:sz w:val="20"/>
                <w:szCs w:val="20"/>
              </w:rPr>
            </w:pPr>
            <w:r>
              <w:rPr>
                <w:sz w:val="20"/>
                <w:szCs w:val="20"/>
              </w:rPr>
              <w:t>21.</w:t>
            </w:r>
          </w:p>
        </w:tc>
        <w:tc>
          <w:tcPr>
            <w:tcW w:w="5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93B55" w14:textId="77777777" w:rsidR="00FD619D" w:rsidRDefault="001625B6">
            <w:pPr>
              <w:jc w:val="both"/>
              <w:rPr>
                <w:sz w:val="20"/>
                <w:szCs w:val="20"/>
              </w:rPr>
            </w:pPr>
            <w:r>
              <w:rPr>
                <w:sz w:val="20"/>
                <w:szCs w:val="20"/>
              </w:rPr>
              <w:t>Проверка прохождения сигнала «Тревога» с обслуживаемых Объектов на ПЦН по каждому шлейфу ППК</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5E32E" w14:textId="77777777" w:rsidR="00FD619D" w:rsidRDefault="001625B6">
            <w:pPr>
              <w:jc w:val="center"/>
              <w:rPr>
                <w:sz w:val="20"/>
                <w:szCs w:val="20"/>
              </w:rPr>
            </w:pPr>
            <w:r>
              <w:rPr>
                <w:sz w:val="20"/>
                <w:szCs w:val="20"/>
              </w:rPr>
              <w:t>СОТС</w:t>
            </w:r>
          </w:p>
        </w:tc>
        <w:tc>
          <w:tcPr>
            <w:tcW w:w="1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91122" w14:textId="77777777" w:rsidR="00FD619D" w:rsidRDefault="001625B6">
            <w:pPr>
              <w:jc w:val="both"/>
              <w:rPr>
                <w:sz w:val="20"/>
                <w:szCs w:val="20"/>
              </w:rPr>
            </w:pPr>
            <w:r>
              <w:rPr>
                <w:sz w:val="20"/>
                <w:szCs w:val="20"/>
              </w:rPr>
              <w:t>Ежемесячно</w:t>
            </w:r>
          </w:p>
        </w:tc>
      </w:tr>
    </w:tbl>
    <w:p w14:paraId="531EAAB8" w14:textId="77777777" w:rsidR="00FD619D" w:rsidRDefault="00FD619D">
      <w:pPr>
        <w:widowControl w:val="0"/>
        <w:ind w:firstLine="709"/>
        <w:jc w:val="both"/>
        <w:rPr>
          <w:sz w:val="20"/>
          <w:szCs w:val="20"/>
        </w:rPr>
      </w:pPr>
    </w:p>
    <w:p w14:paraId="5A882CCF" w14:textId="71932BF5" w:rsidR="00FD619D" w:rsidRDefault="00FD619D">
      <w:pPr>
        <w:widowControl w:val="0"/>
        <w:ind w:firstLine="709"/>
        <w:jc w:val="both"/>
        <w:rPr>
          <w:sz w:val="20"/>
          <w:szCs w:val="20"/>
        </w:rPr>
      </w:pPr>
    </w:p>
    <w:p w14:paraId="360A5874" w14:textId="45F03D1F" w:rsidR="003709F9" w:rsidRDefault="003709F9">
      <w:pPr>
        <w:widowControl w:val="0"/>
        <w:ind w:firstLine="709"/>
        <w:jc w:val="both"/>
        <w:rPr>
          <w:sz w:val="20"/>
          <w:szCs w:val="20"/>
        </w:rPr>
      </w:pPr>
    </w:p>
    <w:p w14:paraId="2C65A614" w14:textId="03736346" w:rsidR="003709F9" w:rsidRDefault="003709F9">
      <w:pPr>
        <w:widowControl w:val="0"/>
        <w:ind w:firstLine="709"/>
        <w:jc w:val="both"/>
        <w:rPr>
          <w:sz w:val="20"/>
          <w:szCs w:val="20"/>
        </w:rPr>
      </w:pPr>
    </w:p>
    <w:p w14:paraId="7CB413BF" w14:textId="77777777" w:rsidR="0092173E" w:rsidRDefault="0092173E">
      <w:pPr>
        <w:widowControl w:val="0"/>
        <w:ind w:firstLine="709"/>
        <w:jc w:val="both"/>
        <w:rPr>
          <w:sz w:val="20"/>
          <w:szCs w:val="20"/>
        </w:rPr>
      </w:pPr>
    </w:p>
    <w:p w14:paraId="352BE47B" w14:textId="77777777" w:rsidR="00FD619D" w:rsidRDefault="00FD619D">
      <w:pPr>
        <w:widowControl w:val="0"/>
        <w:ind w:firstLine="709"/>
        <w:jc w:val="both"/>
        <w:rPr>
          <w:sz w:val="20"/>
          <w:szCs w:val="20"/>
        </w:rPr>
      </w:pPr>
    </w:p>
    <w:p w14:paraId="6FE91002" w14:textId="77777777" w:rsidR="00FD619D" w:rsidRDefault="001625B6">
      <w:pPr>
        <w:widowControl w:val="0"/>
        <w:ind w:firstLine="709"/>
        <w:jc w:val="right"/>
        <w:rPr>
          <w:sz w:val="20"/>
          <w:szCs w:val="20"/>
        </w:rPr>
      </w:pPr>
      <w:r>
        <w:rPr>
          <w:sz w:val="20"/>
          <w:szCs w:val="20"/>
        </w:rPr>
        <w:t>Таблица № 2</w:t>
      </w:r>
    </w:p>
    <w:p w14:paraId="5B1807F3" w14:textId="77777777" w:rsidR="00FD619D" w:rsidRDefault="001625B6">
      <w:pPr>
        <w:widowControl w:val="0"/>
        <w:jc w:val="center"/>
        <w:rPr>
          <w:b/>
          <w:sz w:val="20"/>
          <w:szCs w:val="20"/>
        </w:rPr>
      </w:pPr>
      <w:r>
        <w:rPr>
          <w:b/>
          <w:sz w:val="20"/>
          <w:szCs w:val="20"/>
        </w:rPr>
        <w:t>Регламент № 2 (ТО-2) СОТС, СКУД, СОТ</w:t>
      </w:r>
    </w:p>
    <w:p w14:paraId="43F5CC6B" w14:textId="77777777" w:rsidR="00FD619D" w:rsidRDefault="00FD619D">
      <w:pPr>
        <w:widowControl w:val="0"/>
        <w:ind w:firstLine="709"/>
        <w:jc w:val="center"/>
        <w:rPr>
          <w:b/>
          <w:sz w:val="20"/>
          <w:szCs w:val="20"/>
        </w:rPr>
      </w:pPr>
    </w:p>
    <w:tbl>
      <w:tblPr>
        <w:tblStyle w:val="ae"/>
        <w:tblW w:w="9345" w:type="dxa"/>
        <w:tblInd w:w="0" w:type="dxa"/>
        <w:tblLayout w:type="fixed"/>
        <w:tblLook w:val="0400" w:firstRow="0" w:lastRow="0" w:firstColumn="0" w:lastColumn="0" w:noHBand="0" w:noVBand="1"/>
      </w:tblPr>
      <w:tblGrid>
        <w:gridCol w:w="558"/>
        <w:gridCol w:w="5486"/>
        <w:gridCol w:w="1791"/>
        <w:gridCol w:w="1510"/>
      </w:tblGrid>
      <w:tr w:rsidR="00FD619D" w14:paraId="16D01BA4" w14:textId="77777777">
        <w:trPr>
          <w:trHeight w:val="1837"/>
          <w:tblHeader/>
        </w:trPr>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0083A" w14:textId="77777777" w:rsidR="00FD619D" w:rsidRDefault="001625B6">
            <w:pPr>
              <w:jc w:val="center"/>
              <w:rPr>
                <w:sz w:val="20"/>
                <w:szCs w:val="20"/>
              </w:rPr>
            </w:pPr>
            <w:r>
              <w:rPr>
                <w:sz w:val="20"/>
                <w:szCs w:val="20"/>
              </w:rPr>
              <w:t>№ п/п</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86D5D" w14:textId="77777777" w:rsidR="00FD619D" w:rsidRDefault="001625B6">
            <w:pPr>
              <w:jc w:val="center"/>
              <w:rPr>
                <w:sz w:val="20"/>
                <w:szCs w:val="20"/>
              </w:rPr>
            </w:pPr>
            <w:r>
              <w:rPr>
                <w:sz w:val="20"/>
                <w:szCs w:val="20"/>
              </w:rPr>
              <w:t>Наименование услуг по ТО</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86FE3" w14:textId="77777777" w:rsidR="00FD619D" w:rsidRDefault="001625B6">
            <w:pPr>
              <w:jc w:val="center"/>
              <w:rPr>
                <w:sz w:val="20"/>
                <w:szCs w:val="20"/>
              </w:rPr>
            </w:pPr>
            <w:r>
              <w:rPr>
                <w:sz w:val="20"/>
                <w:szCs w:val="20"/>
              </w:rPr>
              <w:t>Наименование входящей в КТСБ системы,</w:t>
            </w:r>
          </w:p>
          <w:p w14:paraId="56792EE8" w14:textId="77777777" w:rsidR="00FD619D" w:rsidRDefault="001625B6">
            <w:pPr>
              <w:jc w:val="center"/>
              <w:rPr>
                <w:sz w:val="20"/>
                <w:szCs w:val="20"/>
              </w:rPr>
            </w:pPr>
            <w:r>
              <w:rPr>
                <w:sz w:val="20"/>
                <w:szCs w:val="20"/>
              </w:rPr>
              <w:t>подлежащей ТО</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95326" w14:textId="77777777" w:rsidR="00FD619D" w:rsidRDefault="001625B6">
            <w:pPr>
              <w:jc w:val="center"/>
              <w:rPr>
                <w:sz w:val="20"/>
                <w:szCs w:val="20"/>
              </w:rPr>
            </w:pPr>
            <w:r>
              <w:rPr>
                <w:sz w:val="20"/>
                <w:szCs w:val="20"/>
              </w:rPr>
              <w:t>Сроки оказания</w:t>
            </w:r>
          </w:p>
          <w:p w14:paraId="3AC79C9E" w14:textId="77777777" w:rsidR="00FD619D" w:rsidRDefault="001625B6">
            <w:pPr>
              <w:jc w:val="center"/>
              <w:rPr>
                <w:sz w:val="20"/>
                <w:szCs w:val="20"/>
              </w:rPr>
            </w:pPr>
            <w:r>
              <w:rPr>
                <w:sz w:val="20"/>
                <w:szCs w:val="20"/>
              </w:rPr>
              <w:t>услуг по ТО</w:t>
            </w:r>
          </w:p>
        </w:tc>
      </w:tr>
      <w:tr w:rsidR="00FD619D" w14:paraId="0F40233C" w14:textId="77777777">
        <w:tc>
          <w:tcPr>
            <w:tcW w:w="558"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center"/>
          </w:tcPr>
          <w:p w14:paraId="48C11C93" w14:textId="77777777" w:rsidR="00FD619D" w:rsidRDefault="001625B6">
            <w:pPr>
              <w:jc w:val="center"/>
              <w:rPr>
                <w:sz w:val="20"/>
                <w:szCs w:val="20"/>
              </w:rPr>
            </w:pPr>
            <w:r>
              <w:rPr>
                <w:sz w:val="20"/>
                <w:szCs w:val="20"/>
              </w:rPr>
              <w:t>1.</w:t>
            </w:r>
          </w:p>
        </w:tc>
        <w:tc>
          <w:tcPr>
            <w:tcW w:w="5486" w:type="dxa"/>
            <w:tcBorders>
              <w:top w:val="single" w:sz="8" w:space="0" w:color="000000"/>
              <w:left w:val="nil"/>
              <w:bottom w:val="single" w:sz="4" w:space="0" w:color="000000"/>
              <w:right w:val="single" w:sz="8" w:space="0" w:color="000000"/>
            </w:tcBorders>
            <w:tcMar>
              <w:top w:w="0" w:type="dxa"/>
              <w:left w:w="108" w:type="dxa"/>
              <w:bottom w:w="0" w:type="dxa"/>
              <w:right w:w="108" w:type="dxa"/>
            </w:tcMar>
            <w:vAlign w:val="center"/>
          </w:tcPr>
          <w:p w14:paraId="3371FD82" w14:textId="77777777" w:rsidR="00FD619D" w:rsidRDefault="001625B6">
            <w:pPr>
              <w:jc w:val="both"/>
              <w:rPr>
                <w:sz w:val="20"/>
                <w:szCs w:val="20"/>
              </w:rPr>
            </w:pPr>
            <w:r>
              <w:rPr>
                <w:sz w:val="20"/>
                <w:szCs w:val="20"/>
              </w:rPr>
              <w:t>Проверка функционирования приборов и узлов системы контроля и управления доступом</w:t>
            </w:r>
          </w:p>
        </w:tc>
        <w:tc>
          <w:tcPr>
            <w:tcW w:w="1791" w:type="dxa"/>
            <w:tcBorders>
              <w:top w:val="single" w:sz="8" w:space="0" w:color="000000"/>
              <w:left w:val="nil"/>
              <w:bottom w:val="single" w:sz="4" w:space="0" w:color="000000"/>
              <w:right w:val="single" w:sz="8" w:space="0" w:color="000000"/>
            </w:tcBorders>
            <w:tcMar>
              <w:top w:w="0" w:type="dxa"/>
              <w:left w:w="108" w:type="dxa"/>
              <w:bottom w:w="0" w:type="dxa"/>
              <w:right w:w="108" w:type="dxa"/>
            </w:tcMar>
          </w:tcPr>
          <w:p w14:paraId="3717305B" w14:textId="77777777" w:rsidR="00FD619D" w:rsidRDefault="001625B6">
            <w:pPr>
              <w:jc w:val="center"/>
              <w:rPr>
                <w:sz w:val="20"/>
                <w:szCs w:val="20"/>
              </w:rPr>
            </w:pPr>
            <w:r>
              <w:rPr>
                <w:sz w:val="20"/>
                <w:szCs w:val="20"/>
              </w:rPr>
              <w:t>СКУД</w:t>
            </w:r>
          </w:p>
        </w:tc>
        <w:tc>
          <w:tcPr>
            <w:tcW w:w="1510" w:type="dxa"/>
            <w:tcBorders>
              <w:top w:val="single" w:sz="8" w:space="0" w:color="000000"/>
              <w:left w:val="nil"/>
              <w:bottom w:val="single" w:sz="4" w:space="0" w:color="000000"/>
              <w:right w:val="single" w:sz="8" w:space="0" w:color="000000"/>
            </w:tcBorders>
            <w:tcMar>
              <w:top w:w="0" w:type="dxa"/>
              <w:left w:w="108" w:type="dxa"/>
              <w:bottom w:w="0" w:type="dxa"/>
              <w:right w:w="108" w:type="dxa"/>
            </w:tcMar>
            <w:vAlign w:val="center"/>
          </w:tcPr>
          <w:p w14:paraId="0FA6DB84" w14:textId="77777777" w:rsidR="00FD619D" w:rsidRDefault="001625B6">
            <w:pPr>
              <w:jc w:val="center"/>
              <w:rPr>
                <w:sz w:val="20"/>
                <w:szCs w:val="20"/>
              </w:rPr>
            </w:pPr>
            <w:r>
              <w:rPr>
                <w:sz w:val="20"/>
                <w:szCs w:val="20"/>
              </w:rPr>
              <w:t>1 раз в квартал</w:t>
            </w:r>
          </w:p>
        </w:tc>
      </w:tr>
      <w:tr w:rsidR="00FD619D" w14:paraId="244AE6E0" w14:textId="77777777">
        <w:tc>
          <w:tcPr>
            <w:tcW w:w="558"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14:paraId="2A9464D4" w14:textId="77777777" w:rsidR="00FD619D" w:rsidRDefault="001625B6">
            <w:pPr>
              <w:jc w:val="center"/>
              <w:rPr>
                <w:sz w:val="20"/>
                <w:szCs w:val="20"/>
              </w:rPr>
            </w:pPr>
            <w:r>
              <w:rPr>
                <w:sz w:val="20"/>
                <w:szCs w:val="20"/>
              </w:rPr>
              <w:t>2.</w:t>
            </w:r>
          </w:p>
        </w:tc>
        <w:tc>
          <w:tcPr>
            <w:tcW w:w="5486" w:type="dxa"/>
            <w:tcBorders>
              <w:top w:val="single" w:sz="4" w:space="0" w:color="000000"/>
              <w:left w:val="nil"/>
              <w:bottom w:val="single" w:sz="8" w:space="0" w:color="000000"/>
              <w:right w:val="single" w:sz="8" w:space="0" w:color="000000"/>
            </w:tcBorders>
            <w:tcMar>
              <w:top w:w="0" w:type="dxa"/>
              <w:left w:w="108" w:type="dxa"/>
              <w:bottom w:w="0" w:type="dxa"/>
              <w:right w:w="108" w:type="dxa"/>
            </w:tcMar>
            <w:vAlign w:val="center"/>
          </w:tcPr>
          <w:p w14:paraId="19ECDD0E" w14:textId="77777777" w:rsidR="00FD619D" w:rsidRDefault="001625B6">
            <w:pPr>
              <w:jc w:val="both"/>
              <w:rPr>
                <w:sz w:val="20"/>
                <w:szCs w:val="20"/>
              </w:rPr>
            </w:pPr>
            <w:r>
              <w:rPr>
                <w:sz w:val="20"/>
                <w:szCs w:val="20"/>
              </w:rPr>
              <w:t>Проверка функционирования узлов системы охранной сигнализации</w:t>
            </w:r>
          </w:p>
        </w:tc>
        <w:tc>
          <w:tcPr>
            <w:tcW w:w="1791"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EE912DE" w14:textId="77777777" w:rsidR="00FD619D" w:rsidRDefault="001625B6">
            <w:pPr>
              <w:jc w:val="center"/>
              <w:rPr>
                <w:sz w:val="20"/>
                <w:szCs w:val="20"/>
              </w:rPr>
            </w:pPr>
            <w:r>
              <w:rPr>
                <w:sz w:val="20"/>
                <w:szCs w:val="20"/>
              </w:rPr>
              <w:t>СОТС</w:t>
            </w:r>
          </w:p>
        </w:tc>
        <w:tc>
          <w:tcPr>
            <w:tcW w:w="1510" w:type="dxa"/>
            <w:tcBorders>
              <w:top w:val="single" w:sz="4" w:space="0" w:color="000000"/>
              <w:left w:val="nil"/>
              <w:bottom w:val="single" w:sz="8" w:space="0" w:color="000000"/>
              <w:right w:val="single" w:sz="8" w:space="0" w:color="000000"/>
            </w:tcBorders>
            <w:tcMar>
              <w:top w:w="0" w:type="dxa"/>
              <w:left w:w="108" w:type="dxa"/>
              <w:bottom w:w="0" w:type="dxa"/>
              <w:right w:w="108" w:type="dxa"/>
            </w:tcMar>
            <w:vAlign w:val="center"/>
          </w:tcPr>
          <w:p w14:paraId="3E858BA4" w14:textId="77777777" w:rsidR="00FD619D" w:rsidRDefault="001625B6">
            <w:pPr>
              <w:jc w:val="center"/>
              <w:rPr>
                <w:sz w:val="20"/>
                <w:szCs w:val="20"/>
              </w:rPr>
            </w:pPr>
            <w:r>
              <w:rPr>
                <w:sz w:val="20"/>
                <w:szCs w:val="20"/>
              </w:rPr>
              <w:t>1 раз в квартал</w:t>
            </w:r>
          </w:p>
        </w:tc>
      </w:tr>
      <w:tr w:rsidR="00FD619D" w14:paraId="6A8210FC" w14:textId="77777777">
        <w:tc>
          <w:tcPr>
            <w:tcW w:w="558"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87E01C" w14:textId="77777777" w:rsidR="00FD619D" w:rsidRDefault="001625B6">
            <w:pPr>
              <w:jc w:val="center"/>
              <w:rPr>
                <w:sz w:val="20"/>
                <w:szCs w:val="20"/>
              </w:rPr>
            </w:pPr>
            <w:r>
              <w:rPr>
                <w:sz w:val="20"/>
                <w:szCs w:val="20"/>
              </w:rPr>
              <w:t>3.</w:t>
            </w:r>
          </w:p>
        </w:tc>
        <w:tc>
          <w:tcPr>
            <w:tcW w:w="54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FAD8FFA" w14:textId="77777777" w:rsidR="00FD619D" w:rsidRDefault="001625B6">
            <w:pPr>
              <w:jc w:val="both"/>
              <w:rPr>
                <w:sz w:val="20"/>
                <w:szCs w:val="20"/>
              </w:rPr>
            </w:pPr>
            <w:r>
              <w:rPr>
                <w:sz w:val="20"/>
                <w:szCs w:val="20"/>
              </w:rPr>
              <w:t>Проверка функционирования узлов системы тревожной сигнализации</w:t>
            </w:r>
          </w:p>
        </w:tc>
        <w:tc>
          <w:tcPr>
            <w:tcW w:w="17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7942B1" w14:textId="77777777" w:rsidR="00FD619D" w:rsidRDefault="001625B6">
            <w:pPr>
              <w:jc w:val="center"/>
              <w:rPr>
                <w:sz w:val="20"/>
                <w:szCs w:val="20"/>
              </w:rPr>
            </w:pPr>
            <w:r>
              <w:rPr>
                <w:sz w:val="20"/>
                <w:szCs w:val="20"/>
              </w:rPr>
              <w:t>СОТС</w:t>
            </w:r>
          </w:p>
        </w:tc>
        <w:tc>
          <w:tcPr>
            <w:tcW w:w="15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7001DBF" w14:textId="77777777" w:rsidR="00FD619D" w:rsidRDefault="001625B6">
            <w:pPr>
              <w:jc w:val="center"/>
              <w:rPr>
                <w:sz w:val="20"/>
                <w:szCs w:val="20"/>
              </w:rPr>
            </w:pPr>
            <w:r>
              <w:rPr>
                <w:sz w:val="20"/>
                <w:szCs w:val="20"/>
              </w:rPr>
              <w:t>1 раз в квартал</w:t>
            </w:r>
          </w:p>
        </w:tc>
      </w:tr>
      <w:tr w:rsidR="00FD619D" w14:paraId="5B98D0CC" w14:textId="77777777">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AD28EBB" w14:textId="77777777" w:rsidR="00FD619D" w:rsidRDefault="001625B6">
            <w:pPr>
              <w:jc w:val="center"/>
              <w:rPr>
                <w:sz w:val="20"/>
                <w:szCs w:val="20"/>
              </w:rPr>
            </w:pPr>
            <w:r>
              <w:rPr>
                <w:sz w:val="20"/>
                <w:szCs w:val="20"/>
              </w:rPr>
              <w:t>4.</w:t>
            </w:r>
          </w:p>
        </w:tc>
        <w:tc>
          <w:tcPr>
            <w:tcW w:w="54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1ABA6717" w14:textId="77777777" w:rsidR="00FD619D" w:rsidRDefault="001625B6">
            <w:pPr>
              <w:jc w:val="both"/>
              <w:rPr>
                <w:sz w:val="20"/>
                <w:szCs w:val="20"/>
              </w:rPr>
            </w:pPr>
            <w:r>
              <w:rPr>
                <w:sz w:val="20"/>
                <w:szCs w:val="20"/>
              </w:rPr>
              <w:t>Проверка функционирования охранных извещателей</w:t>
            </w:r>
          </w:p>
        </w:tc>
        <w:tc>
          <w:tcPr>
            <w:tcW w:w="17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C1197F2" w14:textId="77777777" w:rsidR="00FD619D" w:rsidRDefault="001625B6">
            <w:pPr>
              <w:jc w:val="center"/>
              <w:rPr>
                <w:sz w:val="20"/>
                <w:szCs w:val="20"/>
              </w:rPr>
            </w:pPr>
            <w:r>
              <w:rPr>
                <w:sz w:val="20"/>
                <w:szCs w:val="20"/>
              </w:rPr>
              <w:t>СОТС</w:t>
            </w:r>
          </w:p>
        </w:tc>
        <w:tc>
          <w:tcPr>
            <w:tcW w:w="15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9FF20C4" w14:textId="77777777" w:rsidR="00FD619D" w:rsidRDefault="001625B6">
            <w:pPr>
              <w:jc w:val="center"/>
              <w:rPr>
                <w:sz w:val="20"/>
                <w:szCs w:val="20"/>
              </w:rPr>
            </w:pPr>
            <w:r>
              <w:rPr>
                <w:sz w:val="20"/>
                <w:szCs w:val="20"/>
              </w:rPr>
              <w:t>1 раз в квартал</w:t>
            </w:r>
          </w:p>
        </w:tc>
      </w:tr>
      <w:tr w:rsidR="00FD619D" w14:paraId="1DCA387B" w14:textId="77777777">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08F1AE6" w14:textId="77777777" w:rsidR="00FD619D" w:rsidRDefault="001625B6">
            <w:pPr>
              <w:jc w:val="center"/>
              <w:rPr>
                <w:sz w:val="20"/>
                <w:szCs w:val="20"/>
              </w:rPr>
            </w:pPr>
            <w:r>
              <w:rPr>
                <w:sz w:val="20"/>
                <w:szCs w:val="20"/>
              </w:rPr>
              <w:t>5.</w:t>
            </w:r>
          </w:p>
        </w:tc>
        <w:tc>
          <w:tcPr>
            <w:tcW w:w="548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D079589" w14:textId="77777777" w:rsidR="00FD619D" w:rsidRDefault="001625B6">
            <w:pPr>
              <w:jc w:val="both"/>
              <w:rPr>
                <w:sz w:val="20"/>
                <w:szCs w:val="20"/>
              </w:rPr>
            </w:pPr>
            <w:r>
              <w:rPr>
                <w:sz w:val="20"/>
                <w:szCs w:val="20"/>
              </w:rPr>
              <w:t>Проверка функционирования считывателей и кнопок открывания дверей</w:t>
            </w:r>
          </w:p>
        </w:tc>
        <w:tc>
          <w:tcPr>
            <w:tcW w:w="17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7009A84" w14:textId="77777777" w:rsidR="00FD619D" w:rsidRDefault="001625B6">
            <w:pPr>
              <w:jc w:val="center"/>
              <w:rPr>
                <w:sz w:val="20"/>
                <w:szCs w:val="20"/>
              </w:rPr>
            </w:pPr>
            <w:r>
              <w:rPr>
                <w:sz w:val="20"/>
                <w:szCs w:val="20"/>
              </w:rPr>
              <w:t>СКУД</w:t>
            </w:r>
          </w:p>
        </w:tc>
        <w:tc>
          <w:tcPr>
            <w:tcW w:w="15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D346317" w14:textId="77777777" w:rsidR="00FD619D" w:rsidRDefault="001625B6">
            <w:pPr>
              <w:jc w:val="center"/>
              <w:rPr>
                <w:sz w:val="20"/>
                <w:szCs w:val="20"/>
              </w:rPr>
            </w:pPr>
            <w:r>
              <w:rPr>
                <w:sz w:val="20"/>
                <w:szCs w:val="20"/>
              </w:rPr>
              <w:t>1 раз в квартал</w:t>
            </w:r>
          </w:p>
        </w:tc>
      </w:tr>
      <w:tr w:rsidR="00FD619D" w14:paraId="445E5674" w14:textId="77777777">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1E59954" w14:textId="77777777" w:rsidR="00FD619D" w:rsidRDefault="001625B6">
            <w:pPr>
              <w:jc w:val="center"/>
              <w:rPr>
                <w:sz w:val="20"/>
                <w:szCs w:val="20"/>
              </w:rPr>
            </w:pPr>
            <w:r>
              <w:rPr>
                <w:sz w:val="20"/>
                <w:szCs w:val="20"/>
              </w:rPr>
              <w:t>6.</w:t>
            </w:r>
          </w:p>
        </w:tc>
        <w:tc>
          <w:tcPr>
            <w:tcW w:w="54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03812C5" w14:textId="77777777" w:rsidR="00FD619D" w:rsidRDefault="001625B6">
            <w:pPr>
              <w:rPr>
                <w:sz w:val="20"/>
                <w:szCs w:val="20"/>
              </w:rPr>
            </w:pPr>
            <w:r>
              <w:rPr>
                <w:sz w:val="20"/>
                <w:szCs w:val="20"/>
              </w:rPr>
              <w:t>Проверка функционирования турникетов</w:t>
            </w:r>
          </w:p>
        </w:tc>
        <w:tc>
          <w:tcPr>
            <w:tcW w:w="17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234CEBB" w14:textId="77777777" w:rsidR="00FD619D" w:rsidRDefault="001625B6">
            <w:pPr>
              <w:jc w:val="center"/>
              <w:rPr>
                <w:sz w:val="20"/>
                <w:szCs w:val="20"/>
              </w:rPr>
            </w:pPr>
            <w:r>
              <w:rPr>
                <w:sz w:val="20"/>
                <w:szCs w:val="20"/>
              </w:rPr>
              <w:t>СКУД</w:t>
            </w:r>
          </w:p>
        </w:tc>
        <w:tc>
          <w:tcPr>
            <w:tcW w:w="15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EEBBA7E" w14:textId="77777777" w:rsidR="00FD619D" w:rsidRDefault="001625B6">
            <w:pPr>
              <w:jc w:val="center"/>
              <w:rPr>
                <w:sz w:val="20"/>
                <w:szCs w:val="20"/>
              </w:rPr>
            </w:pPr>
            <w:r>
              <w:rPr>
                <w:sz w:val="20"/>
                <w:szCs w:val="20"/>
              </w:rPr>
              <w:t>1 раз в квартал</w:t>
            </w:r>
          </w:p>
        </w:tc>
      </w:tr>
      <w:tr w:rsidR="00FD619D" w14:paraId="54CB3C13" w14:textId="77777777">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2278272" w14:textId="77777777" w:rsidR="00FD619D" w:rsidRDefault="001625B6">
            <w:pPr>
              <w:jc w:val="center"/>
              <w:rPr>
                <w:sz w:val="20"/>
                <w:szCs w:val="20"/>
              </w:rPr>
            </w:pPr>
            <w:r>
              <w:rPr>
                <w:sz w:val="20"/>
                <w:szCs w:val="20"/>
              </w:rPr>
              <w:t>7.</w:t>
            </w:r>
          </w:p>
        </w:tc>
        <w:tc>
          <w:tcPr>
            <w:tcW w:w="5486" w:type="dxa"/>
            <w:tcBorders>
              <w:top w:val="single" w:sz="8" w:space="0" w:color="000000"/>
              <w:left w:val="nil"/>
              <w:bottom w:val="single" w:sz="4" w:space="0" w:color="000000"/>
              <w:right w:val="single" w:sz="8" w:space="0" w:color="000000"/>
            </w:tcBorders>
            <w:tcMar>
              <w:top w:w="0" w:type="dxa"/>
              <w:left w:w="108" w:type="dxa"/>
              <w:bottom w:w="0" w:type="dxa"/>
              <w:right w:w="108" w:type="dxa"/>
            </w:tcMar>
            <w:vAlign w:val="center"/>
          </w:tcPr>
          <w:p w14:paraId="70C4353D" w14:textId="77777777" w:rsidR="00FD619D" w:rsidRDefault="001625B6">
            <w:pPr>
              <w:jc w:val="both"/>
              <w:rPr>
                <w:sz w:val="20"/>
                <w:szCs w:val="20"/>
              </w:rPr>
            </w:pPr>
            <w:r>
              <w:rPr>
                <w:sz w:val="20"/>
                <w:szCs w:val="20"/>
              </w:rPr>
              <w:t>Проверка функционирования автономных источников питания</w:t>
            </w:r>
          </w:p>
        </w:tc>
        <w:tc>
          <w:tcPr>
            <w:tcW w:w="179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23B5FAB" w14:textId="77777777" w:rsidR="00FD619D" w:rsidRDefault="001625B6">
            <w:pPr>
              <w:jc w:val="center"/>
              <w:rPr>
                <w:sz w:val="20"/>
                <w:szCs w:val="20"/>
              </w:rPr>
            </w:pPr>
            <w:r>
              <w:rPr>
                <w:sz w:val="20"/>
                <w:szCs w:val="20"/>
              </w:rPr>
              <w:t>СОТС, СКУД, СОТ</w:t>
            </w:r>
          </w:p>
        </w:tc>
        <w:tc>
          <w:tcPr>
            <w:tcW w:w="15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AD1FC5D" w14:textId="77777777" w:rsidR="00FD619D" w:rsidRDefault="001625B6">
            <w:pPr>
              <w:jc w:val="center"/>
              <w:rPr>
                <w:sz w:val="20"/>
                <w:szCs w:val="20"/>
              </w:rPr>
            </w:pPr>
            <w:r>
              <w:rPr>
                <w:sz w:val="20"/>
                <w:szCs w:val="20"/>
              </w:rPr>
              <w:t>1 раз в квартал</w:t>
            </w:r>
          </w:p>
        </w:tc>
      </w:tr>
      <w:tr w:rsidR="00FD619D" w14:paraId="32BC7034" w14:textId="77777777">
        <w:tc>
          <w:tcPr>
            <w:tcW w:w="558" w:type="dxa"/>
            <w:tcBorders>
              <w:top w:val="nil"/>
              <w:left w:val="single" w:sz="8" w:space="0" w:color="000000"/>
              <w:bottom w:val="single" w:sz="8" w:space="0" w:color="000000"/>
              <w:right w:val="single" w:sz="4" w:space="0" w:color="000000"/>
            </w:tcBorders>
            <w:tcMar>
              <w:top w:w="0" w:type="dxa"/>
              <w:left w:w="108" w:type="dxa"/>
              <w:bottom w:w="0" w:type="dxa"/>
              <w:right w:w="108" w:type="dxa"/>
            </w:tcMar>
            <w:vAlign w:val="center"/>
          </w:tcPr>
          <w:p w14:paraId="13CC78E6" w14:textId="77777777" w:rsidR="00FD619D" w:rsidRDefault="001625B6">
            <w:pPr>
              <w:jc w:val="center"/>
              <w:rPr>
                <w:sz w:val="20"/>
                <w:szCs w:val="20"/>
              </w:rPr>
            </w:pPr>
            <w:r>
              <w:rPr>
                <w:sz w:val="20"/>
                <w:szCs w:val="20"/>
              </w:rPr>
              <w:t>8.</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6DAC9" w14:textId="77777777" w:rsidR="00FD619D" w:rsidRDefault="001625B6">
            <w:pPr>
              <w:jc w:val="both"/>
              <w:rPr>
                <w:sz w:val="20"/>
                <w:szCs w:val="20"/>
              </w:rPr>
            </w:pPr>
            <w:r>
              <w:rPr>
                <w:sz w:val="20"/>
                <w:szCs w:val="20"/>
              </w:rPr>
              <w:t>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1791" w:type="dxa"/>
            <w:tcBorders>
              <w:top w:val="nil"/>
              <w:left w:val="single" w:sz="4" w:space="0" w:color="000000"/>
              <w:bottom w:val="single" w:sz="4" w:space="0" w:color="000000"/>
              <w:right w:val="single" w:sz="8" w:space="0" w:color="000000"/>
            </w:tcBorders>
            <w:tcMar>
              <w:top w:w="0" w:type="dxa"/>
              <w:left w:w="108" w:type="dxa"/>
              <w:bottom w:w="0" w:type="dxa"/>
              <w:right w:w="108" w:type="dxa"/>
            </w:tcMar>
          </w:tcPr>
          <w:p w14:paraId="07441296" w14:textId="77777777" w:rsidR="00FD619D" w:rsidRDefault="001625B6">
            <w:pPr>
              <w:jc w:val="center"/>
              <w:rPr>
                <w:sz w:val="20"/>
                <w:szCs w:val="20"/>
              </w:rPr>
            </w:pPr>
            <w:r>
              <w:rPr>
                <w:sz w:val="20"/>
                <w:szCs w:val="20"/>
              </w:rPr>
              <w:t>СОТС</w:t>
            </w:r>
          </w:p>
        </w:tc>
        <w:tc>
          <w:tcPr>
            <w:tcW w:w="1510" w:type="dxa"/>
            <w:tcBorders>
              <w:top w:val="nil"/>
              <w:left w:val="nil"/>
              <w:bottom w:val="single" w:sz="4" w:space="0" w:color="000000"/>
              <w:right w:val="single" w:sz="8" w:space="0" w:color="000000"/>
            </w:tcBorders>
            <w:tcMar>
              <w:top w:w="0" w:type="dxa"/>
              <w:left w:w="108" w:type="dxa"/>
              <w:bottom w:w="0" w:type="dxa"/>
              <w:right w:w="108" w:type="dxa"/>
            </w:tcMar>
            <w:vAlign w:val="center"/>
          </w:tcPr>
          <w:p w14:paraId="5989B57E" w14:textId="77777777" w:rsidR="00FD619D" w:rsidRDefault="001625B6">
            <w:pPr>
              <w:jc w:val="center"/>
              <w:rPr>
                <w:sz w:val="20"/>
                <w:szCs w:val="20"/>
              </w:rPr>
            </w:pPr>
            <w:r>
              <w:rPr>
                <w:sz w:val="20"/>
                <w:szCs w:val="20"/>
              </w:rPr>
              <w:t>1 раз в квартал</w:t>
            </w:r>
          </w:p>
          <w:p w14:paraId="13049B09" w14:textId="77777777" w:rsidR="00FD619D" w:rsidRDefault="00FD619D">
            <w:pPr>
              <w:rPr>
                <w:sz w:val="20"/>
                <w:szCs w:val="20"/>
              </w:rPr>
            </w:pPr>
          </w:p>
        </w:tc>
      </w:tr>
      <w:tr w:rsidR="00FD619D" w14:paraId="3C6ECC99" w14:textId="77777777">
        <w:tc>
          <w:tcPr>
            <w:tcW w:w="558"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2293CC2" w14:textId="77777777" w:rsidR="00FD619D" w:rsidRDefault="001625B6">
            <w:pPr>
              <w:jc w:val="center"/>
              <w:rPr>
                <w:sz w:val="20"/>
                <w:szCs w:val="20"/>
              </w:rPr>
            </w:pPr>
            <w:r>
              <w:rPr>
                <w:sz w:val="20"/>
                <w:szCs w:val="20"/>
              </w:rPr>
              <w:t>9.</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C84FE" w14:textId="77777777" w:rsidR="00FD619D" w:rsidRDefault="001625B6">
            <w:pPr>
              <w:rPr>
                <w:sz w:val="20"/>
                <w:szCs w:val="20"/>
              </w:rPr>
            </w:pPr>
            <w:r>
              <w:rPr>
                <w:sz w:val="20"/>
                <w:szCs w:val="20"/>
              </w:rPr>
              <w:t>Тестирование центрального оборудования</w:t>
            </w:r>
          </w:p>
        </w:tc>
        <w:tc>
          <w:tcPr>
            <w:tcW w:w="179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256C5B1"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25EAD15E" w14:textId="77777777" w:rsidR="00FD619D" w:rsidRDefault="001625B6">
            <w:pPr>
              <w:jc w:val="center"/>
              <w:rPr>
                <w:sz w:val="20"/>
                <w:szCs w:val="20"/>
              </w:rPr>
            </w:pPr>
            <w:r>
              <w:rPr>
                <w:sz w:val="20"/>
                <w:szCs w:val="20"/>
              </w:rPr>
              <w:t>1 раз в квартал</w:t>
            </w:r>
          </w:p>
        </w:tc>
      </w:tr>
      <w:tr w:rsidR="00FD619D" w14:paraId="4FA6EDE6" w14:textId="77777777">
        <w:tc>
          <w:tcPr>
            <w:tcW w:w="55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1ABDBDC" w14:textId="77777777" w:rsidR="00FD619D" w:rsidRDefault="001625B6">
            <w:pPr>
              <w:jc w:val="center"/>
              <w:rPr>
                <w:sz w:val="20"/>
                <w:szCs w:val="20"/>
              </w:rPr>
            </w:pPr>
            <w:r>
              <w:rPr>
                <w:sz w:val="20"/>
                <w:szCs w:val="20"/>
              </w:rPr>
              <w:t>10.</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E24F8" w14:textId="77777777" w:rsidR="00FD619D" w:rsidRDefault="001625B6">
            <w:pPr>
              <w:jc w:val="both"/>
              <w:rPr>
                <w:sz w:val="20"/>
                <w:szCs w:val="20"/>
              </w:rPr>
            </w:pPr>
            <w:r>
              <w:rPr>
                <w:sz w:val="20"/>
                <w:szCs w:val="20"/>
              </w:rPr>
              <w:t>Инициация создания хронологического протокола и проверка наличия отклонений в системе</w:t>
            </w:r>
          </w:p>
        </w:tc>
        <w:tc>
          <w:tcPr>
            <w:tcW w:w="179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47D11B7"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5D1D7F3B" w14:textId="77777777" w:rsidR="00FD619D" w:rsidRDefault="001625B6">
            <w:pPr>
              <w:jc w:val="center"/>
              <w:rPr>
                <w:sz w:val="20"/>
                <w:szCs w:val="20"/>
              </w:rPr>
            </w:pPr>
            <w:r>
              <w:rPr>
                <w:sz w:val="20"/>
                <w:szCs w:val="20"/>
              </w:rPr>
              <w:t>1 раз в квартал</w:t>
            </w:r>
          </w:p>
        </w:tc>
      </w:tr>
      <w:tr w:rsidR="00FD619D" w14:paraId="64E343CF" w14:textId="77777777">
        <w:tc>
          <w:tcPr>
            <w:tcW w:w="558"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14:paraId="520166DF" w14:textId="77777777" w:rsidR="00FD619D" w:rsidRDefault="001625B6">
            <w:pPr>
              <w:jc w:val="center"/>
              <w:rPr>
                <w:sz w:val="20"/>
                <w:szCs w:val="20"/>
              </w:rPr>
            </w:pPr>
            <w:r>
              <w:rPr>
                <w:sz w:val="20"/>
                <w:szCs w:val="20"/>
              </w:rPr>
              <w:t>11.</w:t>
            </w:r>
          </w:p>
        </w:tc>
        <w:tc>
          <w:tcPr>
            <w:tcW w:w="548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1AD45C72" w14:textId="77777777" w:rsidR="00FD619D" w:rsidRDefault="001625B6">
            <w:pPr>
              <w:jc w:val="both"/>
              <w:rPr>
                <w:sz w:val="20"/>
                <w:szCs w:val="20"/>
              </w:rPr>
            </w:pPr>
            <w:r>
              <w:rPr>
                <w:sz w:val="20"/>
                <w:szCs w:val="20"/>
              </w:rPr>
              <w:t>Регулировка яркости, контрастности и четкости изображения видеокамер</w:t>
            </w:r>
          </w:p>
        </w:tc>
        <w:tc>
          <w:tcPr>
            <w:tcW w:w="1791"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5FEB3650" w14:textId="77777777" w:rsidR="00FD619D" w:rsidRDefault="001625B6">
            <w:pPr>
              <w:jc w:val="center"/>
              <w:rPr>
                <w:sz w:val="20"/>
                <w:szCs w:val="20"/>
              </w:rPr>
            </w:pPr>
            <w:r>
              <w:rPr>
                <w:sz w:val="20"/>
                <w:szCs w:val="20"/>
              </w:rPr>
              <w:t>СОТ</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5D8F7E0B" w14:textId="77777777" w:rsidR="00FD619D" w:rsidRDefault="001625B6">
            <w:pPr>
              <w:jc w:val="center"/>
              <w:rPr>
                <w:sz w:val="20"/>
                <w:szCs w:val="20"/>
              </w:rPr>
            </w:pPr>
            <w:r>
              <w:rPr>
                <w:sz w:val="20"/>
                <w:szCs w:val="20"/>
              </w:rPr>
              <w:t>1 раз в квартал</w:t>
            </w:r>
          </w:p>
        </w:tc>
      </w:tr>
      <w:tr w:rsidR="00FD619D" w14:paraId="3247694D"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D57E7" w14:textId="77777777" w:rsidR="00FD619D" w:rsidRDefault="001625B6">
            <w:pPr>
              <w:jc w:val="center"/>
              <w:rPr>
                <w:sz w:val="20"/>
                <w:szCs w:val="20"/>
              </w:rPr>
            </w:pPr>
            <w:r>
              <w:rPr>
                <w:sz w:val="20"/>
                <w:szCs w:val="20"/>
              </w:rPr>
              <w:t>12.</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234D9" w14:textId="77777777" w:rsidR="00FD619D" w:rsidRDefault="001625B6">
            <w:pPr>
              <w:jc w:val="both"/>
              <w:rPr>
                <w:sz w:val="20"/>
                <w:szCs w:val="20"/>
              </w:rPr>
            </w:pPr>
            <w:r>
              <w:rPr>
                <w:sz w:val="20"/>
                <w:szCs w:val="20"/>
              </w:rPr>
              <w:t>Проверка ориентации видеокамер, регулировка при необходимости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25375" w14:textId="77777777" w:rsidR="00FD619D" w:rsidRDefault="001625B6">
            <w:pPr>
              <w:jc w:val="center"/>
              <w:rPr>
                <w:sz w:val="20"/>
                <w:szCs w:val="20"/>
              </w:rPr>
            </w:pPr>
            <w:r>
              <w:rPr>
                <w:sz w:val="20"/>
                <w:szCs w:val="20"/>
              </w:rPr>
              <w:t>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87542" w14:textId="77777777" w:rsidR="00FD619D" w:rsidRDefault="001625B6">
            <w:pPr>
              <w:jc w:val="center"/>
              <w:rPr>
                <w:sz w:val="20"/>
                <w:szCs w:val="20"/>
              </w:rPr>
            </w:pPr>
            <w:r>
              <w:rPr>
                <w:sz w:val="20"/>
                <w:szCs w:val="20"/>
              </w:rPr>
              <w:t>1 раз в квартал</w:t>
            </w:r>
          </w:p>
        </w:tc>
      </w:tr>
      <w:tr w:rsidR="00FD619D" w14:paraId="42CD4AF7" w14:textId="77777777">
        <w:tc>
          <w:tcPr>
            <w:tcW w:w="558"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9F806B" w14:textId="77777777" w:rsidR="00FD619D" w:rsidRDefault="001625B6">
            <w:pPr>
              <w:jc w:val="center"/>
              <w:rPr>
                <w:sz w:val="20"/>
                <w:szCs w:val="20"/>
              </w:rPr>
            </w:pPr>
            <w:r>
              <w:rPr>
                <w:sz w:val="20"/>
                <w:szCs w:val="20"/>
              </w:rPr>
              <w:t>13.</w:t>
            </w:r>
          </w:p>
        </w:tc>
        <w:tc>
          <w:tcPr>
            <w:tcW w:w="548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1A0E73B9" w14:textId="77777777" w:rsidR="00FD619D" w:rsidRDefault="001625B6">
            <w:pPr>
              <w:jc w:val="both"/>
              <w:rPr>
                <w:sz w:val="20"/>
                <w:szCs w:val="20"/>
              </w:rPr>
            </w:pPr>
            <w:r>
              <w:rPr>
                <w:sz w:val="20"/>
                <w:szCs w:val="20"/>
              </w:rPr>
              <w:t>Проверка функции записи и воспроизведения изображения по всем каналам, функции мультиплексирования изображения</w:t>
            </w:r>
          </w:p>
        </w:tc>
        <w:tc>
          <w:tcPr>
            <w:tcW w:w="1791"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377A3495" w14:textId="77777777" w:rsidR="00FD619D" w:rsidRDefault="001625B6">
            <w:pPr>
              <w:jc w:val="center"/>
              <w:rPr>
                <w:sz w:val="20"/>
                <w:szCs w:val="20"/>
              </w:rPr>
            </w:pPr>
            <w:r>
              <w:rPr>
                <w:sz w:val="20"/>
                <w:szCs w:val="20"/>
              </w:rPr>
              <w:t>СОТ</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664010B1" w14:textId="77777777" w:rsidR="00FD619D" w:rsidRDefault="001625B6">
            <w:pPr>
              <w:jc w:val="center"/>
              <w:rPr>
                <w:sz w:val="20"/>
                <w:szCs w:val="20"/>
              </w:rPr>
            </w:pPr>
            <w:r>
              <w:rPr>
                <w:sz w:val="20"/>
                <w:szCs w:val="20"/>
              </w:rPr>
              <w:t>1 раз в квартал</w:t>
            </w:r>
          </w:p>
        </w:tc>
      </w:tr>
      <w:tr w:rsidR="00FD619D" w14:paraId="002586EB" w14:textId="77777777">
        <w:tc>
          <w:tcPr>
            <w:tcW w:w="55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8C1B873" w14:textId="77777777" w:rsidR="00FD619D" w:rsidRDefault="001625B6">
            <w:pPr>
              <w:jc w:val="center"/>
              <w:rPr>
                <w:sz w:val="20"/>
                <w:szCs w:val="20"/>
              </w:rPr>
            </w:pPr>
            <w:r>
              <w:rPr>
                <w:sz w:val="20"/>
                <w:szCs w:val="20"/>
              </w:rPr>
              <w:t>14.</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E0200" w14:textId="77777777" w:rsidR="00FD619D" w:rsidRDefault="001625B6">
            <w:pPr>
              <w:jc w:val="both"/>
              <w:rPr>
                <w:sz w:val="20"/>
                <w:szCs w:val="20"/>
              </w:rPr>
            </w:pPr>
            <w:r>
              <w:rPr>
                <w:sz w:val="20"/>
                <w:szCs w:val="20"/>
              </w:rPr>
              <w:t>Резервное копирование данных, профилей конфигурации, обновление версий, тестирование автономными тестами</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F74E4"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44630" w14:textId="77777777" w:rsidR="00FD619D" w:rsidRDefault="001625B6">
            <w:pPr>
              <w:jc w:val="center"/>
              <w:rPr>
                <w:sz w:val="20"/>
                <w:szCs w:val="20"/>
              </w:rPr>
            </w:pPr>
            <w:r>
              <w:rPr>
                <w:sz w:val="20"/>
                <w:szCs w:val="20"/>
              </w:rPr>
              <w:t>1 раз в квартал</w:t>
            </w:r>
          </w:p>
        </w:tc>
      </w:tr>
      <w:tr w:rsidR="00FD619D" w14:paraId="2E833316" w14:textId="77777777">
        <w:tc>
          <w:tcPr>
            <w:tcW w:w="55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AB59301" w14:textId="77777777" w:rsidR="00FD619D" w:rsidRDefault="001625B6">
            <w:pPr>
              <w:jc w:val="center"/>
              <w:rPr>
                <w:sz w:val="20"/>
                <w:szCs w:val="20"/>
              </w:rPr>
            </w:pPr>
            <w:r>
              <w:rPr>
                <w:sz w:val="20"/>
                <w:szCs w:val="20"/>
              </w:rPr>
              <w:t>15.</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55897" w14:textId="77777777" w:rsidR="00FD619D" w:rsidRDefault="001625B6">
            <w:pPr>
              <w:jc w:val="both"/>
              <w:rPr>
                <w:sz w:val="20"/>
                <w:szCs w:val="20"/>
              </w:rPr>
            </w:pPr>
            <w:r>
              <w:rPr>
                <w:sz w:val="20"/>
                <w:szCs w:val="20"/>
              </w:rPr>
              <w:t>Мониторинг, поддержка программного обеспечения, восстановление после сбоев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48F2B"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53732" w14:textId="77777777" w:rsidR="00FD619D" w:rsidRDefault="001625B6">
            <w:pPr>
              <w:jc w:val="center"/>
              <w:rPr>
                <w:sz w:val="20"/>
                <w:szCs w:val="20"/>
              </w:rPr>
            </w:pPr>
            <w:r>
              <w:rPr>
                <w:sz w:val="20"/>
                <w:szCs w:val="20"/>
              </w:rPr>
              <w:t>1 раз в квартал</w:t>
            </w:r>
          </w:p>
        </w:tc>
      </w:tr>
      <w:tr w:rsidR="00FD619D" w14:paraId="607834D1" w14:textId="77777777">
        <w:tc>
          <w:tcPr>
            <w:tcW w:w="55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A4B9621" w14:textId="77777777" w:rsidR="00FD619D" w:rsidRDefault="001625B6">
            <w:pPr>
              <w:jc w:val="center"/>
              <w:rPr>
                <w:sz w:val="20"/>
                <w:szCs w:val="20"/>
              </w:rPr>
            </w:pPr>
            <w:r>
              <w:rPr>
                <w:sz w:val="20"/>
                <w:szCs w:val="20"/>
              </w:rPr>
              <w:t>16.</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B573D" w14:textId="77777777" w:rsidR="00FD619D" w:rsidRDefault="001625B6">
            <w:pPr>
              <w:jc w:val="both"/>
              <w:rPr>
                <w:sz w:val="20"/>
                <w:szCs w:val="20"/>
              </w:rPr>
            </w:pPr>
            <w:r>
              <w:rPr>
                <w:sz w:val="20"/>
                <w:szCs w:val="20"/>
              </w:rPr>
              <w:t>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при номинальной нагрузке</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EA4B0"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0D280" w14:textId="77777777" w:rsidR="00FD619D" w:rsidRDefault="001625B6">
            <w:pPr>
              <w:jc w:val="center"/>
              <w:rPr>
                <w:sz w:val="20"/>
                <w:szCs w:val="20"/>
              </w:rPr>
            </w:pPr>
            <w:r>
              <w:rPr>
                <w:sz w:val="20"/>
                <w:szCs w:val="20"/>
              </w:rPr>
              <w:t>1 раз в квартал</w:t>
            </w:r>
          </w:p>
        </w:tc>
      </w:tr>
      <w:tr w:rsidR="00FD619D" w14:paraId="183D844E" w14:textId="77777777">
        <w:tc>
          <w:tcPr>
            <w:tcW w:w="558"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14:paraId="7E8F183A" w14:textId="77777777" w:rsidR="00FD619D" w:rsidRDefault="001625B6">
            <w:pPr>
              <w:jc w:val="center"/>
              <w:rPr>
                <w:sz w:val="20"/>
                <w:szCs w:val="20"/>
              </w:rPr>
            </w:pPr>
            <w:r>
              <w:rPr>
                <w:sz w:val="20"/>
                <w:szCs w:val="20"/>
              </w:rPr>
              <w:t>17.</w:t>
            </w:r>
          </w:p>
        </w:tc>
        <w:tc>
          <w:tcPr>
            <w:tcW w:w="548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52A17543" w14:textId="77777777" w:rsidR="00FD619D" w:rsidRDefault="001625B6">
            <w:pPr>
              <w:jc w:val="both"/>
              <w:rPr>
                <w:sz w:val="20"/>
                <w:szCs w:val="20"/>
              </w:rPr>
            </w:pPr>
            <w:r>
              <w:rPr>
                <w:sz w:val="20"/>
                <w:szCs w:val="20"/>
              </w:rPr>
              <w:t>Проверка креплений оборудования СКУД, замков, доводчиков</w:t>
            </w:r>
          </w:p>
        </w:tc>
        <w:tc>
          <w:tcPr>
            <w:tcW w:w="1791"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171C5F7D" w14:textId="77777777" w:rsidR="00FD619D" w:rsidRDefault="001625B6">
            <w:pPr>
              <w:jc w:val="center"/>
              <w:rPr>
                <w:sz w:val="20"/>
                <w:szCs w:val="20"/>
              </w:rPr>
            </w:pPr>
            <w:r>
              <w:rPr>
                <w:sz w:val="20"/>
                <w:szCs w:val="20"/>
              </w:rPr>
              <w:t>СКУД</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3687F136" w14:textId="77777777" w:rsidR="00FD619D" w:rsidRDefault="001625B6">
            <w:pPr>
              <w:jc w:val="center"/>
              <w:rPr>
                <w:sz w:val="20"/>
                <w:szCs w:val="20"/>
              </w:rPr>
            </w:pPr>
            <w:r>
              <w:rPr>
                <w:sz w:val="20"/>
                <w:szCs w:val="20"/>
              </w:rPr>
              <w:t>1 раз в квартал</w:t>
            </w:r>
          </w:p>
        </w:tc>
      </w:tr>
      <w:tr w:rsidR="00FD619D" w14:paraId="2ED66464"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95618" w14:textId="77777777" w:rsidR="00FD619D" w:rsidRDefault="001625B6">
            <w:pPr>
              <w:jc w:val="center"/>
              <w:rPr>
                <w:sz w:val="20"/>
                <w:szCs w:val="20"/>
              </w:rPr>
            </w:pPr>
            <w:r>
              <w:rPr>
                <w:sz w:val="20"/>
                <w:szCs w:val="20"/>
              </w:rPr>
              <w:t>18.</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87B37" w14:textId="77777777" w:rsidR="00FD619D" w:rsidRDefault="001625B6">
            <w:pPr>
              <w:jc w:val="both"/>
              <w:rPr>
                <w:sz w:val="20"/>
                <w:szCs w:val="20"/>
              </w:rPr>
            </w:pPr>
            <w:r>
              <w:rPr>
                <w:sz w:val="20"/>
                <w:szCs w:val="20"/>
              </w:rPr>
              <w:t>Проверка работы запирающих устройств, считывателей, отображение на рабочем месте операторов СКУД</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B8BB4" w14:textId="77777777" w:rsidR="00FD619D" w:rsidRDefault="001625B6">
            <w:pPr>
              <w:jc w:val="center"/>
              <w:rPr>
                <w:sz w:val="20"/>
                <w:szCs w:val="20"/>
              </w:rPr>
            </w:pPr>
            <w:r>
              <w:rPr>
                <w:sz w:val="20"/>
                <w:szCs w:val="20"/>
              </w:rPr>
              <w:t>СКУД</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B3E00" w14:textId="77777777" w:rsidR="00FD619D" w:rsidRDefault="001625B6">
            <w:pPr>
              <w:jc w:val="center"/>
              <w:rPr>
                <w:sz w:val="20"/>
                <w:szCs w:val="20"/>
              </w:rPr>
            </w:pPr>
            <w:r>
              <w:rPr>
                <w:sz w:val="20"/>
                <w:szCs w:val="20"/>
              </w:rPr>
              <w:t>1 раз в квартал</w:t>
            </w:r>
          </w:p>
        </w:tc>
      </w:tr>
      <w:tr w:rsidR="00FD619D" w14:paraId="0189935A"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62CF0" w14:textId="77777777" w:rsidR="00FD619D" w:rsidRDefault="001625B6">
            <w:pPr>
              <w:jc w:val="center"/>
              <w:rPr>
                <w:sz w:val="20"/>
                <w:szCs w:val="20"/>
              </w:rPr>
            </w:pPr>
            <w:r>
              <w:rPr>
                <w:sz w:val="20"/>
                <w:szCs w:val="20"/>
              </w:rPr>
              <w:t>19.</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6E082" w14:textId="77777777" w:rsidR="00FD619D" w:rsidRDefault="001625B6">
            <w:pPr>
              <w:jc w:val="both"/>
              <w:rPr>
                <w:sz w:val="20"/>
                <w:szCs w:val="20"/>
              </w:rPr>
            </w:pPr>
            <w:r>
              <w:rPr>
                <w:sz w:val="20"/>
                <w:szCs w:val="20"/>
              </w:rPr>
              <w:t>Тестирование поворотных устройств и трансфокаторов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FB5AB" w14:textId="77777777" w:rsidR="00FD619D" w:rsidRDefault="001625B6">
            <w:pPr>
              <w:jc w:val="center"/>
              <w:rPr>
                <w:sz w:val="20"/>
                <w:szCs w:val="20"/>
              </w:rPr>
            </w:pPr>
            <w:r>
              <w:rPr>
                <w:sz w:val="20"/>
                <w:szCs w:val="20"/>
              </w:rPr>
              <w:t>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91DD1" w14:textId="77777777" w:rsidR="00FD619D" w:rsidRDefault="001625B6">
            <w:pPr>
              <w:jc w:val="center"/>
              <w:rPr>
                <w:sz w:val="20"/>
                <w:szCs w:val="20"/>
              </w:rPr>
            </w:pPr>
            <w:r>
              <w:rPr>
                <w:sz w:val="20"/>
                <w:szCs w:val="20"/>
              </w:rPr>
              <w:t>1 раз в квартал</w:t>
            </w:r>
          </w:p>
        </w:tc>
      </w:tr>
      <w:tr w:rsidR="00FD619D" w14:paraId="08DEBC78"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68E8F" w14:textId="77777777" w:rsidR="00FD619D" w:rsidRDefault="001625B6">
            <w:pPr>
              <w:jc w:val="center"/>
              <w:rPr>
                <w:sz w:val="20"/>
                <w:szCs w:val="20"/>
              </w:rPr>
            </w:pPr>
            <w:r>
              <w:rPr>
                <w:sz w:val="20"/>
                <w:szCs w:val="20"/>
              </w:rPr>
              <w:t>20.</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7B388" w14:textId="77777777" w:rsidR="00FD619D" w:rsidRDefault="001625B6">
            <w:pPr>
              <w:jc w:val="both"/>
              <w:rPr>
                <w:sz w:val="20"/>
                <w:szCs w:val="20"/>
              </w:rPr>
            </w:pPr>
            <w:r>
              <w:rPr>
                <w:sz w:val="20"/>
                <w:szCs w:val="20"/>
              </w:rPr>
              <w:t>Профилактика механических элементов турникетов и шлагбаумов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347F" w14:textId="77777777" w:rsidR="00FD619D" w:rsidRDefault="001625B6">
            <w:pPr>
              <w:jc w:val="center"/>
              <w:rPr>
                <w:sz w:val="20"/>
                <w:szCs w:val="20"/>
              </w:rPr>
            </w:pPr>
            <w:r>
              <w:rPr>
                <w:sz w:val="20"/>
                <w:szCs w:val="20"/>
              </w:rPr>
              <w:t>СКУД</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DC441" w14:textId="77777777" w:rsidR="00FD619D" w:rsidRDefault="001625B6">
            <w:pPr>
              <w:jc w:val="center"/>
              <w:rPr>
                <w:sz w:val="20"/>
                <w:szCs w:val="20"/>
              </w:rPr>
            </w:pPr>
            <w:r>
              <w:rPr>
                <w:sz w:val="20"/>
                <w:szCs w:val="20"/>
              </w:rPr>
              <w:t>1 раз в квартал</w:t>
            </w:r>
          </w:p>
        </w:tc>
      </w:tr>
      <w:tr w:rsidR="00FD619D" w14:paraId="5DFB3A1B"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10CAD" w14:textId="77777777" w:rsidR="00FD619D" w:rsidRDefault="001625B6">
            <w:pPr>
              <w:jc w:val="center"/>
              <w:rPr>
                <w:sz w:val="20"/>
                <w:szCs w:val="20"/>
              </w:rPr>
            </w:pPr>
            <w:r>
              <w:rPr>
                <w:sz w:val="20"/>
                <w:szCs w:val="20"/>
              </w:rPr>
              <w:t>21.</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034D2" w14:textId="77777777" w:rsidR="00FD619D" w:rsidRDefault="001625B6">
            <w:pPr>
              <w:jc w:val="both"/>
              <w:rPr>
                <w:sz w:val="20"/>
                <w:szCs w:val="20"/>
              </w:rPr>
            </w:pPr>
            <w:r>
              <w:rPr>
                <w:sz w:val="20"/>
                <w:szCs w:val="20"/>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72C51"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BD29A" w14:textId="77777777" w:rsidR="00FD619D" w:rsidRDefault="001625B6">
            <w:pPr>
              <w:jc w:val="center"/>
              <w:rPr>
                <w:sz w:val="20"/>
                <w:szCs w:val="20"/>
              </w:rPr>
            </w:pPr>
            <w:r>
              <w:rPr>
                <w:sz w:val="20"/>
                <w:szCs w:val="20"/>
              </w:rPr>
              <w:t>1 раз в квартал</w:t>
            </w:r>
          </w:p>
        </w:tc>
      </w:tr>
      <w:tr w:rsidR="00FD619D" w14:paraId="13E9300F"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107B0" w14:textId="77777777" w:rsidR="00FD619D" w:rsidRDefault="001625B6">
            <w:pPr>
              <w:jc w:val="center"/>
              <w:rPr>
                <w:sz w:val="20"/>
                <w:szCs w:val="20"/>
              </w:rPr>
            </w:pPr>
            <w:r>
              <w:rPr>
                <w:sz w:val="20"/>
                <w:szCs w:val="20"/>
              </w:rPr>
              <w:t>22.</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0914C" w14:textId="77777777" w:rsidR="00FD619D" w:rsidRDefault="001625B6">
            <w:pPr>
              <w:rPr>
                <w:sz w:val="20"/>
                <w:szCs w:val="20"/>
              </w:rPr>
            </w:pPr>
            <w:r>
              <w:rPr>
                <w:sz w:val="20"/>
                <w:szCs w:val="20"/>
              </w:rPr>
              <w:t>Подстройка запирающих устройств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310D0" w14:textId="77777777" w:rsidR="00FD619D" w:rsidRDefault="001625B6">
            <w:pPr>
              <w:jc w:val="center"/>
              <w:rPr>
                <w:sz w:val="20"/>
                <w:szCs w:val="20"/>
              </w:rPr>
            </w:pPr>
            <w:r>
              <w:rPr>
                <w:sz w:val="20"/>
                <w:szCs w:val="20"/>
              </w:rPr>
              <w:t>СКУД</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8CD4E" w14:textId="77777777" w:rsidR="00FD619D" w:rsidRDefault="001625B6">
            <w:pPr>
              <w:jc w:val="center"/>
              <w:rPr>
                <w:sz w:val="20"/>
                <w:szCs w:val="20"/>
              </w:rPr>
            </w:pPr>
            <w:r>
              <w:rPr>
                <w:sz w:val="20"/>
                <w:szCs w:val="20"/>
              </w:rPr>
              <w:t>1 раз в квартал</w:t>
            </w:r>
          </w:p>
        </w:tc>
      </w:tr>
      <w:tr w:rsidR="00FD619D" w14:paraId="51140124"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579B3" w14:textId="77777777" w:rsidR="00FD619D" w:rsidRDefault="001625B6">
            <w:pPr>
              <w:jc w:val="center"/>
              <w:rPr>
                <w:sz w:val="20"/>
                <w:szCs w:val="20"/>
              </w:rPr>
            </w:pPr>
            <w:r>
              <w:rPr>
                <w:sz w:val="20"/>
                <w:szCs w:val="20"/>
              </w:rPr>
              <w:t>23.</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AC874" w14:textId="77777777" w:rsidR="00FD619D" w:rsidRDefault="001625B6">
            <w:pPr>
              <w:jc w:val="both"/>
              <w:rPr>
                <w:sz w:val="20"/>
                <w:szCs w:val="20"/>
              </w:rPr>
            </w:pPr>
            <w:r>
              <w:rPr>
                <w:sz w:val="20"/>
                <w:szCs w:val="20"/>
              </w:rPr>
              <w:t>Измерения сопротивления защитного и рабочего заземления</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8F0DF"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D4F9C" w14:textId="77777777" w:rsidR="00FD619D" w:rsidRDefault="001625B6">
            <w:pPr>
              <w:jc w:val="center"/>
              <w:rPr>
                <w:sz w:val="20"/>
                <w:szCs w:val="20"/>
              </w:rPr>
            </w:pPr>
            <w:r>
              <w:rPr>
                <w:sz w:val="20"/>
                <w:szCs w:val="20"/>
              </w:rPr>
              <w:t>1 раз в квартал</w:t>
            </w:r>
          </w:p>
        </w:tc>
      </w:tr>
      <w:tr w:rsidR="00FD619D" w14:paraId="59ED84C5" w14:textId="77777777">
        <w:tc>
          <w:tcPr>
            <w:tcW w:w="558"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14:paraId="077CAA62" w14:textId="77777777" w:rsidR="00FD619D" w:rsidRDefault="001625B6">
            <w:pPr>
              <w:jc w:val="center"/>
              <w:rPr>
                <w:sz w:val="20"/>
                <w:szCs w:val="20"/>
              </w:rPr>
            </w:pPr>
            <w:r>
              <w:rPr>
                <w:sz w:val="20"/>
                <w:szCs w:val="20"/>
              </w:rPr>
              <w:t>24.</w:t>
            </w:r>
          </w:p>
        </w:tc>
        <w:tc>
          <w:tcPr>
            <w:tcW w:w="548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54A11F15" w14:textId="77777777" w:rsidR="00FD619D" w:rsidRDefault="001625B6">
            <w:pPr>
              <w:jc w:val="both"/>
              <w:rPr>
                <w:sz w:val="20"/>
                <w:szCs w:val="20"/>
              </w:rPr>
            </w:pPr>
            <w:r>
              <w:rPr>
                <w:sz w:val="20"/>
                <w:szCs w:val="20"/>
              </w:rPr>
              <w:t>Профилактическая чистка системных блоков и узлов</w:t>
            </w:r>
          </w:p>
        </w:tc>
        <w:tc>
          <w:tcPr>
            <w:tcW w:w="1791"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44324C49" w14:textId="77777777" w:rsidR="00FD619D" w:rsidRDefault="001625B6">
            <w:pPr>
              <w:jc w:val="center"/>
              <w:rPr>
                <w:sz w:val="20"/>
                <w:szCs w:val="20"/>
              </w:rPr>
            </w:pPr>
            <w:r>
              <w:rPr>
                <w:sz w:val="20"/>
                <w:szCs w:val="20"/>
              </w:rPr>
              <w:t>СОТС, СКУД, СОТ</w:t>
            </w:r>
          </w:p>
        </w:tc>
        <w:tc>
          <w:tcPr>
            <w:tcW w:w="151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14:paraId="58A55653" w14:textId="77777777" w:rsidR="00FD619D" w:rsidRDefault="001625B6">
            <w:pPr>
              <w:jc w:val="center"/>
              <w:rPr>
                <w:sz w:val="20"/>
                <w:szCs w:val="20"/>
              </w:rPr>
            </w:pPr>
            <w:r>
              <w:rPr>
                <w:sz w:val="20"/>
                <w:szCs w:val="20"/>
              </w:rPr>
              <w:t>1 раз в квартал</w:t>
            </w:r>
          </w:p>
        </w:tc>
      </w:tr>
      <w:tr w:rsidR="00FD619D" w14:paraId="5198262D"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B5283" w14:textId="77777777" w:rsidR="00FD619D" w:rsidRDefault="001625B6">
            <w:pPr>
              <w:jc w:val="center"/>
              <w:rPr>
                <w:sz w:val="20"/>
                <w:szCs w:val="20"/>
              </w:rPr>
            </w:pPr>
            <w:r>
              <w:rPr>
                <w:sz w:val="20"/>
                <w:szCs w:val="20"/>
              </w:rPr>
              <w:t>25.</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91002" w14:textId="77777777" w:rsidR="00FD619D" w:rsidRDefault="001625B6">
            <w:pPr>
              <w:rPr>
                <w:sz w:val="20"/>
                <w:szCs w:val="20"/>
              </w:rPr>
            </w:pPr>
            <w:r>
              <w:rPr>
                <w:sz w:val="20"/>
                <w:szCs w:val="20"/>
              </w:rPr>
              <w:t>Очистка стёкол термокожухов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7DAD8" w14:textId="77777777" w:rsidR="00FD619D" w:rsidRDefault="001625B6">
            <w:pPr>
              <w:jc w:val="center"/>
              <w:rPr>
                <w:sz w:val="20"/>
                <w:szCs w:val="20"/>
              </w:rPr>
            </w:pPr>
            <w:r>
              <w:rPr>
                <w:sz w:val="20"/>
                <w:szCs w:val="20"/>
              </w:rPr>
              <w:t>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35A33" w14:textId="77777777" w:rsidR="00FD619D" w:rsidRDefault="001625B6">
            <w:pPr>
              <w:jc w:val="center"/>
              <w:rPr>
                <w:sz w:val="20"/>
                <w:szCs w:val="20"/>
              </w:rPr>
            </w:pPr>
            <w:r>
              <w:rPr>
                <w:sz w:val="20"/>
                <w:szCs w:val="20"/>
              </w:rPr>
              <w:t>1 раз в квартал</w:t>
            </w:r>
          </w:p>
        </w:tc>
      </w:tr>
      <w:tr w:rsidR="00FD619D" w14:paraId="725638C0" w14:textId="77777777">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D6968" w14:textId="77777777" w:rsidR="00FD619D" w:rsidRDefault="001625B6">
            <w:pPr>
              <w:jc w:val="center"/>
              <w:rPr>
                <w:sz w:val="20"/>
                <w:szCs w:val="20"/>
              </w:rPr>
            </w:pPr>
            <w:r>
              <w:rPr>
                <w:sz w:val="20"/>
                <w:szCs w:val="20"/>
              </w:rPr>
              <w:t>26.</w:t>
            </w:r>
          </w:p>
        </w:tc>
        <w:tc>
          <w:tcPr>
            <w:tcW w:w="5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1AB8D" w14:textId="77777777" w:rsidR="00FD619D" w:rsidRDefault="001625B6">
            <w:pPr>
              <w:jc w:val="both"/>
              <w:rPr>
                <w:sz w:val="20"/>
                <w:szCs w:val="20"/>
              </w:rPr>
            </w:pPr>
            <w:r>
              <w:rPr>
                <w:sz w:val="20"/>
                <w:szCs w:val="20"/>
              </w:rPr>
              <w:t>Проверка герметичности и корректировка термокожухов</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F01DC" w14:textId="77777777" w:rsidR="00FD619D" w:rsidRDefault="001625B6">
            <w:pPr>
              <w:jc w:val="center"/>
              <w:rPr>
                <w:sz w:val="20"/>
                <w:szCs w:val="20"/>
              </w:rPr>
            </w:pPr>
            <w:r>
              <w:rPr>
                <w:sz w:val="20"/>
                <w:szCs w:val="20"/>
              </w:rPr>
              <w:t>СОТ</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73341" w14:textId="77777777" w:rsidR="00FD619D" w:rsidRDefault="001625B6">
            <w:pPr>
              <w:jc w:val="center"/>
              <w:rPr>
                <w:sz w:val="20"/>
                <w:szCs w:val="20"/>
              </w:rPr>
            </w:pPr>
            <w:r>
              <w:rPr>
                <w:sz w:val="20"/>
                <w:szCs w:val="20"/>
              </w:rPr>
              <w:t>1 раз в квартал</w:t>
            </w:r>
          </w:p>
        </w:tc>
      </w:tr>
      <w:tr w:rsidR="00FD619D" w14:paraId="5F557B63" w14:textId="77777777">
        <w:tc>
          <w:tcPr>
            <w:tcW w:w="558"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CC0C91" w14:textId="77777777" w:rsidR="00FD619D" w:rsidRDefault="001625B6">
            <w:pPr>
              <w:jc w:val="center"/>
              <w:rPr>
                <w:sz w:val="20"/>
                <w:szCs w:val="20"/>
              </w:rPr>
            </w:pPr>
            <w:r>
              <w:rPr>
                <w:sz w:val="20"/>
                <w:szCs w:val="20"/>
              </w:rPr>
              <w:t>27.</w:t>
            </w:r>
          </w:p>
        </w:tc>
        <w:tc>
          <w:tcPr>
            <w:tcW w:w="5486" w:type="dxa"/>
            <w:tcBorders>
              <w:top w:val="single" w:sz="4" w:space="0" w:color="000000"/>
              <w:left w:val="nil"/>
              <w:bottom w:val="single" w:sz="8" w:space="0" w:color="000000"/>
              <w:right w:val="single" w:sz="8" w:space="0" w:color="000000"/>
            </w:tcBorders>
            <w:tcMar>
              <w:top w:w="0" w:type="dxa"/>
              <w:left w:w="108" w:type="dxa"/>
              <w:bottom w:w="0" w:type="dxa"/>
              <w:right w:w="108" w:type="dxa"/>
            </w:tcMar>
            <w:vAlign w:val="center"/>
          </w:tcPr>
          <w:p w14:paraId="5F0B0964" w14:textId="77777777" w:rsidR="00FD619D" w:rsidRDefault="001625B6">
            <w:pPr>
              <w:jc w:val="both"/>
              <w:rPr>
                <w:sz w:val="20"/>
                <w:szCs w:val="20"/>
              </w:rPr>
            </w:pPr>
            <w:r>
              <w:rPr>
                <w:sz w:val="20"/>
                <w:szCs w:val="20"/>
              </w:rPr>
              <w:t>Проверка работы и настройка системы обогрева термокожухов</w:t>
            </w:r>
          </w:p>
        </w:tc>
        <w:tc>
          <w:tcPr>
            <w:tcW w:w="1791"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5741EC4" w14:textId="77777777" w:rsidR="00FD619D" w:rsidRDefault="001625B6">
            <w:pPr>
              <w:jc w:val="center"/>
              <w:rPr>
                <w:sz w:val="20"/>
                <w:szCs w:val="20"/>
              </w:rPr>
            </w:pPr>
            <w:r>
              <w:rPr>
                <w:sz w:val="20"/>
                <w:szCs w:val="20"/>
              </w:rPr>
              <w:t>СОТ</w:t>
            </w:r>
          </w:p>
        </w:tc>
        <w:tc>
          <w:tcPr>
            <w:tcW w:w="1510" w:type="dxa"/>
            <w:tcBorders>
              <w:top w:val="single" w:sz="4" w:space="0" w:color="000000"/>
              <w:left w:val="nil"/>
              <w:bottom w:val="single" w:sz="8" w:space="0" w:color="000000"/>
              <w:right w:val="single" w:sz="8" w:space="0" w:color="000000"/>
            </w:tcBorders>
            <w:tcMar>
              <w:top w:w="0" w:type="dxa"/>
              <w:left w:w="108" w:type="dxa"/>
              <w:bottom w:w="0" w:type="dxa"/>
              <w:right w:w="108" w:type="dxa"/>
            </w:tcMar>
            <w:vAlign w:val="center"/>
          </w:tcPr>
          <w:p w14:paraId="12CD0C17" w14:textId="77777777" w:rsidR="00FD619D" w:rsidRDefault="001625B6">
            <w:pPr>
              <w:jc w:val="center"/>
              <w:rPr>
                <w:sz w:val="20"/>
                <w:szCs w:val="20"/>
              </w:rPr>
            </w:pPr>
            <w:r>
              <w:rPr>
                <w:sz w:val="20"/>
                <w:szCs w:val="20"/>
              </w:rPr>
              <w:t>1 раз в квартал</w:t>
            </w:r>
          </w:p>
        </w:tc>
      </w:tr>
    </w:tbl>
    <w:p w14:paraId="6D6B652C" w14:textId="77777777" w:rsidR="00FD619D" w:rsidRDefault="00FD619D">
      <w:pPr>
        <w:jc w:val="center"/>
        <w:rPr>
          <w:b/>
          <w:sz w:val="20"/>
          <w:szCs w:val="20"/>
        </w:rPr>
      </w:pPr>
    </w:p>
    <w:p w14:paraId="48EB2EAC" w14:textId="77777777" w:rsidR="001A47EC" w:rsidRDefault="001A47EC">
      <w:pPr>
        <w:widowControl w:val="0"/>
        <w:ind w:firstLine="709"/>
        <w:jc w:val="right"/>
        <w:rPr>
          <w:sz w:val="20"/>
          <w:szCs w:val="20"/>
        </w:rPr>
      </w:pPr>
    </w:p>
    <w:p w14:paraId="69BD65F5" w14:textId="77777777" w:rsidR="001A47EC" w:rsidRDefault="001A47EC">
      <w:pPr>
        <w:widowControl w:val="0"/>
        <w:ind w:firstLine="709"/>
        <w:jc w:val="right"/>
        <w:rPr>
          <w:sz w:val="20"/>
          <w:szCs w:val="20"/>
        </w:rPr>
      </w:pPr>
    </w:p>
    <w:p w14:paraId="0EB9773E" w14:textId="77777777" w:rsidR="001A47EC" w:rsidRDefault="001A47EC">
      <w:pPr>
        <w:widowControl w:val="0"/>
        <w:ind w:firstLine="709"/>
        <w:jc w:val="right"/>
        <w:rPr>
          <w:sz w:val="20"/>
          <w:szCs w:val="20"/>
        </w:rPr>
      </w:pPr>
    </w:p>
    <w:p w14:paraId="7B966267" w14:textId="77777777" w:rsidR="001A47EC" w:rsidRDefault="001A47EC">
      <w:pPr>
        <w:widowControl w:val="0"/>
        <w:ind w:firstLine="709"/>
        <w:jc w:val="right"/>
        <w:rPr>
          <w:sz w:val="20"/>
          <w:szCs w:val="20"/>
        </w:rPr>
      </w:pPr>
    </w:p>
    <w:p w14:paraId="572F8F3C" w14:textId="77777777" w:rsidR="001A47EC" w:rsidRDefault="001A47EC">
      <w:pPr>
        <w:widowControl w:val="0"/>
        <w:ind w:firstLine="709"/>
        <w:jc w:val="right"/>
        <w:rPr>
          <w:sz w:val="20"/>
          <w:szCs w:val="20"/>
        </w:rPr>
      </w:pPr>
    </w:p>
    <w:p w14:paraId="4C152B84" w14:textId="5349F457" w:rsidR="00FD619D" w:rsidRDefault="001625B6">
      <w:pPr>
        <w:widowControl w:val="0"/>
        <w:ind w:firstLine="709"/>
        <w:jc w:val="right"/>
        <w:rPr>
          <w:sz w:val="20"/>
          <w:szCs w:val="20"/>
        </w:rPr>
      </w:pPr>
      <w:r>
        <w:rPr>
          <w:sz w:val="20"/>
          <w:szCs w:val="20"/>
        </w:rPr>
        <w:t>Таблица № 3</w:t>
      </w:r>
    </w:p>
    <w:p w14:paraId="63333B65" w14:textId="77777777" w:rsidR="00FD619D" w:rsidRDefault="00FD619D">
      <w:pPr>
        <w:widowControl w:val="0"/>
        <w:ind w:firstLine="709"/>
        <w:jc w:val="right"/>
        <w:rPr>
          <w:sz w:val="20"/>
          <w:szCs w:val="20"/>
        </w:rPr>
      </w:pPr>
    </w:p>
    <w:p w14:paraId="3F7A86BB" w14:textId="77777777" w:rsidR="00FD619D" w:rsidRDefault="001625B6">
      <w:pPr>
        <w:widowControl w:val="0"/>
        <w:jc w:val="center"/>
        <w:rPr>
          <w:b/>
          <w:sz w:val="20"/>
          <w:szCs w:val="20"/>
        </w:rPr>
      </w:pPr>
      <w:r>
        <w:rPr>
          <w:b/>
          <w:sz w:val="20"/>
          <w:szCs w:val="20"/>
        </w:rPr>
        <w:t>Перечень услуг по текущему ремонту КТСБ и системы противопожарной защиты</w:t>
      </w:r>
    </w:p>
    <w:p w14:paraId="5A8F8322" w14:textId="77777777" w:rsidR="00FD619D" w:rsidRDefault="00FD619D">
      <w:pPr>
        <w:widowControl w:val="0"/>
        <w:jc w:val="center"/>
        <w:rPr>
          <w:b/>
          <w:sz w:val="20"/>
          <w:szCs w:val="20"/>
        </w:rPr>
      </w:pPr>
    </w:p>
    <w:p w14:paraId="4EA688F7" w14:textId="77777777" w:rsidR="00FD619D" w:rsidRDefault="00FD619D">
      <w:pPr>
        <w:widowControl w:val="0"/>
        <w:rPr>
          <w:b/>
          <w:sz w:val="20"/>
          <w:szCs w:val="20"/>
        </w:rPr>
      </w:pPr>
    </w:p>
    <w:p w14:paraId="65E14EDC" w14:textId="77777777" w:rsidR="00FD619D" w:rsidRDefault="00FD619D">
      <w:pPr>
        <w:widowControl w:val="0"/>
        <w:ind w:firstLine="709"/>
        <w:jc w:val="right"/>
        <w:rPr>
          <w:sz w:val="20"/>
          <w:szCs w:val="20"/>
        </w:rPr>
      </w:pPr>
    </w:p>
    <w:tbl>
      <w:tblPr>
        <w:tblStyle w:val="af"/>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4673"/>
        <w:gridCol w:w="2134"/>
        <w:gridCol w:w="1977"/>
      </w:tblGrid>
      <w:tr w:rsidR="00FD619D" w14:paraId="424086A8" w14:textId="77777777">
        <w:tc>
          <w:tcPr>
            <w:tcW w:w="561" w:type="dxa"/>
            <w:tcMar>
              <w:top w:w="0" w:type="dxa"/>
              <w:left w:w="108" w:type="dxa"/>
              <w:bottom w:w="0" w:type="dxa"/>
              <w:right w:w="108" w:type="dxa"/>
            </w:tcMar>
            <w:vAlign w:val="center"/>
          </w:tcPr>
          <w:p w14:paraId="0F9B33AE" w14:textId="77777777" w:rsidR="00FD619D" w:rsidRDefault="001625B6">
            <w:pPr>
              <w:jc w:val="center"/>
              <w:rPr>
                <w:sz w:val="20"/>
                <w:szCs w:val="20"/>
              </w:rPr>
            </w:pPr>
            <w:r>
              <w:rPr>
                <w:sz w:val="20"/>
                <w:szCs w:val="20"/>
              </w:rPr>
              <w:t>№ п/п</w:t>
            </w:r>
          </w:p>
        </w:tc>
        <w:tc>
          <w:tcPr>
            <w:tcW w:w="4673" w:type="dxa"/>
            <w:tcMar>
              <w:top w:w="0" w:type="dxa"/>
              <w:left w:w="108" w:type="dxa"/>
              <w:bottom w:w="0" w:type="dxa"/>
              <w:right w:w="108" w:type="dxa"/>
            </w:tcMar>
            <w:vAlign w:val="center"/>
          </w:tcPr>
          <w:p w14:paraId="501A40F3" w14:textId="77777777" w:rsidR="00FD619D" w:rsidRDefault="001625B6">
            <w:pPr>
              <w:jc w:val="center"/>
              <w:rPr>
                <w:sz w:val="20"/>
                <w:szCs w:val="20"/>
              </w:rPr>
            </w:pPr>
            <w:r>
              <w:rPr>
                <w:sz w:val="20"/>
                <w:szCs w:val="20"/>
              </w:rPr>
              <w:t>Наименование услуг по ТР</w:t>
            </w:r>
          </w:p>
        </w:tc>
        <w:tc>
          <w:tcPr>
            <w:tcW w:w="2134" w:type="dxa"/>
            <w:tcMar>
              <w:top w:w="0" w:type="dxa"/>
              <w:left w:w="108" w:type="dxa"/>
              <w:bottom w:w="0" w:type="dxa"/>
              <w:right w:w="108" w:type="dxa"/>
            </w:tcMar>
            <w:vAlign w:val="center"/>
          </w:tcPr>
          <w:p w14:paraId="1A3A8099" w14:textId="77777777" w:rsidR="00FD619D" w:rsidRDefault="001625B6">
            <w:pPr>
              <w:jc w:val="center"/>
              <w:rPr>
                <w:sz w:val="20"/>
                <w:szCs w:val="20"/>
              </w:rPr>
            </w:pPr>
            <w:r>
              <w:rPr>
                <w:sz w:val="20"/>
                <w:szCs w:val="20"/>
              </w:rPr>
              <w:t>Наименование входящей в КТСБ и систему противопожарной защиты системы,</w:t>
            </w:r>
          </w:p>
          <w:p w14:paraId="51642AA6" w14:textId="77777777" w:rsidR="00FD619D" w:rsidRDefault="001625B6">
            <w:pPr>
              <w:jc w:val="center"/>
              <w:rPr>
                <w:sz w:val="20"/>
                <w:szCs w:val="20"/>
              </w:rPr>
            </w:pPr>
            <w:r>
              <w:rPr>
                <w:sz w:val="20"/>
                <w:szCs w:val="20"/>
              </w:rPr>
              <w:t>подлежащей ТР</w:t>
            </w:r>
          </w:p>
        </w:tc>
        <w:tc>
          <w:tcPr>
            <w:tcW w:w="1977" w:type="dxa"/>
            <w:tcMar>
              <w:top w:w="0" w:type="dxa"/>
              <w:left w:w="108" w:type="dxa"/>
              <w:bottom w:w="0" w:type="dxa"/>
              <w:right w:w="108" w:type="dxa"/>
            </w:tcMar>
            <w:vAlign w:val="center"/>
          </w:tcPr>
          <w:p w14:paraId="0AC4FD92" w14:textId="77777777" w:rsidR="00FD619D" w:rsidRDefault="001625B6">
            <w:pPr>
              <w:jc w:val="center"/>
              <w:rPr>
                <w:sz w:val="20"/>
                <w:szCs w:val="20"/>
              </w:rPr>
            </w:pPr>
            <w:r>
              <w:rPr>
                <w:sz w:val="20"/>
                <w:szCs w:val="20"/>
              </w:rPr>
              <w:t>Периодичность оказания услуг по ТР</w:t>
            </w:r>
          </w:p>
        </w:tc>
      </w:tr>
      <w:tr w:rsidR="00FD619D" w14:paraId="5B6E9DDA" w14:textId="77777777">
        <w:trPr>
          <w:trHeight w:val="903"/>
        </w:trPr>
        <w:tc>
          <w:tcPr>
            <w:tcW w:w="561" w:type="dxa"/>
            <w:tcMar>
              <w:top w:w="0" w:type="dxa"/>
              <w:left w:w="108" w:type="dxa"/>
              <w:bottom w:w="0" w:type="dxa"/>
              <w:right w:w="108" w:type="dxa"/>
            </w:tcMar>
            <w:vAlign w:val="center"/>
          </w:tcPr>
          <w:p w14:paraId="407AB2D9" w14:textId="77777777" w:rsidR="00FD619D" w:rsidRDefault="001625B6">
            <w:pPr>
              <w:jc w:val="center"/>
              <w:rPr>
                <w:sz w:val="20"/>
                <w:szCs w:val="20"/>
              </w:rPr>
            </w:pPr>
            <w:r>
              <w:rPr>
                <w:sz w:val="20"/>
                <w:szCs w:val="20"/>
              </w:rPr>
              <w:t>1.</w:t>
            </w:r>
          </w:p>
        </w:tc>
        <w:tc>
          <w:tcPr>
            <w:tcW w:w="4673" w:type="dxa"/>
            <w:tcMar>
              <w:top w:w="0" w:type="dxa"/>
              <w:left w:w="108" w:type="dxa"/>
              <w:bottom w:w="0" w:type="dxa"/>
              <w:right w:w="108" w:type="dxa"/>
            </w:tcMar>
            <w:vAlign w:val="center"/>
          </w:tcPr>
          <w:p w14:paraId="3E2C042D" w14:textId="77777777" w:rsidR="00FD619D" w:rsidRDefault="001625B6">
            <w:pPr>
              <w:rPr>
                <w:sz w:val="20"/>
                <w:szCs w:val="20"/>
              </w:rPr>
            </w:pPr>
            <w:r>
              <w:rPr>
                <w:sz w:val="20"/>
                <w:szCs w:val="20"/>
              </w:rPr>
              <w:t>Разборка и выбраковка (дефектовка) технических средств</w:t>
            </w:r>
          </w:p>
        </w:tc>
        <w:tc>
          <w:tcPr>
            <w:tcW w:w="2134" w:type="dxa"/>
            <w:vMerge w:val="restart"/>
            <w:tcMar>
              <w:top w:w="0" w:type="dxa"/>
              <w:left w:w="108" w:type="dxa"/>
              <w:bottom w:w="0" w:type="dxa"/>
              <w:right w:w="108" w:type="dxa"/>
            </w:tcMar>
            <w:vAlign w:val="center"/>
          </w:tcPr>
          <w:p w14:paraId="39A907EB" w14:textId="77777777" w:rsidR="00FD619D" w:rsidRDefault="001625B6">
            <w:pPr>
              <w:jc w:val="center"/>
              <w:rPr>
                <w:sz w:val="20"/>
                <w:szCs w:val="20"/>
              </w:rPr>
            </w:pPr>
            <w:r>
              <w:rPr>
                <w:sz w:val="20"/>
                <w:szCs w:val="20"/>
              </w:rPr>
              <w:t>СОТС, СКУД, СОТ, АПС, СОУЭ, ПВ, АУВПТ, СМП, АУГПТ, СДУ</w:t>
            </w:r>
          </w:p>
          <w:p w14:paraId="24A1867C" w14:textId="77777777" w:rsidR="00FD619D" w:rsidRDefault="00FD619D">
            <w:pPr>
              <w:jc w:val="center"/>
              <w:rPr>
                <w:sz w:val="20"/>
                <w:szCs w:val="20"/>
              </w:rPr>
            </w:pPr>
          </w:p>
          <w:p w14:paraId="63B0FACB" w14:textId="77777777" w:rsidR="00FD619D" w:rsidRDefault="00FD619D">
            <w:pPr>
              <w:widowControl w:val="0"/>
              <w:jc w:val="both"/>
              <w:rPr>
                <w:sz w:val="20"/>
                <w:szCs w:val="20"/>
              </w:rPr>
            </w:pPr>
          </w:p>
        </w:tc>
        <w:tc>
          <w:tcPr>
            <w:tcW w:w="1977" w:type="dxa"/>
            <w:vMerge w:val="restart"/>
            <w:tcMar>
              <w:top w:w="0" w:type="dxa"/>
              <w:left w:w="108" w:type="dxa"/>
              <w:bottom w:w="0" w:type="dxa"/>
              <w:right w:w="108" w:type="dxa"/>
            </w:tcMar>
            <w:vAlign w:val="center"/>
          </w:tcPr>
          <w:p w14:paraId="17921CFC" w14:textId="77777777" w:rsidR="00FD619D" w:rsidRDefault="001625B6">
            <w:pPr>
              <w:jc w:val="center"/>
              <w:rPr>
                <w:sz w:val="20"/>
                <w:szCs w:val="20"/>
              </w:rPr>
            </w:pPr>
            <w:r>
              <w:rPr>
                <w:sz w:val="20"/>
                <w:szCs w:val="20"/>
              </w:rPr>
              <w:t>При выявлении неисправности</w:t>
            </w:r>
          </w:p>
        </w:tc>
      </w:tr>
      <w:tr w:rsidR="00FD619D" w14:paraId="13054105" w14:textId="77777777">
        <w:tc>
          <w:tcPr>
            <w:tcW w:w="561" w:type="dxa"/>
            <w:tcMar>
              <w:top w:w="0" w:type="dxa"/>
              <w:left w:w="108" w:type="dxa"/>
              <w:bottom w:w="0" w:type="dxa"/>
              <w:right w:w="108" w:type="dxa"/>
            </w:tcMar>
            <w:vAlign w:val="center"/>
          </w:tcPr>
          <w:p w14:paraId="3DAA97C7" w14:textId="77777777" w:rsidR="00FD619D" w:rsidRDefault="001625B6">
            <w:pPr>
              <w:jc w:val="center"/>
              <w:rPr>
                <w:sz w:val="20"/>
                <w:szCs w:val="20"/>
              </w:rPr>
            </w:pPr>
            <w:r>
              <w:rPr>
                <w:sz w:val="20"/>
                <w:szCs w:val="20"/>
              </w:rPr>
              <w:t>2.</w:t>
            </w:r>
          </w:p>
        </w:tc>
        <w:tc>
          <w:tcPr>
            <w:tcW w:w="4673" w:type="dxa"/>
            <w:tcMar>
              <w:top w:w="0" w:type="dxa"/>
              <w:left w:w="108" w:type="dxa"/>
              <w:bottom w:w="0" w:type="dxa"/>
              <w:right w:w="108" w:type="dxa"/>
            </w:tcMar>
            <w:vAlign w:val="center"/>
          </w:tcPr>
          <w:p w14:paraId="548D7021" w14:textId="77777777" w:rsidR="00FD619D" w:rsidRDefault="001625B6">
            <w:pPr>
              <w:rPr>
                <w:sz w:val="20"/>
                <w:szCs w:val="20"/>
              </w:rPr>
            </w:pPr>
            <w:r>
              <w:rPr>
                <w:sz w:val="20"/>
                <w:szCs w:val="20"/>
              </w:rPr>
              <w:t>Замена (восстановление) неисправных деталей, сборочных единиц, агрегатов</w:t>
            </w:r>
          </w:p>
        </w:tc>
        <w:tc>
          <w:tcPr>
            <w:tcW w:w="2134" w:type="dxa"/>
            <w:vMerge/>
            <w:tcMar>
              <w:top w:w="0" w:type="dxa"/>
              <w:left w:w="108" w:type="dxa"/>
              <w:bottom w:w="0" w:type="dxa"/>
              <w:right w:w="108" w:type="dxa"/>
            </w:tcMar>
            <w:vAlign w:val="center"/>
          </w:tcPr>
          <w:p w14:paraId="51137CBA" w14:textId="77777777" w:rsidR="00FD619D" w:rsidRDefault="00FD619D">
            <w:pPr>
              <w:widowControl w:val="0"/>
              <w:pBdr>
                <w:top w:val="nil"/>
                <w:left w:val="nil"/>
                <w:bottom w:val="nil"/>
                <w:right w:val="nil"/>
                <w:between w:val="nil"/>
              </w:pBdr>
              <w:spacing w:line="276" w:lineRule="auto"/>
              <w:rPr>
                <w:sz w:val="20"/>
                <w:szCs w:val="20"/>
              </w:rPr>
            </w:pPr>
          </w:p>
        </w:tc>
        <w:tc>
          <w:tcPr>
            <w:tcW w:w="1977" w:type="dxa"/>
            <w:vMerge/>
            <w:tcMar>
              <w:top w:w="0" w:type="dxa"/>
              <w:left w:w="108" w:type="dxa"/>
              <w:bottom w:w="0" w:type="dxa"/>
              <w:right w:w="108" w:type="dxa"/>
            </w:tcMar>
            <w:vAlign w:val="center"/>
          </w:tcPr>
          <w:p w14:paraId="73A4C422" w14:textId="77777777" w:rsidR="00FD619D" w:rsidRDefault="00FD619D">
            <w:pPr>
              <w:widowControl w:val="0"/>
              <w:pBdr>
                <w:top w:val="nil"/>
                <w:left w:val="nil"/>
                <w:bottom w:val="nil"/>
                <w:right w:val="nil"/>
                <w:between w:val="nil"/>
              </w:pBdr>
              <w:spacing w:line="276" w:lineRule="auto"/>
              <w:rPr>
                <w:sz w:val="20"/>
                <w:szCs w:val="20"/>
              </w:rPr>
            </w:pPr>
          </w:p>
        </w:tc>
      </w:tr>
      <w:tr w:rsidR="00FD619D" w14:paraId="6D1CB43E" w14:textId="77777777">
        <w:tc>
          <w:tcPr>
            <w:tcW w:w="561" w:type="dxa"/>
            <w:tcMar>
              <w:top w:w="0" w:type="dxa"/>
              <w:left w:w="108" w:type="dxa"/>
              <w:bottom w:w="0" w:type="dxa"/>
              <w:right w:w="108" w:type="dxa"/>
            </w:tcMar>
            <w:vAlign w:val="center"/>
          </w:tcPr>
          <w:p w14:paraId="4B9C0940" w14:textId="77777777" w:rsidR="00FD619D" w:rsidRDefault="001625B6">
            <w:pPr>
              <w:jc w:val="center"/>
              <w:rPr>
                <w:sz w:val="20"/>
                <w:szCs w:val="20"/>
              </w:rPr>
            </w:pPr>
            <w:r>
              <w:rPr>
                <w:sz w:val="20"/>
                <w:szCs w:val="20"/>
              </w:rPr>
              <w:t>3.</w:t>
            </w:r>
          </w:p>
        </w:tc>
        <w:tc>
          <w:tcPr>
            <w:tcW w:w="4673" w:type="dxa"/>
            <w:tcMar>
              <w:top w:w="0" w:type="dxa"/>
              <w:left w:w="108" w:type="dxa"/>
              <w:bottom w:w="0" w:type="dxa"/>
              <w:right w:w="108" w:type="dxa"/>
            </w:tcMar>
            <w:vAlign w:val="center"/>
          </w:tcPr>
          <w:p w14:paraId="3C1BAB13" w14:textId="77777777" w:rsidR="00FD619D" w:rsidRDefault="001625B6">
            <w:pPr>
              <w:rPr>
                <w:sz w:val="20"/>
                <w:szCs w:val="20"/>
              </w:rPr>
            </w:pPr>
            <w:r>
              <w:rPr>
                <w:sz w:val="20"/>
                <w:szCs w:val="20"/>
              </w:rPr>
              <w:t>Сборка, проверка работоспособности и регулировка системы</w:t>
            </w:r>
          </w:p>
        </w:tc>
        <w:tc>
          <w:tcPr>
            <w:tcW w:w="2134" w:type="dxa"/>
            <w:vMerge/>
            <w:tcMar>
              <w:top w:w="0" w:type="dxa"/>
              <w:left w:w="108" w:type="dxa"/>
              <w:bottom w:w="0" w:type="dxa"/>
              <w:right w:w="108" w:type="dxa"/>
            </w:tcMar>
            <w:vAlign w:val="center"/>
          </w:tcPr>
          <w:p w14:paraId="0C7ED50B" w14:textId="77777777" w:rsidR="00FD619D" w:rsidRDefault="00FD619D">
            <w:pPr>
              <w:widowControl w:val="0"/>
              <w:pBdr>
                <w:top w:val="nil"/>
                <w:left w:val="nil"/>
                <w:bottom w:val="nil"/>
                <w:right w:val="nil"/>
                <w:between w:val="nil"/>
              </w:pBdr>
              <w:spacing w:line="276" w:lineRule="auto"/>
              <w:rPr>
                <w:sz w:val="20"/>
                <w:szCs w:val="20"/>
              </w:rPr>
            </w:pPr>
          </w:p>
        </w:tc>
        <w:tc>
          <w:tcPr>
            <w:tcW w:w="1977" w:type="dxa"/>
            <w:vMerge/>
            <w:tcMar>
              <w:top w:w="0" w:type="dxa"/>
              <w:left w:w="108" w:type="dxa"/>
              <w:bottom w:w="0" w:type="dxa"/>
              <w:right w:w="108" w:type="dxa"/>
            </w:tcMar>
            <w:vAlign w:val="center"/>
          </w:tcPr>
          <w:p w14:paraId="78BFB200" w14:textId="77777777" w:rsidR="00FD619D" w:rsidRDefault="00FD619D">
            <w:pPr>
              <w:widowControl w:val="0"/>
              <w:pBdr>
                <w:top w:val="nil"/>
                <w:left w:val="nil"/>
                <w:bottom w:val="nil"/>
                <w:right w:val="nil"/>
                <w:between w:val="nil"/>
              </w:pBdr>
              <w:spacing w:line="276" w:lineRule="auto"/>
              <w:rPr>
                <w:sz w:val="20"/>
                <w:szCs w:val="20"/>
              </w:rPr>
            </w:pPr>
          </w:p>
        </w:tc>
      </w:tr>
      <w:tr w:rsidR="00FD619D" w14:paraId="4267B065" w14:textId="77777777">
        <w:tc>
          <w:tcPr>
            <w:tcW w:w="561" w:type="dxa"/>
            <w:tcMar>
              <w:top w:w="0" w:type="dxa"/>
              <w:left w:w="108" w:type="dxa"/>
              <w:bottom w:w="0" w:type="dxa"/>
              <w:right w:w="108" w:type="dxa"/>
            </w:tcMar>
            <w:vAlign w:val="center"/>
          </w:tcPr>
          <w:p w14:paraId="013B8D50" w14:textId="77777777" w:rsidR="00FD619D" w:rsidRDefault="001625B6">
            <w:pPr>
              <w:jc w:val="center"/>
              <w:rPr>
                <w:sz w:val="20"/>
                <w:szCs w:val="20"/>
              </w:rPr>
            </w:pPr>
            <w:r>
              <w:rPr>
                <w:sz w:val="20"/>
                <w:szCs w:val="20"/>
              </w:rPr>
              <w:t>4.</w:t>
            </w:r>
          </w:p>
        </w:tc>
        <w:tc>
          <w:tcPr>
            <w:tcW w:w="4673" w:type="dxa"/>
            <w:tcMar>
              <w:top w:w="0" w:type="dxa"/>
              <w:left w:w="108" w:type="dxa"/>
              <w:bottom w:w="0" w:type="dxa"/>
              <w:right w:w="108" w:type="dxa"/>
            </w:tcMar>
            <w:vAlign w:val="center"/>
          </w:tcPr>
          <w:p w14:paraId="64A8E0FF" w14:textId="77777777" w:rsidR="00FD619D" w:rsidRDefault="001625B6">
            <w:pPr>
              <w:rPr>
                <w:sz w:val="20"/>
                <w:szCs w:val="20"/>
              </w:rPr>
            </w:pPr>
            <w:r>
              <w:rPr>
                <w:sz w:val="20"/>
                <w:szCs w:val="20"/>
              </w:rPr>
              <w:t>Проверка системы в составе комплекса</w:t>
            </w:r>
          </w:p>
        </w:tc>
        <w:tc>
          <w:tcPr>
            <w:tcW w:w="2134" w:type="dxa"/>
            <w:vMerge/>
            <w:tcMar>
              <w:top w:w="0" w:type="dxa"/>
              <w:left w:w="108" w:type="dxa"/>
              <w:bottom w:w="0" w:type="dxa"/>
              <w:right w:w="108" w:type="dxa"/>
            </w:tcMar>
            <w:vAlign w:val="center"/>
          </w:tcPr>
          <w:p w14:paraId="3DCC738D" w14:textId="77777777" w:rsidR="00FD619D" w:rsidRDefault="00FD619D">
            <w:pPr>
              <w:widowControl w:val="0"/>
              <w:pBdr>
                <w:top w:val="nil"/>
                <w:left w:val="nil"/>
                <w:bottom w:val="nil"/>
                <w:right w:val="nil"/>
                <w:between w:val="nil"/>
              </w:pBdr>
              <w:spacing w:line="276" w:lineRule="auto"/>
              <w:rPr>
                <w:sz w:val="20"/>
                <w:szCs w:val="20"/>
              </w:rPr>
            </w:pPr>
          </w:p>
        </w:tc>
        <w:tc>
          <w:tcPr>
            <w:tcW w:w="1977" w:type="dxa"/>
            <w:vMerge/>
            <w:tcMar>
              <w:top w:w="0" w:type="dxa"/>
              <w:left w:w="108" w:type="dxa"/>
              <w:bottom w:w="0" w:type="dxa"/>
              <w:right w:w="108" w:type="dxa"/>
            </w:tcMar>
            <w:vAlign w:val="center"/>
          </w:tcPr>
          <w:p w14:paraId="6779B027" w14:textId="77777777" w:rsidR="00FD619D" w:rsidRDefault="00FD619D">
            <w:pPr>
              <w:widowControl w:val="0"/>
              <w:pBdr>
                <w:top w:val="nil"/>
                <w:left w:val="nil"/>
                <w:bottom w:val="nil"/>
                <w:right w:val="nil"/>
                <w:between w:val="nil"/>
              </w:pBdr>
              <w:spacing w:line="276" w:lineRule="auto"/>
              <w:rPr>
                <w:sz w:val="20"/>
                <w:szCs w:val="20"/>
              </w:rPr>
            </w:pPr>
          </w:p>
        </w:tc>
      </w:tr>
      <w:tr w:rsidR="00FD619D" w14:paraId="5E5496E4" w14:textId="77777777">
        <w:tc>
          <w:tcPr>
            <w:tcW w:w="561" w:type="dxa"/>
            <w:tcMar>
              <w:top w:w="0" w:type="dxa"/>
              <w:left w:w="108" w:type="dxa"/>
              <w:bottom w:w="0" w:type="dxa"/>
              <w:right w:w="108" w:type="dxa"/>
            </w:tcMar>
            <w:vAlign w:val="center"/>
          </w:tcPr>
          <w:p w14:paraId="1EE6DF92" w14:textId="77777777" w:rsidR="00FD619D" w:rsidRDefault="001625B6">
            <w:pPr>
              <w:jc w:val="center"/>
              <w:rPr>
                <w:sz w:val="20"/>
                <w:szCs w:val="20"/>
              </w:rPr>
            </w:pPr>
            <w:r>
              <w:rPr>
                <w:sz w:val="20"/>
                <w:szCs w:val="20"/>
              </w:rPr>
              <w:t>5.</w:t>
            </w:r>
          </w:p>
        </w:tc>
        <w:tc>
          <w:tcPr>
            <w:tcW w:w="4673" w:type="dxa"/>
            <w:tcMar>
              <w:top w:w="0" w:type="dxa"/>
              <w:left w:w="108" w:type="dxa"/>
              <w:bottom w:w="0" w:type="dxa"/>
              <w:right w:w="108" w:type="dxa"/>
            </w:tcMar>
            <w:vAlign w:val="center"/>
          </w:tcPr>
          <w:p w14:paraId="1A1BA574" w14:textId="77777777" w:rsidR="00FD619D" w:rsidRDefault="001625B6">
            <w:pPr>
              <w:rPr>
                <w:sz w:val="20"/>
                <w:szCs w:val="20"/>
              </w:rPr>
            </w:pPr>
            <w:r>
              <w:rPr>
                <w:sz w:val="20"/>
                <w:szCs w:val="20"/>
              </w:rPr>
              <w:t>Ввод системы в работу в общий комплекс</w:t>
            </w:r>
          </w:p>
        </w:tc>
        <w:tc>
          <w:tcPr>
            <w:tcW w:w="2134" w:type="dxa"/>
            <w:vMerge/>
            <w:tcMar>
              <w:top w:w="0" w:type="dxa"/>
              <w:left w:w="108" w:type="dxa"/>
              <w:bottom w:w="0" w:type="dxa"/>
              <w:right w:w="108" w:type="dxa"/>
            </w:tcMar>
            <w:vAlign w:val="center"/>
          </w:tcPr>
          <w:p w14:paraId="31A71C92" w14:textId="77777777" w:rsidR="00FD619D" w:rsidRDefault="00FD619D">
            <w:pPr>
              <w:widowControl w:val="0"/>
              <w:pBdr>
                <w:top w:val="nil"/>
                <w:left w:val="nil"/>
                <w:bottom w:val="nil"/>
                <w:right w:val="nil"/>
                <w:between w:val="nil"/>
              </w:pBdr>
              <w:spacing w:line="276" w:lineRule="auto"/>
              <w:rPr>
                <w:sz w:val="20"/>
                <w:szCs w:val="20"/>
              </w:rPr>
            </w:pPr>
          </w:p>
        </w:tc>
        <w:tc>
          <w:tcPr>
            <w:tcW w:w="1977" w:type="dxa"/>
            <w:vMerge/>
            <w:tcMar>
              <w:top w:w="0" w:type="dxa"/>
              <w:left w:w="108" w:type="dxa"/>
              <w:bottom w:w="0" w:type="dxa"/>
              <w:right w:w="108" w:type="dxa"/>
            </w:tcMar>
            <w:vAlign w:val="center"/>
          </w:tcPr>
          <w:p w14:paraId="72FFE72D" w14:textId="77777777" w:rsidR="00FD619D" w:rsidRDefault="00FD619D">
            <w:pPr>
              <w:widowControl w:val="0"/>
              <w:pBdr>
                <w:top w:val="nil"/>
                <w:left w:val="nil"/>
                <w:bottom w:val="nil"/>
                <w:right w:val="nil"/>
                <w:between w:val="nil"/>
              </w:pBdr>
              <w:spacing w:line="276" w:lineRule="auto"/>
              <w:rPr>
                <w:sz w:val="20"/>
                <w:szCs w:val="20"/>
              </w:rPr>
            </w:pPr>
          </w:p>
        </w:tc>
      </w:tr>
    </w:tbl>
    <w:p w14:paraId="6E2D983E" w14:textId="77777777" w:rsidR="00FD619D" w:rsidRDefault="00FD619D">
      <w:pPr>
        <w:jc w:val="right"/>
        <w:rPr>
          <w:sz w:val="20"/>
          <w:szCs w:val="20"/>
        </w:rPr>
      </w:pPr>
    </w:p>
    <w:p w14:paraId="6636868C" w14:textId="77777777" w:rsidR="00FD619D" w:rsidRDefault="001625B6">
      <w:pPr>
        <w:jc w:val="right"/>
        <w:rPr>
          <w:sz w:val="20"/>
          <w:szCs w:val="20"/>
        </w:rPr>
      </w:pPr>
      <w:r>
        <w:rPr>
          <w:sz w:val="20"/>
          <w:szCs w:val="20"/>
        </w:rPr>
        <w:t xml:space="preserve">Таблица № 4 </w:t>
      </w:r>
    </w:p>
    <w:p w14:paraId="54D484CC" w14:textId="77777777" w:rsidR="00FD619D" w:rsidRDefault="00FD619D">
      <w:pPr>
        <w:jc w:val="right"/>
        <w:rPr>
          <w:sz w:val="20"/>
          <w:szCs w:val="20"/>
        </w:rPr>
      </w:pPr>
    </w:p>
    <w:p w14:paraId="77F75B13" w14:textId="77777777" w:rsidR="00FD619D" w:rsidRDefault="001625B6">
      <w:pPr>
        <w:jc w:val="center"/>
        <w:rPr>
          <w:b/>
          <w:sz w:val="20"/>
          <w:szCs w:val="20"/>
        </w:rPr>
      </w:pPr>
      <w:r>
        <w:rPr>
          <w:b/>
          <w:sz w:val="20"/>
          <w:szCs w:val="20"/>
        </w:rPr>
        <w:t xml:space="preserve">Регламент АПС, СОУЭ </w:t>
      </w:r>
    </w:p>
    <w:p w14:paraId="676DE75A" w14:textId="77777777" w:rsidR="00FD619D" w:rsidRDefault="00FD619D">
      <w:pPr>
        <w:jc w:val="center"/>
        <w:rPr>
          <w:b/>
          <w:sz w:val="20"/>
          <w:szCs w:val="20"/>
        </w:rPr>
      </w:pPr>
    </w:p>
    <w:tbl>
      <w:tblPr>
        <w:tblStyle w:val="af0"/>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9"/>
        <w:gridCol w:w="1602"/>
      </w:tblGrid>
      <w:tr w:rsidR="00FD619D" w14:paraId="23559041" w14:textId="77777777">
        <w:tc>
          <w:tcPr>
            <w:tcW w:w="7749" w:type="dxa"/>
            <w:vAlign w:val="center"/>
          </w:tcPr>
          <w:p w14:paraId="7E5166D8" w14:textId="77777777" w:rsidR="00FD619D" w:rsidRDefault="001625B6">
            <w:pPr>
              <w:rPr>
                <w:b/>
                <w:sz w:val="20"/>
                <w:szCs w:val="20"/>
              </w:rPr>
            </w:pPr>
            <w:r>
              <w:rPr>
                <w:b/>
                <w:sz w:val="20"/>
                <w:szCs w:val="20"/>
              </w:rPr>
              <w:t>Наименование услуг по ТО</w:t>
            </w:r>
          </w:p>
        </w:tc>
        <w:tc>
          <w:tcPr>
            <w:tcW w:w="1602" w:type="dxa"/>
            <w:vAlign w:val="center"/>
          </w:tcPr>
          <w:p w14:paraId="13E3760A" w14:textId="77777777" w:rsidR="00FD619D" w:rsidRDefault="001625B6">
            <w:pPr>
              <w:rPr>
                <w:b/>
                <w:sz w:val="20"/>
                <w:szCs w:val="20"/>
              </w:rPr>
            </w:pPr>
            <w:r>
              <w:rPr>
                <w:b/>
                <w:sz w:val="20"/>
                <w:szCs w:val="20"/>
              </w:rPr>
              <w:t>Сроки оказания</w:t>
            </w:r>
          </w:p>
          <w:p w14:paraId="183423FE" w14:textId="77777777" w:rsidR="00FD619D" w:rsidRDefault="001625B6">
            <w:pPr>
              <w:rPr>
                <w:b/>
                <w:sz w:val="20"/>
                <w:szCs w:val="20"/>
              </w:rPr>
            </w:pPr>
            <w:r>
              <w:rPr>
                <w:b/>
                <w:sz w:val="20"/>
                <w:szCs w:val="20"/>
              </w:rPr>
              <w:t>услуг по ТО</w:t>
            </w:r>
          </w:p>
        </w:tc>
      </w:tr>
      <w:tr w:rsidR="00FD619D" w14:paraId="25C2643F" w14:textId="77777777">
        <w:tc>
          <w:tcPr>
            <w:tcW w:w="9351" w:type="dxa"/>
            <w:gridSpan w:val="2"/>
          </w:tcPr>
          <w:p w14:paraId="248BE44F" w14:textId="77777777" w:rsidR="00FD619D" w:rsidRDefault="001625B6">
            <w:pPr>
              <w:rPr>
                <w:b/>
                <w:sz w:val="20"/>
                <w:szCs w:val="20"/>
              </w:rPr>
            </w:pPr>
            <w:r>
              <w:rPr>
                <w:b/>
                <w:sz w:val="20"/>
                <w:szCs w:val="20"/>
              </w:rPr>
              <w:t>Регламент № 1 (ТО-1)</w:t>
            </w:r>
          </w:p>
        </w:tc>
      </w:tr>
      <w:tr w:rsidR="00FD619D" w14:paraId="32C89AE7" w14:textId="77777777">
        <w:tc>
          <w:tcPr>
            <w:tcW w:w="7749" w:type="dxa"/>
          </w:tcPr>
          <w:p w14:paraId="2D8C8B8C" w14:textId="77777777" w:rsidR="00FD619D" w:rsidRDefault="001625B6">
            <w:pPr>
              <w:jc w:val="both"/>
              <w:rPr>
                <w:sz w:val="20"/>
                <w:szCs w:val="20"/>
              </w:rPr>
            </w:pPr>
            <w:r>
              <w:rPr>
                <w:sz w:val="20"/>
                <w:szCs w:val="20"/>
              </w:rPr>
              <w:t>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и (или) в компьютерной базе данных, анализ данных; определение действий, требующих повышенного внимания</w:t>
            </w:r>
          </w:p>
        </w:tc>
        <w:tc>
          <w:tcPr>
            <w:tcW w:w="1602" w:type="dxa"/>
            <w:vAlign w:val="center"/>
          </w:tcPr>
          <w:p w14:paraId="03D2385B" w14:textId="52F0B20C" w:rsidR="00FD619D" w:rsidRDefault="003709F9" w:rsidP="00AB5C05">
            <w:pPr>
              <w:rPr>
                <w:sz w:val="20"/>
                <w:szCs w:val="20"/>
              </w:rPr>
            </w:pPr>
            <w:r>
              <w:rPr>
                <w:sz w:val="20"/>
                <w:szCs w:val="20"/>
                <w:lang w:val="ru-RU"/>
              </w:rPr>
              <w:t xml:space="preserve">1 раз </w:t>
            </w:r>
            <w:r w:rsidR="00AB5C05">
              <w:rPr>
                <w:sz w:val="20"/>
                <w:szCs w:val="20"/>
                <w:lang w:val="ru-RU"/>
              </w:rPr>
              <w:t>квартал</w:t>
            </w:r>
          </w:p>
        </w:tc>
      </w:tr>
      <w:tr w:rsidR="00FD619D" w14:paraId="03449728" w14:textId="77777777">
        <w:tc>
          <w:tcPr>
            <w:tcW w:w="7749" w:type="dxa"/>
          </w:tcPr>
          <w:p w14:paraId="54EB7153" w14:textId="77777777" w:rsidR="00FD619D" w:rsidRDefault="001625B6">
            <w:pPr>
              <w:jc w:val="both"/>
              <w:rPr>
                <w:sz w:val="20"/>
                <w:szCs w:val="20"/>
              </w:rPr>
            </w:pPr>
            <w:r>
              <w:rPr>
                <w:sz w:val="20"/>
                <w:szCs w:val="20"/>
              </w:rPr>
              <w:t>Проверка выполнения основных функций систем; при обнаружении несоответствия - проведение анализа причины несоответствия и локализации его источника</w:t>
            </w:r>
          </w:p>
        </w:tc>
        <w:tc>
          <w:tcPr>
            <w:tcW w:w="1602" w:type="dxa"/>
            <w:vAlign w:val="center"/>
          </w:tcPr>
          <w:p w14:paraId="67675C16" w14:textId="6ADB5635" w:rsidR="00FD619D" w:rsidRDefault="00AB5C05">
            <w:pPr>
              <w:rPr>
                <w:sz w:val="20"/>
                <w:szCs w:val="20"/>
              </w:rPr>
            </w:pPr>
            <w:r>
              <w:rPr>
                <w:sz w:val="20"/>
                <w:szCs w:val="20"/>
                <w:lang w:val="ru-RU"/>
              </w:rPr>
              <w:t>1 раз квартал</w:t>
            </w:r>
          </w:p>
        </w:tc>
      </w:tr>
      <w:tr w:rsidR="00FD619D" w14:paraId="112BD23D" w14:textId="77777777">
        <w:tc>
          <w:tcPr>
            <w:tcW w:w="7749" w:type="dxa"/>
          </w:tcPr>
          <w:p w14:paraId="796780DE" w14:textId="77777777" w:rsidR="00FD619D" w:rsidRDefault="001625B6">
            <w:pPr>
              <w:jc w:val="both"/>
              <w:rPr>
                <w:sz w:val="20"/>
                <w:szCs w:val="20"/>
              </w:rPr>
            </w:pPr>
            <w:r>
              <w:rPr>
                <w:sz w:val="20"/>
                <w:szCs w:val="20"/>
              </w:rPr>
              <w:t>Внешний осмотр и проверка технического состояния составных частей систем, установленных в помещениях, а также оборудования контроля и управления: оборудования контроля и управления (пульта(ов)/панели(ей) контроля и управления); маршрутизатора(ов) сигналов тревоги, неисправности; устройства(ств) сигнализации; источника(ов) электропитания</w:t>
            </w:r>
          </w:p>
        </w:tc>
        <w:tc>
          <w:tcPr>
            <w:tcW w:w="1602" w:type="dxa"/>
            <w:vAlign w:val="center"/>
          </w:tcPr>
          <w:p w14:paraId="12C7AC5B" w14:textId="39790769" w:rsidR="00FD619D" w:rsidRDefault="00AB5C05" w:rsidP="00AB5C05">
            <w:pPr>
              <w:rPr>
                <w:sz w:val="20"/>
                <w:szCs w:val="20"/>
              </w:rPr>
            </w:pPr>
            <w:r>
              <w:rPr>
                <w:sz w:val="20"/>
                <w:szCs w:val="20"/>
                <w:lang w:val="ru-RU"/>
              </w:rPr>
              <w:t xml:space="preserve">1 раз квартал </w:t>
            </w:r>
          </w:p>
        </w:tc>
      </w:tr>
      <w:tr w:rsidR="00AB5C05" w14:paraId="4E3D1F77" w14:textId="77777777">
        <w:tc>
          <w:tcPr>
            <w:tcW w:w="7749" w:type="dxa"/>
          </w:tcPr>
          <w:p w14:paraId="592D23F5" w14:textId="77777777" w:rsidR="00AB5C05" w:rsidRDefault="00AB5C05" w:rsidP="00AB5C05">
            <w:pPr>
              <w:jc w:val="both"/>
              <w:rPr>
                <w:sz w:val="20"/>
                <w:szCs w:val="20"/>
              </w:rPr>
            </w:pPr>
            <w:r>
              <w:rPr>
                <w:sz w:val="20"/>
                <w:szCs w:val="20"/>
              </w:rPr>
              <w:t>Проверка правильности подключения кабелей электропитания и надежности контактов в электрических щитах, щитах связи; укрепление контактов (при необходимости)</w:t>
            </w:r>
          </w:p>
        </w:tc>
        <w:tc>
          <w:tcPr>
            <w:tcW w:w="1602" w:type="dxa"/>
            <w:vAlign w:val="center"/>
          </w:tcPr>
          <w:p w14:paraId="33C957E1" w14:textId="0FD1F60E" w:rsidR="00AB5C05" w:rsidRDefault="00AB5C05" w:rsidP="00AB5C05">
            <w:pPr>
              <w:rPr>
                <w:sz w:val="20"/>
                <w:szCs w:val="20"/>
              </w:rPr>
            </w:pPr>
            <w:r>
              <w:rPr>
                <w:sz w:val="20"/>
                <w:szCs w:val="20"/>
                <w:lang w:val="ru-RU"/>
              </w:rPr>
              <w:t>1 раз квартал</w:t>
            </w:r>
          </w:p>
        </w:tc>
      </w:tr>
      <w:tr w:rsidR="00AB5C05" w14:paraId="1503E702" w14:textId="77777777">
        <w:tc>
          <w:tcPr>
            <w:tcW w:w="7749" w:type="dxa"/>
          </w:tcPr>
          <w:p w14:paraId="19ECF212" w14:textId="77777777" w:rsidR="00AB5C05" w:rsidRDefault="00AB5C05" w:rsidP="00AB5C05">
            <w:pPr>
              <w:jc w:val="both"/>
              <w:rPr>
                <w:sz w:val="20"/>
                <w:szCs w:val="20"/>
              </w:rPr>
            </w:pPr>
            <w:r>
              <w:rPr>
                <w:sz w:val="20"/>
                <w:szCs w:val="20"/>
              </w:rPr>
              <w:t>Проверка надежности подключения шин заземления</w:t>
            </w:r>
          </w:p>
        </w:tc>
        <w:tc>
          <w:tcPr>
            <w:tcW w:w="1602" w:type="dxa"/>
            <w:vAlign w:val="center"/>
          </w:tcPr>
          <w:p w14:paraId="320F6E36" w14:textId="1BCF5624" w:rsidR="00AB5C05" w:rsidRDefault="00AB5C05" w:rsidP="00AB5C05">
            <w:pPr>
              <w:rPr>
                <w:sz w:val="20"/>
                <w:szCs w:val="20"/>
              </w:rPr>
            </w:pPr>
            <w:r>
              <w:rPr>
                <w:sz w:val="20"/>
                <w:szCs w:val="20"/>
                <w:lang w:val="ru-RU"/>
              </w:rPr>
              <w:t>1 раз квартал</w:t>
            </w:r>
          </w:p>
        </w:tc>
      </w:tr>
      <w:tr w:rsidR="00AB5C05" w14:paraId="79B947AA" w14:textId="77777777">
        <w:tc>
          <w:tcPr>
            <w:tcW w:w="7749" w:type="dxa"/>
          </w:tcPr>
          <w:p w14:paraId="51C205F3" w14:textId="77777777" w:rsidR="00AB5C05" w:rsidRDefault="00AB5C05" w:rsidP="00AB5C05">
            <w:pPr>
              <w:jc w:val="both"/>
              <w:rPr>
                <w:sz w:val="20"/>
                <w:szCs w:val="20"/>
              </w:rPr>
            </w:pPr>
            <w:r>
              <w:rPr>
                <w:sz w:val="20"/>
                <w:szCs w:val="20"/>
              </w:rPr>
              <w:t>Проверка значений напряжений на выходных клеммах источников электропитания, клеммах аккумуляторных батарей источников бесперебойного электропитания</w:t>
            </w:r>
          </w:p>
        </w:tc>
        <w:tc>
          <w:tcPr>
            <w:tcW w:w="1602" w:type="dxa"/>
            <w:vAlign w:val="center"/>
          </w:tcPr>
          <w:p w14:paraId="1B6B2D65" w14:textId="337ECC65" w:rsidR="00AB5C05" w:rsidRDefault="00AB5C05" w:rsidP="00AB5C05">
            <w:pPr>
              <w:rPr>
                <w:sz w:val="20"/>
                <w:szCs w:val="20"/>
              </w:rPr>
            </w:pPr>
            <w:r>
              <w:rPr>
                <w:sz w:val="20"/>
                <w:szCs w:val="20"/>
                <w:lang w:val="ru-RU"/>
              </w:rPr>
              <w:t xml:space="preserve">1 раз квартал </w:t>
            </w:r>
          </w:p>
        </w:tc>
      </w:tr>
      <w:tr w:rsidR="00AB5C05" w14:paraId="7E93119D" w14:textId="77777777">
        <w:tc>
          <w:tcPr>
            <w:tcW w:w="7749" w:type="dxa"/>
          </w:tcPr>
          <w:p w14:paraId="53FF4C01" w14:textId="77777777" w:rsidR="00AB5C05" w:rsidRDefault="00AB5C05" w:rsidP="00AB5C05">
            <w:pPr>
              <w:jc w:val="both"/>
              <w:rPr>
                <w:sz w:val="20"/>
                <w:szCs w:val="20"/>
              </w:rPr>
            </w:pPr>
            <w:r>
              <w:rPr>
                <w:sz w:val="20"/>
                <w:szCs w:val="20"/>
              </w:rPr>
              <w:t>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tc>
        <w:tc>
          <w:tcPr>
            <w:tcW w:w="1602" w:type="dxa"/>
            <w:vAlign w:val="center"/>
          </w:tcPr>
          <w:p w14:paraId="041396F6" w14:textId="32E65C69" w:rsidR="00AB5C05" w:rsidRDefault="00AB5C05" w:rsidP="00AB5C05">
            <w:pPr>
              <w:rPr>
                <w:sz w:val="20"/>
                <w:szCs w:val="20"/>
              </w:rPr>
            </w:pPr>
            <w:r>
              <w:rPr>
                <w:sz w:val="20"/>
                <w:szCs w:val="20"/>
                <w:lang w:val="ru-RU"/>
              </w:rPr>
              <w:t>1 раз квартал</w:t>
            </w:r>
          </w:p>
        </w:tc>
      </w:tr>
      <w:tr w:rsidR="00AB5C05" w14:paraId="2E63E8A1" w14:textId="77777777">
        <w:tc>
          <w:tcPr>
            <w:tcW w:w="7749" w:type="dxa"/>
          </w:tcPr>
          <w:p w14:paraId="6B17A15A" w14:textId="77777777" w:rsidR="00AB5C05" w:rsidRDefault="00AB5C05" w:rsidP="00AB5C05">
            <w:pPr>
              <w:jc w:val="both"/>
              <w:rPr>
                <w:sz w:val="20"/>
                <w:szCs w:val="20"/>
              </w:rPr>
            </w:pPr>
            <w:r>
              <w:rPr>
                <w:sz w:val="20"/>
                <w:szCs w:val="20"/>
              </w:rPr>
              <w:t>Внешний осмотр, проверка технического состояния и (или) тестирование периферийных устройств системы:</w:t>
            </w:r>
          </w:p>
          <w:p w14:paraId="0495FA80" w14:textId="77777777" w:rsidR="00AB5C05" w:rsidRDefault="00AB5C05" w:rsidP="00AB5C05">
            <w:pPr>
              <w:jc w:val="both"/>
              <w:rPr>
                <w:sz w:val="20"/>
                <w:szCs w:val="20"/>
              </w:rPr>
            </w:pPr>
            <w:r>
              <w:rPr>
                <w:sz w:val="20"/>
                <w:szCs w:val="20"/>
              </w:rPr>
              <w:t>а) ручных, дымовых, тепловых, газовых, комбинированных автоматических пожарных извещателей - в соответствии с инструкциями изготовителей (для системы пожарной сигнализации);</w:t>
            </w:r>
          </w:p>
          <w:p w14:paraId="08B7BD45" w14:textId="77777777" w:rsidR="00AB5C05" w:rsidRDefault="00AB5C05" w:rsidP="00AB5C05">
            <w:pPr>
              <w:jc w:val="both"/>
              <w:rPr>
                <w:sz w:val="20"/>
                <w:szCs w:val="20"/>
              </w:rPr>
            </w:pPr>
            <w:r>
              <w:rPr>
                <w:sz w:val="20"/>
                <w:szCs w:val="20"/>
              </w:rPr>
              <w:t>б) концентраторов, разветвителей, модулей сопряжения, трансиверов (при их наличии) - в соответствии с инструкциями изготовителей;</w:t>
            </w:r>
          </w:p>
          <w:p w14:paraId="0BE4BF76" w14:textId="77777777" w:rsidR="00AB5C05" w:rsidRDefault="00AB5C05" w:rsidP="00AB5C05">
            <w:pPr>
              <w:jc w:val="both"/>
              <w:rPr>
                <w:sz w:val="20"/>
                <w:szCs w:val="20"/>
              </w:rPr>
            </w:pPr>
            <w:r>
              <w:rPr>
                <w:sz w:val="20"/>
                <w:szCs w:val="20"/>
              </w:rPr>
              <w:t>в) проверка исправности разъемных соединений и правильности подключения шлейфов и соединительных линий</w:t>
            </w:r>
          </w:p>
        </w:tc>
        <w:tc>
          <w:tcPr>
            <w:tcW w:w="1602" w:type="dxa"/>
            <w:vAlign w:val="center"/>
          </w:tcPr>
          <w:p w14:paraId="6191B89A" w14:textId="5C0D59CB" w:rsidR="00AB5C05" w:rsidRDefault="00AB5C05" w:rsidP="00AB5C05">
            <w:pPr>
              <w:rPr>
                <w:sz w:val="20"/>
                <w:szCs w:val="20"/>
              </w:rPr>
            </w:pPr>
            <w:r>
              <w:rPr>
                <w:sz w:val="20"/>
                <w:szCs w:val="20"/>
                <w:lang w:val="ru-RU"/>
              </w:rPr>
              <w:t>1 раз квартал</w:t>
            </w:r>
          </w:p>
        </w:tc>
      </w:tr>
      <w:tr w:rsidR="00AB5C05" w14:paraId="1EEDCED1" w14:textId="77777777">
        <w:tc>
          <w:tcPr>
            <w:tcW w:w="7749" w:type="dxa"/>
          </w:tcPr>
          <w:p w14:paraId="49E0258E" w14:textId="77777777" w:rsidR="00AB5C05" w:rsidRDefault="00AB5C05" w:rsidP="00AB5C05">
            <w:pPr>
              <w:jc w:val="both"/>
              <w:rPr>
                <w:sz w:val="20"/>
                <w:szCs w:val="20"/>
              </w:rPr>
            </w:pPr>
            <w:r>
              <w:rPr>
                <w:sz w:val="20"/>
                <w:szCs w:val="20"/>
              </w:rPr>
              <w:t>Проверка правильности работы и времени реакции системы, в том числе с индикацией событий «Пожар», «Оповещение», «Неисправность» - для системы пожарной сигнализации</w:t>
            </w:r>
          </w:p>
        </w:tc>
        <w:tc>
          <w:tcPr>
            <w:tcW w:w="1602" w:type="dxa"/>
            <w:vAlign w:val="center"/>
          </w:tcPr>
          <w:p w14:paraId="370D93D9" w14:textId="6D7A4779" w:rsidR="00AB5C05" w:rsidRDefault="00AB5C05" w:rsidP="00AB5C05">
            <w:pPr>
              <w:rPr>
                <w:sz w:val="20"/>
                <w:szCs w:val="20"/>
              </w:rPr>
            </w:pPr>
            <w:r>
              <w:rPr>
                <w:sz w:val="20"/>
                <w:szCs w:val="20"/>
                <w:lang w:val="ru-RU"/>
              </w:rPr>
              <w:t xml:space="preserve">1 раз квартал </w:t>
            </w:r>
          </w:p>
        </w:tc>
      </w:tr>
      <w:tr w:rsidR="00AB5C05" w14:paraId="4262B0B2" w14:textId="77777777">
        <w:tc>
          <w:tcPr>
            <w:tcW w:w="7749" w:type="dxa"/>
          </w:tcPr>
          <w:p w14:paraId="2423D961" w14:textId="77777777" w:rsidR="00AB5C05" w:rsidRDefault="00AB5C05" w:rsidP="00AB5C05">
            <w:pPr>
              <w:jc w:val="both"/>
              <w:rPr>
                <w:sz w:val="20"/>
                <w:szCs w:val="20"/>
              </w:rPr>
            </w:pPr>
            <w:r>
              <w:rPr>
                <w:sz w:val="20"/>
                <w:szCs w:val="20"/>
              </w:rPr>
              <w:lastRenderedPageBreak/>
              <w:t>Проверка правильности работы систем при автоматическом переключении к резервному источнику электропитания в случае отключения основного источника</w:t>
            </w:r>
          </w:p>
        </w:tc>
        <w:tc>
          <w:tcPr>
            <w:tcW w:w="1602" w:type="dxa"/>
            <w:vAlign w:val="center"/>
          </w:tcPr>
          <w:p w14:paraId="0E573396" w14:textId="2D2436AE" w:rsidR="00AB5C05" w:rsidRDefault="00AB5C05" w:rsidP="00AB5C05">
            <w:pPr>
              <w:rPr>
                <w:sz w:val="20"/>
                <w:szCs w:val="20"/>
              </w:rPr>
            </w:pPr>
            <w:r>
              <w:rPr>
                <w:sz w:val="20"/>
                <w:szCs w:val="20"/>
                <w:lang w:val="ru-RU"/>
              </w:rPr>
              <w:t>1 раз квартал</w:t>
            </w:r>
          </w:p>
        </w:tc>
      </w:tr>
      <w:tr w:rsidR="00AB5C05" w14:paraId="4BE6A8E3" w14:textId="77777777">
        <w:tc>
          <w:tcPr>
            <w:tcW w:w="7749" w:type="dxa"/>
          </w:tcPr>
          <w:p w14:paraId="5F218723" w14:textId="77777777" w:rsidR="00AB5C05" w:rsidRDefault="00AB5C05" w:rsidP="00AB5C05">
            <w:pPr>
              <w:jc w:val="both"/>
              <w:rPr>
                <w:sz w:val="20"/>
                <w:szCs w:val="20"/>
              </w:rPr>
            </w:pPr>
            <w:r>
              <w:rPr>
                <w:sz w:val="20"/>
                <w:szCs w:val="20"/>
              </w:rPr>
              <w:t>Проверка правильности передачи сигналов тревоги и (или) неисправности к сопрягаемым системам</w:t>
            </w:r>
          </w:p>
        </w:tc>
        <w:tc>
          <w:tcPr>
            <w:tcW w:w="1602" w:type="dxa"/>
            <w:vAlign w:val="center"/>
          </w:tcPr>
          <w:p w14:paraId="244A27D4" w14:textId="3571119F" w:rsidR="00AB5C05" w:rsidRDefault="00AB5C05" w:rsidP="00AB5C05">
            <w:pPr>
              <w:rPr>
                <w:sz w:val="20"/>
                <w:szCs w:val="20"/>
              </w:rPr>
            </w:pPr>
            <w:r>
              <w:rPr>
                <w:sz w:val="20"/>
                <w:szCs w:val="20"/>
                <w:lang w:val="ru-RU"/>
              </w:rPr>
              <w:t>1 раз квартал</w:t>
            </w:r>
          </w:p>
        </w:tc>
      </w:tr>
      <w:tr w:rsidR="00AB5C05" w14:paraId="17B96BBD" w14:textId="77777777">
        <w:tc>
          <w:tcPr>
            <w:tcW w:w="7749" w:type="dxa"/>
          </w:tcPr>
          <w:p w14:paraId="6AE9E122" w14:textId="77777777" w:rsidR="00AB5C05" w:rsidRDefault="00AB5C05" w:rsidP="00AB5C05">
            <w:pPr>
              <w:jc w:val="both"/>
              <w:rPr>
                <w:sz w:val="20"/>
                <w:szCs w:val="20"/>
              </w:rPr>
            </w:pPr>
            <w:r>
              <w:rPr>
                <w:sz w:val="20"/>
                <w:szCs w:val="20"/>
              </w:rPr>
              <w:t>Программирование (помощь в программировании) дополнительных ключей, конфигурирования системы</w:t>
            </w:r>
          </w:p>
        </w:tc>
        <w:tc>
          <w:tcPr>
            <w:tcW w:w="1602" w:type="dxa"/>
            <w:vAlign w:val="center"/>
          </w:tcPr>
          <w:p w14:paraId="296EB8EF" w14:textId="0658A48E" w:rsidR="00AB5C05" w:rsidRDefault="00AB5C05" w:rsidP="00AB5C05">
            <w:pPr>
              <w:rPr>
                <w:sz w:val="20"/>
                <w:szCs w:val="20"/>
              </w:rPr>
            </w:pPr>
            <w:r>
              <w:rPr>
                <w:sz w:val="20"/>
                <w:szCs w:val="20"/>
                <w:lang w:val="ru-RU"/>
              </w:rPr>
              <w:t xml:space="preserve">1 раз квартал </w:t>
            </w:r>
          </w:p>
        </w:tc>
      </w:tr>
      <w:tr w:rsidR="00AB5C05" w14:paraId="73C7BADF" w14:textId="77777777">
        <w:tc>
          <w:tcPr>
            <w:tcW w:w="7749" w:type="dxa"/>
          </w:tcPr>
          <w:p w14:paraId="3F66ED01" w14:textId="77777777" w:rsidR="00AB5C05" w:rsidRDefault="00AB5C05" w:rsidP="00AB5C05">
            <w:pPr>
              <w:jc w:val="both"/>
              <w:rPr>
                <w:sz w:val="20"/>
                <w:szCs w:val="20"/>
              </w:rPr>
            </w:pPr>
            <w:r>
              <w:rPr>
                <w:sz w:val="20"/>
                <w:szCs w:val="20"/>
              </w:rPr>
              <w:t>Тестирование программного обеспечения систем тестовыми программами (при их наличии и если это предусмотрено эксплуатационной документацией на систему)</w:t>
            </w:r>
          </w:p>
        </w:tc>
        <w:tc>
          <w:tcPr>
            <w:tcW w:w="1602" w:type="dxa"/>
            <w:vAlign w:val="center"/>
          </w:tcPr>
          <w:p w14:paraId="6A9F13CE" w14:textId="75DED577" w:rsidR="00AB5C05" w:rsidRDefault="00AB5C05" w:rsidP="00AB5C05">
            <w:pPr>
              <w:rPr>
                <w:sz w:val="20"/>
                <w:szCs w:val="20"/>
              </w:rPr>
            </w:pPr>
            <w:r>
              <w:rPr>
                <w:sz w:val="20"/>
                <w:szCs w:val="20"/>
                <w:lang w:val="ru-RU"/>
              </w:rPr>
              <w:t>1 раз квартал</w:t>
            </w:r>
          </w:p>
        </w:tc>
      </w:tr>
      <w:tr w:rsidR="00AB5C05" w14:paraId="72A21B73" w14:textId="77777777">
        <w:tc>
          <w:tcPr>
            <w:tcW w:w="7749" w:type="dxa"/>
          </w:tcPr>
          <w:p w14:paraId="5058F293" w14:textId="77777777" w:rsidR="00AB5C05" w:rsidRDefault="00AB5C05" w:rsidP="00AB5C05">
            <w:pPr>
              <w:jc w:val="both"/>
              <w:rPr>
                <w:sz w:val="20"/>
                <w:szCs w:val="20"/>
              </w:rPr>
            </w:pPr>
            <w:r>
              <w:rPr>
                <w:sz w:val="20"/>
                <w:szCs w:val="20"/>
              </w:rPr>
              <w:t>В случае необходимости - переустановка программного обеспечения системы при сохранении архивных данных, относящихся к документации и работе систем (при наличии таких систем)</w:t>
            </w:r>
          </w:p>
        </w:tc>
        <w:tc>
          <w:tcPr>
            <w:tcW w:w="1602" w:type="dxa"/>
            <w:vAlign w:val="center"/>
          </w:tcPr>
          <w:p w14:paraId="7F5ECB17" w14:textId="047842D1" w:rsidR="00AB5C05" w:rsidRDefault="00AB5C05" w:rsidP="00AB5C05">
            <w:pPr>
              <w:rPr>
                <w:sz w:val="20"/>
                <w:szCs w:val="20"/>
              </w:rPr>
            </w:pPr>
            <w:r>
              <w:rPr>
                <w:sz w:val="20"/>
                <w:szCs w:val="20"/>
                <w:lang w:val="ru-RU"/>
              </w:rPr>
              <w:t>1 раз квартал</w:t>
            </w:r>
          </w:p>
        </w:tc>
      </w:tr>
      <w:tr w:rsidR="00AB5C05" w14:paraId="09FF5F74" w14:textId="77777777">
        <w:tc>
          <w:tcPr>
            <w:tcW w:w="7749" w:type="dxa"/>
          </w:tcPr>
          <w:p w14:paraId="500412C6" w14:textId="77777777" w:rsidR="00AB5C05" w:rsidRDefault="00AB5C05" w:rsidP="00AB5C05">
            <w:pPr>
              <w:jc w:val="both"/>
              <w:rPr>
                <w:sz w:val="20"/>
                <w:szCs w:val="20"/>
              </w:rPr>
            </w:pPr>
            <w:r>
              <w:rPr>
                <w:sz w:val="20"/>
                <w:szCs w:val="20"/>
              </w:rPr>
              <w:t>Подготовка и оформление текущей документации по ТО и ТР систем</w:t>
            </w:r>
          </w:p>
        </w:tc>
        <w:tc>
          <w:tcPr>
            <w:tcW w:w="1602" w:type="dxa"/>
            <w:vAlign w:val="center"/>
          </w:tcPr>
          <w:p w14:paraId="4751037B" w14:textId="09157116" w:rsidR="00AB5C05" w:rsidRDefault="00AB5C05" w:rsidP="00AB5C05">
            <w:pPr>
              <w:rPr>
                <w:sz w:val="20"/>
                <w:szCs w:val="20"/>
              </w:rPr>
            </w:pPr>
            <w:r>
              <w:rPr>
                <w:sz w:val="20"/>
                <w:szCs w:val="20"/>
                <w:lang w:val="ru-RU"/>
              </w:rPr>
              <w:t xml:space="preserve">1 раз квартал </w:t>
            </w:r>
          </w:p>
        </w:tc>
      </w:tr>
      <w:tr w:rsidR="00AB5C05" w14:paraId="2D901132" w14:textId="77777777">
        <w:tc>
          <w:tcPr>
            <w:tcW w:w="9351" w:type="dxa"/>
            <w:gridSpan w:val="2"/>
            <w:vAlign w:val="center"/>
          </w:tcPr>
          <w:p w14:paraId="24FD897C" w14:textId="77777777" w:rsidR="00AB5C05" w:rsidRDefault="00AB5C05" w:rsidP="00AB5C05">
            <w:pPr>
              <w:rPr>
                <w:b/>
                <w:sz w:val="20"/>
                <w:szCs w:val="20"/>
              </w:rPr>
            </w:pPr>
            <w:r>
              <w:rPr>
                <w:b/>
                <w:sz w:val="20"/>
                <w:szCs w:val="20"/>
              </w:rPr>
              <w:t>Регламент № 2 (ТО-2)</w:t>
            </w:r>
          </w:p>
        </w:tc>
      </w:tr>
      <w:tr w:rsidR="00AB5C05" w14:paraId="465F5DBA" w14:textId="77777777">
        <w:tc>
          <w:tcPr>
            <w:tcW w:w="9351" w:type="dxa"/>
            <w:gridSpan w:val="2"/>
          </w:tcPr>
          <w:p w14:paraId="0AF07905" w14:textId="77777777" w:rsidR="00AB5C05" w:rsidRDefault="00AB5C05" w:rsidP="00AB5C05">
            <w:pP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AB5C05" w14:paraId="684DB079" w14:textId="77777777">
        <w:tc>
          <w:tcPr>
            <w:tcW w:w="7749" w:type="dxa"/>
          </w:tcPr>
          <w:p w14:paraId="539B8927" w14:textId="77777777" w:rsidR="00AB5C05" w:rsidRDefault="00AB5C05" w:rsidP="00AB5C05">
            <w:pPr>
              <w:jc w:val="both"/>
              <w:rPr>
                <w:sz w:val="20"/>
                <w:szCs w:val="20"/>
              </w:rPr>
            </w:pPr>
            <w:r>
              <w:rPr>
                <w:sz w:val="20"/>
                <w:szCs w:val="20"/>
              </w:rPr>
              <w:t>Удаление загрязнений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tc>
        <w:tc>
          <w:tcPr>
            <w:tcW w:w="1602" w:type="dxa"/>
            <w:vAlign w:val="center"/>
          </w:tcPr>
          <w:p w14:paraId="10E97C2E" w14:textId="77777777" w:rsidR="00AB5C05" w:rsidRDefault="00AB5C05" w:rsidP="00AB5C05">
            <w:pPr>
              <w:rPr>
                <w:sz w:val="20"/>
                <w:szCs w:val="20"/>
              </w:rPr>
            </w:pPr>
            <w:r>
              <w:rPr>
                <w:sz w:val="20"/>
                <w:szCs w:val="20"/>
              </w:rPr>
              <w:t>1 раз в квартал</w:t>
            </w:r>
          </w:p>
        </w:tc>
      </w:tr>
      <w:tr w:rsidR="00AB5C05" w14:paraId="386A51CB" w14:textId="77777777">
        <w:tc>
          <w:tcPr>
            <w:tcW w:w="7749" w:type="dxa"/>
          </w:tcPr>
          <w:p w14:paraId="077801E7" w14:textId="77777777" w:rsidR="00AB5C05" w:rsidRDefault="00AB5C05" w:rsidP="00AB5C05">
            <w:pPr>
              <w:jc w:val="both"/>
              <w:rPr>
                <w:sz w:val="20"/>
                <w:szCs w:val="20"/>
              </w:rPr>
            </w:pPr>
            <w:r>
              <w:rPr>
                <w:sz w:val="20"/>
                <w:szCs w:val="20"/>
              </w:rPr>
              <w:t>Проверка яркости, контрастности и четкости изображения на видеомониторах и дисплеях, световых оповещателях, проверка запаса регулировок</w:t>
            </w:r>
          </w:p>
        </w:tc>
        <w:tc>
          <w:tcPr>
            <w:tcW w:w="1602" w:type="dxa"/>
            <w:vAlign w:val="center"/>
          </w:tcPr>
          <w:p w14:paraId="21EDBCA2" w14:textId="77777777" w:rsidR="00AB5C05" w:rsidRDefault="00AB5C05" w:rsidP="00AB5C05">
            <w:pPr>
              <w:rPr>
                <w:sz w:val="20"/>
                <w:szCs w:val="20"/>
              </w:rPr>
            </w:pPr>
            <w:r>
              <w:rPr>
                <w:sz w:val="20"/>
                <w:szCs w:val="20"/>
              </w:rPr>
              <w:t>1 раз в квартал</w:t>
            </w:r>
          </w:p>
        </w:tc>
      </w:tr>
      <w:tr w:rsidR="00AB5C05" w14:paraId="570A2A43" w14:textId="77777777">
        <w:tc>
          <w:tcPr>
            <w:tcW w:w="7749" w:type="dxa"/>
          </w:tcPr>
          <w:p w14:paraId="61D0A266" w14:textId="77777777" w:rsidR="00AB5C05" w:rsidRDefault="00AB5C05" w:rsidP="00AB5C05">
            <w:pPr>
              <w:jc w:val="both"/>
              <w:rPr>
                <w:sz w:val="20"/>
                <w:szCs w:val="20"/>
              </w:rPr>
            </w:pPr>
            <w:r>
              <w:rPr>
                <w:sz w:val="20"/>
                <w:szCs w:val="20"/>
              </w:rPr>
              <w:t>Проверка работоспособности источников бесперебойного питания и параметров аккумуляторов</w:t>
            </w:r>
          </w:p>
        </w:tc>
        <w:tc>
          <w:tcPr>
            <w:tcW w:w="1602" w:type="dxa"/>
            <w:vAlign w:val="center"/>
          </w:tcPr>
          <w:p w14:paraId="1BF3121A" w14:textId="77777777" w:rsidR="00AB5C05" w:rsidRDefault="00AB5C05" w:rsidP="00AB5C05">
            <w:pPr>
              <w:rPr>
                <w:sz w:val="20"/>
                <w:szCs w:val="20"/>
              </w:rPr>
            </w:pPr>
            <w:r>
              <w:rPr>
                <w:sz w:val="20"/>
                <w:szCs w:val="20"/>
              </w:rPr>
              <w:t>1 раз в квартал</w:t>
            </w:r>
          </w:p>
        </w:tc>
      </w:tr>
      <w:tr w:rsidR="00AB5C05" w14:paraId="1062FE15" w14:textId="77777777">
        <w:tc>
          <w:tcPr>
            <w:tcW w:w="7749" w:type="dxa"/>
          </w:tcPr>
          <w:p w14:paraId="3C043CBC" w14:textId="77777777" w:rsidR="00AB5C05" w:rsidRDefault="00AB5C05" w:rsidP="00AB5C05">
            <w:pPr>
              <w:jc w:val="both"/>
              <w:rPr>
                <w:sz w:val="20"/>
                <w:szCs w:val="20"/>
              </w:rPr>
            </w:pPr>
            <w:r>
              <w:rPr>
                <w:sz w:val="20"/>
                <w:szCs w:val="20"/>
              </w:rPr>
              <w:t>Замена аккумуляторов (при необходимости) емкостью до 65 А/ч в источниках резервного питания и батарей</w:t>
            </w:r>
          </w:p>
        </w:tc>
        <w:tc>
          <w:tcPr>
            <w:tcW w:w="1602" w:type="dxa"/>
            <w:vAlign w:val="center"/>
          </w:tcPr>
          <w:p w14:paraId="099ABD76" w14:textId="77777777" w:rsidR="00AB5C05" w:rsidRDefault="00AB5C05" w:rsidP="00AB5C05">
            <w:pPr>
              <w:rPr>
                <w:sz w:val="20"/>
                <w:szCs w:val="20"/>
              </w:rPr>
            </w:pPr>
            <w:r>
              <w:rPr>
                <w:sz w:val="20"/>
                <w:szCs w:val="20"/>
              </w:rPr>
              <w:t>1 раз в квартал</w:t>
            </w:r>
          </w:p>
        </w:tc>
      </w:tr>
      <w:tr w:rsidR="00AB5C05" w14:paraId="3ABDC06E" w14:textId="77777777">
        <w:tc>
          <w:tcPr>
            <w:tcW w:w="7749" w:type="dxa"/>
          </w:tcPr>
          <w:p w14:paraId="40BA3788" w14:textId="77777777" w:rsidR="00AB5C05" w:rsidRDefault="00AB5C05" w:rsidP="00AB5C05">
            <w:pPr>
              <w:jc w:val="both"/>
              <w:rPr>
                <w:sz w:val="20"/>
                <w:szCs w:val="20"/>
              </w:rPr>
            </w:pPr>
            <w:r>
              <w:rPr>
                <w:sz w:val="20"/>
                <w:szCs w:val="20"/>
              </w:rPr>
              <w:t>Тестирование программного обеспечения тестовыми программами разработчика программного обеспечения системы (если это предусмотрено эксплуатационной документацией на систему и программное обеспечение)</w:t>
            </w:r>
          </w:p>
        </w:tc>
        <w:tc>
          <w:tcPr>
            <w:tcW w:w="1602" w:type="dxa"/>
            <w:vAlign w:val="center"/>
          </w:tcPr>
          <w:p w14:paraId="42F13652" w14:textId="77777777" w:rsidR="00AB5C05" w:rsidRDefault="00AB5C05" w:rsidP="00AB5C05">
            <w:pPr>
              <w:rPr>
                <w:sz w:val="20"/>
                <w:szCs w:val="20"/>
              </w:rPr>
            </w:pPr>
            <w:r>
              <w:rPr>
                <w:sz w:val="20"/>
                <w:szCs w:val="20"/>
              </w:rPr>
              <w:t>1 раз в квартал</w:t>
            </w:r>
          </w:p>
        </w:tc>
      </w:tr>
      <w:tr w:rsidR="00AB5C05" w14:paraId="2A15C881" w14:textId="77777777">
        <w:tc>
          <w:tcPr>
            <w:tcW w:w="7749" w:type="dxa"/>
          </w:tcPr>
          <w:p w14:paraId="1C8C113B" w14:textId="77777777" w:rsidR="00AB5C05" w:rsidRDefault="00AB5C05" w:rsidP="00AB5C05">
            <w:pPr>
              <w:jc w:val="both"/>
              <w:rPr>
                <w:sz w:val="20"/>
                <w:szCs w:val="20"/>
              </w:rPr>
            </w:pPr>
            <w:r>
              <w:rPr>
                <w:sz w:val="20"/>
                <w:szCs w:val="20"/>
              </w:rPr>
              <w:t>Резервное копирование баз данных и конфигурации систем</w:t>
            </w:r>
          </w:p>
        </w:tc>
        <w:tc>
          <w:tcPr>
            <w:tcW w:w="1602" w:type="dxa"/>
            <w:vAlign w:val="center"/>
          </w:tcPr>
          <w:p w14:paraId="447DD309" w14:textId="77777777" w:rsidR="00AB5C05" w:rsidRDefault="00AB5C05" w:rsidP="00AB5C05">
            <w:pPr>
              <w:rPr>
                <w:sz w:val="20"/>
                <w:szCs w:val="20"/>
              </w:rPr>
            </w:pPr>
            <w:r>
              <w:rPr>
                <w:sz w:val="20"/>
                <w:szCs w:val="20"/>
              </w:rPr>
              <w:t>1 раз в квартал</w:t>
            </w:r>
          </w:p>
        </w:tc>
      </w:tr>
      <w:tr w:rsidR="00AB5C05" w14:paraId="4906BE7F" w14:textId="77777777">
        <w:tc>
          <w:tcPr>
            <w:tcW w:w="7749" w:type="dxa"/>
          </w:tcPr>
          <w:p w14:paraId="20B9B43D" w14:textId="77777777" w:rsidR="00AB5C05" w:rsidRDefault="00AB5C05" w:rsidP="00AB5C05">
            <w:pPr>
              <w:jc w:val="both"/>
              <w:rPr>
                <w:sz w:val="20"/>
                <w:szCs w:val="20"/>
              </w:rPr>
            </w:pPr>
            <w:r>
              <w:rPr>
                <w:sz w:val="20"/>
                <w:szCs w:val="20"/>
              </w:rPr>
              <w:t>Установка («апдейт») «заплаток» к программному обеспечению (ПО), поставляемых разработчиком (если это предусмотрено эксплуатационной документацией и рекомендовано разработчиком программного обеспечения), а также новых версий ПО, если это не требует приобретение дополнительных лицензий</w:t>
            </w:r>
          </w:p>
        </w:tc>
        <w:tc>
          <w:tcPr>
            <w:tcW w:w="1602" w:type="dxa"/>
            <w:vAlign w:val="center"/>
          </w:tcPr>
          <w:p w14:paraId="0F44448E" w14:textId="77777777" w:rsidR="00AB5C05" w:rsidRDefault="00AB5C05" w:rsidP="00AB5C05">
            <w:pPr>
              <w:rPr>
                <w:sz w:val="20"/>
                <w:szCs w:val="20"/>
              </w:rPr>
            </w:pPr>
            <w:r>
              <w:rPr>
                <w:sz w:val="20"/>
                <w:szCs w:val="20"/>
              </w:rPr>
              <w:t>1 раз в квартал</w:t>
            </w:r>
          </w:p>
        </w:tc>
      </w:tr>
      <w:tr w:rsidR="00AB5C05" w14:paraId="2DABB0AF" w14:textId="77777777">
        <w:tc>
          <w:tcPr>
            <w:tcW w:w="7749" w:type="dxa"/>
          </w:tcPr>
          <w:p w14:paraId="22C6EFD8" w14:textId="77777777" w:rsidR="00AB5C05" w:rsidRDefault="00AB5C05" w:rsidP="00AB5C05">
            <w:pPr>
              <w:jc w:val="both"/>
              <w:rPr>
                <w:sz w:val="20"/>
                <w:szCs w:val="20"/>
              </w:rPr>
            </w:pPr>
            <w:r>
              <w:rPr>
                <w:sz w:val="20"/>
                <w:szCs w:val="20"/>
              </w:rPr>
              <w:t>Исполнитель организует проведение проверки работоспособности в соответствии с инструкцией на технические средства завода-изготовителя и оформляет Акт проверки согласно форме приложения № 19, утвержденной приказом Министерства по Чрезвычайным Ситуациям от 28.05.2012 № 292 «Об утверждении форм документов, используемых Министерством Российской Федерации по делам гражданской обороны, чрезвычайным ситуациям и ликвидации последствий стихийных бедствий в процессе лицензирования в соответствии с Федеральным законом «О лицензировании отдельных видов деятельности»</w:t>
            </w:r>
          </w:p>
        </w:tc>
        <w:tc>
          <w:tcPr>
            <w:tcW w:w="1602" w:type="dxa"/>
            <w:vAlign w:val="center"/>
          </w:tcPr>
          <w:p w14:paraId="44EC05EA" w14:textId="77777777" w:rsidR="00AB5C05" w:rsidRDefault="00AB5C05" w:rsidP="00AB5C05">
            <w:pPr>
              <w:rPr>
                <w:sz w:val="20"/>
                <w:szCs w:val="20"/>
              </w:rPr>
            </w:pPr>
            <w:r>
              <w:rPr>
                <w:sz w:val="20"/>
                <w:szCs w:val="20"/>
              </w:rPr>
              <w:t>1 раз в квартал</w:t>
            </w:r>
          </w:p>
        </w:tc>
      </w:tr>
      <w:tr w:rsidR="00AB5C05" w14:paraId="30459D8C" w14:textId="77777777">
        <w:tc>
          <w:tcPr>
            <w:tcW w:w="9351" w:type="dxa"/>
            <w:gridSpan w:val="2"/>
            <w:vAlign w:val="center"/>
          </w:tcPr>
          <w:p w14:paraId="2EA5F8C6" w14:textId="77777777" w:rsidR="00AB5C05" w:rsidRDefault="00AB5C05" w:rsidP="00AB5C05">
            <w:pPr>
              <w:rPr>
                <w:b/>
                <w:sz w:val="20"/>
                <w:szCs w:val="20"/>
              </w:rPr>
            </w:pPr>
            <w:r>
              <w:rPr>
                <w:b/>
                <w:sz w:val="20"/>
                <w:szCs w:val="20"/>
              </w:rPr>
              <w:t>Регламент № 3 (ТО-3)</w:t>
            </w:r>
          </w:p>
        </w:tc>
      </w:tr>
      <w:tr w:rsidR="00AB5C05" w14:paraId="661F9FE0" w14:textId="77777777">
        <w:tc>
          <w:tcPr>
            <w:tcW w:w="9351" w:type="dxa"/>
            <w:gridSpan w:val="2"/>
          </w:tcPr>
          <w:p w14:paraId="79B9C09F" w14:textId="77777777" w:rsidR="00AB5C05" w:rsidRDefault="00AB5C05" w:rsidP="00AB5C05">
            <w:pPr>
              <w:rPr>
                <w:sz w:val="20"/>
                <w:szCs w:val="20"/>
              </w:rPr>
            </w:pPr>
            <w:r>
              <w:rPr>
                <w:sz w:val="20"/>
                <w:szCs w:val="20"/>
              </w:rPr>
              <w:t>При проведении технического обслуживания в объеме Регламента №3 должны быть выполнены работы, перечисленные в Регламенте №2, а также следующие дополнительные работы:</w:t>
            </w:r>
          </w:p>
        </w:tc>
      </w:tr>
      <w:tr w:rsidR="00AB5C05" w14:paraId="71EBBB71" w14:textId="77777777">
        <w:tc>
          <w:tcPr>
            <w:tcW w:w="7749" w:type="dxa"/>
          </w:tcPr>
          <w:p w14:paraId="664547FD" w14:textId="77777777" w:rsidR="00AB5C05" w:rsidRDefault="00AB5C05" w:rsidP="00AB5C05">
            <w:pPr>
              <w:jc w:val="both"/>
              <w:rPr>
                <w:sz w:val="20"/>
                <w:szCs w:val="20"/>
              </w:rPr>
            </w:pPr>
            <w:r>
              <w:rPr>
                <w:sz w:val="20"/>
                <w:szCs w:val="20"/>
              </w:rPr>
              <w:t>Чистка дымовых и комбинированных (с дымовыми сенсорами) извещателей в соответствии с инструкциями изготовителей (для системы пожарной сигнализации)</w:t>
            </w:r>
          </w:p>
        </w:tc>
        <w:tc>
          <w:tcPr>
            <w:tcW w:w="1602" w:type="dxa"/>
            <w:vAlign w:val="center"/>
          </w:tcPr>
          <w:p w14:paraId="0AE7992B" w14:textId="77777777" w:rsidR="00AB5C05" w:rsidRDefault="00AB5C05" w:rsidP="00AB5C05">
            <w:pPr>
              <w:rPr>
                <w:sz w:val="20"/>
                <w:szCs w:val="20"/>
              </w:rPr>
            </w:pPr>
            <w:r>
              <w:rPr>
                <w:sz w:val="20"/>
                <w:szCs w:val="20"/>
              </w:rPr>
              <w:t>1 раз в год</w:t>
            </w:r>
          </w:p>
        </w:tc>
      </w:tr>
      <w:tr w:rsidR="00AB5C05" w14:paraId="032409D1" w14:textId="77777777">
        <w:tc>
          <w:tcPr>
            <w:tcW w:w="7749" w:type="dxa"/>
          </w:tcPr>
          <w:p w14:paraId="7B82E06C" w14:textId="77777777" w:rsidR="00AB5C05" w:rsidRDefault="00AB5C05" w:rsidP="00AB5C05">
            <w:pPr>
              <w:jc w:val="both"/>
              <w:rPr>
                <w:sz w:val="20"/>
                <w:szCs w:val="20"/>
              </w:rPr>
            </w:pPr>
            <w:r>
              <w:rPr>
                <w:sz w:val="20"/>
                <w:szCs w:val="20"/>
              </w:rPr>
              <w:t>Регулировка чувствительности извещателей (при необходимости)</w:t>
            </w:r>
          </w:p>
        </w:tc>
        <w:tc>
          <w:tcPr>
            <w:tcW w:w="1602" w:type="dxa"/>
            <w:vAlign w:val="center"/>
          </w:tcPr>
          <w:p w14:paraId="66E89188" w14:textId="77777777" w:rsidR="00AB5C05" w:rsidRDefault="00AB5C05" w:rsidP="00AB5C05">
            <w:pPr>
              <w:rPr>
                <w:sz w:val="20"/>
                <w:szCs w:val="20"/>
              </w:rPr>
            </w:pPr>
            <w:r>
              <w:rPr>
                <w:sz w:val="20"/>
                <w:szCs w:val="20"/>
              </w:rPr>
              <w:t>1 раз в год</w:t>
            </w:r>
          </w:p>
        </w:tc>
      </w:tr>
      <w:tr w:rsidR="00AB5C05" w14:paraId="18CB6EAD" w14:textId="77777777">
        <w:tc>
          <w:tcPr>
            <w:tcW w:w="7749" w:type="dxa"/>
          </w:tcPr>
          <w:p w14:paraId="189950A0" w14:textId="77777777" w:rsidR="00AB5C05" w:rsidRDefault="00AB5C05" w:rsidP="00AB5C05">
            <w:pPr>
              <w:jc w:val="both"/>
              <w:rPr>
                <w:sz w:val="20"/>
                <w:szCs w:val="20"/>
              </w:rPr>
            </w:pPr>
            <w:r>
              <w:rPr>
                <w:sz w:val="20"/>
                <w:szCs w:val="20"/>
              </w:rPr>
              <w:t>Обслуживание внутренних и труднодоступных частей аппаратуры, в том числе дополнительного и вспомогательного оборудования</w:t>
            </w:r>
          </w:p>
        </w:tc>
        <w:tc>
          <w:tcPr>
            <w:tcW w:w="1602" w:type="dxa"/>
            <w:vAlign w:val="center"/>
          </w:tcPr>
          <w:p w14:paraId="4CB6B85C" w14:textId="77777777" w:rsidR="00AB5C05" w:rsidRDefault="00AB5C05" w:rsidP="00AB5C05">
            <w:pPr>
              <w:rPr>
                <w:sz w:val="20"/>
                <w:szCs w:val="20"/>
              </w:rPr>
            </w:pPr>
            <w:r>
              <w:rPr>
                <w:sz w:val="20"/>
                <w:szCs w:val="20"/>
              </w:rPr>
              <w:t>1 раз в год</w:t>
            </w:r>
          </w:p>
        </w:tc>
      </w:tr>
      <w:tr w:rsidR="00AB5C05" w14:paraId="5C9759D8" w14:textId="77777777">
        <w:tc>
          <w:tcPr>
            <w:tcW w:w="7749" w:type="dxa"/>
          </w:tcPr>
          <w:p w14:paraId="4F61A0BD" w14:textId="77777777" w:rsidR="00AB5C05" w:rsidRDefault="00AB5C05" w:rsidP="00AB5C05">
            <w:pPr>
              <w:jc w:val="both"/>
              <w:rPr>
                <w:sz w:val="20"/>
                <w:szCs w:val="20"/>
              </w:rPr>
            </w:pPr>
            <w:r>
              <w:rPr>
                <w:sz w:val="20"/>
                <w:szCs w:val="20"/>
              </w:rPr>
              <w:t>Полнофункциональная проверка системы</w:t>
            </w:r>
          </w:p>
        </w:tc>
        <w:tc>
          <w:tcPr>
            <w:tcW w:w="1602" w:type="dxa"/>
            <w:vAlign w:val="center"/>
          </w:tcPr>
          <w:p w14:paraId="6F604DD8" w14:textId="77777777" w:rsidR="00AB5C05" w:rsidRDefault="00AB5C05" w:rsidP="00AB5C05">
            <w:pPr>
              <w:rPr>
                <w:sz w:val="20"/>
                <w:szCs w:val="20"/>
              </w:rPr>
            </w:pPr>
            <w:r>
              <w:rPr>
                <w:sz w:val="20"/>
                <w:szCs w:val="20"/>
              </w:rPr>
              <w:t>1 раз в год</w:t>
            </w:r>
          </w:p>
        </w:tc>
      </w:tr>
      <w:tr w:rsidR="00AB5C05" w14:paraId="140967D8" w14:textId="77777777">
        <w:tc>
          <w:tcPr>
            <w:tcW w:w="7749" w:type="dxa"/>
          </w:tcPr>
          <w:p w14:paraId="355E8F68" w14:textId="77777777" w:rsidR="00AB5C05" w:rsidRDefault="00AB5C05" w:rsidP="00AB5C05">
            <w:pPr>
              <w:jc w:val="both"/>
              <w:rPr>
                <w:sz w:val="20"/>
                <w:szCs w:val="20"/>
              </w:rPr>
            </w:pPr>
            <w:r>
              <w:rPr>
                <w:sz w:val="20"/>
                <w:szCs w:val="20"/>
              </w:rPr>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и повторная проверка</w:t>
            </w:r>
          </w:p>
        </w:tc>
        <w:tc>
          <w:tcPr>
            <w:tcW w:w="1602" w:type="dxa"/>
            <w:vAlign w:val="center"/>
          </w:tcPr>
          <w:p w14:paraId="07B05DC1" w14:textId="77777777" w:rsidR="00AB5C05" w:rsidRDefault="00AB5C05" w:rsidP="00AB5C05">
            <w:pPr>
              <w:rPr>
                <w:sz w:val="20"/>
                <w:szCs w:val="20"/>
              </w:rPr>
            </w:pPr>
            <w:r>
              <w:rPr>
                <w:sz w:val="20"/>
                <w:szCs w:val="20"/>
              </w:rPr>
              <w:t>1 раз в год</w:t>
            </w:r>
          </w:p>
        </w:tc>
      </w:tr>
    </w:tbl>
    <w:p w14:paraId="47E17BD2" w14:textId="77777777" w:rsidR="00FD619D" w:rsidRDefault="00FD619D">
      <w:pPr>
        <w:jc w:val="right"/>
        <w:rPr>
          <w:sz w:val="20"/>
          <w:szCs w:val="20"/>
        </w:rPr>
      </w:pPr>
    </w:p>
    <w:p w14:paraId="30580387" w14:textId="77777777" w:rsidR="00FD619D" w:rsidRDefault="00FD619D">
      <w:pPr>
        <w:jc w:val="right"/>
        <w:rPr>
          <w:sz w:val="20"/>
          <w:szCs w:val="20"/>
        </w:rPr>
      </w:pPr>
    </w:p>
    <w:p w14:paraId="2ED8E585" w14:textId="77777777" w:rsidR="0092173E" w:rsidRDefault="0092173E">
      <w:pPr>
        <w:jc w:val="right"/>
        <w:rPr>
          <w:sz w:val="20"/>
          <w:szCs w:val="20"/>
        </w:rPr>
      </w:pPr>
    </w:p>
    <w:p w14:paraId="13BB56BD" w14:textId="77777777" w:rsidR="0092173E" w:rsidRDefault="0092173E">
      <w:pPr>
        <w:jc w:val="right"/>
        <w:rPr>
          <w:sz w:val="20"/>
          <w:szCs w:val="20"/>
        </w:rPr>
      </w:pPr>
    </w:p>
    <w:p w14:paraId="07325BBA" w14:textId="77777777" w:rsidR="0092173E" w:rsidRDefault="0092173E">
      <w:pPr>
        <w:jc w:val="right"/>
        <w:rPr>
          <w:sz w:val="20"/>
          <w:szCs w:val="20"/>
        </w:rPr>
      </w:pPr>
    </w:p>
    <w:p w14:paraId="3B8C1C86" w14:textId="0E19FED3" w:rsidR="00FD619D" w:rsidRDefault="001625B6">
      <w:pPr>
        <w:jc w:val="right"/>
        <w:rPr>
          <w:sz w:val="20"/>
          <w:szCs w:val="20"/>
        </w:rPr>
      </w:pPr>
      <w:r>
        <w:rPr>
          <w:sz w:val="20"/>
          <w:szCs w:val="20"/>
        </w:rPr>
        <w:t>Таблица №5</w:t>
      </w:r>
    </w:p>
    <w:p w14:paraId="092F094A" w14:textId="77777777" w:rsidR="00FD619D" w:rsidRDefault="00FD619D">
      <w:pPr>
        <w:widowControl w:val="0"/>
        <w:jc w:val="center"/>
        <w:rPr>
          <w:b/>
          <w:sz w:val="20"/>
          <w:szCs w:val="20"/>
        </w:rPr>
      </w:pPr>
    </w:p>
    <w:p w14:paraId="6C840FBB" w14:textId="77777777" w:rsidR="00FD619D" w:rsidRDefault="001625B6">
      <w:pPr>
        <w:widowControl w:val="0"/>
        <w:jc w:val="center"/>
        <w:rPr>
          <w:b/>
          <w:sz w:val="20"/>
          <w:szCs w:val="20"/>
        </w:rPr>
      </w:pPr>
      <w:r>
        <w:rPr>
          <w:b/>
          <w:sz w:val="20"/>
          <w:szCs w:val="20"/>
        </w:rPr>
        <w:t>Регламент СДУ, ПВ, АУВПТ, СМП, АУГПТ</w:t>
      </w:r>
    </w:p>
    <w:p w14:paraId="215C6D73" w14:textId="77777777" w:rsidR="00FD619D" w:rsidRDefault="00FD619D">
      <w:pPr>
        <w:jc w:val="right"/>
        <w:rPr>
          <w:sz w:val="20"/>
          <w:szCs w:val="20"/>
        </w:rPr>
      </w:pPr>
    </w:p>
    <w:tbl>
      <w:tblPr>
        <w:tblStyle w:val="af1"/>
        <w:tblW w:w="9340"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5"/>
        <w:gridCol w:w="3685"/>
      </w:tblGrid>
      <w:tr w:rsidR="00FD619D" w14:paraId="08BF1BA8" w14:textId="77777777">
        <w:trPr>
          <w:trHeight w:val="300"/>
        </w:trPr>
        <w:tc>
          <w:tcPr>
            <w:tcW w:w="5655" w:type="dxa"/>
            <w:vAlign w:val="center"/>
          </w:tcPr>
          <w:p w14:paraId="71DF99A2" w14:textId="77777777" w:rsidR="00FD619D" w:rsidRDefault="001625B6">
            <w:pPr>
              <w:jc w:val="center"/>
              <w:rPr>
                <w:b/>
                <w:sz w:val="20"/>
                <w:szCs w:val="20"/>
              </w:rPr>
            </w:pPr>
            <w:r>
              <w:rPr>
                <w:b/>
                <w:sz w:val="20"/>
                <w:szCs w:val="20"/>
              </w:rPr>
              <w:t>Наименование услуг по ТО</w:t>
            </w:r>
          </w:p>
        </w:tc>
        <w:tc>
          <w:tcPr>
            <w:tcW w:w="3685" w:type="dxa"/>
            <w:vAlign w:val="center"/>
          </w:tcPr>
          <w:p w14:paraId="2A15D948" w14:textId="77777777" w:rsidR="00FD619D" w:rsidRDefault="001625B6">
            <w:pPr>
              <w:jc w:val="center"/>
              <w:rPr>
                <w:b/>
                <w:sz w:val="20"/>
                <w:szCs w:val="20"/>
              </w:rPr>
            </w:pPr>
            <w:r>
              <w:rPr>
                <w:b/>
                <w:sz w:val="20"/>
                <w:szCs w:val="20"/>
              </w:rPr>
              <w:t>Сроки оказания</w:t>
            </w:r>
          </w:p>
          <w:p w14:paraId="233D7BB2" w14:textId="77777777" w:rsidR="00FD619D" w:rsidRDefault="001625B6">
            <w:pPr>
              <w:jc w:val="center"/>
              <w:rPr>
                <w:b/>
                <w:sz w:val="20"/>
                <w:szCs w:val="20"/>
              </w:rPr>
            </w:pPr>
            <w:r>
              <w:rPr>
                <w:b/>
                <w:sz w:val="20"/>
                <w:szCs w:val="20"/>
              </w:rPr>
              <w:t>услуг по ТО</w:t>
            </w:r>
          </w:p>
        </w:tc>
      </w:tr>
      <w:tr w:rsidR="00FD619D" w14:paraId="31D017E2" w14:textId="77777777">
        <w:trPr>
          <w:trHeight w:val="300"/>
        </w:trPr>
        <w:tc>
          <w:tcPr>
            <w:tcW w:w="9340" w:type="dxa"/>
            <w:gridSpan w:val="2"/>
            <w:vAlign w:val="center"/>
          </w:tcPr>
          <w:p w14:paraId="2694B428" w14:textId="77777777" w:rsidR="00FD619D" w:rsidRDefault="001625B6">
            <w:pPr>
              <w:jc w:val="center"/>
              <w:rPr>
                <w:b/>
                <w:sz w:val="20"/>
                <w:szCs w:val="20"/>
              </w:rPr>
            </w:pPr>
            <w:r>
              <w:rPr>
                <w:b/>
                <w:sz w:val="20"/>
                <w:szCs w:val="20"/>
              </w:rPr>
              <w:t>Регламент № 1 (ТО-1) СДУ</w:t>
            </w:r>
          </w:p>
        </w:tc>
      </w:tr>
      <w:tr w:rsidR="00FD619D" w14:paraId="6E890EB5" w14:textId="77777777">
        <w:trPr>
          <w:trHeight w:val="510"/>
        </w:trPr>
        <w:tc>
          <w:tcPr>
            <w:tcW w:w="5655" w:type="dxa"/>
            <w:shd w:val="clear" w:color="auto" w:fill="auto"/>
            <w:vAlign w:val="center"/>
          </w:tcPr>
          <w:p w14:paraId="1730F92B" w14:textId="77777777" w:rsidR="00FD619D" w:rsidRDefault="001625B6">
            <w:pPr>
              <w:jc w:val="center"/>
              <w:rPr>
                <w:color w:val="000000"/>
                <w:sz w:val="20"/>
                <w:szCs w:val="20"/>
              </w:rPr>
            </w:pPr>
            <w:r>
              <w:rPr>
                <w:color w:val="000000"/>
                <w:sz w:val="20"/>
                <w:szCs w:val="20"/>
              </w:rPr>
              <w:t>Визуальный внешний осмотр вентиляторы, клапанов (фрамуг дымоудаления), цепных приводов на наличие механических повреждений.</w:t>
            </w:r>
          </w:p>
        </w:tc>
        <w:tc>
          <w:tcPr>
            <w:tcW w:w="3685" w:type="dxa"/>
          </w:tcPr>
          <w:p w14:paraId="4CD3A5B6" w14:textId="77777777" w:rsidR="00FD619D" w:rsidRDefault="001625B6">
            <w:pPr>
              <w:jc w:val="center"/>
              <w:rPr>
                <w:color w:val="000000"/>
                <w:sz w:val="20"/>
                <w:szCs w:val="20"/>
              </w:rPr>
            </w:pPr>
            <w:r>
              <w:rPr>
                <w:color w:val="000000"/>
                <w:sz w:val="20"/>
                <w:szCs w:val="20"/>
              </w:rPr>
              <w:t xml:space="preserve">Ежемесячно </w:t>
            </w:r>
          </w:p>
        </w:tc>
      </w:tr>
      <w:tr w:rsidR="00FD619D" w14:paraId="2717924E" w14:textId="77777777">
        <w:trPr>
          <w:trHeight w:val="300"/>
        </w:trPr>
        <w:tc>
          <w:tcPr>
            <w:tcW w:w="5655" w:type="dxa"/>
            <w:shd w:val="clear" w:color="auto" w:fill="auto"/>
            <w:vAlign w:val="center"/>
          </w:tcPr>
          <w:p w14:paraId="1B061C8F" w14:textId="77777777" w:rsidR="00FD619D" w:rsidRDefault="001625B6">
            <w:pPr>
              <w:jc w:val="center"/>
              <w:rPr>
                <w:color w:val="000000"/>
                <w:sz w:val="20"/>
                <w:szCs w:val="20"/>
              </w:rPr>
            </w:pPr>
            <w:r>
              <w:rPr>
                <w:color w:val="000000"/>
                <w:sz w:val="20"/>
                <w:szCs w:val="20"/>
              </w:rPr>
              <w:lastRenderedPageBreak/>
              <w:t>Проверка состояния подшипников двигателя вентилятора (по шуму).</w:t>
            </w:r>
          </w:p>
        </w:tc>
        <w:tc>
          <w:tcPr>
            <w:tcW w:w="3685" w:type="dxa"/>
          </w:tcPr>
          <w:p w14:paraId="54825584" w14:textId="77777777" w:rsidR="00FD619D" w:rsidRDefault="001625B6">
            <w:pPr>
              <w:jc w:val="center"/>
              <w:rPr>
                <w:color w:val="000000"/>
                <w:sz w:val="20"/>
                <w:szCs w:val="20"/>
              </w:rPr>
            </w:pPr>
            <w:r>
              <w:rPr>
                <w:color w:val="000000"/>
                <w:sz w:val="20"/>
                <w:szCs w:val="20"/>
              </w:rPr>
              <w:t>Ежемесячно</w:t>
            </w:r>
          </w:p>
        </w:tc>
      </w:tr>
      <w:tr w:rsidR="00FD619D" w14:paraId="73D73B89" w14:textId="77777777">
        <w:trPr>
          <w:trHeight w:val="300"/>
        </w:trPr>
        <w:tc>
          <w:tcPr>
            <w:tcW w:w="5655" w:type="dxa"/>
            <w:shd w:val="clear" w:color="auto" w:fill="auto"/>
            <w:vAlign w:val="center"/>
          </w:tcPr>
          <w:p w14:paraId="4E547CA6" w14:textId="77777777" w:rsidR="00FD619D" w:rsidRDefault="001625B6">
            <w:pPr>
              <w:jc w:val="center"/>
              <w:rPr>
                <w:color w:val="000000"/>
                <w:sz w:val="20"/>
                <w:szCs w:val="20"/>
              </w:rPr>
            </w:pPr>
            <w:r>
              <w:rPr>
                <w:color w:val="000000"/>
                <w:sz w:val="20"/>
                <w:szCs w:val="20"/>
              </w:rPr>
              <w:t>Проверка состояния виброизолирующих опор вентиляторов дымоудаления</w:t>
            </w:r>
          </w:p>
        </w:tc>
        <w:tc>
          <w:tcPr>
            <w:tcW w:w="3685" w:type="dxa"/>
          </w:tcPr>
          <w:p w14:paraId="1A3EBCA1" w14:textId="77777777" w:rsidR="00FD619D" w:rsidRDefault="001625B6">
            <w:pPr>
              <w:jc w:val="center"/>
              <w:rPr>
                <w:color w:val="000000"/>
                <w:sz w:val="20"/>
                <w:szCs w:val="20"/>
              </w:rPr>
            </w:pPr>
            <w:r>
              <w:rPr>
                <w:color w:val="000000"/>
                <w:sz w:val="20"/>
                <w:szCs w:val="20"/>
              </w:rPr>
              <w:t>Ежемесячно</w:t>
            </w:r>
          </w:p>
        </w:tc>
      </w:tr>
      <w:tr w:rsidR="00FD619D" w14:paraId="54A7DDC8" w14:textId="77777777">
        <w:trPr>
          <w:trHeight w:val="300"/>
        </w:trPr>
        <w:tc>
          <w:tcPr>
            <w:tcW w:w="5655" w:type="dxa"/>
            <w:shd w:val="clear" w:color="auto" w:fill="auto"/>
            <w:vAlign w:val="center"/>
          </w:tcPr>
          <w:p w14:paraId="2313E8D0" w14:textId="77777777" w:rsidR="00FD619D" w:rsidRDefault="001625B6">
            <w:pPr>
              <w:jc w:val="center"/>
              <w:rPr>
                <w:color w:val="000000"/>
                <w:sz w:val="20"/>
                <w:szCs w:val="20"/>
              </w:rPr>
            </w:pPr>
            <w:r>
              <w:rPr>
                <w:color w:val="000000"/>
                <w:sz w:val="20"/>
                <w:szCs w:val="20"/>
              </w:rPr>
              <w:t>Проверка состояния силовых элементов опорной несущей конструкции и надежности крепления к ней установки</w:t>
            </w:r>
          </w:p>
        </w:tc>
        <w:tc>
          <w:tcPr>
            <w:tcW w:w="3685" w:type="dxa"/>
          </w:tcPr>
          <w:p w14:paraId="4DD738B9" w14:textId="77777777" w:rsidR="00FD619D" w:rsidRDefault="001625B6">
            <w:pPr>
              <w:jc w:val="center"/>
              <w:rPr>
                <w:color w:val="000000"/>
                <w:sz w:val="20"/>
                <w:szCs w:val="20"/>
              </w:rPr>
            </w:pPr>
            <w:r>
              <w:rPr>
                <w:color w:val="000000"/>
                <w:sz w:val="20"/>
                <w:szCs w:val="20"/>
              </w:rPr>
              <w:t>Ежемесячно</w:t>
            </w:r>
          </w:p>
        </w:tc>
      </w:tr>
      <w:tr w:rsidR="00FD619D" w14:paraId="3036BEF2" w14:textId="77777777">
        <w:trPr>
          <w:trHeight w:val="765"/>
        </w:trPr>
        <w:tc>
          <w:tcPr>
            <w:tcW w:w="5655" w:type="dxa"/>
            <w:shd w:val="clear" w:color="auto" w:fill="auto"/>
            <w:vAlign w:val="center"/>
          </w:tcPr>
          <w:p w14:paraId="46F433EC" w14:textId="77777777" w:rsidR="00FD619D" w:rsidRDefault="001625B6">
            <w:pPr>
              <w:jc w:val="center"/>
              <w:rPr>
                <w:color w:val="000000"/>
                <w:sz w:val="20"/>
                <w:szCs w:val="20"/>
              </w:rPr>
            </w:pPr>
            <w:r>
              <w:rPr>
                <w:color w:val="000000"/>
                <w:sz w:val="20"/>
                <w:szCs w:val="20"/>
              </w:rPr>
              <w:t>Проверка надежности крепления крыльчатки установки к валу электродвигателя, крепления приводного вала клапана (фрамуги) к электроприводу. Проверка полного открывания/закрывания противопожарных фрамуг, в ручном режиме с блоков управления, контроль работы концевых выключателей.</w:t>
            </w:r>
          </w:p>
        </w:tc>
        <w:tc>
          <w:tcPr>
            <w:tcW w:w="3685" w:type="dxa"/>
          </w:tcPr>
          <w:p w14:paraId="2178BEA7" w14:textId="77777777" w:rsidR="00FD619D" w:rsidRDefault="001625B6">
            <w:pPr>
              <w:jc w:val="center"/>
              <w:rPr>
                <w:color w:val="000000"/>
                <w:sz w:val="20"/>
                <w:szCs w:val="20"/>
              </w:rPr>
            </w:pPr>
            <w:r>
              <w:rPr>
                <w:color w:val="000000"/>
                <w:sz w:val="20"/>
                <w:szCs w:val="20"/>
              </w:rPr>
              <w:t>Ежемесячно</w:t>
            </w:r>
          </w:p>
        </w:tc>
      </w:tr>
      <w:tr w:rsidR="00FD619D" w14:paraId="7315E113" w14:textId="77777777">
        <w:trPr>
          <w:trHeight w:val="300"/>
        </w:trPr>
        <w:tc>
          <w:tcPr>
            <w:tcW w:w="5655" w:type="dxa"/>
            <w:shd w:val="clear" w:color="auto" w:fill="auto"/>
            <w:vAlign w:val="center"/>
          </w:tcPr>
          <w:p w14:paraId="3F481F2F" w14:textId="77777777" w:rsidR="00FD619D" w:rsidRDefault="001625B6">
            <w:pPr>
              <w:jc w:val="center"/>
              <w:rPr>
                <w:color w:val="000000"/>
                <w:sz w:val="20"/>
                <w:szCs w:val="20"/>
              </w:rPr>
            </w:pPr>
            <w:r>
              <w:rPr>
                <w:color w:val="000000"/>
                <w:sz w:val="20"/>
                <w:szCs w:val="20"/>
              </w:rPr>
              <w:t>Проверка надежности электрических соединений.</w:t>
            </w:r>
          </w:p>
        </w:tc>
        <w:tc>
          <w:tcPr>
            <w:tcW w:w="3685" w:type="dxa"/>
          </w:tcPr>
          <w:p w14:paraId="4CE11CAC" w14:textId="77777777" w:rsidR="00FD619D" w:rsidRDefault="001625B6">
            <w:pPr>
              <w:jc w:val="center"/>
              <w:rPr>
                <w:color w:val="000000"/>
                <w:sz w:val="20"/>
                <w:szCs w:val="20"/>
              </w:rPr>
            </w:pPr>
            <w:r>
              <w:rPr>
                <w:color w:val="000000"/>
                <w:sz w:val="20"/>
                <w:szCs w:val="20"/>
              </w:rPr>
              <w:t>Ежемесячно</w:t>
            </w:r>
          </w:p>
        </w:tc>
      </w:tr>
      <w:tr w:rsidR="00FD619D" w14:paraId="7B39B941" w14:textId="77777777">
        <w:trPr>
          <w:trHeight w:val="300"/>
        </w:trPr>
        <w:tc>
          <w:tcPr>
            <w:tcW w:w="5655" w:type="dxa"/>
            <w:shd w:val="clear" w:color="auto" w:fill="auto"/>
            <w:vAlign w:val="center"/>
          </w:tcPr>
          <w:p w14:paraId="29689A01" w14:textId="77777777" w:rsidR="00FD619D" w:rsidRDefault="001625B6">
            <w:pPr>
              <w:jc w:val="center"/>
              <w:rPr>
                <w:color w:val="000000"/>
                <w:sz w:val="20"/>
                <w:szCs w:val="20"/>
              </w:rPr>
            </w:pPr>
            <w:r>
              <w:rPr>
                <w:color w:val="000000"/>
                <w:sz w:val="20"/>
                <w:szCs w:val="20"/>
              </w:rPr>
              <w:t>Проверка работы приводных электродвигателей.</w:t>
            </w:r>
          </w:p>
        </w:tc>
        <w:tc>
          <w:tcPr>
            <w:tcW w:w="3685" w:type="dxa"/>
          </w:tcPr>
          <w:p w14:paraId="2CE8D4D5" w14:textId="77777777" w:rsidR="00FD619D" w:rsidRDefault="001625B6">
            <w:pPr>
              <w:jc w:val="center"/>
              <w:rPr>
                <w:color w:val="000000"/>
                <w:sz w:val="20"/>
                <w:szCs w:val="20"/>
              </w:rPr>
            </w:pPr>
            <w:r>
              <w:rPr>
                <w:color w:val="000000"/>
                <w:sz w:val="20"/>
                <w:szCs w:val="20"/>
              </w:rPr>
              <w:t>Ежемесячно</w:t>
            </w:r>
          </w:p>
        </w:tc>
      </w:tr>
      <w:tr w:rsidR="00FD619D" w14:paraId="67ED3594" w14:textId="77777777">
        <w:trPr>
          <w:trHeight w:val="510"/>
        </w:trPr>
        <w:tc>
          <w:tcPr>
            <w:tcW w:w="5655" w:type="dxa"/>
            <w:shd w:val="clear" w:color="auto" w:fill="auto"/>
            <w:vAlign w:val="center"/>
          </w:tcPr>
          <w:p w14:paraId="7084F68F" w14:textId="77777777" w:rsidR="00FD619D" w:rsidRDefault="001625B6">
            <w:pPr>
              <w:jc w:val="center"/>
              <w:rPr>
                <w:color w:val="000000"/>
                <w:sz w:val="20"/>
                <w:szCs w:val="20"/>
              </w:rPr>
            </w:pPr>
            <w:r>
              <w:rPr>
                <w:color w:val="000000"/>
                <w:sz w:val="20"/>
                <w:szCs w:val="20"/>
              </w:rPr>
              <w:t>Проверка приводов воздушных клапанов установки, проверка герметичности клапана (фрамуги).</w:t>
            </w:r>
          </w:p>
          <w:p w14:paraId="37F3C735" w14:textId="77777777" w:rsidR="00FD619D" w:rsidRDefault="001625B6">
            <w:pPr>
              <w:jc w:val="center"/>
              <w:rPr>
                <w:color w:val="000000"/>
                <w:sz w:val="20"/>
                <w:szCs w:val="20"/>
              </w:rPr>
            </w:pPr>
            <w:r>
              <w:rPr>
                <w:color w:val="000000"/>
                <w:sz w:val="20"/>
                <w:szCs w:val="20"/>
              </w:rPr>
              <w:t>Проверка блоков управления фрамуг, на наличие ошибок, неисправностей по встроенным световым индикаторам состояния.</w:t>
            </w:r>
          </w:p>
        </w:tc>
        <w:tc>
          <w:tcPr>
            <w:tcW w:w="3685" w:type="dxa"/>
          </w:tcPr>
          <w:p w14:paraId="1E2E0E74" w14:textId="77777777" w:rsidR="00FD619D" w:rsidRDefault="001625B6">
            <w:pPr>
              <w:jc w:val="center"/>
              <w:rPr>
                <w:color w:val="000000"/>
                <w:sz w:val="20"/>
                <w:szCs w:val="20"/>
              </w:rPr>
            </w:pPr>
            <w:r>
              <w:rPr>
                <w:color w:val="000000"/>
                <w:sz w:val="20"/>
                <w:szCs w:val="20"/>
              </w:rPr>
              <w:t>Ежемесячно</w:t>
            </w:r>
          </w:p>
        </w:tc>
      </w:tr>
      <w:tr w:rsidR="00FD619D" w14:paraId="39C230A8" w14:textId="77777777">
        <w:trPr>
          <w:trHeight w:val="300"/>
        </w:trPr>
        <w:tc>
          <w:tcPr>
            <w:tcW w:w="5655" w:type="dxa"/>
            <w:shd w:val="clear" w:color="auto" w:fill="auto"/>
            <w:vAlign w:val="center"/>
          </w:tcPr>
          <w:p w14:paraId="122D6CE0" w14:textId="77777777" w:rsidR="00FD619D" w:rsidRDefault="001625B6">
            <w:pPr>
              <w:jc w:val="center"/>
              <w:rPr>
                <w:color w:val="000000"/>
                <w:sz w:val="20"/>
                <w:szCs w:val="20"/>
              </w:rPr>
            </w:pPr>
            <w:r>
              <w:rPr>
                <w:color w:val="000000"/>
                <w:sz w:val="20"/>
                <w:szCs w:val="20"/>
              </w:rPr>
              <w:t>Проверка работы частотных преобразователей (трансформаторов).</w:t>
            </w:r>
          </w:p>
        </w:tc>
        <w:tc>
          <w:tcPr>
            <w:tcW w:w="3685" w:type="dxa"/>
          </w:tcPr>
          <w:p w14:paraId="73B67562" w14:textId="77777777" w:rsidR="00FD619D" w:rsidRDefault="001625B6">
            <w:pPr>
              <w:jc w:val="center"/>
              <w:rPr>
                <w:color w:val="000000"/>
                <w:sz w:val="20"/>
                <w:szCs w:val="20"/>
              </w:rPr>
            </w:pPr>
            <w:r>
              <w:rPr>
                <w:color w:val="000000"/>
                <w:sz w:val="20"/>
                <w:szCs w:val="20"/>
              </w:rPr>
              <w:t>Ежемесячно</w:t>
            </w:r>
          </w:p>
        </w:tc>
      </w:tr>
      <w:tr w:rsidR="00FD619D" w14:paraId="7690E91B" w14:textId="77777777">
        <w:trPr>
          <w:trHeight w:val="300"/>
        </w:trPr>
        <w:tc>
          <w:tcPr>
            <w:tcW w:w="5655" w:type="dxa"/>
            <w:shd w:val="clear" w:color="auto" w:fill="auto"/>
            <w:vAlign w:val="center"/>
          </w:tcPr>
          <w:p w14:paraId="69D160D7" w14:textId="77777777" w:rsidR="00FD619D" w:rsidRDefault="001625B6">
            <w:pPr>
              <w:jc w:val="center"/>
              <w:rPr>
                <w:color w:val="000000"/>
                <w:sz w:val="20"/>
                <w:szCs w:val="20"/>
              </w:rPr>
            </w:pPr>
            <w:r>
              <w:rPr>
                <w:color w:val="000000"/>
                <w:sz w:val="20"/>
                <w:szCs w:val="20"/>
              </w:rPr>
              <w:t>Проверка работы контроллера блока управления.</w:t>
            </w:r>
          </w:p>
        </w:tc>
        <w:tc>
          <w:tcPr>
            <w:tcW w:w="3685" w:type="dxa"/>
          </w:tcPr>
          <w:p w14:paraId="207D00B5" w14:textId="77777777" w:rsidR="00FD619D" w:rsidRDefault="001625B6">
            <w:pPr>
              <w:jc w:val="center"/>
              <w:rPr>
                <w:color w:val="000000"/>
                <w:sz w:val="20"/>
                <w:szCs w:val="20"/>
              </w:rPr>
            </w:pPr>
            <w:r>
              <w:rPr>
                <w:color w:val="000000"/>
                <w:sz w:val="20"/>
                <w:szCs w:val="20"/>
              </w:rPr>
              <w:t>Ежемесячно</w:t>
            </w:r>
          </w:p>
        </w:tc>
      </w:tr>
      <w:tr w:rsidR="00FD619D" w14:paraId="61D2BD6B" w14:textId="77777777">
        <w:trPr>
          <w:trHeight w:val="300"/>
        </w:trPr>
        <w:tc>
          <w:tcPr>
            <w:tcW w:w="9340" w:type="dxa"/>
            <w:gridSpan w:val="2"/>
            <w:vAlign w:val="center"/>
          </w:tcPr>
          <w:p w14:paraId="304BAA58" w14:textId="77777777" w:rsidR="00FD619D" w:rsidRDefault="001625B6">
            <w:pPr>
              <w:jc w:val="center"/>
              <w:rPr>
                <w:b/>
                <w:sz w:val="20"/>
                <w:szCs w:val="20"/>
              </w:rPr>
            </w:pPr>
            <w:r>
              <w:rPr>
                <w:b/>
                <w:sz w:val="20"/>
                <w:szCs w:val="20"/>
              </w:rPr>
              <w:t>Регламент № 2 (ТО-2) СДУ</w:t>
            </w:r>
          </w:p>
        </w:tc>
      </w:tr>
      <w:tr w:rsidR="00FD619D" w14:paraId="2A6FFA65" w14:textId="77777777">
        <w:trPr>
          <w:trHeight w:val="300"/>
        </w:trPr>
        <w:tc>
          <w:tcPr>
            <w:tcW w:w="9340" w:type="dxa"/>
            <w:gridSpan w:val="2"/>
          </w:tcPr>
          <w:p w14:paraId="6CB9AEB3" w14:textId="77777777" w:rsidR="00FD619D" w:rsidRDefault="001625B6">
            <w:pPr>
              <w:jc w:val="cente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FD619D" w14:paraId="7274E37E" w14:textId="77777777">
        <w:trPr>
          <w:trHeight w:val="300"/>
        </w:trPr>
        <w:tc>
          <w:tcPr>
            <w:tcW w:w="5655" w:type="dxa"/>
            <w:shd w:val="clear" w:color="auto" w:fill="auto"/>
            <w:vAlign w:val="center"/>
          </w:tcPr>
          <w:p w14:paraId="24E5C7CA" w14:textId="77777777" w:rsidR="00FD619D" w:rsidRDefault="001625B6">
            <w:pPr>
              <w:jc w:val="center"/>
              <w:rPr>
                <w:color w:val="000000"/>
                <w:sz w:val="20"/>
                <w:szCs w:val="20"/>
              </w:rPr>
            </w:pPr>
            <w:r>
              <w:rPr>
                <w:color w:val="000000"/>
                <w:sz w:val="20"/>
                <w:szCs w:val="20"/>
              </w:rPr>
              <w:t>Проверка состояния, смазка (при необходимости – замена) подшипников компонентов вентустановок</w:t>
            </w:r>
          </w:p>
        </w:tc>
        <w:tc>
          <w:tcPr>
            <w:tcW w:w="3685" w:type="dxa"/>
          </w:tcPr>
          <w:p w14:paraId="1E2E54B8" w14:textId="77777777" w:rsidR="00FD619D" w:rsidRDefault="001625B6">
            <w:pPr>
              <w:jc w:val="center"/>
              <w:rPr>
                <w:color w:val="000000"/>
                <w:sz w:val="20"/>
                <w:szCs w:val="20"/>
              </w:rPr>
            </w:pPr>
            <w:r>
              <w:rPr>
                <w:color w:val="000000"/>
                <w:sz w:val="20"/>
                <w:szCs w:val="20"/>
              </w:rPr>
              <w:t>1 раз в три месяца</w:t>
            </w:r>
          </w:p>
        </w:tc>
      </w:tr>
      <w:tr w:rsidR="00FD619D" w14:paraId="3E4A4313" w14:textId="77777777">
        <w:trPr>
          <w:trHeight w:val="300"/>
        </w:trPr>
        <w:tc>
          <w:tcPr>
            <w:tcW w:w="5655" w:type="dxa"/>
            <w:shd w:val="clear" w:color="auto" w:fill="auto"/>
            <w:vAlign w:val="center"/>
          </w:tcPr>
          <w:p w14:paraId="09485203" w14:textId="77777777" w:rsidR="00FD619D" w:rsidRDefault="001625B6">
            <w:pPr>
              <w:jc w:val="center"/>
              <w:rPr>
                <w:color w:val="000000"/>
                <w:sz w:val="20"/>
                <w:szCs w:val="20"/>
              </w:rPr>
            </w:pPr>
            <w:r>
              <w:rPr>
                <w:color w:val="000000"/>
                <w:sz w:val="20"/>
                <w:szCs w:val="20"/>
              </w:rPr>
              <w:t>Проверка состояния (при необходимости – замена) и натяжения приводных ремней компонентов вентустановки.</w:t>
            </w:r>
          </w:p>
        </w:tc>
        <w:tc>
          <w:tcPr>
            <w:tcW w:w="3685" w:type="dxa"/>
          </w:tcPr>
          <w:p w14:paraId="367EECAC" w14:textId="77777777" w:rsidR="00FD619D" w:rsidRDefault="001625B6">
            <w:pPr>
              <w:jc w:val="center"/>
              <w:rPr>
                <w:color w:val="000000"/>
                <w:sz w:val="20"/>
                <w:szCs w:val="20"/>
              </w:rPr>
            </w:pPr>
            <w:r>
              <w:rPr>
                <w:color w:val="000000"/>
                <w:sz w:val="20"/>
                <w:szCs w:val="20"/>
              </w:rPr>
              <w:t>1 раз в три месяца</w:t>
            </w:r>
          </w:p>
        </w:tc>
      </w:tr>
      <w:tr w:rsidR="00FD619D" w14:paraId="4AB54CE3" w14:textId="77777777">
        <w:trPr>
          <w:trHeight w:val="300"/>
        </w:trPr>
        <w:tc>
          <w:tcPr>
            <w:tcW w:w="5655" w:type="dxa"/>
            <w:shd w:val="clear" w:color="auto" w:fill="auto"/>
            <w:vAlign w:val="center"/>
          </w:tcPr>
          <w:p w14:paraId="41FBF968" w14:textId="77777777" w:rsidR="00FD619D" w:rsidRDefault="001625B6">
            <w:pPr>
              <w:jc w:val="center"/>
              <w:rPr>
                <w:color w:val="000000"/>
                <w:sz w:val="20"/>
                <w:szCs w:val="20"/>
              </w:rPr>
            </w:pPr>
            <w:r>
              <w:rPr>
                <w:color w:val="000000"/>
                <w:sz w:val="20"/>
                <w:szCs w:val="20"/>
              </w:rPr>
              <w:t>Чистка воздухозаборных решеток, смазка цепных приводов, резиновых уплотнителей фрамуг.</w:t>
            </w:r>
          </w:p>
        </w:tc>
        <w:tc>
          <w:tcPr>
            <w:tcW w:w="3685" w:type="dxa"/>
          </w:tcPr>
          <w:p w14:paraId="7A9BEBE3" w14:textId="77777777" w:rsidR="00FD619D" w:rsidRDefault="001625B6">
            <w:pPr>
              <w:jc w:val="center"/>
              <w:rPr>
                <w:color w:val="000000"/>
                <w:sz w:val="20"/>
                <w:szCs w:val="20"/>
              </w:rPr>
            </w:pPr>
            <w:r>
              <w:rPr>
                <w:color w:val="000000"/>
                <w:sz w:val="20"/>
                <w:szCs w:val="20"/>
              </w:rPr>
              <w:t>1 раз в три месяца</w:t>
            </w:r>
          </w:p>
        </w:tc>
      </w:tr>
      <w:tr w:rsidR="00FD619D" w14:paraId="28CF2E3F" w14:textId="77777777">
        <w:trPr>
          <w:trHeight w:val="300"/>
        </w:trPr>
        <w:tc>
          <w:tcPr>
            <w:tcW w:w="9340" w:type="dxa"/>
            <w:gridSpan w:val="2"/>
            <w:vAlign w:val="center"/>
          </w:tcPr>
          <w:p w14:paraId="2853902F" w14:textId="77777777" w:rsidR="00FD619D" w:rsidRDefault="001625B6">
            <w:pPr>
              <w:jc w:val="center"/>
              <w:rPr>
                <w:b/>
                <w:sz w:val="20"/>
                <w:szCs w:val="20"/>
              </w:rPr>
            </w:pPr>
            <w:r>
              <w:rPr>
                <w:b/>
                <w:sz w:val="20"/>
                <w:szCs w:val="20"/>
              </w:rPr>
              <w:t>Регламент № 3 (ТО-3) СДУ</w:t>
            </w:r>
          </w:p>
        </w:tc>
      </w:tr>
      <w:tr w:rsidR="00FD619D" w14:paraId="10B10A56" w14:textId="77777777">
        <w:trPr>
          <w:trHeight w:val="300"/>
        </w:trPr>
        <w:tc>
          <w:tcPr>
            <w:tcW w:w="9340" w:type="dxa"/>
            <w:gridSpan w:val="2"/>
          </w:tcPr>
          <w:p w14:paraId="2F2DF231" w14:textId="77777777" w:rsidR="00FD619D" w:rsidRDefault="001625B6">
            <w:pPr>
              <w:jc w:val="center"/>
              <w:rPr>
                <w:sz w:val="20"/>
                <w:szCs w:val="20"/>
              </w:rPr>
            </w:pPr>
            <w:r>
              <w:rPr>
                <w:sz w:val="20"/>
                <w:szCs w:val="20"/>
              </w:rPr>
              <w:t>При проведении технического обслуживания в объеме Регламента № 3 должны быть выполнены работы, перечисленные в Регламенте №1 и Регламенте №2, а также следующие дополнительные работы:</w:t>
            </w:r>
          </w:p>
        </w:tc>
      </w:tr>
      <w:tr w:rsidR="00FD619D" w14:paraId="058A871E" w14:textId="77777777">
        <w:trPr>
          <w:trHeight w:val="300"/>
        </w:trPr>
        <w:tc>
          <w:tcPr>
            <w:tcW w:w="5655" w:type="dxa"/>
            <w:shd w:val="clear" w:color="auto" w:fill="auto"/>
            <w:vAlign w:val="center"/>
          </w:tcPr>
          <w:p w14:paraId="72E6321F" w14:textId="77777777" w:rsidR="00FD619D" w:rsidRDefault="001625B6">
            <w:pPr>
              <w:jc w:val="center"/>
              <w:rPr>
                <w:color w:val="000000"/>
                <w:sz w:val="20"/>
                <w:szCs w:val="20"/>
              </w:rPr>
            </w:pPr>
            <w:r>
              <w:rPr>
                <w:color w:val="000000"/>
                <w:sz w:val="20"/>
                <w:szCs w:val="20"/>
              </w:rPr>
              <w:t>Метрологическая проверка КИПиА</w:t>
            </w:r>
          </w:p>
        </w:tc>
        <w:tc>
          <w:tcPr>
            <w:tcW w:w="3685" w:type="dxa"/>
          </w:tcPr>
          <w:p w14:paraId="041DC7E6" w14:textId="77777777" w:rsidR="00FD619D" w:rsidRDefault="001625B6">
            <w:pPr>
              <w:jc w:val="center"/>
              <w:rPr>
                <w:color w:val="000000"/>
                <w:sz w:val="20"/>
                <w:szCs w:val="20"/>
              </w:rPr>
            </w:pPr>
            <w:r>
              <w:rPr>
                <w:color w:val="000000"/>
                <w:sz w:val="20"/>
                <w:szCs w:val="20"/>
              </w:rPr>
              <w:t>1 раз в год</w:t>
            </w:r>
          </w:p>
        </w:tc>
      </w:tr>
      <w:tr w:rsidR="00FD619D" w14:paraId="36A737FD" w14:textId="77777777">
        <w:trPr>
          <w:trHeight w:val="300"/>
        </w:trPr>
        <w:tc>
          <w:tcPr>
            <w:tcW w:w="5655" w:type="dxa"/>
            <w:shd w:val="clear" w:color="auto" w:fill="auto"/>
            <w:vAlign w:val="center"/>
          </w:tcPr>
          <w:p w14:paraId="2E6E4518" w14:textId="77777777" w:rsidR="00FD619D" w:rsidRDefault="001625B6">
            <w:pPr>
              <w:jc w:val="center"/>
              <w:rPr>
                <w:color w:val="000000"/>
                <w:sz w:val="20"/>
                <w:szCs w:val="20"/>
              </w:rPr>
            </w:pPr>
            <w:r>
              <w:rPr>
                <w:color w:val="000000"/>
                <w:sz w:val="20"/>
                <w:szCs w:val="20"/>
              </w:rPr>
              <w:t>Измерение сопротивления изоляции электрических цепей</w:t>
            </w:r>
          </w:p>
        </w:tc>
        <w:tc>
          <w:tcPr>
            <w:tcW w:w="3685" w:type="dxa"/>
          </w:tcPr>
          <w:p w14:paraId="575D703A" w14:textId="77777777" w:rsidR="00FD619D" w:rsidRDefault="001625B6">
            <w:pPr>
              <w:jc w:val="center"/>
              <w:rPr>
                <w:color w:val="000000"/>
                <w:sz w:val="20"/>
                <w:szCs w:val="20"/>
              </w:rPr>
            </w:pPr>
            <w:r>
              <w:rPr>
                <w:color w:val="000000"/>
                <w:sz w:val="20"/>
                <w:szCs w:val="20"/>
              </w:rPr>
              <w:t>1 раз в год</w:t>
            </w:r>
          </w:p>
        </w:tc>
      </w:tr>
      <w:tr w:rsidR="00FD619D" w14:paraId="69BCB114" w14:textId="77777777">
        <w:trPr>
          <w:trHeight w:val="300"/>
        </w:trPr>
        <w:tc>
          <w:tcPr>
            <w:tcW w:w="9340" w:type="dxa"/>
            <w:gridSpan w:val="2"/>
            <w:shd w:val="clear" w:color="auto" w:fill="auto"/>
            <w:vAlign w:val="center"/>
          </w:tcPr>
          <w:p w14:paraId="481BB35C" w14:textId="77777777" w:rsidR="00FD619D" w:rsidRDefault="001625B6">
            <w:pPr>
              <w:jc w:val="center"/>
              <w:rPr>
                <w:b/>
                <w:color w:val="000000"/>
                <w:sz w:val="20"/>
                <w:szCs w:val="20"/>
              </w:rPr>
            </w:pPr>
            <w:r>
              <w:rPr>
                <w:b/>
                <w:color w:val="000000"/>
                <w:sz w:val="20"/>
                <w:szCs w:val="20"/>
              </w:rPr>
              <w:t>Регламент № 1 (ТО-1) ПВ</w:t>
            </w:r>
          </w:p>
        </w:tc>
      </w:tr>
      <w:tr w:rsidR="00FD619D" w14:paraId="713A695C" w14:textId="77777777">
        <w:trPr>
          <w:trHeight w:val="765"/>
        </w:trPr>
        <w:tc>
          <w:tcPr>
            <w:tcW w:w="5655" w:type="dxa"/>
            <w:shd w:val="clear" w:color="auto" w:fill="auto"/>
            <w:vAlign w:val="center"/>
          </w:tcPr>
          <w:p w14:paraId="06E2323F" w14:textId="77777777" w:rsidR="00FD619D" w:rsidRDefault="001625B6">
            <w:pPr>
              <w:jc w:val="center"/>
              <w:rPr>
                <w:sz w:val="20"/>
                <w:szCs w:val="20"/>
              </w:rPr>
            </w:pPr>
            <w:r>
              <w:rPr>
                <w:sz w:val="20"/>
                <w:szCs w:val="20"/>
              </w:rPr>
              <w:t>Внешний осмотр составных частей системы (технологической части  трубопроводов, шкафов ПК, оросителей, обратных клапанов, дозирующих устройств, запорной арматуры, манометров, пневмобака, насосов; электротехнической части - шкафов электроуправления)</w:t>
            </w:r>
          </w:p>
        </w:tc>
        <w:tc>
          <w:tcPr>
            <w:tcW w:w="3685" w:type="dxa"/>
          </w:tcPr>
          <w:p w14:paraId="2EAE5688" w14:textId="77777777" w:rsidR="00FD619D" w:rsidRDefault="001625B6">
            <w:pPr>
              <w:jc w:val="center"/>
              <w:rPr>
                <w:color w:val="000000"/>
                <w:sz w:val="20"/>
                <w:szCs w:val="20"/>
              </w:rPr>
            </w:pPr>
            <w:r>
              <w:rPr>
                <w:color w:val="000000"/>
                <w:sz w:val="20"/>
                <w:szCs w:val="20"/>
              </w:rPr>
              <w:t>Ежемесячно</w:t>
            </w:r>
          </w:p>
        </w:tc>
      </w:tr>
      <w:tr w:rsidR="00FD619D" w14:paraId="62CB2695" w14:textId="77777777">
        <w:trPr>
          <w:trHeight w:val="300"/>
        </w:trPr>
        <w:tc>
          <w:tcPr>
            <w:tcW w:w="5655" w:type="dxa"/>
            <w:shd w:val="clear" w:color="auto" w:fill="auto"/>
            <w:vAlign w:val="center"/>
          </w:tcPr>
          <w:p w14:paraId="68E8D2F9" w14:textId="77777777" w:rsidR="00FD619D" w:rsidRDefault="001625B6">
            <w:pPr>
              <w:jc w:val="center"/>
              <w:rPr>
                <w:sz w:val="20"/>
                <w:szCs w:val="20"/>
              </w:rPr>
            </w:pPr>
            <w:r>
              <w:rPr>
                <w:sz w:val="20"/>
                <w:szCs w:val="20"/>
              </w:rPr>
              <w:t>Контроль давления, уровня воды, рабочего положения запорной арматуры</w:t>
            </w:r>
          </w:p>
        </w:tc>
        <w:tc>
          <w:tcPr>
            <w:tcW w:w="3685" w:type="dxa"/>
          </w:tcPr>
          <w:p w14:paraId="46F291AB" w14:textId="77777777" w:rsidR="00FD619D" w:rsidRDefault="001625B6">
            <w:pPr>
              <w:jc w:val="center"/>
              <w:rPr>
                <w:color w:val="000000"/>
                <w:sz w:val="20"/>
                <w:szCs w:val="20"/>
              </w:rPr>
            </w:pPr>
            <w:r>
              <w:rPr>
                <w:color w:val="000000"/>
                <w:sz w:val="20"/>
                <w:szCs w:val="20"/>
              </w:rPr>
              <w:t>Ежемесячно</w:t>
            </w:r>
          </w:p>
        </w:tc>
      </w:tr>
      <w:tr w:rsidR="00FD619D" w14:paraId="0ED99D65" w14:textId="77777777">
        <w:trPr>
          <w:trHeight w:val="510"/>
        </w:trPr>
        <w:tc>
          <w:tcPr>
            <w:tcW w:w="5655" w:type="dxa"/>
            <w:shd w:val="clear" w:color="auto" w:fill="auto"/>
            <w:vAlign w:val="center"/>
          </w:tcPr>
          <w:p w14:paraId="26941DB0" w14:textId="77777777" w:rsidR="00FD619D" w:rsidRDefault="001625B6">
            <w:pPr>
              <w:jc w:val="center"/>
              <w:rPr>
                <w:sz w:val="20"/>
                <w:szCs w:val="20"/>
              </w:rPr>
            </w:pPr>
            <w:r>
              <w:rPr>
                <w:sz w:val="20"/>
                <w:szCs w:val="20"/>
              </w:rPr>
              <w:t>Проверка работоспособности составных частей системы (технологической части, электротехнической части и сигнализационной части)</w:t>
            </w:r>
          </w:p>
        </w:tc>
        <w:tc>
          <w:tcPr>
            <w:tcW w:w="3685" w:type="dxa"/>
          </w:tcPr>
          <w:p w14:paraId="1B43B092" w14:textId="77777777" w:rsidR="00FD619D" w:rsidRDefault="001625B6">
            <w:pPr>
              <w:jc w:val="center"/>
              <w:rPr>
                <w:color w:val="000000"/>
                <w:sz w:val="20"/>
                <w:szCs w:val="20"/>
              </w:rPr>
            </w:pPr>
            <w:r>
              <w:rPr>
                <w:color w:val="000000"/>
                <w:sz w:val="20"/>
                <w:szCs w:val="20"/>
              </w:rPr>
              <w:t>Ежемесячно</w:t>
            </w:r>
          </w:p>
        </w:tc>
      </w:tr>
      <w:tr w:rsidR="00FD619D" w14:paraId="3FB7F57F" w14:textId="77777777">
        <w:trPr>
          <w:trHeight w:val="300"/>
        </w:trPr>
        <w:tc>
          <w:tcPr>
            <w:tcW w:w="5655" w:type="dxa"/>
            <w:shd w:val="clear" w:color="auto" w:fill="auto"/>
            <w:vAlign w:val="center"/>
          </w:tcPr>
          <w:p w14:paraId="4D77E2B0" w14:textId="77777777" w:rsidR="00FD619D" w:rsidRDefault="001625B6">
            <w:pPr>
              <w:jc w:val="center"/>
              <w:rPr>
                <w:sz w:val="20"/>
                <w:szCs w:val="20"/>
              </w:rPr>
            </w:pPr>
            <w:r>
              <w:rPr>
                <w:sz w:val="20"/>
                <w:szCs w:val="20"/>
              </w:rPr>
              <w:t>Проверка работоспособности системы в ручном (местном, дистанционном) и автоматическом режимах</w:t>
            </w:r>
          </w:p>
        </w:tc>
        <w:tc>
          <w:tcPr>
            <w:tcW w:w="3685" w:type="dxa"/>
          </w:tcPr>
          <w:p w14:paraId="0B406038" w14:textId="77777777" w:rsidR="00FD619D" w:rsidRDefault="001625B6">
            <w:pPr>
              <w:jc w:val="center"/>
              <w:rPr>
                <w:color w:val="000000"/>
                <w:sz w:val="20"/>
                <w:szCs w:val="20"/>
              </w:rPr>
            </w:pPr>
            <w:r>
              <w:rPr>
                <w:color w:val="000000"/>
                <w:sz w:val="20"/>
                <w:szCs w:val="20"/>
              </w:rPr>
              <w:t>Ежемесячно</w:t>
            </w:r>
          </w:p>
        </w:tc>
      </w:tr>
      <w:tr w:rsidR="00FD619D" w14:paraId="02396C6C" w14:textId="77777777">
        <w:trPr>
          <w:trHeight w:val="510"/>
        </w:trPr>
        <w:tc>
          <w:tcPr>
            <w:tcW w:w="5655" w:type="dxa"/>
            <w:shd w:val="clear" w:color="auto" w:fill="auto"/>
            <w:vAlign w:val="center"/>
          </w:tcPr>
          <w:p w14:paraId="0F51E8F9" w14:textId="77777777" w:rsidR="00FD619D" w:rsidRDefault="001625B6">
            <w:pPr>
              <w:jc w:val="center"/>
              <w:rPr>
                <w:sz w:val="20"/>
                <w:szCs w:val="20"/>
              </w:rPr>
            </w:pPr>
            <w:r>
              <w:rPr>
                <w:sz w:val="20"/>
                <w:szCs w:val="20"/>
              </w:rPr>
              <w:t>Контроль основного и резервного источников питания и проверка автоматического переключения питания с рабочего ввода на резервный и обратно.</w:t>
            </w:r>
          </w:p>
        </w:tc>
        <w:tc>
          <w:tcPr>
            <w:tcW w:w="3685" w:type="dxa"/>
          </w:tcPr>
          <w:p w14:paraId="54635825" w14:textId="77777777" w:rsidR="00FD619D" w:rsidRDefault="001625B6">
            <w:pPr>
              <w:jc w:val="center"/>
              <w:rPr>
                <w:color w:val="000000"/>
                <w:sz w:val="20"/>
                <w:szCs w:val="20"/>
              </w:rPr>
            </w:pPr>
            <w:r>
              <w:rPr>
                <w:color w:val="000000"/>
                <w:sz w:val="20"/>
                <w:szCs w:val="20"/>
              </w:rPr>
              <w:t>Ежемесячно</w:t>
            </w:r>
          </w:p>
        </w:tc>
      </w:tr>
      <w:tr w:rsidR="00FD619D" w14:paraId="0EBBADF9" w14:textId="77777777">
        <w:trPr>
          <w:trHeight w:val="300"/>
        </w:trPr>
        <w:tc>
          <w:tcPr>
            <w:tcW w:w="5655" w:type="dxa"/>
            <w:shd w:val="clear" w:color="auto" w:fill="auto"/>
            <w:vAlign w:val="center"/>
          </w:tcPr>
          <w:p w14:paraId="70010AB4" w14:textId="77777777" w:rsidR="00FD619D" w:rsidRDefault="001625B6">
            <w:pPr>
              <w:jc w:val="center"/>
              <w:rPr>
                <w:sz w:val="20"/>
                <w:szCs w:val="20"/>
              </w:rPr>
            </w:pPr>
            <w:r>
              <w:rPr>
                <w:sz w:val="20"/>
                <w:szCs w:val="20"/>
              </w:rPr>
              <w:t>Технический осмотр пожарных кранов, проверка работоспособности посредством пуска воды</w:t>
            </w:r>
          </w:p>
        </w:tc>
        <w:tc>
          <w:tcPr>
            <w:tcW w:w="3685" w:type="dxa"/>
          </w:tcPr>
          <w:p w14:paraId="73048052" w14:textId="77777777" w:rsidR="00FD619D" w:rsidRDefault="001625B6">
            <w:pPr>
              <w:jc w:val="center"/>
              <w:rPr>
                <w:color w:val="000000"/>
                <w:sz w:val="20"/>
                <w:szCs w:val="20"/>
              </w:rPr>
            </w:pPr>
            <w:r>
              <w:rPr>
                <w:color w:val="000000"/>
                <w:sz w:val="20"/>
                <w:szCs w:val="20"/>
              </w:rPr>
              <w:t>Ежемесячно</w:t>
            </w:r>
          </w:p>
        </w:tc>
      </w:tr>
      <w:tr w:rsidR="00FD619D" w14:paraId="1B0CD812" w14:textId="77777777">
        <w:trPr>
          <w:trHeight w:val="300"/>
        </w:trPr>
        <w:tc>
          <w:tcPr>
            <w:tcW w:w="9340" w:type="dxa"/>
            <w:gridSpan w:val="2"/>
            <w:vAlign w:val="center"/>
          </w:tcPr>
          <w:p w14:paraId="510DD763" w14:textId="77777777" w:rsidR="00FD619D" w:rsidRDefault="001625B6">
            <w:pPr>
              <w:jc w:val="center"/>
              <w:rPr>
                <w:b/>
                <w:sz w:val="20"/>
                <w:szCs w:val="20"/>
              </w:rPr>
            </w:pPr>
            <w:r>
              <w:rPr>
                <w:b/>
                <w:sz w:val="20"/>
                <w:szCs w:val="20"/>
              </w:rPr>
              <w:t>Регламент № 2 (ТО-2) ПВ</w:t>
            </w:r>
          </w:p>
        </w:tc>
      </w:tr>
      <w:tr w:rsidR="00FD619D" w14:paraId="18FB1544" w14:textId="77777777">
        <w:trPr>
          <w:trHeight w:val="300"/>
        </w:trPr>
        <w:tc>
          <w:tcPr>
            <w:tcW w:w="9340" w:type="dxa"/>
            <w:gridSpan w:val="2"/>
          </w:tcPr>
          <w:p w14:paraId="56C9DB9E" w14:textId="77777777" w:rsidR="00FD619D" w:rsidRDefault="001625B6">
            <w:pPr>
              <w:jc w:val="cente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FD619D" w14:paraId="01DB4029" w14:textId="77777777">
        <w:trPr>
          <w:trHeight w:val="300"/>
        </w:trPr>
        <w:tc>
          <w:tcPr>
            <w:tcW w:w="5655" w:type="dxa"/>
            <w:shd w:val="clear" w:color="auto" w:fill="auto"/>
            <w:vAlign w:val="center"/>
          </w:tcPr>
          <w:p w14:paraId="736B9583" w14:textId="77777777" w:rsidR="00FD619D" w:rsidRDefault="001625B6">
            <w:pPr>
              <w:jc w:val="center"/>
              <w:rPr>
                <w:sz w:val="20"/>
                <w:szCs w:val="20"/>
              </w:rPr>
            </w:pPr>
            <w:r>
              <w:rPr>
                <w:sz w:val="20"/>
                <w:szCs w:val="20"/>
              </w:rPr>
              <w:t>Испытание на водоотдачу с оформлением Акта и Протокола испытаний</w:t>
            </w:r>
          </w:p>
        </w:tc>
        <w:tc>
          <w:tcPr>
            <w:tcW w:w="3685" w:type="dxa"/>
          </w:tcPr>
          <w:p w14:paraId="0153AB32" w14:textId="77777777" w:rsidR="00FD619D" w:rsidRDefault="001625B6">
            <w:pPr>
              <w:jc w:val="center"/>
              <w:rPr>
                <w:sz w:val="20"/>
                <w:szCs w:val="20"/>
              </w:rPr>
            </w:pPr>
            <w:r>
              <w:rPr>
                <w:sz w:val="20"/>
                <w:szCs w:val="20"/>
              </w:rPr>
              <w:t>1 раз в три месяца</w:t>
            </w:r>
          </w:p>
        </w:tc>
      </w:tr>
      <w:tr w:rsidR="00FD619D" w14:paraId="09C62762" w14:textId="77777777">
        <w:trPr>
          <w:trHeight w:val="300"/>
        </w:trPr>
        <w:tc>
          <w:tcPr>
            <w:tcW w:w="5655" w:type="dxa"/>
            <w:shd w:val="clear" w:color="auto" w:fill="auto"/>
            <w:vAlign w:val="center"/>
          </w:tcPr>
          <w:p w14:paraId="533911B4" w14:textId="77777777" w:rsidR="00FD619D" w:rsidRDefault="001625B6">
            <w:pPr>
              <w:jc w:val="center"/>
              <w:rPr>
                <w:sz w:val="20"/>
                <w:szCs w:val="20"/>
              </w:rPr>
            </w:pPr>
            <w:r>
              <w:rPr>
                <w:sz w:val="20"/>
                <w:szCs w:val="20"/>
              </w:rPr>
              <w:t>Испытания клапанов пожарных кранов с записью в Протокол</w:t>
            </w:r>
          </w:p>
        </w:tc>
        <w:tc>
          <w:tcPr>
            <w:tcW w:w="3685" w:type="dxa"/>
          </w:tcPr>
          <w:p w14:paraId="4F68FD31" w14:textId="77777777" w:rsidR="00FD619D" w:rsidRDefault="001625B6">
            <w:pPr>
              <w:jc w:val="center"/>
              <w:rPr>
                <w:sz w:val="20"/>
                <w:szCs w:val="20"/>
              </w:rPr>
            </w:pPr>
            <w:r>
              <w:rPr>
                <w:sz w:val="20"/>
                <w:szCs w:val="20"/>
              </w:rPr>
              <w:t>1 раз в три месяца</w:t>
            </w:r>
          </w:p>
        </w:tc>
      </w:tr>
      <w:tr w:rsidR="00FD619D" w14:paraId="21B52347" w14:textId="77777777">
        <w:trPr>
          <w:trHeight w:val="300"/>
        </w:trPr>
        <w:tc>
          <w:tcPr>
            <w:tcW w:w="5655" w:type="dxa"/>
            <w:shd w:val="clear" w:color="auto" w:fill="auto"/>
            <w:vAlign w:val="center"/>
          </w:tcPr>
          <w:p w14:paraId="11E18145" w14:textId="77777777" w:rsidR="00FD619D" w:rsidRDefault="001625B6">
            <w:pPr>
              <w:jc w:val="center"/>
              <w:rPr>
                <w:sz w:val="20"/>
                <w:szCs w:val="20"/>
              </w:rPr>
            </w:pPr>
            <w:r>
              <w:rPr>
                <w:sz w:val="20"/>
                <w:szCs w:val="20"/>
              </w:rPr>
              <w:t>Проверка работоспособности электроуправления инженерными системами здания при возникновении пожара.</w:t>
            </w:r>
          </w:p>
        </w:tc>
        <w:tc>
          <w:tcPr>
            <w:tcW w:w="3685" w:type="dxa"/>
          </w:tcPr>
          <w:p w14:paraId="1328DD0E" w14:textId="77777777" w:rsidR="00FD619D" w:rsidRDefault="001625B6">
            <w:pPr>
              <w:jc w:val="center"/>
              <w:rPr>
                <w:sz w:val="20"/>
                <w:szCs w:val="20"/>
              </w:rPr>
            </w:pPr>
            <w:r>
              <w:rPr>
                <w:sz w:val="20"/>
                <w:szCs w:val="20"/>
              </w:rPr>
              <w:t>1 раз в три месяца</w:t>
            </w:r>
          </w:p>
        </w:tc>
      </w:tr>
      <w:tr w:rsidR="00FD619D" w14:paraId="58CC7C85" w14:textId="77777777">
        <w:trPr>
          <w:trHeight w:val="510"/>
        </w:trPr>
        <w:tc>
          <w:tcPr>
            <w:tcW w:w="5655" w:type="dxa"/>
            <w:shd w:val="clear" w:color="auto" w:fill="auto"/>
            <w:vAlign w:val="center"/>
          </w:tcPr>
          <w:p w14:paraId="3D170F51" w14:textId="77777777" w:rsidR="00FD619D" w:rsidRDefault="001625B6">
            <w:pPr>
              <w:jc w:val="center"/>
              <w:rPr>
                <w:sz w:val="20"/>
                <w:szCs w:val="20"/>
              </w:rPr>
            </w:pPr>
            <w:r>
              <w:rPr>
                <w:sz w:val="20"/>
                <w:szCs w:val="20"/>
              </w:rPr>
              <w:t xml:space="preserve">Проверка работоспособности сетей противопожарного водопровода на предмет исправного состояния и обеспечения </w:t>
            </w:r>
            <w:r>
              <w:rPr>
                <w:sz w:val="20"/>
                <w:szCs w:val="20"/>
              </w:rPr>
              <w:lastRenderedPageBreak/>
              <w:t>требуемого по нормам расхода воды на нужды пожаротушения</w:t>
            </w:r>
          </w:p>
        </w:tc>
        <w:tc>
          <w:tcPr>
            <w:tcW w:w="3685" w:type="dxa"/>
          </w:tcPr>
          <w:p w14:paraId="38B37CEE" w14:textId="77777777" w:rsidR="00FD619D" w:rsidRDefault="001625B6">
            <w:pPr>
              <w:jc w:val="center"/>
              <w:rPr>
                <w:sz w:val="20"/>
                <w:szCs w:val="20"/>
              </w:rPr>
            </w:pPr>
            <w:r>
              <w:rPr>
                <w:sz w:val="20"/>
                <w:szCs w:val="20"/>
              </w:rPr>
              <w:lastRenderedPageBreak/>
              <w:t>1 раз в три месяца</w:t>
            </w:r>
          </w:p>
        </w:tc>
      </w:tr>
      <w:tr w:rsidR="00FD619D" w14:paraId="07AC7F94" w14:textId="77777777">
        <w:trPr>
          <w:trHeight w:val="765"/>
        </w:trPr>
        <w:tc>
          <w:tcPr>
            <w:tcW w:w="5655" w:type="dxa"/>
            <w:shd w:val="clear" w:color="auto" w:fill="auto"/>
            <w:vAlign w:val="center"/>
          </w:tcPr>
          <w:p w14:paraId="37D1CDCA" w14:textId="77777777" w:rsidR="00FD619D" w:rsidRDefault="001625B6">
            <w:pPr>
              <w:jc w:val="center"/>
              <w:rPr>
                <w:sz w:val="20"/>
                <w:szCs w:val="20"/>
              </w:rPr>
            </w:pPr>
            <w:r>
              <w:rPr>
                <w:sz w:val="20"/>
                <w:szCs w:val="20"/>
              </w:rPr>
              <w:t>Оценка состояния фильтров, проверка параметров ОТВ огнетушителей, проверка веса, давления (перезарядка огнетушителей - в зависимости от сроков предыдущей перезарядки, на основании нормативной документации, проведение необходимого ремонта при перезарядке)</w:t>
            </w:r>
          </w:p>
        </w:tc>
        <w:tc>
          <w:tcPr>
            <w:tcW w:w="3685" w:type="dxa"/>
          </w:tcPr>
          <w:p w14:paraId="06D07F33" w14:textId="77777777" w:rsidR="00FD619D" w:rsidRDefault="001625B6">
            <w:pPr>
              <w:jc w:val="center"/>
              <w:rPr>
                <w:sz w:val="20"/>
                <w:szCs w:val="20"/>
              </w:rPr>
            </w:pPr>
            <w:r>
              <w:rPr>
                <w:sz w:val="20"/>
                <w:szCs w:val="20"/>
              </w:rPr>
              <w:t>1 раз в три месяца</w:t>
            </w:r>
          </w:p>
        </w:tc>
      </w:tr>
      <w:tr w:rsidR="00FD619D" w14:paraId="449718FD" w14:textId="77777777">
        <w:trPr>
          <w:trHeight w:val="300"/>
        </w:trPr>
        <w:tc>
          <w:tcPr>
            <w:tcW w:w="9340" w:type="dxa"/>
            <w:gridSpan w:val="2"/>
            <w:vAlign w:val="center"/>
          </w:tcPr>
          <w:p w14:paraId="7FA6FF25" w14:textId="77777777" w:rsidR="00FD619D" w:rsidRDefault="001625B6">
            <w:pPr>
              <w:jc w:val="center"/>
              <w:rPr>
                <w:b/>
                <w:sz w:val="20"/>
                <w:szCs w:val="20"/>
              </w:rPr>
            </w:pPr>
            <w:r>
              <w:rPr>
                <w:b/>
                <w:sz w:val="20"/>
                <w:szCs w:val="20"/>
              </w:rPr>
              <w:t>Регламент № 3 (ТО-3)</w:t>
            </w:r>
          </w:p>
        </w:tc>
      </w:tr>
      <w:tr w:rsidR="00FD619D" w14:paraId="569B32C3" w14:textId="77777777">
        <w:trPr>
          <w:trHeight w:val="300"/>
        </w:trPr>
        <w:tc>
          <w:tcPr>
            <w:tcW w:w="9340" w:type="dxa"/>
            <w:gridSpan w:val="2"/>
          </w:tcPr>
          <w:p w14:paraId="73A68723" w14:textId="77777777" w:rsidR="00FD619D" w:rsidRDefault="001625B6">
            <w:pPr>
              <w:jc w:val="center"/>
              <w:rPr>
                <w:sz w:val="20"/>
                <w:szCs w:val="20"/>
              </w:rPr>
            </w:pPr>
            <w:r>
              <w:rPr>
                <w:sz w:val="20"/>
                <w:szCs w:val="20"/>
              </w:rPr>
              <w:t>При проведении технического обслуживания в объеме Регламента № 3 должны быть выполнены работы, перечисленные в Регламенте №1 и Регламенте №2, а также следующие дополнительные работы:</w:t>
            </w:r>
          </w:p>
        </w:tc>
      </w:tr>
      <w:tr w:rsidR="00FD619D" w14:paraId="112DDFF1" w14:textId="77777777">
        <w:trPr>
          <w:trHeight w:val="300"/>
        </w:trPr>
        <w:tc>
          <w:tcPr>
            <w:tcW w:w="5655" w:type="dxa"/>
            <w:shd w:val="clear" w:color="auto" w:fill="auto"/>
            <w:vAlign w:val="center"/>
          </w:tcPr>
          <w:p w14:paraId="1AF75628" w14:textId="77777777" w:rsidR="00FD619D" w:rsidRDefault="001625B6">
            <w:pPr>
              <w:jc w:val="center"/>
              <w:rPr>
                <w:sz w:val="20"/>
                <w:szCs w:val="20"/>
              </w:rPr>
            </w:pPr>
            <w:r>
              <w:rPr>
                <w:sz w:val="20"/>
                <w:szCs w:val="20"/>
              </w:rPr>
              <w:t>Промывка трубопроводов и смена воды в системе и резервуарах</w:t>
            </w:r>
          </w:p>
        </w:tc>
        <w:tc>
          <w:tcPr>
            <w:tcW w:w="3685" w:type="dxa"/>
          </w:tcPr>
          <w:p w14:paraId="1DB104EA" w14:textId="77777777" w:rsidR="00FD619D" w:rsidRDefault="001625B6">
            <w:pPr>
              <w:jc w:val="center"/>
              <w:rPr>
                <w:sz w:val="20"/>
                <w:szCs w:val="20"/>
              </w:rPr>
            </w:pPr>
            <w:r>
              <w:rPr>
                <w:sz w:val="20"/>
                <w:szCs w:val="20"/>
              </w:rPr>
              <w:t>1 раз в год</w:t>
            </w:r>
          </w:p>
          <w:p w14:paraId="2B164A51" w14:textId="77777777" w:rsidR="00FD619D" w:rsidRDefault="00FD619D">
            <w:pPr>
              <w:jc w:val="center"/>
              <w:rPr>
                <w:sz w:val="20"/>
                <w:szCs w:val="20"/>
              </w:rPr>
            </w:pPr>
          </w:p>
        </w:tc>
      </w:tr>
      <w:tr w:rsidR="00FD619D" w14:paraId="553A89C1" w14:textId="77777777">
        <w:trPr>
          <w:trHeight w:val="300"/>
        </w:trPr>
        <w:tc>
          <w:tcPr>
            <w:tcW w:w="5655" w:type="dxa"/>
            <w:shd w:val="clear" w:color="auto" w:fill="auto"/>
            <w:vAlign w:val="center"/>
          </w:tcPr>
          <w:p w14:paraId="27F4E436" w14:textId="77777777" w:rsidR="00FD619D" w:rsidRDefault="001625B6">
            <w:pPr>
              <w:jc w:val="center"/>
              <w:rPr>
                <w:sz w:val="20"/>
                <w:szCs w:val="20"/>
              </w:rPr>
            </w:pPr>
            <w:r>
              <w:rPr>
                <w:sz w:val="20"/>
                <w:szCs w:val="20"/>
              </w:rPr>
              <w:t>Перекатка рукавов на новую скатку</w:t>
            </w:r>
          </w:p>
        </w:tc>
        <w:tc>
          <w:tcPr>
            <w:tcW w:w="3685" w:type="dxa"/>
          </w:tcPr>
          <w:p w14:paraId="78E3C647" w14:textId="77777777" w:rsidR="00FD619D" w:rsidRDefault="001625B6">
            <w:pPr>
              <w:jc w:val="center"/>
              <w:rPr>
                <w:sz w:val="20"/>
                <w:szCs w:val="20"/>
              </w:rPr>
            </w:pPr>
            <w:r>
              <w:rPr>
                <w:sz w:val="20"/>
                <w:szCs w:val="20"/>
              </w:rPr>
              <w:t>1 раз в год</w:t>
            </w:r>
          </w:p>
        </w:tc>
      </w:tr>
      <w:tr w:rsidR="00FD619D" w14:paraId="1772DE7F" w14:textId="77777777">
        <w:trPr>
          <w:trHeight w:val="300"/>
        </w:trPr>
        <w:tc>
          <w:tcPr>
            <w:tcW w:w="5655" w:type="dxa"/>
            <w:shd w:val="clear" w:color="auto" w:fill="auto"/>
            <w:vAlign w:val="center"/>
          </w:tcPr>
          <w:p w14:paraId="41C3839C" w14:textId="77777777" w:rsidR="00FD619D" w:rsidRDefault="001625B6">
            <w:pPr>
              <w:jc w:val="center"/>
              <w:rPr>
                <w:sz w:val="20"/>
                <w:szCs w:val="20"/>
              </w:rPr>
            </w:pPr>
            <w:r>
              <w:rPr>
                <w:sz w:val="20"/>
                <w:szCs w:val="20"/>
              </w:rPr>
              <w:t>Проверка соответствия размера и места размещения пожарного гидранта.</w:t>
            </w:r>
          </w:p>
        </w:tc>
        <w:tc>
          <w:tcPr>
            <w:tcW w:w="3685" w:type="dxa"/>
          </w:tcPr>
          <w:p w14:paraId="049CD0FE" w14:textId="77777777" w:rsidR="00FD619D" w:rsidRDefault="001625B6">
            <w:pPr>
              <w:jc w:val="center"/>
              <w:rPr>
                <w:sz w:val="20"/>
                <w:szCs w:val="20"/>
              </w:rPr>
            </w:pPr>
            <w:r>
              <w:rPr>
                <w:sz w:val="20"/>
                <w:szCs w:val="20"/>
              </w:rPr>
              <w:t>1 раз в год</w:t>
            </w:r>
          </w:p>
          <w:p w14:paraId="0F0A412C" w14:textId="77777777" w:rsidR="00FD619D" w:rsidRDefault="00FD619D">
            <w:pPr>
              <w:jc w:val="center"/>
              <w:rPr>
                <w:sz w:val="20"/>
                <w:szCs w:val="20"/>
              </w:rPr>
            </w:pPr>
          </w:p>
        </w:tc>
      </w:tr>
      <w:tr w:rsidR="00FD619D" w14:paraId="7BA44AEF" w14:textId="77777777">
        <w:trPr>
          <w:trHeight w:val="300"/>
        </w:trPr>
        <w:tc>
          <w:tcPr>
            <w:tcW w:w="5655" w:type="dxa"/>
            <w:shd w:val="clear" w:color="auto" w:fill="auto"/>
            <w:vAlign w:val="center"/>
          </w:tcPr>
          <w:p w14:paraId="2CCE79BE" w14:textId="77777777" w:rsidR="00FD619D" w:rsidRDefault="001625B6">
            <w:pPr>
              <w:jc w:val="center"/>
              <w:rPr>
                <w:sz w:val="20"/>
                <w:szCs w:val="20"/>
              </w:rPr>
            </w:pPr>
            <w:r>
              <w:rPr>
                <w:sz w:val="20"/>
                <w:szCs w:val="20"/>
              </w:rPr>
              <w:t>Проверка легкости открывания и закрывания клапана пожарного гидранта;</w:t>
            </w:r>
          </w:p>
        </w:tc>
        <w:tc>
          <w:tcPr>
            <w:tcW w:w="3685" w:type="dxa"/>
          </w:tcPr>
          <w:p w14:paraId="08212C11" w14:textId="77777777" w:rsidR="00FD619D" w:rsidRDefault="001625B6">
            <w:pPr>
              <w:jc w:val="center"/>
              <w:rPr>
                <w:sz w:val="20"/>
                <w:szCs w:val="20"/>
              </w:rPr>
            </w:pPr>
            <w:r>
              <w:rPr>
                <w:sz w:val="20"/>
                <w:szCs w:val="20"/>
              </w:rPr>
              <w:t>1 раз в год</w:t>
            </w:r>
          </w:p>
        </w:tc>
      </w:tr>
      <w:tr w:rsidR="00FD619D" w14:paraId="3A81A618" w14:textId="77777777">
        <w:trPr>
          <w:trHeight w:val="300"/>
        </w:trPr>
        <w:tc>
          <w:tcPr>
            <w:tcW w:w="5655" w:type="dxa"/>
            <w:shd w:val="clear" w:color="auto" w:fill="auto"/>
            <w:vAlign w:val="center"/>
          </w:tcPr>
          <w:p w14:paraId="68DBACF5" w14:textId="77777777" w:rsidR="00FD619D" w:rsidRDefault="001625B6">
            <w:pPr>
              <w:jc w:val="center"/>
              <w:rPr>
                <w:sz w:val="20"/>
                <w:szCs w:val="20"/>
              </w:rPr>
            </w:pPr>
            <w:r>
              <w:rPr>
                <w:sz w:val="20"/>
                <w:szCs w:val="20"/>
              </w:rPr>
              <w:t>Проверка наличия воды в корпусе гидранта</w:t>
            </w:r>
          </w:p>
        </w:tc>
        <w:tc>
          <w:tcPr>
            <w:tcW w:w="3685" w:type="dxa"/>
          </w:tcPr>
          <w:p w14:paraId="4E870FD7" w14:textId="77777777" w:rsidR="00FD619D" w:rsidRDefault="001625B6">
            <w:pPr>
              <w:jc w:val="center"/>
              <w:rPr>
                <w:sz w:val="20"/>
                <w:szCs w:val="20"/>
              </w:rPr>
            </w:pPr>
            <w:r>
              <w:rPr>
                <w:sz w:val="20"/>
                <w:szCs w:val="20"/>
              </w:rPr>
              <w:t>1 раз в год</w:t>
            </w:r>
          </w:p>
          <w:p w14:paraId="2E7786F8" w14:textId="77777777" w:rsidR="00FD619D" w:rsidRDefault="00FD619D">
            <w:pPr>
              <w:jc w:val="center"/>
              <w:rPr>
                <w:sz w:val="20"/>
                <w:szCs w:val="20"/>
              </w:rPr>
            </w:pPr>
          </w:p>
        </w:tc>
      </w:tr>
      <w:tr w:rsidR="00FD619D" w14:paraId="209BED3C" w14:textId="77777777">
        <w:trPr>
          <w:trHeight w:val="300"/>
        </w:trPr>
        <w:tc>
          <w:tcPr>
            <w:tcW w:w="5655" w:type="dxa"/>
            <w:shd w:val="clear" w:color="auto" w:fill="auto"/>
            <w:vAlign w:val="center"/>
          </w:tcPr>
          <w:p w14:paraId="1ACDC3EF" w14:textId="77777777" w:rsidR="00FD619D" w:rsidRDefault="001625B6">
            <w:pPr>
              <w:jc w:val="center"/>
              <w:rPr>
                <w:sz w:val="20"/>
                <w:szCs w:val="20"/>
              </w:rPr>
            </w:pPr>
            <w:r>
              <w:rPr>
                <w:sz w:val="20"/>
                <w:szCs w:val="20"/>
              </w:rPr>
              <w:t>Проверка герметичности клапана пожарного гидранта;</w:t>
            </w:r>
          </w:p>
        </w:tc>
        <w:tc>
          <w:tcPr>
            <w:tcW w:w="3685" w:type="dxa"/>
          </w:tcPr>
          <w:p w14:paraId="62E259CD" w14:textId="77777777" w:rsidR="00FD619D" w:rsidRDefault="001625B6">
            <w:pPr>
              <w:jc w:val="center"/>
              <w:rPr>
                <w:sz w:val="20"/>
                <w:szCs w:val="20"/>
              </w:rPr>
            </w:pPr>
            <w:r>
              <w:rPr>
                <w:sz w:val="20"/>
                <w:szCs w:val="20"/>
              </w:rPr>
              <w:t>1 раз в год</w:t>
            </w:r>
          </w:p>
        </w:tc>
      </w:tr>
      <w:tr w:rsidR="00FD619D" w14:paraId="174FCD2A" w14:textId="77777777">
        <w:trPr>
          <w:trHeight w:val="300"/>
        </w:trPr>
        <w:tc>
          <w:tcPr>
            <w:tcW w:w="5655" w:type="dxa"/>
            <w:shd w:val="clear" w:color="auto" w:fill="auto"/>
            <w:vAlign w:val="center"/>
          </w:tcPr>
          <w:p w14:paraId="18E8CF85" w14:textId="77777777" w:rsidR="00FD619D" w:rsidRDefault="001625B6">
            <w:pPr>
              <w:jc w:val="center"/>
              <w:rPr>
                <w:sz w:val="20"/>
                <w:szCs w:val="20"/>
              </w:rPr>
            </w:pPr>
            <w:r>
              <w:rPr>
                <w:sz w:val="20"/>
                <w:szCs w:val="20"/>
              </w:rPr>
              <w:t>Проверка работоспособности гидранта, определение пропускной способности и расхода воды;</w:t>
            </w:r>
          </w:p>
        </w:tc>
        <w:tc>
          <w:tcPr>
            <w:tcW w:w="3685" w:type="dxa"/>
          </w:tcPr>
          <w:p w14:paraId="366DE80D" w14:textId="77777777" w:rsidR="00FD619D" w:rsidRDefault="001625B6">
            <w:pPr>
              <w:jc w:val="center"/>
              <w:rPr>
                <w:sz w:val="20"/>
                <w:szCs w:val="20"/>
              </w:rPr>
            </w:pPr>
            <w:r>
              <w:rPr>
                <w:sz w:val="20"/>
                <w:szCs w:val="20"/>
              </w:rPr>
              <w:t>1 раз в год</w:t>
            </w:r>
          </w:p>
          <w:p w14:paraId="316C002F" w14:textId="77777777" w:rsidR="00FD619D" w:rsidRDefault="00FD619D">
            <w:pPr>
              <w:jc w:val="center"/>
              <w:rPr>
                <w:sz w:val="20"/>
                <w:szCs w:val="20"/>
              </w:rPr>
            </w:pPr>
          </w:p>
        </w:tc>
      </w:tr>
      <w:tr w:rsidR="00FD619D" w14:paraId="44F233E5" w14:textId="77777777">
        <w:trPr>
          <w:trHeight w:val="300"/>
        </w:trPr>
        <w:tc>
          <w:tcPr>
            <w:tcW w:w="5655" w:type="dxa"/>
            <w:shd w:val="clear" w:color="auto" w:fill="auto"/>
            <w:vAlign w:val="center"/>
          </w:tcPr>
          <w:p w14:paraId="6B7E7FAC" w14:textId="77777777" w:rsidR="00FD619D" w:rsidRDefault="001625B6">
            <w:pPr>
              <w:jc w:val="center"/>
              <w:rPr>
                <w:sz w:val="20"/>
                <w:szCs w:val="20"/>
              </w:rPr>
            </w:pPr>
            <w:r>
              <w:rPr>
                <w:sz w:val="20"/>
                <w:szCs w:val="20"/>
              </w:rPr>
              <w:t>Внешний осмотр сухотрубных стояков</w:t>
            </w:r>
          </w:p>
        </w:tc>
        <w:tc>
          <w:tcPr>
            <w:tcW w:w="3685" w:type="dxa"/>
          </w:tcPr>
          <w:p w14:paraId="6EF4EB42" w14:textId="77777777" w:rsidR="00FD619D" w:rsidRDefault="001625B6">
            <w:pPr>
              <w:jc w:val="center"/>
              <w:rPr>
                <w:sz w:val="20"/>
                <w:szCs w:val="20"/>
              </w:rPr>
            </w:pPr>
            <w:r>
              <w:rPr>
                <w:sz w:val="20"/>
                <w:szCs w:val="20"/>
              </w:rPr>
              <w:t>1 раз в год</w:t>
            </w:r>
          </w:p>
        </w:tc>
      </w:tr>
      <w:tr w:rsidR="00FD619D" w14:paraId="6B055A41" w14:textId="77777777">
        <w:trPr>
          <w:trHeight w:val="510"/>
        </w:trPr>
        <w:tc>
          <w:tcPr>
            <w:tcW w:w="5655" w:type="dxa"/>
            <w:shd w:val="clear" w:color="auto" w:fill="auto"/>
            <w:vAlign w:val="center"/>
          </w:tcPr>
          <w:p w14:paraId="1ABDA7D8" w14:textId="77777777" w:rsidR="00FD619D" w:rsidRDefault="001625B6">
            <w:pPr>
              <w:jc w:val="center"/>
              <w:rPr>
                <w:sz w:val="20"/>
                <w:szCs w:val="20"/>
              </w:rPr>
            </w:pPr>
            <w:r>
              <w:rPr>
                <w:sz w:val="20"/>
                <w:szCs w:val="20"/>
              </w:rPr>
              <w:t>Проведение испытаний сухотрубных стояков путем создания гидравлических нагрузок с занесением результатов испытаний в соответствующие акты</w:t>
            </w:r>
          </w:p>
        </w:tc>
        <w:tc>
          <w:tcPr>
            <w:tcW w:w="3685" w:type="dxa"/>
          </w:tcPr>
          <w:p w14:paraId="78DCC02A" w14:textId="77777777" w:rsidR="00FD619D" w:rsidRDefault="001625B6">
            <w:pPr>
              <w:jc w:val="center"/>
              <w:rPr>
                <w:sz w:val="20"/>
                <w:szCs w:val="20"/>
              </w:rPr>
            </w:pPr>
            <w:r>
              <w:rPr>
                <w:sz w:val="20"/>
                <w:szCs w:val="20"/>
              </w:rPr>
              <w:t>1 раз в год</w:t>
            </w:r>
          </w:p>
          <w:p w14:paraId="47C4FC06" w14:textId="77777777" w:rsidR="00FD619D" w:rsidRDefault="00FD619D">
            <w:pPr>
              <w:jc w:val="center"/>
              <w:rPr>
                <w:sz w:val="20"/>
                <w:szCs w:val="20"/>
              </w:rPr>
            </w:pPr>
          </w:p>
        </w:tc>
      </w:tr>
      <w:tr w:rsidR="00FD619D" w14:paraId="676E2639" w14:textId="77777777">
        <w:trPr>
          <w:trHeight w:val="300"/>
        </w:trPr>
        <w:tc>
          <w:tcPr>
            <w:tcW w:w="5655" w:type="dxa"/>
            <w:shd w:val="clear" w:color="auto" w:fill="auto"/>
            <w:vAlign w:val="center"/>
          </w:tcPr>
          <w:p w14:paraId="476454EB" w14:textId="77777777" w:rsidR="00FD619D" w:rsidRDefault="001625B6">
            <w:pPr>
              <w:jc w:val="center"/>
              <w:rPr>
                <w:sz w:val="20"/>
                <w:szCs w:val="20"/>
              </w:rPr>
            </w:pPr>
            <w:r>
              <w:rPr>
                <w:sz w:val="20"/>
                <w:szCs w:val="20"/>
              </w:rPr>
              <w:t>Измерение сопротивления защитного и рабочего заземления</w:t>
            </w:r>
          </w:p>
        </w:tc>
        <w:tc>
          <w:tcPr>
            <w:tcW w:w="3685" w:type="dxa"/>
          </w:tcPr>
          <w:p w14:paraId="6F1A8506" w14:textId="77777777" w:rsidR="00FD619D" w:rsidRDefault="001625B6">
            <w:pPr>
              <w:jc w:val="center"/>
              <w:rPr>
                <w:sz w:val="20"/>
                <w:szCs w:val="20"/>
              </w:rPr>
            </w:pPr>
            <w:r>
              <w:rPr>
                <w:sz w:val="20"/>
                <w:szCs w:val="20"/>
              </w:rPr>
              <w:t>1 раз в год</w:t>
            </w:r>
          </w:p>
        </w:tc>
      </w:tr>
      <w:tr w:rsidR="00FD619D" w14:paraId="4F8FEC9D" w14:textId="77777777">
        <w:trPr>
          <w:trHeight w:val="300"/>
        </w:trPr>
        <w:tc>
          <w:tcPr>
            <w:tcW w:w="5655" w:type="dxa"/>
            <w:shd w:val="clear" w:color="auto" w:fill="auto"/>
            <w:vAlign w:val="center"/>
          </w:tcPr>
          <w:p w14:paraId="07BD3A0B" w14:textId="77777777" w:rsidR="00FD619D" w:rsidRDefault="001625B6">
            <w:pPr>
              <w:jc w:val="center"/>
              <w:rPr>
                <w:sz w:val="20"/>
                <w:szCs w:val="20"/>
              </w:rPr>
            </w:pPr>
            <w:r>
              <w:rPr>
                <w:sz w:val="20"/>
                <w:szCs w:val="20"/>
              </w:rPr>
              <w:t>Измерение сопротивления изоляции электрических цепей</w:t>
            </w:r>
          </w:p>
        </w:tc>
        <w:tc>
          <w:tcPr>
            <w:tcW w:w="3685" w:type="dxa"/>
          </w:tcPr>
          <w:p w14:paraId="0168699A" w14:textId="77777777" w:rsidR="00FD619D" w:rsidRDefault="001625B6">
            <w:pPr>
              <w:jc w:val="center"/>
              <w:rPr>
                <w:sz w:val="20"/>
                <w:szCs w:val="20"/>
              </w:rPr>
            </w:pPr>
            <w:r>
              <w:rPr>
                <w:sz w:val="20"/>
                <w:szCs w:val="20"/>
              </w:rPr>
              <w:t>1 раз в год</w:t>
            </w:r>
          </w:p>
          <w:p w14:paraId="1DA7F5DD" w14:textId="77777777" w:rsidR="00FD619D" w:rsidRDefault="00FD619D">
            <w:pPr>
              <w:jc w:val="center"/>
              <w:rPr>
                <w:sz w:val="20"/>
                <w:szCs w:val="20"/>
              </w:rPr>
            </w:pPr>
          </w:p>
        </w:tc>
      </w:tr>
      <w:tr w:rsidR="00FD619D" w14:paraId="2975EF72" w14:textId="77777777">
        <w:trPr>
          <w:trHeight w:val="300"/>
        </w:trPr>
        <w:tc>
          <w:tcPr>
            <w:tcW w:w="9340" w:type="dxa"/>
            <w:gridSpan w:val="2"/>
            <w:shd w:val="clear" w:color="auto" w:fill="auto"/>
            <w:vAlign w:val="center"/>
          </w:tcPr>
          <w:p w14:paraId="5F751365" w14:textId="77777777" w:rsidR="00FD619D" w:rsidRDefault="001625B6">
            <w:pPr>
              <w:jc w:val="center"/>
              <w:rPr>
                <w:b/>
                <w:sz w:val="20"/>
                <w:szCs w:val="20"/>
              </w:rPr>
            </w:pPr>
            <w:r>
              <w:rPr>
                <w:b/>
                <w:color w:val="000000"/>
                <w:sz w:val="20"/>
                <w:szCs w:val="20"/>
              </w:rPr>
              <w:t>Регламент № 1 (ТО-1) АУВПТ</w:t>
            </w:r>
          </w:p>
        </w:tc>
      </w:tr>
      <w:tr w:rsidR="00FD619D" w14:paraId="34BABD7F" w14:textId="77777777">
        <w:trPr>
          <w:trHeight w:val="1020"/>
        </w:trPr>
        <w:tc>
          <w:tcPr>
            <w:tcW w:w="5655" w:type="dxa"/>
            <w:shd w:val="clear" w:color="auto" w:fill="auto"/>
            <w:vAlign w:val="center"/>
          </w:tcPr>
          <w:p w14:paraId="2C6FB584" w14:textId="77777777" w:rsidR="00FD619D" w:rsidRDefault="001625B6">
            <w:pPr>
              <w:jc w:val="center"/>
              <w:rPr>
                <w:color w:val="000000"/>
                <w:sz w:val="20"/>
                <w:szCs w:val="20"/>
              </w:rPr>
            </w:pPr>
            <w:r>
              <w:rPr>
                <w:color w:val="000000"/>
                <w:sz w:val="20"/>
                <w:szCs w:val="20"/>
              </w:rPr>
              <w:t>Внешний осмотр составных частей системы на отсутствие механических повреждений, грязи, прочности креплений, наличие пломб и т.п.: технологической части – трубопроводов, оросителей, запорной арматуры, баллонов со сжатым газом, манометров, распределительных устройств и т.д.; электротехнической части – шкафов электроавтоматики, компрессора и т.д.; сигнализационной части – приемноконтрольных приборов, шлейфа сигнализации, извещателей, оповещателей и т.д.).</w:t>
            </w:r>
          </w:p>
        </w:tc>
        <w:tc>
          <w:tcPr>
            <w:tcW w:w="3685" w:type="dxa"/>
          </w:tcPr>
          <w:p w14:paraId="54935F45" w14:textId="77777777" w:rsidR="00FD619D" w:rsidRDefault="001625B6">
            <w:pPr>
              <w:jc w:val="center"/>
              <w:rPr>
                <w:sz w:val="20"/>
                <w:szCs w:val="20"/>
              </w:rPr>
            </w:pPr>
            <w:r>
              <w:rPr>
                <w:sz w:val="20"/>
                <w:szCs w:val="20"/>
              </w:rPr>
              <w:t>Ежемесячно</w:t>
            </w:r>
          </w:p>
        </w:tc>
      </w:tr>
      <w:tr w:rsidR="00FD619D" w14:paraId="08C0192A" w14:textId="77777777">
        <w:trPr>
          <w:trHeight w:val="300"/>
        </w:trPr>
        <w:tc>
          <w:tcPr>
            <w:tcW w:w="5655" w:type="dxa"/>
            <w:shd w:val="clear" w:color="auto" w:fill="auto"/>
            <w:vAlign w:val="center"/>
          </w:tcPr>
          <w:p w14:paraId="7B048C65" w14:textId="77777777" w:rsidR="00FD619D" w:rsidRDefault="001625B6">
            <w:pPr>
              <w:jc w:val="center"/>
              <w:rPr>
                <w:color w:val="000000"/>
                <w:sz w:val="20"/>
                <w:szCs w:val="20"/>
              </w:rPr>
            </w:pPr>
            <w:r>
              <w:rPr>
                <w:color w:val="000000"/>
                <w:sz w:val="20"/>
                <w:szCs w:val="20"/>
              </w:rPr>
              <w:t>Контроль давления, уровня воды, рабочего положения запорной арматуры в модулях и пусковых баллонах и т.д.</w:t>
            </w:r>
          </w:p>
        </w:tc>
        <w:tc>
          <w:tcPr>
            <w:tcW w:w="3685" w:type="dxa"/>
          </w:tcPr>
          <w:p w14:paraId="788B0808" w14:textId="77777777" w:rsidR="00FD619D" w:rsidRDefault="001625B6">
            <w:pPr>
              <w:jc w:val="center"/>
              <w:rPr>
                <w:sz w:val="20"/>
                <w:szCs w:val="20"/>
              </w:rPr>
            </w:pPr>
            <w:r>
              <w:rPr>
                <w:sz w:val="20"/>
                <w:szCs w:val="20"/>
              </w:rPr>
              <w:t>Ежемесячно</w:t>
            </w:r>
          </w:p>
        </w:tc>
      </w:tr>
      <w:tr w:rsidR="00FD619D" w14:paraId="57B5E7C4" w14:textId="77777777">
        <w:trPr>
          <w:trHeight w:val="510"/>
        </w:trPr>
        <w:tc>
          <w:tcPr>
            <w:tcW w:w="5655" w:type="dxa"/>
            <w:shd w:val="clear" w:color="auto" w:fill="auto"/>
            <w:vAlign w:val="center"/>
          </w:tcPr>
          <w:p w14:paraId="4C921648" w14:textId="77777777" w:rsidR="00FD619D" w:rsidRDefault="001625B6">
            <w:pPr>
              <w:jc w:val="center"/>
              <w:rPr>
                <w:color w:val="000000"/>
                <w:sz w:val="20"/>
                <w:szCs w:val="20"/>
              </w:rPr>
            </w:pPr>
            <w:r>
              <w:rPr>
                <w:color w:val="000000"/>
                <w:sz w:val="20"/>
                <w:szCs w:val="20"/>
              </w:rPr>
              <w:t>Контроль основного и резервного источников питания и проверка автоматического переключения питания с рабочего ввода на резервный и обратно</w:t>
            </w:r>
          </w:p>
        </w:tc>
        <w:tc>
          <w:tcPr>
            <w:tcW w:w="3685" w:type="dxa"/>
          </w:tcPr>
          <w:p w14:paraId="1B6DA093" w14:textId="77777777" w:rsidR="00FD619D" w:rsidRDefault="001625B6">
            <w:pPr>
              <w:jc w:val="center"/>
              <w:rPr>
                <w:sz w:val="20"/>
                <w:szCs w:val="20"/>
              </w:rPr>
            </w:pPr>
            <w:r>
              <w:rPr>
                <w:sz w:val="20"/>
                <w:szCs w:val="20"/>
              </w:rPr>
              <w:t>Ежемесячно</w:t>
            </w:r>
          </w:p>
        </w:tc>
      </w:tr>
      <w:tr w:rsidR="00FD619D" w14:paraId="4A732CF2" w14:textId="77777777">
        <w:trPr>
          <w:trHeight w:val="510"/>
        </w:trPr>
        <w:tc>
          <w:tcPr>
            <w:tcW w:w="5655" w:type="dxa"/>
            <w:shd w:val="clear" w:color="auto" w:fill="auto"/>
            <w:vAlign w:val="center"/>
          </w:tcPr>
          <w:p w14:paraId="7889252A" w14:textId="77777777" w:rsidR="00FD619D" w:rsidRDefault="001625B6">
            <w:pPr>
              <w:jc w:val="center"/>
              <w:rPr>
                <w:color w:val="000000"/>
                <w:sz w:val="20"/>
                <w:szCs w:val="20"/>
              </w:rPr>
            </w:pPr>
            <w:r>
              <w:rPr>
                <w:color w:val="000000"/>
                <w:sz w:val="20"/>
                <w:szCs w:val="20"/>
              </w:rPr>
              <w:t>Проверка работоспособности составных частей системы (технологической части, электротехнической части и сигнализационной части)</w:t>
            </w:r>
          </w:p>
        </w:tc>
        <w:tc>
          <w:tcPr>
            <w:tcW w:w="3685" w:type="dxa"/>
          </w:tcPr>
          <w:p w14:paraId="4063A9BA" w14:textId="77777777" w:rsidR="00FD619D" w:rsidRDefault="001625B6">
            <w:pPr>
              <w:jc w:val="center"/>
              <w:rPr>
                <w:sz w:val="20"/>
                <w:szCs w:val="20"/>
              </w:rPr>
            </w:pPr>
            <w:r>
              <w:rPr>
                <w:sz w:val="20"/>
                <w:szCs w:val="20"/>
              </w:rPr>
              <w:t>Ежемесячно</w:t>
            </w:r>
          </w:p>
        </w:tc>
      </w:tr>
      <w:tr w:rsidR="00FD619D" w14:paraId="368EA2FD" w14:textId="77777777">
        <w:trPr>
          <w:trHeight w:val="300"/>
        </w:trPr>
        <w:tc>
          <w:tcPr>
            <w:tcW w:w="5655" w:type="dxa"/>
            <w:shd w:val="clear" w:color="auto" w:fill="auto"/>
            <w:vAlign w:val="center"/>
          </w:tcPr>
          <w:p w14:paraId="3F901ABA" w14:textId="77777777" w:rsidR="00FD619D" w:rsidRDefault="001625B6">
            <w:pPr>
              <w:jc w:val="center"/>
              <w:rPr>
                <w:color w:val="000000"/>
                <w:sz w:val="20"/>
                <w:szCs w:val="20"/>
              </w:rPr>
            </w:pPr>
            <w:r>
              <w:rPr>
                <w:color w:val="000000"/>
                <w:sz w:val="20"/>
                <w:szCs w:val="20"/>
              </w:rPr>
              <w:t>Проверка работоспособности системы в ручном (местном, дистанционном) и автоматическом режимах</w:t>
            </w:r>
          </w:p>
        </w:tc>
        <w:tc>
          <w:tcPr>
            <w:tcW w:w="3685" w:type="dxa"/>
          </w:tcPr>
          <w:p w14:paraId="165E311B" w14:textId="77777777" w:rsidR="00FD619D" w:rsidRDefault="001625B6">
            <w:pPr>
              <w:jc w:val="center"/>
              <w:rPr>
                <w:sz w:val="20"/>
                <w:szCs w:val="20"/>
              </w:rPr>
            </w:pPr>
            <w:r>
              <w:rPr>
                <w:sz w:val="20"/>
                <w:szCs w:val="20"/>
              </w:rPr>
              <w:t>Ежемесячно</w:t>
            </w:r>
          </w:p>
        </w:tc>
      </w:tr>
      <w:tr w:rsidR="00FD619D" w14:paraId="380CEE77" w14:textId="77777777">
        <w:trPr>
          <w:trHeight w:val="300"/>
        </w:trPr>
        <w:tc>
          <w:tcPr>
            <w:tcW w:w="5655" w:type="dxa"/>
            <w:shd w:val="clear" w:color="auto" w:fill="auto"/>
            <w:vAlign w:val="center"/>
          </w:tcPr>
          <w:p w14:paraId="190F9702" w14:textId="77777777" w:rsidR="00FD619D" w:rsidRDefault="001625B6">
            <w:pPr>
              <w:jc w:val="center"/>
              <w:rPr>
                <w:sz w:val="20"/>
                <w:szCs w:val="20"/>
              </w:rPr>
            </w:pPr>
            <w:r>
              <w:rPr>
                <w:sz w:val="20"/>
                <w:szCs w:val="20"/>
              </w:rPr>
              <w:t>Внешний осмотр спринклеров, проверка целостности и надежности крепления. Проверка на наличие грязи, коррозии, деформациии т.д.</w:t>
            </w:r>
          </w:p>
        </w:tc>
        <w:tc>
          <w:tcPr>
            <w:tcW w:w="3685" w:type="dxa"/>
          </w:tcPr>
          <w:p w14:paraId="0620EC11" w14:textId="77777777" w:rsidR="00FD619D" w:rsidRDefault="001625B6">
            <w:pPr>
              <w:jc w:val="center"/>
              <w:rPr>
                <w:sz w:val="20"/>
                <w:szCs w:val="20"/>
              </w:rPr>
            </w:pPr>
            <w:r>
              <w:rPr>
                <w:sz w:val="20"/>
                <w:szCs w:val="20"/>
              </w:rPr>
              <w:t>Ежемесячно</w:t>
            </w:r>
          </w:p>
        </w:tc>
      </w:tr>
      <w:tr w:rsidR="00FD619D" w14:paraId="0D367A2E" w14:textId="77777777">
        <w:trPr>
          <w:trHeight w:val="300"/>
        </w:trPr>
        <w:tc>
          <w:tcPr>
            <w:tcW w:w="5655" w:type="dxa"/>
            <w:shd w:val="clear" w:color="auto" w:fill="auto"/>
            <w:vAlign w:val="center"/>
          </w:tcPr>
          <w:p w14:paraId="63251E19" w14:textId="77777777" w:rsidR="00FD619D" w:rsidRDefault="001625B6">
            <w:pPr>
              <w:jc w:val="center"/>
              <w:rPr>
                <w:sz w:val="20"/>
                <w:szCs w:val="20"/>
              </w:rPr>
            </w:pPr>
            <w:r>
              <w:rPr>
                <w:sz w:val="20"/>
                <w:szCs w:val="20"/>
              </w:rPr>
              <w:t>Осмотр защищаемого помещения на влияние изменения конструкций, мебели, оборудования, могущего привести к изменению карты орошения установленных спринклеров</w:t>
            </w:r>
          </w:p>
        </w:tc>
        <w:tc>
          <w:tcPr>
            <w:tcW w:w="3685" w:type="dxa"/>
          </w:tcPr>
          <w:p w14:paraId="2200A13E" w14:textId="77777777" w:rsidR="00FD619D" w:rsidRDefault="001625B6">
            <w:pPr>
              <w:jc w:val="center"/>
              <w:rPr>
                <w:sz w:val="20"/>
                <w:szCs w:val="20"/>
              </w:rPr>
            </w:pPr>
            <w:r>
              <w:rPr>
                <w:sz w:val="20"/>
                <w:szCs w:val="20"/>
              </w:rPr>
              <w:t>Ежемесячно</w:t>
            </w:r>
          </w:p>
        </w:tc>
      </w:tr>
      <w:tr w:rsidR="00FD619D" w14:paraId="76639313" w14:textId="77777777">
        <w:trPr>
          <w:trHeight w:val="300"/>
        </w:trPr>
        <w:tc>
          <w:tcPr>
            <w:tcW w:w="9340" w:type="dxa"/>
            <w:gridSpan w:val="2"/>
            <w:vAlign w:val="center"/>
          </w:tcPr>
          <w:p w14:paraId="7DF9E217" w14:textId="77777777" w:rsidR="00FD619D" w:rsidRDefault="001625B6">
            <w:pPr>
              <w:jc w:val="center"/>
              <w:rPr>
                <w:b/>
                <w:sz w:val="20"/>
                <w:szCs w:val="20"/>
              </w:rPr>
            </w:pPr>
            <w:r>
              <w:rPr>
                <w:b/>
                <w:sz w:val="20"/>
                <w:szCs w:val="20"/>
              </w:rPr>
              <w:t xml:space="preserve">Регламент № 2 (ТО-2) </w:t>
            </w:r>
            <w:r>
              <w:rPr>
                <w:b/>
                <w:color w:val="000000"/>
                <w:sz w:val="20"/>
                <w:szCs w:val="20"/>
              </w:rPr>
              <w:t>АУВПТ</w:t>
            </w:r>
          </w:p>
        </w:tc>
      </w:tr>
      <w:tr w:rsidR="00FD619D" w14:paraId="6C683874" w14:textId="77777777">
        <w:trPr>
          <w:trHeight w:val="300"/>
        </w:trPr>
        <w:tc>
          <w:tcPr>
            <w:tcW w:w="9340" w:type="dxa"/>
            <w:gridSpan w:val="2"/>
          </w:tcPr>
          <w:p w14:paraId="650E3085" w14:textId="77777777" w:rsidR="00FD619D" w:rsidRDefault="001625B6">
            <w:pPr>
              <w:jc w:val="cente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FD619D" w14:paraId="16449503" w14:textId="77777777">
        <w:trPr>
          <w:trHeight w:val="300"/>
        </w:trPr>
        <w:tc>
          <w:tcPr>
            <w:tcW w:w="5655" w:type="dxa"/>
            <w:shd w:val="clear" w:color="auto" w:fill="auto"/>
            <w:vAlign w:val="center"/>
          </w:tcPr>
          <w:p w14:paraId="754AA7AF" w14:textId="77777777" w:rsidR="00FD619D" w:rsidRDefault="001625B6">
            <w:pPr>
              <w:jc w:val="center"/>
              <w:rPr>
                <w:color w:val="000000"/>
                <w:sz w:val="20"/>
                <w:szCs w:val="20"/>
              </w:rPr>
            </w:pPr>
            <w:r>
              <w:rPr>
                <w:color w:val="000000"/>
                <w:sz w:val="20"/>
                <w:szCs w:val="20"/>
              </w:rPr>
              <w:t>Измерение сопротивления защитного и рабочего заземления</w:t>
            </w:r>
          </w:p>
        </w:tc>
        <w:tc>
          <w:tcPr>
            <w:tcW w:w="3685" w:type="dxa"/>
          </w:tcPr>
          <w:p w14:paraId="4C0FD3FE" w14:textId="77777777" w:rsidR="00FD619D" w:rsidRDefault="001625B6">
            <w:pPr>
              <w:jc w:val="center"/>
              <w:rPr>
                <w:color w:val="000000"/>
                <w:sz w:val="20"/>
                <w:szCs w:val="20"/>
              </w:rPr>
            </w:pPr>
            <w:r>
              <w:rPr>
                <w:sz w:val="20"/>
                <w:szCs w:val="20"/>
              </w:rPr>
              <w:t>1 раз в три месяца</w:t>
            </w:r>
          </w:p>
        </w:tc>
      </w:tr>
      <w:tr w:rsidR="00FD619D" w14:paraId="794A03B5" w14:textId="77777777">
        <w:trPr>
          <w:trHeight w:val="300"/>
        </w:trPr>
        <w:tc>
          <w:tcPr>
            <w:tcW w:w="5655" w:type="dxa"/>
            <w:shd w:val="clear" w:color="auto" w:fill="auto"/>
            <w:vAlign w:val="center"/>
          </w:tcPr>
          <w:p w14:paraId="6015507B" w14:textId="77777777" w:rsidR="00FD619D" w:rsidRDefault="001625B6">
            <w:pPr>
              <w:jc w:val="center"/>
              <w:rPr>
                <w:color w:val="000000"/>
                <w:sz w:val="20"/>
                <w:szCs w:val="20"/>
              </w:rPr>
            </w:pPr>
            <w:r>
              <w:rPr>
                <w:color w:val="000000"/>
                <w:sz w:val="20"/>
                <w:szCs w:val="20"/>
              </w:rPr>
              <w:t>Измерение сопротивления изоляции электрических цепей</w:t>
            </w:r>
          </w:p>
        </w:tc>
        <w:tc>
          <w:tcPr>
            <w:tcW w:w="3685" w:type="dxa"/>
          </w:tcPr>
          <w:p w14:paraId="2CBD67F6" w14:textId="77777777" w:rsidR="00FD619D" w:rsidRDefault="001625B6">
            <w:pPr>
              <w:jc w:val="center"/>
              <w:rPr>
                <w:color w:val="000000"/>
                <w:sz w:val="20"/>
                <w:szCs w:val="20"/>
              </w:rPr>
            </w:pPr>
            <w:r>
              <w:rPr>
                <w:sz w:val="20"/>
                <w:szCs w:val="20"/>
              </w:rPr>
              <w:t>1 раз в три месяца</w:t>
            </w:r>
          </w:p>
        </w:tc>
      </w:tr>
      <w:tr w:rsidR="00FD619D" w14:paraId="0EB7ABFC" w14:textId="77777777">
        <w:trPr>
          <w:trHeight w:val="300"/>
        </w:trPr>
        <w:tc>
          <w:tcPr>
            <w:tcW w:w="5655" w:type="dxa"/>
            <w:shd w:val="clear" w:color="auto" w:fill="auto"/>
            <w:vAlign w:val="center"/>
          </w:tcPr>
          <w:p w14:paraId="277D3190" w14:textId="77777777" w:rsidR="00FD619D" w:rsidRDefault="001625B6">
            <w:pPr>
              <w:jc w:val="center"/>
              <w:rPr>
                <w:color w:val="000000"/>
                <w:sz w:val="20"/>
                <w:szCs w:val="20"/>
              </w:rPr>
            </w:pPr>
            <w:r>
              <w:rPr>
                <w:color w:val="000000"/>
                <w:sz w:val="20"/>
                <w:szCs w:val="20"/>
              </w:rPr>
              <w:t>Замена аккумуляторных батарей резервных источников питания</w:t>
            </w:r>
          </w:p>
        </w:tc>
        <w:tc>
          <w:tcPr>
            <w:tcW w:w="3685" w:type="dxa"/>
          </w:tcPr>
          <w:p w14:paraId="08E33011" w14:textId="77777777" w:rsidR="00FD619D" w:rsidRDefault="001625B6">
            <w:pPr>
              <w:jc w:val="center"/>
              <w:rPr>
                <w:color w:val="000000"/>
                <w:sz w:val="20"/>
                <w:szCs w:val="20"/>
              </w:rPr>
            </w:pPr>
            <w:r>
              <w:rPr>
                <w:sz w:val="20"/>
                <w:szCs w:val="20"/>
              </w:rPr>
              <w:t>1 раз в три месяца</w:t>
            </w:r>
          </w:p>
        </w:tc>
      </w:tr>
      <w:tr w:rsidR="00FD619D" w14:paraId="35DA7D5A" w14:textId="77777777">
        <w:trPr>
          <w:trHeight w:val="300"/>
        </w:trPr>
        <w:tc>
          <w:tcPr>
            <w:tcW w:w="9340" w:type="dxa"/>
            <w:gridSpan w:val="2"/>
            <w:shd w:val="clear" w:color="auto" w:fill="auto"/>
            <w:vAlign w:val="center"/>
          </w:tcPr>
          <w:p w14:paraId="374D91AD" w14:textId="77777777" w:rsidR="00FD619D" w:rsidRDefault="001625B6">
            <w:pPr>
              <w:jc w:val="center"/>
              <w:rPr>
                <w:b/>
                <w:sz w:val="20"/>
                <w:szCs w:val="20"/>
              </w:rPr>
            </w:pPr>
            <w:r>
              <w:rPr>
                <w:b/>
                <w:sz w:val="20"/>
                <w:szCs w:val="20"/>
              </w:rPr>
              <w:t xml:space="preserve">Регламент № 3 (ТО-2) </w:t>
            </w:r>
            <w:r>
              <w:rPr>
                <w:b/>
                <w:color w:val="000000"/>
                <w:sz w:val="20"/>
                <w:szCs w:val="20"/>
              </w:rPr>
              <w:t>АУВПТ</w:t>
            </w:r>
          </w:p>
        </w:tc>
      </w:tr>
      <w:tr w:rsidR="00FD619D" w14:paraId="378DADF5" w14:textId="77777777">
        <w:trPr>
          <w:trHeight w:val="300"/>
        </w:trPr>
        <w:tc>
          <w:tcPr>
            <w:tcW w:w="9340" w:type="dxa"/>
            <w:gridSpan w:val="2"/>
            <w:shd w:val="clear" w:color="auto" w:fill="auto"/>
          </w:tcPr>
          <w:p w14:paraId="1A07C7EE" w14:textId="77777777" w:rsidR="00FD619D" w:rsidRDefault="001625B6">
            <w:pPr>
              <w:jc w:val="center"/>
              <w:rPr>
                <w:sz w:val="20"/>
                <w:szCs w:val="20"/>
              </w:rPr>
            </w:pPr>
            <w:r>
              <w:rPr>
                <w:sz w:val="20"/>
                <w:szCs w:val="20"/>
              </w:rPr>
              <w:lastRenderedPageBreak/>
              <w:t>При проведении технического обслуживания в объеме Регламента № 3 должны быть выполнены работы, перечисленные в Регламенте №1, а также следующие дополнительные работы:</w:t>
            </w:r>
          </w:p>
        </w:tc>
      </w:tr>
      <w:tr w:rsidR="00FD619D" w14:paraId="4C0C285C" w14:textId="77777777">
        <w:trPr>
          <w:trHeight w:val="300"/>
        </w:trPr>
        <w:tc>
          <w:tcPr>
            <w:tcW w:w="5655" w:type="dxa"/>
            <w:shd w:val="clear" w:color="auto" w:fill="auto"/>
            <w:vAlign w:val="center"/>
          </w:tcPr>
          <w:p w14:paraId="51576832" w14:textId="77777777" w:rsidR="00FD619D" w:rsidRDefault="001625B6">
            <w:pPr>
              <w:jc w:val="center"/>
              <w:rPr>
                <w:color w:val="000000"/>
                <w:sz w:val="20"/>
                <w:szCs w:val="20"/>
              </w:rPr>
            </w:pPr>
            <w:r>
              <w:rPr>
                <w:color w:val="000000"/>
                <w:sz w:val="20"/>
                <w:szCs w:val="20"/>
              </w:rPr>
              <w:t>Промывка трубопроводов и смена воды в системе и резервуарах</w:t>
            </w:r>
          </w:p>
        </w:tc>
        <w:tc>
          <w:tcPr>
            <w:tcW w:w="3685" w:type="dxa"/>
          </w:tcPr>
          <w:p w14:paraId="214517FD" w14:textId="77777777" w:rsidR="00FD619D" w:rsidRDefault="001625B6">
            <w:pPr>
              <w:jc w:val="center"/>
              <w:rPr>
                <w:sz w:val="20"/>
                <w:szCs w:val="20"/>
              </w:rPr>
            </w:pPr>
            <w:r>
              <w:rPr>
                <w:sz w:val="20"/>
                <w:szCs w:val="20"/>
              </w:rPr>
              <w:t>1 раз в год</w:t>
            </w:r>
          </w:p>
          <w:p w14:paraId="72B605DF" w14:textId="77777777" w:rsidR="00FD619D" w:rsidRDefault="00FD619D">
            <w:pPr>
              <w:jc w:val="center"/>
              <w:rPr>
                <w:color w:val="000000"/>
                <w:sz w:val="20"/>
                <w:szCs w:val="20"/>
              </w:rPr>
            </w:pPr>
          </w:p>
        </w:tc>
      </w:tr>
      <w:tr w:rsidR="00FD619D" w14:paraId="1705484D" w14:textId="77777777">
        <w:trPr>
          <w:trHeight w:val="300"/>
        </w:trPr>
        <w:tc>
          <w:tcPr>
            <w:tcW w:w="5655" w:type="dxa"/>
            <w:shd w:val="clear" w:color="auto" w:fill="auto"/>
            <w:vAlign w:val="center"/>
          </w:tcPr>
          <w:p w14:paraId="09751E14" w14:textId="77777777" w:rsidR="00FD619D" w:rsidRDefault="001625B6">
            <w:pPr>
              <w:jc w:val="center"/>
              <w:rPr>
                <w:color w:val="000000"/>
                <w:sz w:val="20"/>
                <w:szCs w:val="20"/>
              </w:rPr>
            </w:pPr>
            <w:r>
              <w:rPr>
                <w:color w:val="000000"/>
                <w:sz w:val="20"/>
                <w:szCs w:val="20"/>
              </w:rPr>
              <w:t>Метрологическая проверка КИПиА</w:t>
            </w:r>
          </w:p>
        </w:tc>
        <w:tc>
          <w:tcPr>
            <w:tcW w:w="3685" w:type="dxa"/>
          </w:tcPr>
          <w:p w14:paraId="6D0F91C5" w14:textId="77777777" w:rsidR="00FD619D" w:rsidRDefault="001625B6">
            <w:pPr>
              <w:jc w:val="center"/>
              <w:rPr>
                <w:sz w:val="20"/>
                <w:szCs w:val="20"/>
              </w:rPr>
            </w:pPr>
            <w:r>
              <w:rPr>
                <w:sz w:val="20"/>
                <w:szCs w:val="20"/>
              </w:rPr>
              <w:t>1 раз в год</w:t>
            </w:r>
          </w:p>
          <w:p w14:paraId="09582EBA" w14:textId="77777777" w:rsidR="00FD619D" w:rsidRDefault="00FD619D">
            <w:pPr>
              <w:jc w:val="center"/>
              <w:rPr>
                <w:color w:val="000000"/>
                <w:sz w:val="20"/>
                <w:szCs w:val="20"/>
              </w:rPr>
            </w:pPr>
          </w:p>
        </w:tc>
      </w:tr>
      <w:tr w:rsidR="00FD619D" w14:paraId="3D1CA064" w14:textId="77777777">
        <w:trPr>
          <w:trHeight w:val="300"/>
        </w:trPr>
        <w:tc>
          <w:tcPr>
            <w:tcW w:w="9340" w:type="dxa"/>
            <w:gridSpan w:val="2"/>
            <w:shd w:val="clear" w:color="auto" w:fill="auto"/>
            <w:vAlign w:val="center"/>
          </w:tcPr>
          <w:p w14:paraId="40B36453" w14:textId="77777777" w:rsidR="00FD619D" w:rsidRDefault="001625B6">
            <w:pPr>
              <w:jc w:val="center"/>
              <w:rPr>
                <w:b/>
                <w:color w:val="000000"/>
                <w:sz w:val="20"/>
                <w:szCs w:val="20"/>
              </w:rPr>
            </w:pPr>
            <w:r>
              <w:rPr>
                <w:b/>
                <w:color w:val="000000"/>
                <w:sz w:val="20"/>
                <w:szCs w:val="20"/>
              </w:rPr>
              <w:t>Регламент № 1 (ТО-1) АУГПТ</w:t>
            </w:r>
          </w:p>
        </w:tc>
      </w:tr>
      <w:tr w:rsidR="00FD619D" w14:paraId="6D0EC80C" w14:textId="77777777">
        <w:trPr>
          <w:trHeight w:val="557"/>
        </w:trPr>
        <w:tc>
          <w:tcPr>
            <w:tcW w:w="5655" w:type="dxa"/>
            <w:shd w:val="clear" w:color="auto" w:fill="auto"/>
            <w:vAlign w:val="center"/>
          </w:tcPr>
          <w:p w14:paraId="0E41E6CF" w14:textId="77777777" w:rsidR="00FD619D" w:rsidRDefault="001625B6">
            <w:pPr>
              <w:jc w:val="center"/>
              <w:rPr>
                <w:color w:val="000000"/>
                <w:sz w:val="20"/>
                <w:szCs w:val="20"/>
              </w:rPr>
            </w:pPr>
            <w:r>
              <w:rPr>
                <w:color w:val="000000"/>
                <w:sz w:val="20"/>
                <w:szCs w:val="20"/>
              </w:rPr>
              <w:t>Внешний осмотр составных частей установки (технологической части - трубопроводов, оросителей, запорной арматуры, баллонов с огнетушащим веществом и сжатым воздухом, манометров, распределительных устройств и т. д.; сигнализационной части - приемно-контрольных приборов (устройств), шлейфа сигнализации, извещателей, оповещателей и т. д.) на отсутствие механических повреждений, грязи, прочность крепления, наличие пломб</w:t>
            </w:r>
          </w:p>
        </w:tc>
        <w:tc>
          <w:tcPr>
            <w:tcW w:w="3685" w:type="dxa"/>
          </w:tcPr>
          <w:p w14:paraId="11405BCF" w14:textId="77777777" w:rsidR="00FD619D" w:rsidRDefault="001625B6">
            <w:pPr>
              <w:jc w:val="center"/>
              <w:rPr>
                <w:sz w:val="20"/>
                <w:szCs w:val="20"/>
              </w:rPr>
            </w:pPr>
            <w:r>
              <w:rPr>
                <w:sz w:val="20"/>
                <w:szCs w:val="20"/>
              </w:rPr>
              <w:t>Ежемесячно</w:t>
            </w:r>
          </w:p>
        </w:tc>
      </w:tr>
      <w:tr w:rsidR="00FD619D" w14:paraId="438DBAF0" w14:textId="77777777">
        <w:trPr>
          <w:trHeight w:val="300"/>
        </w:trPr>
        <w:tc>
          <w:tcPr>
            <w:tcW w:w="5655" w:type="dxa"/>
            <w:shd w:val="clear" w:color="auto" w:fill="auto"/>
            <w:vAlign w:val="center"/>
          </w:tcPr>
          <w:p w14:paraId="6B1D68DF" w14:textId="77777777" w:rsidR="00FD619D" w:rsidRDefault="001625B6">
            <w:pPr>
              <w:jc w:val="center"/>
              <w:rPr>
                <w:color w:val="000000"/>
                <w:sz w:val="20"/>
                <w:szCs w:val="20"/>
              </w:rPr>
            </w:pPr>
            <w:r>
              <w:rPr>
                <w:color w:val="000000"/>
                <w:sz w:val="20"/>
                <w:szCs w:val="20"/>
              </w:rPr>
              <w:t>Контроль рабочего положения запорной арматуры,</w:t>
            </w:r>
          </w:p>
        </w:tc>
        <w:tc>
          <w:tcPr>
            <w:tcW w:w="3685" w:type="dxa"/>
          </w:tcPr>
          <w:p w14:paraId="624D1E3B" w14:textId="77777777" w:rsidR="00FD619D" w:rsidRDefault="001625B6">
            <w:pPr>
              <w:jc w:val="center"/>
              <w:rPr>
                <w:sz w:val="20"/>
                <w:szCs w:val="20"/>
              </w:rPr>
            </w:pPr>
            <w:r>
              <w:rPr>
                <w:sz w:val="20"/>
                <w:szCs w:val="20"/>
              </w:rPr>
              <w:t>Ежемесячно</w:t>
            </w:r>
          </w:p>
        </w:tc>
      </w:tr>
      <w:tr w:rsidR="00FD619D" w14:paraId="5EB7007C" w14:textId="77777777">
        <w:trPr>
          <w:trHeight w:val="300"/>
        </w:trPr>
        <w:tc>
          <w:tcPr>
            <w:tcW w:w="5655" w:type="dxa"/>
            <w:shd w:val="clear" w:color="auto" w:fill="auto"/>
            <w:vAlign w:val="center"/>
          </w:tcPr>
          <w:p w14:paraId="2F496C8B" w14:textId="77777777" w:rsidR="00FD619D" w:rsidRDefault="001625B6">
            <w:pPr>
              <w:jc w:val="center"/>
              <w:rPr>
                <w:color w:val="000000"/>
                <w:sz w:val="20"/>
                <w:szCs w:val="20"/>
              </w:rPr>
            </w:pPr>
            <w:r>
              <w:rPr>
                <w:color w:val="000000"/>
                <w:sz w:val="20"/>
                <w:szCs w:val="20"/>
              </w:rPr>
              <w:t>Контроль давления в побудительной сети и пусковых баллонах</w:t>
            </w:r>
          </w:p>
        </w:tc>
        <w:tc>
          <w:tcPr>
            <w:tcW w:w="3685" w:type="dxa"/>
          </w:tcPr>
          <w:p w14:paraId="2ED5E4CB" w14:textId="77777777" w:rsidR="00FD619D" w:rsidRDefault="001625B6">
            <w:pPr>
              <w:jc w:val="center"/>
              <w:rPr>
                <w:sz w:val="20"/>
                <w:szCs w:val="20"/>
              </w:rPr>
            </w:pPr>
            <w:r>
              <w:rPr>
                <w:sz w:val="20"/>
                <w:szCs w:val="20"/>
              </w:rPr>
              <w:t>Ежемесячно</w:t>
            </w:r>
          </w:p>
        </w:tc>
      </w:tr>
      <w:tr w:rsidR="00FD619D" w14:paraId="0982F79B" w14:textId="77777777">
        <w:trPr>
          <w:trHeight w:val="510"/>
        </w:trPr>
        <w:tc>
          <w:tcPr>
            <w:tcW w:w="5655" w:type="dxa"/>
            <w:shd w:val="clear" w:color="auto" w:fill="auto"/>
            <w:vAlign w:val="center"/>
          </w:tcPr>
          <w:p w14:paraId="2D9A6C7D" w14:textId="77777777" w:rsidR="00FD619D" w:rsidRDefault="001625B6">
            <w:pPr>
              <w:jc w:val="center"/>
              <w:rPr>
                <w:color w:val="000000"/>
                <w:sz w:val="20"/>
                <w:szCs w:val="20"/>
              </w:rPr>
            </w:pPr>
            <w:r>
              <w:rPr>
                <w:color w:val="000000"/>
                <w:sz w:val="20"/>
                <w:szCs w:val="20"/>
              </w:rPr>
              <w:t>Контроль основного и резервного источников питания, проверка автоматического переключения питания с рабочего ввода на резервный</w:t>
            </w:r>
          </w:p>
        </w:tc>
        <w:tc>
          <w:tcPr>
            <w:tcW w:w="3685" w:type="dxa"/>
          </w:tcPr>
          <w:p w14:paraId="1840D047" w14:textId="77777777" w:rsidR="00FD619D" w:rsidRDefault="001625B6">
            <w:pPr>
              <w:jc w:val="center"/>
              <w:rPr>
                <w:sz w:val="20"/>
                <w:szCs w:val="20"/>
              </w:rPr>
            </w:pPr>
            <w:r>
              <w:rPr>
                <w:sz w:val="20"/>
                <w:szCs w:val="20"/>
              </w:rPr>
              <w:t>Ежемесячно</w:t>
            </w:r>
          </w:p>
        </w:tc>
      </w:tr>
      <w:tr w:rsidR="00FD619D" w14:paraId="7344F426" w14:textId="77777777">
        <w:trPr>
          <w:trHeight w:val="300"/>
        </w:trPr>
        <w:tc>
          <w:tcPr>
            <w:tcW w:w="5655" w:type="dxa"/>
            <w:shd w:val="clear" w:color="auto" w:fill="auto"/>
            <w:vAlign w:val="center"/>
          </w:tcPr>
          <w:p w14:paraId="0061B78D" w14:textId="77777777" w:rsidR="00FD619D" w:rsidRDefault="001625B6">
            <w:pPr>
              <w:jc w:val="center"/>
              <w:rPr>
                <w:color w:val="000000"/>
                <w:sz w:val="20"/>
                <w:szCs w:val="20"/>
              </w:rPr>
            </w:pPr>
            <w:r>
              <w:rPr>
                <w:color w:val="000000"/>
                <w:sz w:val="20"/>
                <w:szCs w:val="20"/>
              </w:rPr>
              <w:t>Контроль количества огнетушащего вещества</w:t>
            </w:r>
          </w:p>
        </w:tc>
        <w:tc>
          <w:tcPr>
            <w:tcW w:w="3685" w:type="dxa"/>
          </w:tcPr>
          <w:p w14:paraId="3FCB3F37" w14:textId="77777777" w:rsidR="00FD619D" w:rsidRDefault="001625B6">
            <w:pPr>
              <w:jc w:val="center"/>
              <w:rPr>
                <w:sz w:val="20"/>
                <w:szCs w:val="20"/>
              </w:rPr>
            </w:pPr>
            <w:r>
              <w:rPr>
                <w:sz w:val="20"/>
                <w:szCs w:val="20"/>
              </w:rPr>
              <w:t>Ежемесячно</w:t>
            </w:r>
          </w:p>
        </w:tc>
      </w:tr>
      <w:tr w:rsidR="00FD619D" w14:paraId="1CDA9A89" w14:textId="77777777">
        <w:trPr>
          <w:trHeight w:val="510"/>
        </w:trPr>
        <w:tc>
          <w:tcPr>
            <w:tcW w:w="5655" w:type="dxa"/>
            <w:shd w:val="clear" w:color="auto" w:fill="auto"/>
            <w:vAlign w:val="center"/>
          </w:tcPr>
          <w:p w14:paraId="375755DC" w14:textId="77777777" w:rsidR="00FD619D" w:rsidRDefault="001625B6">
            <w:pPr>
              <w:jc w:val="center"/>
              <w:rPr>
                <w:color w:val="000000"/>
                <w:sz w:val="20"/>
                <w:szCs w:val="20"/>
              </w:rPr>
            </w:pPr>
            <w:r>
              <w:rPr>
                <w:color w:val="000000"/>
                <w:sz w:val="20"/>
                <w:szCs w:val="20"/>
              </w:rPr>
              <w:t>Контроль технического состояния технологической части - трубопроводов, оросителей, запорной арматуры, баллонов с огнегасящим веществом и сжатым воздухом, манометров и распределительных устройств</w:t>
            </w:r>
          </w:p>
        </w:tc>
        <w:tc>
          <w:tcPr>
            <w:tcW w:w="3685" w:type="dxa"/>
          </w:tcPr>
          <w:p w14:paraId="2C859CBC" w14:textId="77777777" w:rsidR="00FD619D" w:rsidRDefault="001625B6">
            <w:pPr>
              <w:jc w:val="center"/>
              <w:rPr>
                <w:sz w:val="20"/>
                <w:szCs w:val="20"/>
              </w:rPr>
            </w:pPr>
            <w:r>
              <w:rPr>
                <w:sz w:val="20"/>
                <w:szCs w:val="20"/>
              </w:rPr>
              <w:t>Ежемесячно</w:t>
            </w:r>
          </w:p>
        </w:tc>
      </w:tr>
      <w:tr w:rsidR="00FD619D" w14:paraId="29905E6A" w14:textId="77777777">
        <w:trPr>
          <w:trHeight w:val="510"/>
        </w:trPr>
        <w:tc>
          <w:tcPr>
            <w:tcW w:w="5655" w:type="dxa"/>
            <w:shd w:val="clear" w:color="auto" w:fill="auto"/>
            <w:vAlign w:val="center"/>
          </w:tcPr>
          <w:p w14:paraId="09674321" w14:textId="77777777" w:rsidR="00FD619D" w:rsidRDefault="001625B6">
            <w:pPr>
              <w:jc w:val="center"/>
              <w:rPr>
                <w:color w:val="000000"/>
                <w:sz w:val="20"/>
                <w:szCs w:val="20"/>
              </w:rPr>
            </w:pPr>
            <w:r>
              <w:rPr>
                <w:color w:val="000000"/>
                <w:sz w:val="20"/>
                <w:szCs w:val="20"/>
              </w:rPr>
              <w:t>Проверка работоспособности составных частей установки (технологической части, электротехнической части, сигнализационной части)</w:t>
            </w:r>
          </w:p>
        </w:tc>
        <w:tc>
          <w:tcPr>
            <w:tcW w:w="3685" w:type="dxa"/>
          </w:tcPr>
          <w:p w14:paraId="5986F5CB" w14:textId="77777777" w:rsidR="00FD619D" w:rsidRDefault="001625B6">
            <w:pPr>
              <w:jc w:val="center"/>
              <w:rPr>
                <w:sz w:val="20"/>
                <w:szCs w:val="20"/>
              </w:rPr>
            </w:pPr>
            <w:r>
              <w:rPr>
                <w:sz w:val="20"/>
                <w:szCs w:val="20"/>
              </w:rPr>
              <w:t>Ежемесячно</w:t>
            </w:r>
          </w:p>
        </w:tc>
      </w:tr>
      <w:tr w:rsidR="00FD619D" w14:paraId="2B916D03" w14:textId="77777777">
        <w:trPr>
          <w:trHeight w:val="300"/>
        </w:trPr>
        <w:tc>
          <w:tcPr>
            <w:tcW w:w="5655" w:type="dxa"/>
            <w:shd w:val="clear" w:color="auto" w:fill="auto"/>
            <w:vAlign w:val="center"/>
          </w:tcPr>
          <w:p w14:paraId="2282D10A" w14:textId="77777777" w:rsidR="00FD619D" w:rsidRDefault="001625B6">
            <w:pPr>
              <w:jc w:val="center"/>
              <w:rPr>
                <w:color w:val="000000"/>
                <w:sz w:val="20"/>
                <w:szCs w:val="20"/>
              </w:rPr>
            </w:pPr>
            <w:r>
              <w:rPr>
                <w:color w:val="000000"/>
                <w:sz w:val="20"/>
                <w:szCs w:val="20"/>
              </w:rPr>
              <w:t>Проверка работоспособности установки в ручном (местном, дистанционном) и автоматическом режимах</w:t>
            </w:r>
          </w:p>
        </w:tc>
        <w:tc>
          <w:tcPr>
            <w:tcW w:w="3685" w:type="dxa"/>
          </w:tcPr>
          <w:p w14:paraId="0F9A3FE2" w14:textId="77777777" w:rsidR="00FD619D" w:rsidRDefault="001625B6">
            <w:pPr>
              <w:jc w:val="center"/>
              <w:rPr>
                <w:sz w:val="20"/>
                <w:szCs w:val="20"/>
              </w:rPr>
            </w:pPr>
            <w:r>
              <w:rPr>
                <w:sz w:val="20"/>
                <w:szCs w:val="20"/>
              </w:rPr>
              <w:t>Ежемесячно</w:t>
            </w:r>
          </w:p>
        </w:tc>
      </w:tr>
      <w:tr w:rsidR="00FD619D" w14:paraId="0BF87E04" w14:textId="77777777">
        <w:trPr>
          <w:trHeight w:val="300"/>
        </w:trPr>
        <w:tc>
          <w:tcPr>
            <w:tcW w:w="5655" w:type="dxa"/>
            <w:shd w:val="clear" w:color="auto" w:fill="auto"/>
            <w:vAlign w:val="center"/>
          </w:tcPr>
          <w:p w14:paraId="050FD081" w14:textId="77777777" w:rsidR="00FD619D" w:rsidRDefault="001625B6">
            <w:pPr>
              <w:jc w:val="center"/>
              <w:rPr>
                <w:color w:val="000000"/>
                <w:sz w:val="20"/>
                <w:szCs w:val="20"/>
              </w:rPr>
            </w:pPr>
            <w:r>
              <w:rPr>
                <w:color w:val="000000"/>
                <w:sz w:val="20"/>
                <w:szCs w:val="20"/>
              </w:rPr>
              <w:t>Измерение сопротивления защитного и рабочего заземления</w:t>
            </w:r>
          </w:p>
        </w:tc>
        <w:tc>
          <w:tcPr>
            <w:tcW w:w="3685" w:type="dxa"/>
          </w:tcPr>
          <w:p w14:paraId="4ABE921F" w14:textId="77777777" w:rsidR="00FD619D" w:rsidRDefault="001625B6">
            <w:pPr>
              <w:jc w:val="center"/>
              <w:rPr>
                <w:sz w:val="20"/>
                <w:szCs w:val="20"/>
              </w:rPr>
            </w:pPr>
            <w:r>
              <w:rPr>
                <w:sz w:val="20"/>
                <w:szCs w:val="20"/>
              </w:rPr>
              <w:t>Ежемесячно</w:t>
            </w:r>
          </w:p>
        </w:tc>
      </w:tr>
      <w:tr w:rsidR="00FD619D" w14:paraId="0D73DB1A" w14:textId="77777777">
        <w:trPr>
          <w:trHeight w:val="300"/>
        </w:trPr>
        <w:tc>
          <w:tcPr>
            <w:tcW w:w="5655" w:type="dxa"/>
            <w:shd w:val="clear" w:color="auto" w:fill="auto"/>
            <w:vAlign w:val="center"/>
          </w:tcPr>
          <w:p w14:paraId="57070F42" w14:textId="77777777" w:rsidR="00FD619D" w:rsidRDefault="001625B6">
            <w:pPr>
              <w:jc w:val="center"/>
              <w:rPr>
                <w:color w:val="000000"/>
                <w:sz w:val="20"/>
                <w:szCs w:val="20"/>
              </w:rPr>
            </w:pPr>
            <w:r>
              <w:rPr>
                <w:color w:val="000000"/>
                <w:sz w:val="20"/>
                <w:szCs w:val="20"/>
              </w:rPr>
              <w:t>Измерение сопротивления изоляции электрических цепей</w:t>
            </w:r>
          </w:p>
        </w:tc>
        <w:tc>
          <w:tcPr>
            <w:tcW w:w="3685" w:type="dxa"/>
          </w:tcPr>
          <w:p w14:paraId="44E12C78" w14:textId="77777777" w:rsidR="00FD619D" w:rsidRDefault="001625B6">
            <w:pPr>
              <w:jc w:val="center"/>
              <w:rPr>
                <w:sz w:val="20"/>
                <w:szCs w:val="20"/>
              </w:rPr>
            </w:pPr>
            <w:r>
              <w:rPr>
                <w:sz w:val="20"/>
                <w:szCs w:val="20"/>
              </w:rPr>
              <w:t>Ежемесячно</w:t>
            </w:r>
          </w:p>
        </w:tc>
      </w:tr>
      <w:tr w:rsidR="00FD619D" w14:paraId="65AF4BEB" w14:textId="77777777">
        <w:trPr>
          <w:trHeight w:val="300"/>
        </w:trPr>
        <w:tc>
          <w:tcPr>
            <w:tcW w:w="9340" w:type="dxa"/>
            <w:gridSpan w:val="2"/>
            <w:vAlign w:val="center"/>
          </w:tcPr>
          <w:p w14:paraId="30A93050" w14:textId="77777777" w:rsidR="00FD619D" w:rsidRDefault="001625B6">
            <w:pPr>
              <w:jc w:val="center"/>
              <w:rPr>
                <w:b/>
                <w:sz w:val="20"/>
                <w:szCs w:val="20"/>
              </w:rPr>
            </w:pPr>
            <w:r>
              <w:rPr>
                <w:b/>
                <w:sz w:val="20"/>
                <w:szCs w:val="20"/>
              </w:rPr>
              <w:t xml:space="preserve">Регламент № 2 (ТО-2) </w:t>
            </w:r>
            <w:r>
              <w:rPr>
                <w:b/>
                <w:color w:val="000000"/>
                <w:sz w:val="20"/>
                <w:szCs w:val="20"/>
              </w:rPr>
              <w:t>АУГПТ</w:t>
            </w:r>
          </w:p>
        </w:tc>
      </w:tr>
      <w:tr w:rsidR="00FD619D" w14:paraId="599279EB" w14:textId="77777777">
        <w:trPr>
          <w:trHeight w:val="300"/>
        </w:trPr>
        <w:tc>
          <w:tcPr>
            <w:tcW w:w="9340" w:type="dxa"/>
            <w:gridSpan w:val="2"/>
          </w:tcPr>
          <w:p w14:paraId="110074EE" w14:textId="77777777" w:rsidR="00FD619D" w:rsidRDefault="001625B6">
            <w:pPr>
              <w:jc w:val="cente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FD619D" w14:paraId="23FDEF28" w14:textId="77777777">
        <w:trPr>
          <w:trHeight w:val="300"/>
        </w:trPr>
        <w:tc>
          <w:tcPr>
            <w:tcW w:w="5655" w:type="dxa"/>
            <w:shd w:val="clear" w:color="auto" w:fill="auto"/>
            <w:vAlign w:val="center"/>
          </w:tcPr>
          <w:p w14:paraId="635C13B2" w14:textId="77777777" w:rsidR="00FD619D" w:rsidRDefault="001625B6">
            <w:pPr>
              <w:jc w:val="center"/>
              <w:rPr>
                <w:sz w:val="20"/>
                <w:szCs w:val="20"/>
              </w:rPr>
            </w:pPr>
            <w:r>
              <w:rPr>
                <w:sz w:val="20"/>
                <w:szCs w:val="20"/>
              </w:rPr>
              <w:t>Замена аккумуляторных батарей резервных источников питания</w:t>
            </w:r>
          </w:p>
        </w:tc>
        <w:tc>
          <w:tcPr>
            <w:tcW w:w="3685" w:type="dxa"/>
          </w:tcPr>
          <w:p w14:paraId="5E6C8002" w14:textId="77777777" w:rsidR="00FD619D" w:rsidRDefault="001625B6">
            <w:pPr>
              <w:jc w:val="center"/>
              <w:rPr>
                <w:sz w:val="20"/>
                <w:szCs w:val="20"/>
              </w:rPr>
            </w:pPr>
            <w:r>
              <w:rPr>
                <w:sz w:val="20"/>
                <w:szCs w:val="20"/>
              </w:rPr>
              <w:t>1 раз в год</w:t>
            </w:r>
          </w:p>
          <w:p w14:paraId="0377BF98" w14:textId="77777777" w:rsidR="00FD619D" w:rsidRDefault="00FD619D">
            <w:pPr>
              <w:rPr>
                <w:sz w:val="20"/>
                <w:szCs w:val="20"/>
              </w:rPr>
            </w:pPr>
          </w:p>
        </w:tc>
      </w:tr>
      <w:tr w:rsidR="00FD619D" w14:paraId="44B86828" w14:textId="77777777">
        <w:trPr>
          <w:trHeight w:val="300"/>
        </w:trPr>
        <w:tc>
          <w:tcPr>
            <w:tcW w:w="9340" w:type="dxa"/>
            <w:gridSpan w:val="2"/>
            <w:shd w:val="clear" w:color="auto" w:fill="auto"/>
            <w:vAlign w:val="center"/>
          </w:tcPr>
          <w:p w14:paraId="5FCC8934" w14:textId="77777777" w:rsidR="00FD619D" w:rsidRDefault="001625B6">
            <w:pPr>
              <w:jc w:val="center"/>
              <w:rPr>
                <w:sz w:val="20"/>
                <w:szCs w:val="20"/>
              </w:rPr>
            </w:pPr>
            <w:r>
              <w:rPr>
                <w:b/>
                <w:color w:val="000000"/>
                <w:sz w:val="20"/>
                <w:szCs w:val="20"/>
              </w:rPr>
              <w:t>Регламент № 1 (ТО-1) СМП</w:t>
            </w:r>
          </w:p>
        </w:tc>
      </w:tr>
      <w:tr w:rsidR="00FD619D" w14:paraId="643FCFFE" w14:textId="77777777">
        <w:trPr>
          <w:trHeight w:val="510"/>
        </w:trPr>
        <w:tc>
          <w:tcPr>
            <w:tcW w:w="5655" w:type="dxa"/>
            <w:shd w:val="clear" w:color="auto" w:fill="auto"/>
            <w:vAlign w:val="center"/>
          </w:tcPr>
          <w:p w14:paraId="71809F52" w14:textId="77777777" w:rsidR="00FD619D" w:rsidRDefault="001625B6">
            <w:pPr>
              <w:jc w:val="center"/>
              <w:rPr>
                <w:sz w:val="20"/>
                <w:szCs w:val="20"/>
              </w:rPr>
            </w:pPr>
            <w:r>
              <w:rPr>
                <w:sz w:val="20"/>
                <w:szCs w:val="20"/>
              </w:rPr>
              <w:t>Внешний осмотр установки на предмет отсутствия на корпусах и мембранах модулей пожаротушения трещин, сквозных отверстий, целостность насадки-распылителя и пломбовых наклеек</w:t>
            </w:r>
          </w:p>
        </w:tc>
        <w:tc>
          <w:tcPr>
            <w:tcW w:w="3685" w:type="dxa"/>
          </w:tcPr>
          <w:p w14:paraId="6E6CEFFE" w14:textId="77777777" w:rsidR="00FD619D" w:rsidRDefault="001625B6">
            <w:pPr>
              <w:jc w:val="center"/>
              <w:rPr>
                <w:sz w:val="20"/>
                <w:szCs w:val="20"/>
              </w:rPr>
            </w:pPr>
            <w:r>
              <w:rPr>
                <w:sz w:val="20"/>
                <w:szCs w:val="20"/>
              </w:rPr>
              <w:t>Ежемесячно</w:t>
            </w:r>
          </w:p>
        </w:tc>
      </w:tr>
      <w:tr w:rsidR="00FD619D" w14:paraId="7F76F24D" w14:textId="77777777">
        <w:trPr>
          <w:trHeight w:val="300"/>
        </w:trPr>
        <w:tc>
          <w:tcPr>
            <w:tcW w:w="5655" w:type="dxa"/>
            <w:shd w:val="clear" w:color="auto" w:fill="auto"/>
            <w:vAlign w:val="center"/>
          </w:tcPr>
          <w:p w14:paraId="7F1B32B0" w14:textId="77777777" w:rsidR="00FD619D" w:rsidRDefault="001625B6">
            <w:pPr>
              <w:jc w:val="center"/>
              <w:rPr>
                <w:sz w:val="20"/>
                <w:szCs w:val="20"/>
              </w:rPr>
            </w:pPr>
            <w:r>
              <w:rPr>
                <w:sz w:val="20"/>
                <w:szCs w:val="20"/>
              </w:rPr>
              <w:t>Очистка корпуса модуля от пыли и грязи увлажненной ветошью</w:t>
            </w:r>
          </w:p>
        </w:tc>
        <w:tc>
          <w:tcPr>
            <w:tcW w:w="3685" w:type="dxa"/>
          </w:tcPr>
          <w:p w14:paraId="51748DF6" w14:textId="77777777" w:rsidR="00FD619D" w:rsidRDefault="001625B6">
            <w:pPr>
              <w:jc w:val="center"/>
              <w:rPr>
                <w:sz w:val="20"/>
                <w:szCs w:val="20"/>
              </w:rPr>
            </w:pPr>
            <w:r>
              <w:rPr>
                <w:sz w:val="20"/>
                <w:szCs w:val="20"/>
              </w:rPr>
              <w:t>Ежемесячно</w:t>
            </w:r>
          </w:p>
        </w:tc>
      </w:tr>
      <w:tr w:rsidR="00FD619D" w14:paraId="1336DA0F" w14:textId="77777777">
        <w:trPr>
          <w:trHeight w:val="510"/>
        </w:trPr>
        <w:tc>
          <w:tcPr>
            <w:tcW w:w="5655" w:type="dxa"/>
            <w:shd w:val="clear" w:color="auto" w:fill="auto"/>
            <w:vAlign w:val="center"/>
          </w:tcPr>
          <w:p w14:paraId="113A6F4F" w14:textId="77777777" w:rsidR="00FD619D" w:rsidRDefault="001625B6">
            <w:pPr>
              <w:jc w:val="center"/>
              <w:rPr>
                <w:sz w:val="20"/>
                <w:szCs w:val="20"/>
              </w:rPr>
            </w:pPr>
            <w:r>
              <w:rPr>
                <w:sz w:val="20"/>
                <w:szCs w:val="20"/>
              </w:rPr>
              <w:t>Контроль основного и резервного источников питания, проверка автоматического переключения питания с рабочего ввода на резервный и обратно.</w:t>
            </w:r>
          </w:p>
        </w:tc>
        <w:tc>
          <w:tcPr>
            <w:tcW w:w="3685" w:type="dxa"/>
          </w:tcPr>
          <w:p w14:paraId="09CCDC94" w14:textId="77777777" w:rsidR="00FD619D" w:rsidRDefault="001625B6">
            <w:pPr>
              <w:jc w:val="center"/>
              <w:rPr>
                <w:sz w:val="20"/>
                <w:szCs w:val="20"/>
              </w:rPr>
            </w:pPr>
            <w:r>
              <w:rPr>
                <w:sz w:val="20"/>
                <w:szCs w:val="20"/>
              </w:rPr>
              <w:t>Ежемесячно</w:t>
            </w:r>
          </w:p>
        </w:tc>
      </w:tr>
      <w:tr w:rsidR="00FD619D" w14:paraId="4CAB407C" w14:textId="77777777">
        <w:trPr>
          <w:trHeight w:val="300"/>
        </w:trPr>
        <w:tc>
          <w:tcPr>
            <w:tcW w:w="5655" w:type="dxa"/>
            <w:shd w:val="clear" w:color="auto" w:fill="auto"/>
            <w:vAlign w:val="center"/>
          </w:tcPr>
          <w:p w14:paraId="3A581F15" w14:textId="77777777" w:rsidR="00FD619D" w:rsidRDefault="001625B6">
            <w:pPr>
              <w:jc w:val="center"/>
              <w:rPr>
                <w:sz w:val="20"/>
                <w:szCs w:val="20"/>
              </w:rPr>
            </w:pPr>
            <w:r>
              <w:rPr>
                <w:sz w:val="20"/>
                <w:szCs w:val="20"/>
              </w:rPr>
              <w:t>Проверка работоспособности системы в ручном (местном, дистанционном) и автоматическом режимах</w:t>
            </w:r>
          </w:p>
        </w:tc>
        <w:tc>
          <w:tcPr>
            <w:tcW w:w="3685" w:type="dxa"/>
          </w:tcPr>
          <w:p w14:paraId="61AD33DB" w14:textId="77777777" w:rsidR="00FD619D" w:rsidRDefault="001625B6">
            <w:pPr>
              <w:jc w:val="center"/>
              <w:rPr>
                <w:sz w:val="20"/>
                <w:szCs w:val="20"/>
              </w:rPr>
            </w:pPr>
            <w:r>
              <w:rPr>
                <w:sz w:val="20"/>
                <w:szCs w:val="20"/>
              </w:rPr>
              <w:t>Ежемесячно</w:t>
            </w:r>
          </w:p>
        </w:tc>
      </w:tr>
      <w:tr w:rsidR="00FD619D" w14:paraId="5301CDB6" w14:textId="77777777">
        <w:trPr>
          <w:trHeight w:val="510"/>
        </w:trPr>
        <w:tc>
          <w:tcPr>
            <w:tcW w:w="5655" w:type="dxa"/>
            <w:shd w:val="clear" w:color="auto" w:fill="auto"/>
            <w:vAlign w:val="center"/>
          </w:tcPr>
          <w:p w14:paraId="60D5AC69" w14:textId="77777777" w:rsidR="00FD619D" w:rsidRDefault="001625B6">
            <w:pPr>
              <w:jc w:val="center"/>
              <w:rPr>
                <w:sz w:val="20"/>
                <w:szCs w:val="20"/>
              </w:rPr>
            </w:pPr>
            <w:r>
              <w:rPr>
                <w:sz w:val="20"/>
                <w:szCs w:val="20"/>
              </w:rPr>
              <w:t>Проверка работоспособности составных частей установки (технологической части электротехнической части, сигнализационной части)</w:t>
            </w:r>
          </w:p>
        </w:tc>
        <w:tc>
          <w:tcPr>
            <w:tcW w:w="3685" w:type="dxa"/>
          </w:tcPr>
          <w:p w14:paraId="00443069" w14:textId="77777777" w:rsidR="00FD619D" w:rsidRDefault="001625B6">
            <w:pPr>
              <w:jc w:val="center"/>
              <w:rPr>
                <w:sz w:val="20"/>
                <w:szCs w:val="20"/>
              </w:rPr>
            </w:pPr>
            <w:r>
              <w:rPr>
                <w:sz w:val="20"/>
                <w:szCs w:val="20"/>
              </w:rPr>
              <w:t>Ежемесячно</w:t>
            </w:r>
          </w:p>
        </w:tc>
      </w:tr>
      <w:tr w:rsidR="00FD619D" w14:paraId="1DE0D86B" w14:textId="77777777">
        <w:trPr>
          <w:trHeight w:val="300"/>
        </w:trPr>
        <w:tc>
          <w:tcPr>
            <w:tcW w:w="5655" w:type="dxa"/>
            <w:shd w:val="clear" w:color="auto" w:fill="auto"/>
            <w:vAlign w:val="center"/>
          </w:tcPr>
          <w:p w14:paraId="073DA759" w14:textId="77777777" w:rsidR="00FD619D" w:rsidRDefault="001625B6">
            <w:pPr>
              <w:jc w:val="center"/>
              <w:rPr>
                <w:sz w:val="20"/>
                <w:szCs w:val="20"/>
              </w:rPr>
            </w:pPr>
            <w:r>
              <w:rPr>
                <w:sz w:val="20"/>
                <w:szCs w:val="20"/>
              </w:rPr>
              <w:t>Измерение сопротивления защитного и рабочего заземления.</w:t>
            </w:r>
          </w:p>
        </w:tc>
        <w:tc>
          <w:tcPr>
            <w:tcW w:w="3685" w:type="dxa"/>
          </w:tcPr>
          <w:p w14:paraId="6349B63B" w14:textId="77777777" w:rsidR="00FD619D" w:rsidRDefault="001625B6">
            <w:pPr>
              <w:jc w:val="center"/>
              <w:rPr>
                <w:sz w:val="20"/>
                <w:szCs w:val="20"/>
              </w:rPr>
            </w:pPr>
            <w:r>
              <w:rPr>
                <w:sz w:val="20"/>
                <w:szCs w:val="20"/>
              </w:rPr>
              <w:t>Ежемесячно</w:t>
            </w:r>
          </w:p>
        </w:tc>
      </w:tr>
      <w:tr w:rsidR="00FD619D" w14:paraId="3E9030B5" w14:textId="77777777">
        <w:trPr>
          <w:trHeight w:val="300"/>
        </w:trPr>
        <w:tc>
          <w:tcPr>
            <w:tcW w:w="5655" w:type="dxa"/>
            <w:shd w:val="clear" w:color="auto" w:fill="auto"/>
            <w:vAlign w:val="center"/>
          </w:tcPr>
          <w:p w14:paraId="55DB3253" w14:textId="77777777" w:rsidR="00FD619D" w:rsidRDefault="001625B6">
            <w:pPr>
              <w:jc w:val="center"/>
              <w:rPr>
                <w:sz w:val="20"/>
                <w:szCs w:val="20"/>
              </w:rPr>
            </w:pPr>
            <w:r>
              <w:rPr>
                <w:sz w:val="20"/>
                <w:szCs w:val="20"/>
              </w:rPr>
              <w:t>Измерение сопротивления изоляции электрических цепей.</w:t>
            </w:r>
          </w:p>
        </w:tc>
        <w:tc>
          <w:tcPr>
            <w:tcW w:w="3685" w:type="dxa"/>
          </w:tcPr>
          <w:p w14:paraId="55266F7F" w14:textId="77777777" w:rsidR="00FD619D" w:rsidRDefault="001625B6">
            <w:pPr>
              <w:jc w:val="center"/>
              <w:rPr>
                <w:sz w:val="20"/>
                <w:szCs w:val="20"/>
              </w:rPr>
            </w:pPr>
            <w:r>
              <w:rPr>
                <w:sz w:val="20"/>
                <w:szCs w:val="20"/>
              </w:rPr>
              <w:t>Ежемесячно</w:t>
            </w:r>
          </w:p>
        </w:tc>
      </w:tr>
      <w:tr w:rsidR="00FD619D" w14:paraId="47032365" w14:textId="77777777">
        <w:trPr>
          <w:trHeight w:val="300"/>
        </w:trPr>
        <w:tc>
          <w:tcPr>
            <w:tcW w:w="9340" w:type="dxa"/>
            <w:gridSpan w:val="2"/>
            <w:vAlign w:val="center"/>
          </w:tcPr>
          <w:p w14:paraId="3CA953DD" w14:textId="77777777" w:rsidR="00FD619D" w:rsidRDefault="001625B6">
            <w:pPr>
              <w:jc w:val="center"/>
              <w:rPr>
                <w:b/>
                <w:sz w:val="20"/>
                <w:szCs w:val="20"/>
              </w:rPr>
            </w:pPr>
            <w:r>
              <w:rPr>
                <w:b/>
                <w:sz w:val="20"/>
                <w:szCs w:val="20"/>
              </w:rPr>
              <w:t xml:space="preserve">Регламент № 2 (ТО-2) </w:t>
            </w:r>
            <w:r>
              <w:rPr>
                <w:b/>
                <w:color w:val="000000"/>
                <w:sz w:val="20"/>
                <w:szCs w:val="20"/>
              </w:rPr>
              <w:t>СМП</w:t>
            </w:r>
          </w:p>
        </w:tc>
      </w:tr>
      <w:tr w:rsidR="00FD619D" w14:paraId="4BD030C4" w14:textId="77777777">
        <w:trPr>
          <w:trHeight w:val="300"/>
        </w:trPr>
        <w:tc>
          <w:tcPr>
            <w:tcW w:w="9340" w:type="dxa"/>
            <w:gridSpan w:val="2"/>
          </w:tcPr>
          <w:p w14:paraId="5E71B8EC" w14:textId="77777777" w:rsidR="00FD619D" w:rsidRDefault="001625B6">
            <w:pPr>
              <w:jc w:val="center"/>
              <w:rPr>
                <w:sz w:val="20"/>
                <w:szCs w:val="20"/>
              </w:rPr>
            </w:pPr>
            <w:r>
              <w:rPr>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FD619D" w14:paraId="37A9DB2D" w14:textId="77777777">
        <w:trPr>
          <w:trHeight w:val="300"/>
        </w:trPr>
        <w:tc>
          <w:tcPr>
            <w:tcW w:w="5655" w:type="dxa"/>
            <w:shd w:val="clear" w:color="auto" w:fill="auto"/>
            <w:vAlign w:val="center"/>
          </w:tcPr>
          <w:p w14:paraId="0CEBB2C9" w14:textId="77777777" w:rsidR="00FD619D" w:rsidRDefault="001625B6">
            <w:pPr>
              <w:jc w:val="center"/>
              <w:rPr>
                <w:sz w:val="20"/>
                <w:szCs w:val="20"/>
              </w:rPr>
            </w:pPr>
            <w:r>
              <w:rPr>
                <w:sz w:val="20"/>
                <w:szCs w:val="20"/>
              </w:rPr>
              <w:t>Замена аккумуляторных батарей резервных источников питания</w:t>
            </w:r>
          </w:p>
        </w:tc>
        <w:tc>
          <w:tcPr>
            <w:tcW w:w="3685" w:type="dxa"/>
          </w:tcPr>
          <w:p w14:paraId="49368BDB" w14:textId="77777777" w:rsidR="00FD619D" w:rsidRDefault="001625B6">
            <w:pPr>
              <w:jc w:val="center"/>
              <w:rPr>
                <w:sz w:val="20"/>
                <w:szCs w:val="20"/>
              </w:rPr>
            </w:pPr>
            <w:r>
              <w:rPr>
                <w:sz w:val="20"/>
                <w:szCs w:val="20"/>
              </w:rPr>
              <w:t>1 раз в год</w:t>
            </w:r>
          </w:p>
          <w:p w14:paraId="4CA02B4C" w14:textId="77777777" w:rsidR="00FD619D" w:rsidRDefault="00FD619D">
            <w:pPr>
              <w:jc w:val="center"/>
              <w:rPr>
                <w:sz w:val="20"/>
                <w:szCs w:val="20"/>
              </w:rPr>
            </w:pPr>
          </w:p>
        </w:tc>
      </w:tr>
    </w:tbl>
    <w:p w14:paraId="0A4A1BA7" w14:textId="77777777" w:rsidR="00FD619D" w:rsidRDefault="00FD619D">
      <w:pPr>
        <w:jc w:val="right"/>
        <w:rPr>
          <w:sz w:val="20"/>
          <w:szCs w:val="20"/>
        </w:rPr>
      </w:pPr>
    </w:p>
    <w:p w14:paraId="58138206" w14:textId="77777777" w:rsidR="00FD619D" w:rsidRDefault="00FD619D">
      <w:pPr>
        <w:jc w:val="right"/>
        <w:rPr>
          <w:sz w:val="20"/>
          <w:szCs w:val="20"/>
        </w:rPr>
      </w:pPr>
    </w:p>
    <w:p w14:paraId="53B9888E" w14:textId="77777777" w:rsidR="00390E62" w:rsidRDefault="00390E62">
      <w:pPr>
        <w:jc w:val="right"/>
        <w:rPr>
          <w:sz w:val="20"/>
          <w:szCs w:val="20"/>
        </w:rPr>
      </w:pPr>
    </w:p>
    <w:p w14:paraId="3606E610" w14:textId="77777777" w:rsidR="00390E62" w:rsidRDefault="00390E62">
      <w:pPr>
        <w:jc w:val="right"/>
        <w:rPr>
          <w:sz w:val="20"/>
          <w:szCs w:val="20"/>
        </w:rPr>
      </w:pPr>
    </w:p>
    <w:tbl>
      <w:tblPr>
        <w:tblpPr w:leftFromText="180" w:rightFromText="180" w:vertAnchor="text" w:tblpX="74" w:tblpY="107"/>
        <w:tblW w:w="9888" w:type="dxa"/>
        <w:tblLayout w:type="fixed"/>
        <w:tblLook w:val="0400" w:firstRow="0" w:lastRow="0" w:firstColumn="0" w:lastColumn="0" w:noHBand="0" w:noVBand="1"/>
      </w:tblPr>
      <w:tblGrid>
        <w:gridCol w:w="5211"/>
        <w:gridCol w:w="4677"/>
      </w:tblGrid>
      <w:tr w:rsidR="00390E62" w14:paraId="60F23CC9" w14:textId="77777777" w:rsidTr="00FF641F">
        <w:trPr>
          <w:trHeight w:val="1104"/>
        </w:trPr>
        <w:tc>
          <w:tcPr>
            <w:tcW w:w="5211" w:type="dxa"/>
          </w:tcPr>
          <w:p w14:paraId="2CCCF0C9" w14:textId="77777777" w:rsidR="00390E62" w:rsidRDefault="00390E62" w:rsidP="00FF641F">
            <w:pPr>
              <w:jc w:val="both"/>
              <w:rPr>
                <w:sz w:val="20"/>
                <w:szCs w:val="20"/>
                <w:highlight w:val="yellow"/>
              </w:rPr>
            </w:pPr>
          </w:p>
        </w:tc>
        <w:tc>
          <w:tcPr>
            <w:tcW w:w="4677" w:type="dxa"/>
          </w:tcPr>
          <w:p w14:paraId="4D3E0FD5" w14:textId="77777777" w:rsidR="00390E62" w:rsidRDefault="00390E62" w:rsidP="00FF641F">
            <w:pPr>
              <w:jc w:val="both"/>
              <w:rPr>
                <w:sz w:val="20"/>
                <w:szCs w:val="20"/>
                <w:highlight w:val="yellow"/>
              </w:rPr>
            </w:pPr>
          </w:p>
        </w:tc>
      </w:tr>
    </w:tbl>
    <w:p w14:paraId="4F4B1C76" w14:textId="77777777" w:rsidR="00390E62" w:rsidRDefault="00390E62">
      <w:pPr>
        <w:jc w:val="right"/>
        <w:rPr>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64825535" w14:textId="77777777" w:rsidTr="00FF641F">
        <w:trPr>
          <w:trHeight w:val="422"/>
        </w:trPr>
        <w:tc>
          <w:tcPr>
            <w:tcW w:w="4786" w:type="dxa"/>
            <w:hideMark/>
          </w:tcPr>
          <w:p w14:paraId="0AA20697"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04E38781" w14:textId="77777777" w:rsidR="00390E62" w:rsidRPr="001601C4" w:rsidRDefault="00390E62" w:rsidP="00FF641F">
            <w:pPr>
              <w:spacing w:line="276" w:lineRule="auto"/>
              <w:jc w:val="center"/>
              <w:rPr>
                <w:lang w:eastAsia="en-US"/>
              </w:rPr>
            </w:pPr>
            <w:r w:rsidRPr="001601C4">
              <w:rPr>
                <w:lang w:eastAsia="en-US"/>
              </w:rPr>
              <w:t>____________________________</w:t>
            </w:r>
          </w:p>
          <w:p w14:paraId="27D21FA1"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43142D11" w14:textId="77777777" w:rsidR="00390E62" w:rsidRPr="001601C4" w:rsidRDefault="00390E62" w:rsidP="00FF641F">
            <w:pPr>
              <w:spacing w:line="276" w:lineRule="auto"/>
              <w:jc w:val="center"/>
              <w:rPr>
                <w:lang w:eastAsia="en-US"/>
              </w:rPr>
            </w:pPr>
            <w:r w:rsidRPr="001601C4">
              <w:rPr>
                <w:lang w:eastAsia="en-US"/>
              </w:rPr>
              <w:t>____________________________</w:t>
            </w:r>
          </w:p>
          <w:p w14:paraId="7811CD40"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5DFBF58D" w14:textId="77777777" w:rsidR="00390E62" w:rsidRPr="001601C4" w:rsidRDefault="00390E62" w:rsidP="00FF641F">
            <w:pPr>
              <w:spacing w:line="276" w:lineRule="auto"/>
              <w:jc w:val="center"/>
              <w:rPr>
                <w:lang w:eastAsia="en-US"/>
              </w:rPr>
            </w:pPr>
            <w:r w:rsidRPr="001601C4">
              <w:rPr>
                <w:lang w:eastAsia="en-US"/>
              </w:rPr>
              <w:t>___ ____________ 20__ г.</w:t>
            </w:r>
          </w:p>
          <w:p w14:paraId="2608123E"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1EB09D35" w14:textId="77777777" w:rsidR="00390E62" w:rsidRPr="001601C4" w:rsidRDefault="00390E62" w:rsidP="00FF641F">
            <w:pPr>
              <w:spacing w:line="276" w:lineRule="auto"/>
              <w:jc w:val="center"/>
              <w:rPr>
                <w:b/>
                <w:bCs/>
                <w:caps/>
                <w:lang w:eastAsia="en-US"/>
              </w:rPr>
            </w:pPr>
            <w:r w:rsidRPr="001601C4">
              <w:rPr>
                <w:b/>
                <w:bCs/>
                <w:caps/>
                <w:lang w:eastAsia="en-US"/>
              </w:rPr>
              <w:t>заказчик:</w:t>
            </w:r>
          </w:p>
          <w:p w14:paraId="788BB512"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22AE63EF" w14:textId="77777777" w:rsidR="00390E62" w:rsidRPr="004C66DA" w:rsidRDefault="00390E62" w:rsidP="00FF641F">
            <w:pPr>
              <w:jc w:val="center"/>
            </w:pPr>
          </w:p>
          <w:p w14:paraId="173C8CFC" w14:textId="77777777" w:rsidR="00390E62" w:rsidRPr="001601C4" w:rsidRDefault="00390E62" w:rsidP="00FF641F">
            <w:pPr>
              <w:spacing w:line="276" w:lineRule="auto"/>
              <w:jc w:val="center"/>
              <w:rPr>
                <w:lang w:eastAsia="en-US"/>
              </w:rPr>
            </w:pPr>
            <w:r w:rsidRPr="004C66DA">
              <w:t>___________________/</w:t>
            </w:r>
            <w:r>
              <w:t>Ю. А. Покладова</w:t>
            </w:r>
            <w:r w:rsidRPr="004C66DA">
              <w:t xml:space="preserve"> </w:t>
            </w:r>
            <w:r>
              <w:t>/</w:t>
            </w:r>
          </w:p>
          <w:p w14:paraId="08F96C21" w14:textId="77777777" w:rsidR="00390E62" w:rsidRPr="001601C4" w:rsidRDefault="00390E62" w:rsidP="00FF641F">
            <w:pPr>
              <w:spacing w:line="276" w:lineRule="auto"/>
              <w:jc w:val="center"/>
              <w:rPr>
                <w:lang w:eastAsia="en-US"/>
              </w:rPr>
            </w:pPr>
            <w:r w:rsidRPr="001601C4">
              <w:rPr>
                <w:lang w:eastAsia="en-US"/>
              </w:rPr>
              <w:t>____________________________</w:t>
            </w:r>
          </w:p>
          <w:p w14:paraId="63B5D387"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5180BBF5"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52B77EA5" w14:textId="77777777" w:rsidR="00390E62" w:rsidRPr="001601C4" w:rsidRDefault="00390E62" w:rsidP="00FF641F">
            <w:pPr>
              <w:spacing w:line="276" w:lineRule="auto"/>
              <w:rPr>
                <w:lang w:eastAsia="en-US"/>
              </w:rPr>
            </w:pPr>
          </w:p>
        </w:tc>
      </w:tr>
    </w:tbl>
    <w:p w14:paraId="1861C66D" w14:textId="770BC737" w:rsidR="00390E62" w:rsidRDefault="00390E62">
      <w:pPr>
        <w:jc w:val="right"/>
        <w:rPr>
          <w:sz w:val="20"/>
          <w:szCs w:val="20"/>
        </w:rPr>
      </w:pPr>
    </w:p>
    <w:p w14:paraId="19E67794" w14:textId="39862023" w:rsidR="00390E62" w:rsidRDefault="00390E62">
      <w:pPr>
        <w:jc w:val="right"/>
        <w:rPr>
          <w:sz w:val="20"/>
          <w:szCs w:val="20"/>
        </w:rPr>
      </w:pPr>
    </w:p>
    <w:p w14:paraId="698BC178" w14:textId="318A01DF" w:rsidR="00390E62" w:rsidRDefault="00390E62">
      <w:pPr>
        <w:jc w:val="right"/>
        <w:rPr>
          <w:sz w:val="20"/>
          <w:szCs w:val="20"/>
        </w:rPr>
      </w:pPr>
    </w:p>
    <w:p w14:paraId="1676835C" w14:textId="5B9A0E80" w:rsidR="00390E62" w:rsidRDefault="00390E62">
      <w:pPr>
        <w:jc w:val="right"/>
        <w:rPr>
          <w:sz w:val="20"/>
          <w:szCs w:val="20"/>
        </w:rPr>
      </w:pPr>
    </w:p>
    <w:p w14:paraId="402B398A" w14:textId="554B3255" w:rsidR="00390E62" w:rsidRDefault="00390E62">
      <w:pPr>
        <w:jc w:val="right"/>
        <w:rPr>
          <w:sz w:val="20"/>
          <w:szCs w:val="20"/>
        </w:rPr>
      </w:pPr>
    </w:p>
    <w:p w14:paraId="40D6C07E" w14:textId="09A384E8" w:rsidR="00390E62" w:rsidRDefault="00390E62">
      <w:pPr>
        <w:jc w:val="right"/>
        <w:rPr>
          <w:sz w:val="20"/>
          <w:szCs w:val="20"/>
        </w:rPr>
      </w:pPr>
    </w:p>
    <w:p w14:paraId="612E77AB" w14:textId="4EB1CE96" w:rsidR="00390E62" w:rsidRDefault="00390E62">
      <w:pPr>
        <w:jc w:val="right"/>
        <w:rPr>
          <w:sz w:val="20"/>
          <w:szCs w:val="20"/>
        </w:rPr>
      </w:pPr>
    </w:p>
    <w:p w14:paraId="164F26D0" w14:textId="7590B6A0" w:rsidR="00390E62" w:rsidRDefault="00390E62">
      <w:pPr>
        <w:jc w:val="right"/>
        <w:rPr>
          <w:sz w:val="20"/>
          <w:szCs w:val="20"/>
        </w:rPr>
      </w:pPr>
    </w:p>
    <w:p w14:paraId="4BBB19C0" w14:textId="63D7BDE1" w:rsidR="00390E62" w:rsidRDefault="00390E62">
      <w:pPr>
        <w:jc w:val="right"/>
        <w:rPr>
          <w:sz w:val="20"/>
          <w:szCs w:val="20"/>
        </w:rPr>
      </w:pPr>
    </w:p>
    <w:p w14:paraId="669C467D" w14:textId="14491CE1" w:rsidR="00390E62" w:rsidRDefault="00390E62">
      <w:pPr>
        <w:jc w:val="right"/>
        <w:rPr>
          <w:sz w:val="20"/>
          <w:szCs w:val="20"/>
        </w:rPr>
      </w:pPr>
    </w:p>
    <w:p w14:paraId="53E593B1" w14:textId="295FD0BB" w:rsidR="00390E62" w:rsidRDefault="00390E62">
      <w:pPr>
        <w:jc w:val="right"/>
        <w:rPr>
          <w:sz w:val="20"/>
          <w:szCs w:val="20"/>
        </w:rPr>
      </w:pPr>
    </w:p>
    <w:p w14:paraId="5BD77132" w14:textId="731E6E24" w:rsidR="00390E62" w:rsidRDefault="00390E62">
      <w:pPr>
        <w:jc w:val="right"/>
        <w:rPr>
          <w:sz w:val="20"/>
          <w:szCs w:val="20"/>
        </w:rPr>
      </w:pPr>
    </w:p>
    <w:p w14:paraId="71745941" w14:textId="17910E53" w:rsidR="00390E62" w:rsidRDefault="00390E62">
      <w:pPr>
        <w:jc w:val="right"/>
        <w:rPr>
          <w:sz w:val="20"/>
          <w:szCs w:val="20"/>
        </w:rPr>
      </w:pPr>
    </w:p>
    <w:p w14:paraId="32DF356F" w14:textId="3811AE67" w:rsidR="00390E62" w:rsidRDefault="00390E62">
      <w:pPr>
        <w:jc w:val="right"/>
        <w:rPr>
          <w:sz w:val="20"/>
          <w:szCs w:val="20"/>
        </w:rPr>
      </w:pPr>
    </w:p>
    <w:p w14:paraId="195C7F69" w14:textId="0C909865" w:rsidR="00390E62" w:rsidRDefault="00390E62">
      <w:pPr>
        <w:jc w:val="right"/>
        <w:rPr>
          <w:sz w:val="20"/>
          <w:szCs w:val="20"/>
        </w:rPr>
      </w:pPr>
    </w:p>
    <w:p w14:paraId="2233057A" w14:textId="1A65E84C" w:rsidR="00390E62" w:rsidRDefault="00390E62">
      <w:pPr>
        <w:jc w:val="right"/>
        <w:rPr>
          <w:sz w:val="20"/>
          <w:szCs w:val="20"/>
        </w:rPr>
      </w:pPr>
    </w:p>
    <w:p w14:paraId="528D7051" w14:textId="171AC2EC" w:rsidR="00390E62" w:rsidRDefault="00390E62">
      <w:pPr>
        <w:jc w:val="right"/>
        <w:rPr>
          <w:sz w:val="20"/>
          <w:szCs w:val="20"/>
        </w:rPr>
      </w:pPr>
    </w:p>
    <w:p w14:paraId="78B495FF" w14:textId="42EB55AB" w:rsidR="00390E62" w:rsidRDefault="00390E62">
      <w:pPr>
        <w:jc w:val="right"/>
        <w:rPr>
          <w:sz w:val="20"/>
          <w:szCs w:val="20"/>
        </w:rPr>
      </w:pPr>
    </w:p>
    <w:p w14:paraId="594248AD" w14:textId="5EEB0098" w:rsidR="00390E62" w:rsidRDefault="00390E62">
      <w:pPr>
        <w:jc w:val="right"/>
        <w:rPr>
          <w:sz w:val="20"/>
          <w:szCs w:val="20"/>
        </w:rPr>
      </w:pPr>
    </w:p>
    <w:p w14:paraId="7882A8B3" w14:textId="478EC0EE" w:rsidR="00390E62" w:rsidRDefault="00390E62">
      <w:pPr>
        <w:jc w:val="right"/>
        <w:rPr>
          <w:sz w:val="20"/>
          <w:szCs w:val="20"/>
        </w:rPr>
      </w:pPr>
    </w:p>
    <w:p w14:paraId="4A8C4580" w14:textId="02530D94" w:rsidR="00390E62" w:rsidRDefault="00390E62">
      <w:pPr>
        <w:jc w:val="right"/>
        <w:rPr>
          <w:sz w:val="20"/>
          <w:szCs w:val="20"/>
        </w:rPr>
      </w:pPr>
    </w:p>
    <w:p w14:paraId="473CA495" w14:textId="7C82BC59" w:rsidR="00390E62" w:rsidRDefault="00390E62">
      <w:pPr>
        <w:jc w:val="right"/>
        <w:rPr>
          <w:sz w:val="20"/>
          <w:szCs w:val="20"/>
        </w:rPr>
      </w:pPr>
    </w:p>
    <w:p w14:paraId="3E809978" w14:textId="668C633D" w:rsidR="00390E62" w:rsidRDefault="00390E62">
      <w:pPr>
        <w:jc w:val="right"/>
        <w:rPr>
          <w:sz w:val="20"/>
          <w:szCs w:val="20"/>
        </w:rPr>
      </w:pPr>
    </w:p>
    <w:p w14:paraId="32C8026A" w14:textId="3E115B86" w:rsidR="00390E62" w:rsidRDefault="00390E62">
      <w:pPr>
        <w:jc w:val="right"/>
        <w:rPr>
          <w:sz w:val="20"/>
          <w:szCs w:val="20"/>
        </w:rPr>
      </w:pPr>
    </w:p>
    <w:p w14:paraId="3AF0F44E" w14:textId="48D918E5" w:rsidR="00390E62" w:rsidRDefault="00390E62">
      <w:pPr>
        <w:jc w:val="right"/>
        <w:rPr>
          <w:sz w:val="20"/>
          <w:szCs w:val="20"/>
        </w:rPr>
      </w:pPr>
    </w:p>
    <w:p w14:paraId="4B9CEABF" w14:textId="5DE68E42" w:rsidR="00390E62" w:rsidRDefault="00390E62">
      <w:pPr>
        <w:jc w:val="right"/>
        <w:rPr>
          <w:sz w:val="20"/>
          <w:szCs w:val="20"/>
        </w:rPr>
      </w:pPr>
    </w:p>
    <w:p w14:paraId="70EC50E4" w14:textId="34E82FA4" w:rsidR="00390E62" w:rsidRDefault="00390E62">
      <w:pPr>
        <w:jc w:val="right"/>
        <w:rPr>
          <w:sz w:val="20"/>
          <w:szCs w:val="20"/>
        </w:rPr>
      </w:pPr>
    </w:p>
    <w:p w14:paraId="4A78874F" w14:textId="0CEBCEA6" w:rsidR="00390E62" w:rsidRDefault="00390E62">
      <w:pPr>
        <w:jc w:val="right"/>
        <w:rPr>
          <w:sz w:val="20"/>
          <w:szCs w:val="20"/>
        </w:rPr>
      </w:pPr>
    </w:p>
    <w:p w14:paraId="4D636DD3" w14:textId="7A792857" w:rsidR="00390E62" w:rsidRDefault="00390E62">
      <w:pPr>
        <w:jc w:val="right"/>
        <w:rPr>
          <w:sz w:val="20"/>
          <w:szCs w:val="20"/>
        </w:rPr>
      </w:pPr>
    </w:p>
    <w:p w14:paraId="150D9901" w14:textId="45B37788" w:rsidR="00390E62" w:rsidRDefault="00390E62">
      <w:pPr>
        <w:jc w:val="right"/>
        <w:rPr>
          <w:sz w:val="20"/>
          <w:szCs w:val="20"/>
        </w:rPr>
      </w:pPr>
    </w:p>
    <w:p w14:paraId="10FD70C7" w14:textId="65DC49FF" w:rsidR="00390E62" w:rsidRDefault="00390E62">
      <w:pPr>
        <w:jc w:val="right"/>
        <w:rPr>
          <w:sz w:val="20"/>
          <w:szCs w:val="20"/>
        </w:rPr>
      </w:pPr>
    </w:p>
    <w:p w14:paraId="4F0FB552" w14:textId="28ABE408" w:rsidR="00390E62" w:rsidRDefault="00390E62">
      <w:pPr>
        <w:jc w:val="right"/>
        <w:rPr>
          <w:sz w:val="20"/>
          <w:szCs w:val="20"/>
        </w:rPr>
      </w:pPr>
    </w:p>
    <w:p w14:paraId="6557C731" w14:textId="73819D28" w:rsidR="00390E62" w:rsidRDefault="00390E62">
      <w:pPr>
        <w:jc w:val="right"/>
        <w:rPr>
          <w:sz w:val="20"/>
          <w:szCs w:val="20"/>
        </w:rPr>
      </w:pPr>
    </w:p>
    <w:p w14:paraId="4E76F91F" w14:textId="45400230" w:rsidR="00390E62" w:rsidRDefault="00390E62">
      <w:pPr>
        <w:jc w:val="right"/>
        <w:rPr>
          <w:sz w:val="20"/>
          <w:szCs w:val="20"/>
        </w:rPr>
      </w:pPr>
    </w:p>
    <w:p w14:paraId="43A0C2CE" w14:textId="095E2ABC" w:rsidR="00390E62" w:rsidRDefault="00390E62">
      <w:pPr>
        <w:jc w:val="right"/>
        <w:rPr>
          <w:sz w:val="20"/>
          <w:szCs w:val="20"/>
        </w:rPr>
      </w:pPr>
    </w:p>
    <w:p w14:paraId="7C9A363A" w14:textId="431F374C" w:rsidR="00390E62" w:rsidRDefault="00390E62">
      <w:pPr>
        <w:jc w:val="right"/>
        <w:rPr>
          <w:sz w:val="20"/>
          <w:szCs w:val="20"/>
        </w:rPr>
      </w:pPr>
    </w:p>
    <w:p w14:paraId="1F992B90" w14:textId="5228FBB1" w:rsidR="00390E62" w:rsidRDefault="00390E62">
      <w:pPr>
        <w:jc w:val="right"/>
        <w:rPr>
          <w:sz w:val="20"/>
          <w:szCs w:val="20"/>
        </w:rPr>
      </w:pPr>
    </w:p>
    <w:p w14:paraId="094CA0FA" w14:textId="5BC84AF8" w:rsidR="00390E62" w:rsidRDefault="00390E62">
      <w:pPr>
        <w:jc w:val="right"/>
        <w:rPr>
          <w:sz w:val="20"/>
          <w:szCs w:val="20"/>
        </w:rPr>
      </w:pPr>
    </w:p>
    <w:p w14:paraId="2DF0F61E" w14:textId="101EB791" w:rsidR="00390E62" w:rsidRDefault="00390E62">
      <w:pPr>
        <w:jc w:val="right"/>
        <w:rPr>
          <w:sz w:val="20"/>
          <w:szCs w:val="20"/>
        </w:rPr>
      </w:pPr>
    </w:p>
    <w:p w14:paraId="0574E0EA" w14:textId="6FE51D10" w:rsidR="00390E62" w:rsidRDefault="00390E62">
      <w:pPr>
        <w:jc w:val="right"/>
        <w:rPr>
          <w:sz w:val="20"/>
          <w:szCs w:val="20"/>
        </w:rPr>
      </w:pPr>
    </w:p>
    <w:p w14:paraId="4398E786" w14:textId="5BF6CB22" w:rsidR="00390E62" w:rsidRDefault="00390E62">
      <w:pPr>
        <w:jc w:val="right"/>
        <w:rPr>
          <w:sz w:val="20"/>
          <w:szCs w:val="20"/>
        </w:rPr>
      </w:pPr>
    </w:p>
    <w:p w14:paraId="25DBADD2" w14:textId="77A81C4A" w:rsidR="00390E62" w:rsidRDefault="00390E62">
      <w:pPr>
        <w:jc w:val="right"/>
        <w:rPr>
          <w:sz w:val="20"/>
          <w:szCs w:val="20"/>
        </w:rPr>
      </w:pPr>
    </w:p>
    <w:p w14:paraId="07523C45" w14:textId="78DEE06E" w:rsidR="00390E62" w:rsidRDefault="00390E62">
      <w:pPr>
        <w:jc w:val="right"/>
        <w:rPr>
          <w:sz w:val="20"/>
          <w:szCs w:val="20"/>
        </w:rPr>
      </w:pPr>
    </w:p>
    <w:p w14:paraId="1954D31A" w14:textId="663338BA" w:rsidR="00390E62" w:rsidRDefault="00390E62">
      <w:pPr>
        <w:jc w:val="right"/>
        <w:rPr>
          <w:sz w:val="20"/>
          <w:szCs w:val="20"/>
        </w:rPr>
      </w:pPr>
    </w:p>
    <w:p w14:paraId="56141ED2" w14:textId="77777777" w:rsidR="00390E62" w:rsidRDefault="00390E62">
      <w:pPr>
        <w:jc w:val="right"/>
        <w:rPr>
          <w:sz w:val="20"/>
          <w:szCs w:val="20"/>
        </w:rPr>
      </w:pPr>
    </w:p>
    <w:p w14:paraId="54EC82A8" w14:textId="77777777" w:rsidR="00390E62" w:rsidRDefault="00390E62">
      <w:pPr>
        <w:jc w:val="right"/>
        <w:rPr>
          <w:sz w:val="20"/>
          <w:szCs w:val="20"/>
        </w:rPr>
      </w:pPr>
    </w:p>
    <w:p w14:paraId="64777DB7" w14:textId="77777777" w:rsidR="00390E62" w:rsidRDefault="00390E62">
      <w:pPr>
        <w:jc w:val="right"/>
        <w:rPr>
          <w:sz w:val="20"/>
          <w:szCs w:val="20"/>
        </w:rPr>
      </w:pPr>
    </w:p>
    <w:p w14:paraId="54183655" w14:textId="77777777" w:rsidR="00390E62" w:rsidRDefault="00390E62">
      <w:pPr>
        <w:jc w:val="right"/>
        <w:rPr>
          <w:sz w:val="20"/>
          <w:szCs w:val="20"/>
        </w:rPr>
      </w:pPr>
    </w:p>
    <w:p w14:paraId="72B4B033" w14:textId="77777777" w:rsidR="00390E62" w:rsidRDefault="00390E62">
      <w:pPr>
        <w:jc w:val="right"/>
        <w:rPr>
          <w:sz w:val="20"/>
          <w:szCs w:val="20"/>
        </w:rPr>
      </w:pPr>
    </w:p>
    <w:p w14:paraId="469DE964" w14:textId="77777777" w:rsidR="00390E62" w:rsidRDefault="00390E62">
      <w:pPr>
        <w:jc w:val="right"/>
        <w:rPr>
          <w:sz w:val="20"/>
          <w:szCs w:val="20"/>
        </w:rPr>
      </w:pPr>
    </w:p>
    <w:p w14:paraId="71686FA6" w14:textId="77777777" w:rsidR="00390E62" w:rsidRDefault="00390E62">
      <w:pPr>
        <w:jc w:val="right"/>
        <w:rPr>
          <w:sz w:val="20"/>
          <w:szCs w:val="20"/>
        </w:rPr>
      </w:pPr>
    </w:p>
    <w:p w14:paraId="097A1D91" w14:textId="77777777" w:rsidR="00390E62" w:rsidRDefault="00390E62">
      <w:pPr>
        <w:jc w:val="right"/>
        <w:rPr>
          <w:sz w:val="20"/>
          <w:szCs w:val="20"/>
        </w:rPr>
      </w:pPr>
    </w:p>
    <w:p w14:paraId="6E05E2E2" w14:textId="4E901B74" w:rsidR="00FD619D" w:rsidRDefault="001625B6">
      <w:pPr>
        <w:jc w:val="right"/>
        <w:rPr>
          <w:sz w:val="20"/>
          <w:szCs w:val="20"/>
        </w:rPr>
      </w:pPr>
      <w:r>
        <w:rPr>
          <w:sz w:val="20"/>
          <w:szCs w:val="20"/>
        </w:rPr>
        <w:t>Приложение № 3</w:t>
      </w:r>
    </w:p>
    <w:p w14:paraId="72DDFC59" w14:textId="77777777" w:rsidR="00FD619D" w:rsidRDefault="001625B6">
      <w:pPr>
        <w:jc w:val="right"/>
        <w:rPr>
          <w:sz w:val="20"/>
          <w:szCs w:val="20"/>
        </w:rPr>
      </w:pPr>
      <w:r>
        <w:rPr>
          <w:sz w:val="20"/>
          <w:szCs w:val="20"/>
        </w:rPr>
        <w:t>к Техническому заданию</w:t>
      </w:r>
    </w:p>
    <w:p w14:paraId="4926D319" w14:textId="77777777" w:rsidR="00FD619D" w:rsidRDefault="00FD619D">
      <w:pPr>
        <w:jc w:val="center"/>
        <w:rPr>
          <w:b/>
          <w:sz w:val="20"/>
          <w:szCs w:val="20"/>
        </w:rPr>
      </w:pPr>
    </w:p>
    <w:p w14:paraId="717D4E28" w14:textId="77777777" w:rsidR="00FD619D" w:rsidRDefault="001625B6">
      <w:pPr>
        <w:jc w:val="center"/>
        <w:rPr>
          <w:b/>
          <w:sz w:val="20"/>
          <w:szCs w:val="20"/>
        </w:rPr>
      </w:pPr>
      <w:r>
        <w:rPr>
          <w:b/>
          <w:sz w:val="20"/>
          <w:szCs w:val="20"/>
        </w:rPr>
        <w:t>Порядок проведения внеплановых мероприятий(аварийно-восстановительных), порядок подачи заявок и их исполнение</w:t>
      </w:r>
    </w:p>
    <w:p w14:paraId="6F2C39D5" w14:textId="77777777" w:rsidR="00FD619D" w:rsidRDefault="00FD619D">
      <w:pPr>
        <w:rPr>
          <w:sz w:val="20"/>
          <w:szCs w:val="20"/>
        </w:rPr>
      </w:pPr>
    </w:p>
    <w:p w14:paraId="0EB39066" w14:textId="77777777" w:rsidR="00FD619D" w:rsidRDefault="001625B6">
      <w:pPr>
        <w:numPr>
          <w:ilvl w:val="0"/>
          <w:numId w:val="4"/>
        </w:numPr>
        <w:spacing w:line="259" w:lineRule="auto"/>
        <w:rPr>
          <w:b/>
          <w:sz w:val="20"/>
          <w:szCs w:val="20"/>
        </w:rPr>
      </w:pPr>
      <w:r>
        <w:rPr>
          <w:b/>
          <w:sz w:val="20"/>
          <w:szCs w:val="20"/>
        </w:rPr>
        <w:t>Общие сведения</w:t>
      </w:r>
    </w:p>
    <w:p w14:paraId="19B761D0" w14:textId="77777777" w:rsidR="00FD619D" w:rsidRDefault="001625B6">
      <w:pPr>
        <w:widowControl w:val="0"/>
        <w:ind w:firstLine="709"/>
        <w:jc w:val="both"/>
        <w:rPr>
          <w:color w:val="000000"/>
          <w:sz w:val="20"/>
          <w:szCs w:val="20"/>
        </w:rPr>
      </w:pPr>
      <w:r>
        <w:rPr>
          <w:color w:val="000000"/>
          <w:sz w:val="20"/>
          <w:szCs w:val="20"/>
        </w:rPr>
        <w:t xml:space="preserve"> 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Исполнителя на объект Заказчика при возникновении аварийной и/или нештатной ситуации и включают в себя выявление и устранение неисправностей, в том числе замену вышедших из строя запасных частей. </w:t>
      </w:r>
    </w:p>
    <w:p w14:paraId="2B302A5A" w14:textId="77777777" w:rsidR="00FD619D" w:rsidRDefault="00FD619D">
      <w:pPr>
        <w:rPr>
          <w:sz w:val="20"/>
          <w:szCs w:val="20"/>
        </w:rPr>
      </w:pPr>
    </w:p>
    <w:p w14:paraId="71D5849A" w14:textId="77777777" w:rsidR="00FD619D" w:rsidRDefault="001625B6">
      <w:pPr>
        <w:numPr>
          <w:ilvl w:val="0"/>
          <w:numId w:val="4"/>
        </w:numPr>
        <w:spacing w:line="259" w:lineRule="auto"/>
        <w:jc w:val="both"/>
        <w:rPr>
          <w:b/>
          <w:sz w:val="20"/>
          <w:szCs w:val="20"/>
        </w:rPr>
      </w:pPr>
      <w:r>
        <w:rPr>
          <w:color w:val="000000"/>
          <w:sz w:val="20"/>
          <w:szCs w:val="20"/>
        </w:rPr>
        <w:t>Внеплановые мероприятия (аварийно-восстановительные) (в том числе проверки)</w:t>
      </w:r>
      <w:r>
        <w:rPr>
          <w:b/>
          <w:sz w:val="20"/>
          <w:szCs w:val="20"/>
        </w:rPr>
        <w:t xml:space="preserve"> </w:t>
      </w:r>
      <w:r>
        <w:rPr>
          <w:sz w:val="20"/>
          <w:szCs w:val="20"/>
        </w:rPr>
        <w:t>систем ППЗ проводится:</w:t>
      </w:r>
    </w:p>
    <w:p w14:paraId="274CF3D8" w14:textId="77777777" w:rsidR="00FD619D" w:rsidRDefault="001625B6">
      <w:pPr>
        <w:widowControl w:val="0"/>
        <w:numPr>
          <w:ilvl w:val="0"/>
          <w:numId w:val="3"/>
        </w:numPr>
        <w:spacing w:line="259" w:lineRule="auto"/>
        <w:ind w:left="0" w:firstLine="851"/>
        <w:jc w:val="both"/>
        <w:rPr>
          <w:sz w:val="20"/>
          <w:szCs w:val="20"/>
        </w:rPr>
      </w:pPr>
      <w:r>
        <w:rPr>
          <w:sz w:val="20"/>
          <w:szCs w:val="20"/>
        </w:rPr>
        <w:t xml:space="preserve"> приемно-контрольных приборов, установленных на объекте, при возникновении сбоев в работе оборудования, когда их причина не может быть устранена проведением Технического обслуживания (Исполнитель производит замену оборудования на время проведения работ, если сроки устранения сбоев в работе оборудования превышают сроки, определенные условиями договора);</w:t>
      </w:r>
    </w:p>
    <w:p w14:paraId="4E336E86" w14:textId="77777777" w:rsidR="00FD619D" w:rsidRDefault="001625B6">
      <w:pPr>
        <w:widowControl w:val="0"/>
        <w:numPr>
          <w:ilvl w:val="0"/>
          <w:numId w:val="3"/>
        </w:numPr>
        <w:spacing w:line="259" w:lineRule="auto"/>
        <w:ind w:left="0" w:firstLine="851"/>
        <w:jc w:val="both"/>
        <w:rPr>
          <w:sz w:val="20"/>
          <w:szCs w:val="20"/>
        </w:rPr>
      </w:pPr>
      <w:r>
        <w:rPr>
          <w:sz w:val="20"/>
          <w:szCs w:val="20"/>
        </w:rPr>
        <w:t>при поступлении ложного срабатывания проводятся работы в объеме, определяемом специалистом Исполнителя, но не менее объема Технического обслуживания;</w:t>
      </w:r>
    </w:p>
    <w:p w14:paraId="2623E858" w14:textId="77777777" w:rsidR="00FD619D" w:rsidRDefault="001625B6">
      <w:pPr>
        <w:widowControl w:val="0"/>
        <w:numPr>
          <w:ilvl w:val="0"/>
          <w:numId w:val="3"/>
        </w:numPr>
        <w:spacing w:line="259" w:lineRule="auto"/>
        <w:ind w:left="0" w:firstLine="851"/>
        <w:jc w:val="both"/>
        <w:rPr>
          <w:sz w:val="20"/>
          <w:szCs w:val="20"/>
        </w:rPr>
      </w:pPr>
      <w:r>
        <w:rPr>
          <w:sz w:val="20"/>
          <w:szCs w:val="20"/>
        </w:rPr>
        <w:t>систем АПС и СОУЭ, установленных на объекте, в объеме Технического обслуживания – при поступлении с объекта двух и более ложных срабатываний в течение 30 (тридцати) календарных дней, а также в случаях ликвидации последствий воздействия на системы АПС и СОУЭ неблагоприятных климатических или производственных условий;</w:t>
      </w:r>
    </w:p>
    <w:p w14:paraId="4A952D64" w14:textId="77777777" w:rsidR="00FD619D" w:rsidRDefault="001625B6">
      <w:pPr>
        <w:widowControl w:val="0"/>
        <w:numPr>
          <w:ilvl w:val="0"/>
          <w:numId w:val="3"/>
        </w:numPr>
        <w:spacing w:line="259" w:lineRule="auto"/>
        <w:ind w:left="0" w:firstLine="851"/>
        <w:jc w:val="both"/>
        <w:rPr>
          <w:sz w:val="20"/>
          <w:szCs w:val="20"/>
        </w:rPr>
      </w:pPr>
      <w:r>
        <w:rPr>
          <w:sz w:val="20"/>
          <w:szCs w:val="20"/>
        </w:rPr>
        <w:t>при поступлении заявки о не работоспособности систем ПС и СОУЭ, объем работ и срок их выполнения определяется специалистом Исполнителя (срок восстановления работоспособности сигнализации не должен превышать сроков, указанных в договоре);</w:t>
      </w:r>
    </w:p>
    <w:p w14:paraId="57FB42B9" w14:textId="77777777" w:rsidR="00FD619D" w:rsidRDefault="001625B6">
      <w:pPr>
        <w:widowControl w:val="0"/>
        <w:numPr>
          <w:ilvl w:val="0"/>
          <w:numId w:val="3"/>
        </w:numPr>
        <w:spacing w:line="259" w:lineRule="auto"/>
        <w:ind w:left="0" w:firstLine="851"/>
        <w:jc w:val="both"/>
        <w:rPr>
          <w:sz w:val="20"/>
          <w:szCs w:val="20"/>
        </w:rPr>
      </w:pPr>
      <w:r>
        <w:rPr>
          <w:sz w:val="20"/>
          <w:szCs w:val="20"/>
        </w:rPr>
        <w:t>систем АПС и СОУЭ, установленных на Объекте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5D3B948A" w14:textId="77777777" w:rsidR="00FD619D" w:rsidRDefault="00FD619D">
      <w:pPr>
        <w:ind w:firstLine="709"/>
        <w:jc w:val="both"/>
        <w:rPr>
          <w:sz w:val="20"/>
          <w:szCs w:val="20"/>
        </w:rPr>
      </w:pPr>
    </w:p>
    <w:p w14:paraId="51BE4A19" w14:textId="77777777" w:rsidR="00FD619D" w:rsidRDefault="001625B6">
      <w:pPr>
        <w:widowControl w:val="0"/>
        <w:numPr>
          <w:ilvl w:val="0"/>
          <w:numId w:val="4"/>
        </w:numPr>
        <w:spacing w:line="259" w:lineRule="auto"/>
        <w:jc w:val="both"/>
        <w:rPr>
          <w:b/>
          <w:sz w:val="20"/>
          <w:szCs w:val="20"/>
        </w:rPr>
      </w:pPr>
      <w:r>
        <w:rPr>
          <w:b/>
          <w:sz w:val="20"/>
          <w:szCs w:val="20"/>
        </w:rPr>
        <w:t>Текущий ремонт оборудования.</w:t>
      </w:r>
    </w:p>
    <w:p w14:paraId="0C2D845E" w14:textId="77777777" w:rsidR="00FD619D" w:rsidRDefault="00FD619D">
      <w:pPr>
        <w:widowControl w:val="0"/>
        <w:ind w:left="851"/>
        <w:jc w:val="both"/>
        <w:rPr>
          <w:sz w:val="20"/>
          <w:szCs w:val="20"/>
        </w:rPr>
      </w:pPr>
    </w:p>
    <w:p w14:paraId="493BB11C" w14:textId="77777777" w:rsidR="00FD619D" w:rsidRDefault="001625B6">
      <w:pPr>
        <w:ind w:firstLine="709"/>
        <w:jc w:val="both"/>
        <w:rPr>
          <w:sz w:val="20"/>
          <w:szCs w:val="20"/>
        </w:rPr>
      </w:pPr>
      <w:r>
        <w:rPr>
          <w:sz w:val="20"/>
          <w:szCs w:val="20"/>
        </w:rPr>
        <w:t xml:space="preserve">Текущий ремонт выполняется на месте эксплуатации систем ППЗ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12066A66" w14:textId="77777777" w:rsidR="00FD619D" w:rsidRDefault="001625B6">
      <w:pPr>
        <w:ind w:firstLine="709"/>
        <w:jc w:val="both"/>
        <w:rPr>
          <w:sz w:val="20"/>
          <w:szCs w:val="20"/>
        </w:rPr>
      </w:pPr>
      <w:r>
        <w:rPr>
          <w:sz w:val="20"/>
          <w:szCs w:val="20"/>
        </w:rPr>
        <w:t>В случае использования при выполнении текущего ремонта материалов и товаров, Исполнитель обязан соблюдать следующие требования: Поставляемый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1B2C7BC3" w14:textId="77777777" w:rsidR="00FD619D" w:rsidRDefault="001625B6">
      <w:pPr>
        <w:ind w:firstLine="709"/>
        <w:jc w:val="both"/>
        <w:rPr>
          <w:sz w:val="20"/>
          <w:szCs w:val="20"/>
        </w:rPr>
      </w:pPr>
      <w:r>
        <w:rPr>
          <w:sz w:val="20"/>
          <w:szCs w:val="20"/>
        </w:rPr>
        <w:t>Текущий ремонт включает в себя проведение следующих видов работ:</w:t>
      </w:r>
    </w:p>
    <w:p w14:paraId="14949DDE" w14:textId="77777777" w:rsidR="00FD619D" w:rsidRDefault="001625B6">
      <w:pPr>
        <w:widowControl w:val="0"/>
        <w:numPr>
          <w:ilvl w:val="0"/>
          <w:numId w:val="3"/>
        </w:numPr>
        <w:spacing w:line="259" w:lineRule="auto"/>
        <w:ind w:left="0" w:firstLine="709"/>
        <w:jc w:val="both"/>
        <w:rPr>
          <w:sz w:val="20"/>
          <w:szCs w:val="20"/>
        </w:rPr>
      </w:pPr>
      <w:r>
        <w:rPr>
          <w:sz w:val="20"/>
          <w:szCs w:val="20"/>
        </w:rPr>
        <w:t>Разборка и дефектовка технических средств;</w:t>
      </w:r>
    </w:p>
    <w:p w14:paraId="2478FFB4" w14:textId="77777777" w:rsidR="00FD619D" w:rsidRDefault="001625B6">
      <w:pPr>
        <w:widowControl w:val="0"/>
        <w:numPr>
          <w:ilvl w:val="0"/>
          <w:numId w:val="3"/>
        </w:numPr>
        <w:spacing w:line="259" w:lineRule="auto"/>
        <w:ind w:left="0" w:firstLine="709"/>
        <w:jc w:val="both"/>
        <w:rPr>
          <w:sz w:val="20"/>
          <w:szCs w:val="20"/>
        </w:rPr>
      </w:pPr>
      <w:r>
        <w:rPr>
          <w:sz w:val="20"/>
          <w:szCs w:val="20"/>
        </w:rPr>
        <w:t>Замена (восстановление) неисправных деталей, сборочных единиц, агрегатов;</w:t>
      </w:r>
    </w:p>
    <w:p w14:paraId="50F65CC1" w14:textId="77777777" w:rsidR="00FD619D" w:rsidRDefault="001625B6">
      <w:pPr>
        <w:widowControl w:val="0"/>
        <w:numPr>
          <w:ilvl w:val="0"/>
          <w:numId w:val="3"/>
        </w:numPr>
        <w:spacing w:line="259" w:lineRule="auto"/>
        <w:ind w:left="0" w:firstLine="709"/>
        <w:jc w:val="both"/>
        <w:rPr>
          <w:sz w:val="20"/>
          <w:szCs w:val="20"/>
        </w:rPr>
      </w:pPr>
      <w:r>
        <w:rPr>
          <w:sz w:val="20"/>
          <w:szCs w:val="20"/>
        </w:rPr>
        <w:t>Сборка, проверка работоспособности и регулировка системы;</w:t>
      </w:r>
    </w:p>
    <w:p w14:paraId="16513314" w14:textId="77777777" w:rsidR="00FD619D" w:rsidRDefault="001625B6">
      <w:pPr>
        <w:widowControl w:val="0"/>
        <w:numPr>
          <w:ilvl w:val="0"/>
          <w:numId w:val="3"/>
        </w:numPr>
        <w:spacing w:line="259" w:lineRule="auto"/>
        <w:ind w:left="0" w:firstLine="709"/>
        <w:jc w:val="both"/>
        <w:rPr>
          <w:sz w:val="20"/>
          <w:szCs w:val="20"/>
        </w:rPr>
      </w:pPr>
      <w:r>
        <w:rPr>
          <w:sz w:val="20"/>
          <w:szCs w:val="20"/>
        </w:rPr>
        <w:t>Проверка системы в составе комплекса;</w:t>
      </w:r>
    </w:p>
    <w:p w14:paraId="44214D5F" w14:textId="77777777" w:rsidR="00FD619D" w:rsidRDefault="001625B6">
      <w:pPr>
        <w:widowControl w:val="0"/>
        <w:numPr>
          <w:ilvl w:val="0"/>
          <w:numId w:val="3"/>
        </w:numPr>
        <w:spacing w:line="259" w:lineRule="auto"/>
        <w:ind w:left="0" w:firstLine="709"/>
        <w:jc w:val="both"/>
        <w:rPr>
          <w:sz w:val="20"/>
          <w:szCs w:val="20"/>
        </w:rPr>
      </w:pPr>
      <w:r>
        <w:rPr>
          <w:sz w:val="20"/>
          <w:szCs w:val="20"/>
        </w:rPr>
        <w:t xml:space="preserve">Ввод системы в работу в общий комплекс. </w:t>
      </w:r>
    </w:p>
    <w:p w14:paraId="4CA21DD0" w14:textId="77777777" w:rsidR="00FD619D" w:rsidRDefault="001625B6">
      <w:pPr>
        <w:ind w:firstLine="709"/>
        <w:jc w:val="both"/>
        <w:rPr>
          <w:sz w:val="20"/>
          <w:szCs w:val="20"/>
        </w:rPr>
      </w:pPr>
      <w:r>
        <w:rPr>
          <w:sz w:val="20"/>
          <w:szCs w:val="20"/>
        </w:rPr>
        <w:t>Периодичность выполнения работ по ТР – по необходимости, при внесении в График ТО по результатам регламентных осмотров по ТО.</w:t>
      </w:r>
    </w:p>
    <w:p w14:paraId="025E8869" w14:textId="77777777" w:rsidR="00FD619D" w:rsidRDefault="001625B6">
      <w:pPr>
        <w:ind w:firstLine="709"/>
        <w:jc w:val="both"/>
        <w:rPr>
          <w:sz w:val="20"/>
          <w:szCs w:val="20"/>
        </w:rPr>
      </w:pPr>
      <w:r>
        <w:rPr>
          <w:sz w:val="20"/>
          <w:szCs w:val="20"/>
        </w:rPr>
        <w:t>Текущий ремонт, связанный с заменой оборудования, производится в течении суток.</w:t>
      </w:r>
    </w:p>
    <w:p w14:paraId="7FA3E16F" w14:textId="77777777" w:rsidR="00FD619D" w:rsidRDefault="001625B6">
      <w:pPr>
        <w:ind w:firstLine="709"/>
        <w:jc w:val="both"/>
        <w:rPr>
          <w:sz w:val="20"/>
          <w:szCs w:val="20"/>
        </w:rPr>
      </w:pPr>
      <w:r>
        <w:rPr>
          <w:sz w:val="20"/>
          <w:szCs w:val="20"/>
        </w:rPr>
        <w:t>На все, установленное при проведении текущего ремонта оборудование (включая составные элементы), Исполнитель предоставляет Заказчику сертификаты соответствия.</w:t>
      </w:r>
    </w:p>
    <w:p w14:paraId="4D0C4F7E" w14:textId="77777777" w:rsidR="00FD619D" w:rsidRDefault="00FD619D">
      <w:pPr>
        <w:rPr>
          <w:sz w:val="20"/>
          <w:szCs w:val="20"/>
        </w:rPr>
      </w:pPr>
    </w:p>
    <w:p w14:paraId="6C528264" w14:textId="77777777" w:rsidR="00FD619D" w:rsidRDefault="001625B6">
      <w:pPr>
        <w:numPr>
          <w:ilvl w:val="0"/>
          <w:numId w:val="4"/>
        </w:numPr>
        <w:spacing w:line="259" w:lineRule="auto"/>
        <w:rPr>
          <w:b/>
          <w:sz w:val="20"/>
          <w:szCs w:val="20"/>
        </w:rPr>
      </w:pPr>
      <w:r>
        <w:rPr>
          <w:b/>
          <w:sz w:val="20"/>
          <w:szCs w:val="20"/>
        </w:rPr>
        <w:t>Порядок подачи заявок и их исполнение</w:t>
      </w:r>
    </w:p>
    <w:p w14:paraId="34612C91" w14:textId="77777777" w:rsidR="00FD619D" w:rsidRDefault="00FD619D">
      <w:pPr>
        <w:rPr>
          <w:sz w:val="20"/>
          <w:szCs w:val="20"/>
        </w:rPr>
      </w:pPr>
    </w:p>
    <w:p w14:paraId="0EF7826E" w14:textId="77777777" w:rsidR="00FD619D" w:rsidRDefault="001625B6">
      <w:pPr>
        <w:ind w:firstLine="709"/>
        <w:jc w:val="both"/>
        <w:rPr>
          <w:sz w:val="20"/>
          <w:szCs w:val="20"/>
        </w:rPr>
      </w:pPr>
      <w:r>
        <w:rPr>
          <w:sz w:val="20"/>
          <w:szCs w:val="20"/>
        </w:rPr>
        <w:t>При возникновении сбоев в работе оборудования систем для проведения внеплановых работ (проверок), представителем Заказчика подается заявка Исполнителю по телефону, указанному в «Журнале эксплуатации систем и средств противопожарной защиты (Журнал СППЗ)» с обязательной отметкой даты, времени и характера неисправности в данном журнале или путем направления заявки на электронный адрес Исполнителя.</w:t>
      </w:r>
    </w:p>
    <w:p w14:paraId="485381F0" w14:textId="77777777" w:rsidR="00FD619D" w:rsidRDefault="001625B6">
      <w:pPr>
        <w:ind w:firstLine="709"/>
        <w:jc w:val="both"/>
        <w:rPr>
          <w:sz w:val="20"/>
          <w:szCs w:val="20"/>
        </w:rPr>
      </w:pPr>
      <w:r>
        <w:rPr>
          <w:sz w:val="20"/>
          <w:szCs w:val="20"/>
        </w:rPr>
        <w:t>При прибытии на объект сотрудника Исполнителя по заявке (в течении двух часов с момента подачи заявки), допуск сотрудника на объект производится в соответствии с установленным Порядком.</w:t>
      </w:r>
    </w:p>
    <w:p w14:paraId="46ACB512" w14:textId="77777777" w:rsidR="00FD619D" w:rsidRDefault="001625B6">
      <w:pPr>
        <w:ind w:firstLine="709"/>
        <w:jc w:val="both"/>
        <w:rPr>
          <w:sz w:val="20"/>
          <w:szCs w:val="20"/>
        </w:rPr>
      </w:pPr>
      <w:r>
        <w:rPr>
          <w:sz w:val="20"/>
          <w:szCs w:val="20"/>
        </w:rPr>
        <w:lastRenderedPageBreak/>
        <w:t>После восстановления работоспособности оборудования, о причинах подачи заявки и объеме проведенных работ составляется Акт оказанных услуг по заявке и производится запись в «Журнале эксплуатации систем и средств противопожарной защиты (Журнал СППЗ)».</w:t>
      </w:r>
    </w:p>
    <w:p w14:paraId="6AAB480E" w14:textId="77777777" w:rsidR="00FD619D" w:rsidRDefault="001625B6">
      <w:pPr>
        <w:ind w:firstLine="709"/>
        <w:jc w:val="both"/>
        <w:rPr>
          <w:sz w:val="20"/>
          <w:szCs w:val="20"/>
        </w:rPr>
      </w:pPr>
      <w:r>
        <w:rPr>
          <w:sz w:val="20"/>
          <w:szCs w:val="20"/>
        </w:rPr>
        <w:t xml:space="preserve">При невозможности устранения сбоев в работе оборудования в сроки, регламентированные Договором между Исполнителем и Заказчиком (4 часа с момента подачи заявки), Исполнитель производит замену оборудования на время проведения работ по устранению неисправностей. По данному факту сотрудником Исполнителя и представителем Заказчика составляется соответствующий Акт установленного оборудования и производится запись в «Журнале эксплуатации систем и средств противопожарной защиты (Журнал СППЗ)». </w:t>
      </w:r>
    </w:p>
    <w:p w14:paraId="47F83D18" w14:textId="77777777" w:rsidR="00FD619D" w:rsidRDefault="001625B6">
      <w:pPr>
        <w:ind w:firstLine="709"/>
        <w:jc w:val="both"/>
        <w:rPr>
          <w:sz w:val="20"/>
          <w:szCs w:val="20"/>
        </w:rPr>
      </w:pPr>
      <w:r>
        <w:rPr>
          <w:sz w:val="20"/>
          <w:szCs w:val="20"/>
        </w:rPr>
        <w:t>Время приема заявок – круглосуточно. Время оказания услуг – по режиму работы объекта.</w:t>
      </w:r>
    </w:p>
    <w:p w14:paraId="194C8CCD" w14:textId="77777777" w:rsidR="00FD619D" w:rsidRDefault="00FD619D">
      <w:pPr>
        <w:ind w:left="720"/>
        <w:rPr>
          <w:b/>
          <w:sz w:val="20"/>
          <w:szCs w:val="20"/>
        </w:rPr>
      </w:pPr>
    </w:p>
    <w:p w14:paraId="28C2481A" w14:textId="77777777" w:rsidR="00FD619D" w:rsidRDefault="00FD619D">
      <w:pPr>
        <w:ind w:left="720"/>
        <w:rPr>
          <w:b/>
          <w:sz w:val="20"/>
          <w:szCs w:val="20"/>
        </w:rPr>
      </w:pPr>
    </w:p>
    <w:p w14:paraId="4054C6B1" w14:textId="77777777" w:rsidR="00FD619D" w:rsidRDefault="00FD619D">
      <w:pPr>
        <w:ind w:left="720"/>
        <w:rPr>
          <w:b/>
          <w:sz w:val="20"/>
          <w:szCs w:val="20"/>
        </w:rPr>
      </w:pPr>
    </w:p>
    <w:p w14:paraId="0F574574" w14:textId="77777777" w:rsidR="00FD619D" w:rsidRDefault="00FD619D">
      <w:pPr>
        <w:ind w:left="720"/>
        <w:rPr>
          <w:b/>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147E3AAF" w14:textId="77777777" w:rsidTr="00FF641F">
        <w:trPr>
          <w:trHeight w:val="422"/>
        </w:trPr>
        <w:tc>
          <w:tcPr>
            <w:tcW w:w="4786" w:type="dxa"/>
            <w:hideMark/>
          </w:tcPr>
          <w:p w14:paraId="0307464C"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49207619" w14:textId="77777777" w:rsidR="00390E62" w:rsidRPr="001601C4" w:rsidRDefault="00390E62" w:rsidP="00FF641F">
            <w:pPr>
              <w:spacing w:line="276" w:lineRule="auto"/>
              <w:jc w:val="center"/>
              <w:rPr>
                <w:lang w:eastAsia="en-US"/>
              </w:rPr>
            </w:pPr>
            <w:r w:rsidRPr="001601C4">
              <w:rPr>
                <w:lang w:eastAsia="en-US"/>
              </w:rPr>
              <w:t>____________________________</w:t>
            </w:r>
          </w:p>
          <w:p w14:paraId="7D5F8887"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5505A604" w14:textId="77777777" w:rsidR="00390E62" w:rsidRPr="001601C4" w:rsidRDefault="00390E62" w:rsidP="00FF641F">
            <w:pPr>
              <w:spacing w:line="276" w:lineRule="auto"/>
              <w:jc w:val="center"/>
              <w:rPr>
                <w:lang w:eastAsia="en-US"/>
              </w:rPr>
            </w:pPr>
            <w:r w:rsidRPr="001601C4">
              <w:rPr>
                <w:lang w:eastAsia="en-US"/>
              </w:rPr>
              <w:t>____________________________</w:t>
            </w:r>
          </w:p>
          <w:p w14:paraId="54BED4C6"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37F58A4B" w14:textId="77777777" w:rsidR="00390E62" w:rsidRPr="001601C4" w:rsidRDefault="00390E62" w:rsidP="00FF641F">
            <w:pPr>
              <w:spacing w:line="276" w:lineRule="auto"/>
              <w:jc w:val="center"/>
              <w:rPr>
                <w:lang w:eastAsia="en-US"/>
              </w:rPr>
            </w:pPr>
            <w:r w:rsidRPr="001601C4">
              <w:rPr>
                <w:lang w:eastAsia="en-US"/>
              </w:rPr>
              <w:t>___ ____________ 20__ г.</w:t>
            </w:r>
          </w:p>
          <w:p w14:paraId="61C73B55"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333C0EC9" w14:textId="77777777" w:rsidR="00390E62" w:rsidRPr="001601C4" w:rsidRDefault="00390E62" w:rsidP="00FF641F">
            <w:pPr>
              <w:spacing w:line="276" w:lineRule="auto"/>
              <w:jc w:val="center"/>
              <w:rPr>
                <w:b/>
                <w:bCs/>
                <w:caps/>
                <w:lang w:eastAsia="en-US"/>
              </w:rPr>
            </w:pPr>
            <w:r w:rsidRPr="001601C4">
              <w:rPr>
                <w:b/>
                <w:bCs/>
                <w:caps/>
                <w:lang w:eastAsia="en-US"/>
              </w:rPr>
              <w:t>заказчик:</w:t>
            </w:r>
          </w:p>
          <w:p w14:paraId="221005DF"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5BBDEF1D" w14:textId="77777777" w:rsidR="00390E62" w:rsidRPr="004C66DA" w:rsidRDefault="00390E62" w:rsidP="00FF641F">
            <w:pPr>
              <w:jc w:val="center"/>
            </w:pPr>
          </w:p>
          <w:p w14:paraId="208B00BB" w14:textId="77777777" w:rsidR="00390E62" w:rsidRPr="001601C4" w:rsidRDefault="00390E62" w:rsidP="00FF641F">
            <w:pPr>
              <w:spacing w:line="276" w:lineRule="auto"/>
              <w:jc w:val="center"/>
              <w:rPr>
                <w:lang w:eastAsia="en-US"/>
              </w:rPr>
            </w:pPr>
            <w:r w:rsidRPr="004C66DA">
              <w:t>___________________/</w:t>
            </w:r>
            <w:r>
              <w:t>Ю. А. Покладова</w:t>
            </w:r>
            <w:r w:rsidRPr="004C66DA">
              <w:t xml:space="preserve"> </w:t>
            </w:r>
            <w:r>
              <w:t>/</w:t>
            </w:r>
          </w:p>
          <w:p w14:paraId="0FA7CD91" w14:textId="77777777" w:rsidR="00390E62" w:rsidRPr="001601C4" w:rsidRDefault="00390E62" w:rsidP="00FF641F">
            <w:pPr>
              <w:spacing w:line="276" w:lineRule="auto"/>
              <w:jc w:val="center"/>
              <w:rPr>
                <w:lang w:eastAsia="en-US"/>
              </w:rPr>
            </w:pPr>
            <w:r w:rsidRPr="001601C4">
              <w:rPr>
                <w:lang w:eastAsia="en-US"/>
              </w:rPr>
              <w:t>____________________________</w:t>
            </w:r>
          </w:p>
          <w:p w14:paraId="33860007"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36BBE9E8"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62092931" w14:textId="77777777" w:rsidR="00390E62" w:rsidRPr="001601C4" w:rsidRDefault="00390E62" w:rsidP="00FF641F">
            <w:pPr>
              <w:spacing w:line="276" w:lineRule="auto"/>
              <w:rPr>
                <w:lang w:eastAsia="en-US"/>
              </w:rPr>
            </w:pPr>
          </w:p>
        </w:tc>
      </w:tr>
    </w:tbl>
    <w:p w14:paraId="22101BC1" w14:textId="77777777" w:rsidR="00FD619D" w:rsidRDefault="00FD619D">
      <w:pPr>
        <w:ind w:left="720"/>
        <w:rPr>
          <w:b/>
          <w:sz w:val="20"/>
          <w:szCs w:val="20"/>
        </w:rPr>
      </w:pPr>
    </w:p>
    <w:p w14:paraId="5F057FD2" w14:textId="77777777" w:rsidR="00FD619D" w:rsidRDefault="00FD619D">
      <w:pPr>
        <w:ind w:left="720"/>
        <w:rPr>
          <w:b/>
          <w:sz w:val="20"/>
          <w:szCs w:val="20"/>
        </w:rPr>
      </w:pPr>
    </w:p>
    <w:p w14:paraId="71058AC8" w14:textId="77777777" w:rsidR="00FD619D" w:rsidRDefault="00FD619D">
      <w:pPr>
        <w:ind w:left="720"/>
        <w:rPr>
          <w:b/>
          <w:sz w:val="20"/>
          <w:szCs w:val="20"/>
        </w:rPr>
      </w:pPr>
    </w:p>
    <w:p w14:paraId="7CA9FF48" w14:textId="77777777" w:rsidR="00FD619D" w:rsidRDefault="00FD619D">
      <w:pPr>
        <w:ind w:left="720"/>
        <w:rPr>
          <w:b/>
          <w:sz w:val="20"/>
          <w:szCs w:val="20"/>
        </w:rPr>
      </w:pPr>
    </w:p>
    <w:p w14:paraId="20B36B43" w14:textId="77777777" w:rsidR="00FD619D" w:rsidRDefault="00FD619D">
      <w:pPr>
        <w:ind w:left="720"/>
        <w:rPr>
          <w:b/>
          <w:sz w:val="20"/>
          <w:szCs w:val="20"/>
        </w:rPr>
      </w:pPr>
    </w:p>
    <w:p w14:paraId="1E26B7CB" w14:textId="77777777" w:rsidR="00FD619D" w:rsidRDefault="00FD619D">
      <w:pPr>
        <w:ind w:left="720"/>
        <w:rPr>
          <w:b/>
          <w:sz w:val="20"/>
          <w:szCs w:val="20"/>
        </w:rPr>
      </w:pPr>
    </w:p>
    <w:p w14:paraId="4E65A10A" w14:textId="77777777" w:rsidR="00FD619D" w:rsidRDefault="00FD619D">
      <w:pPr>
        <w:ind w:left="720"/>
        <w:rPr>
          <w:b/>
          <w:sz w:val="20"/>
          <w:szCs w:val="20"/>
        </w:rPr>
      </w:pPr>
    </w:p>
    <w:p w14:paraId="2BDFE29D" w14:textId="77777777" w:rsidR="00FD619D" w:rsidRDefault="00FD619D">
      <w:pPr>
        <w:ind w:left="720"/>
        <w:rPr>
          <w:b/>
          <w:sz w:val="20"/>
          <w:szCs w:val="20"/>
        </w:rPr>
      </w:pPr>
    </w:p>
    <w:p w14:paraId="47055CAE" w14:textId="77777777" w:rsidR="00FD619D" w:rsidRDefault="00FD619D">
      <w:pPr>
        <w:ind w:left="720"/>
        <w:rPr>
          <w:b/>
          <w:sz w:val="20"/>
          <w:szCs w:val="20"/>
        </w:rPr>
      </w:pPr>
    </w:p>
    <w:p w14:paraId="33C1492B" w14:textId="77777777" w:rsidR="00FD619D" w:rsidRDefault="00FD619D">
      <w:pPr>
        <w:ind w:left="720"/>
        <w:rPr>
          <w:b/>
          <w:sz w:val="20"/>
          <w:szCs w:val="20"/>
        </w:rPr>
      </w:pPr>
    </w:p>
    <w:p w14:paraId="1920B4D0" w14:textId="77777777" w:rsidR="00FD619D" w:rsidRDefault="00FD619D">
      <w:pPr>
        <w:jc w:val="right"/>
        <w:rPr>
          <w:sz w:val="20"/>
          <w:szCs w:val="20"/>
        </w:rPr>
      </w:pPr>
      <w:bookmarkStart w:id="11" w:name="_reppuv8sr9hr" w:colFirst="0" w:colLast="0"/>
      <w:bookmarkEnd w:id="11"/>
    </w:p>
    <w:p w14:paraId="16C56043" w14:textId="77777777" w:rsidR="00FD619D" w:rsidRDefault="00FD619D">
      <w:pPr>
        <w:jc w:val="right"/>
        <w:rPr>
          <w:sz w:val="20"/>
          <w:szCs w:val="20"/>
        </w:rPr>
        <w:sectPr w:rsidR="00FD619D">
          <w:pgSz w:w="11906" w:h="16838"/>
          <w:pgMar w:top="426" w:right="850" w:bottom="567" w:left="1701" w:header="708" w:footer="708" w:gutter="0"/>
          <w:pgNumType w:start="1"/>
          <w:cols w:space="720"/>
          <w:titlePg/>
        </w:sectPr>
      </w:pPr>
    </w:p>
    <w:p w14:paraId="2D0AB5DE" w14:textId="77777777" w:rsidR="00FD619D" w:rsidRDefault="001625B6">
      <w:pPr>
        <w:jc w:val="right"/>
        <w:rPr>
          <w:sz w:val="20"/>
          <w:szCs w:val="20"/>
        </w:rPr>
      </w:pPr>
      <w:r>
        <w:rPr>
          <w:sz w:val="20"/>
          <w:szCs w:val="20"/>
        </w:rPr>
        <w:lastRenderedPageBreak/>
        <w:t>Приложение № 4</w:t>
      </w:r>
    </w:p>
    <w:p w14:paraId="0EEFE316" w14:textId="77777777" w:rsidR="00FD619D" w:rsidRDefault="001625B6">
      <w:pPr>
        <w:ind w:left="720"/>
        <w:jc w:val="right"/>
        <w:rPr>
          <w:sz w:val="20"/>
          <w:szCs w:val="20"/>
        </w:rPr>
      </w:pPr>
      <w:r>
        <w:rPr>
          <w:sz w:val="20"/>
          <w:szCs w:val="20"/>
        </w:rPr>
        <w:t>к Техническому заданию</w:t>
      </w:r>
    </w:p>
    <w:p w14:paraId="23E789E0" w14:textId="77777777" w:rsidR="00FD619D" w:rsidRDefault="00FD619D">
      <w:pPr>
        <w:jc w:val="right"/>
        <w:rPr>
          <w:sz w:val="20"/>
          <w:szCs w:val="20"/>
        </w:rPr>
      </w:pPr>
    </w:p>
    <w:p w14:paraId="04A129C6" w14:textId="77777777" w:rsidR="00FD619D" w:rsidRDefault="001625B6">
      <w:pPr>
        <w:jc w:val="center"/>
        <w:rPr>
          <w:sz w:val="20"/>
          <w:szCs w:val="20"/>
        </w:rPr>
      </w:pPr>
      <w:r>
        <w:rPr>
          <w:sz w:val="20"/>
          <w:szCs w:val="20"/>
        </w:rPr>
        <w:t>Требования в отношении оборудования,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p>
    <w:p w14:paraId="35CC4AC6" w14:textId="77777777" w:rsidR="00FD619D" w:rsidRDefault="00FD619D">
      <w:pPr>
        <w:rPr>
          <w:sz w:val="20"/>
          <w:szCs w:val="20"/>
        </w:rPr>
      </w:pPr>
    </w:p>
    <w:p w14:paraId="795D7075" w14:textId="77777777" w:rsidR="00FD619D" w:rsidRDefault="001625B6">
      <w:pPr>
        <w:jc w:val="center"/>
        <w:rPr>
          <w:b/>
          <w:sz w:val="20"/>
          <w:szCs w:val="20"/>
        </w:rPr>
      </w:pPr>
      <w:r>
        <w:rPr>
          <w:b/>
          <w:sz w:val="20"/>
          <w:szCs w:val="20"/>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p>
    <w:tbl>
      <w:tblPr>
        <w:tblStyle w:val="af3"/>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13"/>
      </w:tblGrid>
      <w:tr w:rsidR="00FD619D" w14:paraId="700B41B5" w14:textId="77777777" w:rsidTr="00115251">
        <w:trPr>
          <w:trHeight w:val="330"/>
          <w:jc w:val="center"/>
        </w:trPr>
        <w:tc>
          <w:tcPr>
            <w:tcW w:w="2263" w:type="dxa"/>
            <w:vAlign w:val="center"/>
          </w:tcPr>
          <w:p w14:paraId="10B0333D" w14:textId="77777777" w:rsidR="00FD619D" w:rsidRDefault="001625B6">
            <w:pPr>
              <w:jc w:val="center"/>
              <w:rPr>
                <w:b/>
                <w:sz w:val="16"/>
                <w:szCs w:val="16"/>
              </w:rPr>
            </w:pPr>
            <w:r>
              <w:rPr>
                <w:b/>
                <w:sz w:val="16"/>
                <w:szCs w:val="16"/>
              </w:rPr>
              <w:t>Наименование оборудования, запасных частей, комплектующих и материалов, используемых при выполнении работ (далее также товара)</w:t>
            </w:r>
          </w:p>
        </w:tc>
        <w:tc>
          <w:tcPr>
            <w:tcW w:w="7513" w:type="dxa"/>
            <w:vAlign w:val="center"/>
          </w:tcPr>
          <w:p w14:paraId="52AA7304" w14:textId="77777777" w:rsidR="00FD619D" w:rsidRDefault="001625B6">
            <w:pPr>
              <w:jc w:val="center"/>
              <w:rPr>
                <w:b/>
                <w:sz w:val="16"/>
                <w:szCs w:val="16"/>
              </w:rPr>
            </w:pPr>
            <w:r>
              <w:rPr>
                <w:b/>
                <w:sz w:val="16"/>
                <w:szCs w:val="16"/>
              </w:rPr>
              <w:t>Конкретные показатели товара, предлагаемые участником закупки</w:t>
            </w:r>
          </w:p>
        </w:tc>
      </w:tr>
      <w:tr w:rsidR="00FD619D" w14:paraId="2246DB16" w14:textId="77777777" w:rsidTr="00115251">
        <w:trPr>
          <w:trHeight w:val="330"/>
          <w:jc w:val="center"/>
        </w:trPr>
        <w:tc>
          <w:tcPr>
            <w:tcW w:w="2263" w:type="dxa"/>
          </w:tcPr>
          <w:p w14:paraId="7AE4B41D" w14:textId="77777777" w:rsidR="00FD619D" w:rsidRDefault="001625B6">
            <w:pPr>
              <w:jc w:val="center"/>
              <w:rPr>
                <w:sz w:val="20"/>
                <w:szCs w:val="20"/>
              </w:rPr>
            </w:pPr>
            <w:r>
              <w:rPr>
                <w:sz w:val="18"/>
                <w:szCs w:val="18"/>
              </w:rPr>
              <w:t>Пульт контроля и управления тип 1</w:t>
            </w:r>
          </w:p>
        </w:tc>
        <w:tc>
          <w:tcPr>
            <w:tcW w:w="7513" w:type="dxa"/>
          </w:tcPr>
          <w:p w14:paraId="32DEA403" w14:textId="2BEFCB1B" w:rsidR="00FD619D" w:rsidRDefault="001625B6" w:rsidP="005E6C06">
            <w:pPr>
              <w:jc w:val="both"/>
              <w:rPr>
                <w:sz w:val="20"/>
                <w:szCs w:val="20"/>
              </w:rPr>
            </w:pPr>
            <w:r>
              <w:rPr>
                <w:sz w:val="18"/>
                <w:szCs w:val="18"/>
              </w:rPr>
              <w:t xml:space="preserve">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510, минимальное количество контролируемых </w:t>
            </w:r>
            <w:r w:rsidR="005E6C06" w:rsidRPr="005E6C06">
              <w:rPr>
                <w:sz w:val="18"/>
                <w:szCs w:val="18"/>
              </w:rPr>
              <w:t>элементов (входов, выходов), не более</w:t>
            </w:r>
            <w:r w:rsidR="005E6C06">
              <w:rPr>
                <w:sz w:val="18"/>
                <w:szCs w:val="18"/>
                <w:lang w:val="ru-RU"/>
              </w:rPr>
              <w:t xml:space="preserve"> 2048</w:t>
            </w:r>
            <w:r>
              <w:rPr>
                <w:sz w:val="18"/>
                <w:szCs w:val="18"/>
              </w:rPr>
              <w:t>; напряжение питания в диапазоне от 10,2 до 28,4 В</w:t>
            </w:r>
            <w:r w:rsidR="005E6C06">
              <w:rPr>
                <w:sz w:val="18"/>
                <w:szCs w:val="18"/>
                <w:lang w:val="ru-RU"/>
              </w:rPr>
              <w:t>;</w:t>
            </w:r>
            <w:r w:rsidR="005E6C06">
              <w:t xml:space="preserve"> </w:t>
            </w:r>
            <w:r w:rsidR="005E6C06">
              <w:rPr>
                <w:sz w:val="18"/>
                <w:szCs w:val="18"/>
                <w:lang w:val="ru-RU"/>
              </w:rPr>
              <w:t xml:space="preserve">Интерфейс </w:t>
            </w:r>
            <w:r w:rsidR="005E6C06" w:rsidRPr="005E6C06">
              <w:rPr>
                <w:sz w:val="18"/>
                <w:szCs w:val="18"/>
                <w:lang w:val="ru-RU"/>
              </w:rPr>
              <w:t>RS-485</w:t>
            </w:r>
            <w:r w:rsidR="005E6C06">
              <w:rPr>
                <w:sz w:val="18"/>
                <w:szCs w:val="18"/>
                <w:lang w:val="ru-RU"/>
              </w:rPr>
              <w:t xml:space="preserve">; </w:t>
            </w:r>
            <w:r>
              <w:rPr>
                <w:sz w:val="18"/>
                <w:szCs w:val="18"/>
              </w:rPr>
              <w:t xml:space="preserve"> диапазон рабочих температур (°С): от -10 до +55, габаритные размеры (мм): высота/ширина/толщина: 160/112/25;</w:t>
            </w:r>
          </w:p>
        </w:tc>
      </w:tr>
      <w:tr w:rsidR="001625B6" w14:paraId="31A5E335" w14:textId="77777777" w:rsidTr="00115251">
        <w:trPr>
          <w:trHeight w:val="330"/>
          <w:jc w:val="center"/>
        </w:trPr>
        <w:tc>
          <w:tcPr>
            <w:tcW w:w="2263" w:type="dxa"/>
          </w:tcPr>
          <w:p w14:paraId="392A2A2D" w14:textId="11CA42BA" w:rsidR="001625B6" w:rsidRPr="007A4BD5" w:rsidRDefault="001625B6" w:rsidP="001625B6">
            <w:pPr>
              <w:jc w:val="center"/>
              <w:rPr>
                <w:sz w:val="18"/>
                <w:szCs w:val="18"/>
              </w:rPr>
            </w:pPr>
            <w:r w:rsidRPr="007A4BD5">
              <w:rPr>
                <w:sz w:val="18"/>
                <w:szCs w:val="18"/>
              </w:rPr>
              <w:t>Пульт контроля и управления тип 2</w:t>
            </w:r>
          </w:p>
        </w:tc>
        <w:tc>
          <w:tcPr>
            <w:tcW w:w="7513" w:type="dxa"/>
          </w:tcPr>
          <w:p w14:paraId="21A0D206" w14:textId="7DD96E87" w:rsidR="001625B6" w:rsidRPr="007A4BD5" w:rsidRDefault="001625B6" w:rsidP="005E6C06">
            <w:pPr>
              <w:jc w:val="both"/>
              <w:rPr>
                <w:sz w:val="18"/>
                <w:szCs w:val="18"/>
              </w:rPr>
            </w:pPr>
            <w:r w:rsidRPr="007A4BD5">
              <w:rPr>
                <w:sz w:val="18"/>
                <w:szCs w:val="18"/>
              </w:rPr>
              <w:t xml:space="preserve">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w:t>
            </w:r>
            <w:r w:rsidRPr="007A4BD5">
              <w:rPr>
                <w:sz w:val="18"/>
                <w:szCs w:val="18"/>
                <w:lang w:val="ru-RU"/>
              </w:rPr>
              <w:t>зон(</w:t>
            </w:r>
            <w:r w:rsidRPr="007A4BD5">
              <w:rPr>
                <w:sz w:val="18"/>
                <w:szCs w:val="18"/>
              </w:rPr>
              <w:t>разделов</w:t>
            </w:r>
            <w:r w:rsidRPr="007A4BD5">
              <w:rPr>
                <w:sz w:val="18"/>
                <w:szCs w:val="18"/>
                <w:lang w:val="ru-RU"/>
              </w:rPr>
              <w:t>)</w:t>
            </w:r>
            <w:r w:rsidRPr="007A4BD5">
              <w:rPr>
                <w:sz w:val="18"/>
                <w:szCs w:val="18"/>
              </w:rPr>
              <w:t xml:space="preserve">: 1024, минимальное количество контролируемых </w:t>
            </w:r>
            <w:r w:rsidR="005E6C06" w:rsidRPr="007A4BD5">
              <w:rPr>
                <w:sz w:val="18"/>
                <w:szCs w:val="18"/>
              </w:rPr>
              <w:t>элементов входов</w:t>
            </w:r>
            <w:r w:rsidR="005E6C06" w:rsidRPr="007A4BD5">
              <w:rPr>
                <w:sz w:val="18"/>
                <w:szCs w:val="18"/>
                <w:lang w:val="ru-RU"/>
              </w:rPr>
              <w:t xml:space="preserve"> - 4096</w:t>
            </w:r>
            <w:r w:rsidR="005E6C06" w:rsidRPr="007A4BD5">
              <w:rPr>
                <w:sz w:val="18"/>
                <w:szCs w:val="18"/>
              </w:rPr>
              <w:t>, выходов</w:t>
            </w:r>
            <w:r w:rsidR="005E6C06" w:rsidRPr="007A4BD5">
              <w:rPr>
                <w:sz w:val="18"/>
                <w:szCs w:val="18"/>
                <w:lang w:val="ru-RU"/>
              </w:rPr>
              <w:t xml:space="preserve"> - 1024</w:t>
            </w:r>
            <w:r w:rsidRPr="007A4BD5">
              <w:rPr>
                <w:sz w:val="18"/>
                <w:szCs w:val="18"/>
              </w:rPr>
              <w:t xml:space="preserve">; </w:t>
            </w:r>
            <w:r w:rsidR="005E6C06" w:rsidRPr="007A4BD5">
              <w:rPr>
                <w:sz w:val="18"/>
                <w:szCs w:val="18"/>
              </w:rPr>
              <w:t>номинальное выходное напряжение 24 В</w:t>
            </w:r>
            <w:r w:rsidR="005E6C06" w:rsidRPr="007A4BD5">
              <w:rPr>
                <w:sz w:val="18"/>
                <w:szCs w:val="18"/>
                <w:lang w:val="ru-RU"/>
              </w:rPr>
              <w:t>; Интерфейс RS-485;</w:t>
            </w:r>
            <w:r w:rsidRPr="007A4BD5">
              <w:rPr>
                <w:sz w:val="18"/>
                <w:szCs w:val="18"/>
              </w:rPr>
              <w:t xml:space="preserve">диапазон рабочих температур (°С): от </w:t>
            </w:r>
            <w:r w:rsidR="00073986" w:rsidRPr="007A4BD5">
              <w:rPr>
                <w:sz w:val="18"/>
                <w:szCs w:val="18"/>
              </w:rPr>
              <w:t>0...+40 ºС</w:t>
            </w:r>
            <w:r w:rsidRPr="007A4BD5">
              <w:rPr>
                <w:sz w:val="18"/>
                <w:szCs w:val="18"/>
              </w:rPr>
              <w:t xml:space="preserve">, габаритные размеры (мм): высота/ширина/толщина: </w:t>
            </w:r>
            <w:r w:rsidR="00073986" w:rsidRPr="007A4BD5">
              <w:rPr>
                <w:sz w:val="18"/>
                <w:szCs w:val="18"/>
              </w:rPr>
              <w:t>500×425×110 мм</w:t>
            </w:r>
            <w:r w:rsidRPr="007A4BD5">
              <w:rPr>
                <w:sz w:val="18"/>
                <w:szCs w:val="18"/>
              </w:rPr>
              <w:t>;</w:t>
            </w:r>
          </w:p>
        </w:tc>
      </w:tr>
      <w:tr w:rsidR="001625B6" w14:paraId="6C33206E" w14:textId="77777777" w:rsidTr="00115251">
        <w:trPr>
          <w:trHeight w:val="330"/>
          <w:jc w:val="center"/>
        </w:trPr>
        <w:tc>
          <w:tcPr>
            <w:tcW w:w="2263" w:type="dxa"/>
          </w:tcPr>
          <w:p w14:paraId="134FA639" w14:textId="77777777" w:rsidR="001625B6" w:rsidRPr="007A4BD5" w:rsidRDefault="001625B6" w:rsidP="001625B6">
            <w:pPr>
              <w:jc w:val="center"/>
              <w:rPr>
                <w:sz w:val="20"/>
                <w:szCs w:val="20"/>
              </w:rPr>
            </w:pPr>
            <w:r w:rsidRPr="007A4BD5">
              <w:rPr>
                <w:sz w:val="18"/>
                <w:szCs w:val="18"/>
              </w:rPr>
              <w:t>Контроллер тип 1</w:t>
            </w:r>
          </w:p>
        </w:tc>
        <w:tc>
          <w:tcPr>
            <w:tcW w:w="7513" w:type="dxa"/>
          </w:tcPr>
          <w:p w14:paraId="71A89A44" w14:textId="77777777" w:rsidR="001625B6" w:rsidRPr="007A4BD5" w:rsidRDefault="001625B6" w:rsidP="001625B6">
            <w:pPr>
              <w:jc w:val="both"/>
              <w:rPr>
                <w:sz w:val="20"/>
                <w:szCs w:val="20"/>
              </w:rPr>
            </w:pPr>
            <w:r w:rsidRPr="007A4BD5">
              <w:rPr>
                <w:sz w:val="18"/>
                <w:szCs w:val="18"/>
              </w:rPr>
              <w:t xml:space="preserve">  Предназначен применения в составе системы охраны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которые представлены адресными охранными, пожарными и охранно-пожарными извещателями; напряжение питания от внешнего источника в диапазоне (В): от 10,2 до 28,4; минимальная емкость памяти кодов ключей «Touch Memory» («Proximity-карт», «PIN-кодов»): 512; Диапазон рабочих температур, °С: от -30 до +50; габаритные размеры (мм): высота/ширина/глубина: 140/95/25; масса контроллера (кг): 0,4</w:t>
            </w:r>
          </w:p>
        </w:tc>
      </w:tr>
      <w:tr w:rsidR="001625B6" w14:paraId="7B638717" w14:textId="77777777" w:rsidTr="00115251">
        <w:trPr>
          <w:trHeight w:val="330"/>
          <w:jc w:val="center"/>
        </w:trPr>
        <w:tc>
          <w:tcPr>
            <w:tcW w:w="2263" w:type="dxa"/>
          </w:tcPr>
          <w:p w14:paraId="00701460" w14:textId="238EFAD8" w:rsidR="001625B6" w:rsidRPr="007A4BD5" w:rsidRDefault="001625B6" w:rsidP="0036084D">
            <w:pPr>
              <w:jc w:val="center"/>
              <w:rPr>
                <w:sz w:val="20"/>
                <w:szCs w:val="20"/>
              </w:rPr>
            </w:pPr>
            <w:r w:rsidRPr="007A4BD5">
              <w:rPr>
                <w:sz w:val="18"/>
                <w:szCs w:val="18"/>
              </w:rPr>
              <w:t>Блок индикации тип 1</w:t>
            </w:r>
          </w:p>
        </w:tc>
        <w:tc>
          <w:tcPr>
            <w:tcW w:w="7513" w:type="dxa"/>
          </w:tcPr>
          <w:p w14:paraId="66CA5674" w14:textId="77777777" w:rsidR="001625B6" w:rsidRPr="007A4BD5" w:rsidRDefault="001625B6" w:rsidP="001625B6">
            <w:pPr>
              <w:jc w:val="both"/>
              <w:rPr>
                <w:sz w:val="20"/>
                <w:szCs w:val="20"/>
              </w:rPr>
            </w:pPr>
            <w:r w:rsidRPr="007A4BD5">
              <w:rPr>
                <w:sz w:val="18"/>
                <w:szCs w:val="18"/>
              </w:rPr>
              <w:t xml:space="preserve">  Предназначен для работы в системах охранной сигнализации;   со световой индикацией для отображения состояния разделов сигнализации, режимов работы блока и неисправностей; встроенный звуковой сигнализатор: да; минимальное количество двухцветных световых индикаторов для отображения состояния разделов сигнализации: 60;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160/340/30</w:t>
            </w:r>
          </w:p>
        </w:tc>
      </w:tr>
      <w:tr w:rsidR="0036084D" w14:paraId="6D679CCB" w14:textId="77777777" w:rsidTr="00115251">
        <w:trPr>
          <w:trHeight w:val="330"/>
          <w:jc w:val="center"/>
        </w:trPr>
        <w:tc>
          <w:tcPr>
            <w:tcW w:w="2263" w:type="dxa"/>
          </w:tcPr>
          <w:p w14:paraId="4853110D" w14:textId="08B5BEF8" w:rsidR="0036084D" w:rsidRPr="007A4BD5" w:rsidRDefault="0036084D" w:rsidP="0036084D">
            <w:pPr>
              <w:jc w:val="center"/>
              <w:rPr>
                <w:sz w:val="18"/>
                <w:szCs w:val="18"/>
              </w:rPr>
            </w:pPr>
            <w:r w:rsidRPr="007A4BD5">
              <w:rPr>
                <w:sz w:val="18"/>
                <w:szCs w:val="18"/>
              </w:rPr>
              <w:t>Блок контроля и индикации тип 1</w:t>
            </w:r>
          </w:p>
        </w:tc>
        <w:tc>
          <w:tcPr>
            <w:tcW w:w="7513" w:type="dxa"/>
          </w:tcPr>
          <w:p w14:paraId="35C1F883" w14:textId="464DDEEB" w:rsidR="0036084D" w:rsidRPr="007A4BD5" w:rsidRDefault="0036084D" w:rsidP="000D4D91">
            <w:pPr>
              <w:jc w:val="both"/>
              <w:rPr>
                <w:sz w:val="18"/>
                <w:szCs w:val="18"/>
              </w:rPr>
            </w:pPr>
            <w:r w:rsidRPr="007A4BD5">
              <w:rPr>
                <w:sz w:val="18"/>
                <w:szCs w:val="18"/>
              </w:rPr>
              <w:t xml:space="preserve">  Предназначен </w:t>
            </w:r>
            <w:r w:rsidR="000D4D91" w:rsidRPr="007A4BD5">
              <w:rPr>
                <w:sz w:val="18"/>
                <w:szCs w:val="18"/>
              </w:rPr>
              <w:t>для работы в составе ИСО «Орион» совместно с сетевым контроллером (пультом контроля и управления охранно-пожарным «С2000М» или прибором приёмно-контрольным и управления пожарным «Сириус», или их исполнениями). Применя</w:t>
            </w:r>
            <w:r w:rsidR="000D4D91" w:rsidRPr="007A4BD5">
              <w:rPr>
                <w:sz w:val="18"/>
                <w:szCs w:val="18"/>
                <w:lang w:val="ru-RU"/>
              </w:rPr>
              <w:t>е</w:t>
            </w:r>
            <w:r w:rsidR="000D4D91" w:rsidRPr="007A4BD5">
              <w:rPr>
                <w:sz w:val="18"/>
                <w:szCs w:val="18"/>
              </w:rPr>
              <w:t>тся для: обеспечения световой и звуковой индикации состояния разделов, дистанционного взятия на охрану/снятия с охраны разделов охранной и пожарной сигнализации, дистанционного управления исполнительными устройствами противопожарного оборудования.</w:t>
            </w:r>
            <w:r w:rsidRPr="007A4BD5">
              <w:rPr>
                <w:sz w:val="18"/>
                <w:szCs w:val="18"/>
              </w:rPr>
              <w:t xml:space="preserve">;   со световой индикацией для отображения состояния разделов сигнализации, режимов работы блока и неисправностей; встроенный звуковой сигнализатор: да; минимальное количество двухцветных световых индикаторов для отображения состояния разделов сигнализации: 60;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w:t>
            </w:r>
            <w:r w:rsidR="000D4D91" w:rsidRPr="007A4BD5">
              <w:rPr>
                <w:sz w:val="18"/>
                <w:szCs w:val="18"/>
              </w:rPr>
              <w:t>340х170х27 мм</w:t>
            </w:r>
          </w:p>
        </w:tc>
      </w:tr>
      <w:tr w:rsidR="0036084D" w14:paraId="6D9191FF" w14:textId="77777777" w:rsidTr="00115251">
        <w:trPr>
          <w:trHeight w:val="330"/>
          <w:jc w:val="center"/>
        </w:trPr>
        <w:tc>
          <w:tcPr>
            <w:tcW w:w="2263" w:type="dxa"/>
          </w:tcPr>
          <w:p w14:paraId="344278B0" w14:textId="77777777" w:rsidR="0036084D" w:rsidRDefault="0036084D" w:rsidP="0036084D">
            <w:pPr>
              <w:jc w:val="center"/>
              <w:rPr>
                <w:sz w:val="20"/>
                <w:szCs w:val="20"/>
              </w:rPr>
            </w:pPr>
            <w:r>
              <w:rPr>
                <w:sz w:val="18"/>
                <w:szCs w:val="18"/>
              </w:rPr>
              <w:t>Дачтик магнитоконтактный</w:t>
            </w:r>
          </w:p>
        </w:tc>
        <w:tc>
          <w:tcPr>
            <w:tcW w:w="7513" w:type="dxa"/>
          </w:tcPr>
          <w:p w14:paraId="751CD12D" w14:textId="77777777" w:rsidR="0036084D" w:rsidRDefault="0036084D" w:rsidP="0036084D">
            <w:pPr>
              <w:jc w:val="both"/>
              <w:rPr>
                <w:sz w:val="20"/>
                <w:szCs w:val="20"/>
              </w:rPr>
            </w:pPr>
            <w:r>
              <w:rPr>
                <w:sz w:val="18"/>
                <w:szCs w:val="18"/>
              </w:rPr>
              <w:t xml:space="preserve">  Предназначен для охраны оконных и дверных проемов, а также для охраны металлических дверей и конструкций.</w:t>
            </w:r>
          </w:p>
        </w:tc>
      </w:tr>
      <w:tr w:rsidR="0036084D" w14:paraId="412B9BDD" w14:textId="77777777" w:rsidTr="00115251">
        <w:trPr>
          <w:trHeight w:val="330"/>
          <w:jc w:val="center"/>
        </w:trPr>
        <w:tc>
          <w:tcPr>
            <w:tcW w:w="2263" w:type="dxa"/>
          </w:tcPr>
          <w:p w14:paraId="049ADE26" w14:textId="77777777" w:rsidR="0036084D" w:rsidRDefault="0036084D" w:rsidP="0036084D">
            <w:pPr>
              <w:jc w:val="center"/>
              <w:rPr>
                <w:sz w:val="20"/>
                <w:szCs w:val="20"/>
              </w:rPr>
            </w:pPr>
            <w:r>
              <w:rPr>
                <w:sz w:val="18"/>
                <w:szCs w:val="18"/>
              </w:rPr>
              <w:t>Датчик разбития стекла</w:t>
            </w:r>
          </w:p>
        </w:tc>
        <w:tc>
          <w:tcPr>
            <w:tcW w:w="7513" w:type="dxa"/>
          </w:tcPr>
          <w:p w14:paraId="44490AAE" w14:textId="77777777" w:rsidR="0036084D" w:rsidRDefault="0036084D" w:rsidP="0036084D">
            <w:pPr>
              <w:jc w:val="both"/>
              <w:rPr>
                <w:sz w:val="20"/>
                <w:szCs w:val="20"/>
              </w:rPr>
            </w:pPr>
            <w:r>
              <w:rPr>
                <w:sz w:val="18"/>
                <w:szCs w:val="18"/>
              </w:rPr>
              <w:t xml:space="preserve">  Предназначен для обнаружения разрушения обычного и покрытого защитной полимерной пленкой стекол толщиной «от 2,5 до 8» мм площадью «не менее 0,1» м² (при длине одной из сторон «не менее 0,3 м») с последующей выдачей извещения о тревоге по двухпроводной линии связи на контроллер</w:t>
            </w:r>
          </w:p>
        </w:tc>
      </w:tr>
      <w:tr w:rsidR="0036084D" w14:paraId="5B79C187" w14:textId="77777777" w:rsidTr="00115251">
        <w:trPr>
          <w:trHeight w:val="330"/>
          <w:jc w:val="center"/>
        </w:trPr>
        <w:tc>
          <w:tcPr>
            <w:tcW w:w="2263" w:type="dxa"/>
          </w:tcPr>
          <w:p w14:paraId="41074148" w14:textId="77777777" w:rsidR="0036084D" w:rsidRDefault="0036084D" w:rsidP="0036084D">
            <w:pPr>
              <w:jc w:val="center"/>
              <w:rPr>
                <w:sz w:val="20"/>
                <w:szCs w:val="20"/>
              </w:rPr>
            </w:pPr>
            <w:r>
              <w:rPr>
                <w:sz w:val="18"/>
                <w:szCs w:val="18"/>
              </w:rPr>
              <w:t>Извещатель охранный ИК</w:t>
            </w:r>
          </w:p>
        </w:tc>
        <w:tc>
          <w:tcPr>
            <w:tcW w:w="7513" w:type="dxa"/>
          </w:tcPr>
          <w:p w14:paraId="4E603262" w14:textId="77777777" w:rsidR="0036084D" w:rsidRDefault="0036084D" w:rsidP="0036084D">
            <w:pPr>
              <w:jc w:val="both"/>
              <w:rPr>
                <w:sz w:val="20"/>
                <w:szCs w:val="20"/>
              </w:rPr>
            </w:pPr>
            <w:r>
              <w:rPr>
                <w:sz w:val="18"/>
                <w:szCs w:val="18"/>
              </w:rPr>
              <w:t xml:space="preserve">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8; минимальная ширина зоны обнаружения (метр): 8;</w:t>
            </w:r>
          </w:p>
        </w:tc>
      </w:tr>
      <w:tr w:rsidR="0036084D" w14:paraId="51EBEAED" w14:textId="77777777" w:rsidTr="00115251">
        <w:trPr>
          <w:trHeight w:val="330"/>
          <w:jc w:val="center"/>
        </w:trPr>
        <w:tc>
          <w:tcPr>
            <w:tcW w:w="2263" w:type="dxa"/>
          </w:tcPr>
          <w:p w14:paraId="69022F68" w14:textId="77777777" w:rsidR="0036084D" w:rsidRDefault="0036084D" w:rsidP="0036084D">
            <w:pPr>
              <w:jc w:val="center"/>
              <w:rPr>
                <w:sz w:val="20"/>
                <w:szCs w:val="20"/>
              </w:rPr>
            </w:pPr>
            <w:r>
              <w:rPr>
                <w:sz w:val="18"/>
                <w:szCs w:val="18"/>
              </w:rPr>
              <w:t>Звуковой оповещатель</w:t>
            </w:r>
          </w:p>
        </w:tc>
        <w:tc>
          <w:tcPr>
            <w:tcW w:w="7513" w:type="dxa"/>
          </w:tcPr>
          <w:p w14:paraId="13E1A10B" w14:textId="77777777" w:rsidR="0036084D" w:rsidRDefault="0036084D" w:rsidP="0036084D">
            <w:pPr>
              <w:jc w:val="both"/>
              <w:rPr>
                <w:sz w:val="20"/>
                <w:szCs w:val="20"/>
              </w:rPr>
            </w:pPr>
            <w:r>
              <w:rPr>
                <w:sz w:val="18"/>
                <w:szCs w:val="18"/>
              </w:rPr>
              <w:t xml:space="preserve">  Предназначен для работы в системах оповещения; габаритные размеры: диаметр/высота (мм): 105/80; минимальный уровень звукового давления развиваемый оповещателем: 96 Дб</w:t>
            </w:r>
          </w:p>
        </w:tc>
      </w:tr>
      <w:tr w:rsidR="0036084D" w14:paraId="25737B52" w14:textId="77777777" w:rsidTr="00115251">
        <w:trPr>
          <w:trHeight w:val="330"/>
          <w:jc w:val="center"/>
        </w:trPr>
        <w:tc>
          <w:tcPr>
            <w:tcW w:w="2263" w:type="dxa"/>
          </w:tcPr>
          <w:p w14:paraId="62A06E52" w14:textId="77777777" w:rsidR="0036084D" w:rsidRDefault="0036084D" w:rsidP="0036084D">
            <w:pPr>
              <w:jc w:val="center"/>
              <w:rPr>
                <w:sz w:val="20"/>
                <w:szCs w:val="20"/>
              </w:rPr>
            </w:pPr>
            <w:r>
              <w:rPr>
                <w:sz w:val="18"/>
                <w:szCs w:val="18"/>
              </w:rPr>
              <w:t>Резервный источник питания</w:t>
            </w:r>
          </w:p>
        </w:tc>
        <w:tc>
          <w:tcPr>
            <w:tcW w:w="7513" w:type="dxa"/>
          </w:tcPr>
          <w:p w14:paraId="3FB53307" w14:textId="77777777" w:rsidR="0036084D" w:rsidRDefault="0036084D" w:rsidP="0036084D">
            <w:pPr>
              <w:jc w:val="both"/>
              <w:rPr>
                <w:sz w:val="20"/>
                <w:szCs w:val="20"/>
              </w:rPr>
            </w:pPr>
            <w:r>
              <w:rPr>
                <w:sz w:val="18"/>
                <w:szCs w:val="18"/>
              </w:rPr>
              <w:t xml:space="preserve">  Предназначен для стабильного бесперебойного электропитания устройств и приборов охранно-пожарной сигнализации и активных датчиков напряжением; напряжение питания от сети переменного тока в диапазоне от 150 до 250 В; наличие функции защиты от короткого замыкания: да; наличие функции защиты аккумулятора от глубокого разряда: да; диапазон рабочих температур (°С): от -25 до +50; максимальный выходной ток при наличии основного питания (А): 4; габаритные размеры (мм): высота/ширина/глубина: 220/300/90;</w:t>
            </w:r>
          </w:p>
        </w:tc>
      </w:tr>
      <w:tr w:rsidR="0036084D" w14:paraId="26A361FE" w14:textId="77777777" w:rsidTr="00115251">
        <w:trPr>
          <w:trHeight w:val="330"/>
          <w:jc w:val="center"/>
        </w:trPr>
        <w:tc>
          <w:tcPr>
            <w:tcW w:w="2263" w:type="dxa"/>
          </w:tcPr>
          <w:p w14:paraId="7180575A" w14:textId="72EA0CA3" w:rsidR="0036084D" w:rsidRPr="007A4BD5" w:rsidRDefault="0036084D" w:rsidP="0036084D">
            <w:pPr>
              <w:jc w:val="center"/>
              <w:rPr>
                <w:sz w:val="18"/>
                <w:szCs w:val="18"/>
              </w:rPr>
            </w:pPr>
            <w:r w:rsidRPr="007A4BD5">
              <w:rPr>
                <w:sz w:val="18"/>
                <w:szCs w:val="18"/>
              </w:rPr>
              <w:lastRenderedPageBreak/>
              <w:t>АКБ тип 1</w:t>
            </w:r>
          </w:p>
        </w:tc>
        <w:tc>
          <w:tcPr>
            <w:tcW w:w="7513" w:type="dxa"/>
          </w:tcPr>
          <w:p w14:paraId="63A406BD" w14:textId="1BF01DBA" w:rsidR="0036084D" w:rsidRPr="007A4BD5" w:rsidRDefault="0036084D" w:rsidP="0036084D">
            <w:pPr>
              <w:jc w:val="both"/>
              <w:rPr>
                <w:sz w:val="18"/>
                <w:szCs w:val="18"/>
              </w:rPr>
            </w:pPr>
            <w:r w:rsidRPr="007A4BD5">
              <w:rPr>
                <w:sz w:val="18"/>
                <w:szCs w:val="18"/>
              </w:rPr>
              <w:t>Емкость аккумулятора</w:t>
            </w:r>
            <w:r w:rsidRPr="007A4BD5">
              <w:rPr>
                <w:sz w:val="18"/>
                <w:szCs w:val="18"/>
                <w:lang w:val="ru-RU"/>
              </w:rPr>
              <w:t xml:space="preserve"> 12 В</w:t>
            </w:r>
            <w:r w:rsidRPr="007A4BD5">
              <w:rPr>
                <w:sz w:val="18"/>
                <w:szCs w:val="18"/>
              </w:rPr>
              <w:t xml:space="preserve"> 7</w:t>
            </w:r>
            <w:r w:rsidRPr="007A4BD5">
              <w:rPr>
                <w:sz w:val="18"/>
                <w:szCs w:val="18"/>
                <w:lang w:val="ru-RU"/>
              </w:rPr>
              <w:t>,2</w:t>
            </w:r>
            <w:r w:rsidRPr="007A4BD5">
              <w:rPr>
                <w:sz w:val="18"/>
                <w:szCs w:val="18"/>
              </w:rPr>
              <w:t xml:space="preserve"> Ач; Габаритные размеры (мм) длина/ширина/высота: 151/</w:t>
            </w:r>
            <w:r w:rsidRPr="007A4BD5">
              <w:rPr>
                <w:sz w:val="18"/>
                <w:szCs w:val="18"/>
                <w:lang w:val="ru-RU"/>
              </w:rPr>
              <w:t>65</w:t>
            </w:r>
            <w:r w:rsidRPr="007A4BD5">
              <w:rPr>
                <w:sz w:val="18"/>
                <w:szCs w:val="18"/>
              </w:rPr>
              <w:t>/</w:t>
            </w:r>
            <w:r w:rsidRPr="007A4BD5">
              <w:rPr>
                <w:sz w:val="18"/>
                <w:szCs w:val="18"/>
                <w:lang w:val="ru-RU"/>
              </w:rPr>
              <w:t>94</w:t>
            </w:r>
            <w:r w:rsidRPr="007A4BD5">
              <w:rPr>
                <w:sz w:val="18"/>
                <w:szCs w:val="18"/>
              </w:rPr>
              <w:t>, вес (кг): 2,4</w:t>
            </w:r>
          </w:p>
        </w:tc>
      </w:tr>
      <w:tr w:rsidR="0036084D" w14:paraId="641B343A" w14:textId="77777777" w:rsidTr="00115251">
        <w:trPr>
          <w:trHeight w:val="330"/>
          <w:jc w:val="center"/>
        </w:trPr>
        <w:tc>
          <w:tcPr>
            <w:tcW w:w="2263" w:type="dxa"/>
          </w:tcPr>
          <w:p w14:paraId="5A4EC238" w14:textId="77777777" w:rsidR="0036084D" w:rsidRPr="007A4BD5" w:rsidRDefault="0036084D" w:rsidP="0036084D">
            <w:pPr>
              <w:jc w:val="center"/>
              <w:rPr>
                <w:sz w:val="20"/>
                <w:szCs w:val="20"/>
              </w:rPr>
            </w:pPr>
            <w:r w:rsidRPr="007A4BD5">
              <w:rPr>
                <w:sz w:val="18"/>
                <w:szCs w:val="18"/>
              </w:rPr>
              <w:t>АКБ тип 2</w:t>
            </w:r>
          </w:p>
        </w:tc>
        <w:tc>
          <w:tcPr>
            <w:tcW w:w="7513" w:type="dxa"/>
          </w:tcPr>
          <w:p w14:paraId="1A7DB87C" w14:textId="77777777" w:rsidR="0036084D" w:rsidRPr="007A4BD5" w:rsidRDefault="0036084D" w:rsidP="0036084D">
            <w:pPr>
              <w:jc w:val="both"/>
              <w:rPr>
                <w:sz w:val="20"/>
                <w:szCs w:val="20"/>
              </w:rPr>
            </w:pPr>
            <w:r w:rsidRPr="007A4BD5">
              <w:rPr>
                <w:sz w:val="18"/>
                <w:szCs w:val="18"/>
              </w:rPr>
              <w:t>Емкость аккумулятора</w:t>
            </w:r>
            <w:r w:rsidRPr="007A4BD5">
              <w:rPr>
                <w:sz w:val="18"/>
                <w:szCs w:val="18"/>
                <w:lang w:val="ru-RU"/>
              </w:rPr>
              <w:t xml:space="preserve"> 12 В</w:t>
            </w:r>
            <w:r w:rsidRPr="007A4BD5">
              <w:rPr>
                <w:sz w:val="18"/>
                <w:szCs w:val="18"/>
              </w:rPr>
              <w:t xml:space="preserve"> 17 Ач; Габаритные размеры (мм) длина/ширина/высота: 162/75/165, вес (кг): 5</w:t>
            </w:r>
          </w:p>
        </w:tc>
      </w:tr>
      <w:tr w:rsidR="0036084D" w14:paraId="75F5F38B" w14:textId="77777777" w:rsidTr="00115251">
        <w:trPr>
          <w:trHeight w:val="330"/>
          <w:jc w:val="center"/>
        </w:trPr>
        <w:tc>
          <w:tcPr>
            <w:tcW w:w="2263" w:type="dxa"/>
          </w:tcPr>
          <w:p w14:paraId="02AF8458" w14:textId="77777777" w:rsidR="0036084D" w:rsidRDefault="0036084D" w:rsidP="0036084D">
            <w:pPr>
              <w:jc w:val="center"/>
              <w:rPr>
                <w:sz w:val="20"/>
                <w:szCs w:val="20"/>
              </w:rPr>
            </w:pPr>
            <w:r>
              <w:rPr>
                <w:sz w:val="18"/>
                <w:szCs w:val="18"/>
              </w:rPr>
              <w:t>Полноростовый моторизованный роторный турникет</w:t>
            </w:r>
          </w:p>
        </w:tc>
        <w:tc>
          <w:tcPr>
            <w:tcW w:w="7513" w:type="dxa"/>
          </w:tcPr>
          <w:p w14:paraId="2274CD55" w14:textId="77777777" w:rsidR="0036084D" w:rsidRDefault="0036084D" w:rsidP="0036084D">
            <w:pPr>
              <w:jc w:val="both"/>
              <w:rPr>
                <w:sz w:val="20"/>
                <w:szCs w:val="20"/>
              </w:rPr>
            </w:pPr>
            <w:r>
              <w:rPr>
                <w:sz w:val="18"/>
                <w:szCs w:val="18"/>
              </w:rPr>
              <w:t xml:space="preserve">  Предназначен для управления проходом людей на пропускных пунктах объектов с повышенными требованиями к контролю и необходимостью полного перекрытия зоны прохода по высоте; минимальная пропускная способность в режиме однократного прохода. чел/мин: 20; максимальная потребляемая турникетом мощность, Вт: 55; габаритные размеры зоны прохода (высота/ширина/глубина) (мм): 2300/1800/2500;</w:t>
            </w:r>
          </w:p>
        </w:tc>
      </w:tr>
      <w:tr w:rsidR="0036084D" w14:paraId="5B495A55" w14:textId="77777777" w:rsidTr="00115251">
        <w:trPr>
          <w:trHeight w:val="330"/>
          <w:jc w:val="center"/>
        </w:trPr>
        <w:tc>
          <w:tcPr>
            <w:tcW w:w="2263" w:type="dxa"/>
          </w:tcPr>
          <w:p w14:paraId="778D1F24" w14:textId="77777777" w:rsidR="0036084D" w:rsidRDefault="0036084D" w:rsidP="0036084D">
            <w:pPr>
              <w:jc w:val="center"/>
              <w:rPr>
                <w:sz w:val="20"/>
                <w:szCs w:val="20"/>
              </w:rPr>
            </w:pPr>
            <w:r>
              <w:rPr>
                <w:sz w:val="18"/>
                <w:szCs w:val="18"/>
              </w:rPr>
              <w:t>Калитка полноростовая</w:t>
            </w:r>
          </w:p>
        </w:tc>
        <w:tc>
          <w:tcPr>
            <w:tcW w:w="7513" w:type="dxa"/>
          </w:tcPr>
          <w:p w14:paraId="7BF0ADD2" w14:textId="77777777" w:rsidR="0036084D" w:rsidRDefault="0036084D" w:rsidP="0036084D">
            <w:pPr>
              <w:jc w:val="both"/>
              <w:rPr>
                <w:sz w:val="20"/>
                <w:szCs w:val="20"/>
              </w:rPr>
            </w:pPr>
            <w:r>
              <w:rPr>
                <w:sz w:val="18"/>
                <w:szCs w:val="18"/>
              </w:rPr>
              <w:t>Предназначена для работы в качестве преграждающего устройства в системе управления проходом людей на пропускных пунктах; калитка обеспечивает возможность полного перекрытия зоны прохода по высоте; минимальная пропускная способность калитки в режиме однократного прохода: 12 чел./мин.; габаритные размеры зоны прохода (высота/ширина) (мм): 2000/1500;</w:t>
            </w:r>
          </w:p>
        </w:tc>
      </w:tr>
      <w:tr w:rsidR="0036084D" w14:paraId="6C93A4E0" w14:textId="77777777" w:rsidTr="00115251">
        <w:trPr>
          <w:trHeight w:val="330"/>
          <w:jc w:val="center"/>
        </w:trPr>
        <w:tc>
          <w:tcPr>
            <w:tcW w:w="2263" w:type="dxa"/>
          </w:tcPr>
          <w:p w14:paraId="281B5143" w14:textId="77777777" w:rsidR="0036084D" w:rsidRDefault="0036084D" w:rsidP="0036084D">
            <w:pPr>
              <w:jc w:val="center"/>
              <w:rPr>
                <w:sz w:val="20"/>
                <w:szCs w:val="20"/>
              </w:rPr>
            </w:pPr>
            <w:r>
              <w:rPr>
                <w:sz w:val="18"/>
                <w:szCs w:val="18"/>
              </w:rPr>
              <w:t>Уличные ворота</w:t>
            </w:r>
          </w:p>
        </w:tc>
        <w:tc>
          <w:tcPr>
            <w:tcW w:w="7513" w:type="dxa"/>
          </w:tcPr>
          <w:p w14:paraId="3B093DC6" w14:textId="77777777" w:rsidR="0036084D" w:rsidRDefault="0036084D" w:rsidP="0036084D">
            <w:pPr>
              <w:jc w:val="both"/>
              <w:rPr>
                <w:sz w:val="20"/>
                <w:szCs w:val="20"/>
              </w:rPr>
            </w:pPr>
            <w:r>
              <w:rPr>
                <w:sz w:val="18"/>
                <w:szCs w:val="18"/>
              </w:rPr>
              <w:t>с двумя створками распашные в алюминиевой раме с заполнением профилированным листом</w:t>
            </w:r>
          </w:p>
        </w:tc>
      </w:tr>
      <w:tr w:rsidR="0036084D" w14:paraId="6AA4F27F" w14:textId="77777777" w:rsidTr="00115251">
        <w:trPr>
          <w:trHeight w:val="330"/>
          <w:jc w:val="center"/>
        </w:trPr>
        <w:tc>
          <w:tcPr>
            <w:tcW w:w="2263" w:type="dxa"/>
          </w:tcPr>
          <w:p w14:paraId="77291E4E" w14:textId="77777777" w:rsidR="0036084D" w:rsidRDefault="0036084D" w:rsidP="0036084D">
            <w:pPr>
              <w:jc w:val="center"/>
              <w:rPr>
                <w:sz w:val="20"/>
                <w:szCs w:val="20"/>
              </w:rPr>
            </w:pPr>
            <w:r>
              <w:rPr>
                <w:sz w:val="18"/>
                <w:szCs w:val="18"/>
              </w:rPr>
              <w:t>Турникет-трипод с автоматической «Антипаникой»</w:t>
            </w:r>
          </w:p>
        </w:tc>
        <w:tc>
          <w:tcPr>
            <w:tcW w:w="7513" w:type="dxa"/>
          </w:tcPr>
          <w:p w14:paraId="7F7C9D21" w14:textId="77777777" w:rsidR="0036084D" w:rsidRDefault="0036084D" w:rsidP="0036084D">
            <w:pPr>
              <w:jc w:val="both"/>
              <w:rPr>
                <w:sz w:val="20"/>
                <w:szCs w:val="20"/>
              </w:rPr>
            </w:pPr>
            <w:r>
              <w:rPr>
                <w:sz w:val="18"/>
                <w:szCs w:val="18"/>
              </w:rPr>
              <w:t xml:space="preserve">  Предназначен для работы внутри помещений; максимальная мощность электропотребления: 72 Вт; материал преграждающей планки: нержавеющая сталь; цвет корпуса: черный; габаритные размеры с установленными преграждающими планками, длина/ширина/высота (мм): 780/760/1050. Ширина зоны прохода: 530 мм; Масса (кг): 38.</w:t>
            </w:r>
          </w:p>
        </w:tc>
      </w:tr>
      <w:tr w:rsidR="0036084D" w14:paraId="14B97DEE" w14:textId="77777777" w:rsidTr="00115251">
        <w:trPr>
          <w:trHeight w:val="330"/>
          <w:jc w:val="center"/>
        </w:trPr>
        <w:tc>
          <w:tcPr>
            <w:tcW w:w="2263" w:type="dxa"/>
          </w:tcPr>
          <w:p w14:paraId="54F7E78C" w14:textId="77777777" w:rsidR="0036084D" w:rsidRDefault="0036084D" w:rsidP="0036084D">
            <w:pPr>
              <w:jc w:val="center"/>
              <w:rPr>
                <w:sz w:val="20"/>
                <w:szCs w:val="20"/>
              </w:rPr>
            </w:pPr>
            <w:r>
              <w:rPr>
                <w:sz w:val="18"/>
                <w:szCs w:val="18"/>
              </w:rPr>
              <w:t>Калитка механическая</w:t>
            </w:r>
          </w:p>
        </w:tc>
        <w:tc>
          <w:tcPr>
            <w:tcW w:w="7513" w:type="dxa"/>
          </w:tcPr>
          <w:p w14:paraId="457AD7E6" w14:textId="77777777" w:rsidR="0036084D" w:rsidRDefault="0036084D" w:rsidP="0036084D">
            <w:pPr>
              <w:jc w:val="both"/>
              <w:rPr>
                <w:sz w:val="20"/>
                <w:szCs w:val="20"/>
              </w:rPr>
            </w:pPr>
            <w:r>
              <w:rPr>
                <w:sz w:val="18"/>
                <w:szCs w:val="18"/>
              </w:rPr>
              <w:t>Предназначена для управления потоками людей в помещениях и проходных; ширина прохода, мм: 700; максимальная потребляемая мощность, Вт: 60; минимальная пропускная способность в режиме однократного прохода, чел/мин: 10;</w:t>
            </w:r>
          </w:p>
        </w:tc>
      </w:tr>
      <w:tr w:rsidR="0036084D" w14:paraId="317B9105" w14:textId="77777777" w:rsidTr="00115251">
        <w:trPr>
          <w:trHeight w:val="330"/>
          <w:jc w:val="center"/>
        </w:trPr>
        <w:tc>
          <w:tcPr>
            <w:tcW w:w="2263" w:type="dxa"/>
          </w:tcPr>
          <w:p w14:paraId="2B20D21A" w14:textId="77777777" w:rsidR="0036084D" w:rsidRDefault="0036084D" w:rsidP="0036084D">
            <w:pPr>
              <w:jc w:val="center"/>
              <w:rPr>
                <w:sz w:val="20"/>
                <w:szCs w:val="20"/>
              </w:rPr>
            </w:pPr>
            <w:r>
              <w:rPr>
                <w:sz w:val="18"/>
                <w:szCs w:val="18"/>
              </w:rPr>
              <w:t>Блок бесперебойного питания</w:t>
            </w:r>
          </w:p>
        </w:tc>
        <w:tc>
          <w:tcPr>
            <w:tcW w:w="7513" w:type="dxa"/>
          </w:tcPr>
          <w:p w14:paraId="25290397" w14:textId="77777777" w:rsidR="0036084D" w:rsidRDefault="0036084D" w:rsidP="0036084D">
            <w:pPr>
              <w:jc w:val="both"/>
              <w:rPr>
                <w:sz w:val="20"/>
                <w:szCs w:val="20"/>
              </w:rPr>
            </w:pPr>
            <w:r>
              <w:rPr>
                <w:sz w:val="18"/>
                <w:szCs w:val="18"/>
              </w:rPr>
              <w:t xml:space="preserve">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состоит из металлического корпуса с отсеком для герметичной свинцово-кислотной батареи; свинцово-кислотная батарея входит в комплект устройства; емкость аккумулятора свинцово-кислотной батареи, Ач: 7: максимальный выходной ток вырабатываемый устройством (без свинцово-кислотной батареи), A: 2; диапазон рабочих температур (°C): от 0 до +55; Габаритные размеры устройства мм: ширина/высота/глубина: 230/165/75;</w:t>
            </w:r>
          </w:p>
        </w:tc>
      </w:tr>
      <w:tr w:rsidR="0036084D" w14:paraId="27715241" w14:textId="77777777" w:rsidTr="00115251">
        <w:trPr>
          <w:trHeight w:val="929"/>
          <w:jc w:val="center"/>
        </w:trPr>
        <w:tc>
          <w:tcPr>
            <w:tcW w:w="2263" w:type="dxa"/>
          </w:tcPr>
          <w:p w14:paraId="6C774C7F" w14:textId="77777777" w:rsidR="0036084D" w:rsidRDefault="0036084D" w:rsidP="0036084D">
            <w:pPr>
              <w:jc w:val="center"/>
              <w:rPr>
                <w:sz w:val="20"/>
                <w:szCs w:val="20"/>
              </w:rPr>
            </w:pPr>
            <w:r>
              <w:rPr>
                <w:sz w:val="18"/>
                <w:szCs w:val="18"/>
              </w:rPr>
              <w:t>Сигнально-пусковой блок</w:t>
            </w:r>
          </w:p>
        </w:tc>
        <w:tc>
          <w:tcPr>
            <w:tcW w:w="7513" w:type="dxa"/>
          </w:tcPr>
          <w:p w14:paraId="37BEA29E" w14:textId="77777777" w:rsidR="0036084D" w:rsidRDefault="0036084D" w:rsidP="0036084D">
            <w:pPr>
              <w:jc w:val="both"/>
              <w:rPr>
                <w:sz w:val="20"/>
                <w:szCs w:val="20"/>
              </w:rPr>
            </w:pPr>
            <w:r>
              <w:rPr>
                <w:sz w:val="18"/>
                <w:szCs w:val="18"/>
              </w:rPr>
              <w:t xml:space="preserve">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4; тип релейных выходов: «НО/НЗ»; максимальный коммутируемый ток (А): 2; габаритные размеры (мм): высота/ширина/глубина: 115/145/30; вес (кг): 0,4</w:t>
            </w:r>
          </w:p>
        </w:tc>
      </w:tr>
      <w:tr w:rsidR="0036084D" w14:paraId="1D04213E" w14:textId="77777777" w:rsidTr="00115251">
        <w:trPr>
          <w:trHeight w:val="330"/>
          <w:jc w:val="center"/>
        </w:trPr>
        <w:tc>
          <w:tcPr>
            <w:tcW w:w="2263" w:type="dxa"/>
          </w:tcPr>
          <w:p w14:paraId="416D4CB3" w14:textId="77777777" w:rsidR="0036084D" w:rsidRDefault="0036084D" w:rsidP="0036084D">
            <w:pPr>
              <w:jc w:val="center"/>
              <w:rPr>
                <w:sz w:val="20"/>
                <w:szCs w:val="20"/>
              </w:rPr>
            </w:pPr>
            <w:r>
              <w:rPr>
                <w:sz w:val="18"/>
                <w:szCs w:val="18"/>
              </w:rPr>
              <w:t>Считыватель Тип 1</w:t>
            </w:r>
          </w:p>
        </w:tc>
        <w:tc>
          <w:tcPr>
            <w:tcW w:w="7513" w:type="dxa"/>
          </w:tcPr>
          <w:p w14:paraId="192434A3" w14:textId="77777777" w:rsidR="0036084D" w:rsidRDefault="0036084D" w:rsidP="0036084D">
            <w:pPr>
              <w:jc w:val="both"/>
              <w:rPr>
                <w:sz w:val="20"/>
                <w:szCs w:val="20"/>
              </w:rPr>
            </w:pPr>
            <w:r>
              <w:rPr>
                <w:sz w:val="18"/>
                <w:szCs w:val="18"/>
              </w:rPr>
              <w:t xml:space="preserve">  Предназначен для считывания кода с идентификационных карточек, передачи его на приборы приемно-контрольные, а также контроллеры приборов систем охраны для обеспечения процедур управления шлейфами и разделами охранно-пожарной сигнализации и идентификации пользователей в точках доступа систем контроля управления доступом; обеспечивает работу с идентификационными карточками формата: «MIFARE», «EM-Marin», «HID ProxCard II»; минимальная дистанция считывания идентификационных карточек (мм): 60;</w:t>
            </w:r>
          </w:p>
        </w:tc>
      </w:tr>
      <w:tr w:rsidR="0036084D" w14:paraId="1D61F850" w14:textId="77777777" w:rsidTr="00115251">
        <w:trPr>
          <w:trHeight w:val="330"/>
          <w:jc w:val="center"/>
        </w:trPr>
        <w:tc>
          <w:tcPr>
            <w:tcW w:w="2263" w:type="dxa"/>
          </w:tcPr>
          <w:p w14:paraId="427BFAB3" w14:textId="77777777" w:rsidR="0036084D" w:rsidRDefault="0036084D" w:rsidP="0036084D">
            <w:pPr>
              <w:jc w:val="center"/>
              <w:rPr>
                <w:sz w:val="20"/>
                <w:szCs w:val="20"/>
              </w:rPr>
            </w:pPr>
            <w:r>
              <w:rPr>
                <w:sz w:val="18"/>
                <w:szCs w:val="18"/>
              </w:rPr>
              <w:t>Видеодомофон</w:t>
            </w:r>
          </w:p>
        </w:tc>
        <w:tc>
          <w:tcPr>
            <w:tcW w:w="7513" w:type="dxa"/>
          </w:tcPr>
          <w:p w14:paraId="294D8131" w14:textId="77777777" w:rsidR="0036084D" w:rsidRDefault="0036084D" w:rsidP="0036084D">
            <w:pPr>
              <w:jc w:val="both"/>
              <w:rPr>
                <w:sz w:val="20"/>
                <w:szCs w:val="20"/>
              </w:rPr>
            </w:pPr>
            <w:r>
              <w:rPr>
                <w:sz w:val="18"/>
                <w:szCs w:val="18"/>
              </w:rPr>
              <w:t xml:space="preserve">  Предназначен для организации контроля доступа и двусторонней аудио- и видео- связи; максимальное количество видеоканалов (штук): 4; минимальное количество подключаемых мониторов (штук): 2; возможность подключения блока памяти: да максимальная длина линии связи (метр): 100; габаритные размеры панели (мм): длина/ширина/глубина: 200/215/50;</w:t>
            </w:r>
          </w:p>
        </w:tc>
      </w:tr>
      <w:tr w:rsidR="0036084D" w14:paraId="608B8AA0" w14:textId="77777777" w:rsidTr="00115251">
        <w:trPr>
          <w:trHeight w:val="330"/>
          <w:jc w:val="center"/>
        </w:trPr>
        <w:tc>
          <w:tcPr>
            <w:tcW w:w="2263" w:type="dxa"/>
          </w:tcPr>
          <w:p w14:paraId="527FE1CA" w14:textId="77777777" w:rsidR="0036084D" w:rsidRDefault="0036084D" w:rsidP="0036084D">
            <w:pPr>
              <w:jc w:val="center"/>
              <w:rPr>
                <w:sz w:val="20"/>
                <w:szCs w:val="20"/>
              </w:rPr>
            </w:pPr>
            <w:r>
              <w:rPr>
                <w:sz w:val="18"/>
                <w:szCs w:val="18"/>
              </w:rPr>
              <w:t>Замок электромагнитный Тип 1</w:t>
            </w:r>
          </w:p>
        </w:tc>
        <w:tc>
          <w:tcPr>
            <w:tcW w:w="7513" w:type="dxa"/>
          </w:tcPr>
          <w:p w14:paraId="0F05DC3A" w14:textId="77777777" w:rsidR="0036084D" w:rsidRDefault="0036084D" w:rsidP="0036084D">
            <w:pPr>
              <w:jc w:val="both"/>
              <w:rPr>
                <w:color w:val="000000"/>
                <w:sz w:val="18"/>
                <w:szCs w:val="18"/>
              </w:rPr>
            </w:pPr>
            <w:r>
              <w:rPr>
                <w:color w:val="000000"/>
                <w:sz w:val="18"/>
                <w:szCs w:val="18"/>
              </w:rPr>
              <w:t xml:space="preserve">  Предназначен для использования в системах контроля доступа и автоматики пожарных и запасных выходов, системах охраны</w:t>
            </w:r>
          </w:p>
          <w:p w14:paraId="6EDE4860" w14:textId="77777777" w:rsidR="0036084D" w:rsidRDefault="0036084D" w:rsidP="0036084D">
            <w:pPr>
              <w:jc w:val="both"/>
              <w:rPr>
                <w:sz w:val="20"/>
                <w:szCs w:val="20"/>
              </w:rPr>
            </w:pPr>
            <w:r>
              <w:rPr>
                <w:color w:val="000000"/>
                <w:sz w:val="18"/>
                <w:szCs w:val="18"/>
              </w:rPr>
              <w:t>Габаритные размеры электромагнита, мм, ширина/высота/глубина: 120/35/15; Масса замка (кг): 3,2</w:t>
            </w:r>
          </w:p>
        </w:tc>
      </w:tr>
      <w:tr w:rsidR="0036084D" w14:paraId="29871BAB" w14:textId="77777777" w:rsidTr="00115251">
        <w:trPr>
          <w:trHeight w:val="330"/>
          <w:jc w:val="center"/>
        </w:trPr>
        <w:tc>
          <w:tcPr>
            <w:tcW w:w="2263" w:type="dxa"/>
          </w:tcPr>
          <w:p w14:paraId="645210C9" w14:textId="77777777" w:rsidR="0036084D" w:rsidRDefault="0036084D" w:rsidP="0036084D">
            <w:pPr>
              <w:jc w:val="center"/>
              <w:rPr>
                <w:sz w:val="20"/>
                <w:szCs w:val="20"/>
              </w:rPr>
            </w:pPr>
            <w:r>
              <w:rPr>
                <w:sz w:val="18"/>
                <w:szCs w:val="18"/>
              </w:rPr>
              <w:t>ИПР</w:t>
            </w:r>
          </w:p>
        </w:tc>
        <w:tc>
          <w:tcPr>
            <w:tcW w:w="7513" w:type="dxa"/>
          </w:tcPr>
          <w:p w14:paraId="3B5AE81B" w14:textId="77777777" w:rsidR="0036084D" w:rsidRDefault="0036084D" w:rsidP="0036084D">
            <w:pPr>
              <w:jc w:val="both"/>
              <w:rPr>
                <w:sz w:val="20"/>
                <w:szCs w:val="20"/>
              </w:rPr>
            </w:pPr>
            <w:r>
              <w:rPr>
                <w:sz w:val="18"/>
                <w:szCs w:val="18"/>
              </w:rPr>
              <w:t xml:space="preserve">  Предназначен для ручного управления различными инженерными системами с помощью нормально-замкнутых (НЗ) и нормально-разомкнутых (НР) контактов; габаритные размеры (мм): высота/ширина/глубина: 85/85/40</w:t>
            </w:r>
          </w:p>
        </w:tc>
      </w:tr>
      <w:tr w:rsidR="0036084D" w14:paraId="11C19F2E" w14:textId="77777777" w:rsidTr="00115251">
        <w:trPr>
          <w:trHeight w:val="330"/>
          <w:jc w:val="center"/>
        </w:trPr>
        <w:tc>
          <w:tcPr>
            <w:tcW w:w="2263" w:type="dxa"/>
          </w:tcPr>
          <w:p w14:paraId="3F3D2A04" w14:textId="77777777" w:rsidR="0036084D" w:rsidRDefault="0036084D" w:rsidP="0036084D">
            <w:pPr>
              <w:jc w:val="center"/>
              <w:rPr>
                <w:sz w:val="20"/>
                <w:szCs w:val="20"/>
              </w:rPr>
            </w:pPr>
            <w:r>
              <w:rPr>
                <w:sz w:val="18"/>
                <w:szCs w:val="18"/>
              </w:rPr>
              <w:t>Видеосервер</w:t>
            </w:r>
          </w:p>
        </w:tc>
        <w:tc>
          <w:tcPr>
            <w:tcW w:w="7513" w:type="dxa"/>
          </w:tcPr>
          <w:p w14:paraId="2881AC74" w14:textId="77777777" w:rsidR="0036084D" w:rsidRDefault="0036084D" w:rsidP="0036084D">
            <w:pPr>
              <w:jc w:val="both"/>
              <w:rPr>
                <w:sz w:val="20"/>
                <w:szCs w:val="20"/>
              </w:rPr>
            </w:pPr>
            <w:r>
              <w:rPr>
                <w:sz w:val="18"/>
                <w:szCs w:val="18"/>
              </w:rPr>
              <w:t xml:space="preserve">  Предназначен для записи, хранения и воспроизведения видеоинформации, поступающей с камер видеонаблюдения; максимальное количество видеоканалов: 128; количество аудиовходов: 1; количество аудиовыходов: 1; минимальная скорость отображения видеозаписи (кадров в секунду): 200; габаритные размеры (мм): ширина/глубина/ высота: 300/240/55;</w:t>
            </w:r>
          </w:p>
        </w:tc>
      </w:tr>
      <w:tr w:rsidR="0036084D" w14:paraId="2AE73863" w14:textId="77777777" w:rsidTr="00115251">
        <w:trPr>
          <w:trHeight w:val="330"/>
          <w:jc w:val="center"/>
        </w:trPr>
        <w:tc>
          <w:tcPr>
            <w:tcW w:w="2263" w:type="dxa"/>
          </w:tcPr>
          <w:p w14:paraId="4C0474A9" w14:textId="77777777" w:rsidR="0036084D" w:rsidRDefault="0036084D" w:rsidP="0036084D">
            <w:pPr>
              <w:jc w:val="center"/>
              <w:rPr>
                <w:sz w:val="20"/>
                <w:szCs w:val="20"/>
              </w:rPr>
            </w:pPr>
            <w:r>
              <w:rPr>
                <w:sz w:val="18"/>
                <w:szCs w:val="18"/>
              </w:rPr>
              <w:t>Коммутатор</w:t>
            </w:r>
          </w:p>
        </w:tc>
        <w:tc>
          <w:tcPr>
            <w:tcW w:w="7513" w:type="dxa"/>
          </w:tcPr>
          <w:p w14:paraId="61FC6623" w14:textId="77777777" w:rsidR="0036084D" w:rsidRDefault="0036084D" w:rsidP="0036084D">
            <w:pPr>
              <w:jc w:val="both"/>
              <w:rPr>
                <w:sz w:val="20"/>
                <w:szCs w:val="20"/>
              </w:rPr>
            </w:pPr>
            <w:r>
              <w:rPr>
                <w:sz w:val="18"/>
                <w:szCs w:val="18"/>
              </w:rPr>
              <w:t xml:space="preserve">  предназначенное для системы видеонаблюдения; максимальное количество LAN портов: 4;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габаритные размеры (мм): высота/ширина/глубина: 30/ 120/ 1105; вес (кг): 0,5</w:t>
            </w:r>
          </w:p>
        </w:tc>
      </w:tr>
      <w:tr w:rsidR="0036084D" w14:paraId="42CC7CA2" w14:textId="77777777" w:rsidTr="00115251">
        <w:trPr>
          <w:trHeight w:val="330"/>
          <w:jc w:val="center"/>
        </w:trPr>
        <w:tc>
          <w:tcPr>
            <w:tcW w:w="2263" w:type="dxa"/>
          </w:tcPr>
          <w:p w14:paraId="036B087B" w14:textId="77777777" w:rsidR="0036084D" w:rsidRDefault="0036084D" w:rsidP="0036084D">
            <w:pPr>
              <w:jc w:val="center"/>
              <w:rPr>
                <w:sz w:val="20"/>
                <w:szCs w:val="20"/>
              </w:rPr>
            </w:pPr>
            <w:r>
              <w:rPr>
                <w:sz w:val="18"/>
                <w:szCs w:val="18"/>
              </w:rPr>
              <w:t>Жесткий диск Seagate</w:t>
            </w:r>
          </w:p>
        </w:tc>
        <w:tc>
          <w:tcPr>
            <w:tcW w:w="7513" w:type="dxa"/>
          </w:tcPr>
          <w:p w14:paraId="3C311A58" w14:textId="77777777" w:rsidR="0036084D" w:rsidRDefault="0036084D" w:rsidP="0036084D">
            <w:pPr>
              <w:jc w:val="both"/>
              <w:rPr>
                <w:sz w:val="20"/>
                <w:szCs w:val="20"/>
              </w:rPr>
            </w:pPr>
            <w:r>
              <w:rPr>
                <w:sz w:val="18"/>
                <w:szCs w:val="18"/>
              </w:rPr>
              <w:t xml:space="preserve">  портативный внешний; тип жесткого диска: HDD; объем памяти (Тб): 6; максимальная скорость передачи данных (Мбит/с): 180;</w:t>
            </w:r>
          </w:p>
        </w:tc>
      </w:tr>
      <w:tr w:rsidR="0036084D" w14:paraId="48C9D0E0" w14:textId="77777777" w:rsidTr="00115251">
        <w:trPr>
          <w:trHeight w:val="330"/>
          <w:jc w:val="center"/>
        </w:trPr>
        <w:tc>
          <w:tcPr>
            <w:tcW w:w="2263" w:type="dxa"/>
          </w:tcPr>
          <w:p w14:paraId="39D62473" w14:textId="77777777" w:rsidR="0036084D" w:rsidRDefault="0036084D" w:rsidP="0036084D">
            <w:pPr>
              <w:jc w:val="center"/>
              <w:rPr>
                <w:sz w:val="20"/>
                <w:szCs w:val="20"/>
              </w:rPr>
            </w:pPr>
            <w:r>
              <w:rPr>
                <w:sz w:val="18"/>
                <w:szCs w:val="18"/>
              </w:rPr>
              <w:t>ПК диспетчера СВН</w:t>
            </w:r>
          </w:p>
        </w:tc>
        <w:tc>
          <w:tcPr>
            <w:tcW w:w="7513" w:type="dxa"/>
          </w:tcPr>
          <w:p w14:paraId="67412232" w14:textId="77777777" w:rsidR="0036084D" w:rsidRDefault="0036084D" w:rsidP="0036084D">
            <w:pPr>
              <w:jc w:val="both"/>
              <w:rPr>
                <w:sz w:val="20"/>
                <w:szCs w:val="20"/>
              </w:rPr>
            </w:pPr>
            <w:r>
              <w:rPr>
                <w:color w:val="2B2929"/>
                <w:sz w:val="18"/>
                <w:szCs w:val="18"/>
                <w:highlight w:val="white"/>
              </w:rPr>
              <w:t xml:space="preserve">предназначено для организации автоматизированной работы диспетчера </w:t>
            </w:r>
            <w:r>
              <w:rPr>
                <w:color w:val="333333"/>
                <w:sz w:val="18"/>
                <w:szCs w:val="18"/>
                <w:highlight w:val="white"/>
              </w:rPr>
              <w:t xml:space="preserve">для сбора, обработки и отображения информации, поступающей от источников различного типа: серверов, видеокамер, включает в себя: системный блок с процессором Intel Core; оперативная память системного блока: 4 Гб; монитор </w:t>
            </w:r>
            <w:r>
              <w:rPr>
                <w:sz w:val="18"/>
                <w:szCs w:val="18"/>
              </w:rPr>
              <w:t>с размером экрана   (дюйм): 27; в комплекте проводная клавиатура и манипулятор (мышь)</w:t>
            </w:r>
          </w:p>
        </w:tc>
      </w:tr>
      <w:tr w:rsidR="0036084D" w14:paraId="66D29129" w14:textId="77777777" w:rsidTr="00115251">
        <w:trPr>
          <w:trHeight w:val="330"/>
          <w:jc w:val="center"/>
        </w:trPr>
        <w:tc>
          <w:tcPr>
            <w:tcW w:w="2263" w:type="dxa"/>
          </w:tcPr>
          <w:p w14:paraId="015EECC2" w14:textId="77777777" w:rsidR="0036084D" w:rsidRDefault="0036084D" w:rsidP="0036084D">
            <w:pPr>
              <w:jc w:val="center"/>
              <w:rPr>
                <w:sz w:val="20"/>
                <w:szCs w:val="20"/>
              </w:rPr>
            </w:pPr>
            <w:r>
              <w:rPr>
                <w:sz w:val="18"/>
                <w:szCs w:val="18"/>
              </w:rPr>
              <w:t>Монитор тип 1</w:t>
            </w:r>
          </w:p>
        </w:tc>
        <w:tc>
          <w:tcPr>
            <w:tcW w:w="7513" w:type="dxa"/>
          </w:tcPr>
          <w:p w14:paraId="31AD779D" w14:textId="77777777" w:rsidR="0036084D" w:rsidRDefault="0036084D" w:rsidP="0036084D">
            <w:pPr>
              <w:jc w:val="both"/>
              <w:rPr>
                <w:sz w:val="20"/>
                <w:szCs w:val="20"/>
              </w:rPr>
            </w:pPr>
            <w:r>
              <w:rPr>
                <w:sz w:val="18"/>
                <w:szCs w:val="18"/>
              </w:rPr>
              <w:t xml:space="preserve">  универсальный; размер экрана   (дюйм): 19; цвет корпуса монитора: черный; разрешение экрана (пикселей): «1920x1080»; наличие встроенного микрофона: есть; наличие встроенных динамиков: есть;</w:t>
            </w:r>
          </w:p>
        </w:tc>
      </w:tr>
      <w:tr w:rsidR="0036084D" w14:paraId="234A6822" w14:textId="77777777" w:rsidTr="00115251">
        <w:trPr>
          <w:trHeight w:val="330"/>
          <w:jc w:val="center"/>
        </w:trPr>
        <w:tc>
          <w:tcPr>
            <w:tcW w:w="2263" w:type="dxa"/>
          </w:tcPr>
          <w:p w14:paraId="3717B00B" w14:textId="77777777" w:rsidR="0036084D" w:rsidRDefault="0036084D" w:rsidP="0036084D">
            <w:pPr>
              <w:jc w:val="center"/>
              <w:rPr>
                <w:sz w:val="20"/>
                <w:szCs w:val="20"/>
              </w:rPr>
            </w:pPr>
            <w:r>
              <w:rPr>
                <w:sz w:val="18"/>
                <w:szCs w:val="18"/>
              </w:rPr>
              <w:lastRenderedPageBreak/>
              <w:t>Видеокамера тип 1</w:t>
            </w:r>
          </w:p>
        </w:tc>
        <w:tc>
          <w:tcPr>
            <w:tcW w:w="7513" w:type="dxa"/>
          </w:tcPr>
          <w:p w14:paraId="22C96592" w14:textId="77777777" w:rsidR="0036084D" w:rsidRDefault="0036084D" w:rsidP="0036084D">
            <w:pPr>
              <w:jc w:val="both"/>
              <w:rPr>
                <w:sz w:val="20"/>
                <w:szCs w:val="20"/>
              </w:rPr>
            </w:pPr>
            <w:r>
              <w:rPr>
                <w:sz w:val="18"/>
                <w:szCs w:val="18"/>
              </w:rPr>
              <w:t>мультиформатная; виды форматов: «AHD/TVI/CVI/CVBS», цветная; по типу исполнения корпуса: купольная со встроенной ИК подсветкой, обеспечивает сьемку в формате: «ДЕНЬ/НОЧЬ»; максимальная дальность ИК подсветки (метр): 20;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r>
      <w:tr w:rsidR="0036084D" w14:paraId="7C7474EE" w14:textId="77777777" w:rsidTr="00115251">
        <w:trPr>
          <w:trHeight w:val="330"/>
          <w:jc w:val="center"/>
        </w:trPr>
        <w:tc>
          <w:tcPr>
            <w:tcW w:w="2263" w:type="dxa"/>
          </w:tcPr>
          <w:p w14:paraId="7889AEE0" w14:textId="77777777" w:rsidR="0036084D" w:rsidRDefault="0036084D" w:rsidP="0036084D">
            <w:pPr>
              <w:jc w:val="center"/>
              <w:rPr>
                <w:sz w:val="20"/>
                <w:szCs w:val="20"/>
              </w:rPr>
            </w:pPr>
            <w:r>
              <w:rPr>
                <w:sz w:val="18"/>
                <w:szCs w:val="18"/>
              </w:rPr>
              <w:t>Видеокамера тип 2</w:t>
            </w:r>
          </w:p>
        </w:tc>
        <w:tc>
          <w:tcPr>
            <w:tcW w:w="7513" w:type="dxa"/>
          </w:tcPr>
          <w:p w14:paraId="5506AF00" w14:textId="77777777" w:rsidR="0036084D" w:rsidRDefault="0036084D" w:rsidP="0036084D">
            <w:pPr>
              <w:jc w:val="both"/>
              <w:rPr>
                <w:sz w:val="20"/>
                <w:szCs w:val="20"/>
              </w:rPr>
            </w:pPr>
            <w:r>
              <w:rPr>
                <w:sz w:val="18"/>
                <w:szCs w:val="18"/>
              </w:rPr>
              <w:t>для использования внутри помещений; тип объектива камеры:   фиксированный; максимальная частота кадров (кадров в секунду): 25; диапазон рабочих температур, (°С): от -40 до +60; по типу исполнения корпуса: купольная со встроенной ИК подсветкой, максимальная дальность ИК подсветки (метр): 16;</w:t>
            </w:r>
          </w:p>
        </w:tc>
      </w:tr>
      <w:tr w:rsidR="0036084D" w14:paraId="66E7E970" w14:textId="77777777" w:rsidTr="00115251">
        <w:trPr>
          <w:trHeight w:val="330"/>
          <w:jc w:val="center"/>
        </w:trPr>
        <w:tc>
          <w:tcPr>
            <w:tcW w:w="2263" w:type="dxa"/>
          </w:tcPr>
          <w:p w14:paraId="1AB6B7D0" w14:textId="77777777" w:rsidR="0036084D" w:rsidRDefault="0036084D" w:rsidP="0036084D">
            <w:pPr>
              <w:jc w:val="center"/>
              <w:rPr>
                <w:sz w:val="20"/>
                <w:szCs w:val="20"/>
              </w:rPr>
            </w:pPr>
            <w:r>
              <w:rPr>
                <w:sz w:val="18"/>
                <w:szCs w:val="18"/>
              </w:rPr>
              <w:t>Видеокамера тип 3</w:t>
            </w:r>
          </w:p>
        </w:tc>
        <w:tc>
          <w:tcPr>
            <w:tcW w:w="7513" w:type="dxa"/>
          </w:tcPr>
          <w:p w14:paraId="6EB66905" w14:textId="77777777" w:rsidR="0036084D" w:rsidRDefault="0036084D" w:rsidP="0036084D">
            <w:pPr>
              <w:jc w:val="both"/>
              <w:rPr>
                <w:sz w:val="20"/>
                <w:szCs w:val="20"/>
              </w:rPr>
            </w:pPr>
            <w:r>
              <w:rPr>
                <w:sz w:val="18"/>
                <w:szCs w:val="18"/>
              </w:rPr>
              <w:t>Видеокамера предназначена для передачи оцифрованного видеосигнала к устройству сбора, обработки и хранения; оснащена ИК-фильтром и встроенной ИК-подсветкой, позволяющей вести круглосуточное наблюдение при любых условиях съемки в широком диапазоне рабочих температур (°С): от -45 до +50; максимальная дальность ИК подсветки (метр): 40; максимальная скорость записи (кадр в секунду): 25; тип объектива камеры: вариофокальный (с изменяемым фокусным расстоянием); диапазон регулировки расстояния до объекта наблюдения (мм): 2,8-12; наличие детектора движения: нет;</w:t>
            </w:r>
          </w:p>
        </w:tc>
      </w:tr>
      <w:tr w:rsidR="0036084D" w14:paraId="21E2EC72" w14:textId="77777777" w:rsidTr="00115251">
        <w:trPr>
          <w:trHeight w:val="330"/>
          <w:jc w:val="center"/>
        </w:trPr>
        <w:tc>
          <w:tcPr>
            <w:tcW w:w="2263" w:type="dxa"/>
          </w:tcPr>
          <w:p w14:paraId="69F35B01" w14:textId="77777777" w:rsidR="0036084D" w:rsidRDefault="0036084D" w:rsidP="0036084D">
            <w:pPr>
              <w:jc w:val="center"/>
              <w:rPr>
                <w:sz w:val="20"/>
                <w:szCs w:val="20"/>
              </w:rPr>
            </w:pPr>
            <w:r>
              <w:rPr>
                <w:sz w:val="18"/>
                <w:szCs w:val="18"/>
              </w:rPr>
              <w:t>Прибор приемно-контрольный</w:t>
            </w:r>
          </w:p>
        </w:tc>
        <w:tc>
          <w:tcPr>
            <w:tcW w:w="7513" w:type="dxa"/>
          </w:tcPr>
          <w:p w14:paraId="37F73617" w14:textId="77777777" w:rsidR="0036084D" w:rsidRDefault="0036084D" w:rsidP="0036084D">
            <w:pPr>
              <w:jc w:val="both"/>
              <w:rPr>
                <w:sz w:val="20"/>
                <w:szCs w:val="20"/>
              </w:rPr>
            </w:pPr>
            <w:r>
              <w:rPr>
                <w:sz w:val="18"/>
                <w:szCs w:val="18"/>
              </w:rPr>
              <w:t xml:space="preserve">  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- 30 до +50; информационная ёмкость прибора (количество шлейфов): 2; способ управления режимами работы: кнопки на выносной панели; ключ «Touch Memory»; габаритные размеры (мм): высота/ширина/глубина: 160/350/40; прибор   оборудован аккумулятором емкостью 7 Ач; обеспечена возможность отправки тревожных и служебных сообщений на мобильные телефоны пользователей через сотовую сеть GSM;</w:t>
            </w:r>
          </w:p>
        </w:tc>
      </w:tr>
      <w:tr w:rsidR="0036084D" w14:paraId="08BA44AA" w14:textId="77777777" w:rsidTr="00115251">
        <w:trPr>
          <w:trHeight w:val="330"/>
          <w:jc w:val="center"/>
        </w:trPr>
        <w:tc>
          <w:tcPr>
            <w:tcW w:w="2263" w:type="dxa"/>
          </w:tcPr>
          <w:p w14:paraId="19958DF5" w14:textId="77777777" w:rsidR="0036084D" w:rsidRDefault="0036084D" w:rsidP="0036084D">
            <w:pPr>
              <w:jc w:val="center"/>
              <w:rPr>
                <w:sz w:val="20"/>
                <w:szCs w:val="20"/>
              </w:rPr>
            </w:pPr>
            <w:r>
              <w:rPr>
                <w:sz w:val="18"/>
                <w:szCs w:val="18"/>
              </w:rPr>
              <w:t>Извещатель дымовой</w:t>
            </w:r>
          </w:p>
        </w:tc>
        <w:tc>
          <w:tcPr>
            <w:tcW w:w="7513" w:type="dxa"/>
          </w:tcPr>
          <w:p w14:paraId="1973C0DB" w14:textId="77777777" w:rsidR="0036084D" w:rsidRDefault="0036084D" w:rsidP="0036084D">
            <w:pPr>
              <w:jc w:val="both"/>
              <w:rPr>
                <w:sz w:val="20"/>
                <w:szCs w:val="20"/>
              </w:rPr>
            </w:pPr>
            <w:r>
              <w:rPr>
                <w:sz w:val="18"/>
                <w:szCs w:val="18"/>
              </w:rPr>
              <w:t xml:space="preserve">  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 тип извещателя: адресный; чувствительность извещателя (дБ/м) в диапазоне от 0,05 до 0,2; масса (кг): 0,2</w:t>
            </w:r>
          </w:p>
        </w:tc>
      </w:tr>
      <w:tr w:rsidR="0036084D" w14:paraId="49AD0BC3" w14:textId="77777777" w:rsidTr="00115251">
        <w:trPr>
          <w:trHeight w:val="330"/>
          <w:jc w:val="center"/>
        </w:trPr>
        <w:tc>
          <w:tcPr>
            <w:tcW w:w="2263" w:type="dxa"/>
          </w:tcPr>
          <w:p w14:paraId="6CE8DC96" w14:textId="77777777" w:rsidR="0036084D" w:rsidRDefault="0036084D" w:rsidP="0036084D">
            <w:pPr>
              <w:jc w:val="center"/>
              <w:rPr>
                <w:sz w:val="20"/>
                <w:szCs w:val="20"/>
              </w:rPr>
            </w:pPr>
            <w:r>
              <w:rPr>
                <w:sz w:val="18"/>
                <w:szCs w:val="18"/>
              </w:rPr>
              <w:t>Извещатель пожарный ручной адресный (тип 1)</w:t>
            </w:r>
          </w:p>
        </w:tc>
        <w:tc>
          <w:tcPr>
            <w:tcW w:w="7513" w:type="dxa"/>
          </w:tcPr>
          <w:p w14:paraId="3C63547D" w14:textId="77777777" w:rsidR="0036084D" w:rsidRDefault="0036084D" w:rsidP="0036084D">
            <w:pPr>
              <w:jc w:val="both"/>
              <w:rPr>
                <w:sz w:val="20"/>
                <w:szCs w:val="20"/>
                <w:highlight w:val="yellow"/>
              </w:rPr>
            </w:pPr>
            <w:r>
              <w:rPr>
                <w:sz w:val="18"/>
                <w:szCs w:val="18"/>
              </w:rPr>
              <w:t xml:space="preserve">  предназначен для ручного включения сигнала тревоги в системах пожарной и охранно-пожарной сигнализации; габаритные размеры (мм): высота/ширина/глубина: 105/100/45</w:t>
            </w:r>
          </w:p>
        </w:tc>
      </w:tr>
      <w:tr w:rsidR="0036084D" w14:paraId="0060555B" w14:textId="77777777" w:rsidTr="00115251">
        <w:trPr>
          <w:trHeight w:val="330"/>
          <w:jc w:val="center"/>
        </w:trPr>
        <w:tc>
          <w:tcPr>
            <w:tcW w:w="2263" w:type="dxa"/>
          </w:tcPr>
          <w:p w14:paraId="0EA91534" w14:textId="7850EB08" w:rsidR="0036084D" w:rsidRPr="004004DC" w:rsidRDefault="0036084D" w:rsidP="0036084D">
            <w:pPr>
              <w:jc w:val="center"/>
              <w:rPr>
                <w:sz w:val="20"/>
                <w:szCs w:val="20"/>
                <w:lang w:val="ru-RU"/>
              </w:rPr>
            </w:pPr>
            <w:r>
              <w:rPr>
                <w:sz w:val="18"/>
                <w:szCs w:val="18"/>
              </w:rPr>
              <w:t>Извещатель дымовой оптико-электронный адресно аналоговый</w:t>
            </w:r>
            <w:r w:rsidR="004004DC">
              <w:rPr>
                <w:sz w:val="18"/>
                <w:szCs w:val="18"/>
                <w:lang w:val="ru-RU"/>
              </w:rPr>
              <w:t xml:space="preserve"> </w:t>
            </w:r>
            <w:r w:rsidR="004C357F">
              <w:rPr>
                <w:sz w:val="18"/>
                <w:szCs w:val="18"/>
                <w:lang w:val="ru-RU"/>
              </w:rPr>
              <w:t>тип 1</w:t>
            </w:r>
          </w:p>
        </w:tc>
        <w:tc>
          <w:tcPr>
            <w:tcW w:w="7513" w:type="dxa"/>
          </w:tcPr>
          <w:p w14:paraId="079F2BCF" w14:textId="4B0236D4" w:rsidR="0036084D" w:rsidRDefault="0036084D" w:rsidP="002A103E">
            <w:pPr>
              <w:jc w:val="both"/>
              <w:rPr>
                <w:sz w:val="20"/>
                <w:szCs w:val="20"/>
              </w:rPr>
            </w:pPr>
            <w:r>
              <w:rPr>
                <w:sz w:val="18"/>
                <w:szCs w:val="18"/>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2-х проводной; световая индикация «Дежурный режим; Пожар»; ток потребления в дежурном режиме: 0,045 мА. Габаритны</w:t>
            </w:r>
            <w:r w:rsidR="002A103E">
              <w:rPr>
                <w:sz w:val="18"/>
                <w:szCs w:val="18"/>
              </w:rPr>
              <w:t>е размеры (мм) диаметр/высота: 10</w:t>
            </w:r>
            <w:r>
              <w:rPr>
                <w:sz w:val="18"/>
                <w:szCs w:val="18"/>
              </w:rPr>
              <w:t>0/ 4</w:t>
            </w:r>
            <w:r w:rsidR="002A103E">
              <w:rPr>
                <w:sz w:val="18"/>
                <w:szCs w:val="18"/>
                <w:lang w:val="ru-RU"/>
              </w:rPr>
              <w:t>7</w:t>
            </w:r>
            <w:r>
              <w:rPr>
                <w:sz w:val="18"/>
                <w:szCs w:val="18"/>
              </w:rPr>
              <w:t xml:space="preserve">. Масса (кг): </w:t>
            </w:r>
            <w:r w:rsidR="004004DC" w:rsidRPr="004004DC">
              <w:rPr>
                <w:sz w:val="18"/>
                <w:szCs w:val="18"/>
              </w:rPr>
              <w:t>не более 0,2 кг</w:t>
            </w:r>
            <w:r>
              <w:rPr>
                <w:sz w:val="18"/>
                <w:szCs w:val="18"/>
              </w:rPr>
              <w:t>;</w:t>
            </w:r>
          </w:p>
        </w:tc>
      </w:tr>
      <w:tr w:rsidR="004004DC" w14:paraId="39376166" w14:textId="77777777" w:rsidTr="00115251">
        <w:trPr>
          <w:trHeight w:val="330"/>
          <w:jc w:val="center"/>
        </w:trPr>
        <w:tc>
          <w:tcPr>
            <w:tcW w:w="2263" w:type="dxa"/>
          </w:tcPr>
          <w:p w14:paraId="61850F6A" w14:textId="4E2DC368" w:rsidR="004004DC" w:rsidRPr="007A4BD5" w:rsidRDefault="004004DC" w:rsidP="004004DC">
            <w:pPr>
              <w:jc w:val="center"/>
              <w:rPr>
                <w:sz w:val="18"/>
                <w:szCs w:val="18"/>
              </w:rPr>
            </w:pPr>
            <w:r w:rsidRPr="007A4BD5">
              <w:rPr>
                <w:sz w:val="18"/>
                <w:szCs w:val="18"/>
              </w:rPr>
              <w:t>Извещатель дымовой оптико-электронный адресно аналоговый</w:t>
            </w:r>
            <w:r w:rsidRPr="007A4BD5">
              <w:rPr>
                <w:sz w:val="18"/>
                <w:szCs w:val="18"/>
                <w:lang w:val="ru-RU"/>
              </w:rPr>
              <w:t xml:space="preserve"> </w:t>
            </w:r>
            <w:r w:rsidR="004C357F" w:rsidRPr="007A4BD5">
              <w:rPr>
                <w:sz w:val="18"/>
                <w:szCs w:val="18"/>
                <w:lang w:val="ru-RU"/>
              </w:rPr>
              <w:t>тип 2</w:t>
            </w:r>
          </w:p>
        </w:tc>
        <w:tc>
          <w:tcPr>
            <w:tcW w:w="7513" w:type="dxa"/>
          </w:tcPr>
          <w:p w14:paraId="48AD3E2F" w14:textId="5A5D775C" w:rsidR="004004DC" w:rsidRPr="007A4BD5" w:rsidRDefault="004004DC" w:rsidP="00E77E8A">
            <w:pPr>
              <w:jc w:val="both"/>
              <w:rPr>
                <w:sz w:val="18"/>
                <w:szCs w:val="18"/>
                <w:lang w:val="ru-RU"/>
              </w:rPr>
            </w:pPr>
            <w:r w:rsidRPr="007A4BD5">
              <w:rPr>
                <w:sz w:val="18"/>
                <w:szCs w:val="18"/>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2-х проводной; световая индикация «Дежурный режим; Пожар»; ток потребления в дежурном режиме: 0,045 мА. Габаритны</w:t>
            </w:r>
            <w:r w:rsidR="002A103E" w:rsidRPr="007A4BD5">
              <w:rPr>
                <w:sz w:val="18"/>
                <w:szCs w:val="18"/>
              </w:rPr>
              <w:t>е размеры (мм) диаметр/высота: 10</w:t>
            </w:r>
            <w:r w:rsidRPr="007A4BD5">
              <w:rPr>
                <w:sz w:val="18"/>
                <w:szCs w:val="18"/>
              </w:rPr>
              <w:t>0/ 4</w:t>
            </w:r>
            <w:r w:rsidR="002A103E" w:rsidRPr="007A4BD5">
              <w:rPr>
                <w:sz w:val="18"/>
                <w:szCs w:val="18"/>
                <w:lang w:val="ru-RU"/>
              </w:rPr>
              <w:t>7</w:t>
            </w:r>
            <w:r w:rsidRPr="007A4BD5">
              <w:rPr>
                <w:sz w:val="18"/>
                <w:szCs w:val="18"/>
              </w:rPr>
              <w:t xml:space="preserve">. Масса (кг): </w:t>
            </w:r>
            <w:r w:rsidR="002A103E" w:rsidRPr="007A4BD5">
              <w:rPr>
                <w:sz w:val="18"/>
                <w:szCs w:val="18"/>
              </w:rPr>
              <w:t>не более 0,2 кг</w:t>
            </w:r>
            <w:r w:rsidRPr="007A4BD5">
              <w:rPr>
                <w:sz w:val="18"/>
                <w:szCs w:val="18"/>
              </w:rPr>
              <w:t>;</w:t>
            </w:r>
            <w:r w:rsidR="002A103E" w:rsidRPr="007A4BD5">
              <w:t xml:space="preserve"> </w:t>
            </w:r>
            <w:r w:rsidR="002A103E" w:rsidRPr="007A4BD5">
              <w:rPr>
                <w:sz w:val="18"/>
                <w:szCs w:val="18"/>
              </w:rPr>
              <w:t>Встроенный изолятор короткого замыкания</w:t>
            </w:r>
            <w:r w:rsidR="002A103E" w:rsidRPr="007A4BD5">
              <w:rPr>
                <w:sz w:val="18"/>
                <w:szCs w:val="18"/>
                <w:lang w:val="ru-RU"/>
              </w:rPr>
              <w:t>.</w:t>
            </w:r>
            <w:r w:rsidR="0046521D" w:rsidRPr="007A4BD5">
              <w:rPr>
                <w:sz w:val="18"/>
                <w:szCs w:val="18"/>
                <w:lang w:val="ru-RU"/>
              </w:rPr>
              <w:t xml:space="preserve"> </w:t>
            </w:r>
          </w:p>
        </w:tc>
      </w:tr>
      <w:tr w:rsidR="0046521D" w14:paraId="2E5DC014" w14:textId="77777777" w:rsidTr="00115251">
        <w:trPr>
          <w:trHeight w:val="330"/>
          <w:jc w:val="center"/>
        </w:trPr>
        <w:tc>
          <w:tcPr>
            <w:tcW w:w="2263" w:type="dxa"/>
          </w:tcPr>
          <w:p w14:paraId="72D693CB" w14:textId="13F897C0" w:rsidR="0046521D" w:rsidRPr="007A4BD5" w:rsidRDefault="0046521D" w:rsidP="004004DC">
            <w:pPr>
              <w:jc w:val="center"/>
              <w:rPr>
                <w:sz w:val="18"/>
                <w:szCs w:val="18"/>
              </w:rPr>
            </w:pPr>
            <w:r w:rsidRPr="007A4BD5">
              <w:rPr>
                <w:sz w:val="18"/>
                <w:szCs w:val="18"/>
              </w:rPr>
              <w:t xml:space="preserve">Извещатель пожарный дымовой оптико-электронный линейный </w:t>
            </w:r>
            <w:r w:rsidR="004C357F" w:rsidRPr="007A4BD5">
              <w:rPr>
                <w:sz w:val="18"/>
                <w:szCs w:val="18"/>
              </w:rPr>
              <w:t>тип 1</w:t>
            </w:r>
          </w:p>
        </w:tc>
        <w:tc>
          <w:tcPr>
            <w:tcW w:w="7513" w:type="dxa"/>
          </w:tcPr>
          <w:p w14:paraId="2CF0D666" w14:textId="10940774" w:rsidR="0046521D" w:rsidRPr="007A4BD5" w:rsidRDefault="0046521D" w:rsidP="00E77E8A">
            <w:pPr>
              <w:jc w:val="both"/>
              <w:rPr>
                <w:sz w:val="18"/>
                <w:szCs w:val="18"/>
                <w:lang w:val="ru-RU"/>
              </w:rPr>
            </w:pPr>
            <w:r w:rsidRPr="007A4BD5">
              <w:rPr>
                <w:sz w:val="18"/>
                <w:szCs w:val="18"/>
              </w:rPr>
              <w:t>Извещатель пожарный предназначен для обнаружения продуктов горения, возникающих в контрольной зоне, образованной оптическим лучом между блоком излучателя (БИ) и блоком приемника (БП) инфракрасного излучения. Извещатель формирует извещение ПОЖАР при достижении порогового значения плотности среды, вызванной увеличением концентрации продуктов горения.</w:t>
            </w:r>
            <w:r w:rsidRPr="007A4BD5">
              <w:rPr>
                <w:sz w:val="18"/>
                <w:szCs w:val="18"/>
                <w:lang w:val="ru-RU"/>
              </w:rPr>
              <w:t xml:space="preserve"> </w:t>
            </w:r>
            <w:r w:rsidR="00E77E8A" w:rsidRPr="007A4BD5">
              <w:rPr>
                <w:sz w:val="18"/>
                <w:szCs w:val="18"/>
                <w:lang w:val="ru-RU"/>
              </w:rPr>
              <w:t>Двухпозиционный, дальность от 8...150 м, 2 вых.реле (ПОЖАР-НР, НЕИСПРАВНОСТЬ-НЗ/НР), U-пит.8...28В, I-потр.20 мА, IP41, t-раб.-25...+55°С, 90х82х95 мм</w:t>
            </w:r>
          </w:p>
        </w:tc>
      </w:tr>
      <w:tr w:rsidR="00B21D93" w14:paraId="0F04CA50" w14:textId="77777777" w:rsidTr="00115251">
        <w:trPr>
          <w:trHeight w:val="330"/>
          <w:jc w:val="center"/>
        </w:trPr>
        <w:tc>
          <w:tcPr>
            <w:tcW w:w="2263" w:type="dxa"/>
          </w:tcPr>
          <w:p w14:paraId="0051EB61" w14:textId="6E21520E" w:rsidR="00B21D93" w:rsidRPr="007A4BD5" w:rsidRDefault="00B21D93" w:rsidP="004004DC">
            <w:pPr>
              <w:jc w:val="center"/>
              <w:rPr>
                <w:sz w:val="18"/>
                <w:szCs w:val="18"/>
              </w:rPr>
            </w:pPr>
            <w:r w:rsidRPr="007A4BD5">
              <w:rPr>
                <w:sz w:val="18"/>
                <w:szCs w:val="18"/>
              </w:rPr>
              <w:t>Модуль подключения нагрузки</w:t>
            </w:r>
          </w:p>
        </w:tc>
        <w:tc>
          <w:tcPr>
            <w:tcW w:w="7513" w:type="dxa"/>
          </w:tcPr>
          <w:p w14:paraId="61BF9D5C" w14:textId="07F14A5B" w:rsidR="00B21D93" w:rsidRPr="007A4BD5" w:rsidRDefault="00B21D93" w:rsidP="00B21D93">
            <w:pPr>
              <w:jc w:val="both"/>
              <w:rPr>
                <w:sz w:val="18"/>
                <w:szCs w:val="18"/>
              </w:rPr>
            </w:pPr>
            <w:r w:rsidRPr="007A4BD5">
              <w:rPr>
                <w:sz w:val="18"/>
                <w:szCs w:val="18"/>
              </w:rPr>
              <w:t>Модуль подключения нагрузки к приборам С2000-АСПТ, С2000-КПБ, Сигнал-20П, Сигнал-20М. Упрощает подключение оповещателей, табло и исполнительных устройств к приборам с диодной схемой контроля линии.</w:t>
            </w:r>
          </w:p>
        </w:tc>
      </w:tr>
      <w:tr w:rsidR="004004DC" w14:paraId="15E77213" w14:textId="77777777" w:rsidTr="00115251">
        <w:trPr>
          <w:trHeight w:val="330"/>
          <w:jc w:val="center"/>
        </w:trPr>
        <w:tc>
          <w:tcPr>
            <w:tcW w:w="2263" w:type="dxa"/>
          </w:tcPr>
          <w:p w14:paraId="0AB73D88" w14:textId="77777777" w:rsidR="004004DC" w:rsidRDefault="004004DC" w:rsidP="004004DC">
            <w:pPr>
              <w:jc w:val="center"/>
              <w:rPr>
                <w:sz w:val="20"/>
                <w:szCs w:val="20"/>
              </w:rPr>
            </w:pPr>
            <w:r>
              <w:rPr>
                <w:sz w:val="18"/>
                <w:szCs w:val="18"/>
              </w:rPr>
              <w:t>Преобразователь интерфейса тип 1</w:t>
            </w:r>
          </w:p>
        </w:tc>
        <w:tc>
          <w:tcPr>
            <w:tcW w:w="7513" w:type="dxa"/>
          </w:tcPr>
          <w:p w14:paraId="32C04A19" w14:textId="77777777" w:rsidR="004004DC" w:rsidRDefault="004004DC" w:rsidP="004004DC">
            <w:pPr>
              <w:jc w:val="both"/>
              <w:rPr>
                <w:sz w:val="20"/>
                <w:szCs w:val="20"/>
              </w:rPr>
            </w:pPr>
            <w:r>
              <w:rPr>
                <w:sz w:val="18"/>
                <w:szCs w:val="18"/>
              </w:rPr>
              <w:t xml:space="preserve">  предназначен для использования в составе системы охранно-пожарной сигнализации для трансляции данных интерфейса «RS-232/RS-485» в Ethernet и обратно; максимальный потребляемый ток (мА): 90; диапазон рабочих температур (°С): от-30 до +55; габаритные размеры (мм): высота/ширина/глубина: 110/150/ 40;</w:t>
            </w:r>
          </w:p>
        </w:tc>
      </w:tr>
      <w:tr w:rsidR="004004DC" w14:paraId="34714D88" w14:textId="77777777" w:rsidTr="00115251">
        <w:trPr>
          <w:trHeight w:val="330"/>
          <w:jc w:val="center"/>
        </w:trPr>
        <w:tc>
          <w:tcPr>
            <w:tcW w:w="2263" w:type="dxa"/>
          </w:tcPr>
          <w:p w14:paraId="6B0FF4B1" w14:textId="77777777" w:rsidR="004004DC" w:rsidRDefault="004004DC" w:rsidP="004004DC">
            <w:pPr>
              <w:jc w:val="center"/>
              <w:rPr>
                <w:sz w:val="20"/>
                <w:szCs w:val="20"/>
              </w:rPr>
            </w:pPr>
            <w:r>
              <w:rPr>
                <w:sz w:val="18"/>
                <w:szCs w:val="18"/>
              </w:rPr>
              <w:t>Преобразователь интерфейса тип 2</w:t>
            </w:r>
          </w:p>
        </w:tc>
        <w:tc>
          <w:tcPr>
            <w:tcW w:w="7513" w:type="dxa"/>
          </w:tcPr>
          <w:p w14:paraId="5E2B0BD2" w14:textId="77777777" w:rsidR="004004DC" w:rsidRDefault="004004DC" w:rsidP="004004DC">
            <w:pPr>
              <w:jc w:val="both"/>
              <w:rPr>
                <w:sz w:val="20"/>
                <w:szCs w:val="20"/>
              </w:rPr>
            </w:pPr>
            <w:r>
              <w:rPr>
                <w:sz w:val="18"/>
                <w:szCs w:val="18"/>
              </w:rPr>
              <w:t xml:space="preserve">  предназначен для использования в составе системы охранно-пожарной сигнализации для трансляции данных интерфейса «RS-232/RS-485» в Ethernet и обратно; максимальное количество устройств по Ethernet-каналу от преобразователя: 10; минимальная скорость передачи данных: 10 Мбит/секунду</w:t>
            </w:r>
          </w:p>
        </w:tc>
      </w:tr>
      <w:tr w:rsidR="004004DC" w14:paraId="2FA98F97" w14:textId="77777777" w:rsidTr="00115251">
        <w:trPr>
          <w:trHeight w:val="330"/>
          <w:jc w:val="center"/>
        </w:trPr>
        <w:tc>
          <w:tcPr>
            <w:tcW w:w="2263" w:type="dxa"/>
          </w:tcPr>
          <w:p w14:paraId="79B836DD" w14:textId="77777777" w:rsidR="004004DC" w:rsidRDefault="004004DC" w:rsidP="004004DC">
            <w:pPr>
              <w:jc w:val="center"/>
              <w:rPr>
                <w:sz w:val="20"/>
                <w:szCs w:val="20"/>
              </w:rPr>
            </w:pPr>
            <w:r>
              <w:rPr>
                <w:sz w:val="18"/>
                <w:szCs w:val="18"/>
              </w:rPr>
              <w:t>Извещатель пожарный ручной адресный (Тип 2)</w:t>
            </w:r>
          </w:p>
        </w:tc>
        <w:tc>
          <w:tcPr>
            <w:tcW w:w="7513" w:type="dxa"/>
          </w:tcPr>
          <w:p w14:paraId="2B1DC209" w14:textId="77777777" w:rsidR="004004DC" w:rsidRDefault="004004DC" w:rsidP="004004DC">
            <w:pPr>
              <w:jc w:val="both"/>
              <w:rPr>
                <w:sz w:val="20"/>
                <w:szCs w:val="20"/>
              </w:rPr>
            </w:pPr>
            <w:r>
              <w:rPr>
                <w:sz w:val="18"/>
                <w:szCs w:val="18"/>
              </w:rPr>
              <w:t>Извещатель   предназначен для ручного включения сигнала тревоги в системах пожарной и охранно-пожарной сигнализации; масса извещателя (кг) 0,18; габаритные размеры (мм): высота/ширина/глубина: 105/104/35;</w:t>
            </w:r>
          </w:p>
        </w:tc>
      </w:tr>
      <w:tr w:rsidR="004004DC" w14:paraId="3E5C0D42" w14:textId="77777777" w:rsidTr="00115251">
        <w:trPr>
          <w:trHeight w:val="330"/>
          <w:jc w:val="center"/>
        </w:trPr>
        <w:tc>
          <w:tcPr>
            <w:tcW w:w="2263" w:type="dxa"/>
          </w:tcPr>
          <w:p w14:paraId="16F64FCD" w14:textId="77777777" w:rsidR="004004DC" w:rsidRDefault="004004DC" w:rsidP="004004DC">
            <w:pPr>
              <w:jc w:val="center"/>
              <w:rPr>
                <w:sz w:val="20"/>
                <w:szCs w:val="20"/>
              </w:rPr>
            </w:pPr>
            <w:r>
              <w:rPr>
                <w:sz w:val="18"/>
                <w:szCs w:val="18"/>
              </w:rPr>
              <w:t>Блок разветвительно-изолирующий</w:t>
            </w:r>
          </w:p>
        </w:tc>
        <w:tc>
          <w:tcPr>
            <w:tcW w:w="7513" w:type="dxa"/>
          </w:tcPr>
          <w:p w14:paraId="02602AF1" w14:textId="77777777" w:rsidR="004004DC" w:rsidRDefault="004004DC" w:rsidP="004004DC">
            <w:pPr>
              <w:jc w:val="both"/>
              <w:rPr>
                <w:sz w:val="20"/>
                <w:szCs w:val="20"/>
              </w:rPr>
            </w:pPr>
            <w:r>
              <w:rPr>
                <w:sz w:val="18"/>
                <w:szCs w:val="18"/>
              </w:rPr>
              <w:t xml:space="preserve">  Предназначен для использования в двухпроводной линии связи контроллера с целью изолирования короткозамкнутых участков с последующим автоматическим восстановлением после снятия короткого замыкания; максимальное время срабатывания (секунд): 2; габаритные размеры (мм): высота/ширина/глубина: 40/30/15; вес (кг): 0,06</w:t>
            </w:r>
          </w:p>
        </w:tc>
      </w:tr>
      <w:tr w:rsidR="004004DC" w14:paraId="051A6B80" w14:textId="77777777" w:rsidTr="00115251">
        <w:trPr>
          <w:trHeight w:val="330"/>
          <w:jc w:val="center"/>
        </w:trPr>
        <w:tc>
          <w:tcPr>
            <w:tcW w:w="2263" w:type="dxa"/>
          </w:tcPr>
          <w:p w14:paraId="6C756F2C" w14:textId="77777777" w:rsidR="004004DC" w:rsidRDefault="004004DC" w:rsidP="004004DC">
            <w:pPr>
              <w:jc w:val="center"/>
              <w:rPr>
                <w:sz w:val="20"/>
                <w:szCs w:val="20"/>
              </w:rPr>
            </w:pPr>
            <w:r>
              <w:rPr>
                <w:sz w:val="18"/>
                <w:szCs w:val="18"/>
              </w:rPr>
              <w:t>Блок резервного питания (Тип 1)</w:t>
            </w:r>
          </w:p>
        </w:tc>
        <w:tc>
          <w:tcPr>
            <w:tcW w:w="7513" w:type="dxa"/>
          </w:tcPr>
          <w:p w14:paraId="7036E5CA" w14:textId="77777777" w:rsidR="004004DC" w:rsidRDefault="004004DC" w:rsidP="004004DC">
            <w:pPr>
              <w:jc w:val="both"/>
              <w:rPr>
                <w:sz w:val="20"/>
                <w:szCs w:val="20"/>
              </w:rPr>
            </w:pPr>
            <w:r>
              <w:rPr>
                <w:sz w:val="18"/>
                <w:szCs w:val="18"/>
              </w:rPr>
              <w:t xml:space="preserve">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50/100/75; наличие световой индикации: есть</w:t>
            </w:r>
          </w:p>
        </w:tc>
      </w:tr>
      <w:tr w:rsidR="004004DC" w14:paraId="6820C869" w14:textId="77777777" w:rsidTr="00115251">
        <w:trPr>
          <w:trHeight w:val="330"/>
          <w:jc w:val="center"/>
        </w:trPr>
        <w:tc>
          <w:tcPr>
            <w:tcW w:w="2263" w:type="dxa"/>
          </w:tcPr>
          <w:p w14:paraId="619ABD61" w14:textId="77777777" w:rsidR="004004DC" w:rsidRDefault="004004DC" w:rsidP="004004DC">
            <w:pPr>
              <w:jc w:val="center"/>
              <w:rPr>
                <w:sz w:val="20"/>
                <w:szCs w:val="20"/>
              </w:rPr>
            </w:pPr>
            <w:r>
              <w:rPr>
                <w:sz w:val="18"/>
                <w:szCs w:val="18"/>
              </w:rPr>
              <w:t>АКБ тип 1</w:t>
            </w:r>
          </w:p>
        </w:tc>
        <w:tc>
          <w:tcPr>
            <w:tcW w:w="7513" w:type="dxa"/>
          </w:tcPr>
          <w:p w14:paraId="08600EB4" w14:textId="472E94DE" w:rsidR="004004DC" w:rsidRDefault="004004DC" w:rsidP="004004DC">
            <w:pPr>
              <w:jc w:val="both"/>
              <w:rPr>
                <w:sz w:val="20"/>
                <w:szCs w:val="20"/>
              </w:rPr>
            </w:pPr>
            <w:r w:rsidRPr="007A4BD5">
              <w:rPr>
                <w:sz w:val="18"/>
                <w:szCs w:val="18"/>
              </w:rPr>
              <w:t>Емкость аккумулятора</w:t>
            </w:r>
            <w:r w:rsidRPr="007A4BD5">
              <w:rPr>
                <w:sz w:val="18"/>
                <w:szCs w:val="18"/>
                <w:lang w:val="ru-RU"/>
              </w:rPr>
              <w:t xml:space="preserve"> 12 В</w:t>
            </w:r>
            <w:r w:rsidRPr="007A4BD5">
              <w:rPr>
                <w:sz w:val="18"/>
                <w:szCs w:val="18"/>
              </w:rPr>
              <w:t xml:space="preserve"> 12 Ач; Габаритные размеры (мм) длина/ширина/высота: 150/75/165, вес (кг): 5</w:t>
            </w:r>
          </w:p>
        </w:tc>
      </w:tr>
      <w:tr w:rsidR="004004DC" w14:paraId="7017A8F0" w14:textId="77777777" w:rsidTr="00115251">
        <w:trPr>
          <w:trHeight w:val="330"/>
          <w:jc w:val="center"/>
        </w:trPr>
        <w:tc>
          <w:tcPr>
            <w:tcW w:w="2263" w:type="dxa"/>
          </w:tcPr>
          <w:p w14:paraId="4CB546C0" w14:textId="77777777" w:rsidR="004004DC" w:rsidRDefault="004004DC" w:rsidP="004004DC">
            <w:pPr>
              <w:jc w:val="center"/>
              <w:rPr>
                <w:sz w:val="20"/>
                <w:szCs w:val="20"/>
              </w:rPr>
            </w:pPr>
            <w:r>
              <w:rPr>
                <w:sz w:val="18"/>
                <w:szCs w:val="18"/>
              </w:rPr>
              <w:t>Контрольно-пусковой блок тип 1</w:t>
            </w:r>
          </w:p>
        </w:tc>
        <w:tc>
          <w:tcPr>
            <w:tcW w:w="7513" w:type="dxa"/>
          </w:tcPr>
          <w:p w14:paraId="61680F16" w14:textId="77777777" w:rsidR="004004DC" w:rsidRDefault="004004DC" w:rsidP="004004DC">
            <w:pPr>
              <w:jc w:val="both"/>
              <w:rPr>
                <w:sz w:val="20"/>
                <w:szCs w:val="20"/>
              </w:rPr>
            </w:pPr>
            <w:r>
              <w:rPr>
                <w:sz w:val="18"/>
                <w:szCs w:val="18"/>
              </w:rPr>
              <w:t xml:space="preserve">  предназначен для работы в составе систем охранно-пожарной сигнализации, управления пожаротушением, контроля доступа и видеоконтроля; минимальное время технической готовности блока к работе (секунд): 15; габаритные размеры (мм): высота/ширина/толщина: 85/145/25;</w:t>
            </w:r>
          </w:p>
        </w:tc>
      </w:tr>
      <w:tr w:rsidR="004004DC" w14:paraId="2EB2DB3A" w14:textId="77777777" w:rsidTr="00115251">
        <w:trPr>
          <w:trHeight w:val="330"/>
          <w:jc w:val="center"/>
        </w:trPr>
        <w:tc>
          <w:tcPr>
            <w:tcW w:w="2263" w:type="dxa"/>
          </w:tcPr>
          <w:p w14:paraId="56B8F93F" w14:textId="77777777" w:rsidR="004004DC" w:rsidRDefault="004004DC" w:rsidP="004004DC">
            <w:pPr>
              <w:jc w:val="center"/>
              <w:rPr>
                <w:sz w:val="20"/>
                <w:szCs w:val="20"/>
              </w:rPr>
            </w:pPr>
            <w:r>
              <w:rPr>
                <w:sz w:val="18"/>
                <w:szCs w:val="18"/>
              </w:rPr>
              <w:lastRenderedPageBreak/>
              <w:t>Устройство контроля линий (Тип 1)</w:t>
            </w:r>
          </w:p>
        </w:tc>
        <w:tc>
          <w:tcPr>
            <w:tcW w:w="7513" w:type="dxa"/>
          </w:tcPr>
          <w:p w14:paraId="113EBBAF" w14:textId="77777777" w:rsidR="004004DC" w:rsidRDefault="004004DC" w:rsidP="004004DC">
            <w:pPr>
              <w:jc w:val="both"/>
              <w:rPr>
                <w:sz w:val="20"/>
                <w:szCs w:val="20"/>
              </w:rPr>
            </w:pPr>
            <w:r>
              <w:rPr>
                <w:sz w:val="18"/>
                <w:szCs w:val="18"/>
              </w:rPr>
              <w:t>предназначено для контроля и управления линией связи с исполнительными устройствами противопожарной защиты, в том числе через устройства коммутации и диагностики</w:t>
            </w:r>
          </w:p>
        </w:tc>
      </w:tr>
      <w:tr w:rsidR="004004DC" w14:paraId="52053D9F" w14:textId="77777777" w:rsidTr="00115251">
        <w:trPr>
          <w:trHeight w:val="330"/>
          <w:jc w:val="center"/>
        </w:trPr>
        <w:tc>
          <w:tcPr>
            <w:tcW w:w="2263" w:type="dxa"/>
          </w:tcPr>
          <w:p w14:paraId="1E9111D2" w14:textId="01B190A2" w:rsidR="004004DC" w:rsidRPr="007557C7" w:rsidRDefault="004004DC" w:rsidP="004004DC">
            <w:pPr>
              <w:jc w:val="center"/>
              <w:rPr>
                <w:sz w:val="20"/>
                <w:szCs w:val="20"/>
                <w:lang w:val="ru-RU"/>
              </w:rPr>
            </w:pPr>
            <w:r>
              <w:rPr>
                <w:sz w:val="18"/>
                <w:szCs w:val="18"/>
              </w:rPr>
              <w:t>Оповещатель пожарный световой «Выход»</w:t>
            </w:r>
            <w:r w:rsidR="007557C7">
              <w:rPr>
                <w:sz w:val="18"/>
                <w:szCs w:val="18"/>
                <w:lang w:val="ru-RU"/>
              </w:rPr>
              <w:t xml:space="preserve"> </w:t>
            </w:r>
            <w:r w:rsidR="004C357F">
              <w:rPr>
                <w:sz w:val="18"/>
                <w:szCs w:val="18"/>
                <w:lang w:val="ru-RU"/>
              </w:rPr>
              <w:t>тип 1</w:t>
            </w:r>
          </w:p>
        </w:tc>
        <w:tc>
          <w:tcPr>
            <w:tcW w:w="7513" w:type="dxa"/>
          </w:tcPr>
          <w:p w14:paraId="3E655F49" w14:textId="77777777" w:rsidR="004004DC" w:rsidRDefault="004004DC" w:rsidP="004004DC">
            <w:pPr>
              <w:jc w:val="both"/>
              <w:rPr>
                <w:sz w:val="20"/>
                <w:szCs w:val="20"/>
              </w:rPr>
            </w:pPr>
            <w:r>
              <w:rPr>
                <w:sz w:val="18"/>
                <w:szCs w:val="18"/>
              </w:rPr>
              <w:t xml:space="preserve">  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зеленый; диапазон рабочих температур, (°С): от -40 до +55; масса оповещателя (кг): 0,05; материал изготовления корпуса пластик;</w:t>
            </w:r>
          </w:p>
        </w:tc>
      </w:tr>
      <w:tr w:rsidR="007557C7" w14:paraId="39D2747C" w14:textId="77777777" w:rsidTr="00115251">
        <w:trPr>
          <w:trHeight w:val="330"/>
          <w:jc w:val="center"/>
        </w:trPr>
        <w:tc>
          <w:tcPr>
            <w:tcW w:w="2263" w:type="dxa"/>
          </w:tcPr>
          <w:p w14:paraId="39164BFC" w14:textId="7EDDEAEC" w:rsidR="007557C7" w:rsidRPr="007A4BD5" w:rsidRDefault="007557C7" w:rsidP="007557C7">
            <w:pPr>
              <w:jc w:val="center"/>
              <w:rPr>
                <w:sz w:val="18"/>
                <w:szCs w:val="18"/>
              </w:rPr>
            </w:pPr>
            <w:r w:rsidRPr="007A4BD5">
              <w:rPr>
                <w:sz w:val="18"/>
                <w:szCs w:val="18"/>
              </w:rPr>
              <w:t>Оповещатель пожарный световой «Выход»</w:t>
            </w:r>
            <w:r w:rsidR="004C357F" w:rsidRPr="007A4BD5">
              <w:rPr>
                <w:sz w:val="18"/>
                <w:szCs w:val="18"/>
                <w:lang w:val="ru-RU"/>
              </w:rPr>
              <w:t xml:space="preserve"> тип </w:t>
            </w:r>
            <w:r w:rsidRPr="007A4BD5">
              <w:rPr>
                <w:sz w:val="18"/>
                <w:szCs w:val="18"/>
                <w:lang w:val="ru-RU"/>
              </w:rPr>
              <w:t>2</w:t>
            </w:r>
          </w:p>
        </w:tc>
        <w:tc>
          <w:tcPr>
            <w:tcW w:w="7513" w:type="dxa"/>
          </w:tcPr>
          <w:p w14:paraId="276DC95B" w14:textId="3CA5D7C4" w:rsidR="007557C7" w:rsidRPr="007A4BD5" w:rsidRDefault="007557C7" w:rsidP="007557C7">
            <w:pPr>
              <w:jc w:val="both"/>
              <w:rPr>
                <w:sz w:val="18"/>
                <w:szCs w:val="18"/>
              </w:rPr>
            </w:pPr>
            <w:r w:rsidRPr="007A4BD5">
              <w:rPr>
                <w:sz w:val="18"/>
                <w:szCs w:val="18"/>
              </w:rPr>
              <w:t xml:space="preserve">  предназначен для выдачи светового сигнала на объектах, оснащенных охранно-пожарной сигнализацией; U-пит.24 В, I-потр. 20 мА; IP55, t-раб.-30...+55°С, 300х100х25 мм.;</w:t>
            </w:r>
          </w:p>
        </w:tc>
      </w:tr>
      <w:tr w:rsidR="007557C7" w14:paraId="72F1D3D0" w14:textId="77777777" w:rsidTr="00115251">
        <w:trPr>
          <w:trHeight w:val="330"/>
          <w:jc w:val="center"/>
        </w:trPr>
        <w:tc>
          <w:tcPr>
            <w:tcW w:w="2263" w:type="dxa"/>
          </w:tcPr>
          <w:p w14:paraId="2E19EF41" w14:textId="3041DAF0" w:rsidR="007557C7" w:rsidRPr="007A4BD5" w:rsidRDefault="007557C7" w:rsidP="007557C7">
            <w:pPr>
              <w:jc w:val="center"/>
              <w:rPr>
                <w:sz w:val="20"/>
                <w:szCs w:val="20"/>
                <w:lang w:val="ru-RU"/>
              </w:rPr>
            </w:pPr>
            <w:r w:rsidRPr="007A4BD5">
              <w:rPr>
                <w:sz w:val="18"/>
                <w:szCs w:val="18"/>
              </w:rPr>
              <w:t>Оповещатель охранно-пожарный звуковой</w:t>
            </w:r>
            <w:r w:rsidRPr="007A4BD5">
              <w:rPr>
                <w:sz w:val="18"/>
                <w:szCs w:val="18"/>
                <w:lang w:val="ru-RU"/>
              </w:rPr>
              <w:t xml:space="preserve"> </w:t>
            </w:r>
            <w:r w:rsidR="004C357F" w:rsidRPr="007A4BD5">
              <w:rPr>
                <w:sz w:val="18"/>
                <w:szCs w:val="18"/>
                <w:lang w:val="ru-RU"/>
              </w:rPr>
              <w:t>тип 1</w:t>
            </w:r>
          </w:p>
        </w:tc>
        <w:tc>
          <w:tcPr>
            <w:tcW w:w="7513" w:type="dxa"/>
          </w:tcPr>
          <w:p w14:paraId="33FC5912" w14:textId="77777777" w:rsidR="007557C7" w:rsidRPr="007A4BD5" w:rsidRDefault="007557C7" w:rsidP="007557C7">
            <w:pPr>
              <w:jc w:val="both"/>
              <w:rPr>
                <w:sz w:val="20"/>
                <w:szCs w:val="20"/>
              </w:rPr>
            </w:pPr>
            <w:r w:rsidRPr="007A4BD5">
              <w:rPr>
                <w:sz w:val="18"/>
                <w:szCs w:val="18"/>
              </w:rPr>
              <w:t xml:space="preserve">  предназначен для подачи звукового сигнала в системах охранной, пожарной и охранно-пожарной сигнализации. Уровень звукового давления, 100 дБ. Степень защиты оболочки IP41. Диапазон рабочих температур, °С: от -45 до +55. Масса оповещателя 0,09 кг. Регулировка громкости: да.</w:t>
            </w:r>
          </w:p>
        </w:tc>
      </w:tr>
      <w:tr w:rsidR="007557C7" w14:paraId="103F3D78" w14:textId="77777777" w:rsidTr="00115251">
        <w:trPr>
          <w:trHeight w:val="330"/>
          <w:jc w:val="center"/>
        </w:trPr>
        <w:tc>
          <w:tcPr>
            <w:tcW w:w="2263" w:type="dxa"/>
          </w:tcPr>
          <w:p w14:paraId="029D99FD" w14:textId="7FBDFE6F" w:rsidR="007557C7" w:rsidRPr="007A4BD5" w:rsidRDefault="007557C7" w:rsidP="007557C7">
            <w:pPr>
              <w:jc w:val="center"/>
              <w:rPr>
                <w:sz w:val="18"/>
                <w:szCs w:val="18"/>
                <w:lang w:val="ru-RU"/>
              </w:rPr>
            </w:pPr>
            <w:r w:rsidRPr="007A4BD5">
              <w:rPr>
                <w:sz w:val="18"/>
                <w:szCs w:val="18"/>
              </w:rPr>
              <w:t>Оповещатель охранно-пожарный звуковой</w:t>
            </w:r>
            <w:r w:rsidR="004C357F" w:rsidRPr="007A4BD5">
              <w:rPr>
                <w:sz w:val="18"/>
                <w:szCs w:val="18"/>
                <w:lang w:val="ru-RU"/>
              </w:rPr>
              <w:t xml:space="preserve"> тип </w:t>
            </w:r>
            <w:r w:rsidRPr="007A4BD5">
              <w:rPr>
                <w:sz w:val="18"/>
                <w:szCs w:val="18"/>
                <w:lang w:val="ru-RU"/>
              </w:rPr>
              <w:t>2</w:t>
            </w:r>
          </w:p>
        </w:tc>
        <w:tc>
          <w:tcPr>
            <w:tcW w:w="7513" w:type="dxa"/>
          </w:tcPr>
          <w:p w14:paraId="73293E12" w14:textId="1F4960B2" w:rsidR="007557C7" w:rsidRPr="007A4BD5" w:rsidRDefault="007557C7" w:rsidP="007557C7">
            <w:pPr>
              <w:jc w:val="both"/>
              <w:rPr>
                <w:sz w:val="18"/>
                <w:szCs w:val="18"/>
              </w:rPr>
            </w:pPr>
            <w:r w:rsidRPr="007A4BD5">
              <w:rPr>
                <w:sz w:val="18"/>
                <w:szCs w:val="18"/>
              </w:rPr>
              <w:t xml:space="preserve">  предназначен для подачи звукового сигнала в системах охранной, пожарной и охранно-пожарной сигнализации. 105 дБ, U-пит.24 В, I-потр.20 мА, IP56, t-раб.-50…+55°C, габ.размеры Ø80х55 мм</w:t>
            </w:r>
          </w:p>
        </w:tc>
      </w:tr>
      <w:tr w:rsidR="007557C7" w14:paraId="06FB95AB" w14:textId="77777777" w:rsidTr="00115251">
        <w:trPr>
          <w:trHeight w:val="330"/>
          <w:jc w:val="center"/>
        </w:trPr>
        <w:tc>
          <w:tcPr>
            <w:tcW w:w="2263" w:type="dxa"/>
          </w:tcPr>
          <w:p w14:paraId="4257CF51" w14:textId="77777777" w:rsidR="007557C7" w:rsidRDefault="007557C7" w:rsidP="007557C7">
            <w:pPr>
              <w:jc w:val="center"/>
              <w:rPr>
                <w:sz w:val="20"/>
                <w:szCs w:val="20"/>
              </w:rPr>
            </w:pPr>
            <w:r>
              <w:rPr>
                <w:sz w:val="18"/>
                <w:szCs w:val="18"/>
              </w:rPr>
              <w:t>Устройство коммутационное (Тип 1)</w:t>
            </w:r>
          </w:p>
        </w:tc>
        <w:tc>
          <w:tcPr>
            <w:tcW w:w="7513" w:type="dxa"/>
          </w:tcPr>
          <w:p w14:paraId="3DB940E6" w14:textId="77777777" w:rsidR="007557C7" w:rsidRDefault="007557C7" w:rsidP="007557C7">
            <w:pPr>
              <w:jc w:val="both"/>
              <w:rPr>
                <w:sz w:val="20"/>
                <w:szCs w:val="20"/>
              </w:rPr>
            </w:pPr>
            <w:r>
              <w:rPr>
                <w:sz w:val="18"/>
                <w:szCs w:val="18"/>
              </w:rPr>
              <w:t xml:space="preserve">  предназначенное для системы видеонаблюдения; максимальное количество LAN портов: 4;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габаритные размеры (мм): высота/ширина/глубина: 30/ 120/ 1105; вес (кг): 0,5</w:t>
            </w:r>
          </w:p>
        </w:tc>
      </w:tr>
      <w:tr w:rsidR="007557C7" w14:paraId="50EAD648" w14:textId="77777777" w:rsidTr="00115251">
        <w:trPr>
          <w:trHeight w:val="330"/>
          <w:jc w:val="center"/>
        </w:trPr>
        <w:tc>
          <w:tcPr>
            <w:tcW w:w="2263" w:type="dxa"/>
          </w:tcPr>
          <w:p w14:paraId="7CA979FD" w14:textId="77777777" w:rsidR="007557C7" w:rsidRDefault="007557C7" w:rsidP="007557C7">
            <w:pPr>
              <w:jc w:val="center"/>
              <w:rPr>
                <w:sz w:val="20"/>
                <w:szCs w:val="20"/>
              </w:rPr>
            </w:pPr>
            <w:r>
              <w:rPr>
                <w:sz w:val="18"/>
                <w:szCs w:val="18"/>
              </w:rPr>
              <w:t>Модуль газового пожаротушения (Тип 1)</w:t>
            </w:r>
          </w:p>
        </w:tc>
        <w:tc>
          <w:tcPr>
            <w:tcW w:w="7513" w:type="dxa"/>
          </w:tcPr>
          <w:p w14:paraId="0CB9D9F2" w14:textId="77777777" w:rsidR="007557C7" w:rsidRDefault="007557C7" w:rsidP="007557C7">
            <w:pPr>
              <w:jc w:val="both"/>
              <w:rPr>
                <w:sz w:val="20"/>
                <w:szCs w:val="20"/>
                <w:highlight w:val="darkYellow"/>
              </w:rPr>
            </w:pPr>
            <w:r>
              <w:rPr>
                <w:sz w:val="18"/>
                <w:szCs w:val="18"/>
                <w:highlight w:val="white"/>
              </w:rPr>
              <w:t xml:space="preserve">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локально-объемным способом; подходит для применения в составе автоматических установок газового пожаротушения и модульного и централизованного типа; вместимость сварного баллона модуля 50 литров; минимальное рабочее давление (Мпа): 6,4; диметр условного прохода запорно-пускового устройства: 50 мм;</w:t>
            </w:r>
          </w:p>
        </w:tc>
      </w:tr>
      <w:tr w:rsidR="007557C7" w14:paraId="3436B452" w14:textId="77777777" w:rsidTr="00115251">
        <w:trPr>
          <w:trHeight w:val="330"/>
          <w:jc w:val="center"/>
        </w:trPr>
        <w:tc>
          <w:tcPr>
            <w:tcW w:w="2263" w:type="dxa"/>
          </w:tcPr>
          <w:p w14:paraId="5C2B58ED" w14:textId="77777777" w:rsidR="007557C7" w:rsidRDefault="007557C7" w:rsidP="007557C7">
            <w:pPr>
              <w:jc w:val="center"/>
              <w:rPr>
                <w:sz w:val="20"/>
                <w:szCs w:val="20"/>
              </w:rPr>
            </w:pPr>
            <w:r>
              <w:rPr>
                <w:sz w:val="18"/>
                <w:szCs w:val="18"/>
              </w:rPr>
              <w:t>Газовый огнетушащий состав</w:t>
            </w:r>
          </w:p>
        </w:tc>
        <w:tc>
          <w:tcPr>
            <w:tcW w:w="7513" w:type="dxa"/>
          </w:tcPr>
          <w:p w14:paraId="05FF74F6" w14:textId="77777777" w:rsidR="007557C7" w:rsidRDefault="007557C7" w:rsidP="007557C7">
            <w:pPr>
              <w:jc w:val="both"/>
              <w:rPr>
                <w:sz w:val="20"/>
                <w:szCs w:val="20"/>
              </w:rPr>
            </w:pPr>
            <w:r>
              <w:rPr>
                <w:sz w:val="18"/>
                <w:szCs w:val="18"/>
              </w:rPr>
              <w:t>Хладон 227еа</w:t>
            </w:r>
          </w:p>
        </w:tc>
      </w:tr>
      <w:tr w:rsidR="007557C7" w14:paraId="2F795267" w14:textId="77777777" w:rsidTr="00115251">
        <w:trPr>
          <w:trHeight w:val="330"/>
          <w:jc w:val="center"/>
        </w:trPr>
        <w:tc>
          <w:tcPr>
            <w:tcW w:w="2263" w:type="dxa"/>
          </w:tcPr>
          <w:p w14:paraId="31B0750C" w14:textId="77777777" w:rsidR="007557C7" w:rsidRDefault="007557C7" w:rsidP="007557C7">
            <w:pPr>
              <w:jc w:val="center"/>
              <w:rPr>
                <w:sz w:val="20"/>
                <w:szCs w:val="20"/>
              </w:rPr>
            </w:pPr>
            <w:r>
              <w:rPr>
                <w:sz w:val="18"/>
                <w:szCs w:val="18"/>
              </w:rPr>
              <w:t>Модуль газового пожаротушения (Тип 2)</w:t>
            </w:r>
          </w:p>
        </w:tc>
        <w:tc>
          <w:tcPr>
            <w:tcW w:w="7513" w:type="dxa"/>
          </w:tcPr>
          <w:p w14:paraId="59871D3B" w14:textId="77777777" w:rsidR="007557C7" w:rsidRDefault="007557C7" w:rsidP="007557C7">
            <w:pPr>
              <w:jc w:val="both"/>
              <w:rPr>
                <w:sz w:val="20"/>
                <w:szCs w:val="20"/>
                <w:highlight w:val="darkYellow"/>
              </w:rPr>
            </w:pPr>
            <w:r>
              <w:rPr>
                <w:sz w:val="18"/>
                <w:szCs w:val="18"/>
                <w:highlight w:val="white"/>
              </w:rPr>
              <w:t xml:space="preserve">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локально-объемным способом; подходит для применения в составе автоматических установок газового пожаротушения и модульного и централизованного типа; вместимость сварного баллона модуля: 80 литров; минимальное рабочее давление (Мпа): 6,4; диметр условного прохода запорно-пускового устройства: 50 мм;</w:t>
            </w:r>
          </w:p>
        </w:tc>
      </w:tr>
      <w:tr w:rsidR="007557C7" w14:paraId="6EC0F041" w14:textId="77777777" w:rsidTr="00115251">
        <w:trPr>
          <w:trHeight w:val="330"/>
          <w:jc w:val="center"/>
        </w:trPr>
        <w:tc>
          <w:tcPr>
            <w:tcW w:w="2263" w:type="dxa"/>
          </w:tcPr>
          <w:p w14:paraId="5C5AF775" w14:textId="77777777" w:rsidR="007557C7" w:rsidRDefault="007557C7" w:rsidP="007557C7">
            <w:pPr>
              <w:jc w:val="center"/>
              <w:rPr>
                <w:sz w:val="20"/>
                <w:szCs w:val="20"/>
              </w:rPr>
            </w:pPr>
            <w:r>
              <w:rPr>
                <w:sz w:val="18"/>
                <w:szCs w:val="18"/>
              </w:rPr>
              <w:t>Сигнализатор давления универсальный (Тип 1)</w:t>
            </w:r>
          </w:p>
        </w:tc>
        <w:tc>
          <w:tcPr>
            <w:tcW w:w="7513" w:type="dxa"/>
          </w:tcPr>
          <w:p w14:paraId="28D42CA1" w14:textId="77777777" w:rsidR="007557C7" w:rsidRDefault="007557C7" w:rsidP="007557C7">
            <w:pPr>
              <w:jc w:val="both"/>
              <w:rPr>
                <w:sz w:val="20"/>
                <w:szCs w:val="20"/>
              </w:rPr>
            </w:pPr>
            <w:r>
              <w:rPr>
                <w:sz w:val="18"/>
                <w:szCs w:val="18"/>
              </w:rPr>
              <w:t xml:space="preserve">  предназначен для </w:t>
            </w:r>
            <w:r>
              <w:rPr>
                <w:color w:val="2B2929"/>
                <w:sz w:val="18"/>
                <w:szCs w:val="18"/>
                <w:highlight w:val="white"/>
              </w:rPr>
              <w:t>реагирования на изменение давления «замыканием/размыканием» контактной группы,   рассчитан на круглосуточный режим работы</w:t>
            </w:r>
            <w:r>
              <w:rPr>
                <w:sz w:val="18"/>
                <w:szCs w:val="18"/>
              </w:rPr>
              <w:t>; максимальное время срабатывания сигнализатора 2 секунд; давление срабатывания сигнализатора в диапазоне (МПа) от 0,02 до 0,06.</w:t>
            </w:r>
          </w:p>
        </w:tc>
      </w:tr>
      <w:tr w:rsidR="007557C7" w14:paraId="2C7D2AC4" w14:textId="77777777" w:rsidTr="00115251">
        <w:trPr>
          <w:trHeight w:val="330"/>
          <w:jc w:val="center"/>
        </w:trPr>
        <w:tc>
          <w:tcPr>
            <w:tcW w:w="2263" w:type="dxa"/>
          </w:tcPr>
          <w:p w14:paraId="7ACDF0A9" w14:textId="77777777" w:rsidR="007557C7" w:rsidRDefault="007557C7" w:rsidP="007557C7">
            <w:pPr>
              <w:jc w:val="center"/>
              <w:rPr>
                <w:sz w:val="20"/>
                <w:szCs w:val="20"/>
              </w:rPr>
            </w:pPr>
            <w:r>
              <w:rPr>
                <w:sz w:val="18"/>
                <w:szCs w:val="18"/>
              </w:rPr>
              <w:t>Рампа однорядная для модуля газового пожаротушения</w:t>
            </w:r>
          </w:p>
        </w:tc>
        <w:tc>
          <w:tcPr>
            <w:tcW w:w="7513" w:type="dxa"/>
          </w:tcPr>
          <w:p w14:paraId="499677C2" w14:textId="77777777" w:rsidR="007557C7" w:rsidRDefault="007557C7" w:rsidP="007557C7">
            <w:pPr>
              <w:jc w:val="both"/>
              <w:rPr>
                <w:sz w:val="20"/>
                <w:szCs w:val="20"/>
                <w:highlight w:val="darkYellow"/>
              </w:rPr>
            </w:pPr>
            <w:r>
              <w:rPr>
                <w:color w:val="222222"/>
                <w:sz w:val="18"/>
                <w:szCs w:val="18"/>
              </w:rPr>
              <w:t>предназначена для крепления модулей газового пожаротушения с вместимостью сварных баллонов модуля пожаротушения и 50 и 80 и 100 литров</w:t>
            </w:r>
          </w:p>
        </w:tc>
      </w:tr>
      <w:tr w:rsidR="007557C7" w14:paraId="46CFB182" w14:textId="77777777" w:rsidTr="00115251">
        <w:trPr>
          <w:trHeight w:val="330"/>
          <w:jc w:val="center"/>
        </w:trPr>
        <w:tc>
          <w:tcPr>
            <w:tcW w:w="2263" w:type="dxa"/>
          </w:tcPr>
          <w:p w14:paraId="58DE5A26" w14:textId="77777777" w:rsidR="007557C7" w:rsidRDefault="007557C7" w:rsidP="007557C7">
            <w:pPr>
              <w:jc w:val="center"/>
              <w:rPr>
                <w:sz w:val="20"/>
                <w:szCs w:val="20"/>
              </w:rPr>
            </w:pPr>
            <w:r>
              <w:rPr>
                <w:sz w:val="18"/>
                <w:szCs w:val="18"/>
              </w:rPr>
              <w:t>Насадок латунный тип 1</w:t>
            </w:r>
          </w:p>
        </w:tc>
        <w:tc>
          <w:tcPr>
            <w:tcW w:w="7513" w:type="dxa"/>
          </w:tcPr>
          <w:p w14:paraId="65353F71" w14:textId="77777777" w:rsidR="007557C7" w:rsidRDefault="007557C7" w:rsidP="007557C7">
            <w:pPr>
              <w:jc w:val="both"/>
              <w:rPr>
                <w:sz w:val="20"/>
                <w:szCs w:val="20"/>
                <w:highlight w:val="darkYellow"/>
              </w:rPr>
            </w:pPr>
            <w:r>
              <w:rPr>
                <w:sz w:val="18"/>
                <w:szCs w:val="18"/>
                <w:highlight w:val="white"/>
              </w:rPr>
              <w:t xml:space="preserve">  предназначены для выпуска и формирования потока огнетушащего вещества из распределительной сети; материал изготовления насадка   латунь; условный диаметр 27 мм</w:t>
            </w:r>
          </w:p>
        </w:tc>
      </w:tr>
      <w:tr w:rsidR="007557C7" w14:paraId="4ACD3643" w14:textId="77777777" w:rsidTr="00115251">
        <w:trPr>
          <w:trHeight w:val="330"/>
          <w:jc w:val="center"/>
        </w:trPr>
        <w:tc>
          <w:tcPr>
            <w:tcW w:w="2263" w:type="dxa"/>
          </w:tcPr>
          <w:p w14:paraId="28D9B1CD" w14:textId="77777777" w:rsidR="007557C7" w:rsidRDefault="007557C7" w:rsidP="007557C7">
            <w:pPr>
              <w:jc w:val="center"/>
              <w:rPr>
                <w:sz w:val="20"/>
                <w:szCs w:val="20"/>
              </w:rPr>
            </w:pPr>
            <w:r>
              <w:rPr>
                <w:sz w:val="18"/>
                <w:szCs w:val="18"/>
              </w:rPr>
              <w:t>Насадок латунный тип 2</w:t>
            </w:r>
          </w:p>
        </w:tc>
        <w:tc>
          <w:tcPr>
            <w:tcW w:w="7513" w:type="dxa"/>
          </w:tcPr>
          <w:p w14:paraId="4286DCB0" w14:textId="77777777" w:rsidR="007557C7" w:rsidRDefault="007557C7" w:rsidP="007557C7">
            <w:pPr>
              <w:jc w:val="both"/>
              <w:rPr>
                <w:sz w:val="20"/>
                <w:szCs w:val="20"/>
                <w:highlight w:val="darkYellow"/>
              </w:rPr>
            </w:pPr>
            <w:r>
              <w:rPr>
                <w:sz w:val="18"/>
                <w:szCs w:val="18"/>
                <w:highlight w:val="white"/>
              </w:rPr>
              <w:t xml:space="preserve">  предназначены для выпуска и формирования потока огнетушащего вещества из распределительной сети; материал изготовления насадка   латунь; условный диаметр 20 мм</w:t>
            </w:r>
          </w:p>
        </w:tc>
      </w:tr>
      <w:tr w:rsidR="007557C7" w14:paraId="5E4C5D18" w14:textId="77777777" w:rsidTr="00115251">
        <w:trPr>
          <w:trHeight w:val="330"/>
          <w:jc w:val="center"/>
        </w:trPr>
        <w:tc>
          <w:tcPr>
            <w:tcW w:w="2263" w:type="dxa"/>
          </w:tcPr>
          <w:p w14:paraId="3DA77883" w14:textId="77777777" w:rsidR="007557C7" w:rsidRDefault="007557C7" w:rsidP="007557C7">
            <w:pPr>
              <w:tabs>
                <w:tab w:val="left" w:pos="1565"/>
              </w:tabs>
              <w:jc w:val="center"/>
              <w:rPr>
                <w:sz w:val="20"/>
                <w:szCs w:val="20"/>
              </w:rPr>
            </w:pPr>
            <w:r>
              <w:rPr>
                <w:sz w:val="18"/>
                <w:szCs w:val="18"/>
              </w:rPr>
              <w:t>Самоспасатель</w:t>
            </w:r>
          </w:p>
        </w:tc>
        <w:tc>
          <w:tcPr>
            <w:tcW w:w="7513" w:type="dxa"/>
          </w:tcPr>
          <w:p w14:paraId="5CC72110" w14:textId="77777777" w:rsidR="007557C7" w:rsidRDefault="007557C7" w:rsidP="007557C7">
            <w:pPr>
              <w:jc w:val="both"/>
              <w:rPr>
                <w:sz w:val="20"/>
                <w:szCs w:val="20"/>
              </w:rPr>
            </w:pPr>
            <w:r>
              <w:rPr>
                <w:sz w:val="18"/>
                <w:szCs w:val="18"/>
              </w:rPr>
              <w:t xml:space="preserve">  </w:t>
            </w:r>
            <w:r>
              <w:rPr>
                <w:sz w:val="18"/>
                <w:szCs w:val="18"/>
                <w:highlight w:val="white"/>
              </w:rPr>
              <w:t>предназначен для защиты органов дыхания, глаз, лица и кожных покровов головы от дыма и токсичных газов для применения при эвакуации в условиях пожара из зданий, время защитного действия 20 минут</w:t>
            </w:r>
          </w:p>
        </w:tc>
      </w:tr>
      <w:tr w:rsidR="007557C7" w14:paraId="22C58AA9" w14:textId="77777777" w:rsidTr="00115251">
        <w:trPr>
          <w:trHeight w:val="330"/>
          <w:jc w:val="center"/>
        </w:trPr>
        <w:tc>
          <w:tcPr>
            <w:tcW w:w="2263" w:type="dxa"/>
          </w:tcPr>
          <w:p w14:paraId="329C4C58" w14:textId="77777777" w:rsidR="007557C7" w:rsidRDefault="007557C7" w:rsidP="007557C7">
            <w:pPr>
              <w:jc w:val="center"/>
              <w:rPr>
                <w:sz w:val="20"/>
                <w:szCs w:val="20"/>
              </w:rPr>
            </w:pPr>
            <w:r>
              <w:rPr>
                <w:sz w:val="18"/>
                <w:szCs w:val="18"/>
              </w:rPr>
              <w:t>Шкаф для хранения самоспасателей (пластиковый)</w:t>
            </w:r>
          </w:p>
        </w:tc>
        <w:tc>
          <w:tcPr>
            <w:tcW w:w="7513" w:type="dxa"/>
          </w:tcPr>
          <w:p w14:paraId="312991A7" w14:textId="77777777" w:rsidR="007557C7" w:rsidRDefault="007557C7" w:rsidP="007557C7">
            <w:pPr>
              <w:jc w:val="both"/>
              <w:rPr>
                <w:sz w:val="20"/>
                <w:szCs w:val="20"/>
                <w:highlight w:val="darkYellow"/>
              </w:rPr>
            </w:pPr>
            <w:r>
              <w:rPr>
                <w:sz w:val="18"/>
                <w:szCs w:val="18"/>
              </w:rPr>
              <w:t>габаритные размеры (мм): высота/ширина/глубина: 300/400/330</w:t>
            </w:r>
          </w:p>
        </w:tc>
      </w:tr>
      <w:tr w:rsidR="007557C7" w14:paraId="1768A770" w14:textId="77777777" w:rsidTr="00115251">
        <w:trPr>
          <w:trHeight w:val="330"/>
          <w:jc w:val="center"/>
        </w:trPr>
        <w:tc>
          <w:tcPr>
            <w:tcW w:w="2263" w:type="dxa"/>
          </w:tcPr>
          <w:p w14:paraId="0F654AD1" w14:textId="77777777" w:rsidR="007557C7" w:rsidRDefault="007557C7" w:rsidP="007557C7">
            <w:pPr>
              <w:jc w:val="center"/>
              <w:rPr>
                <w:sz w:val="20"/>
                <w:szCs w:val="20"/>
              </w:rPr>
            </w:pPr>
            <w:r>
              <w:rPr>
                <w:sz w:val="18"/>
                <w:szCs w:val="18"/>
              </w:rPr>
              <w:t>Дымосос переносной в комплекте с рукавами 5 м и 10 м</w:t>
            </w:r>
          </w:p>
        </w:tc>
        <w:tc>
          <w:tcPr>
            <w:tcW w:w="7513" w:type="dxa"/>
          </w:tcPr>
          <w:p w14:paraId="3BF3EA19" w14:textId="77777777" w:rsidR="007557C7" w:rsidRDefault="007557C7" w:rsidP="007557C7">
            <w:pPr>
              <w:jc w:val="both"/>
              <w:rPr>
                <w:sz w:val="20"/>
                <w:szCs w:val="20"/>
                <w:highlight w:val="darkYellow"/>
              </w:rPr>
            </w:pPr>
            <w:r>
              <w:rPr>
                <w:color w:val="1E1E1E"/>
                <w:sz w:val="18"/>
                <w:szCs w:val="18"/>
                <w:highlight w:val="white"/>
              </w:rPr>
              <w:t xml:space="preserve">  предназначен для удаления остатков огнетушащего вещества (газ, аэрозоль, порошок), дыма и других летучих продуктов горения, оставшихся после тушения пожара, а также наполнения помещения чистым воздухом; минимальная производительность: 1500 м³/ч; вес 17 кг;</w:t>
            </w:r>
          </w:p>
        </w:tc>
      </w:tr>
      <w:tr w:rsidR="007557C7" w14:paraId="6B8CF412" w14:textId="77777777" w:rsidTr="00115251">
        <w:trPr>
          <w:trHeight w:val="330"/>
          <w:jc w:val="center"/>
        </w:trPr>
        <w:tc>
          <w:tcPr>
            <w:tcW w:w="2263" w:type="dxa"/>
          </w:tcPr>
          <w:p w14:paraId="24EC2BD0" w14:textId="77777777" w:rsidR="007557C7" w:rsidRDefault="007557C7" w:rsidP="007557C7">
            <w:pPr>
              <w:jc w:val="center"/>
              <w:rPr>
                <w:sz w:val="20"/>
                <w:szCs w:val="20"/>
              </w:rPr>
            </w:pPr>
            <w:r>
              <w:rPr>
                <w:sz w:val="18"/>
                <w:szCs w:val="18"/>
              </w:rPr>
              <w:t>Колпак защитный для МГП-50</w:t>
            </w:r>
          </w:p>
        </w:tc>
        <w:tc>
          <w:tcPr>
            <w:tcW w:w="7513" w:type="dxa"/>
          </w:tcPr>
          <w:p w14:paraId="13597FEA" w14:textId="77777777" w:rsidR="007557C7" w:rsidRDefault="007557C7" w:rsidP="007557C7">
            <w:pPr>
              <w:jc w:val="both"/>
              <w:rPr>
                <w:sz w:val="20"/>
                <w:szCs w:val="20"/>
                <w:highlight w:val="darkYellow"/>
              </w:rPr>
            </w:pPr>
            <w:r>
              <w:rPr>
                <w:sz w:val="18"/>
                <w:szCs w:val="18"/>
              </w:rPr>
              <w:t xml:space="preserve">  предназначен для ограждения запорно-пускового устройства модуля газового пожаротушения от механических повреждений при хранении</w:t>
            </w:r>
          </w:p>
        </w:tc>
      </w:tr>
      <w:tr w:rsidR="007557C7" w14:paraId="4A1502D4" w14:textId="77777777" w:rsidTr="00115251">
        <w:trPr>
          <w:trHeight w:val="330"/>
          <w:jc w:val="center"/>
        </w:trPr>
        <w:tc>
          <w:tcPr>
            <w:tcW w:w="2263" w:type="dxa"/>
          </w:tcPr>
          <w:p w14:paraId="197C3BFF" w14:textId="77777777" w:rsidR="007557C7" w:rsidRDefault="007557C7" w:rsidP="007557C7">
            <w:pPr>
              <w:jc w:val="center"/>
              <w:rPr>
                <w:sz w:val="20"/>
                <w:szCs w:val="20"/>
              </w:rPr>
            </w:pPr>
            <w:r>
              <w:rPr>
                <w:sz w:val="18"/>
                <w:szCs w:val="18"/>
              </w:rPr>
              <w:t>Блок приемно-контрольный и управления</w:t>
            </w:r>
          </w:p>
        </w:tc>
        <w:tc>
          <w:tcPr>
            <w:tcW w:w="7513" w:type="dxa"/>
          </w:tcPr>
          <w:p w14:paraId="4E165704" w14:textId="77777777" w:rsidR="007557C7" w:rsidRDefault="007557C7" w:rsidP="007557C7">
            <w:pPr>
              <w:jc w:val="both"/>
              <w:rPr>
                <w:sz w:val="20"/>
                <w:szCs w:val="20"/>
              </w:rPr>
            </w:pPr>
            <w:r>
              <w:rPr>
                <w:sz w:val="18"/>
                <w:szCs w:val="18"/>
              </w:rPr>
              <w:t xml:space="preserve">  предназначен </w:t>
            </w:r>
            <w:r>
              <w:rPr>
                <w:color w:val="2B2929"/>
                <w:sz w:val="18"/>
                <w:szCs w:val="18"/>
                <w:highlight w:val="white"/>
              </w:rPr>
              <w:t xml:space="preserve">для работы в составе автоматической установки газового, порошкового и аэрозольного пожаротушения; количество защищаемых направлений: 1; </w:t>
            </w:r>
            <w:r>
              <w:rPr>
                <w:sz w:val="18"/>
                <w:szCs w:val="18"/>
              </w:rPr>
              <w:t>габаритные размеры (мм): высота/ширина/глубина: 300/400/330; вес (кг): 6</w:t>
            </w:r>
          </w:p>
        </w:tc>
      </w:tr>
      <w:tr w:rsidR="007557C7" w14:paraId="0EF62C0C" w14:textId="77777777" w:rsidTr="00115251">
        <w:trPr>
          <w:trHeight w:val="330"/>
          <w:jc w:val="center"/>
        </w:trPr>
        <w:tc>
          <w:tcPr>
            <w:tcW w:w="2263" w:type="dxa"/>
          </w:tcPr>
          <w:p w14:paraId="231A58B5" w14:textId="77777777" w:rsidR="007557C7" w:rsidRDefault="007557C7" w:rsidP="007557C7">
            <w:pPr>
              <w:jc w:val="center"/>
              <w:rPr>
                <w:sz w:val="20"/>
                <w:szCs w:val="20"/>
              </w:rPr>
            </w:pPr>
            <w:r>
              <w:rPr>
                <w:sz w:val="18"/>
                <w:szCs w:val="18"/>
              </w:rPr>
              <w:t>Аккумулятор тип 1</w:t>
            </w:r>
          </w:p>
        </w:tc>
        <w:tc>
          <w:tcPr>
            <w:tcW w:w="7513" w:type="dxa"/>
          </w:tcPr>
          <w:p w14:paraId="44C9DB7D" w14:textId="77777777" w:rsidR="007557C7" w:rsidRDefault="007557C7" w:rsidP="007557C7">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4,5 Ач; номинальное напряжение 12 В;</w:t>
            </w:r>
          </w:p>
        </w:tc>
      </w:tr>
      <w:tr w:rsidR="007557C7" w14:paraId="250E85F1" w14:textId="77777777" w:rsidTr="00115251">
        <w:trPr>
          <w:trHeight w:val="330"/>
          <w:jc w:val="center"/>
        </w:trPr>
        <w:tc>
          <w:tcPr>
            <w:tcW w:w="2263" w:type="dxa"/>
          </w:tcPr>
          <w:p w14:paraId="15046F7A" w14:textId="77777777" w:rsidR="007557C7" w:rsidRDefault="007557C7" w:rsidP="007557C7">
            <w:pPr>
              <w:jc w:val="center"/>
              <w:rPr>
                <w:sz w:val="20"/>
                <w:szCs w:val="20"/>
              </w:rPr>
            </w:pPr>
            <w:r>
              <w:rPr>
                <w:sz w:val="18"/>
                <w:szCs w:val="18"/>
              </w:rPr>
              <w:t>Блок индикации системы пожаротушения</w:t>
            </w:r>
          </w:p>
        </w:tc>
        <w:tc>
          <w:tcPr>
            <w:tcW w:w="7513" w:type="dxa"/>
          </w:tcPr>
          <w:p w14:paraId="663547C0" w14:textId="77777777" w:rsidR="007557C7" w:rsidRDefault="007557C7" w:rsidP="007557C7">
            <w:pPr>
              <w:jc w:val="both"/>
              <w:rPr>
                <w:sz w:val="20"/>
                <w:szCs w:val="20"/>
              </w:rPr>
            </w:pPr>
            <w:r>
              <w:rPr>
                <w:sz w:val="18"/>
                <w:szCs w:val="18"/>
              </w:rPr>
              <w:t xml:space="preserve">  предназначен для работы в системах пожаротушения; встроенный звуковой сигнализатор: да; минимальное количество двухцветных световых индикаторов: 40;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150/330/25;</w:t>
            </w:r>
          </w:p>
        </w:tc>
      </w:tr>
      <w:tr w:rsidR="007557C7" w14:paraId="74FEA28E" w14:textId="77777777" w:rsidTr="00115251">
        <w:trPr>
          <w:trHeight w:val="330"/>
          <w:jc w:val="center"/>
        </w:trPr>
        <w:tc>
          <w:tcPr>
            <w:tcW w:w="2263" w:type="dxa"/>
          </w:tcPr>
          <w:p w14:paraId="39352553" w14:textId="77777777" w:rsidR="007557C7" w:rsidRDefault="007557C7" w:rsidP="007557C7">
            <w:pPr>
              <w:jc w:val="center"/>
              <w:rPr>
                <w:sz w:val="20"/>
                <w:szCs w:val="20"/>
              </w:rPr>
            </w:pPr>
            <w:r>
              <w:rPr>
                <w:sz w:val="18"/>
                <w:szCs w:val="18"/>
              </w:rPr>
              <w:t>Пульт контроля и управления Тип 3</w:t>
            </w:r>
          </w:p>
        </w:tc>
        <w:tc>
          <w:tcPr>
            <w:tcW w:w="7513" w:type="dxa"/>
          </w:tcPr>
          <w:p w14:paraId="46E5B286" w14:textId="77777777" w:rsidR="007557C7" w:rsidRDefault="007557C7" w:rsidP="007557C7">
            <w:pPr>
              <w:jc w:val="both"/>
              <w:rPr>
                <w:sz w:val="20"/>
                <w:szCs w:val="20"/>
              </w:rPr>
            </w:pPr>
            <w:r>
              <w:rPr>
                <w:sz w:val="18"/>
                <w:szCs w:val="18"/>
              </w:rPr>
              <w:t xml:space="preserve">  предназначен для программирования и управления;  напряжение питания в диапазоне от 10,2 до 28 В, максимальный ток потребления (мА): 40, диапазон рабочих температур (°С): от -10 до +55, габаритные размеры (мм): высота/ширина/толщина: 250/110/30;</w:t>
            </w:r>
          </w:p>
        </w:tc>
      </w:tr>
      <w:tr w:rsidR="007557C7" w14:paraId="31DF195F" w14:textId="77777777" w:rsidTr="00115251">
        <w:trPr>
          <w:trHeight w:val="330"/>
          <w:jc w:val="center"/>
        </w:trPr>
        <w:tc>
          <w:tcPr>
            <w:tcW w:w="2263" w:type="dxa"/>
          </w:tcPr>
          <w:p w14:paraId="67AF26A8" w14:textId="77777777" w:rsidR="007557C7" w:rsidRDefault="007557C7" w:rsidP="007557C7">
            <w:pPr>
              <w:jc w:val="center"/>
              <w:rPr>
                <w:sz w:val="20"/>
                <w:szCs w:val="20"/>
              </w:rPr>
            </w:pPr>
            <w:r>
              <w:rPr>
                <w:sz w:val="18"/>
                <w:szCs w:val="18"/>
              </w:rPr>
              <w:t>Извещатель пожарный дымовой оптико-электронный Тип 1</w:t>
            </w:r>
          </w:p>
        </w:tc>
        <w:tc>
          <w:tcPr>
            <w:tcW w:w="7513" w:type="dxa"/>
          </w:tcPr>
          <w:p w14:paraId="456AEBA6" w14:textId="77777777" w:rsidR="007557C7" w:rsidRDefault="007557C7" w:rsidP="007557C7">
            <w:pPr>
              <w:jc w:val="both"/>
              <w:rPr>
                <w:sz w:val="20"/>
                <w:szCs w:val="20"/>
              </w:rPr>
            </w:pPr>
            <w:r>
              <w:rPr>
                <w:sz w:val="18"/>
                <w:szCs w:val="18"/>
              </w:rPr>
              <w:t xml:space="preserve">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60; масса (кг): 0,3</w:t>
            </w:r>
          </w:p>
        </w:tc>
      </w:tr>
      <w:tr w:rsidR="007557C7" w14:paraId="1A9191EF" w14:textId="77777777" w:rsidTr="00115251">
        <w:trPr>
          <w:trHeight w:val="330"/>
          <w:jc w:val="center"/>
        </w:trPr>
        <w:tc>
          <w:tcPr>
            <w:tcW w:w="2263" w:type="dxa"/>
          </w:tcPr>
          <w:p w14:paraId="56DD11B9" w14:textId="77777777" w:rsidR="007557C7" w:rsidRDefault="007557C7" w:rsidP="007557C7">
            <w:pPr>
              <w:jc w:val="center"/>
              <w:rPr>
                <w:sz w:val="20"/>
                <w:szCs w:val="20"/>
              </w:rPr>
            </w:pPr>
            <w:r>
              <w:rPr>
                <w:sz w:val="18"/>
                <w:szCs w:val="18"/>
              </w:rPr>
              <w:t>База 2-х проводная с резистором 1кОм</w:t>
            </w:r>
          </w:p>
        </w:tc>
        <w:tc>
          <w:tcPr>
            <w:tcW w:w="7513" w:type="dxa"/>
          </w:tcPr>
          <w:p w14:paraId="79FDD998" w14:textId="77777777" w:rsidR="007557C7" w:rsidRDefault="007557C7" w:rsidP="007557C7">
            <w:pPr>
              <w:jc w:val="both"/>
              <w:rPr>
                <w:sz w:val="20"/>
                <w:szCs w:val="20"/>
              </w:rPr>
            </w:pPr>
            <w:r>
              <w:rPr>
                <w:sz w:val="18"/>
                <w:szCs w:val="18"/>
              </w:rPr>
              <w:t xml:space="preserve">предназначена для подключения </w:t>
            </w:r>
            <w:r>
              <w:rPr>
                <w:color w:val="1E1E1E"/>
                <w:sz w:val="18"/>
                <w:szCs w:val="18"/>
                <w:highlight w:val="white"/>
              </w:rPr>
              <w:t>комбинированных и тепловых извещателей к шлейфам пожарной и охранно-пожарной сигнализации</w:t>
            </w:r>
          </w:p>
        </w:tc>
      </w:tr>
      <w:tr w:rsidR="007557C7" w14:paraId="2DFAFF6A" w14:textId="77777777" w:rsidTr="00115251">
        <w:trPr>
          <w:trHeight w:val="330"/>
          <w:jc w:val="center"/>
        </w:trPr>
        <w:tc>
          <w:tcPr>
            <w:tcW w:w="2263" w:type="dxa"/>
          </w:tcPr>
          <w:p w14:paraId="5D983F16" w14:textId="77777777" w:rsidR="007557C7" w:rsidRDefault="007557C7" w:rsidP="007557C7">
            <w:pPr>
              <w:jc w:val="center"/>
              <w:rPr>
                <w:sz w:val="20"/>
                <w:szCs w:val="20"/>
              </w:rPr>
            </w:pPr>
            <w:r>
              <w:rPr>
                <w:sz w:val="18"/>
                <w:szCs w:val="18"/>
              </w:rPr>
              <w:lastRenderedPageBreak/>
              <w:t>Элемент дистанционного управления электроконтактный</w:t>
            </w:r>
          </w:p>
        </w:tc>
        <w:tc>
          <w:tcPr>
            <w:tcW w:w="7513" w:type="dxa"/>
          </w:tcPr>
          <w:p w14:paraId="34B910D9" w14:textId="77777777" w:rsidR="007557C7" w:rsidRDefault="007557C7" w:rsidP="007557C7">
            <w:pPr>
              <w:pBdr>
                <w:top w:val="nil"/>
                <w:left w:val="nil"/>
                <w:bottom w:val="nil"/>
                <w:right w:val="nil"/>
                <w:between w:val="nil"/>
              </w:pBdr>
              <w:shd w:val="clear" w:color="auto" w:fill="FFFFFF"/>
              <w:jc w:val="both"/>
              <w:rPr>
                <w:color w:val="2B2929"/>
                <w:sz w:val="18"/>
                <w:szCs w:val="18"/>
              </w:rPr>
            </w:pPr>
            <w:r>
              <w:rPr>
                <w:color w:val="000000"/>
                <w:sz w:val="18"/>
                <w:szCs w:val="18"/>
              </w:rPr>
              <w:t xml:space="preserve">  предназначен для </w:t>
            </w:r>
            <w:r>
              <w:rPr>
                <w:color w:val="2B2929"/>
                <w:sz w:val="18"/>
                <w:szCs w:val="18"/>
                <w:highlight w:val="white"/>
              </w:rPr>
              <w:t xml:space="preserve">запуска систем дымоудаления в системах пожарной сигнализации и автоматического пожаротушения; </w:t>
            </w:r>
            <w:r>
              <w:rPr>
                <w:color w:val="2B2929"/>
                <w:sz w:val="18"/>
                <w:szCs w:val="18"/>
              </w:rPr>
              <w:t>световая индикация элемента: «Дежурный режим» и «Пуск дымоудаления»;</w:t>
            </w:r>
            <w:r>
              <w:rPr>
                <w:color w:val="000000"/>
                <w:sz w:val="18"/>
                <w:szCs w:val="18"/>
              </w:rPr>
              <w:t xml:space="preserve"> габаритные размеры (мм): высота/ширина/глубина: 100/ 100/ 57; вес (кг): 0,2</w:t>
            </w:r>
          </w:p>
          <w:p w14:paraId="3AC83737" w14:textId="77777777" w:rsidR="007557C7" w:rsidRDefault="007557C7" w:rsidP="007557C7">
            <w:pPr>
              <w:shd w:val="clear" w:color="auto" w:fill="FFFFFF"/>
              <w:jc w:val="both"/>
              <w:rPr>
                <w:sz w:val="20"/>
                <w:szCs w:val="20"/>
              </w:rPr>
            </w:pPr>
          </w:p>
        </w:tc>
      </w:tr>
      <w:tr w:rsidR="007557C7" w14:paraId="67A9852F" w14:textId="77777777" w:rsidTr="00115251">
        <w:trPr>
          <w:trHeight w:val="330"/>
          <w:jc w:val="center"/>
        </w:trPr>
        <w:tc>
          <w:tcPr>
            <w:tcW w:w="2263" w:type="dxa"/>
          </w:tcPr>
          <w:p w14:paraId="11255576" w14:textId="77777777" w:rsidR="007557C7" w:rsidRDefault="007557C7" w:rsidP="007557C7">
            <w:pPr>
              <w:jc w:val="center"/>
              <w:rPr>
                <w:sz w:val="20"/>
                <w:szCs w:val="20"/>
              </w:rPr>
            </w:pPr>
            <w:r>
              <w:rPr>
                <w:sz w:val="18"/>
                <w:szCs w:val="18"/>
              </w:rPr>
              <w:t>Считыватель Тип 2</w:t>
            </w:r>
          </w:p>
        </w:tc>
        <w:tc>
          <w:tcPr>
            <w:tcW w:w="7513" w:type="dxa"/>
          </w:tcPr>
          <w:p w14:paraId="604C3C13" w14:textId="77777777" w:rsidR="007557C7" w:rsidRDefault="007557C7" w:rsidP="007557C7">
            <w:pPr>
              <w:jc w:val="both"/>
              <w:rPr>
                <w:sz w:val="20"/>
                <w:szCs w:val="20"/>
              </w:rPr>
            </w:pPr>
            <w:r>
              <w:rPr>
                <w:sz w:val="18"/>
                <w:szCs w:val="18"/>
              </w:rPr>
              <w:t xml:space="preserve">  предназначен для работы в составе системы контроля доступа с использованием электронных ключей «Touch Memory»;   в вандалозащищенном исполнении</w:t>
            </w:r>
          </w:p>
        </w:tc>
      </w:tr>
      <w:tr w:rsidR="007557C7" w14:paraId="41BE16D3" w14:textId="77777777" w:rsidTr="00115251">
        <w:trPr>
          <w:trHeight w:val="330"/>
          <w:jc w:val="center"/>
        </w:trPr>
        <w:tc>
          <w:tcPr>
            <w:tcW w:w="2263" w:type="dxa"/>
          </w:tcPr>
          <w:p w14:paraId="6D674592" w14:textId="77777777" w:rsidR="007557C7" w:rsidRDefault="007557C7" w:rsidP="007557C7">
            <w:pPr>
              <w:jc w:val="center"/>
              <w:rPr>
                <w:sz w:val="20"/>
                <w:szCs w:val="20"/>
              </w:rPr>
            </w:pPr>
            <w:r>
              <w:rPr>
                <w:sz w:val="18"/>
                <w:szCs w:val="18"/>
              </w:rPr>
              <w:t>Ключ</w:t>
            </w:r>
          </w:p>
        </w:tc>
        <w:tc>
          <w:tcPr>
            <w:tcW w:w="7513" w:type="dxa"/>
          </w:tcPr>
          <w:p w14:paraId="2DE4E8A7" w14:textId="77777777" w:rsidR="007557C7" w:rsidRDefault="007557C7" w:rsidP="007557C7">
            <w:pPr>
              <w:jc w:val="both"/>
              <w:rPr>
                <w:sz w:val="20"/>
                <w:szCs w:val="20"/>
              </w:rPr>
            </w:pPr>
            <w:r>
              <w:rPr>
                <w:sz w:val="18"/>
                <w:szCs w:val="18"/>
              </w:rPr>
              <w:t xml:space="preserve">  </w:t>
            </w:r>
            <w:r>
              <w:rPr>
                <w:color w:val="2B2929"/>
                <w:sz w:val="18"/>
                <w:szCs w:val="18"/>
                <w:highlight w:val="white"/>
              </w:rPr>
              <w:t xml:space="preserve">предназначен для использования совместно с устройствами контроля доступа в помещениях в качестве ключа доступа; тип ключа </w:t>
            </w:r>
            <w:r>
              <w:rPr>
                <w:sz w:val="18"/>
                <w:szCs w:val="18"/>
              </w:rPr>
              <w:t>«Touch Memory»</w:t>
            </w:r>
          </w:p>
        </w:tc>
      </w:tr>
      <w:tr w:rsidR="007557C7" w14:paraId="1F55A64A" w14:textId="77777777" w:rsidTr="00115251">
        <w:trPr>
          <w:trHeight w:val="330"/>
          <w:jc w:val="center"/>
        </w:trPr>
        <w:tc>
          <w:tcPr>
            <w:tcW w:w="2263" w:type="dxa"/>
          </w:tcPr>
          <w:p w14:paraId="347E736C" w14:textId="77777777" w:rsidR="007557C7" w:rsidRDefault="007557C7" w:rsidP="007557C7">
            <w:pPr>
              <w:jc w:val="center"/>
              <w:rPr>
                <w:sz w:val="20"/>
                <w:szCs w:val="20"/>
              </w:rPr>
            </w:pPr>
            <w:r>
              <w:rPr>
                <w:sz w:val="18"/>
                <w:szCs w:val="18"/>
              </w:rPr>
              <w:t>Устройство коммутационное (Тип 2)</w:t>
            </w:r>
          </w:p>
        </w:tc>
        <w:tc>
          <w:tcPr>
            <w:tcW w:w="7513" w:type="dxa"/>
          </w:tcPr>
          <w:p w14:paraId="721EB6BF" w14:textId="77777777" w:rsidR="007557C7" w:rsidRDefault="007557C7" w:rsidP="007557C7">
            <w:pPr>
              <w:jc w:val="both"/>
              <w:rPr>
                <w:sz w:val="20"/>
                <w:szCs w:val="20"/>
              </w:rPr>
            </w:pPr>
            <w:r>
              <w:rPr>
                <w:sz w:val="18"/>
                <w:szCs w:val="18"/>
              </w:rPr>
              <w:t xml:space="preserve">  предназначенное для системы видеонаблюдения; максимальное количество LAN портов: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габаритные размеры (мм): высота/ширина/глубина: 30/ 160/ 120; вес (кг): 0,5</w:t>
            </w:r>
          </w:p>
        </w:tc>
      </w:tr>
      <w:tr w:rsidR="007557C7" w14:paraId="44B7787D" w14:textId="77777777" w:rsidTr="00115251">
        <w:trPr>
          <w:trHeight w:val="330"/>
          <w:jc w:val="center"/>
        </w:trPr>
        <w:tc>
          <w:tcPr>
            <w:tcW w:w="2263" w:type="dxa"/>
          </w:tcPr>
          <w:p w14:paraId="33D923C0" w14:textId="77777777" w:rsidR="007557C7" w:rsidRDefault="007557C7" w:rsidP="007557C7">
            <w:pPr>
              <w:jc w:val="center"/>
              <w:rPr>
                <w:sz w:val="20"/>
                <w:szCs w:val="20"/>
              </w:rPr>
            </w:pPr>
            <w:r>
              <w:rPr>
                <w:sz w:val="18"/>
                <w:szCs w:val="18"/>
              </w:rPr>
              <w:t>Оповещатель пожарный комбинированный светозвуковой</w:t>
            </w:r>
          </w:p>
        </w:tc>
        <w:tc>
          <w:tcPr>
            <w:tcW w:w="7513" w:type="dxa"/>
          </w:tcPr>
          <w:p w14:paraId="2C3D3F70" w14:textId="77777777" w:rsidR="007557C7" w:rsidRDefault="007557C7" w:rsidP="007557C7">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«ГАЗ! УХОДИ!»; цвет свечения: зеленый; диапазон рабочих температур, (°С): от - 10 до +55; габаритные размеры (мм): длина/высота/толщина: 290/95/20</w:t>
            </w:r>
          </w:p>
        </w:tc>
      </w:tr>
      <w:tr w:rsidR="007557C7" w14:paraId="327ACBF5" w14:textId="77777777" w:rsidTr="00115251">
        <w:trPr>
          <w:trHeight w:val="330"/>
          <w:jc w:val="center"/>
        </w:trPr>
        <w:tc>
          <w:tcPr>
            <w:tcW w:w="2263" w:type="dxa"/>
          </w:tcPr>
          <w:p w14:paraId="4D963438" w14:textId="77777777" w:rsidR="007557C7" w:rsidRDefault="007557C7" w:rsidP="007557C7">
            <w:pPr>
              <w:jc w:val="center"/>
              <w:rPr>
                <w:sz w:val="20"/>
                <w:szCs w:val="20"/>
              </w:rPr>
            </w:pPr>
            <w:r>
              <w:rPr>
                <w:sz w:val="18"/>
                <w:szCs w:val="18"/>
              </w:rPr>
              <w:t>Оповещатель пожарный световой Тип 1</w:t>
            </w:r>
          </w:p>
        </w:tc>
        <w:tc>
          <w:tcPr>
            <w:tcW w:w="7513" w:type="dxa"/>
          </w:tcPr>
          <w:p w14:paraId="165E15E6" w14:textId="77777777" w:rsidR="007557C7" w:rsidRDefault="007557C7" w:rsidP="007557C7">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«ГАЗ! НЕ ВХОДИ!»; цвет свечения: зеленый; диапазон рабочих температур, (°С): от - 10 до +55; габаритные размеры (мм): длина/высота/толщина: 290/95/20</w:t>
            </w:r>
          </w:p>
        </w:tc>
      </w:tr>
      <w:tr w:rsidR="007557C7" w14:paraId="4945278E" w14:textId="77777777" w:rsidTr="00115251">
        <w:trPr>
          <w:trHeight w:val="330"/>
          <w:jc w:val="center"/>
        </w:trPr>
        <w:tc>
          <w:tcPr>
            <w:tcW w:w="2263" w:type="dxa"/>
          </w:tcPr>
          <w:p w14:paraId="2BEF40B5" w14:textId="77777777" w:rsidR="007557C7" w:rsidRDefault="007557C7" w:rsidP="007557C7">
            <w:pPr>
              <w:jc w:val="center"/>
              <w:rPr>
                <w:sz w:val="20"/>
                <w:szCs w:val="20"/>
              </w:rPr>
            </w:pPr>
            <w:r>
              <w:rPr>
                <w:sz w:val="18"/>
                <w:szCs w:val="18"/>
              </w:rPr>
              <w:t>Оповещатель пожарный световой Тип 2</w:t>
            </w:r>
          </w:p>
        </w:tc>
        <w:tc>
          <w:tcPr>
            <w:tcW w:w="7513" w:type="dxa"/>
          </w:tcPr>
          <w:p w14:paraId="14923D44" w14:textId="77777777" w:rsidR="007557C7" w:rsidRDefault="007557C7" w:rsidP="007557C7">
            <w:pPr>
              <w:jc w:val="both"/>
              <w:rPr>
                <w:sz w:val="20"/>
                <w:szCs w:val="20"/>
              </w:rPr>
            </w:pPr>
            <w:r>
              <w:rPr>
                <w:sz w:val="18"/>
                <w:szCs w:val="18"/>
              </w:rPr>
              <w:t xml:space="preserve">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0,08;</w:t>
            </w:r>
          </w:p>
        </w:tc>
      </w:tr>
      <w:tr w:rsidR="007557C7" w14:paraId="44AAB4F3" w14:textId="77777777" w:rsidTr="00115251">
        <w:trPr>
          <w:trHeight w:val="330"/>
          <w:jc w:val="center"/>
        </w:trPr>
        <w:tc>
          <w:tcPr>
            <w:tcW w:w="2263" w:type="dxa"/>
          </w:tcPr>
          <w:p w14:paraId="7D0B41DB" w14:textId="77777777" w:rsidR="007557C7" w:rsidRDefault="007557C7" w:rsidP="007557C7">
            <w:pPr>
              <w:jc w:val="center"/>
              <w:rPr>
                <w:sz w:val="20"/>
                <w:szCs w:val="20"/>
              </w:rPr>
            </w:pPr>
            <w:r>
              <w:rPr>
                <w:sz w:val="18"/>
                <w:szCs w:val="18"/>
              </w:rPr>
              <w:t>Извещатель охранный точечный магнитоконтактный</w:t>
            </w:r>
          </w:p>
        </w:tc>
        <w:tc>
          <w:tcPr>
            <w:tcW w:w="7513" w:type="dxa"/>
          </w:tcPr>
          <w:p w14:paraId="33EA7581" w14:textId="77777777" w:rsidR="007557C7" w:rsidRDefault="007557C7" w:rsidP="007557C7">
            <w:pPr>
              <w:jc w:val="both"/>
              <w:rPr>
                <w:sz w:val="20"/>
                <w:szCs w:val="20"/>
              </w:rPr>
            </w:pPr>
            <w:r>
              <w:rPr>
                <w:sz w:val="18"/>
                <w:szCs w:val="18"/>
              </w:rPr>
              <w:t xml:space="preserve">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72 В; Диапазон рабочей температуры, °С: от -50 до +50; Габаритные размеры магнита, диаметр/длина (мм): 10/15; масса, г: 30.</w:t>
            </w:r>
          </w:p>
        </w:tc>
      </w:tr>
      <w:tr w:rsidR="007557C7" w14:paraId="2F013850" w14:textId="77777777" w:rsidTr="00115251">
        <w:trPr>
          <w:trHeight w:val="330"/>
          <w:jc w:val="center"/>
        </w:trPr>
        <w:tc>
          <w:tcPr>
            <w:tcW w:w="2263" w:type="dxa"/>
          </w:tcPr>
          <w:p w14:paraId="63EC9502" w14:textId="77777777" w:rsidR="007557C7" w:rsidRDefault="007557C7" w:rsidP="007557C7">
            <w:pPr>
              <w:jc w:val="center"/>
              <w:rPr>
                <w:sz w:val="20"/>
                <w:szCs w:val="20"/>
              </w:rPr>
            </w:pPr>
            <w:r>
              <w:rPr>
                <w:sz w:val="18"/>
                <w:szCs w:val="18"/>
              </w:rPr>
              <w:t>Коробка монтажная огнестойкая для монтажа кабеля</w:t>
            </w:r>
          </w:p>
        </w:tc>
        <w:tc>
          <w:tcPr>
            <w:tcW w:w="7513" w:type="dxa"/>
          </w:tcPr>
          <w:p w14:paraId="061D598D" w14:textId="77777777" w:rsidR="007557C7" w:rsidRDefault="007557C7" w:rsidP="007557C7">
            <w:pPr>
              <w:jc w:val="both"/>
              <w:rPr>
                <w:sz w:val="20"/>
                <w:szCs w:val="20"/>
              </w:rPr>
            </w:pPr>
            <w:r>
              <w:rPr>
                <w:sz w:val="18"/>
                <w:szCs w:val="18"/>
              </w:rPr>
              <w:t>предназначена для</w:t>
            </w:r>
            <w:r>
              <w:rPr>
                <w:color w:val="2B2929"/>
                <w:sz w:val="18"/>
                <w:szCs w:val="18"/>
                <w:highlight w:val="white"/>
              </w:rPr>
              <w:t xml:space="preserve"> монтажа электрических сигнальных и контрольных цепей систем обеспечения пожарной безопасности, а также для монтажа электропроводок внутри помещений; количество клемм 8;</w:t>
            </w:r>
          </w:p>
        </w:tc>
      </w:tr>
      <w:tr w:rsidR="007557C7" w14:paraId="6F70FBA2" w14:textId="77777777" w:rsidTr="00115251">
        <w:trPr>
          <w:trHeight w:val="330"/>
          <w:jc w:val="center"/>
        </w:trPr>
        <w:tc>
          <w:tcPr>
            <w:tcW w:w="2263" w:type="dxa"/>
          </w:tcPr>
          <w:p w14:paraId="5CDA107B" w14:textId="77777777" w:rsidR="007557C7" w:rsidRDefault="007557C7" w:rsidP="007557C7">
            <w:pPr>
              <w:jc w:val="center"/>
              <w:rPr>
                <w:sz w:val="20"/>
                <w:szCs w:val="20"/>
              </w:rPr>
            </w:pPr>
            <w:r>
              <w:rPr>
                <w:sz w:val="18"/>
                <w:szCs w:val="18"/>
              </w:rPr>
              <w:t>Пожарный гидрант МТ</w:t>
            </w:r>
          </w:p>
        </w:tc>
        <w:tc>
          <w:tcPr>
            <w:tcW w:w="7513" w:type="dxa"/>
          </w:tcPr>
          <w:p w14:paraId="34B71A19" w14:textId="77777777" w:rsidR="007557C7" w:rsidRDefault="007557C7" w:rsidP="007557C7">
            <w:pPr>
              <w:jc w:val="both"/>
              <w:rPr>
                <w:sz w:val="20"/>
                <w:szCs w:val="20"/>
              </w:rPr>
            </w:pPr>
            <w:r>
              <w:rPr>
                <w:sz w:val="18"/>
                <w:szCs w:val="18"/>
              </w:rPr>
              <w:t xml:space="preserve">  предназначен для забора воды из водопроводной сети для тушения пожара с применением специальной колонки пожарной; материал изготовления: чугун; габаритные размеры(мм): ширина/высота (без клапана): 300/500; вес (кг): 95;</w:t>
            </w:r>
          </w:p>
        </w:tc>
      </w:tr>
      <w:tr w:rsidR="007557C7" w14:paraId="43A4A896" w14:textId="77777777" w:rsidTr="00115251">
        <w:trPr>
          <w:trHeight w:val="330"/>
          <w:jc w:val="center"/>
        </w:trPr>
        <w:tc>
          <w:tcPr>
            <w:tcW w:w="2263" w:type="dxa"/>
          </w:tcPr>
          <w:p w14:paraId="5C726BCA" w14:textId="77777777" w:rsidR="007557C7" w:rsidRDefault="007557C7" w:rsidP="007557C7">
            <w:pPr>
              <w:jc w:val="center"/>
              <w:rPr>
                <w:sz w:val="20"/>
                <w:szCs w:val="20"/>
              </w:rPr>
            </w:pPr>
            <w:r>
              <w:rPr>
                <w:sz w:val="18"/>
                <w:szCs w:val="18"/>
              </w:rPr>
              <w:t>Шкаф пожарный металлический тип 1</w:t>
            </w:r>
          </w:p>
        </w:tc>
        <w:tc>
          <w:tcPr>
            <w:tcW w:w="7513" w:type="dxa"/>
          </w:tcPr>
          <w:p w14:paraId="2C9DFAA0" w14:textId="77777777" w:rsidR="007557C7" w:rsidRDefault="007557C7" w:rsidP="007557C7">
            <w:pPr>
              <w:jc w:val="both"/>
              <w:rPr>
                <w:sz w:val="20"/>
                <w:szCs w:val="20"/>
              </w:rPr>
            </w:pPr>
            <w:r>
              <w:rPr>
                <w:sz w:val="18"/>
                <w:szCs w:val="18"/>
              </w:rPr>
              <w:t xml:space="preserve">  предназначен для хранения пожарных рукавов; дверь шкафа: со стеклом; цвет шкафа: красный; габаритные размеры(мм): ширина/высота/глубина: 510/620/210; вес (кг): 16</w:t>
            </w:r>
          </w:p>
        </w:tc>
      </w:tr>
      <w:tr w:rsidR="007557C7" w14:paraId="1C116886" w14:textId="77777777" w:rsidTr="00115251">
        <w:trPr>
          <w:trHeight w:val="330"/>
          <w:jc w:val="center"/>
        </w:trPr>
        <w:tc>
          <w:tcPr>
            <w:tcW w:w="2263" w:type="dxa"/>
          </w:tcPr>
          <w:p w14:paraId="1EE461E1" w14:textId="77777777" w:rsidR="007557C7" w:rsidRDefault="007557C7" w:rsidP="007557C7">
            <w:pPr>
              <w:jc w:val="center"/>
              <w:rPr>
                <w:sz w:val="20"/>
                <w:szCs w:val="20"/>
              </w:rPr>
            </w:pPr>
            <w:r>
              <w:rPr>
                <w:sz w:val="18"/>
                <w:szCs w:val="18"/>
              </w:rPr>
              <w:t>Пожарный кран</w:t>
            </w:r>
          </w:p>
        </w:tc>
        <w:tc>
          <w:tcPr>
            <w:tcW w:w="7513" w:type="dxa"/>
          </w:tcPr>
          <w:p w14:paraId="3A8BB0FB" w14:textId="77777777" w:rsidR="007557C7" w:rsidRDefault="007557C7" w:rsidP="007557C7">
            <w:pPr>
              <w:jc w:val="both"/>
              <w:rPr>
                <w:sz w:val="20"/>
                <w:szCs w:val="20"/>
              </w:rPr>
            </w:pPr>
            <w:r>
              <w:rPr>
                <w:sz w:val="18"/>
                <w:szCs w:val="18"/>
              </w:rPr>
              <w:t>Материал изготовления (основной): латунь; диаметр условного прохода: 50 мм; тип присоединения  : «муфта-цапка»</w:t>
            </w:r>
          </w:p>
        </w:tc>
      </w:tr>
      <w:tr w:rsidR="007557C7" w14:paraId="6EE932C5" w14:textId="77777777" w:rsidTr="00115251">
        <w:trPr>
          <w:trHeight w:val="330"/>
          <w:jc w:val="center"/>
        </w:trPr>
        <w:tc>
          <w:tcPr>
            <w:tcW w:w="2263" w:type="dxa"/>
          </w:tcPr>
          <w:p w14:paraId="62E3A043" w14:textId="77777777" w:rsidR="007557C7" w:rsidRDefault="007557C7" w:rsidP="007557C7">
            <w:pPr>
              <w:jc w:val="center"/>
              <w:rPr>
                <w:sz w:val="20"/>
                <w:szCs w:val="20"/>
              </w:rPr>
            </w:pPr>
            <w:r>
              <w:rPr>
                <w:sz w:val="18"/>
                <w:szCs w:val="18"/>
              </w:rPr>
              <w:t>Головка муфтовая</w:t>
            </w:r>
          </w:p>
        </w:tc>
        <w:tc>
          <w:tcPr>
            <w:tcW w:w="7513" w:type="dxa"/>
          </w:tcPr>
          <w:p w14:paraId="51882466" w14:textId="77777777" w:rsidR="007557C7" w:rsidRDefault="007557C7" w:rsidP="007557C7">
            <w:pPr>
              <w:jc w:val="both"/>
              <w:rPr>
                <w:sz w:val="20"/>
                <w:szCs w:val="20"/>
              </w:rPr>
            </w:pPr>
            <w:r>
              <w:rPr>
                <w:sz w:val="18"/>
                <w:szCs w:val="18"/>
              </w:rPr>
              <w:t>предназначена для пожарного оборудования для соединения водопроводной арматуры и рукавного оборудования с напорными пожарными рукавами; диаметр (мм): 50</w:t>
            </w:r>
          </w:p>
        </w:tc>
      </w:tr>
      <w:tr w:rsidR="007557C7" w14:paraId="78FADACA" w14:textId="77777777" w:rsidTr="00115251">
        <w:trPr>
          <w:trHeight w:val="330"/>
          <w:jc w:val="center"/>
        </w:trPr>
        <w:tc>
          <w:tcPr>
            <w:tcW w:w="2263" w:type="dxa"/>
          </w:tcPr>
          <w:p w14:paraId="034DA7FB" w14:textId="77777777" w:rsidR="007557C7" w:rsidRDefault="007557C7" w:rsidP="007557C7">
            <w:pPr>
              <w:jc w:val="center"/>
              <w:rPr>
                <w:sz w:val="20"/>
                <w:szCs w:val="20"/>
              </w:rPr>
            </w:pPr>
            <w:r>
              <w:rPr>
                <w:sz w:val="18"/>
                <w:szCs w:val="18"/>
              </w:rPr>
              <w:t>Рукав пожарный напорный</w:t>
            </w:r>
          </w:p>
        </w:tc>
        <w:tc>
          <w:tcPr>
            <w:tcW w:w="7513" w:type="dxa"/>
          </w:tcPr>
          <w:p w14:paraId="5531F7C3" w14:textId="77777777" w:rsidR="007557C7" w:rsidRDefault="007557C7" w:rsidP="007557C7">
            <w:pPr>
              <w:jc w:val="both"/>
              <w:rPr>
                <w:sz w:val="20"/>
                <w:szCs w:val="20"/>
              </w:rPr>
            </w:pPr>
            <w:r>
              <w:rPr>
                <w:sz w:val="18"/>
                <w:szCs w:val="18"/>
              </w:rPr>
              <w:t xml:space="preserve">  предназначен для подключения к пожарным кранам противопожарного водопровода;  диаметр   50 мм; длина пожарного рукава 20 метров; рабочее давление (МПа): 1;   оснащен с головкам ГР-50; цвет рукава   белый </w:t>
            </w:r>
          </w:p>
        </w:tc>
      </w:tr>
      <w:tr w:rsidR="007557C7" w14:paraId="51C8FFEA" w14:textId="77777777" w:rsidTr="00115251">
        <w:trPr>
          <w:trHeight w:val="330"/>
          <w:jc w:val="center"/>
        </w:trPr>
        <w:tc>
          <w:tcPr>
            <w:tcW w:w="2263" w:type="dxa"/>
          </w:tcPr>
          <w:p w14:paraId="4AA87E41" w14:textId="77777777" w:rsidR="007557C7" w:rsidRDefault="007557C7" w:rsidP="007557C7">
            <w:pPr>
              <w:jc w:val="center"/>
              <w:rPr>
                <w:sz w:val="20"/>
                <w:szCs w:val="20"/>
              </w:rPr>
            </w:pPr>
            <w:r>
              <w:rPr>
                <w:sz w:val="18"/>
                <w:szCs w:val="18"/>
              </w:rPr>
              <w:t>Ствол пожарный</w:t>
            </w:r>
          </w:p>
        </w:tc>
        <w:tc>
          <w:tcPr>
            <w:tcW w:w="7513" w:type="dxa"/>
          </w:tcPr>
          <w:p w14:paraId="3D005BA8" w14:textId="77777777" w:rsidR="007557C7" w:rsidRDefault="007557C7" w:rsidP="007557C7">
            <w:pPr>
              <w:jc w:val="both"/>
              <w:rPr>
                <w:sz w:val="20"/>
                <w:szCs w:val="20"/>
              </w:rPr>
            </w:pPr>
            <w:r>
              <w:rPr>
                <w:sz w:val="18"/>
                <w:szCs w:val="18"/>
              </w:rPr>
              <w:t xml:space="preserve">  предназначены для выпуска и формирования направленной водной струи; минимальный расходы воды (литр/секунд): 3; минимальная дальность водяной струи (м): 25; длина ствола (мм): 200; масса (кг): 0,4</w:t>
            </w:r>
          </w:p>
        </w:tc>
      </w:tr>
      <w:tr w:rsidR="007557C7" w14:paraId="3CA6158C" w14:textId="77777777" w:rsidTr="00115251">
        <w:trPr>
          <w:trHeight w:val="330"/>
          <w:jc w:val="center"/>
        </w:trPr>
        <w:tc>
          <w:tcPr>
            <w:tcW w:w="2263" w:type="dxa"/>
            <w:vAlign w:val="center"/>
          </w:tcPr>
          <w:p w14:paraId="270EA394" w14:textId="77777777" w:rsidR="007557C7" w:rsidRDefault="007557C7" w:rsidP="007557C7">
            <w:pPr>
              <w:jc w:val="center"/>
              <w:rPr>
                <w:sz w:val="20"/>
                <w:szCs w:val="20"/>
                <w:highlight w:val="yellow"/>
              </w:rPr>
            </w:pPr>
            <w:r>
              <w:rPr>
                <w:sz w:val="18"/>
                <w:szCs w:val="18"/>
              </w:rPr>
              <w:t>Рабочее место оператора ОПС тип1</w:t>
            </w:r>
          </w:p>
        </w:tc>
        <w:tc>
          <w:tcPr>
            <w:tcW w:w="7513" w:type="dxa"/>
            <w:vAlign w:val="center"/>
          </w:tcPr>
          <w:p w14:paraId="77A629FF" w14:textId="77777777" w:rsidR="007557C7" w:rsidRDefault="007557C7" w:rsidP="007557C7">
            <w:pPr>
              <w:jc w:val="both"/>
              <w:rPr>
                <w:sz w:val="20"/>
                <w:szCs w:val="20"/>
              </w:rPr>
            </w:pPr>
            <w:r>
              <w:rPr>
                <w:color w:val="2B2929"/>
                <w:sz w:val="18"/>
                <w:szCs w:val="18"/>
                <w:highlight w:val="white"/>
              </w:rPr>
              <w:t>предназначено для организации автоматизированной работы оператора (диспетчера)</w:t>
            </w:r>
            <w:r>
              <w:rPr>
                <w:color w:val="333333"/>
                <w:sz w:val="18"/>
                <w:szCs w:val="18"/>
                <w:highlight w:val="white"/>
              </w:rPr>
              <w:t xml:space="preserve"> для сбора, обработки и отображения информации, поступающей от источников различного типа: серверов, видеокамер, датчиков пожарной безопасности, автоматических идентификационных систем, сигнализационных средств, основанных на различных принципах действия, и дистанционного управления ими, включает в себя: системный блок с процессором Intel Core; оперативная память системного блока: 8 Гб; монитор </w:t>
            </w:r>
            <w:r>
              <w:rPr>
                <w:sz w:val="18"/>
                <w:szCs w:val="18"/>
              </w:rPr>
              <w:t>с размером экрана   (дюйм): 21; в комплекте проводная клавиатура и манипулятор (мышь)</w:t>
            </w:r>
          </w:p>
        </w:tc>
      </w:tr>
      <w:tr w:rsidR="007557C7" w14:paraId="2A9CD7A9" w14:textId="77777777" w:rsidTr="00115251">
        <w:trPr>
          <w:trHeight w:val="330"/>
          <w:jc w:val="center"/>
        </w:trPr>
        <w:tc>
          <w:tcPr>
            <w:tcW w:w="2263" w:type="dxa"/>
            <w:vAlign w:val="center"/>
          </w:tcPr>
          <w:p w14:paraId="4A9563B7" w14:textId="77777777" w:rsidR="007557C7" w:rsidRDefault="007557C7" w:rsidP="007557C7">
            <w:pPr>
              <w:jc w:val="center"/>
              <w:rPr>
                <w:sz w:val="20"/>
                <w:szCs w:val="20"/>
              </w:rPr>
            </w:pPr>
            <w:r>
              <w:rPr>
                <w:sz w:val="18"/>
                <w:szCs w:val="18"/>
              </w:rPr>
              <w:t>Пульт контроля и управления Тип 4</w:t>
            </w:r>
          </w:p>
        </w:tc>
        <w:tc>
          <w:tcPr>
            <w:tcW w:w="7513" w:type="dxa"/>
            <w:vAlign w:val="center"/>
          </w:tcPr>
          <w:p w14:paraId="601F44BC" w14:textId="77777777" w:rsidR="007557C7" w:rsidRDefault="007557C7" w:rsidP="007557C7">
            <w:pPr>
              <w:jc w:val="both"/>
              <w:rPr>
                <w:sz w:val="20"/>
                <w:szCs w:val="20"/>
              </w:rPr>
            </w:pPr>
            <w:r>
              <w:rPr>
                <w:sz w:val="18"/>
                <w:szCs w:val="18"/>
              </w:rPr>
              <w:t xml:space="preserve">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500, минимальное количество контролируемых зон: 2000; напряжение питания в диапазоне от 10.2 до 28,4 В, максимальный ток потребления (мА): 60, диапазон рабочих температур (°С): от -10 до +55, габаритные размеры (мм): высота/ширина/толщина: 160/110/20; корпус прибора  с дисплеем.</w:t>
            </w:r>
          </w:p>
        </w:tc>
      </w:tr>
      <w:tr w:rsidR="007557C7" w14:paraId="3EF4A62D" w14:textId="77777777" w:rsidTr="00115251">
        <w:trPr>
          <w:trHeight w:val="330"/>
          <w:jc w:val="center"/>
        </w:trPr>
        <w:tc>
          <w:tcPr>
            <w:tcW w:w="2263" w:type="dxa"/>
            <w:vAlign w:val="center"/>
          </w:tcPr>
          <w:p w14:paraId="5E0A2F6E" w14:textId="77777777" w:rsidR="007557C7" w:rsidRDefault="007557C7" w:rsidP="007557C7">
            <w:pPr>
              <w:jc w:val="center"/>
              <w:rPr>
                <w:sz w:val="20"/>
                <w:szCs w:val="20"/>
              </w:rPr>
            </w:pPr>
            <w:r>
              <w:rPr>
                <w:sz w:val="18"/>
                <w:szCs w:val="18"/>
              </w:rPr>
              <w:t>Адресный расширитель Тип 1</w:t>
            </w:r>
          </w:p>
        </w:tc>
        <w:tc>
          <w:tcPr>
            <w:tcW w:w="7513" w:type="dxa"/>
            <w:vAlign w:val="center"/>
          </w:tcPr>
          <w:p w14:paraId="47CA8247" w14:textId="77777777" w:rsidR="007557C7" w:rsidRDefault="007557C7" w:rsidP="007557C7">
            <w:pPr>
              <w:jc w:val="both"/>
              <w:rPr>
                <w:sz w:val="20"/>
                <w:szCs w:val="20"/>
              </w:rPr>
            </w:pPr>
            <w:r>
              <w:rPr>
                <w:sz w:val="18"/>
                <w:szCs w:val="18"/>
              </w:rPr>
              <w:t xml:space="preserve">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2; максимальный ток потребления: 2мА; габаритные размеры (мм): длина/ширина/толщина: 50/30/20; масса 0,08 кг.</w:t>
            </w:r>
          </w:p>
        </w:tc>
      </w:tr>
      <w:tr w:rsidR="007557C7" w14:paraId="327C6285" w14:textId="77777777" w:rsidTr="00115251">
        <w:trPr>
          <w:trHeight w:val="330"/>
          <w:jc w:val="center"/>
        </w:trPr>
        <w:tc>
          <w:tcPr>
            <w:tcW w:w="2263" w:type="dxa"/>
            <w:vAlign w:val="center"/>
          </w:tcPr>
          <w:p w14:paraId="4A97D1A8" w14:textId="77777777" w:rsidR="007557C7" w:rsidRDefault="007557C7" w:rsidP="007557C7">
            <w:pPr>
              <w:jc w:val="center"/>
              <w:rPr>
                <w:sz w:val="20"/>
                <w:szCs w:val="20"/>
              </w:rPr>
            </w:pPr>
            <w:r>
              <w:rPr>
                <w:sz w:val="18"/>
                <w:szCs w:val="18"/>
              </w:rPr>
              <w:t>Блок резервного питания (Тип 2)</w:t>
            </w:r>
          </w:p>
        </w:tc>
        <w:tc>
          <w:tcPr>
            <w:tcW w:w="7513" w:type="dxa"/>
            <w:vAlign w:val="center"/>
          </w:tcPr>
          <w:p w14:paraId="3D52F48C" w14:textId="77777777" w:rsidR="007557C7" w:rsidRDefault="007557C7" w:rsidP="007557C7">
            <w:pPr>
              <w:jc w:val="both"/>
              <w:rPr>
                <w:sz w:val="20"/>
                <w:szCs w:val="20"/>
              </w:rPr>
            </w:pPr>
            <w:r>
              <w:rPr>
                <w:sz w:val="18"/>
                <w:szCs w:val="18"/>
              </w:rPr>
              <w:t xml:space="preserve">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50/100/75; наличие световой индикации: есть; наличие функции защиты от короткого замыкания: да; наличие функции защиты аккумулятора от глубокого разряда: да </w:t>
            </w:r>
          </w:p>
        </w:tc>
      </w:tr>
      <w:tr w:rsidR="007557C7" w14:paraId="2033B314" w14:textId="77777777" w:rsidTr="00115251">
        <w:trPr>
          <w:trHeight w:val="330"/>
          <w:jc w:val="center"/>
        </w:trPr>
        <w:tc>
          <w:tcPr>
            <w:tcW w:w="2263" w:type="dxa"/>
            <w:vAlign w:val="center"/>
          </w:tcPr>
          <w:p w14:paraId="68DC62FA" w14:textId="77777777" w:rsidR="007557C7" w:rsidRDefault="007557C7" w:rsidP="007557C7">
            <w:pPr>
              <w:jc w:val="center"/>
              <w:rPr>
                <w:sz w:val="20"/>
                <w:szCs w:val="20"/>
              </w:rPr>
            </w:pPr>
            <w:r>
              <w:rPr>
                <w:sz w:val="18"/>
                <w:szCs w:val="18"/>
              </w:rPr>
              <w:t>Извещатель охранный объемный</w:t>
            </w:r>
          </w:p>
        </w:tc>
        <w:tc>
          <w:tcPr>
            <w:tcW w:w="7513" w:type="dxa"/>
            <w:vAlign w:val="center"/>
          </w:tcPr>
          <w:p w14:paraId="69CE08C7" w14:textId="77777777" w:rsidR="007557C7" w:rsidRDefault="007557C7" w:rsidP="007557C7">
            <w:pPr>
              <w:jc w:val="both"/>
              <w:rPr>
                <w:sz w:val="20"/>
                <w:szCs w:val="20"/>
              </w:rPr>
            </w:pPr>
            <w:r>
              <w:rPr>
                <w:sz w:val="18"/>
                <w:szCs w:val="18"/>
              </w:rPr>
              <w:t xml:space="preserve">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12; минимальная ширина зоны обнаружения (метр): 10; диапазон обнаруживаемых скоростей перемещения (м/с): от 0,1 до 3; наличие антисаботажной зоны: есть; габаритные размеры (мм): высота/ширина/толщина: 75/55/40</w:t>
            </w:r>
          </w:p>
        </w:tc>
      </w:tr>
      <w:tr w:rsidR="007557C7" w14:paraId="450D1428" w14:textId="77777777" w:rsidTr="00115251">
        <w:trPr>
          <w:trHeight w:val="330"/>
          <w:jc w:val="center"/>
        </w:trPr>
        <w:tc>
          <w:tcPr>
            <w:tcW w:w="2263" w:type="dxa"/>
            <w:vAlign w:val="center"/>
          </w:tcPr>
          <w:p w14:paraId="7A69D89C" w14:textId="77777777" w:rsidR="007557C7" w:rsidRDefault="007557C7" w:rsidP="007557C7">
            <w:pPr>
              <w:jc w:val="center"/>
              <w:rPr>
                <w:sz w:val="20"/>
                <w:szCs w:val="20"/>
              </w:rPr>
            </w:pPr>
            <w:r>
              <w:rPr>
                <w:sz w:val="18"/>
                <w:szCs w:val="18"/>
              </w:rPr>
              <w:lastRenderedPageBreak/>
              <w:t>Извещатель охранный объемный оптико-электронный</w:t>
            </w:r>
          </w:p>
        </w:tc>
        <w:tc>
          <w:tcPr>
            <w:tcW w:w="7513" w:type="dxa"/>
            <w:vAlign w:val="center"/>
          </w:tcPr>
          <w:p w14:paraId="49A7CA6A" w14:textId="77777777" w:rsidR="007557C7" w:rsidRDefault="007557C7" w:rsidP="007557C7">
            <w:pPr>
              <w:jc w:val="both"/>
              <w:rPr>
                <w:sz w:val="20"/>
                <w:szCs w:val="20"/>
              </w:rPr>
            </w:pPr>
            <w:r>
              <w:rPr>
                <w:sz w:val="18"/>
                <w:szCs w:val="18"/>
              </w:rPr>
              <w:t xml:space="preserve">  предназначен для обнаружения проникновения (попытки проникновения) в охраняемое пространство закрытого помещения; минимальная дальность зоны обнаружения (метр): 12; диапазон обнаруживаемых скоростей перемещения (м/с): от 0,3 до 3; наличие антисаботажной зоны: есть; габаритные размеры (мм): высота/ширина/толщина: 75/55/38;</w:t>
            </w:r>
          </w:p>
        </w:tc>
      </w:tr>
      <w:tr w:rsidR="007557C7" w14:paraId="5DF4BFC3" w14:textId="77777777" w:rsidTr="00115251">
        <w:trPr>
          <w:trHeight w:val="330"/>
          <w:jc w:val="center"/>
        </w:trPr>
        <w:tc>
          <w:tcPr>
            <w:tcW w:w="2263" w:type="dxa"/>
            <w:vAlign w:val="center"/>
          </w:tcPr>
          <w:p w14:paraId="21CB1F98" w14:textId="77777777" w:rsidR="007557C7" w:rsidRDefault="007557C7" w:rsidP="007557C7">
            <w:pPr>
              <w:jc w:val="center"/>
              <w:rPr>
                <w:sz w:val="20"/>
                <w:szCs w:val="20"/>
              </w:rPr>
            </w:pPr>
            <w:r>
              <w:rPr>
                <w:sz w:val="18"/>
                <w:szCs w:val="18"/>
              </w:rPr>
              <w:t>Извещатель охранный поверхностный звуковой</w:t>
            </w:r>
          </w:p>
        </w:tc>
        <w:tc>
          <w:tcPr>
            <w:tcW w:w="7513" w:type="dxa"/>
            <w:vAlign w:val="center"/>
          </w:tcPr>
          <w:p w14:paraId="0887D4A0" w14:textId="77777777" w:rsidR="007557C7" w:rsidRDefault="007557C7" w:rsidP="007557C7">
            <w:pPr>
              <w:jc w:val="both"/>
              <w:rPr>
                <w:sz w:val="20"/>
                <w:szCs w:val="20"/>
              </w:rPr>
            </w:pPr>
            <w:r>
              <w:rPr>
                <w:sz w:val="18"/>
                <w:szCs w:val="18"/>
              </w:rPr>
              <w:t>Извещатель предназначен для обнаружения разрушения обычного и покрытого защитной полимерной пленкой стекол толщиной 2,5 площадью 0,1 м² (при длине одной из сторон 0,3 м) с последующей выдачей извещения о тревоге по двухпроводной линии связи на контроллер</w:t>
            </w:r>
          </w:p>
        </w:tc>
      </w:tr>
      <w:tr w:rsidR="007557C7" w14:paraId="5FFA39EE" w14:textId="77777777" w:rsidTr="00115251">
        <w:trPr>
          <w:trHeight w:val="330"/>
          <w:jc w:val="center"/>
        </w:trPr>
        <w:tc>
          <w:tcPr>
            <w:tcW w:w="2263" w:type="dxa"/>
            <w:vAlign w:val="center"/>
          </w:tcPr>
          <w:p w14:paraId="116D7A2D" w14:textId="77777777" w:rsidR="007557C7" w:rsidRDefault="007557C7" w:rsidP="007557C7">
            <w:pPr>
              <w:jc w:val="center"/>
              <w:rPr>
                <w:sz w:val="20"/>
                <w:szCs w:val="20"/>
              </w:rPr>
            </w:pPr>
            <w:r>
              <w:rPr>
                <w:sz w:val="18"/>
                <w:szCs w:val="18"/>
              </w:rPr>
              <w:t>Извещатель охранный магнитоконтактный</w:t>
            </w:r>
          </w:p>
        </w:tc>
        <w:tc>
          <w:tcPr>
            <w:tcW w:w="7513" w:type="dxa"/>
            <w:vAlign w:val="center"/>
          </w:tcPr>
          <w:p w14:paraId="2FF4DE20" w14:textId="77777777" w:rsidR="007557C7" w:rsidRDefault="007557C7" w:rsidP="007557C7">
            <w:pPr>
              <w:jc w:val="both"/>
              <w:rPr>
                <w:sz w:val="20"/>
                <w:szCs w:val="20"/>
              </w:rPr>
            </w:pPr>
            <w:r>
              <w:rPr>
                <w:sz w:val="18"/>
                <w:szCs w:val="18"/>
              </w:rPr>
              <w:t>диапазон обнаруживаемых скоростей перемещения, м/с: от 0,3 до 3,0 извещатель охранный; габаритные размеры корпуса извещателя (мм)</w:t>
            </w:r>
            <w:r>
              <w:rPr>
                <w:color w:val="000000"/>
                <w:sz w:val="18"/>
                <w:szCs w:val="18"/>
              </w:rPr>
              <w:t xml:space="preserve">: ширина/высота/глубина: </w:t>
            </w:r>
            <w:r>
              <w:rPr>
                <w:sz w:val="18"/>
                <w:szCs w:val="18"/>
              </w:rPr>
              <w:t xml:space="preserve"> 50/82/40; диапазон температур эксплуатации, °С: от - 10 до + 50; минимальная дальность действия радиоканала, м: 250</w:t>
            </w:r>
          </w:p>
        </w:tc>
      </w:tr>
      <w:tr w:rsidR="007557C7" w14:paraId="04595D7B" w14:textId="77777777" w:rsidTr="00115251">
        <w:trPr>
          <w:trHeight w:val="330"/>
          <w:jc w:val="center"/>
        </w:trPr>
        <w:tc>
          <w:tcPr>
            <w:tcW w:w="2263" w:type="dxa"/>
            <w:shd w:val="clear" w:color="auto" w:fill="FFFFFF"/>
          </w:tcPr>
          <w:p w14:paraId="1D8D442B" w14:textId="77777777" w:rsidR="007557C7" w:rsidRDefault="007557C7" w:rsidP="007557C7">
            <w:pPr>
              <w:jc w:val="center"/>
              <w:rPr>
                <w:sz w:val="20"/>
                <w:szCs w:val="20"/>
              </w:rPr>
            </w:pPr>
            <w:r>
              <w:rPr>
                <w:sz w:val="18"/>
                <w:szCs w:val="18"/>
              </w:rPr>
              <w:t>Рабочее место оператора ОПС тип 2</w:t>
            </w:r>
          </w:p>
        </w:tc>
        <w:tc>
          <w:tcPr>
            <w:tcW w:w="7513" w:type="dxa"/>
            <w:shd w:val="clear" w:color="auto" w:fill="FFFFFF"/>
          </w:tcPr>
          <w:p w14:paraId="4F7CDDE4" w14:textId="77777777" w:rsidR="007557C7" w:rsidRDefault="007557C7" w:rsidP="007557C7">
            <w:pPr>
              <w:jc w:val="both"/>
              <w:rPr>
                <w:sz w:val="20"/>
                <w:szCs w:val="20"/>
              </w:rPr>
            </w:pPr>
            <w:r>
              <w:rPr>
                <w:color w:val="2B2929"/>
                <w:sz w:val="18"/>
                <w:szCs w:val="18"/>
                <w:highlight w:val="white"/>
              </w:rPr>
              <w:t>предназначено для организации автоматизированной работы оператора (диспетчера)</w:t>
            </w:r>
            <w:r>
              <w:rPr>
                <w:color w:val="333333"/>
                <w:sz w:val="18"/>
                <w:szCs w:val="18"/>
                <w:highlight w:val="white"/>
              </w:rPr>
              <w:t xml:space="preserve"> для сбора, обработки и отображения информации, поступающей от источников различного типа: </w:t>
            </w:r>
            <w:r>
              <w:rPr>
                <w:b/>
                <w:color w:val="333333"/>
                <w:sz w:val="18"/>
                <w:szCs w:val="18"/>
                <w:highlight w:val="white"/>
              </w:rPr>
              <w:t>серверов</w:t>
            </w:r>
            <w:r>
              <w:rPr>
                <w:color w:val="333333"/>
                <w:sz w:val="18"/>
                <w:szCs w:val="18"/>
                <w:highlight w:val="white"/>
              </w:rPr>
              <w:t>, видеокамер, датчиков </w:t>
            </w:r>
            <w:r>
              <w:rPr>
                <w:b/>
                <w:color w:val="333333"/>
                <w:sz w:val="18"/>
                <w:szCs w:val="18"/>
                <w:highlight w:val="white"/>
              </w:rPr>
              <w:t>пожарной</w:t>
            </w:r>
            <w:r>
              <w:rPr>
                <w:color w:val="333333"/>
                <w:sz w:val="18"/>
                <w:szCs w:val="18"/>
                <w:highlight w:val="white"/>
              </w:rPr>
              <w:t xml:space="preserve"> безопасности, автоматических идентификационных систем, сигнализационных средств, основанных на различных принципах действия, и дистанционного управления ими, включает в себя: системный блок с процессором Intel Core; оперативная память системного блока: 10 Гб; монитор </w:t>
            </w:r>
            <w:r>
              <w:rPr>
                <w:sz w:val="18"/>
                <w:szCs w:val="18"/>
              </w:rPr>
              <w:t>с размером экрана   (дюйм): 25; в комплекте проводная клавиатура и манипулятор (мышь)</w:t>
            </w:r>
          </w:p>
        </w:tc>
      </w:tr>
      <w:tr w:rsidR="007557C7" w14:paraId="707072B9" w14:textId="77777777" w:rsidTr="00115251">
        <w:trPr>
          <w:trHeight w:val="330"/>
          <w:jc w:val="center"/>
        </w:trPr>
        <w:tc>
          <w:tcPr>
            <w:tcW w:w="2263" w:type="dxa"/>
          </w:tcPr>
          <w:p w14:paraId="7363EF81" w14:textId="77777777" w:rsidR="007557C7" w:rsidRDefault="007557C7" w:rsidP="007557C7">
            <w:pPr>
              <w:jc w:val="center"/>
              <w:rPr>
                <w:sz w:val="20"/>
                <w:szCs w:val="20"/>
              </w:rPr>
            </w:pPr>
            <w:r>
              <w:rPr>
                <w:sz w:val="18"/>
                <w:szCs w:val="18"/>
              </w:rPr>
              <w:t>Контроллер тип 2</w:t>
            </w:r>
          </w:p>
        </w:tc>
        <w:tc>
          <w:tcPr>
            <w:tcW w:w="7513" w:type="dxa"/>
          </w:tcPr>
          <w:p w14:paraId="5BE80E10" w14:textId="77777777" w:rsidR="007557C7" w:rsidRDefault="007557C7" w:rsidP="007557C7">
            <w:pPr>
              <w:jc w:val="both"/>
              <w:rPr>
                <w:sz w:val="20"/>
                <w:szCs w:val="20"/>
              </w:rPr>
            </w:pPr>
            <w:r>
              <w:rPr>
                <w:sz w:val="18"/>
                <w:szCs w:val="18"/>
              </w:rPr>
              <w:t xml:space="preserve">  предназначен для управления доступом точки доступа путем считывания кодов предъявляемых идентификаторов (карт «Proximity», ключей «Touch Memory» и «PIN-кодов»); минимальное расстояние от контроллера до считывателя (м): 50; минимальная емкость памяти кодов ключей «Touch Memory» («Proximity-карт», «PIN-кодов»): 32500; Диапазон рабочих температур, °С: от -30 до +55; габаритные размеры (мм): высота/ширина/глубина: 160/ 115/ 45;</w:t>
            </w:r>
          </w:p>
        </w:tc>
      </w:tr>
      <w:tr w:rsidR="007557C7" w14:paraId="379DAE47" w14:textId="77777777" w:rsidTr="00115251">
        <w:trPr>
          <w:trHeight w:val="330"/>
          <w:jc w:val="center"/>
        </w:trPr>
        <w:tc>
          <w:tcPr>
            <w:tcW w:w="2263" w:type="dxa"/>
          </w:tcPr>
          <w:p w14:paraId="24EE072A" w14:textId="77777777" w:rsidR="007557C7" w:rsidRDefault="007557C7" w:rsidP="007557C7">
            <w:pPr>
              <w:jc w:val="center"/>
              <w:rPr>
                <w:sz w:val="20"/>
                <w:szCs w:val="20"/>
              </w:rPr>
            </w:pPr>
            <w:r>
              <w:rPr>
                <w:sz w:val="18"/>
                <w:szCs w:val="18"/>
              </w:rPr>
              <w:t>Замок электромагнитный Тип 2</w:t>
            </w:r>
          </w:p>
        </w:tc>
        <w:tc>
          <w:tcPr>
            <w:tcW w:w="7513" w:type="dxa"/>
          </w:tcPr>
          <w:p w14:paraId="5A9595B9" w14:textId="77777777" w:rsidR="007557C7" w:rsidRDefault="007557C7" w:rsidP="007557C7">
            <w:pPr>
              <w:jc w:val="both"/>
              <w:rPr>
                <w:sz w:val="20"/>
                <w:szCs w:val="20"/>
              </w:rPr>
            </w:pPr>
            <w:r>
              <w:rPr>
                <w:color w:val="000000"/>
                <w:sz w:val="18"/>
                <w:szCs w:val="18"/>
              </w:rPr>
              <w:t xml:space="preserve">  предназначен для использования в системах контроля доступа и автоматики пожарных и запасных выходов, системах охраны габаритные размеры электромагнита, мм, ширина/высота/глубина: 200/30/15; Масса замка (кг): 5</w:t>
            </w:r>
          </w:p>
        </w:tc>
      </w:tr>
      <w:tr w:rsidR="007557C7" w14:paraId="18DB0039" w14:textId="77777777" w:rsidTr="00115251">
        <w:trPr>
          <w:trHeight w:val="330"/>
          <w:jc w:val="center"/>
        </w:trPr>
        <w:tc>
          <w:tcPr>
            <w:tcW w:w="2263" w:type="dxa"/>
          </w:tcPr>
          <w:p w14:paraId="3733ABFD" w14:textId="77777777" w:rsidR="007557C7" w:rsidRDefault="007557C7" w:rsidP="007557C7">
            <w:pPr>
              <w:jc w:val="center"/>
              <w:rPr>
                <w:sz w:val="20"/>
                <w:szCs w:val="20"/>
              </w:rPr>
            </w:pPr>
            <w:r>
              <w:rPr>
                <w:sz w:val="18"/>
                <w:szCs w:val="18"/>
              </w:rPr>
              <w:t>Кнопка аварийного выхода</w:t>
            </w:r>
          </w:p>
        </w:tc>
        <w:tc>
          <w:tcPr>
            <w:tcW w:w="7513" w:type="dxa"/>
          </w:tcPr>
          <w:p w14:paraId="5459ECB7" w14:textId="77777777" w:rsidR="007557C7" w:rsidRDefault="007557C7" w:rsidP="007557C7">
            <w:pPr>
              <w:jc w:val="both"/>
              <w:rPr>
                <w:sz w:val="20"/>
                <w:szCs w:val="20"/>
              </w:rPr>
            </w:pPr>
            <w:r>
              <w:rPr>
                <w:sz w:val="18"/>
                <w:szCs w:val="18"/>
              </w:rPr>
              <w:t>предназначен для ручной подачи сигнала тревоги на средства охранной, пожарной и охранно-пожарной сигнализации, выполнена в зеленом корпусе; габаритные размеры (мм): высота/ширина/глубина: 160/115/ 55;</w:t>
            </w:r>
          </w:p>
        </w:tc>
      </w:tr>
      <w:tr w:rsidR="007557C7" w14:paraId="51819186" w14:textId="77777777" w:rsidTr="00115251">
        <w:trPr>
          <w:trHeight w:val="330"/>
          <w:jc w:val="center"/>
        </w:trPr>
        <w:tc>
          <w:tcPr>
            <w:tcW w:w="2263" w:type="dxa"/>
          </w:tcPr>
          <w:p w14:paraId="24A45916" w14:textId="77777777" w:rsidR="007557C7" w:rsidRDefault="007557C7" w:rsidP="007557C7">
            <w:pPr>
              <w:jc w:val="center"/>
              <w:rPr>
                <w:sz w:val="20"/>
                <w:szCs w:val="20"/>
              </w:rPr>
            </w:pPr>
            <w:r>
              <w:rPr>
                <w:sz w:val="18"/>
                <w:szCs w:val="18"/>
              </w:rPr>
              <w:t>Турникет электромеханический со встроенной электроникой</w:t>
            </w:r>
          </w:p>
        </w:tc>
        <w:tc>
          <w:tcPr>
            <w:tcW w:w="7513" w:type="dxa"/>
          </w:tcPr>
          <w:p w14:paraId="4FFA5451" w14:textId="77777777" w:rsidR="007557C7" w:rsidRDefault="007557C7" w:rsidP="007557C7">
            <w:pPr>
              <w:jc w:val="both"/>
              <w:rPr>
                <w:sz w:val="20"/>
                <w:szCs w:val="20"/>
              </w:rPr>
            </w:pPr>
            <w:r>
              <w:rPr>
                <w:sz w:val="18"/>
                <w:szCs w:val="18"/>
              </w:rPr>
              <w:t xml:space="preserve">  предназначен для работы внутри помещений; максимальная мощность электропотребления: 80 Вт; материал преграждающей планки: нержавеющая сталь; цвет корпуса: черный; габаритные размеры с установленными преграждающими планками, длина/ширина/высота (мм): 600/700/1000; Ширина зоны прохода: 500 мм; Масса турникета в сборе (кг): 45</w:t>
            </w:r>
          </w:p>
        </w:tc>
      </w:tr>
      <w:tr w:rsidR="007557C7" w14:paraId="216DDE15" w14:textId="77777777" w:rsidTr="00115251">
        <w:trPr>
          <w:trHeight w:val="330"/>
          <w:jc w:val="center"/>
        </w:trPr>
        <w:tc>
          <w:tcPr>
            <w:tcW w:w="2263" w:type="dxa"/>
          </w:tcPr>
          <w:p w14:paraId="72B8A34F" w14:textId="77777777" w:rsidR="007557C7" w:rsidRDefault="007557C7" w:rsidP="007557C7">
            <w:pPr>
              <w:jc w:val="center"/>
              <w:rPr>
                <w:sz w:val="20"/>
                <w:szCs w:val="20"/>
              </w:rPr>
            </w:pPr>
            <w:r>
              <w:rPr>
                <w:sz w:val="18"/>
                <w:szCs w:val="18"/>
              </w:rPr>
              <w:t>Пульт управления турникетом</w:t>
            </w:r>
          </w:p>
        </w:tc>
        <w:tc>
          <w:tcPr>
            <w:tcW w:w="7513" w:type="dxa"/>
          </w:tcPr>
          <w:p w14:paraId="305E018A" w14:textId="77777777" w:rsidR="007557C7" w:rsidRDefault="007557C7" w:rsidP="007557C7">
            <w:pPr>
              <w:jc w:val="both"/>
              <w:rPr>
                <w:sz w:val="20"/>
                <w:szCs w:val="20"/>
              </w:rPr>
            </w:pPr>
            <w:r>
              <w:rPr>
                <w:color w:val="000000"/>
                <w:sz w:val="18"/>
                <w:szCs w:val="18"/>
                <w:highlight w:val="white"/>
              </w:rPr>
              <w:t xml:space="preserve">  предназначен для удаленного управления турникетом</w:t>
            </w:r>
          </w:p>
        </w:tc>
      </w:tr>
      <w:tr w:rsidR="007557C7" w14:paraId="0E0369D0" w14:textId="77777777" w:rsidTr="00115251">
        <w:trPr>
          <w:trHeight w:val="330"/>
          <w:jc w:val="center"/>
        </w:trPr>
        <w:tc>
          <w:tcPr>
            <w:tcW w:w="2263" w:type="dxa"/>
          </w:tcPr>
          <w:p w14:paraId="0EED8208" w14:textId="77777777" w:rsidR="007557C7" w:rsidRDefault="007557C7" w:rsidP="007557C7">
            <w:pPr>
              <w:jc w:val="center"/>
              <w:rPr>
                <w:sz w:val="20"/>
                <w:szCs w:val="20"/>
              </w:rPr>
            </w:pPr>
            <w:r>
              <w:rPr>
                <w:sz w:val="18"/>
                <w:szCs w:val="18"/>
              </w:rPr>
              <w:t>Планка «Антипаника»</w:t>
            </w:r>
          </w:p>
        </w:tc>
        <w:tc>
          <w:tcPr>
            <w:tcW w:w="7513" w:type="dxa"/>
          </w:tcPr>
          <w:p w14:paraId="48A21B70" w14:textId="77777777" w:rsidR="007557C7" w:rsidRDefault="007557C7" w:rsidP="007557C7">
            <w:pPr>
              <w:jc w:val="both"/>
              <w:rPr>
                <w:sz w:val="20"/>
                <w:szCs w:val="20"/>
              </w:rPr>
            </w:pPr>
            <w:r>
              <w:rPr>
                <w:sz w:val="18"/>
                <w:szCs w:val="18"/>
              </w:rPr>
              <w:t>будет совместима с турникетами «PERCo» серии Т-04, установленных на объектах заказчика</w:t>
            </w:r>
          </w:p>
        </w:tc>
      </w:tr>
      <w:tr w:rsidR="007557C7" w14:paraId="5F80A65A" w14:textId="77777777" w:rsidTr="00115251">
        <w:trPr>
          <w:trHeight w:val="330"/>
          <w:jc w:val="center"/>
        </w:trPr>
        <w:tc>
          <w:tcPr>
            <w:tcW w:w="2263" w:type="dxa"/>
          </w:tcPr>
          <w:p w14:paraId="33FF0709" w14:textId="77777777" w:rsidR="007557C7" w:rsidRDefault="007557C7" w:rsidP="007557C7">
            <w:pPr>
              <w:jc w:val="center"/>
              <w:rPr>
                <w:sz w:val="20"/>
                <w:szCs w:val="20"/>
              </w:rPr>
            </w:pPr>
            <w:r>
              <w:rPr>
                <w:sz w:val="18"/>
                <w:szCs w:val="18"/>
              </w:rPr>
              <w:t>Преграждающая планка</w:t>
            </w:r>
          </w:p>
        </w:tc>
        <w:tc>
          <w:tcPr>
            <w:tcW w:w="7513" w:type="dxa"/>
          </w:tcPr>
          <w:p w14:paraId="59BDC021" w14:textId="77777777" w:rsidR="007557C7" w:rsidRDefault="007557C7" w:rsidP="007557C7">
            <w:pPr>
              <w:jc w:val="both"/>
              <w:rPr>
                <w:sz w:val="20"/>
                <w:szCs w:val="20"/>
              </w:rPr>
            </w:pPr>
            <w:r>
              <w:rPr>
                <w:sz w:val="18"/>
                <w:szCs w:val="18"/>
              </w:rPr>
              <w:t>будет совместима с турникетами «PERCo» серии Т-04, установленных на объектах заказчика</w:t>
            </w:r>
          </w:p>
        </w:tc>
      </w:tr>
      <w:tr w:rsidR="007557C7" w14:paraId="60307E85" w14:textId="77777777" w:rsidTr="00115251">
        <w:trPr>
          <w:trHeight w:val="330"/>
          <w:jc w:val="center"/>
        </w:trPr>
        <w:tc>
          <w:tcPr>
            <w:tcW w:w="2263" w:type="dxa"/>
          </w:tcPr>
          <w:p w14:paraId="657AA7E7" w14:textId="77777777" w:rsidR="007557C7" w:rsidRDefault="007557C7" w:rsidP="007557C7">
            <w:pPr>
              <w:jc w:val="center"/>
              <w:rPr>
                <w:sz w:val="20"/>
                <w:szCs w:val="20"/>
              </w:rPr>
            </w:pPr>
            <w:r>
              <w:rPr>
                <w:sz w:val="18"/>
                <w:szCs w:val="18"/>
              </w:rPr>
              <w:t>Блок резервного питания (Тип 3)</w:t>
            </w:r>
          </w:p>
        </w:tc>
        <w:tc>
          <w:tcPr>
            <w:tcW w:w="7513" w:type="dxa"/>
          </w:tcPr>
          <w:p w14:paraId="2D8847A0" w14:textId="77777777" w:rsidR="007557C7" w:rsidRDefault="007557C7" w:rsidP="007557C7">
            <w:pPr>
              <w:jc w:val="both"/>
              <w:rPr>
                <w:sz w:val="20"/>
                <w:szCs w:val="20"/>
              </w:rPr>
            </w:pPr>
            <w:r>
              <w:rPr>
                <w:sz w:val="18"/>
                <w:szCs w:val="18"/>
              </w:rPr>
              <w:t xml:space="preserve">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50/100/75; наличие световой индикации: есть;</w:t>
            </w:r>
          </w:p>
        </w:tc>
      </w:tr>
      <w:tr w:rsidR="007557C7" w14:paraId="38D2A6A1" w14:textId="77777777" w:rsidTr="00115251">
        <w:trPr>
          <w:trHeight w:val="330"/>
          <w:jc w:val="center"/>
        </w:trPr>
        <w:tc>
          <w:tcPr>
            <w:tcW w:w="2263" w:type="dxa"/>
          </w:tcPr>
          <w:p w14:paraId="3F729367" w14:textId="77777777" w:rsidR="007557C7" w:rsidRDefault="007557C7" w:rsidP="007557C7">
            <w:pPr>
              <w:jc w:val="center"/>
              <w:rPr>
                <w:sz w:val="20"/>
                <w:szCs w:val="20"/>
              </w:rPr>
            </w:pPr>
            <w:r>
              <w:rPr>
                <w:sz w:val="18"/>
                <w:szCs w:val="18"/>
              </w:rPr>
              <w:t>Аккумулятор тип 12</w:t>
            </w:r>
          </w:p>
        </w:tc>
        <w:tc>
          <w:tcPr>
            <w:tcW w:w="7513" w:type="dxa"/>
          </w:tcPr>
          <w:p w14:paraId="298D9D27" w14:textId="77777777" w:rsidR="007557C7" w:rsidRDefault="007557C7" w:rsidP="007557C7">
            <w:pPr>
              <w:jc w:val="both"/>
              <w:rPr>
                <w:sz w:val="20"/>
                <w:szCs w:val="20"/>
              </w:rPr>
            </w:pPr>
            <w:r>
              <w:rPr>
                <w:sz w:val="18"/>
                <w:szCs w:val="18"/>
              </w:rPr>
              <w:t xml:space="preserve">  </w:t>
            </w:r>
            <w:r>
              <w:rPr>
                <w:sz w:val="18"/>
                <w:szCs w:val="18"/>
                <w:highlight w:val="white"/>
              </w:rPr>
              <w:t> предназначен для использования в качестве основного и резервного источника питания; емкость аккумулятора: 7 Ач; габаритные размеры (мм): длина/высота/глубина: 145/60/95; вес (кг): 1,8;</w:t>
            </w:r>
          </w:p>
        </w:tc>
      </w:tr>
      <w:tr w:rsidR="007557C7" w14:paraId="4DF53B7C" w14:textId="77777777" w:rsidTr="00115251">
        <w:trPr>
          <w:trHeight w:val="330"/>
          <w:jc w:val="center"/>
        </w:trPr>
        <w:tc>
          <w:tcPr>
            <w:tcW w:w="2263" w:type="dxa"/>
          </w:tcPr>
          <w:p w14:paraId="044F3094" w14:textId="77777777" w:rsidR="007557C7" w:rsidRDefault="007557C7" w:rsidP="007557C7">
            <w:pPr>
              <w:jc w:val="center"/>
              <w:rPr>
                <w:sz w:val="20"/>
                <w:szCs w:val="20"/>
              </w:rPr>
            </w:pPr>
            <w:r>
              <w:rPr>
                <w:sz w:val="18"/>
                <w:szCs w:val="18"/>
              </w:rPr>
              <w:t>Автоматический шлагбаум</w:t>
            </w:r>
          </w:p>
        </w:tc>
        <w:tc>
          <w:tcPr>
            <w:tcW w:w="7513" w:type="dxa"/>
          </w:tcPr>
          <w:p w14:paraId="6D07592E" w14:textId="77777777" w:rsidR="007557C7" w:rsidRDefault="007557C7" w:rsidP="007557C7">
            <w:pPr>
              <w:jc w:val="both"/>
              <w:rPr>
                <w:sz w:val="20"/>
                <w:szCs w:val="20"/>
              </w:rPr>
            </w:pPr>
            <w:r>
              <w:rPr>
                <w:sz w:val="18"/>
                <w:szCs w:val="18"/>
              </w:rPr>
              <w:t xml:space="preserve">  предназначен для  предназначен для организации регулирования движения с шириной проезда в диапазоне от 3 до 5 метров; длина стрелы 3 метра</w:t>
            </w:r>
          </w:p>
        </w:tc>
      </w:tr>
      <w:tr w:rsidR="007557C7" w14:paraId="6A56C16D" w14:textId="77777777" w:rsidTr="00115251">
        <w:trPr>
          <w:trHeight w:val="330"/>
          <w:jc w:val="center"/>
        </w:trPr>
        <w:tc>
          <w:tcPr>
            <w:tcW w:w="2263" w:type="dxa"/>
            <w:vAlign w:val="center"/>
          </w:tcPr>
          <w:p w14:paraId="53F7F4F7" w14:textId="77777777" w:rsidR="007557C7" w:rsidRDefault="007557C7" w:rsidP="007557C7">
            <w:pPr>
              <w:jc w:val="center"/>
              <w:rPr>
                <w:sz w:val="20"/>
                <w:szCs w:val="20"/>
              </w:rPr>
            </w:pPr>
            <w:r>
              <w:rPr>
                <w:sz w:val="18"/>
                <w:szCs w:val="18"/>
              </w:rPr>
              <w:t>Адресный расширитель Тип 2</w:t>
            </w:r>
          </w:p>
        </w:tc>
        <w:tc>
          <w:tcPr>
            <w:tcW w:w="7513" w:type="dxa"/>
            <w:vAlign w:val="center"/>
          </w:tcPr>
          <w:p w14:paraId="6A7D774D" w14:textId="77777777" w:rsidR="007557C7" w:rsidRDefault="007557C7" w:rsidP="007557C7">
            <w:pPr>
              <w:jc w:val="both"/>
              <w:rPr>
                <w:sz w:val="20"/>
                <w:szCs w:val="20"/>
              </w:rPr>
            </w:pPr>
            <w:r>
              <w:rPr>
                <w:sz w:val="18"/>
                <w:szCs w:val="18"/>
              </w:rPr>
              <w:t xml:space="preserve">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1; максимальный ток потребления: 1мА; габаритные размеры (мм): длина/ширина/толщина: 50/30/20; масса 0,06 кг.</w:t>
            </w:r>
          </w:p>
        </w:tc>
      </w:tr>
      <w:tr w:rsidR="007557C7" w14:paraId="2F199358" w14:textId="77777777" w:rsidTr="00115251">
        <w:trPr>
          <w:trHeight w:val="330"/>
          <w:jc w:val="center"/>
        </w:trPr>
        <w:tc>
          <w:tcPr>
            <w:tcW w:w="2263" w:type="dxa"/>
            <w:vAlign w:val="center"/>
          </w:tcPr>
          <w:p w14:paraId="1D47677D" w14:textId="77777777" w:rsidR="007557C7" w:rsidRDefault="007557C7" w:rsidP="007557C7">
            <w:pPr>
              <w:jc w:val="center"/>
              <w:rPr>
                <w:sz w:val="20"/>
                <w:szCs w:val="20"/>
              </w:rPr>
            </w:pPr>
            <w:r>
              <w:rPr>
                <w:sz w:val="18"/>
                <w:szCs w:val="18"/>
              </w:rPr>
              <w:t>Релейный блок тип 2</w:t>
            </w:r>
          </w:p>
        </w:tc>
        <w:tc>
          <w:tcPr>
            <w:tcW w:w="7513" w:type="dxa"/>
            <w:vAlign w:val="center"/>
          </w:tcPr>
          <w:p w14:paraId="5759E7AC" w14:textId="77777777" w:rsidR="007557C7" w:rsidRDefault="007557C7" w:rsidP="007557C7">
            <w:pPr>
              <w:jc w:val="both"/>
              <w:rPr>
                <w:sz w:val="20"/>
                <w:szCs w:val="20"/>
              </w:rPr>
            </w:pPr>
            <w:r>
              <w:rPr>
                <w:sz w:val="18"/>
                <w:szCs w:val="18"/>
              </w:rPr>
              <w:t xml:space="preserve">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3; тип релейных выходов: «НО/НЗ»; максимальный коммутируемый ток (А): 3; габаритные размеры (мм): высота/ширина/глубина: 100/145/30 вес (кг): 0,5</w:t>
            </w:r>
          </w:p>
        </w:tc>
      </w:tr>
      <w:tr w:rsidR="007557C7" w14:paraId="50D451EB" w14:textId="77777777" w:rsidTr="00115251">
        <w:trPr>
          <w:trHeight w:val="330"/>
          <w:jc w:val="center"/>
        </w:trPr>
        <w:tc>
          <w:tcPr>
            <w:tcW w:w="2263" w:type="dxa"/>
            <w:vAlign w:val="center"/>
          </w:tcPr>
          <w:p w14:paraId="033652FE" w14:textId="77777777" w:rsidR="007557C7" w:rsidRDefault="007557C7" w:rsidP="007557C7">
            <w:pPr>
              <w:jc w:val="center"/>
              <w:rPr>
                <w:sz w:val="20"/>
                <w:szCs w:val="20"/>
              </w:rPr>
            </w:pPr>
            <w:r>
              <w:rPr>
                <w:sz w:val="18"/>
                <w:szCs w:val="18"/>
              </w:rPr>
              <w:t>Извещатель дымовой оптико-электронный адресно аналоговый</w:t>
            </w:r>
          </w:p>
        </w:tc>
        <w:tc>
          <w:tcPr>
            <w:tcW w:w="7513" w:type="dxa"/>
            <w:vAlign w:val="center"/>
          </w:tcPr>
          <w:p w14:paraId="561A7A57" w14:textId="77777777" w:rsidR="007557C7" w:rsidRDefault="007557C7" w:rsidP="007557C7">
            <w:pPr>
              <w:jc w:val="both"/>
              <w:rPr>
                <w:sz w:val="20"/>
                <w:szCs w:val="20"/>
              </w:rPr>
            </w:pPr>
            <w:r>
              <w:rPr>
                <w:sz w:val="18"/>
                <w:szCs w:val="18"/>
              </w:rPr>
              <w:t xml:space="preserve">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60; масса (кг): 0,2</w:t>
            </w:r>
          </w:p>
        </w:tc>
      </w:tr>
      <w:tr w:rsidR="007557C7" w14:paraId="3CC16050" w14:textId="77777777" w:rsidTr="00115251">
        <w:trPr>
          <w:trHeight w:val="330"/>
          <w:jc w:val="center"/>
        </w:trPr>
        <w:tc>
          <w:tcPr>
            <w:tcW w:w="2263" w:type="dxa"/>
            <w:vAlign w:val="center"/>
          </w:tcPr>
          <w:p w14:paraId="7C578DF1" w14:textId="77777777" w:rsidR="007557C7" w:rsidRDefault="007557C7" w:rsidP="007557C7">
            <w:pPr>
              <w:jc w:val="center"/>
              <w:rPr>
                <w:sz w:val="20"/>
                <w:szCs w:val="20"/>
              </w:rPr>
            </w:pPr>
            <w:r>
              <w:rPr>
                <w:sz w:val="18"/>
                <w:szCs w:val="18"/>
              </w:rPr>
              <w:t>Оповещатель пожарный звуковой</w:t>
            </w:r>
          </w:p>
        </w:tc>
        <w:tc>
          <w:tcPr>
            <w:tcW w:w="7513" w:type="dxa"/>
            <w:vAlign w:val="center"/>
          </w:tcPr>
          <w:p w14:paraId="45ED5421" w14:textId="77777777" w:rsidR="007557C7" w:rsidRDefault="007557C7" w:rsidP="007557C7">
            <w:pPr>
              <w:jc w:val="both"/>
              <w:rPr>
                <w:sz w:val="20"/>
                <w:szCs w:val="20"/>
              </w:rPr>
            </w:pPr>
            <w:r>
              <w:rPr>
                <w:sz w:val="18"/>
                <w:szCs w:val="18"/>
              </w:rPr>
              <w:t xml:space="preserve">  предназначен для подачи звукового сигнала в системах охранной, пожарной и охранно-пожарной сигнализации. Уровень звукового давления, 95 дБ. Диапазон рабочих температур, °С: от -45 до +55. Масса оповещателя, 0,09 кг. Регулировка громкости: да</w:t>
            </w:r>
          </w:p>
        </w:tc>
      </w:tr>
      <w:tr w:rsidR="007557C7" w14:paraId="1DA2575A" w14:textId="77777777" w:rsidTr="00115251">
        <w:trPr>
          <w:trHeight w:val="330"/>
          <w:jc w:val="center"/>
        </w:trPr>
        <w:tc>
          <w:tcPr>
            <w:tcW w:w="2263" w:type="dxa"/>
            <w:vAlign w:val="center"/>
          </w:tcPr>
          <w:p w14:paraId="6198AD3C" w14:textId="77777777" w:rsidR="007557C7" w:rsidRDefault="007557C7" w:rsidP="007557C7">
            <w:pPr>
              <w:jc w:val="center"/>
              <w:rPr>
                <w:sz w:val="20"/>
                <w:szCs w:val="20"/>
              </w:rPr>
            </w:pPr>
            <w:r>
              <w:rPr>
                <w:sz w:val="18"/>
                <w:szCs w:val="18"/>
              </w:rPr>
              <w:t>Блок резервированного электропитания</w:t>
            </w:r>
          </w:p>
        </w:tc>
        <w:tc>
          <w:tcPr>
            <w:tcW w:w="7513" w:type="dxa"/>
            <w:vAlign w:val="center"/>
          </w:tcPr>
          <w:p w14:paraId="393ABE46" w14:textId="77777777" w:rsidR="007557C7" w:rsidRDefault="007557C7" w:rsidP="007557C7">
            <w:pPr>
              <w:jc w:val="both"/>
              <w:rPr>
                <w:sz w:val="20"/>
                <w:szCs w:val="20"/>
              </w:rPr>
            </w:pPr>
            <w:r>
              <w:rPr>
                <w:sz w:val="18"/>
                <w:szCs w:val="18"/>
              </w:rPr>
              <w:t xml:space="preserve">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50/100/75; наличие световой индикации: есть; наличие функции защиты от короткого замыкания: да; наличие функции защиты аккумулятора от глубокого разряда: да </w:t>
            </w:r>
          </w:p>
        </w:tc>
      </w:tr>
      <w:tr w:rsidR="007557C7" w14:paraId="5A893614" w14:textId="77777777" w:rsidTr="00115251">
        <w:trPr>
          <w:trHeight w:val="330"/>
          <w:jc w:val="center"/>
        </w:trPr>
        <w:tc>
          <w:tcPr>
            <w:tcW w:w="2263" w:type="dxa"/>
            <w:vAlign w:val="center"/>
          </w:tcPr>
          <w:p w14:paraId="77FDDBF4" w14:textId="77777777" w:rsidR="007557C7" w:rsidRDefault="007557C7" w:rsidP="007557C7">
            <w:pPr>
              <w:jc w:val="center"/>
              <w:rPr>
                <w:sz w:val="20"/>
                <w:szCs w:val="20"/>
              </w:rPr>
            </w:pPr>
            <w:r>
              <w:rPr>
                <w:sz w:val="18"/>
                <w:szCs w:val="18"/>
              </w:rPr>
              <w:t>Устройство контроля линий (Тип 2)</w:t>
            </w:r>
          </w:p>
        </w:tc>
        <w:tc>
          <w:tcPr>
            <w:tcW w:w="7513" w:type="dxa"/>
            <w:vAlign w:val="center"/>
          </w:tcPr>
          <w:p w14:paraId="60EC0BB0" w14:textId="77777777" w:rsidR="007557C7" w:rsidRDefault="007557C7" w:rsidP="007557C7">
            <w:pPr>
              <w:jc w:val="both"/>
              <w:rPr>
                <w:sz w:val="20"/>
                <w:szCs w:val="20"/>
              </w:rPr>
            </w:pPr>
            <w:r>
              <w:rPr>
                <w:sz w:val="18"/>
                <w:szCs w:val="18"/>
              </w:rPr>
              <w:t>предназначено для управления объектами автоматики; максимальный ток потребления в дежурном режиме (А): 6; габаритные размеры (мм): длина/ширина/высота: 110/38/30</w:t>
            </w:r>
          </w:p>
        </w:tc>
      </w:tr>
      <w:tr w:rsidR="007557C7" w14:paraId="7880882F" w14:textId="77777777" w:rsidTr="00115251">
        <w:trPr>
          <w:trHeight w:val="330"/>
          <w:jc w:val="center"/>
        </w:trPr>
        <w:tc>
          <w:tcPr>
            <w:tcW w:w="2263" w:type="dxa"/>
            <w:vAlign w:val="center"/>
          </w:tcPr>
          <w:p w14:paraId="5CEC809E" w14:textId="77777777" w:rsidR="007557C7" w:rsidRDefault="007557C7" w:rsidP="007557C7">
            <w:pPr>
              <w:jc w:val="center"/>
              <w:rPr>
                <w:sz w:val="20"/>
                <w:szCs w:val="20"/>
              </w:rPr>
            </w:pPr>
            <w:r>
              <w:rPr>
                <w:sz w:val="18"/>
                <w:szCs w:val="18"/>
              </w:rPr>
              <w:t>Блок бесперебойного питания</w:t>
            </w:r>
          </w:p>
        </w:tc>
        <w:tc>
          <w:tcPr>
            <w:tcW w:w="7513" w:type="dxa"/>
            <w:vAlign w:val="center"/>
          </w:tcPr>
          <w:p w14:paraId="780F280E" w14:textId="77777777" w:rsidR="007557C7" w:rsidRDefault="007557C7" w:rsidP="007557C7">
            <w:pPr>
              <w:jc w:val="both"/>
              <w:rPr>
                <w:sz w:val="20"/>
                <w:szCs w:val="20"/>
              </w:rPr>
            </w:pPr>
            <w:r>
              <w:rPr>
                <w:sz w:val="18"/>
                <w:szCs w:val="18"/>
              </w:rPr>
              <w:t xml:space="preserve">  предназначен для питания различных устройств;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260/210/80; максимальный выходной ток при наличии основного питания (А): 4;</w:t>
            </w:r>
          </w:p>
        </w:tc>
      </w:tr>
      <w:tr w:rsidR="007557C7" w14:paraId="45D61E10" w14:textId="77777777" w:rsidTr="00115251">
        <w:trPr>
          <w:trHeight w:val="330"/>
          <w:jc w:val="center"/>
        </w:trPr>
        <w:tc>
          <w:tcPr>
            <w:tcW w:w="2263" w:type="dxa"/>
            <w:vAlign w:val="center"/>
          </w:tcPr>
          <w:p w14:paraId="75F570E0" w14:textId="77777777" w:rsidR="007557C7" w:rsidRDefault="007557C7" w:rsidP="007557C7">
            <w:pPr>
              <w:jc w:val="center"/>
              <w:rPr>
                <w:sz w:val="20"/>
                <w:szCs w:val="20"/>
              </w:rPr>
            </w:pPr>
            <w:r>
              <w:rPr>
                <w:sz w:val="18"/>
                <w:szCs w:val="18"/>
              </w:rPr>
              <w:lastRenderedPageBreak/>
              <w:t>Блок бесперебойного питания  (12В, 3 А, 7А.ч)</w:t>
            </w:r>
          </w:p>
        </w:tc>
        <w:tc>
          <w:tcPr>
            <w:tcW w:w="7513" w:type="dxa"/>
            <w:vAlign w:val="center"/>
          </w:tcPr>
          <w:p w14:paraId="63F840AD" w14:textId="77777777" w:rsidR="007557C7" w:rsidRDefault="007557C7" w:rsidP="007557C7">
            <w:pPr>
              <w:jc w:val="both"/>
              <w:rPr>
                <w:sz w:val="20"/>
                <w:szCs w:val="20"/>
              </w:rPr>
            </w:pPr>
            <w:r>
              <w:rPr>
                <w:sz w:val="18"/>
                <w:szCs w:val="18"/>
              </w:rPr>
              <w:t xml:space="preserve">  предназначен для питания различных устройств;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460/210/80; максимальный выходной ток при наличии основного питания (А): 3;</w:t>
            </w:r>
          </w:p>
        </w:tc>
      </w:tr>
      <w:tr w:rsidR="007557C7" w14:paraId="30A69C4D" w14:textId="77777777" w:rsidTr="00115251">
        <w:trPr>
          <w:trHeight w:val="330"/>
          <w:jc w:val="center"/>
        </w:trPr>
        <w:tc>
          <w:tcPr>
            <w:tcW w:w="2263" w:type="dxa"/>
            <w:vAlign w:val="center"/>
          </w:tcPr>
          <w:p w14:paraId="424C3743" w14:textId="77777777" w:rsidR="007557C7" w:rsidRDefault="007557C7" w:rsidP="007557C7">
            <w:pPr>
              <w:jc w:val="center"/>
              <w:rPr>
                <w:sz w:val="20"/>
                <w:szCs w:val="20"/>
              </w:rPr>
            </w:pPr>
            <w:r>
              <w:rPr>
                <w:sz w:val="18"/>
                <w:szCs w:val="18"/>
              </w:rPr>
              <w:t>Адресный расширитель</w:t>
            </w:r>
          </w:p>
        </w:tc>
        <w:tc>
          <w:tcPr>
            <w:tcW w:w="7513" w:type="dxa"/>
            <w:vAlign w:val="center"/>
          </w:tcPr>
          <w:p w14:paraId="00F0CAF4" w14:textId="77777777" w:rsidR="007557C7" w:rsidRDefault="007557C7" w:rsidP="007557C7">
            <w:pPr>
              <w:jc w:val="both"/>
              <w:rPr>
                <w:sz w:val="20"/>
                <w:szCs w:val="20"/>
              </w:rPr>
            </w:pPr>
            <w:r>
              <w:rPr>
                <w:sz w:val="18"/>
                <w:szCs w:val="18"/>
              </w:rPr>
              <w:t xml:space="preserve">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8; максимальный ток потребления: 4мА; габаритные размеры (мм): длина/ширина/толщина: 150/100/35; масса 0,4 кг.</w:t>
            </w:r>
          </w:p>
        </w:tc>
      </w:tr>
      <w:tr w:rsidR="007557C7" w14:paraId="1F9C1BC7" w14:textId="77777777" w:rsidTr="00115251">
        <w:trPr>
          <w:trHeight w:val="330"/>
          <w:jc w:val="center"/>
        </w:trPr>
        <w:tc>
          <w:tcPr>
            <w:tcW w:w="2263" w:type="dxa"/>
            <w:vAlign w:val="center"/>
          </w:tcPr>
          <w:p w14:paraId="02C70F84" w14:textId="77777777" w:rsidR="007557C7" w:rsidRDefault="007557C7" w:rsidP="007557C7">
            <w:pPr>
              <w:jc w:val="center"/>
              <w:rPr>
                <w:sz w:val="20"/>
                <w:szCs w:val="20"/>
              </w:rPr>
            </w:pPr>
            <w:r>
              <w:rPr>
                <w:sz w:val="18"/>
                <w:szCs w:val="18"/>
              </w:rPr>
              <w:t>Релейный блок  тип 1</w:t>
            </w:r>
          </w:p>
        </w:tc>
        <w:tc>
          <w:tcPr>
            <w:tcW w:w="7513" w:type="dxa"/>
            <w:vAlign w:val="center"/>
          </w:tcPr>
          <w:p w14:paraId="29AAFC41" w14:textId="77777777" w:rsidR="007557C7" w:rsidRDefault="007557C7" w:rsidP="007557C7">
            <w:pPr>
              <w:jc w:val="both"/>
              <w:rPr>
                <w:sz w:val="20"/>
                <w:szCs w:val="20"/>
              </w:rPr>
            </w:pPr>
            <w:r>
              <w:rPr>
                <w:sz w:val="18"/>
                <w:szCs w:val="18"/>
              </w:rPr>
              <w:t xml:space="preserve">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4; тип релейных выходов: «НО/НЗ»; максимальный коммутируемый ток (А): 8; габаритные размеры (мм): высота/ширина/глубина: 100/145/30; вес (кг): 0,4</w:t>
            </w:r>
          </w:p>
        </w:tc>
      </w:tr>
      <w:tr w:rsidR="007557C7" w14:paraId="44EB6C7A" w14:textId="77777777" w:rsidTr="00115251">
        <w:trPr>
          <w:trHeight w:val="330"/>
          <w:jc w:val="center"/>
        </w:trPr>
        <w:tc>
          <w:tcPr>
            <w:tcW w:w="2263" w:type="dxa"/>
            <w:vAlign w:val="center"/>
          </w:tcPr>
          <w:p w14:paraId="42E25F12" w14:textId="539B107C" w:rsidR="007557C7" w:rsidRPr="004C357F" w:rsidRDefault="007557C7" w:rsidP="007557C7">
            <w:pPr>
              <w:jc w:val="center"/>
              <w:rPr>
                <w:sz w:val="20"/>
                <w:szCs w:val="20"/>
                <w:lang w:val="ru-RU"/>
              </w:rPr>
            </w:pPr>
            <w:r>
              <w:rPr>
                <w:sz w:val="18"/>
                <w:szCs w:val="18"/>
              </w:rPr>
              <w:t>Выключатель автоматический</w:t>
            </w:r>
            <w:r w:rsidR="004C357F">
              <w:rPr>
                <w:sz w:val="18"/>
                <w:szCs w:val="18"/>
                <w:lang w:val="ru-RU"/>
              </w:rPr>
              <w:t xml:space="preserve"> тип 1</w:t>
            </w:r>
          </w:p>
        </w:tc>
        <w:tc>
          <w:tcPr>
            <w:tcW w:w="7513" w:type="dxa"/>
            <w:vAlign w:val="center"/>
          </w:tcPr>
          <w:p w14:paraId="01661976" w14:textId="77777777" w:rsidR="007557C7" w:rsidRDefault="007557C7" w:rsidP="007557C7">
            <w:pPr>
              <w:jc w:val="both"/>
              <w:rPr>
                <w:sz w:val="20"/>
                <w:szCs w:val="20"/>
              </w:rPr>
            </w:pPr>
            <w:r>
              <w:rPr>
                <w:sz w:val="18"/>
                <w:szCs w:val="18"/>
              </w:rPr>
              <w:t xml:space="preserve">  предназначен для защиты от перегрузки и токов короткого замыкания электрических цепей с единичными и групповыми потребителями электрической энергии; номинальный ток (А) 6; число полюсов 1</w:t>
            </w:r>
          </w:p>
        </w:tc>
      </w:tr>
      <w:tr w:rsidR="004C357F" w14:paraId="1480F90F" w14:textId="77777777" w:rsidTr="00115251">
        <w:trPr>
          <w:trHeight w:val="330"/>
          <w:jc w:val="center"/>
        </w:trPr>
        <w:tc>
          <w:tcPr>
            <w:tcW w:w="2263" w:type="dxa"/>
            <w:vAlign w:val="center"/>
          </w:tcPr>
          <w:p w14:paraId="430EE9A7" w14:textId="25D81877" w:rsidR="004C357F" w:rsidRPr="007A4BD5" w:rsidRDefault="004C357F" w:rsidP="004C357F">
            <w:pPr>
              <w:jc w:val="center"/>
              <w:rPr>
                <w:sz w:val="18"/>
                <w:szCs w:val="18"/>
                <w:lang w:val="ru-RU"/>
              </w:rPr>
            </w:pPr>
            <w:r w:rsidRPr="007A4BD5">
              <w:rPr>
                <w:sz w:val="18"/>
                <w:szCs w:val="18"/>
              </w:rPr>
              <w:t>Выключатель автоматический</w:t>
            </w:r>
            <w:r w:rsidRPr="007A4BD5">
              <w:rPr>
                <w:sz w:val="18"/>
                <w:szCs w:val="18"/>
                <w:lang w:val="ru-RU"/>
              </w:rPr>
              <w:t xml:space="preserve"> тип 2</w:t>
            </w:r>
          </w:p>
        </w:tc>
        <w:tc>
          <w:tcPr>
            <w:tcW w:w="7513" w:type="dxa"/>
            <w:vAlign w:val="center"/>
          </w:tcPr>
          <w:p w14:paraId="2E2675C6" w14:textId="3A9DC86A" w:rsidR="004C357F" w:rsidRPr="007A4BD5" w:rsidRDefault="004C357F" w:rsidP="00B21D93">
            <w:pPr>
              <w:jc w:val="both"/>
              <w:rPr>
                <w:sz w:val="18"/>
                <w:szCs w:val="18"/>
              </w:rPr>
            </w:pPr>
            <w:r w:rsidRPr="007A4BD5">
              <w:rPr>
                <w:sz w:val="18"/>
                <w:szCs w:val="18"/>
              </w:rPr>
              <w:t xml:space="preserve">  предназначен для защиты от перегрузки и токов короткого замыкания электрических цепей с единичными и групповыми потребителями электрической энергии; номинальный ток (А) </w:t>
            </w:r>
            <w:r w:rsidR="00B21D93" w:rsidRPr="007A4BD5">
              <w:rPr>
                <w:sz w:val="18"/>
                <w:szCs w:val="18"/>
                <w:lang w:val="ru-RU"/>
              </w:rPr>
              <w:t>10</w:t>
            </w:r>
            <w:r w:rsidRPr="007A4BD5">
              <w:rPr>
                <w:sz w:val="18"/>
                <w:szCs w:val="18"/>
              </w:rPr>
              <w:t>; число полюсов 1</w:t>
            </w:r>
          </w:p>
        </w:tc>
      </w:tr>
      <w:tr w:rsidR="004C357F" w14:paraId="4509AF22" w14:textId="77777777" w:rsidTr="00115251">
        <w:trPr>
          <w:trHeight w:val="330"/>
          <w:jc w:val="center"/>
        </w:trPr>
        <w:tc>
          <w:tcPr>
            <w:tcW w:w="2263" w:type="dxa"/>
            <w:vAlign w:val="center"/>
          </w:tcPr>
          <w:p w14:paraId="16AD6F66" w14:textId="77777777" w:rsidR="004C357F" w:rsidRDefault="004C357F" w:rsidP="004C357F">
            <w:pPr>
              <w:jc w:val="center"/>
              <w:rPr>
                <w:sz w:val="20"/>
                <w:szCs w:val="20"/>
              </w:rPr>
            </w:pPr>
            <w:r>
              <w:rPr>
                <w:sz w:val="18"/>
                <w:szCs w:val="18"/>
              </w:rPr>
              <w:t>Пожарный гидрант</w:t>
            </w:r>
          </w:p>
        </w:tc>
        <w:tc>
          <w:tcPr>
            <w:tcW w:w="7513" w:type="dxa"/>
            <w:vAlign w:val="center"/>
          </w:tcPr>
          <w:p w14:paraId="16974A4A" w14:textId="77777777" w:rsidR="004C357F" w:rsidRDefault="004C357F" w:rsidP="004C357F">
            <w:pPr>
              <w:jc w:val="both"/>
              <w:rPr>
                <w:sz w:val="20"/>
                <w:szCs w:val="20"/>
              </w:rPr>
            </w:pPr>
            <w:r>
              <w:rPr>
                <w:sz w:val="18"/>
                <w:szCs w:val="18"/>
              </w:rPr>
              <w:t xml:space="preserve">  предназначен для забора воды из водопроводной сети для тушения пожара с применением специальной колонки пожарной; материал изготовления: чугун; внутренний диаметр корпуса   125 мм;</w:t>
            </w:r>
          </w:p>
        </w:tc>
      </w:tr>
      <w:tr w:rsidR="004C357F" w14:paraId="17E110E7" w14:textId="77777777" w:rsidTr="00115251">
        <w:trPr>
          <w:trHeight w:val="330"/>
          <w:jc w:val="center"/>
        </w:trPr>
        <w:tc>
          <w:tcPr>
            <w:tcW w:w="2263" w:type="dxa"/>
            <w:vAlign w:val="center"/>
          </w:tcPr>
          <w:p w14:paraId="1F907250" w14:textId="77777777" w:rsidR="004C357F" w:rsidRDefault="004C357F" w:rsidP="004C357F">
            <w:pPr>
              <w:jc w:val="center"/>
              <w:rPr>
                <w:sz w:val="20"/>
                <w:szCs w:val="20"/>
              </w:rPr>
            </w:pPr>
            <w:r>
              <w:rPr>
                <w:sz w:val="18"/>
                <w:szCs w:val="18"/>
              </w:rPr>
              <w:t>Шкаф пожарный металлический тип 2</w:t>
            </w:r>
          </w:p>
        </w:tc>
        <w:tc>
          <w:tcPr>
            <w:tcW w:w="7513" w:type="dxa"/>
            <w:vAlign w:val="center"/>
          </w:tcPr>
          <w:p w14:paraId="037E1B11" w14:textId="77777777" w:rsidR="004C357F" w:rsidRDefault="004C357F" w:rsidP="004C357F">
            <w:pPr>
              <w:jc w:val="both"/>
              <w:rPr>
                <w:sz w:val="20"/>
                <w:szCs w:val="20"/>
              </w:rPr>
            </w:pPr>
            <w:r>
              <w:rPr>
                <w:sz w:val="18"/>
                <w:szCs w:val="18"/>
              </w:rPr>
              <w:t xml:space="preserve">  предназначен для хранения пожарных рукавов; габаритные размеры(мм): ширина/высота/глубина: 510/620/210; вес (кг): 14</w:t>
            </w:r>
          </w:p>
        </w:tc>
      </w:tr>
      <w:tr w:rsidR="004C357F" w14:paraId="6B9B62F1" w14:textId="77777777" w:rsidTr="00115251">
        <w:trPr>
          <w:trHeight w:val="330"/>
          <w:jc w:val="center"/>
        </w:trPr>
        <w:tc>
          <w:tcPr>
            <w:tcW w:w="2263" w:type="dxa"/>
            <w:vAlign w:val="center"/>
          </w:tcPr>
          <w:p w14:paraId="30522A76" w14:textId="77777777" w:rsidR="004C357F" w:rsidRDefault="004C357F" w:rsidP="004C357F">
            <w:pPr>
              <w:jc w:val="center"/>
              <w:rPr>
                <w:sz w:val="20"/>
                <w:szCs w:val="20"/>
              </w:rPr>
            </w:pPr>
            <w:r>
              <w:rPr>
                <w:sz w:val="18"/>
                <w:szCs w:val="18"/>
              </w:rPr>
              <w:t>Пожарный кран</w:t>
            </w:r>
          </w:p>
        </w:tc>
        <w:tc>
          <w:tcPr>
            <w:tcW w:w="7513" w:type="dxa"/>
            <w:vAlign w:val="center"/>
          </w:tcPr>
          <w:p w14:paraId="5B33C1B7" w14:textId="77777777" w:rsidR="004C357F" w:rsidRDefault="004C357F" w:rsidP="004C357F">
            <w:pPr>
              <w:jc w:val="both"/>
              <w:rPr>
                <w:sz w:val="20"/>
                <w:szCs w:val="20"/>
              </w:rPr>
            </w:pPr>
            <w:r>
              <w:rPr>
                <w:sz w:val="18"/>
                <w:szCs w:val="18"/>
              </w:rPr>
              <w:t>Материал изготовления (основной): чугун; диаметр условного прохода: 50 мм</w:t>
            </w:r>
          </w:p>
        </w:tc>
      </w:tr>
      <w:tr w:rsidR="004C357F" w14:paraId="79E98B0E" w14:textId="77777777" w:rsidTr="00115251">
        <w:trPr>
          <w:trHeight w:val="330"/>
          <w:jc w:val="center"/>
        </w:trPr>
        <w:tc>
          <w:tcPr>
            <w:tcW w:w="2263" w:type="dxa"/>
            <w:vAlign w:val="center"/>
          </w:tcPr>
          <w:p w14:paraId="432FB31C" w14:textId="77777777" w:rsidR="004C357F" w:rsidRDefault="004C357F" w:rsidP="004C357F">
            <w:pPr>
              <w:jc w:val="center"/>
              <w:rPr>
                <w:sz w:val="20"/>
                <w:szCs w:val="20"/>
              </w:rPr>
            </w:pPr>
            <w:r>
              <w:rPr>
                <w:sz w:val="18"/>
                <w:szCs w:val="18"/>
              </w:rPr>
              <w:t>Головка муфтовая</w:t>
            </w:r>
          </w:p>
        </w:tc>
        <w:tc>
          <w:tcPr>
            <w:tcW w:w="7513" w:type="dxa"/>
            <w:vAlign w:val="center"/>
          </w:tcPr>
          <w:p w14:paraId="17F700E2" w14:textId="77777777" w:rsidR="004C357F" w:rsidRDefault="004C357F" w:rsidP="004C357F">
            <w:pPr>
              <w:jc w:val="both"/>
              <w:rPr>
                <w:sz w:val="20"/>
                <w:szCs w:val="20"/>
              </w:rPr>
            </w:pPr>
            <w:r>
              <w:rPr>
                <w:sz w:val="18"/>
                <w:szCs w:val="18"/>
              </w:rPr>
              <w:t xml:space="preserve">предназначена для пожарного оборудования для соединения водопроводной арматуры и рукавного оборудования с напорными пожарными рукавами; диаметр (мм): 43; диаметр по клыкам (мм): 106 </w:t>
            </w:r>
          </w:p>
        </w:tc>
      </w:tr>
      <w:tr w:rsidR="004C357F" w14:paraId="7F8851B8" w14:textId="77777777" w:rsidTr="00115251">
        <w:trPr>
          <w:trHeight w:val="330"/>
          <w:jc w:val="center"/>
        </w:trPr>
        <w:tc>
          <w:tcPr>
            <w:tcW w:w="2263" w:type="dxa"/>
            <w:vAlign w:val="center"/>
          </w:tcPr>
          <w:p w14:paraId="0F8897B1" w14:textId="77777777" w:rsidR="004C357F" w:rsidRDefault="004C357F" w:rsidP="004C357F">
            <w:pPr>
              <w:jc w:val="center"/>
              <w:rPr>
                <w:sz w:val="20"/>
                <w:szCs w:val="20"/>
              </w:rPr>
            </w:pPr>
            <w:r>
              <w:rPr>
                <w:sz w:val="18"/>
                <w:szCs w:val="18"/>
              </w:rPr>
              <w:t>Рукав пожарный напорный</w:t>
            </w:r>
          </w:p>
        </w:tc>
        <w:tc>
          <w:tcPr>
            <w:tcW w:w="7513" w:type="dxa"/>
            <w:vAlign w:val="center"/>
          </w:tcPr>
          <w:p w14:paraId="063021AB" w14:textId="77777777" w:rsidR="004C357F" w:rsidRDefault="004C357F" w:rsidP="004C357F">
            <w:pPr>
              <w:jc w:val="both"/>
              <w:rPr>
                <w:sz w:val="20"/>
                <w:szCs w:val="20"/>
              </w:rPr>
            </w:pPr>
            <w:r>
              <w:rPr>
                <w:sz w:val="18"/>
                <w:szCs w:val="18"/>
              </w:rPr>
              <w:t xml:space="preserve">  предназначен для подключения к пожарным кранам противопожарного водопровода и переносным мотопомпам;  диаметр   50 миллиметров; длина пожарного рукава 20 метров; рабочее давление (МПа): 1</w:t>
            </w:r>
          </w:p>
        </w:tc>
      </w:tr>
      <w:tr w:rsidR="004C357F" w14:paraId="1E64E981" w14:textId="77777777" w:rsidTr="00115251">
        <w:trPr>
          <w:trHeight w:val="330"/>
          <w:jc w:val="center"/>
        </w:trPr>
        <w:tc>
          <w:tcPr>
            <w:tcW w:w="2263" w:type="dxa"/>
            <w:vAlign w:val="center"/>
          </w:tcPr>
          <w:p w14:paraId="2BB3ED51" w14:textId="77777777" w:rsidR="004C357F" w:rsidRDefault="004C357F" w:rsidP="004C357F">
            <w:pPr>
              <w:jc w:val="center"/>
              <w:rPr>
                <w:sz w:val="20"/>
                <w:szCs w:val="20"/>
              </w:rPr>
            </w:pPr>
            <w:r>
              <w:rPr>
                <w:sz w:val="18"/>
                <w:szCs w:val="18"/>
              </w:rPr>
              <w:t>Ствол пожарный</w:t>
            </w:r>
          </w:p>
        </w:tc>
        <w:tc>
          <w:tcPr>
            <w:tcW w:w="7513" w:type="dxa"/>
            <w:vAlign w:val="center"/>
          </w:tcPr>
          <w:p w14:paraId="30A3FE70" w14:textId="77777777" w:rsidR="004C357F" w:rsidRDefault="004C357F" w:rsidP="004C357F">
            <w:pPr>
              <w:jc w:val="both"/>
              <w:rPr>
                <w:sz w:val="20"/>
                <w:szCs w:val="20"/>
              </w:rPr>
            </w:pPr>
            <w:r>
              <w:rPr>
                <w:sz w:val="18"/>
                <w:szCs w:val="18"/>
              </w:rPr>
              <w:t xml:space="preserve">  предназначены для формирования направленной водной струи; минимальный расходы воды (литр/секунд): 3,6; минимальная дальность водяной струи (м): 27; длина ствола (мм): 210; масса (кг): 0,2</w:t>
            </w:r>
          </w:p>
        </w:tc>
      </w:tr>
      <w:tr w:rsidR="004C357F" w14:paraId="5CCF65C8" w14:textId="77777777" w:rsidTr="00115251">
        <w:trPr>
          <w:trHeight w:val="330"/>
          <w:jc w:val="center"/>
        </w:trPr>
        <w:tc>
          <w:tcPr>
            <w:tcW w:w="2263" w:type="dxa"/>
            <w:vAlign w:val="center"/>
          </w:tcPr>
          <w:p w14:paraId="205EB309" w14:textId="77777777" w:rsidR="004C357F" w:rsidRDefault="004C357F" w:rsidP="004C357F">
            <w:pPr>
              <w:jc w:val="center"/>
              <w:rPr>
                <w:sz w:val="20"/>
                <w:szCs w:val="20"/>
              </w:rPr>
            </w:pPr>
            <w:r>
              <w:rPr>
                <w:sz w:val="18"/>
                <w:szCs w:val="18"/>
              </w:rPr>
              <w:t>Насосная станция повышения давления тип 1</w:t>
            </w:r>
          </w:p>
        </w:tc>
        <w:tc>
          <w:tcPr>
            <w:tcW w:w="7513" w:type="dxa"/>
            <w:vAlign w:val="center"/>
          </w:tcPr>
          <w:p w14:paraId="6C072A72" w14:textId="77777777" w:rsidR="004C357F" w:rsidRDefault="004C357F" w:rsidP="004C357F">
            <w:pPr>
              <w:jc w:val="both"/>
              <w:rPr>
                <w:sz w:val="18"/>
                <w:szCs w:val="18"/>
              </w:rPr>
            </w:pPr>
            <w:r>
              <w:rPr>
                <w:sz w:val="18"/>
                <w:szCs w:val="18"/>
              </w:rPr>
              <w:t xml:space="preserve">Рабочая жидкость вода; </w:t>
            </w:r>
            <w:r>
              <w:rPr>
                <w:color w:val="1C1C1C"/>
                <w:sz w:val="18"/>
                <w:szCs w:val="18"/>
              </w:rPr>
              <w:t>допустимая температура перекачиваемой рабочей жидкости в диапазоне: от +2°C до +95°C; материал изготовления корпуса: чугун;</w:t>
            </w:r>
          </w:p>
          <w:p w14:paraId="69F450DF" w14:textId="77777777" w:rsidR="004C357F" w:rsidRDefault="004C357F" w:rsidP="004C357F">
            <w:pPr>
              <w:jc w:val="both"/>
              <w:rPr>
                <w:sz w:val="20"/>
                <w:szCs w:val="20"/>
              </w:rPr>
            </w:pPr>
          </w:p>
        </w:tc>
      </w:tr>
      <w:tr w:rsidR="004C357F" w14:paraId="319101AF" w14:textId="77777777" w:rsidTr="00115251">
        <w:trPr>
          <w:trHeight w:val="330"/>
          <w:jc w:val="center"/>
        </w:trPr>
        <w:tc>
          <w:tcPr>
            <w:tcW w:w="2263" w:type="dxa"/>
            <w:vAlign w:val="center"/>
          </w:tcPr>
          <w:p w14:paraId="1B80A3A4" w14:textId="77777777" w:rsidR="004C357F" w:rsidRDefault="004C357F" w:rsidP="004C357F">
            <w:pPr>
              <w:jc w:val="center"/>
              <w:rPr>
                <w:sz w:val="20"/>
                <w:szCs w:val="20"/>
              </w:rPr>
            </w:pPr>
            <w:r>
              <w:rPr>
                <w:sz w:val="18"/>
                <w:szCs w:val="18"/>
              </w:rPr>
              <w:t>Электрозадвижка</w:t>
            </w:r>
          </w:p>
        </w:tc>
        <w:tc>
          <w:tcPr>
            <w:tcW w:w="7513" w:type="dxa"/>
            <w:vAlign w:val="center"/>
          </w:tcPr>
          <w:p w14:paraId="31129954" w14:textId="77777777" w:rsidR="004C357F" w:rsidRDefault="004C357F" w:rsidP="004C357F">
            <w:pPr>
              <w:jc w:val="both"/>
              <w:rPr>
                <w:sz w:val="20"/>
                <w:szCs w:val="20"/>
              </w:rPr>
            </w:pPr>
            <w:r>
              <w:rPr>
                <w:sz w:val="18"/>
                <w:szCs w:val="18"/>
              </w:rPr>
              <w:t>Автоматизированная запорная арматура, обеспечивает управление как дистанционно, так и с местного пульта управления, установленного непосредственно на самой запорной арматуре</w:t>
            </w:r>
          </w:p>
        </w:tc>
      </w:tr>
      <w:tr w:rsidR="004C357F" w14:paraId="26971472" w14:textId="77777777" w:rsidTr="00115251">
        <w:trPr>
          <w:trHeight w:val="330"/>
          <w:jc w:val="center"/>
        </w:trPr>
        <w:tc>
          <w:tcPr>
            <w:tcW w:w="2263" w:type="dxa"/>
            <w:vAlign w:val="center"/>
          </w:tcPr>
          <w:p w14:paraId="22FA6C12" w14:textId="77777777" w:rsidR="004C357F" w:rsidRDefault="004C357F" w:rsidP="004C357F">
            <w:pPr>
              <w:jc w:val="center"/>
              <w:rPr>
                <w:sz w:val="20"/>
                <w:szCs w:val="20"/>
              </w:rPr>
            </w:pPr>
            <w:r>
              <w:rPr>
                <w:sz w:val="18"/>
                <w:szCs w:val="18"/>
              </w:rPr>
              <w:t>Шкаф автоматики управления</w:t>
            </w:r>
          </w:p>
        </w:tc>
        <w:tc>
          <w:tcPr>
            <w:tcW w:w="7513" w:type="dxa"/>
            <w:vAlign w:val="center"/>
          </w:tcPr>
          <w:p w14:paraId="7C10ABAD" w14:textId="77777777" w:rsidR="004C357F" w:rsidRDefault="004C357F" w:rsidP="004C357F">
            <w:pPr>
              <w:jc w:val="both"/>
              <w:rPr>
                <w:sz w:val="20"/>
                <w:szCs w:val="20"/>
              </w:rPr>
            </w:pPr>
            <w:r>
              <w:rPr>
                <w:sz w:val="18"/>
                <w:szCs w:val="18"/>
              </w:rPr>
              <w:t xml:space="preserve">  предназанчен для управления двумя электрозадвижкками</w:t>
            </w:r>
          </w:p>
        </w:tc>
      </w:tr>
      <w:tr w:rsidR="004C357F" w14:paraId="02EB2075" w14:textId="77777777" w:rsidTr="00115251">
        <w:trPr>
          <w:trHeight w:val="330"/>
          <w:jc w:val="center"/>
        </w:trPr>
        <w:tc>
          <w:tcPr>
            <w:tcW w:w="2263" w:type="dxa"/>
            <w:vAlign w:val="center"/>
          </w:tcPr>
          <w:p w14:paraId="0CF811FD" w14:textId="77777777" w:rsidR="004C357F" w:rsidRDefault="004C357F" w:rsidP="004C357F">
            <w:pPr>
              <w:jc w:val="center"/>
              <w:rPr>
                <w:sz w:val="20"/>
                <w:szCs w:val="20"/>
              </w:rPr>
            </w:pPr>
            <w:r>
              <w:rPr>
                <w:sz w:val="18"/>
                <w:szCs w:val="18"/>
              </w:rPr>
              <w:t>Рабочее место оператора ОПС тип 3</w:t>
            </w:r>
          </w:p>
        </w:tc>
        <w:tc>
          <w:tcPr>
            <w:tcW w:w="7513" w:type="dxa"/>
            <w:vAlign w:val="center"/>
          </w:tcPr>
          <w:p w14:paraId="23D6CFB5" w14:textId="77777777" w:rsidR="004C357F" w:rsidRDefault="004C357F" w:rsidP="004C357F">
            <w:pPr>
              <w:jc w:val="both"/>
              <w:rPr>
                <w:sz w:val="20"/>
                <w:szCs w:val="20"/>
              </w:rPr>
            </w:pPr>
            <w:r>
              <w:rPr>
                <w:color w:val="2B2929"/>
                <w:sz w:val="18"/>
                <w:szCs w:val="18"/>
                <w:highlight w:val="white"/>
              </w:rPr>
              <w:t>предназначено для организации автоматизированной работы оператора (диспетчера)</w:t>
            </w:r>
            <w:r>
              <w:rPr>
                <w:color w:val="333333"/>
                <w:sz w:val="18"/>
                <w:szCs w:val="18"/>
                <w:highlight w:val="white"/>
              </w:rPr>
              <w:t xml:space="preserve"> для сбора, обработки и отображения информации, поступающей от источников различного типа: </w:t>
            </w:r>
            <w:r>
              <w:rPr>
                <w:b/>
                <w:color w:val="333333"/>
                <w:sz w:val="18"/>
                <w:szCs w:val="18"/>
                <w:highlight w:val="white"/>
              </w:rPr>
              <w:t>серверов</w:t>
            </w:r>
            <w:r>
              <w:rPr>
                <w:color w:val="333333"/>
                <w:sz w:val="18"/>
                <w:szCs w:val="18"/>
                <w:highlight w:val="white"/>
              </w:rPr>
              <w:t>, видеокамер, датчиков </w:t>
            </w:r>
            <w:r>
              <w:rPr>
                <w:b/>
                <w:color w:val="333333"/>
                <w:sz w:val="18"/>
                <w:szCs w:val="18"/>
                <w:highlight w:val="white"/>
              </w:rPr>
              <w:t>пожарной</w:t>
            </w:r>
            <w:r>
              <w:rPr>
                <w:color w:val="333333"/>
                <w:sz w:val="18"/>
                <w:szCs w:val="18"/>
                <w:highlight w:val="white"/>
              </w:rPr>
              <w:t xml:space="preserve"> безопасности, автоматических идентификационных систем, сигнализационных средств, основанных на различных принципах действия, и дистанционного управления ими, включает в себя: системный блок с процессором Intel Core; оперативная память системного блока: 6 Гб; монитор </w:t>
            </w:r>
            <w:r>
              <w:rPr>
                <w:sz w:val="18"/>
                <w:szCs w:val="18"/>
              </w:rPr>
              <w:t>с размером экрана   (дюйм): 21; в комплекте проводная клавиатура и манипулятор (мышь)</w:t>
            </w:r>
          </w:p>
        </w:tc>
      </w:tr>
      <w:tr w:rsidR="004C357F" w14:paraId="6A9930B9" w14:textId="77777777" w:rsidTr="00115251">
        <w:trPr>
          <w:trHeight w:val="330"/>
          <w:jc w:val="center"/>
        </w:trPr>
        <w:tc>
          <w:tcPr>
            <w:tcW w:w="2263" w:type="dxa"/>
            <w:vAlign w:val="center"/>
          </w:tcPr>
          <w:p w14:paraId="1148E9D8" w14:textId="77777777" w:rsidR="004C357F" w:rsidRDefault="004C357F" w:rsidP="004C357F">
            <w:pPr>
              <w:jc w:val="center"/>
              <w:rPr>
                <w:sz w:val="20"/>
                <w:szCs w:val="20"/>
              </w:rPr>
            </w:pPr>
            <w:r>
              <w:rPr>
                <w:sz w:val="18"/>
                <w:szCs w:val="18"/>
              </w:rPr>
              <w:t>Сигнально-пусковой блок</w:t>
            </w:r>
          </w:p>
        </w:tc>
        <w:tc>
          <w:tcPr>
            <w:tcW w:w="7513" w:type="dxa"/>
            <w:vAlign w:val="center"/>
          </w:tcPr>
          <w:p w14:paraId="353FC5EF" w14:textId="77777777" w:rsidR="004C357F" w:rsidRDefault="004C357F" w:rsidP="004C357F">
            <w:pPr>
              <w:jc w:val="both"/>
              <w:rPr>
                <w:sz w:val="20"/>
                <w:szCs w:val="20"/>
              </w:rPr>
            </w:pPr>
            <w:r>
              <w:rPr>
                <w:sz w:val="18"/>
                <w:szCs w:val="18"/>
              </w:rPr>
              <w:t xml:space="preserve">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6; тип релейных выходов: «НО/НЗ»; максимальный коммутируемый ток (А): 2; габаритные размеры (мм): высота/ширина/глубина: 100/145/30; вес (кг):  0,8</w:t>
            </w:r>
          </w:p>
        </w:tc>
      </w:tr>
      <w:tr w:rsidR="004C357F" w14:paraId="65607851" w14:textId="77777777" w:rsidTr="00115251">
        <w:trPr>
          <w:trHeight w:val="330"/>
          <w:jc w:val="center"/>
        </w:trPr>
        <w:tc>
          <w:tcPr>
            <w:tcW w:w="2263" w:type="dxa"/>
            <w:vAlign w:val="center"/>
          </w:tcPr>
          <w:p w14:paraId="11EF0D50" w14:textId="77777777" w:rsidR="004C357F" w:rsidRDefault="004C357F" w:rsidP="004C357F">
            <w:pPr>
              <w:jc w:val="center"/>
              <w:rPr>
                <w:sz w:val="20"/>
                <w:szCs w:val="20"/>
              </w:rPr>
            </w:pPr>
            <w:r>
              <w:rPr>
                <w:sz w:val="18"/>
                <w:szCs w:val="18"/>
              </w:rPr>
              <w:t>Клавиатура управления</w:t>
            </w:r>
          </w:p>
        </w:tc>
        <w:tc>
          <w:tcPr>
            <w:tcW w:w="7513" w:type="dxa"/>
            <w:vAlign w:val="center"/>
          </w:tcPr>
          <w:p w14:paraId="1ADE8351" w14:textId="77777777" w:rsidR="004C357F" w:rsidRDefault="004C357F" w:rsidP="004C357F">
            <w:pPr>
              <w:jc w:val="both"/>
              <w:rPr>
                <w:sz w:val="20"/>
                <w:szCs w:val="20"/>
              </w:rPr>
            </w:pPr>
            <w:r>
              <w:rPr>
                <w:sz w:val="18"/>
                <w:szCs w:val="18"/>
              </w:rPr>
              <w:t>предназначена для работы в составе системы охранно-пожарной сигнализации для управления постановкой на охрану, снятия с охраны, а так же в составе систем контроля и управления доступом; количество клавиш управления: 16 штук; наличие подсветки клавиш управления: да; габаритные размеры (мм): ширина/высота/толщина: 140/100/30</w:t>
            </w:r>
          </w:p>
        </w:tc>
      </w:tr>
      <w:tr w:rsidR="004C357F" w14:paraId="5AC0654C" w14:textId="77777777" w:rsidTr="00115251">
        <w:trPr>
          <w:trHeight w:val="330"/>
          <w:jc w:val="center"/>
        </w:trPr>
        <w:tc>
          <w:tcPr>
            <w:tcW w:w="2263" w:type="dxa"/>
            <w:vAlign w:val="center"/>
          </w:tcPr>
          <w:p w14:paraId="40F4969D" w14:textId="77777777" w:rsidR="004C357F" w:rsidRDefault="004C357F" w:rsidP="004C357F">
            <w:pPr>
              <w:jc w:val="center"/>
              <w:rPr>
                <w:sz w:val="20"/>
                <w:szCs w:val="20"/>
              </w:rPr>
            </w:pPr>
            <w:r>
              <w:rPr>
                <w:sz w:val="18"/>
                <w:szCs w:val="18"/>
              </w:rPr>
              <w:t>Извещатель охранный объемный оптико-электронный</w:t>
            </w:r>
          </w:p>
        </w:tc>
        <w:tc>
          <w:tcPr>
            <w:tcW w:w="7513" w:type="dxa"/>
            <w:vAlign w:val="center"/>
          </w:tcPr>
          <w:p w14:paraId="0242E10D" w14:textId="77777777" w:rsidR="004C357F" w:rsidRDefault="004C357F" w:rsidP="004C357F">
            <w:pPr>
              <w:jc w:val="both"/>
              <w:rPr>
                <w:sz w:val="20"/>
                <w:szCs w:val="20"/>
              </w:rPr>
            </w:pPr>
            <w:r>
              <w:rPr>
                <w:sz w:val="18"/>
                <w:szCs w:val="18"/>
              </w:rPr>
              <w:t xml:space="preserve">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12; минимальная ширина зоны обнаружения (метр): 10; диапазон обнаруживаемых скоростей перемещения (м/с): от 0,3 до 3;минимальная длительность тревожного извещения: 2 секунд; габаритные размеры (мм): высота/ширина/толщина: 75/55/40; масса: 0,09 кг</w:t>
            </w:r>
          </w:p>
        </w:tc>
      </w:tr>
      <w:tr w:rsidR="004C357F" w14:paraId="70434191" w14:textId="77777777" w:rsidTr="00115251">
        <w:trPr>
          <w:trHeight w:val="330"/>
          <w:jc w:val="center"/>
        </w:trPr>
        <w:tc>
          <w:tcPr>
            <w:tcW w:w="2263" w:type="dxa"/>
            <w:vAlign w:val="center"/>
          </w:tcPr>
          <w:p w14:paraId="21FAE995" w14:textId="77777777" w:rsidR="004C357F" w:rsidRDefault="004C357F" w:rsidP="004C357F">
            <w:pPr>
              <w:jc w:val="center"/>
              <w:rPr>
                <w:sz w:val="20"/>
                <w:szCs w:val="20"/>
              </w:rPr>
            </w:pPr>
            <w:r>
              <w:rPr>
                <w:sz w:val="18"/>
                <w:szCs w:val="18"/>
              </w:rPr>
              <w:t>Извещатель охранный поверхностный звуковой</w:t>
            </w:r>
          </w:p>
        </w:tc>
        <w:tc>
          <w:tcPr>
            <w:tcW w:w="7513" w:type="dxa"/>
            <w:vAlign w:val="center"/>
          </w:tcPr>
          <w:p w14:paraId="31DFC2DC" w14:textId="77777777" w:rsidR="004C357F" w:rsidRDefault="004C357F" w:rsidP="004C357F">
            <w:pPr>
              <w:jc w:val="both"/>
              <w:rPr>
                <w:sz w:val="20"/>
                <w:szCs w:val="20"/>
              </w:rPr>
            </w:pPr>
            <w:r>
              <w:rPr>
                <w:sz w:val="18"/>
                <w:szCs w:val="18"/>
              </w:rPr>
              <w:t xml:space="preserve">  предназначен для обнаружения разрушения обычного и покрытого защитной полимерной пленкой стекол; минимальная охраняемая  площадь (м²): 0,1;  габаритные размеры (мм): длина/ширина/толщина: 60/60/28; масса (кг): 0,05</w:t>
            </w:r>
          </w:p>
        </w:tc>
      </w:tr>
      <w:tr w:rsidR="004C357F" w14:paraId="6FE23292" w14:textId="77777777" w:rsidTr="00115251">
        <w:trPr>
          <w:trHeight w:val="330"/>
          <w:jc w:val="center"/>
        </w:trPr>
        <w:tc>
          <w:tcPr>
            <w:tcW w:w="2263" w:type="dxa"/>
            <w:vAlign w:val="center"/>
          </w:tcPr>
          <w:p w14:paraId="5F375B19" w14:textId="77777777" w:rsidR="004C357F" w:rsidRDefault="004C357F" w:rsidP="004C357F">
            <w:pPr>
              <w:jc w:val="center"/>
              <w:rPr>
                <w:sz w:val="20"/>
                <w:szCs w:val="20"/>
              </w:rPr>
            </w:pPr>
            <w:r>
              <w:rPr>
                <w:sz w:val="18"/>
                <w:szCs w:val="18"/>
              </w:rPr>
              <w:t>Извещатель охранный ИК активный</w:t>
            </w:r>
          </w:p>
        </w:tc>
        <w:tc>
          <w:tcPr>
            <w:tcW w:w="7513" w:type="dxa"/>
            <w:vAlign w:val="center"/>
          </w:tcPr>
          <w:p w14:paraId="69AEBEFF" w14:textId="77777777" w:rsidR="004C357F" w:rsidRDefault="004C357F" w:rsidP="004C357F">
            <w:pPr>
              <w:jc w:val="both"/>
              <w:rPr>
                <w:sz w:val="20"/>
                <w:szCs w:val="20"/>
              </w:rPr>
            </w:pPr>
            <w:r>
              <w:rPr>
                <w:sz w:val="18"/>
                <w:szCs w:val="18"/>
              </w:rPr>
              <w:t xml:space="preserve">  предназначен для защиты объектов любого уровня сложности; тип зоны обнаружения: объемная; минимальная длительность тревожного извещения: 2,5 секунд; наличие функции регулировки чувствительности: да; диапазон обнаруживаемых скоростей перемещения (м/с): </w:t>
            </w:r>
            <w:r>
              <w:rPr>
                <w:sz w:val="18"/>
                <w:szCs w:val="18"/>
              </w:rPr>
              <w:lastRenderedPageBreak/>
              <w:t>от 0,3 до 3; габаритные размеры (мм): высота/ширина/толщина: 135/</w:t>
            </w:r>
            <w:r>
              <w:rPr>
                <w:sz w:val="18"/>
                <w:szCs w:val="18"/>
              </w:rPr>
              <w:br/>
              <w:t>65/45; масса: 0,1 кг</w:t>
            </w:r>
          </w:p>
        </w:tc>
      </w:tr>
      <w:tr w:rsidR="004C357F" w14:paraId="3A8157E4" w14:textId="77777777" w:rsidTr="00115251">
        <w:trPr>
          <w:trHeight w:val="330"/>
          <w:jc w:val="center"/>
        </w:trPr>
        <w:tc>
          <w:tcPr>
            <w:tcW w:w="2263" w:type="dxa"/>
          </w:tcPr>
          <w:p w14:paraId="53BB077E" w14:textId="77777777" w:rsidR="004C357F" w:rsidRDefault="004C357F" w:rsidP="004C357F">
            <w:pPr>
              <w:jc w:val="center"/>
              <w:rPr>
                <w:sz w:val="20"/>
                <w:szCs w:val="20"/>
              </w:rPr>
            </w:pPr>
            <w:r>
              <w:rPr>
                <w:sz w:val="18"/>
                <w:szCs w:val="18"/>
              </w:rPr>
              <w:lastRenderedPageBreak/>
              <w:t>Считыватель тип 3</w:t>
            </w:r>
          </w:p>
        </w:tc>
        <w:tc>
          <w:tcPr>
            <w:tcW w:w="7513" w:type="dxa"/>
          </w:tcPr>
          <w:p w14:paraId="491B61BC" w14:textId="77777777" w:rsidR="004C357F" w:rsidRDefault="004C357F" w:rsidP="004C357F">
            <w:pPr>
              <w:jc w:val="both"/>
              <w:rPr>
                <w:sz w:val="20"/>
                <w:szCs w:val="20"/>
              </w:rPr>
            </w:pPr>
            <w:r>
              <w:rPr>
                <w:sz w:val="18"/>
                <w:szCs w:val="18"/>
              </w:rPr>
              <w:t xml:space="preserve">  предназначен для считывания кодов бесконтактных карточек и передачи их номеров в компьютер; интерфейс связи с компьютером: USB; минимальная дальность считывания карт и брелоков (мм): 70; габаритные размеры (мм): высота/ширина/толщина: 120/95/5;</w:t>
            </w:r>
          </w:p>
        </w:tc>
      </w:tr>
      <w:tr w:rsidR="004C357F" w14:paraId="0292AB74" w14:textId="77777777" w:rsidTr="00115251">
        <w:trPr>
          <w:trHeight w:val="330"/>
          <w:jc w:val="center"/>
        </w:trPr>
        <w:tc>
          <w:tcPr>
            <w:tcW w:w="2263" w:type="dxa"/>
          </w:tcPr>
          <w:p w14:paraId="0F15A391" w14:textId="77777777" w:rsidR="004C357F" w:rsidRDefault="004C357F" w:rsidP="004C357F">
            <w:pPr>
              <w:jc w:val="center"/>
              <w:rPr>
                <w:sz w:val="20"/>
                <w:szCs w:val="20"/>
              </w:rPr>
            </w:pPr>
            <w:r>
              <w:rPr>
                <w:sz w:val="18"/>
                <w:szCs w:val="18"/>
              </w:rPr>
              <w:t>Турникет электромеханический со встроенной электроникой с пультом управления турникетом</w:t>
            </w:r>
          </w:p>
        </w:tc>
        <w:tc>
          <w:tcPr>
            <w:tcW w:w="7513" w:type="dxa"/>
          </w:tcPr>
          <w:p w14:paraId="4C30AE11" w14:textId="77777777" w:rsidR="004C357F" w:rsidRDefault="004C357F" w:rsidP="004C357F">
            <w:pPr>
              <w:jc w:val="both"/>
              <w:rPr>
                <w:sz w:val="20"/>
                <w:szCs w:val="20"/>
              </w:rPr>
            </w:pPr>
            <w:r>
              <w:rPr>
                <w:sz w:val="18"/>
                <w:szCs w:val="18"/>
              </w:rPr>
              <w:t xml:space="preserve">  предназначен для контроля доступа внутри помещений; максимальная  пропускная способность в режиме однократного прохода, чел/мин: 30; максимальный потребляемый ток (А):2; высота турникета: 1100 мм; ширина прохода: 700 мм; максимальная мощность потребляемая турникетом 12Вт;</w:t>
            </w:r>
          </w:p>
        </w:tc>
      </w:tr>
      <w:tr w:rsidR="004C357F" w14:paraId="5BA20873" w14:textId="77777777" w:rsidTr="00115251">
        <w:trPr>
          <w:trHeight w:val="330"/>
          <w:jc w:val="center"/>
        </w:trPr>
        <w:tc>
          <w:tcPr>
            <w:tcW w:w="2263" w:type="dxa"/>
          </w:tcPr>
          <w:p w14:paraId="4FC83C7C" w14:textId="77777777" w:rsidR="004C357F" w:rsidRDefault="004C357F" w:rsidP="004C357F">
            <w:pPr>
              <w:jc w:val="center"/>
              <w:rPr>
                <w:sz w:val="20"/>
                <w:szCs w:val="20"/>
              </w:rPr>
            </w:pPr>
            <w:r>
              <w:rPr>
                <w:sz w:val="18"/>
                <w:szCs w:val="18"/>
              </w:rPr>
              <w:t>Планка «Антипаника»</w:t>
            </w:r>
          </w:p>
        </w:tc>
        <w:tc>
          <w:tcPr>
            <w:tcW w:w="7513" w:type="dxa"/>
          </w:tcPr>
          <w:p w14:paraId="4FC5357E" w14:textId="77777777" w:rsidR="004C357F" w:rsidRDefault="004C357F" w:rsidP="004C357F">
            <w:pPr>
              <w:jc w:val="both"/>
              <w:rPr>
                <w:sz w:val="20"/>
                <w:szCs w:val="20"/>
              </w:rPr>
            </w:pPr>
            <w:r>
              <w:rPr>
                <w:sz w:val="18"/>
                <w:szCs w:val="18"/>
              </w:rPr>
              <w:t>Ширина планки 550 мм;</w:t>
            </w:r>
          </w:p>
        </w:tc>
      </w:tr>
      <w:tr w:rsidR="004C357F" w14:paraId="483252C7" w14:textId="77777777" w:rsidTr="00115251">
        <w:trPr>
          <w:trHeight w:val="330"/>
          <w:jc w:val="center"/>
        </w:trPr>
        <w:tc>
          <w:tcPr>
            <w:tcW w:w="2263" w:type="dxa"/>
          </w:tcPr>
          <w:p w14:paraId="722B1045" w14:textId="77777777" w:rsidR="004C357F" w:rsidRDefault="004C357F" w:rsidP="004C357F">
            <w:pPr>
              <w:jc w:val="center"/>
              <w:rPr>
                <w:sz w:val="20"/>
                <w:szCs w:val="20"/>
              </w:rPr>
            </w:pPr>
            <w:r>
              <w:rPr>
                <w:sz w:val="18"/>
                <w:szCs w:val="18"/>
              </w:rPr>
              <w:t>Преграждающая планка</w:t>
            </w:r>
          </w:p>
        </w:tc>
        <w:tc>
          <w:tcPr>
            <w:tcW w:w="7513" w:type="dxa"/>
          </w:tcPr>
          <w:p w14:paraId="791C27DD" w14:textId="77777777" w:rsidR="004C357F" w:rsidRDefault="004C357F" w:rsidP="004C357F">
            <w:pPr>
              <w:jc w:val="both"/>
              <w:rPr>
                <w:sz w:val="20"/>
                <w:szCs w:val="20"/>
              </w:rPr>
            </w:pPr>
            <w:r>
              <w:rPr>
                <w:sz w:val="18"/>
                <w:szCs w:val="18"/>
              </w:rPr>
              <w:t>Ширина планки 600 мм; материал изготовления   нержавеющая стать</w:t>
            </w:r>
          </w:p>
        </w:tc>
      </w:tr>
      <w:tr w:rsidR="004C357F" w14:paraId="7DD69612" w14:textId="77777777" w:rsidTr="00115251">
        <w:trPr>
          <w:trHeight w:val="330"/>
          <w:jc w:val="center"/>
        </w:trPr>
        <w:tc>
          <w:tcPr>
            <w:tcW w:w="2263" w:type="dxa"/>
          </w:tcPr>
          <w:p w14:paraId="4D9E821F" w14:textId="77777777" w:rsidR="004C357F" w:rsidRDefault="004C357F" w:rsidP="004C357F">
            <w:pPr>
              <w:jc w:val="center"/>
              <w:rPr>
                <w:sz w:val="20"/>
                <w:szCs w:val="20"/>
              </w:rPr>
            </w:pPr>
            <w:r>
              <w:rPr>
                <w:sz w:val="18"/>
                <w:szCs w:val="18"/>
              </w:rPr>
              <w:t>Автоматический шлагбаум</w:t>
            </w:r>
          </w:p>
        </w:tc>
        <w:tc>
          <w:tcPr>
            <w:tcW w:w="7513" w:type="dxa"/>
          </w:tcPr>
          <w:p w14:paraId="54F2B355" w14:textId="77777777" w:rsidR="004C357F" w:rsidRDefault="004C357F" w:rsidP="004C357F">
            <w:pPr>
              <w:jc w:val="both"/>
              <w:rPr>
                <w:sz w:val="20"/>
                <w:szCs w:val="20"/>
              </w:rPr>
            </w:pPr>
            <w:r>
              <w:rPr>
                <w:sz w:val="18"/>
                <w:szCs w:val="18"/>
              </w:rPr>
              <w:t>Представляет собой комплект автоматического шлагбаума со стрелой длиной 4 метра, время открывания шлагбаума 8 секунд</w:t>
            </w:r>
          </w:p>
        </w:tc>
      </w:tr>
      <w:tr w:rsidR="004C357F" w14:paraId="44D61B83" w14:textId="77777777" w:rsidTr="00115251">
        <w:trPr>
          <w:trHeight w:val="330"/>
          <w:jc w:val="center"/>
        </w:trPr>
        <w:tc>
          <w:tcPr>
            <w:tcW w:w="2263" w:type="dxa"/>
            <w:vAlign w:val="center"/>
          </w:tcPr>
          <w:p w14:paraId="2C483AB5" w14:textId="77777777" w:rsidR="004C357F" w:rsidRDefault="004C357F" w:rsidP="004C357F">
            <w:pPr>
              <w:jc w:val="center"/>
              <w:rPr>
                <w:sz w:val="20"/>
                <w:szCs w:val="20"/>
              </w:rPr>
            </w:pPr>
            <w:r>
              <w:rPr>
                <w:sz w:val="18"/>
                <w:szCs w:val="18"/>
              </w:rPr>
              <w:t>Регистратор</w:t>
            </w:r>
          </w:p>
        </w:tc>
        <w:tc>
          <w:tcPr>
            <w:tcW w:w="7513" w:type="dxa"/>
            <w:vAlign w:val="center"/>
          </w:tcPr>
          <w:p w14:paraId="6A01097E" w14:textId="77777777" w:rsidR="004C357F" w:rsidRDefault="004C357F" w:rsidP="004C357F">
            <w:pPr>
              <w:jc w:val="both"/>
              <w:rPr>
                <w:sz w:val="20"/>
                <w:szCs w:val="20"/>
              </w:rPr>
            </w:pPr>
            <w:r>
              <w:rPr>
                <w:sz w:val="18"/>
                <w:szCs w:val="18"/>
              </w:rPr>
              <w:t xml:space="preserve">  предназначен для записи, хранения и воспроизведения видеоинформации, поступающей с камер видеонаблюдения; максимальное количество видеоканалов: 8; предусмотрена возможность одновременного просмотра информации, записи информации и работы с архивом информации; минимальное количество портов USB 2.0 (штук): 2; габаритные размеры (мм): высота/ширина/глубина: 55/ 310/ 300; минимальная пропускная способность (Мбит/с): 100.</w:t>
            </w:r>
          </w:p>
        </w:tc>
      </w:tr>
      <w:tr w:rsidR="004C357F" w14:paraId="5C415F75" w14:textId="77777777" w:rsidTr="00115251">
        <w:trPr>
          <w:trHeight w:val="330"/>
          <w:jc w:val="center"/>
        </w:trPr>
        <w:tc>
          <w:tcPr>
            <w:tcW w:w="2263" w:type="dxa"/>
            <w:vAlign w:val="center"/>
          </w:tcPr>
          <w:p w14:paraId="64EA4A47" w14:textId="77777777" w:rsidR="004C357F" w:rsidRDefault="004C357F" w:rsidP="004C357F">
            <w:pPr>
              <w:jc w:val="center"/>
              <w:rPr>
                <w:sz w:val="20"/>
                <w:szCs w:val="20"/>
              </w:rPr>
            </w:pPr>
            <w:r>
              <w:rPr>
                <w:sz w:val="18"/>
                <w:szCs w:val="18"/>
              </w:rPr>
              <w:t>Видеорегистратор тип 1</w:t>
            </w:r>
          </w:p>
        </w:tc>
        <w:tc>
          <w:tcPr>
            <w:tcW w:w="7513" w:type="dxa"/>
            <w:vAlign w:val="center"/>
          </w:tcPr>
          <w:p w14:paraId="0B306FE5" w14:textId="77777777" w:rsidR="004C357F" w:rsidRDefault="004C357F" w:rsidP="004C357F">
            <w:pPr>
              <w:jc w:val="both"/>
              <w:rPr>
                <w:sz w:val="20"/>
                <w:szCs w:val="20"/>
              </w:rPr>
            </w:pPr>
            <w:r>
              <w:rPr>
                <w:sz w:val="18"/>
                <w:szCs w:val="18"/>
              </w:rPr>
              <w:t xml:space="preserve">  предназначенное для записи, хранения и воспроизведения видеоинформации, поступающей с камер видеонаблюдения; максимальное количество видеоканалов: 16; максимальная скорость записи при разрешении 1920х1080 (кадров в секунду): 400; предусмотрена возможность подключение HDMI-монитора; минимальное количество подключаемых жестких дисков типа SATA: 2; габаритные размеры (мм): высота/ширина/глубина: 50/ 300/ 300; минимальная пропускная способность (Мбит/с): 100; вес (кг): 1,5</w:t>
            </w:r>
          </w:p>
        </w:tc>
      </w:tr>
      <w:tr w:rsidR="004C357F" w14:paraId="4CE31F07" w14:textId="77777777" w:rsidTr="00115251">
        <w:trPr>
          <w:trHeight w:val="330"/>
          <w:jc w:val="center"/>
        </w:trPr>
        <w:tc>
          <w:tcPr>
            <w:tcW w:w="2263" w:type="dxa"/>
            <w:vAlign w:val="center"/>
          </w:tcPr>
          <w:p w14:paraId="52F7FF58" w14:textId="77777777" w:rsidR="004C357F" w:rsidRDefault="004C357F" w:rsidP="004C357F">
            <w:pPr>
              <w:jc w:val="center"/>
              <w:rPr>
                <w:sz w:val="20"/>
                <w:szCs w:val="20"/>
              </w:rPr>
            </w:pPr>
            <w:r>
              <w:rPr>
                <w:sz w:val="18"/>
                <w:szCs w:val="18"/>
              </w:rPr>
              <w:t>Видеорегистратор  тип 2</w:t>
            </w:r>
          </w:p>
        </w:tc>
        <w:tc>
          <w:tcPr>
            <w:tcW w:w="7513" w:type="dxa"/>
            <w:vAlign w:val="center"/>
          </w:tcPr>
          <w:p w14:paraId="0F0BA5C5" w14:textId="77777777" w:rsidR="004C357F" w:rsidRDefault="004C357F" w:rsidP="004C357F">
            <w:pPr>
              <w:jc w:val="both"/>
              <w:rPr>
                <w:sz w:val="20"/>
                <w:szCs w:val="20"/>
              </w:rPr>
            </w:pPr>
            <w:r>
              <w:rPr>
                <w:sz w:val="18"/>
                <w:szCs w:val="18"/>
              </w:rPr>
              <w:t xml:space="preserve">  предназначен для записи, хранения и воспроизведения видеоинформации, поступающей с камер видеонаблюдения; максимальное количество видеоканалов: 16; минимальное количество тревожных входов: 4; минимальное количество тревожных выходов: 2; габаритные размеры (мм): высота/ширина/глубина: 60/ 400/ 300; минимальная пропускная способность (Мбит/с): 120;</w:t>
            </w:r>
          </w:p>
        </w:tc>
      </w:tr>
      <w:tr w:rsidR="004C357F" w14:paraId="15B49803" w14:textId="77777777" w:rsidTr="00115251">
        <w:trPr>
          <w:trHeight w:val="330"/>
          <w:jc w:val="center"/>
        </w:trPr>
        <w:tc>
          <w:tcPr>
            <w:tcW w:w="2263" w:type="dxa"/>
            <w:vAlign w:val="center"/>
          </w:tcPr>
          <w:p w14:paraId="402A2CAE" w14:textId="77777777" w:rsidR="004C357F" w:rsidRDefault="004C357F" w:rsidP="004C357F">
            <w:pPr>
              <w:jc w:val="center"/>
              <w:rPr>
                <w:sz w:val="20"/>
                <w:szCs w:val="20"/>
              </w:rPr>
            </w:pPr>
            <w:r>
              <w:rPr>
                <w:sz w:val="18"/>
                <w:szCs w:val="18"/>
              </w:rPr>
              <w:t>Видеорегистратор тип 3</w:t>
            </w:r>
          </w:p>
        </w:tc>
        <w:tc>
          <w:tcPr>
            <w:tcW w:w="7513" w:type="dxa"/>
            <w:vAlign w:val="center"/>
          </w:tcPr>
          <w:p w14:paraId="2D00E096" w14:textId="77777777" w:rsidR="004C357F" w:rsidRDefault="004C357F" w:rsidP="004C357F">
            <w:pPr>
              <w:jc w:val="both"/>
              <w:rPr>
                <w:sz w:val="20"/>
                <w:szCs w:val="20"/>
              </w:rPr>
            </w:pPr>
            <w:r>
              <w:rPr>
                <w:sz w:val="18"/>
                <w:szCs w:val="18"/>
              </w:rPr>
              <w:t xml:space="preserve">  предназначен для записи, хранения и воспроизведения видеоинформации, поступающей с камер видеонаблюдения; максимальное количество видеоканалов: 16; габаритные размеры (мм): ширина/глубина/ высота: 300/200/40; минимальная пропускная способность (Мбит/с): 100; диапазон рабочих температур, (°С): от -10 до +55; вес (кг) 2,5</w:t>
            </w:r>
          </w:p>
        </w:tc>
      </w:tr>
      <w:tr w:rsidR="004C357F" w14:paraId="2EF7BC9E" w14:textId="77777777" w:rsidTr="00115251">
        <w:trPr>
          <w:trHeight w:val="330"/>
          <w:jc w:val="center"/>
        </w:trPr>
        <w:tc>
          <w:tcPr>
            <w:tcW w:w="2263" w:type="dxa"/>
            <w:vAlign w:val="center"/>
          </w:tcPr>
          <w:p w14:paraId="4C38636F" w14:textId="77777777" w:rsidR="004C357F" w:rsidRDefault="004C357F" w:rsidP="004C357F">
            <w:pPr>
              <w:jc w:val="center"/>
              <w:rPr>
                <w:sz w:val="20"/>
                <w:szCs w:val="20"/>
              </w:rPr>
            </w:pPr>
            <w:r>
              <w:rPr>
                <w:sz w:val="18"/>
                <w:szCs w:val="18"/>
              </w:rPr>
              <w:t>Монитор тип 2</w:t>
            </w:r>
          </w:p>
        </w:tc>
        <w:tc>
          <w:tcPr>
            <w:tcW w:w="7513" w:type="dxa"/>
            <w:vAlign w:val="center"/>
          </w:tcPr>
          <w:p w14:paraId="2A4B89F1" w14:textId="77777777" w:rsidR="004C357F" w:rsidRDefault="004C357F" w:rsidP="004C357F">
            <w:pPr>
              <w:jc w:val="both"/>
              <w:rPr>
                <w:sz w:val="20"/>
                <w:szCs w:val="20"/>
              </w:rPr>
            </w:pPr>
            <w:r>
              <w:rPr>
                <w:sz w:val="18"/>
                <w:szCs w:val="18"/>
              </w:rPr>
              <w:t xml:space="preserve">  универсальным; размер экрана   (дюйм): 48; цвет корпуса монитора: черный; разрешение экрана (пикселей): «1920x1080»; наличие встроенного микрофона: есть;</w:t>
            </w:r>
          </w:p>
        </w:tc>
      </w:tr>
      <w:tr w:rsidR="004C357F" w14:paraId="4C82FA29" w14:textId="77777777" w:rsidTr="00115251">
        <w:trPr>
          <w:trHeight w:val="330"/>
          <w:jc w:val="center"/>
        </w:trPr>
        <w:tc>
          <w:tcPr>
            <w:tcW w:w="2263" w:type="dxa"/>
            <w:vAlign w:val="center"/>
          </w:tcPr>
          <w:p w14:paraId="710BB99C" w14:textId="77777777" w:rsidR="004C357F" w:rsidRDefault="004C357F" w:rsidP="004C357F">
            <w:pPr>
              <w:jc w:val="center"/>
              <w:rPr>
                <w:sz w:val="20"/>
                <w:szCs w:val="20"/>
              </w:rPr>
            </w:pPr>
            <w:r>
              <w:rPr>
                <w:sz w:val="18"/>
                <w:szCs w:val="18"/>
              </w:rPr>
              <w:t>Видеокамера тип 9</w:t>
            </w:r>
          </w:p>
        </w:tc>
        <w:tc>
          <w:tcPr>
            <w:tcW w:w="7513" w:type="dxa"/>
            <w:vAlign w:val="center"/>
          </w:tcPr>
          <w:p w14:paraId="69DC890F" w14:textId="77777777" w:rsidR="004C357F" w:rsidRDefault="004C357F" w:rsidP="004C357F">
            <w:pPr>
              <w:jc w:val="both"/>
              <w:rPr>
                <w:sz w:val="20"/>
                <w:szCs w:val="20"/>
              </w:rPr>
            </w:pPr>
            <w:r>
              <w:rPr>
                <w:sz w:val="18"/>
                <w:szCs w:val="18"/>
              </w:rPr>
              <w:t>подходит для использования внутри помещений; тип объектива камеры:   фиксированный; максимальная частота кадров (кадров в секунду): 20; диапазон рабочих температур, (°С): от -40 до +60; по типу исполнения корпуса: купольная со встроенной ИК подсветкой, максимальная дальность ИК подсветки (метр): 10;</w:t>
            </w:r>
          </w:p>
        </w:tc>
      </w:tr>
      <w:tr w:rsidR="004C357F" w14:paraId="0C47EE7A" w14:textId="77777777" w:rsidTr="00115251">
        <w:trPr>
          <w:trHeight w:val="330"/>
          <w:jc w:val="center"/>
        </w:trPr>
        <w:tc>
          <w:tcPr>
            <w:tcW w:w="2263" w:type="dxa"/>
            <w:vAlign w:val="center"/>
          </w:tcPr>
          <w:p w14:paraId="57C3DE72" w14:textId="77777777" w:rsidR="004C357F" w:rsidRDefault="004C357F" w:rsidP="004C357F">
            <w:pPr>
              <w:jc w:val="center"/>
              <w:rPr>
                <w:sz w:val="20"/>
                <w:szCs w:val="20"/>
              </w:rPr>
            </w:pPr>
            <w:r>
              <w:rPr>
                <w:sz w:val="18"/>
                <w:szCs w:val="18"/>
              </w:rPr>
              <w:t>Блок резервного питания (Тип 3)</w:t>
            </w:r>
          </w:p>
        </w:tc>
        <w:tc>
          <w:tcPr>
            <w:tcW w:w="7513" w:type="dxa"/>
          </w:tcPr>
          <w:p w14:paraId="1039964E" w14:textId="77777777" w:rsidR="004C357F" w:rsidRDefault="004C357F" w:rsidP="004C357F">
            <w:pPr>
              <w:jc w:val="both"/>
              <w:rPr>
                <w:sz w:val="20"/>
                <w:szCs w:val="20"/>
              </w:rPr>
            </w:pPr>
            <w:r>
              <w:rPr>
                <w:sz w:val="18"/>
                <w:szCs w:val="18"/>
              </w:rPr>
              <w:t>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нет; наличие функции защиты аккумулятора от глубокого разряда: да; диапазон рабочих температур (°С): от -25 до +50; максимальный выходной ток при наличии основного питания (А): 5,0; габаритные размеры (мм): высота/ширина/глубина: 160/300/100;</w:t>
            </w:r>
          </w:p>
        </w:tc>
      </w:tr>
      <w:tr w:rsidR="004C357F" w14:paraId="47D016EE" w14:textId="77777777" w:rsidTr="00115251">
        <w:trPr>
          <w:trHeight w:val="330"/>
          <w:jc w:val="center"/>
        </w:trPr>
        <w:tc>
          <w:tcPr>
            <w:tcW w:w="2263" w:type="dxa"/>
            <w:vAlign w:val="center"/>
          </w:tcPr>
          <w:p w14:paraId="3E948461" w14:textId="77777777" w:rsidR="004C357F" w:rsidRDefault="004C357F" w:rsidP="004C357F">
            <w:pPr>
              <w:jc w:val="center"/>
              <w:rPr>
                <w:sz w:val="20"/>
                <w:szCs w:val="20"/>
              </w:rPr>
            </w:pPr>
            <w:r>
              <w:rPr>
                <w:sz w:val="18"/>
                <w:szCs w:val="18"/>
              </w:rPr>
              <w:t>Видеокамера тип 9.1</w:t>
            </w:r>
          </w:p>
        </w:tc>
        <w:tc>
          <w:tcPr>
            <w:tcW w:w="7513" w:type="dxa"/>
            <w:vAlign w:val="center"/>
          </w:tcPr>
          <w:p w14:paraId="62A750B5" w14:textId="77777777" w:rsidR="004C357F" w:rsidRDefault="004C357F" w:rsidP="004C357F">
            <w:pPr>
              <w:jc w:val="both"/>
              <w:rPr>
                <w:sz w:val="20"/>
                <w:szCs w:val="20"/>
              </w:rPr>
            </w:pPr>
            <w:r>
              <w:rPr>
                <w:sz w:val="18"/>
                <w:szCs w:val="18"/>
              </w:rPr>
              <w:t>Видеокамера предназначена наружного наблюдения; оснащена встроенной ИК-подсветкой, позволяющей вести круглосуточное наблюдение при любых условиях съемки в широком диапазоне рабочих температур (°С): от -45 до +50; максимальная дальность ИК подсветки (метр): 30; максимальная скорость записи (кадр в секунду): 20; тип объектива камеры: вариофокальный (с изменяемым фокусным расстоянием); диапазон регулировки расстояния до объекта наблюдения (мм): 2,8-12; имеет возможность автоматического переключения режима: «день/ночь»;</w:t>
            </w:r>
          </w:p>
        </w:tc>
      </w:tr>
      <w:tr w:rsidR="004C357F" w14:paraId="1813EFAA" w14:textId="77777777" w:rsidTr="00115251">
        <w:trPr>
          <w:trHeight w:val="330"/>
          <w:jc w:val="center"/>
        </w:trPr>
        <w:tc>
          <w:tcPr>
            <w:tcW w:w="2263" w:type="dxa"/>
            <w:vAlign w:val="center"/>
          </w:tcPr>
          <w:p w14:paraId="150C86E0" w14:textId="77777777" w:rsidR="004C357F" w:rsidRDefault="004C357F" w:rsidP="004C357F">
            <w:pPr>
              <w:jc w:val="center"/>
              <w:rPr>
                <w:sz w:val="20"/>
                <w:szCs w:val="20"/>
              </w:rPr>
            </w:pPr>
            <w:r>
              <w:rPr>
                <w:sz w:val="18"/>
                <w:szCs w:val="18"/>
              </w:rPr>
              <w:t>Видеокамера тип 10</w:t>
            </w:r>
          </w:p>
        </w:tc>
        <w:tc>
          <w:tcPr>
            <w:tcW w:w="7513" w:type="dxa"/>
            <w:vAlign w:val="center"/>
          </w:tcPr>
          <w:p w14:paraId="1C9EEDC2" w14:textId="77777777" w:rsidR="004C357F" w:rsidRDefault="004C357F" w:rsidP="004C357F">
            <w:pPr>
              <w:jc w:val="both"/>
              <w:rPr>
                <w:sz w:val="20"/>
                <w:szCs w:val="20"/>
              </w:rPr>
            </w:pPr>
            <w:r>
              <w:rPr>
                <w:sz w:val="18"/>
                <w:szCs w:val="18"/>
              </w:rPr>
              <w:t>мультиформатная; виды форматов: «AHD/TVI/CVI/CVBS», цветная; по типу исполнения корпуса: купольная со встроенной ИК подсветкой, обеспечивает сьемку в формате: «ДЕНЬ/НОЧЬ»; максимальная дальность ИК подсветки (метр): 15;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r>
      <w:tr w:rsidR="004C357F" w14:paraId="67551395" w14:textId="77777777" w:rsidTr="00115251">
        <w:trPr>
          <w:trHeight w:val="330"/>
          <w:jc w:val="center"/>
        </w:trPr>
        <w:tc>
          <w:tcPr>
            <w:tcW w:w="2263" w:type="dxa"/>
            <w:vAlign w:val="center"/>
          </w:tcPr>
          <w:p w14:paraId="4FDE0B79" w14:textId="77777777" w:rsidR="004C357F" w:rsidRDefault="004C357F" w:rsidP="004C357F">
            <w:pPr>
              <w:jc w:val="center"/>
              <w:rPr>
                <w:sz w:val="20"/>
                <w:szCs w:val="20"/>
              </w:rPr>
            </w:pPr>
            <w:r>
              <w:rPr>
                <w:sz w:val="18"/>
                <w:szCs w:val="18"/>
              </w:rPr>
              <w:t>Видеокамера тип 11</w:t>
            </w:r>
          </w:p>
        </w:tc>
        <w:tc>
          <w:tcPr>
            <w:tcW w:w="7513" w:type="dxa"/>
            <w:vAlign w:val="center"/>
          </w:tcPr>
          <w:p w14:paraId="146AFC13" w14:textId="77777777" w:rsidR="004C357F" w:rsidRDefault="004C357F" w:rsidP="004C357F">
            <w:pPr>
              <w:jc w:val="both"/>
              <w:rPr>
                <w:sz w:val="20"/>
                <w:szCs w:val="20"/>
              </w:rPr>
            </w:pPr>
            <w:r>
              <w:rPr>
                <w:sz w:val="18"/>
                <w:szCs w:val="18"/>
              </w:rPr>
              <w:t>Материал корпуса видеокамеры   металл. Тип исполнения корпуса видеокамеры   цилиндрический.  Тип исполнения видеокамеры   уличный. Габаритные размеры видеокамеры (мм) В/Д/Ш: 65/180/70. Масса видеокамеры(г): 350. Дальность ИК подсветки (м): 40. Поддерживаемые разрешения объектива видеокамеры «2688*1520, 1920*1080, 1280*720». Количество ИК-диодов (шт): 36. Объектив видеокамеры (мм):  2,8, Разрешение объектива видеокамеры (Мп): 4. Частота записи кадров (к/с): 30. Скорость затвора «1/5-1/10,000 сек». Наличие режима работы видеокамеры «день/ночь»: да. Угол обзора по горизонтали   120°. Угол обзора по диагонали  138°.  Цвет корпуса видеокамеры   белый</w:t>
            </w:r>
          </w:p>
        </w:tc>
      </w:tr>
      <w:tr w:rsidR="004C357F" w14:paraId="26C17085" w14:textId="77777777" w:rsidTr="00115251">
        <w:trPr>
          <w:trHeight w:val="330"/>
          <w:jc w:val="center"/>
        </w:trPr>
        <w:tc>
          <w:tcPr>
            <w:tcW w:w="2263" w:type="dxa"/>
            <w:vAlign w:val="center"/>
          </w:tcPr>
          <w:p w14:paraId="45DD1B30" w14:textId="77777777" w:rsidR="004C357F" w:rsidRDefault="004C357F" w:rsidP="004C357F">
            <w:pPr>
              <w:jc w:val="center"/>
              <w:rPr>
                <w:sz w:val="20"/>
                <w:szCs w:val="20"/>
              </w:rPr>
            </w:pPr>
            <w:r>
              <w:rPr>
                <w:sz w:val="18"/>
                <w:szCs w:val="18"/>
              </w:rPr>
              <w:t>Видеокамера тип 12</w:t>
            </w:r>
          </w:p>
        </w:tc>
        <w:tc>
          <w:tcPr>
            <w:tcW w:w="7513" w:type="dxa"/>
            <w:vAlign w:val="center"/>
          </w:tcPr>
          <w:p w14:paraId="4E68D508" w14:textId="77777777" w:rsidR="004C357F" w:rsidRDefault="004C357F" w:rsidP="004C357F">
            <w:pPr>
              <w:jc w:val="both"/>
              <w:rPr>
                <w:sz w:val="20"/>
                <w:szCs w:val="20"/>
              </w:rPr>
            </w:pPr>
            <w:r>
              <w:rPr>
                <w:sz w:val="18"/>
                <w:szCs w:val="18"/>
              </w:rPr>
              <w:t xml:space="preserve">Материал корпуса видеокамеры   металл. Материал купола видеокамеры   пластик. Объектив видеокамеры (мм):   2,8. Разрешение объектива видеокамеры (Мп): 5. Наличие режима работы видеокамеры «день/ночь»: да. Поддержка карт памяти: нет. Диапазон рабочих температур (°С): от -45 до +50. Класс защиты корпуса видеокамеры IP 67. Габаритные размеры видеокамеры (мм) диаметр/высота: 80/105. Масса видеокамеры (г): 550. Поддерживаемые разрешения записи </w:t>
            </w:r>
            <w:r>
              <w:rPr>
                <w:sz w:val="18"/>
                <w:szCs w:val="18"/>
              </w:rPr>
              <w:lastRenderedPageBreak/>
              <w:t>«2592*1920 и 2048*1536». Поддержка протокола трансляции типа RTSP: да. Цвет корпуса видеокамеры белый. Частота записи кадров (к/с): 20</w:t>
            </w:r>
          </w:p>
        </w:tc>
      </w:tr>
      <w:tr w:rsidR="004C357F" w14:paraId="18262FD6" w14:textId="77777777" w:rsidTr="00115251">
        <w:trPr>
          <w:trHeight w:val="330"/>
          <w:jc w:val="center"/>
        </w:trPr>
        <w:tc>
          <w:tcPr>
            <w:tcW w:w="2263" w:type="dxa"/>
            <w:vAlign w:val="center"/>
          </w:tcPr>
          <w:p w14:paraId="66066546" w14:textId="77777777" w:rsidR="004C357F" w:rsidRDefault="004C357F" w:rsidP="004C357F">
            <w:pPr>
              <w:jc w:val="center"/>
              <w:rPr>
                <w:sz w:val="20"/>
                <w:szCs w:val="20"/>
              </w:rPr>
            </w:pPr>
            <w:r>
              <w:rPr>
                <w:sz w:val="18"/>
                <w:szCs w:val="18"/>
              </w:rPr>
              <w:lastRenderedPageBreak/>
              <w:t>БРП</w:t>
            </w:r>
          </w:p>
        </w:tc>
        <w:tc>
          <w:tcPr>
            <w:tcW w:w="7513" w:type="dxa"/>
            <w:vAlign w:val="center"/>
          </w:tcPr>
          <w:p w14:paraId="1E6808CC" w14:textId="77777777" w:rsidR="004C357F" w:rsidRDefault="004C357F" w:rsidP="004C357F">
            <w:pPr>
              <w:jc w:val="both"/>
              <w:rPr>
                <w:sz w:val="20"/>
                <w:szCs w:val="20"/>
              </w:rPr>
            </w:pPr>
            <w:r>
              <w:rPr>
                <w:sz w:val="18"/>
                <w:szCs w:val="18"/>
              </w:rPr>
              <w:t xml:space="preserve">  предназначен для стабильного бесперебойного электропитания приборов различного назначения;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3,0; габаритные размеры (мм): высота/ширина/глубина: 200/580/150;</w:t>
            </w:r>
          </w:p>
        </w:tc>
      </w:tr>
      <w:tr w:rsidR="004C357F" w14:paraId="201CB59D" w14:textId="77777777" w:rsidTr="00115251">
        <w:trPr>
          <w:trHeight w:val="330"/>
          <w:jc w:val="center"/>
        </w:trPr>
        <w:tc>
          <w:tcPr>
            <w:tcW w:w="2263" w:type="dxa"/>
            <w:vAlign w:val="center"/>
          </w:tcPr>
          <w:p w14:paraId="0C05E14A" w14:textId="77777777" w:rsidR="004C357F" w:rsidRDefault="004C357F" w:rsidP="004C357F">
            <w:pPr>
              <w:jc w:val="center"/>
              <w:rPr>
                <w:sz w:val="20"/>
                <w:szCs w:val="20"/>
              </w:rPr>
            </w:pPr>
            <w:r>
              <w:rPr>
                <w:sz w:val="18"/>
                <w:szCs w:val="18"/>
              </w:rPr>
              <w:t>Монитор тип 3</w:t>
            </w:r>
          </w:p>
        </w:tc>
        <w:tc>
          <w:tcPr>
            <w:tcW w:w="7513" w:type="dxa"/>
            <w:vAlign w:val="center"/>
          </w:tcPr>
          <w:p w14:paraId="58A07E5E" w14:textId="77777777" w:rsidR="004C357F" w:rsidRDefault="004C357F" w:rsidP="004C357F">
            <w:pPr>
              <w:jc w:val="both"/>
              <w:rPr>
                <w:sz w:val="20"/>
                <w:szCs w:val="20"/>
              </w:rPr>
            </w:pPr>
            <w:r>
              <w:rPr>
                <w:sz w:val="18"/>
                <w:szCs w:val="18"/>
              </w:rPr>
              <w:t xml:space="preserve">  универсальный; размер экрана   (дюйм): 20; цвет корпуса монитора: черный; Разрешение экрана (пикселей): 1920x1080»;</w:t>
            </w:r>
          </w:p>
        </w:tc>
      </w:tr>
      <w:tr w:rsidR="004C357F" w14:paraId="2FF3E087" w14:textId="77777777" w:rsidTr="00115251">
        <w:trPr>
          <w:trHeight w:val="330"/>
          <w:jc w:val="center"/>
        </w:trPr>
        <w:tc>
          <w:tcPr>
            <w:tcW w:w="2263" w:type="dxa"/>
            <w:vAlign w:val="center"/>
          </w:tcPr>
          <w:p w14:paraId="08701D3B" w14:textId="77777777" w:rsidR="004C357F" w:rsidRDefault="004C357F" w:rsidP="004C357F">
            <w:pPr>
              <w:jc w:val="center"/>
              <w:rPr>
                <w:sz w:val="20"/>
                <w:szCs w:val="20"/>
              </w:rPr>
            </w:pPr>
            <w:r>
              <w:rPr>
                <w:sz w:val="18"/>
                <w:szCs w:val="18"/>
              </w:rPr>
              <w:t>Монитор тип 4</w:t>
            </w:r>
          </w:p>
        </w:tc>
        <w:tc>
          <w:tcPr>
            <w:tcW w:w="7513" w:type="dxa"/>
            <w:vAlign w:val="center"/>
          </w:tcPr>
          <w:p w14:paraId="501E2810" w14:textId="77777777" w:rsidR="004C357F" w:rsidRDefault="004C357F" w:rsidP="004C357F">
            <w:pPr>
              <w:jc w:val="both"/>
              <w:rPr>
                <w:sz w:val="20"/>
                <w:szCs w:val="20"/>
              </w:rPr>
            </w:pPr>
            <w:r>
              <w:rPr>
                <w:sz w:val="18"/>
                <w:szCs w:val="18"/>
              </w:rPr>
              <w:t xml:space="preserve">  универсальный; размер экрана   (дюйм): 14; цвет корпуса монитора: черный/; Разрешение экрана (пикселей): «1920x1080»;</w:t>
            </w:r>
          </w:p>
        </w:tc>
      </w:tr>
      <w:tr w:rsidR="004C357F" w14:paraId="63879D2E" w14:textId="77777777" w:rsidTr="00115251">
        <w:trPr>
          <w:trHeight w:val="330"/>
          <w:jc w:val="center"/>
        </w:trPr>
        <w:tc>
          <w:tcPr>
            <w:tcW w:w="2263" w:type="dxa"/>
            <w:vAlign w:val="center"/>
          </w:tcPr>
          <w:p w14:paraId="39F97868" w14:textId="77777777" w:rsidR="004C357F" w:rsidRDefault="004C357F" w:rsidP="004C357F">
            <w:pPr>
              <w:jc w:val="center"/>
              <w:rPr>
                <w:sz w:val="20"/>
                <w:szCs w:val="20"/>
              </w:rPr>
            </w:pPr>
            <w:r>
              <w:rPr>
                <w:sz w:val="18"/>
                <w:szCs w:val="18"/>
              </w:rPr>
              <w:t>Жесткий диск</w:t>
            </w:r>
          </w:p>
        </w:tc>
        <w:tc>
          <w:tcPr>
            <w:tcW w:w="7513" w:type="dxa"/>
            <w:vAlign w:val="center"/>
          </w:tcPr>
          <w:p w14:paraId="328CEDB2" w14:textId="77777777" w:rsidR="004C357F" w:rsidRDefault="004C357F" w:rsidP="004C357F">
            <w:pPr>
              <w:jc w:val="both"/>
              <w:rPr>
                <w:sz w:val="20"/>
                <w:szCs w:val="20"/>
              </w:rPr>
            </w:pPr>
            <w:r>
              <w:rPr>
                <w:sz w:val="18"/>
                <w:szCs w:val="18"/>
              </w:rPr>
              <w:t xml:space="preserve">  портативный внешний; тип жесткого диска: HDD; объем памяти (Тб): 1;</w:t>
            </w:r>
          </w:p>
        </w:tc>
      </w:tr>
      <w:tr w:rsidR="004C357F" w14:paraId="6E605993" w14:textId="77777777" w:rsidTr="00115251">
        <w:trPr>
          <w:trHeight w:val="330"/>
          <w:jc w:val="center"/>
        </w:trPr>
        <w:tc>
          <w:tcPr>
            <w:tcW w:w="2263" w:type="dxa"/>
            <w:vAlign w:val="center"/>
          </w:tcPr>
          <w:p w14:paraId="64A5CD8B" w14:textId="77777777" w:rsidR="004C357F" w:rsidRDefault="004C357F" w:rsidP="004C357F">
            <w:pPr>
              <w:jc w:val="center"/>
              <w:rPr>
                <w:sz w:val="20"/>
                <w:szCs w:val="20"/>
              </w:rPr>
            </w:pPr>
            <w:r>
              <w:rPr>
                <w:sz w:val="18"/>
                <w:szCs w:val="18"/>
              </w:rPr>
              <w:t>Источник бесперебойного питания</w:t>
            </w:r>
          </w:p>
        </w:tc>
        <w:tc>
          <w:tcPr>
            <w:tcW w:w="7513" w:type="dxa"/>
            <w:vAlign w:val="center"/>
          </w:tcPr>
          <w:p w14:paraId="47CB338C" w14:textId="77777777" w:rsidR="004C357F" w:rsidRDefault="004C357F" w:rsidP="004C357F">
            <w:pPr>
              <w:jc w:val="both"/>
              <w:rPr>
                <w:sz w:val="18"/>
                <w:szCs w:val="18"/>
              </w:rPr>
            </w:pPr>
            <w:r>
              <w:rPr>
                <w:sz w:val="18"/>
                <w:szCs w:val="18"/>
              </w:rPr>
              <w:t xml:space="preserve">  предназначен для обеспечения бесперебойного электропитания</w:t>
            </w:r>
          </w:p>
          <w:p w14:paraId="59856AD5" w14:textId="77777777" w:rsidR="004C357F" w:rsidRDefault="004C357F" w:rsidP="004C357F">
            <w:pPr>
              <w:jc w:val="both"/>
              <w:rPr>
                <w:sz w:val="20"/>
                <w:szCs w:val="20"/>
              </w:rPr>
            </w:pPr>
            <w:r>
              <w:rPr>
                <w:sz w:val="18"/>
                <w:szCs w:val="18"/>
              </w:rPr>
              <w:t>потребителей при номинальном напряжении 12В постоянного тока и токе потребления «до 5А»; диапазон рабочих температур (°С): от -10 до +40; габаритные размеры (мм): высота/ширина/глубина: 240/85/240; наличие световой индикации: да;</w:t>
            </w:r>
          </w:p>
        </w:tc>
      </w:tr>
      <w:tr w:rsidR="004C357F" w14:paraId="30E6013F" w14:textId="77777777" w:rsidTr="00115251">
        <w:trPr>
          <w:trHeight w:val="330"/>
          <w:jc w:val="center"/>
        </w:trPr>
        <w:tc>
          <w:tcPr>
            <w:tcW w:w="2263" w:type="dxa"/>
            <w:vAlign w:val="center"/>
          </w:tcPr>
          <w:p w14:paraId="01594156" w14:textId="77777777" w:rsidR="004C357F" w:rsidRDefault="004C357F" w:rsidP="004C357F">
            <w:pPr>
              <w:jc w:val="center"/>
              <w:rPr>
                <w:sz w:val="20"/>
                <w:szCs w:val="20"/>
              </w:rPr>
            </w:pPr>
            <w:r>
              <w:rPr>
                <w:sz w:val="18"/>
                <w:szCs w:val="18"/>
              </w:rPr>
              <w:t>Коммутатор   тип 1</w:t>
            </w:r>
          </w:p>
        </w:tc>
        <w:tc>
          <w:tcPr>
            <w:tcW w:w="7513" w:type="dxa"/>
            <w:vAlign w:val="center"/>
          </w:tcPr>
          <w:p w14:paraId="582C2721" w14:textId="77777777" w:rsidR="004C357F" w:rsidRDefault="004C357F" w:rsidP="004C357F">
            <w:pPr>
              <w:jc w:val="both"/>
              <w:rPr>
                <w:sz w:val="20"/>
                <w:szCs w:val="20"/>
              </w:rPr>
            </w:pPr>
            <w:r>
              <w:rPr>
                <w:sz w:val="18"/>
                <w:szCs w:val="18"/>
              </w:rPr>
              <w:t xml:space="preserve">  предназначен для системы видеонаблюдения; максимальное количество портов: 8; блок питания коммутатора: внешний; возможность загрузки файлов на коммутатор по нешифрованному протоколу передачи файлов: да; габаритные размеры (мм): высота/ширина/глубина: 50/ 300/ 200; вес (кг): 0,5; базовая скорость передачи данных: «10/100 Мбит/с»;</w:t>
            </w:r>
          </w:p>
        </w:tc>
      </w:tr>
      <w:tr w:rsidR="004C357F" w14:paraId="06C18334" w14:textId="77777777" w:rsidTr="00115251">
        <w:trPr>
          <w:trHeight w:val="330"/>
          <w:jc w:val="center"/>
        </w:trPr>
        <w:tc>
          <w:tcPr>
            <w:tcW w:w="2263" w:type="dxa"/>
            <w:vAlign w:val="center"/>
          </w:tcPr>
          <w:p w14:paraId="02CA8E2E" w14:textId="77777777" w:rsidR="004C357F" w:rsidRDefault="004C357F" w:rsidP="004C357F">
            <w:pPr>
              <w:jc w:val="center"/>
              <w:rPr>
                <w:sz w:val="20"/>
                <w:szCs w:val="20"/>
              </w:rPr>
            </w:pPr>
            <w:r>
              <w:rPr>
                <w:sz w:val="18"/>
                <w:szCs w:val="18"/>
              </w:rPr>
              <w:t>Коммутатор   тип 2</w:t>
            </w:r>
          </w:p>
        </w:tc>
        <w:tc>
          <w:tcPr>
            <w:tcW w:w="7513" w:type="dxa"/>
            <w:vAlign w:val="center"/>
          </w:tcPr>
          <w:p w14:paraId="2FBD2858" w14:textId="77777777" w:rsidR="004C357F" w:rsidRDefault="004C357F" w:rsidP="004C357F">
            <w:pPr>
              <w:jc w:val="both"/>
              <w:rPr>
                <w:sz w:val="20"/>
                <w:szCs w:val="20"/>
              </w:rPr>
            </w:pPr>
            <w:r>
              <w:rPr>
                <w:sz w:val="18"/>
                <w:szCs w:val="18"/>
              </w:rPr>
              <w:t xml:space="preserve">  предназначен для системы видеонаблюдения; максимальное количество LAN портов: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габаритные размеры (мм): высота/ширина/глубина: 30/ 160/ 120; вес (кг): 0,5</w:t>
            </w:r>
          </w:p>
        </w:tc>
      </w:tr>
      <w:tr w:rsidR="004C357F" w14:paraId="4ECBB189" w14:textId="77777777" w:rsidTr="00115251">
        <w:trPr>
          <w:trHeight w:val="330"/>
          <w:jc w:val="center"/>
        </w:trPr>
        <w:tc>
          <w:tcPr>
            <w:tcW w:w="2263" w:type="dxa"/>
            <w:vAlign w:val="center"/>
          </w:tcPr>
          <w:p w14:paraId="48D31418" w14:textId="77777777" w:rsidR="004C357F" w:rsidRDefault="004C357F" w:rsidP="004C357F">
            <w:pPr>
              <w:jc w:val="center"/>
              <w:rPr>
                <w:sz w:val="20"/>
                <w:szCs w:val="20"/>
              </w:rPr>
            </w:pPr>
            <w:r>
              <w:rPr>
                <w:sz w:val="18"/>
                <w:szCs w:val="18"/>
              </w:rPr>
              <w:t>Коммутатор   тип 3</w:t>
            </w:r>
          </w:p>
        </w:tc>
        <w:tc>
          <w:tcPr>
            <w:tcW w:w="7513" w:type="dxa"/>
            <w:vAlign w:val="center"/>
          </w:tcPr>
          <w:p w14:paraId="64B6AB04" w14:textId="77777777" w:rsidR="004C357F" w:rsidRDefault="004C357F" w:rsidP="004C357F">
            <w:pPr>
              <w:jc w:val="both"/>
              <w:rPr>
                <w:sz w:val="20"/>
                <w:szCs w:val="20"/>
              </w:rPr>
            </w:pPr>
            <w:r>
              <w:rPr>
                <w:sz w:val="18"/>
                <w:szCs w:val="18"/>
              </w:rPr>
              <w:t>Количество портов поддерживающих РоЕ: 4. Буфер памяти коммутатора 1,5 МВ. Пропускная способность 1,8 Гбит/с.  Габаритные размеры коммутатора (мм) высота/длина/ширина: 44,5/442/239; Тип коммутатора: управляемый</w:t>
            </w:r>
          </w:p>
        </w:tc>
      </w:tr>
      <w:tr w:rsidR="004C357F" w14:paraId="619153C4" w14:textId="77777777" w:rsidTr="00115251">
        <w:trPr>
          <w:trHeight w:val="330"/>
          <w:jc w:val="center"/>
        </w:trPr>
        <w:tc>
          <w:tcPr>
            <w:tcW w:w="2263" w:type="dxa"/>
            <w:vAlign w:val="center"/>
          </w:tcPr>
          <w:p w14:paraId="7766C2FC" w14:textId="77777777" w:rsidR="004C357F" w:rsidRDefault="004C357F" w:rsidP="004C357F">
            <w:pPr>
              <w:jc w:val="center"/>
              <w:rPr>
                <w:sz w:val="20"/>
                <w:szCs w:val="20"/>
              </w:rPr>
            </w:pPr>
            <w:r>
              <w:rPr>
                <w:sz w:val="18"/>
                <w:szCs w:val="18"/>
              </w:rPr>
              <w:t>ИБП тип 5</w:t>
            </w:r>
          </w:p>
        </w:tc>
        <w:tc>
          <w:tcPr>
            <w:tcW w:w="7513" w:type="dxa"/>
            <w:vAlign w:val="center"/>
          </w:tcPr>
          <w:p w14:paraId="3C53452B" w14:textId="77777777" w:rsidR="004C357F" w:rsidRDefault="004C357F" w:rsidP="004C357F">
            <w:pPr>
              <w:jc w:val="both"/>
              <w:rPr>
                <w:sz w:val="20"/>
                <w:szCs w:val="20"/>
              </w:rPr>
            </w:pPr>
            <w:r>
              <w:rPr>
                <w:sz w:val="18"/>
                <w:szCs w:val="18"/>
              </w:rPr>
              <w:t xml:space="preserve">емкость аккумулятора свинцово-кислотной батареи, Ач: 3; предусмотрена защита устройства от короткого замыкания; диапазон рабочих температур (°C): от -10 до +40; Габаритные размеры устройства мм: ширина/высота/глубина: 110/100/95; максимальный выходной ток вырабатываемый устройством (без свинцово-кислотной батареи) при наличии основного питания, A: 4 материал изготовления корпуса  : металл; цвет корпуса: серый </w:t>
            </w:r>
          </w:p>
        </w:tc>
      </w:tr>
      <w:tr w:rsidR="004C357F" w14:paraId="0CEDE263" w14:textId="77777777" w:rsidTr="00115251">
        <w:trPr>
          <w:trHeight w:val="330"/>
          <w:jc w:val="center"/>
        </w:trPr>
        <w:tc>
          <w:tcPr>
            <w:tcW w:w="2263" w:type="dxa"/>
            <w:vAlign w:val="center"/>
          </w:tcPr>
          <w:p w14:paraId="1F477B8B" w14:textId="77777777" w:rsidR="004C357F" w:rsidRDefault="004C357F" w:rsidP="004C357F">
            <w:pPr>
              <w:jc w:val="center"/>
              <w:rPr>
                <w:sz w:val="20"/>
                <w:szCs w:val="20"/>
              </w:rPr>
            </w:pPr>
            <w:r>
              <w:rPr>
                <w:sz w:val="18"/>
                <w:szCs w:val="18"/>
              </w:rPr>
              <w:t>Пульт контроля и управления Тип 5</w:t>
            </w:r>
          </w:p>
        </w:tc>
        <w:tc>
          <w:tcPr>
            <w:tcW w:w="7513" w:type="dxa"/>
            <w:vAlign w:val="center"/>
          </w:tcPr>
          <w:p w14:paraId="145B4835" w14:textId="77777777" w:rsidR="004C357F" w:rsidRDefault="004C357F" w:rsidP="004C357F">
            <w:pPr>
              <w:jc w:val="both"/>
              <w:rPr>
                <w:sz w:val="20"/>
                <w:szCs w:val="20"/>
              </w:rPr>
            </w:pPr>
            <w:r>
              <w:rPr>
                <w:sz w:val="18"/>
                <w:szCs w:val="18"/>
              </w:rPr>
              <w:t xml:space="preserve">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до +50; информационная ёмкость прибора (количество шлейфов): 4; габаритные размеры (мм): высота/ширина/глубина: 180/200/65;</w:t>
            </w:r>
          </w:p>
        </w:tc>
      </w:tr>
      <w:tr w:rsidR="004C357F" w14:paraId="1A0BDDDB" w14:textId="77777777" w:rsidTr="00115251">
        <w:trPr>
          <w:trHeight w:val="330"/>
          <w:jc w:val="center"/>
        </w:trPr>
        <w:tc>
          <w:tcPr>
            <w:tcW w:w="2263" w:type="dxa"/>
            <w:vAlign w:val="center"/>
          </w:tcPr>
          <w:p w14:paraId="1D12AE3C" w14:textId="77777777" w:rsidR="004C357F" w:rsidRDefault="004C357F" w:rsidP="004C357F">
            <w:pPr>
              <w:jc w:val="center"/>
              <w:rPr>
                <w:sz w:val="20"/>
                <w:szCs w:val="20"/>
              </w:rPr>
            </w:pPr>
            <w:r>
              <w:rPr>
                <w:sz w:val="18"/>
                <w:szCs w:val="18"/>
              </w:rPr>
              <w:t>Преобразователь интерфейса (Тип 3)</w:t>
            </w:r>
          </w:p>
        </w:tc>
        <w:tc>
          <w:tcPr>
            <w:tcW w:w="7513" w:type="dxa"/>
            <w:vAlign w:val="center"/>
          </w:tcPr>
          <w:p w14:paraId="70B2E519" w14:textId="77777777" w:rsidR="004C357F" w:rsidRDefault="004C357F" w:rsidP="004C357F">
            <w:pPr>
              <w:jc w:val="both"/>
              <w:rPr>
                <w:sz w:val="20"/>
                <w:szCs w:val="20"/>
              </w:rPr>
            </w:pPr>
            <w:r>
              <w:rPr>
                <w:sz w:val="18"/>
                <w:szCs w:val="18"/>
              </w:rPr>
              <w:t xml:space="preserve">  предназначен для использования в составе системы охранно-пожарной сигнализации для трансляции данных интерфейса «RS-232/RS-485» в Ethernet и обратно; максимальный потребляемый ток (мА): 100; </w:t>
            </w:r>
            <w:r>
              <w:rPr>
                <w:color w:val="000000"/>
                <w:sz w:val="18"/>
                <w:szCs w:val="18"/>
              </w:rPr>
              <w:t>диапазон рабочих температур (°С): от-30 до +55; габаритные размеры (мм): высота/ширина/глубина: 120/150/ 50;</w:t>
            </w:r>
          </w:p>
        </w:tc>
      </w:tr>
      <w:tr w:rsidR="004C357F" w14:paraId="673E4D09" w14:textId="77777777" w:rsidTr="00115251">
        <w:trPr>
          <w:trHeight w:val="330"/>
          <w:jc w:val="center"/>
        </w:trPr>
        <w:tc>
          <w:tcPr>
            <w:tcW w:w="2263" w:type="dxa"/>
            <w:vAlign w:val="center"/>
          </w:tcPr>
          <w:p w14:paraId="544AD214" w14:textId="77777777" w:rsidR="004C357F" w:rsidRDefault="004C357F" w:rsidP="004C357F">
            <w:pPr>
              <w:jc w:val="center"/>
              <w:rPr>
                <w:sz w:val="20"/>
                <w:szCs w:val="20"/>
              </w:rPr>
            </w:pPr>
            <w:r>
              <w:rPr>
                <w:sz w:val="18"/>
                <w:szCs w:val="18"/>
              </w:rPr>
              <w:t>Блок индикации</w:t>
            </w:r>
          </w:p>
        </w:tc>
        <w:tc>
          <w:tcPr>
            <w:tcW w:w="7513" w:type="dxa"/>
            <w:vAlign w:val="center"/>
          </w:tcPr>
          <w:p w14:paraId="556A39F5" w14:textId="77777777" w:rsidR="004C357F" w:rsidRDefault="004C357F" w:rsidP="004C357F">
            <w:pPr>
              <w:jc w:val="both"/>
              <w:rPr>
                <w:sz w:val="20"/>
                <w:szCs w:val="20"/>
              </w:rPr>
            </w:pPr>
            <w:r>
              <w:rPr>
                <w:sz w:val="18"/>
                <w:szCs w:val="18"/>
              </w:rPr>
              <w:t xml:space="preserve">  предназначен для работы в системах охранной сигнализации;   со световой индикацией для отображения состояния разделов сигнализации, режимов работы блока и неисправностей; встроенный звуковой сигнализатор: нет; минимальное количество двухцветных световых индикаторов для отображения состояния разделов сигнализации: 60;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150/330/25;</w:t>
            </w:r>
          </w:p>
        </w:tc>
      </w:tr>
      <w:tr w:rsidR="004C357F" w14:paraId="6E9B6C48" w14:textId="77777777" w:rsidTr="00115251">
        <w:trPr>
          <w:trHeight w:val="330"/>
          <w:jc w:val="center"/>
        </w:trPr>
        <w:tc>
          <w:tcPr>
            <w:tcW w:w="2263" w:type="dxa"/>
            <w:vAlign w:val="center"/>
          </w:tcPr>
          <w:p w14:paraId="5C1E34B9" w14:textId="77777777" w:rsidR="004C357F" w:rsidRDefault="004C357F" w:rsidP="004C357F">
            <w:pPr>
              <w:jc w:val="center"/>
              <w:rPr>
                <w:sz w:val="20"/>
                <w:szCs w:val="20"/>
              </w:rPr>
            </w:pPr>
            <w:r>
              <w:rPr>
                <w:sz w:val="18"/>
                <w:szCs w:val="18"/>
              </w:rPr>
              <w:t>Дымовой оптико-электронный адресно-аналоговый извещатель</w:t>
            </w:r>
          </w:p>
        </w:tc>
        <w:tc>
          <w:tcPr>
            <w:tcW w:w="7513" w:type="dxa"/>
            <w:vAlign w:val="center"/>
          </w:tcPr>
          <w:p w14:paraId="0DD990FA" w14:textId="77777777" w:rsidR="004C357F" w:rsidRDefault="004C357F" w:rsidP="004C357F">
            <w:pPr>
              <w:jc w:val="both"/>
              <w:rPr>
                <w:sz w:val="20"/>
                <w:szCs w:val="20"/>
              </w:rPr>
            </w:pPr>
            <w:r>
              <w:rPr>
                <w:sz w:val="18"/>
                <w:szCs w:val="18"/>
              </w:rPr>
              <w:t>Тип извещателя   2-х проводной; световая индикация «Дежурный режим; Пожар; Запыленность; Неисправность». Ток потребления в дежурном режиме (мА): 0,09; Габаритные размеры (мм): диаметр/высота: 80/42. Масса извещателя (кг): 0,075;</w:t>
            </w:r>
          </w:p>
        </w:tc>
      </w:tr>
      <w:tr w:rsidR="004C357F" w14:paraId="6AAA4909" w14:textId="77777777" w:rsidTr="00115251">
        <w:trPr>
          <w:trHeight w:val="330"/>
          <w:jc w:val="center"/>
        </w:trPr>
        <w:tc>
          <w:tcPr>
            <w:tcW w:w="2263" w:type="dxa"/>
            <w:vAlign w:val="center"/>
          </w:tcPr>
          <w:p w14:paraId="5B95FF77" w14:textId="77777777" w:rsidR="004C357F" w:rsidRDefault="004C357F" w:rsidP="004C357F">
            <w:pPr>
              <w:jc w:val="center"/>
              <w:rPr>
                <w:sz w:val="20"/>
                <w:szCs w:val="20"/>
              </w:rPr>
            </w:pPr>
            <w:r>
              <w:rPr>
                <w:sz w:val="18"/>
                <w:szCs w:val="18"/>
              </w:rPr>
              <w:t>ИК линейный дымовой извещатель</w:t>
            </w:r>
          </w:p>
        </w:tc>
        <w:tc>
          <w:tcPr>
            <w:tcW w:w="7513" w:type="dxa"/>
            <w:vAlign w:val="center"/>
          </w:tcPr>
          <w:p w14:paraId="24765512" w14:textId="77777777" w:rsidR="004C357F" w:rsidRDefault="004C357F" w:rsidP="004C357F">
            <w:pPr>
              <w:jc w:val="both"/>
              <w:rPr>
                <w:sz w:val="20"/>
                <w:szCs w:val="20"/>
              </w:rPr>
            </w:pPr>
            <w:r>
              <w:rPr>
                <w:sz w:val="18"/>
                <w:szCs w:val="18"/>
              </w:rPr>
              <w:t xml:space="preserve">  предназначен для детекции возгораний; рабочая дальность извещателя в диапазоне: от 10 до 150 метров;</w:t>
            </w:r>
          </w:p>
        </w:tc>
      </w:tr>
      <w:tr w:rsidR="004C357F" w14:paraId="04543428" w14:textId="77777777" w:rsidTr="00115251">
        <w:trPr>
          <w:trHeight w:val="330"/>
          <w:jc w:val="center"/>
        </w:trPr>
        <w:tc>
          <w:tcPr>
            <w:tcW w:w="2263" w:type="dxa"/>
            <w:vAlign w:val="center"/>
          </w:tcPr>
          <w:p w14:paraId="21C0D2A3" w14:textId="77777777" w:rsidR="004C357F" w:rsidRDefault="004C357F" w:rsidP="004C357F">
            <w:pPr>
              <w:jc w:val="center"/>
              <w:rPr>
                <w:sz w:val="20"/>
                <w:szCs w:val="20"/>
              </w:rPr>
            </w:pPr>
            <w:r>
              <w:rPr>
                <w:sz w:val="18"/>
                <w:szCs w:val="18"/>
              </w:rPr>
              <w:t>Извещатель пожарный ручной адресный Тип 3</w:t>
            </w:r>
          </w:p>
        </w:tc>
        <w:tc>
          <w:tcPr>
            <w:tcW w:w="7513" w:type="dxa"/>
            <w:vAlign w:val="center"/>
          </w:tcPr>
          <w:p w14:paraId="7D5D6E0F" w14:textId="77777777" w:rsidR="004C357F" w:rsidRDefault="004C357F" w:rsidP="004C357F">
            <w:pPr>
              <w:jc w:val="both"/>
              <w:rPr>
                <w:sz w:val="20"/>
                <w:szCs w:val="20"/>
              </w:rPr>
            </w:pPr>
            <w:r>
              <w:rPr>
                <w:sz w:val="18"/>
                <w:szCs w:val="18"/>
              </w:rPr>
              <w:t xml:space="preserve">  предназначен для ручного включения сигнала тревоги в системах пожарной и охранно-пожарной сигнализации; габаритные размеры (мм): высота/ширина/глубина: 104/ 96/25;</w:t>
            </w:r>
          </w:p>
        </w:tc>
      </w:tr>
      <w:tr w:rsidR="004C357F" w14:paraId="6EB1E5B2" w14:textId="77777777" w:rsidTr="00115251">
        <w:trPr>
          <w:trHeight w:val="330"/>
          <w:jc w:val="center"/>
        </w:trPr>
        <w:tc>
          <w:tcPr>
            <w:tcW w:w="2263" w:type="dxa"/>
            <w:vAlign w:val="center"/>
          </w:tcPr>
          <w:p w14:paraId="2D619C01" w14:textId="77777777" w:rsidR="004C357F" w:rsidRDefault="004C357F" w:rsidP="004C357F">
            <w:pPr>
              <w:jc w:val="center"/>
              <w:rPr>
                <w:sz w:val="20"/>
                <w:szCs w:val="20"/>
              </w:rPr>
            </w:pPr>
            <w:r>
              <w:rPr>
                <w:sz w:val="18"/>
                <w:szCs w:val="18"/>
              </w:rPr>
              <w:t>Бесперебойный источник питания тип 5</w:t>
            </w:r>
          </w:p>
        </w:tc>
        <w:tc>
          <w:tcPr>
            <w:tcW w:w="7513" w:type="dxa"/>
            <w:vAlign w:val="center"/>
          </w:tcPr>
          <w:p w14:paraId="14AA920E" w14:textId="77777777" w:rsidR="004C357F" w:rsidRDefault="004C357F" w:rsidP="004C357F">
            <w:pPr>
              <w:jc w:val="both"/>
              <w:rPr>
                <w:sz w:val="20"/>
                <w:szCs w:val="20"/>
              </w:rPr>
            </w:pPr>
            <w:r>
              <w:rPr>
                <w:sz w:val="18"/>
                <w:szCs w:val="18"/>
              </w:rPr>
              <w:t xml:space="preserve">  предназначен для бесперебойного электропитания устройств и приборов охранно-пожарной сигнализации и активных датчиков; емкость аккумулятора свинцово-кислотной батареи, Ач: 40</w:t>
            </w:r>
          </w:p>
        </w:tc>
      </w:tr>
      <w:tr w:rsidR="004C357F" w14:paraId="222E3560" w14:textId="77777777" w:rsidTr="00115251">
        <w:trPr>
          <w:trHeight w:val="330"/>
          <w:jc w:val="center"/>
        </w:trPr>
        <w:tc>
          <w:tcPr>
            <w:tcW w:w="2263" w:type="dxa"/>
            <w:vAlign w:val="center"/>
          </w:tcPr>
          <w:p w14:paraId="39C5C9DC" w14:textId="77777777" w:rsidR="004C357F" w:rsidRDefault="004C357F" w:rsidP="004C357F">
            <w:pPr>
              <w:jc w:val="center"/>
              <w:rPr>
                <w:sz w:val="20"/>
                <w:szCs w:val="20"/>
              </w:rPr>
            </w:pPr>
            <w:r>
              <w:rPr>
                <w:sz w:val="18"/>
                <w:szCs w:val="18"/>
              </w:rPr>
              <w:t>Бесперебойный источник питания тип 6</w:t>
            </w:r>
          </w:p>
        </w:tc>
        <w:tc>
          <w:tcPr>
            <w:tcW w:w="7513" w:type="dxa"/>
            <w:vAlign w:val="center"/>
          </w:tcPr>
          <w:p w14:paraId="73DDE1D9" w14:textId="77777777" w:rsidR="004C357F" w:rsidRDefault="004C357F" w:rsidP="004C357F">
            <w:pPr>
              <w:jc w:val="both"/>
              <w:rPr>
                <w:sz w:val="20"/>
                <w:szCs w:val="20"/>
              </w:rPr>
            </w:pPr>
            <w:r>
              <w:rPr>
                <w:sz w:val="18"/>
                <w:szCs w:val="18"/>
              </w:rPr>
              <w:t xml:space="preserve">  предназначен для бесперебойного электропитания устройств и приборов охранно-пожарной сигнализации и активных датчиков; емкость аккумулятора свинцово-кислотной батареи, Ач: 12</w:t>
            </w:r>
          </w:p>
        </w:tc>
      </w:tr>
      <w:tr w:rsidR="004C357F" w14:paraId="2D426F4B" w14:textId="77777777" w:rsidTr="00115251">
        <w:trPr>
          <w:trHeight w:val="330"/>
          <w:jc w:val="center"/>
        </w:trPr>
        <w:tc>
          <w:tcPr>
            <w:tcW w:w="2263" w:type="dxa"/>
            <w:vAlign w:val="center"/>
          </w:tcPr>
          <w:p w14:paraId="61C25AF2" w14:textId="77777777" w:rsidR="004C357F" w:rsidRDefault="004C357F" w:rsidP="004C357F">
            <w:pPr>
              <w:jc w:val="center"/>
              <w:rPr>
                <w:sz w:val="20"/>
                <w:szCs w:val="20"/>
              </w:rPr>
            </w:pPr>
            <w:r>
              <w:rPr>
                <w:sz w:val="18"/>
                <w:szCs w:val="18"/>
              </w:rPr>
              <w:t>Бесперебойный источник питания тип 7</w:t>
            </w:r>
          </w:p>
        </w:tc>
        <w:tc>
          <w:tcPr>
            <w:tcW w:w="7513" w:type="dxa"/>
            <w:vAlign w:val="center"/>
          </w:tcPr>
          <w:p w14:paraId="7827E328" w14:textId="77777777" w:rsidR="004C357F" w:rsidRDefault="004C357F" w:rsidP="004C357F">
            <w:pPr>
              <w:jc w:val="both"/>
              <w:rPr>
                <w:sz w:val="20"/>
                <w:szCs w:val="20"/>
              </w:rPr>
            </w:pPr>
            <w:r>
              <w:rPr>
                <w:sz w:val="18"/>
                <w:szCs w:val="18"/>
              </w:rPr>
              <w:t xml:space="preserve">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состоит из металлического корпуса с отсеком для герметичной свинцово-кислотной батареи; свинцово-кислотная батарея в комплекте устройства; емкость аккумулятора свинцово-кислотной батареи, Ач: 12; диапазон рабочих температур (°C): от 0 до +55; </w:t>
            </w:r>
            <w:r>
              <w:rPr>
                <w:color w:val="000000"/>
                <w:sz w:val="18"/>
                <w:szCs w:val="18"/>
              </w:rPr>
              <w:t xml:space="preserve">вес устройства </w:t>
            </w:r>
            <w:r>
              <w:rPr>
                <w:sz w:val="18"/>
                <w:szCs w:val="18"/>
              </w:rPr>
              <w:t>(без свинцово-кислотной батареи), кг: 3</w:t>
            </w:r>
          </w:p>
        </w:tc>
      </w:tr>
      <w:tr w:rsidR="004C357F" w14:paraId="510BE0B9" w14:textId="77777777" w:rsidTr="00115251">
        <w:trPr>
          <w:trHeight w:val="330"/>
          <w:jc w:val="center"/>
        </w:trPr>
        <w:tc>
          <w:tcPr>
            <w:tcW w:w="2263" w:type="dxa"/>
            <w:vAlign w:val="center"/>
          </w:tcPr>
          <w:p w14:paraId="68B44A2A" w14:textId="77777777" w:rsidR="004C357F" w:rsidRDefault="004C357F" w:rsidP="004C357F">
            <w:pPr>
              <w:jc w:val="center"/>
              <w:rPr>
                <w:sz w:val="20"/>
                <w:szCs w:val="20"/>
              </w:rPr>
            </w:pPr>
            <w:r>
              <w:rPr>
                <w:sz w:val="18"/>
                <w:szCs w:val="18"/>
              </w:rPr>
              <w:t>Бесперебойный источник питания тип 8</w:t>
            </w:r>
          </w:p>
        </w:tc>
        <w:tc>
          <w:tcPr>
            <w:tcW w:w="7513" w:type="dxa"/>
            <w:vAlign w:val="center"/>
          </w:tcPr>
          <w:p w14:paraId="678E16C1" w14:textId="77777777" w:rsidR="004C357F" w:rsidRDefault="004C357F" w:rsidP="004C357F">
            <w:pPr>
              <w:jc w:val="both"/>
              <w:rPr>
                <w:sz w:val="20"/>
                <w:szCs w:val="20"/>
              </w:rPr>
            </w:pPr>
            <w:r>
              <w:rPr>
                <w:sz w:val="18"/>
                <w:szCs w:val="18"/>
              </w:rPr>
              <w:t xml:space="preserve">  предназначен для бесперебойного электропитания устройств и приборов охранно-пожарной сигнализации и активных датчиков; емкость аккумулятора свинцово-кислотной батареи, Ач: 18</w:t>
            </w:r>
          </w:p>
        </w:tc>
      </w:tr>
      <w:tr w:rsidR="004C357F" w14:paraId="0112FD3B" w14:textId="77777777" w:rsidTr="00115251">
        <w:trPr>
          <w:trHeight w:val="330"/>
          <w:jc w:val="center"/>
        </w:trPr>
        <w:tc>
          <w:tcPr>
            <w:tcW w:w="2263" w:type="dxa"/>
            <w:vAlign w:val="center"/>
          </w:tcPr>
          <w:p w14:paraId="4FB907A7" w14:textId="77777777" w:rsidR="004C357F" w:rsidRDefault="004C357F" w:rsidP="004C357F">
            <w:pPr>
              <w:jc w:val="center"/>
              <w:rPr>
                <w:sz w:val="20"/>
                <w:szCs w:val="20"/>
              </w:rPr>
            </w:pPr>
            <w:r>
              <w:rPr>
                <w:sz w:val="18"/>
                <w:szCs w:val="18"/>
              </w:rPr>
              <w:lastRenderedPageBreak/>
              <w:t>Аккумулятор тип 5</w:t>
            </w:r>
          </w:p>
        </w:tc>
        <w:tc>
          <w:tcPr>
            <w:tcW w:w="7513" w:type="dxa"/>
            <w:vAlign w:val="center"/>
          </w:tcPr>
          <w:p w14:paraId="08676178"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40  Ач; номинальное напряжение 12 В; Габаритные размеры (мм) длина/ширина/высота: 185/160/165, вес (кг): 10</w:t>
            </w:r>
          </w:p>
        </w:tc>
      </w:tr>
      <w:tr w:rsidR="004C357F" w14:paraId="0213B1DA" w14:textId="77777777" w:rsidTr="00115251">
        <w:trPr>
          <w:trHeight w:val="330"/>
          <w:jc w:val="center"/>
        </w:trPr>
        <w:tc>
          <w:tcPr>
            <w:tcW w:w="2263" w:type="dxa"/>
            <w:vAlign w:val="center"/>
          </w:tcPr>
          <w:p w14:paraId="50898298" w14:textId="77777777" w:rsidR="004C357F" w:rsidRDefault="004C357F" w:rsidP="004C357F">
            <w:pPr>
              <w:jc w:val="center"/>
              <w:rPr>
                <w:sz w:val="20"/>
                <w:szCs w:val="20"/>
              </w:rPr>
            </w:pPr>
            <w:r>
              <w:rPr>
                <w:sz w:val="18"/>
                <w:szCs w:val="18"/>
              </w:rPr>
              <w:t>Аккумулятор тип 6</w:t>
            </w:r>
          </w:p>
        </w:tc>
        <w:tc>
          <w:tcPr>
            <w:tcW w:w="7513" w:type="dxa"/>
            <w:vAlign w:val="center"/>
          </w:tcPr>
          <w:p w14:paraId="4663E9F8"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26 Ач; номинальное напряжение 12 В; Габаритные размеры (мм) длина/ширина/высота: 150/80/96, вес (кг): 8</w:t>
            </w:r>
          </w:p>
        </w:tc>
      </w:tr>
      <w:tr w:rsidR="004C357F" w14:paraId="36009F67" w14:textId="77777777" w:rsidTr="00115251">
        <w:trPr>
          <w:trHeight w:val="330"/>
          <w:jc w:val="center"/>
        </w:trPr>
        <w:tc>
          <w:tcPr>
            <w:tcW w:w="2263" w:type="dxa"/>
            <w:vAlign w:val="center"/>
          </w:tcPr>
          <w:p w14:paraId="489ABB1B" w14:textId="77777777" w:rsidR="004C357F" w:rsidRDefault="004C357F" w:rsidP="004C357F">
            <w:pPr>
              <w:jc w:val="center"/>
              <w:rPr>
                <w:sz w:val="20"/>
                <w:szCs w:val="20"/>
              </w:rPr>
            </w:pPr>
            <w:r>
              <w:rPr>
                <w:sz w:val="18"/>
                <w:szCs w:val="18"/>
              </w:rPr>
              <w:t>Аккумулятор тип 7</w:t>
            </w:r>
          </w:p>
        </w:tc>
        <w:tc>
          <w:tcPr>
            <w:tcW w:w="7513" w:type="dxa"/>
            <w:vAlign w:val="center"/>
          </w:tcPr>
          <w:p w14:paraId="7308DC84"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18 Ач; номинальное напряжение 12 В; Габаритные размеры (мм) длина/ширина/высота: 150/80/96, вес (кг): 6</w:t>
            </w:r>
          </w:p>
        </w:tc>
      </w:tr>
      <w:tr w:rsidR="004C357F" w14:paraId="18E20C00" w14:textId="77777777" w:rsidTr="00115251">
        <w:trPr>
          <w:trHeight w:val="330"/>
          <w:jc w:val="center"/>
        </w:trPr>
        <w:tc>
          <w:tcPr>
            <w:tcW w:w="2263" w:type="dxa"/>
            <w:vAlign w:val="center"/>
          </w:tcPr>
          <w:p w14:paraId="50EFF82D" w14:textId="77777777" w:rsidR="004C357F" w:rsidRDefault="004C357F" w:rsidP="004C357F">
            <w:pPr>
              <w:jc w:val="center"/>
              <w:rPr>
                <w:sz w:val="20"/>
                <w:szCs w:val="20"/>
              </w:rPr>
            </w:pPr>
            <w:r>
              <w:rPr>
                <w:sz w:val="18"/>
                <w:szCs w:val="18"/>
              </w:rPr>
              <w:t>Аккумулятор тип 8</w:t>
            </w:r>
          </w:p>
        </w:tc>
        <w:tc>
          <w:tcPr>
            <w:tcW w:w="7513" w:type="dxa"/>
            <w:vAlign w:val="center"/>
          </w:tcPr>
          <w:p w14:paraId="2110B44F"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12 Ач; номинальное напряжение 12 В; Габаритные размеры (мм) длина/ширина/высота: 150/80/96, вес (кг): 3</w:t>
            </w:r>
          </w:p>
        </w:tc>
      </w:tr>
      <w:tr w:rsidR="004C357F" w14:paraId="6065BB2E" w14:textId="77777777" w:rsidTr="00115251">
        <w:trPr>
          <w:trHeight w:val="638"/>
          <w:jc w:val="center"/>
        </w:trPr>
        <w:tc>
          <w:tcPr>
            <w:tcW w:w="2263" w:type="dxa"/>
            <w:vAlign w:val="center"/>
          </w:tcPr>
          <w:p w14:paraId="32F3128D" w14:textId="77777777" w:rsidR="004C357F" w:rsidRDefault="004C357F" w:rsidP="004C357F">
            <w:pPr>
              <w:jc w:val="center"/>
              <w:rPr>
                <w:sz w:val="20"/>
                <w:szCs w:val="20"/>
              </w:rPr>
            </w:pPr>
            <w:r>
              <w:rPr>
                <w:sz w:val="18"/>
                <w:szCs w:val="18"/>
              </w:rPr>
              <w:t>Аварийная панель</w:t>
            </w:r>
          </w:p>
        </w:tc>
        <w:tc>
          <w:tcPr>
            <w:tcW w:w="7513" w:type="dxa"/>
            <w:vAlign w:val="center"/>
          </w:tcPr>
          <w:p w14:paraId="321B67B1" w14:textId="77777777" w:rsidR="004C357F" w:rsidRDefault="004C357F" w:rsidP="004C357F">
            <w:pPr>
              <w:jc w:val="both"/>
              <w:rPr>
                <w:sz w:val="20"/>
                <w:szCs w:val="20"/>
              </w:rPr>
            </w:pPr>
            <w:r>
              <w:rPr>
                <w:sz w:val="18"/>
                <w:szCs w:val="18"/>
              </w:rPr>
              <w:t>предназначена для аварийного оповещения; обеспечено функционирование в автоматическом и ручном режимах; в наличии функция повтора сообщений после срабатывания как звуковой сигнализации, так и  аварийного индикатора; габаритные размеры (мм): ширина/высота/глубина: 450/195/80; вес (кг): 4;</w:t>
            </w:r>
          </w:p>
        </w:tc>
      </w:tr>
      <w:tr w:rsidR="004C357F" w14:paraId="1F0B981E" w14:textId="77777777" w:rsidTr="00115251">
        <w:trPr>
          <w:trHeight w:val="330"/>
          <w:jc w:val="center"/>
        </w:trPr>
        <w:tc>
          <w:tcPr>
            <w:tcW w:w="2263" w:type="dxa"/>
            <w:vAlign w:val="center"/>
          </w:tcPr>
          <w:p w14:paraId="39CAB14C" w14:textId="77777777" w:rsidR="004C357F" w:rsidRDefault="004C357F" w:rsidP="004C357F">
            <w:pPr>
              <w:jc w:val="center"/>
              <w:rPr>
                <w:sz w:val="20"/>
                <w:szCs w:val="20"/>
              </w:rPr>
            </w:pPr>
            <w:r>
              <w:rPr>
                <w:sz w:val="18"/>
                <w:szCs w:val="18"/>
              </w:rPr>
              <w:t>Автоматический селектор прямого аварийного включения</w:t>
            </w:r>
          </w:p>
        </w:tc>
        <w:tc>
          <w:tcPr>
            <w:tcW w:w="7513" w:type="dxa"/>
            <w:vAlign w:val="center"/>
          </w:tcPr>
          <w:p w14:paraId="3000856E" w14:textId="77777777" w:rsidR="004C357F" w:rsidRDefault="004C357F" w:rsidP="004C357F">
            <w:pPr>
              <w:jc w:val="both"/>
              <w:rPr>
                <w:sz w:val="20"/>
                <w:szCs w:val="20"/>
              </w:rPr>
            </w:pPr>
            <w:r>
              <w:rPr>
                <w:sz w:val="18"/>
                <w:szCs w:val="18"/>
              </w:rPr>
              <w:t xml:space="preserve">Обеспечивает возможность </w:t>
            </w:r>
            <w:r>
              <w:rPr>
                <w:color w:val="1E1E1E"/>
                <w:sz w:val="18"/>
                <w:szCs w:val="18"/>
                <w:highlight w:val="white"/>
              </w:rPr>
              <w:t xml:space="preserve">зон трансляции для передачи тревожных сообщений и сигналов; количество поддерживаемых зон трансляции 20; </w:t>
            </w:r>
            <w:r>
              <w:rPr>
                <w:sz w:val="18"/>
                <w:szCs w:val="18"/>
              </w:rPr>
              <w:t>габаритные размеры (мм): ширина/высота/глубина: 450/40/150; вес (кг): 4;</w:t>
            </w:r>
          </w:p>
        </w:tc>
      </w:tr>
      <w:tr w:rsidR="004C357F" w14:paraId="1C413DDD" w14:textId="77777777" w:rsidTr="00115251">
        <w:trPr>
          <w:trHeight w:val="330"/>
          <w:jc w:val="center"/>
        </w:trPr>
        <w:tc>
          <w:tcPr>
            <w:tcW w:w="2263" w:type="dxa"/>
            <w:vAlign w:val="center"/>
          </w:tcPr>
          <w:p w14:paraId="1AD7717F" w14:textId="77777777" w:rsidR="004C357F" w:rsidRDefault="004C357F" w:rsidP="004C357F">
            <w:pPr>
              <w:jc w:val="center"/>
              <w:rPr>
                <w:sz w:val="20"/>
                <w:szCs w:val="20"/>
              </w:rPr>
            </w:pPr>
            <w:r>
              <w:rPr>
                <w:sz w:val="18"/>
                <w:szCs w:val="18"/>
              </w:rPr>
              <w:t>Блок аварийных сообщений</w:t>
            </w:r>
          </w:p>
        </w:tc>
        <w:tc>
          <w:tcPr>
            <w:tcW w:w="7513" w:type="dxa"/>
            <w:vAlign w:val="center"/>
          </w:tcPr>
          <w:p w14:paraId="5629CA43" w14:textId="77777777" w:rsidR="004C357F" w:rsidRDefault="004C357F" w:rsidP="004C357F">
            <w:pPr>
              <w:jc w:val="both"/>
              <w:rPr>
                <w:sz w:val="20"/>
                <w:szCs w:val="20"/>
              </w:rPr>
            </w:pPr>
            <w:r>
              <w:rPr>
                <w:sz w:val="18"/>
                <w:szCs w:val="18"/>
              </w:rPr>
              <w:t xml:space="preserve">  предназначен для трансляции предварительно записанной речевой информации о действиях, направленных на обеспечение безопасности при возникновении пожара и других чрезвычайных ситуаций</w:t>
            </w:r>
          </w:p>
        </w:tc>
      </w:tr>
      <w:tr w:rsidR="004C357F" w14:paraId="741AC3FD" w14:textId="77777777" w:rsidTr="00115251">
        <w:trPr>
          <w:trHeight w:val="330"/>
          <w:jc w:val="center"/>
        </w:trPr>
        <w:tc>
          <w:tcPr>
            <w:tcW w:w="2263" w:type="dxa"/>
            <w:vAlign w:val="center"/>
          </w:tcPr>
          <w:p w14:paraId="0DEF12BE" w14:textId="77777777" w:rsidR="004C357F" w:rsidRDefault="004C357F" w:rsidP="004C357F">
            <w:pPr>
              <w:jc w:val="center"/>
              <w:rPr>
                <w:sz w:val="20"/>
                <w:szCs w:val="20"/>
              </w:rPr>
            </w:pPr>
            <w:r>
              <w:rPr>
                <w:sz w:val="18"/>
                <w:szCs w:val="18"/>
              </w:rPr>
              <w:t>Автоматический селектор каналов</w:t>
            </w:r>
          </w:p>
        </w:tc>
        <w:tc>
          <w:tcPr>
            <w:tcW w:w="7513" w:type="dxa"/>
            <w:vAlign w:val="center"/>
          </w:tcPr>
          <w:p w14:paraId="27AEB321" w14:textId="77777777" w:rsidR="004C357F" w:rsidRDefault="004C357F" w:rsidP="004C357F">
            <w:pPr>
              <w:jc w:val="both"/>
              <w:rPr>
                <w:sz w:val="20"/>
                <w:szCs w:val="20"/>
              </w:rPr>
            </w:pPr>
            <w:r>
              <w:rPr>
                <w:sz w:val="18"/>
                <w:szCs w:val="18"/>
              </w:rPr>
              <w:t>обеспечивает возможность работы 16 зон оповещения с ручным управлением</w:t>
            </w:r>
          </w:p>
        </w:tc>
      </w:tr>
      <w:tr w:rsidR="004C357F" w14:paraId="371EF198" w14:textId="77777777" w:rsidTr="00115251">
        <w:trPr>
          <w:trHeight w:val="330"/>
          <w:jc w:val="center"/>
        </w:trPr>
        <w:tc>
          <w:tcPr>
            <w:tcW w:w="2263" w:type="dxa"/>
            <w:vAlign w:val="center"/>
          </w:tcPr>
          <w:p w14:paraId="41DDBA4B" w14:textId="77777777" w:rsidR="004C357F" w:rsidRDefault="004C357F" w:rsidP="004C357F">
            <w:pPr>
              <w:jc w:val="center"/>
              <w:rPr>
                <w:sz w:val="20"/>
                <w:szCs w:val="20"/>
              </w:rPr>
            </w:pPr>
            <w:r>
              <w:rPr>
                <w:sz w:val="18"/>
                <w:szCs w:val="18"/>
              </w:rPr>
              <w:t>Усилитель мощности</w:t>
            </w:r>
          </w:p>
        </w:tc>
        <w:tc>
          <w:tcPr>
            <w:tcW w:w="7513" w:type="dxa"/>
            <w:vAlign w:val="center"/>
          </w:tcPr>
          <w:p w14:paraId="7240B2F9" w14:textId="77777777" w:rsidR="004C357F" w:rsidRDefault="004C357F" w:rsidP="004C357F">
            <w:pPr>
              <w:jc w:val="both"/>
              <w:rPr>
                <w:sz w:val="20"/>
                <w:szCs w:val="20"/>
              </w:rPr>
            </w:pPr>
            <w:r>
              <w:rPr>
                <w:sz w:val="18"/>
                <w:szCs w:val="18"/>
              </w:rPr>
              <w:t xml:space="preserve">  адаптирован под системы оповещения людей в здании и предназначен для </w:t>
            </w:r>
            <w:r>
              <w:rPr>
                <w:color w:val="333333"/>
                <w:sz w:val="18"/>
                <w:szCs w:val="18"/>
                <w:highlight w:val="white"/>
              </w:rPr>
              <w:t>усиления звукового сигнала от источника до уровня, необходимого для работы оконечных акустических устройств</w:t>
            </w:r>
          </w:p>
        </w:tc>
      </w:tr>
      <w:tr w:rsidR="004C357F" w14:paraId="70621425" w14:textId="77777777" w:rsidTr="00115251">
        <w:trPr>
          <w:trHeight w:val="330"/>
          <w:jc w:val="center"/>
        </w:trPr>
        <w:tc>
          <w:tcPr>
            <w:tcW w:w="2263" w:type="dxa"/>
            <w:vAlign w:val="center"/>
          </w:tcPr>
          <w:p w14:paraId="392726DE" w14:textId="77777777" w:rsidR="004C357F" w:rsidRDefault="004C357F" w:rsidP="004C357F">
            <w:pPr>
              <w:jc w:val="center"/>
              <w:rPr>
                <w:sz w:val="20"/>
                <w:szCs w:val="20"/>
              </w:rPr>
            </w:pPr>
            <w:r>
              <w:rPr>
                <w:sz w:val="18"/>
                <w:szCs w:val="18"/>
              </w:rPr>
              <w:t>Звуковая колонка настенная</w:t>
            </w:r>
          </w:p>
        </w:tc>
        <w:tc>
          <w:tcPr>
            <w:tcW w:w="7513" w:type="dxa"/>
            <w:vAlign w:val="center"/>
          </w:tcPr>
          <w:p w14:paraId="2E0AD38A" w14:textId="77777777" w:rsidR="004C357F" w:rsidRDefault="004C357F" w:rsidP="004C357F">
            <w:pPr>
              <w:jc w:val="both"/>
              <w:rPr>
                <w:sz w:val="20"/>
                <w:szCs w:val="20"/>
              </w:rPr>
            </w:pPr>
            <w:r>
              <w:rPr>
                <w:sz w:val="18"/>
                <w:szCs w:val="18"/>
              </w:rPr>
              <w:t>предназначена для использования в составе систем трансляции и звукового для воспроизведения речевых сообщений; максимальное создаваемое звуковое давление: 95 дБ</w:t>
            </w:r>
          </w:p>
        </w:tc>
      </w:tr>
      <w:tr w:rsidR="004C357F" w14:paraId="034D85F4" w14:textId="77777777" w:rsidTr="00115251">
        <w:trPr>
          <w:trHeight w:val="330"/>
          <w:jc w:val="center"/>
        </w:trPr>
        <w:tc>
          <w:tcPr>
            <w:tcW w:w="2263" w:type="dxa"/>
            <w:vAlign w:val="center"/>
          </w:tcPr>
          <w:p w14:paraId="7DABC66D" w14:textId="77777777" w:rsidR="004C357F" w:rsidRDefault="004C357F" w:rsidP="004C357F">
            <w:pPr>
              <w:jc w:val="center"/>
              <w:rPr>
                <w:sz w:val="20"/>
                <w:szCs w:val="20"/>
              </w:rPr>
            </w:pPr>
            <w:r>
              <w:rPr>
                <w:sz w:val="18"/>
                <w:szCs w:val="18"/>
              </w:rPr>
              <w:t>Громкоговоритель тип 3</w:t>
            </w:r>
          </w:p>
        </w:tc>
        <w:tc>
          <w:tcPr>
            <w:tcW w:w="7513" w:type="dxa"/>
            <w:vAlign w:val="center"/>
          </w:tcPr>
          <w:p w14:paraId="41E82E85" w14:textId="77777777" w:rsidR="004C357F" w:rsidRDefault="004C357F" w:rsidP="004C357F">
            <w:pPr>
              <w:jc w:val="both"/>
              <w:rPr>
                <w:sz w:val="20"/>
                <w:szCs w:val="20"/>
              </w:rPr>
            </w:pPr>
            <w:r>
              <w:rPr>
                <w:sz w:val="18"/>
                <w:szCs w:val="18"/>
              </w:rPr>
              <w:t>По типу исполнения  : настенный; цвет   белый;</w:t>
            </w:r>
          </w:p>
        </w:tc>
      </w:tr>
      <w:tr w:rsidR="004C357F" w14:paraId="23389E79" w14:textId="77777777" w:rsidTr="00115251">
        <w:trPr>
          <w:trHeight w:val="330"/>
          <w:jc w:val="center"/>
        </w:trPr>
        <w:tc>
          <w:tcPr>
            <w:tcW w:w="2263" w:type="dxa"/>
            <w:vAlign w:val="center"/>
          </w:tcPr>
          <w:p w14:paraId="501888C1" w14:textId="77777777" w:rsidR="004C357F" w:rsidRDefault="004C357F" w:rsidP="004C357F">
            <w:pPr>
              <w:jc w:val="center"/>
              <w:rPr>
                <w:sz w:val="20"/>
                <w:szCs w:val="20"/>
              </w:rPr>
            </w:pPr>
            <w:r>
              <w:rPr>
                <w:sz w:val="18"/>
                <w:szCs w:val="18"/>
              </w:rPr>
              <w:t>Громкоговоритель тип 4</w:t>
            </w:r>
          </w:p>
        </w:tc>
        <w:tc>
          <w:tcPr>
            <w:tcW w:w="7513" w:type="dxa"/>
            <w:vAlign w:val="center"/>
          </w:tcPr>
          <w:p w14:paraId="584326E9" w14:textId="77777777" w:rsidR="004C357F" w:rsidRDefault="004C357F" w:rsidP="004C357F">
            <w:pPr>
              <w:jc w:val="both"/>
              <w:rPr>
                <w:sz w:val="20"/>
                <w:szCs w:val="20"/>
              </w:rPr>
            </w:pPr>
            <w:r>
              <w:rPr>
                <w:sz w:val="18"/>
                <w:szCs w:val="18"/>
              </w:rPr>
              <w:t>По типу исполнения  : потолочный по форме   круглый; цвет   белый;</w:t>
            </w:r>
          </w:p>
        </w:tc>
      </w:tr>
      <w:tr w:rsidR="004C357F" w14:paraId="549F1877" w14:textId="77777777" w:rsidTr="00115251">
        <w:trPr>
          <w:trHeight w:val="330"/>
          <w:jc w:val="center"/>
        </w:trPr>
        <w:tc>
          <w:tcPr>
            <w:tcW w:w="2263" w:type="dxa"/>
            <w:vAlign w:val="center"/>
          </w:tcPr>
          <w:p w14:paraId="4E245C07" w14:textId="77777777" w:rsidR="004C357F" w:rsidRDefault="004C357F" w:rsidP="004C357F">
            <w:pPr>
              <w:jc w:val="center"/>
              <w:rPr>
                <w:sz w:val="20"/>
                <w:szCs w:val="20"/>
              </w:rPr>
            </w:pPr>
            <w:r>
              <w:rPr>
                <w:sz w:val="18"/>
                <w:szCs w:val="18"/>
              </w:rPr>
              <w:t>Громкоговоритель тип 5</w:t>
            </w:r>
          </w:p>
        </w:tc>
        <w:tc>
          <w:tcPr>
            <w:tcW w:w="7513" w:type="dxa"/>
            <w:vAlign w:val="center"/>
          </w:tcPr>
          <w:p w14:paraId="63EB4ABD" w14:textId="77777777" w:rsidR="004C357F" w:rsidRDefault="004C357F" w:rsidP="004C357F">
            <w:pPr>
              <w:jc w:val="both"/>
              <w:rPr>
                <w:sz w:val="20"/>
                <w:szCs w:val="20"/>
              </w:rPr>
            </w:pPr>
            <w:r>
              <w:rPr>
                <w:sz w:val="18"/>
                <w:szCs w:val="18"/>
              </w:rPr>
              <w:t>По типу исполнения  : настенный; цвет   белый;  Габаритные размеры (мм) толщина/ширина/высота: 100/ 250/ 360, вес (кг): 1</w:t>
            </w:r>
          </w:p>
        </w:tc>
      </w:tr>
      <w:tr w:rsidR="004C357F" w14:paraId="6AC22F37" w14:textId="77777777" w:rsidTr="00115251">
        <w:trPr>
          <w:trHeight w:val="330"/>
          <w:jc w:val="center"/>
        </w:trPr>
        <w:tc>
          <w:tcPr>
            <w:tcW w:w="2263" w:type="dxa"/>
            <w:vAlign w:val="center"/>
          </w:tcPr>
          <w:p w14:paraId="767A64F8" w14:textId="77777777" w:rsidR="004C357F" w:rsidRDefault="004C357F" w:rsidP="004C357F">
            <w:pPr>
              <w:jc w:val="center"/>
              <w:rPr>
                <w:sz w:val="20"/>
                <w:szCs w:val="20"/>
              </w:rPr>
            </w:pPr>
            <w:r>
              <w:rPr>
                <w:sz w:val="18"/>
                <w:szCs w:val="18"/>
              </w:rPr>
              <w:t>Звуковой оповещатель</w:t>
            </w:r>
          </w:p>
        </w:tc>
        <w:tc>
          <w:tcPr>
            <w:tcW w:w="7513" w:type="dxa"/>
            <w:vAlign w:val="center"/>
          </w:tcPr>
          <w:p w14:paraId="508072D5" w14:textId="77777777" w:rsidR="004C357F" w:rsidRDefault="004C357F" w:rsidP="004C357F">
            <w:pPr>
              <w:jc w:val="both"/>
              <w:rPr>
                <w:sz w:val="20"/>
                <w:szCs w:val="20"/>
              </w:rPr>
            </w:pPr>
            <w:r>
              <w:rPr>
                <w:sz w:val="18"/>
                <w:szCs w:val="18"/>
              </w:rPr>
              <w:t xml:space="preserve">  предназначен для подачи звукового сигнала в системах пожарной, охранной и охранно-пожарной сигнализации,   пригоден для установки внутри помещений как отапливаемого, так и неотапливаемого типа; минимальное звуковое давление создаваемое оповещателем на расстоянии 1 м (дБ): 105; диапазон рабочих температур, (°С): от -30 до +55; масса оповещателя (кг): 0,1; материал изготовления корпуса  пластик;</w:t>
            </w:r>
          </w:p>
        </w:tc>
      </w:tr>
      <w:tr w:rsidR="004C357F" w14:paraId="2C03E7B2" w14:textId="77777777" w:rsidTr="00115251">
        <w:trPr>
          <w:trHeight w:val="330"/>
          <w:jc w:val="center"/>
        </w:trPr>
        <w:tc>
          <w:tcPr>
            <w:tcW w:w="2263" w:type="dxa"/>
            <w:vAlign w:val="center"/>
          </w:tcPr>
          <w:p w14:paraId="369A4904" w14:textId="77777777" w:rsidR="004C357F" w:rsidRDefault="004C357F" w:rsidP="004C357F">
            <w:pPr>
              <w:jc w:val="center"/>
              <w:rPr>
                <w:sz w:val="20"/>
                <w:szCs w:val="20"/>
              </w:rPr>
            </w:pPr>
            <w:r>
              <w:rPr>
                <w:sz w:val="18"/>
                <w:szCs w:val="18"/>
              </w:rPr>
              <w:t>Оповещатель тип 5</w:t>
            </w:r>
          </w:p>
        </w:tc>
        <w:tc>
          <w:tcPr>
            <w:tcW w:w="7513" w:type="dxa"/>
            <w:vAlign w:val="center"/>
          </w:tcPr>
          <w:p w14:paraId="57EFF7D7" w14:textId="77777777" w:rsidR="004C357F" w:rsidRDefault="004C357F" w:rsidP="004C357F">
            <w:pPr>
              <w:jc w:val="both"/>
              <w:rPr>
                <w:sz w:val="20"/>
                <w:szCs w:val="20"/>
              </w:rPr>
            </w:pPr>
            <w:r>
              <w:rPr>
                <w:sz w:val="18"/>
                <w:szCs w:val="18"/>
              </w:rPr>
              <w:t xml:space="preserve">  предназначен для подачи звукового сигнала в системах охранно-пожарной и аварийной сигнализации; минимальное звуковое давление создаваемое оповещателем на расстоянии 1 м (дБ): 95; диапазон рабочих температур, (°С): от -30 до +50; масса оповещателя (кг): 0,3; материал изготовления корпуса   пластик;</w:t>
            </w:r>
          </w:p>
        </w:tc>
      </w:tr>
      <w:tr w:rsidR="004C357F" w14:paraId="073F24B8" w14:textId="77777777" w:rsidTr="00115251">
        <w:trPr>
          <w:trHeight w:val="330"/>
          <w:jc w:val="center"/>
        </w:trPr>
        <w:tc>
          <w:tcPr>
            <w:tcW w:w="2263" w:type="dxa"/>
            <w:vAlign w:val="center"/>
          </w:tcPr>
          <w:p w14:paraId="2CDC636B" w14:textId="77777777" w:rsidR="004C357F" w:rsidRDefault="004C357F" w:rsidP="004C357F">
            <w:pPr>
              <w:jc w:val="center"/>
              <w:rPr>
                <w:sz w:val="20"/>
                <w:szCs w:val="20"/>
              </w:rPr>
            </w:pPr>
            <w:r>
              <w:rPr>
                <w:sz w:val="18"/>
                <w:szCs w:val="18"/>
              </w:rPr>
              <w:t>Насос («основной\резервный»)</w:t>
            </w:r>
          </w:p>
        </w:tc>
        <w:tc>
          <w:tcPr>
            <w:tcW w:w="7513" w:type="dxa"/>
            <w:vAlign w:val="center"/>
          </w:tcPr>
          <w:p w14:paraId="1DDECBDA" w14:textId="77777777" w:rsidR="004C357F" w:rsidRDefault="004C357F" w:rsidP="004C357F">
            <w:pPr>
              <w:jc w:val="both"/>
              <w:rPr>
                <w:sz w:val="20"/>
                <w:szCs w:val="20"/>
              </w:rPr>
            </w:pPr>
            <w:r>
              <w:rPr>
                <w:sz w:val="18"/>
                <w:szCs w:val="18"/>
                <w:highlight w:val="white"/>
              </w:rPr>
              <w:t xml:space="preserve">насос   циркуляционный; максимальный расход: 125 </w:t>
            </w:r>
            <w:r>
              <w:rPr>
                <w:sz w:val="18"/>
                <w:szCs w:val="18"/>
              </w:rPr>
              <w:t>м3/ч;</w:t>
            </w:r>
          </w:p>
        </w:tc>
      </w:tr>
      <w:tr w:rsidR="004C357F" w14:paraId="0460A306" w14:textId="77777777" w:rsidTr="00115251">
        <w:trPr>
          <w:trHeight w:val="330"/>
          <w:jc w:val="center"/>
        </w:trPr>
        <w:tc>
          <w:tcPr>
            <w:tcW w:w="2263" w:type="dxa"/>
            <w:vAlign w:val="center"/>
          </w:tcPr>
          <w:p w14:paraId="1C705501" w14:textId="77777777" w:rsidR="004C357F" w:rsidRDefault="004C357F" w:rsidP="004C357F">
            <w:pPr>
              <w:jc w:val="center"/>
              <w:rPr>
                <w:sz w:val="20"/>
                <w:szCs w:val="20"/>
              </w:rPr>
            </w:pPr>
            <w:r>
              <w:rPr>
                <w:sz w:val="18"/>
                <w:szCs w:val="18"/>
              </w:rPr>
              <w:t>Жокей насос</w:t>
            </w:r>
          </w:p>
        </w:tc>
        <w:tc>
          <w:tcPr>
            <w:tcW w:w="7513" w:type="dxa"/>
            <w:vAlign w:val="center"/>
          </w:tcPr>
          <w:p w14:paraId="1C79B6A5" w14:textId="77777777" w:rsidR="004C357F" w:rsidRDefault="004C357F" w:rsidP="004C357F">
            <w:pPr>
              <w:jc w:val="both"/>
              <w:rPr>
                <w:sz w:val="20"/>
                <w:szCs w:val="20"/>
              </w:rPr>
            </w:pPr>
            <w:r>
              <w:rPr>
                <w:sz w:val="18"/>
                <w:szCs w:val="18"/>
              </w:rPr>
              <w:t xml:space="preserve">  </w:t>
            </w:r>
            <w:r>
              <w:rPr>
                <w:color w:val="000000"/>
                <w:sz w:val="18"/>
                <w:szCs w:val="18"/>
              </w:rPr>
              <w:t xml:space="preserve">многоступенчатый насос центробежного типа; </w:t>
            </w:r>
            <w:r>
              <w:rPr>
                <w:sz w:val="18"/>
                <w:szCs w:val="18"/>
                <w:highlight w:val="white"/>
              </w:rPr>
              <w:t xml:space="preserve">максимальный расход: 4 </w:t>
            </w:r>
            <w:r>
              <w:rPr>
                <w:sz w:val="18"/>
                <w:szCs w:val="18"/>
              </w:rPr>
              <w:t>м3/ч;</w:t>
            </w:r>
          </w:p>
        </w:tc>
      </w:tr>
      <w:tr w:rsidR="004C357F" w14:paraId="55133C8F" w14:textId="77777777" w:rsidTr="00115251">
        <w:trPr>
          <w:trHeight w:val="330"/>
          <w:jc w:val="center"/>
        </w:trPr>
        <w:tc>
          <w:tcPr>
            <w:tcW w:w="2263" w:type="dxa"/>
            <w:vAlign w:val="center"/>
          </w:tcPr>
          <w:p w14:paraId="0A5AD0CF" w14:textId="77777777" w:rsidR="004C357F" w:rsidRDefault="004C357F" w:rsidP="004C357F">
            <w:pPr>
              <w:jc w:val="center"/>
              <w:rPr>
                <w:sz w:val="20"/>
                <w:szCs w:val="20"/>
              </w:rPr>
            </w:pPr>
            <w:r>
              <w:rPr>
                <w:sz w:val="18"/>
                <w:szCs w:val="18"/>
              </w:rPr>
              <w:t>Клапан обратный фланцевый тип 1</w:t>
            </w:r>
          </w:p>
        </w:tc>
        <w:tc>
          <w:tcPr>
            <w:tcW w:w="7513" w:type="dxa"/>
            <w:vAlign w:val="center"/>
          </w:tcPr>
          <w:p w14:paraId="59094E71" w14:textId="77777777" w:rsidR="004C357F" w:rsidRDefault="004C357F" w:rsidP="004C357F">
            <w:pPr>
              <w:jc w:val="both"/>
              <w:rPr>
                <w:sz w:val="20"/>
                <w:szCs w:val="20"/>
              </w:rPr>
            </w:pPr>
            <w:r>
              <w:rPr>
                <w:sz w:val="18"/>
                <w:szCs w:val="18"/>
              </w:rPr>
              <w:t xml:space="preserve">  предназначен для  защиты системы трубопровода от возможных потоков рабочей среды в обратном направлении; тип клапана – шаровый вес 45  кг; диаметр номинальный (DN) - 150 мм;</w:t>
            </w:r>
          </w:p>
        </w:tc>
      </w:tr>
      <w:tr w:rsidR="004C357F" w14:paraId="2FA7065A" w14:textId="77777777" w:rsidTr="00115251">
        <w:trPr>
          <w:trHeight w:val="330"/>
          <w:jc w:val="center"/>
        </w:trPr>
        <w:tc>
          <w:tcPr>
            <w:tcW w:w="2263" w:type="dxa"/>
            <w:vAlign w:val="center"/>
          </w:tcPr>
          <w:p w14:paraId="5E072F49" w14:textId="77777777" w:rsidR="004C357F" w:rsidRDefault="004C357F" w:rsidP="004C357F">
            <w:pPr>
              <w:jc w:val="center"/>
              <w:rPr>
                <w:sz w:val="20"/>
                <w:szCs w:val="20"/>
              </w:rPr>
            </w:pPr>
            <w:r>
              <w:rPr>
                <w:sz w:val="18"/>
                <w:szCs w:val="18"/>
              </w:rPr>
              <w:t>Клапан обратный фланцевый тип 2</w:t>
            </w:r>
          </w:p>
        </w:tc>
        <w:tc>
          <w:tcPr>
            <w:tcW w:w="7513" w:type="dxa"/>
            <w:vAlign w:val="center"/>
          </w:tcPr>
          <w:p w14:paraId="54ADEE97" w14:textId="77777777" w:rsidR="004C357F" w:rsidRDefault="004C357F" w:rsidP="004C357F">
            <w:pPr>
              <w:jc w:val="both"/>
              <w:rPr>
                <w:sz w:val="20"/>
                <w:szCs w:val="20"/>
              </w:rPr>
            </w:pPr>
            <w:r>
              <w:rPr>
                <w:sz w:val="18"/>
                <w:szCs w:val="18"/>
              </w:rPr>
              <w:t xml:space="preserve">  предназначен для  защиты системы трубопровода от возможных потоков рабочей среды в обратном направлении; тип клапана – шаровый вес 40  кг; диаметр номинальный (DN) - 80 мм;</w:t>
            </w:r>
          </w:p>
        </w:tc>
      </w:tr>
      <w:tr w:rsidR="004C357F" w14:paraId="245789AE" w14:textId="77777777" w:rsidTr="00115251">
        <w:trPr>
          <w:trHeight w:val="330"/>
          <w:jc w:val="center"/>
        </w:trPr>
        <w:tc>
          <w:tcPr>
            <w:tcW w:w="2263" w:type="dxa"/>
            <w:vAlign w:val="center"/>
          </w:tcPr>
          <w:p w14:paraId="35AB68F6" w14:textId="77777777" w:rsidR="004C357F" w:rsidRDefault="004C357F" w:rsidP="004C357F">
            <w:pPr>
              <w:jc w:val="center"/>
              <w:rPr>
                <w:sz w:val="20"/>
                <w:szCs w:val="20"/>
              </w:rPr>
            </w:pPr>
            <w:r>
              <w:rPr>
                <w:sz w:val="18"/>
                <w:szCs w:val="18"/>
              </w:rPr>
              <w:t>Сигнализатор давления тип 1</w:t>
            </w:r>
          </w:p>
        </w:tc>
        <w:tc>
          <w:tcPr>
            <w:tcW w:w="7513" w:type="dxa"/>
            <w:vAlign w:val="center"/>
          </w:tcPr>
          <w:p w14:paraId="0BE67D09" w14:textId="77777777" w:rsidR="004C357F" w:rsidRDefault="004C357F" w:rsidP="004C357F">
            <w:pPr>
              <w:jc w:val="both"/>
              <w:rPr>
                <w:sz w:val="20"/>
                <w:szCs w:val="20"/>
              </w:rPr>
            </w:pPr>
            <w:r>
              <w:rPr>
                <w:sz w:val="18"/>
                <w:szCs w:val="18"/>
              </w:rPr>
              <w:t xml:space="preserve">  предназначен для работы в составе обвязки сигнальных клапанов спринклерных и дренчерных установок для инициирования сигнала о срабатывании системы; максимальное время срабатывания сигнализатора 3 секунд;</w:t>
            </w:r>
          </w:p>
        </w:tc>
      </w:tr>
      <w:tr w:rsidR="004C357F" w14:paraId="4D981644" w14:textId="77777777" w:rsidTr="00115251">
        <w:trPr>
          <w:trHeight w:val="330"/>
          <w:jc w:val="center"/>
        </w:trPr>
        <w:tc>
          <w:tcPr>
            <w:tcW w:w="2263" w:type="dxa"/>
            <w:vAlign w:val="center"/>
          </w:tcPr>
          <w:p w14:paraId="4D498FA8" w14:textId="77777777" w:rsidR="004C357F" w:rsidRDefault="004C357F" w:rsidP="004C357F">
            <w:pPr>
              <w:jc w:val="center"/>
              <w:rPr>
                <w:sz w:val="20"/>
                <w:szCs w:val="20"/>
              </w:rPr>
            </w:pPr>
            <w:r>
              <w:rPr>
                <w:sz w:val="18"/>
                <w:szCs w:val="18"/>
              </w:rPr>
              <w:t>Ороситель</w:t>
            </w:r>
          </w:p>
        </w:tc>
        <w:tc>
          <w:tcPr>
            <w:tcW w:w="7513" w:type="dxa"/>
            <w:vAlign w:val="center"/>
          </w:tcPr>
          <w:p w14:paraId="1A1909C2" w14:textId="77777777" w:rsidR="004C357F" w:rsidRDefault="004C357F" w:rsidP="004C357F">
            <w:pPr>
              <w:jc w:val="both"/>
              <w:rPr>
                <w:sz w:val="20"/>
                <w:szCs w:val="20"/>
              </w:rPr>
            </w:pPr>
            <w:r>
              <w:rPr>
                <w:sz w:val="18"/>
                <w:szCs w:val="18"/>
              </w:rPr>
              <w:t xml:space="preserve">  предназначен для системы пожаротушения; тип соединения наружная резьба; вид огнетушащего вещества: вода;</w:t>
            </w:r>
          </w:p>
        </w:tc>
      </w:tr>
      <w:tr w:rsidR="004C357F" w14:paraId="0BD360FD" w14:textId="77777777" w:rsidTr="00115251">
        <w:trPr>
          <w:trHeight w:val="330"/>
          <w:jc w:val="center"/>
        </w:trPr>
        <w:tc>
          <w:tcPr>
            <w:tcW w:w="2263" w:type="dxa"/>
            <w:vAlign w:val="center"/>
          </w:tcPr>
          <w:p w14:paraId="5E9B10C8" w14:textId="77777777" w:rsidR="004C357F" w:rsidRDefault="004C357F" w:rsidP="004C357F">
            <w:pPr>
              <w:jc w:val="center"/>
              <w:rPr>
                <w:sz w:val="20"/>
                <w:szCs w:val="20"/>
              </w:rPr>
            </w:pPr>
            <w:r>
              <w:rPr>
                <w:sz w:val="18"/>
                <w:szCs w:val="18"/>
              </w:rPr>
              <w:t>Сигнализатор потока жидкости</w:t>
            </w:r>
          </w:p>
        </w:tc>
        <w:tc>
          <w:tcPr>
            <w:tcW w:w="7513" w:type="dxa"/>
            <w:vAlign w:val="center"/>
          </w:tcPr>
          <w:p w14:paraId="7DDFBFF0" w14:textId="77777777" w:rsidR="004C357F" w:rsidRDefault="004C357F" w:rsidP="004C357F">
            <w:pPr>
              <w:jc w:val="both"/>
              <w:rPr>
                <w:sz w:val="20"/>
                <w:szCs w:val="20"/>
              </w:rPr>
            </w:pPr>
            <w:r>
              <w:rPr>
                <w:sz w:val="18"/>
                <w:szCs w:val="18"/>
              </w:rPr>
              <w:t xml:space="preserve">  предназначен для </w:t>
            </w:r>
            <w:r>
              <w:rPr>
                <w:color w:val="212529"/>
                <w:sz w:val="18"/>
                <w:szCs w:val="18"/>
                <w:highlight w:val="white"/>
              </w:rPr>
              <w:t>использования в качестве детектора расхода воды;   оборудован  двумя встроенными однополюсными переключателями на два направления</w:t>
            </w:r>
          </w:p>
        </w:tc>
      </w:tr>
      <w:tr w:rsidR="004C357F" w14:paraId="70DA1B49" w14:textId="77777777" w:rsidTr="00115251">
        <w:trPr>
          <w:trHeight w:val="330"/>
          <w:jc w:val="center"/>
        </w:trPr>
        <w:tc>
          <w:tcPr>
            <w:tcW w:w="2263" w:type="dxa"/>
            <w:vAlign w:val="center"/>
          </w:tcPr>
          <w:p w14:paraId="473C74B2" w14:textId="77777777" w:rsidR="004C357F" w:rsidRDefault="004C357F" w:rsidP="004C357F">
            <w:pPr>
              <w:jc w:val="center"/>
              <w:rPr>
                <w:sz w:val="20"/>
                <w:szCs w:val="20"/>
              </w:rPr>
            </w:pPr>
            <w:r>
              <w:rPr>
                <w:sz w:val="18"/>
                <w:szCs w:val="18"/>
              </w:rPr>
              <w:t>Задвижка фланцевая тип 1</w:t>
            </w:r>
          </w:p>
        </w:tc>
        <w:tc>
          <w:tcPr>
            <w:tcW w:w="7513" w:type="dxa"/>
            <w:vAlign w:val="center"/>
          </w:tcPr>
          <w:p w14:paraId="75559FA3" w14:textId="77777777" w:rsidR="004C357F" w:rsidRDefault="004C357F" w:rsidP="004C357F">
            <w:pPr>
              <w:jc w:val="both"/>
              <w:rPr>
                <w:sz w:val="20"/>
                <w:szCs w:val="20"/>
              </w:rPr>
            </w:pPr>
            <w:r>
              <w:rPr>
                <w:sz w:val="18"/>
                <w:szCs w:val="18"/>
              </w:rPr>
              <w:t>с ручным управлением и указателем положения; диаметр номинальный (DN) - 100 мм;</w:t>
            </w:r>
          </w:p>
        </w:tc>
      </w:tr>
      <w:tr w:rsidR="004C357F" w14:paraId="38ADB659" w14:textId="77777777" w:rsidTr="00115251">
        <w:trPr>
          <w:trHeight w:val="330"/>
          <w:jc w:val="center"/>
        </w:trPr>
        <w:tc>
          <w:tcPr>
            <w:tcW w:w="2263" w:type="dxa"/>
            <w:vAlign w:val="center"/>
          </w:tcPr>
          <w:p w14:paraId="7A55AF16" w14:textId="77777777" w:rsidR="004C357F" w:rsidRDefault="004C357F" w:rsidP="004C357F">
            <w:pPr>
              <w:jc w:val="center"/>
              <w:rPr>
                <w:sz w:val="20"/>
                <w:szCs w:val="20"/>
              </w:rPr>
            </w:pPr>
            <w:r>
              <w:rPr>
                <w:sz w:val="18"/>
                <w:szCs w:val="18"/>
              </w:rPr>
              <w:t>Задвижка фланцевая тип 2</w:t>
            </w:r>
          </w:p>
        </w:tc>
        <w:tc>
          <w:tcPr>
            <w:tcW w:w="7513" w:type="dxa"/>
            <w:vAlign w:val="center"/>
          </w:tcPr>
          <w:p w14:paraId="442ACAAA" w14:textId="77777777" w:rsidR="004C357F" w:rsidRDefault="004C357F" w:rsidP="004C357F">
            <w:pPr>
              <w:jc w:val="both"/>
              <w:rPr>
                <w:sz w:val="20"/>
                <w:szCs w:val="20"/>
              </w:rPr>
            </w:pPr>
            <w:r>
              <w:rPr>
                <w:sz w:val="18"/>
                <w:szCs w:val="18"/>
              </w:rPr>
              <w:t>с ручным управлением и указателем положения; диаметр номинальный (DN) – 150 мм;</w:t>
            </w:r>
          </w:p>
        </w:tc>
      </w:tr>
      <w:tr w:rsidR="004C357F" w14:paraId="218771B1" w14:textId="77777777" w:rsidTr="00115251">
        <w:trPr>
          <w:trHeight w:val="330"/>
          <w:jc w:val="center"/>
        </w:trPr>
        <w:tc>
          <w:tcPr>
            <w:tcW w:w="2263" w:type="dxa"/>
            <w:vAlign w:val="center"/>
          </w:tcPr>
          <w:p w14:paraId="7B393EF5" w14:textId="77777777" w:rsidR="004C357F" w:rsidRDefault="004C357F" w:rsidP="004C357F">
            <w:pPr>
              <w:jc w:val="center"/>
              <w:rPr>
                <w:sz w:val="20"/>
                <w:szCs w:val="20"/>
              </w:rPr>
            </w:pPr>
            <w:r>
              <w:rPr>
                <w:sz w:val="18"/>
                <w:szCs w:val="18"/>
              </w:rPr>
              <w:t>Задвижка фланцевая тип 3</w:t>
            </w:r>
          </w:p>
        </w:tc>
        <w:tc>
          <w:tcPr>
            <w:tcW w:w="7513" w:type="dxa"/>
            <w:vAlign w:val="center"/>
          </w:tcPr>
          <w:p w14:paraId="5E3139E8" w14:textId="77777777" w:rsidR="004C357F" w:rsidRDefault="004C357F" w:rsidP="004C357F">
            <w:pPr>
              <w:jc w:val="both"/>
              <w:rPr>
                <w:sz w:val="20"/>
                <w:szCs w:val="20"/>
              </w:rPr>
            </w:pPr>
            <w:r>
              <w:rPr>
                <w:sz w:val="18"/>
                <w:szCs w:val="18"/>
              </w:rPr>
              <w:t>с ручным управлением и указателем положения; диаметр номинальный (DN) – 80 мм;</w:t>
            </w:r>
          </w:p>
        </w:tc>
      </w:tr>
      <w:tr w:rsidR="004C357F" w14:paraId="6EEEE5EF" w14:textId="77777777" w:rsidTr="00115251">
        <w:trPr>
          <w:trHeight w:val="330"/>
          <w:jc w:val="center"/>
        </w:trPr>
        <w:tc>
          <w:tcPr>
            <w:tcW w:w="2263" w:type="dxa"/>
            <w:vAlign w:val="center"/>
          </w:tcPr>
          <w:p w14:paraId="6421692B" w14:textId="77777777" w:rsidR="004C357F" w:rsidRDefault="004C357F" w:rsidP="004C357F">
            <w:pPr>
              <w:jc w:val="center"/>
              <w:rPr>
                <w:sz w:val="20"/>
                <w:szCs w:val="20"/>
              </w:rPr>
            </w:pPr>
            <w:r>
              <w:rPr>
                <w:sz w:val="18"/>
                <w:szCs w:val="18"/>
              </w:rPr>
              <w:t>Клапан спринклерный</w:t>
            </w:r>
          </w:p>
        </w:tc>
        <w:tc>
          <w:tcPr>
            <w:tcW w:w="7513" w:type="dxa"/>
            <w:vAlign w:val="center"/>
          </w:tcPr>
          <w:p w14:paraId="70CC769A" w14:textId="77777777" w:rsidR="004C357F" w:rsidRDefault="004C357F" w:rsidP="004C357F">
            <w:pPr>
              <w:jc w:val="both"/>
              <w:rPr>
                <w:sz w:val="20"/>
                <w:szCs w:val="20"/>
              </w:rPr>
            </w:pPr>
            <w:r>
              <w:rPr>
                <w:sz w:val="18"/>
                <w:szCs w:val="18"/>
              </w:rPr>
              <w:t xml:space="preserve">   предназначен для удерживания давления воды и предотвращения обратного поток воды из спринклерного трубопровода</w:t>
            </w:r>
          </w:p>
        </w:tc>
      </w:tr>
      <w:tr w:rsidR="004C357F" w14:paraId="71C37529" w14:textId="77777777" w:rsidTr="00115251">
        <w:trPr>
          <w:trHeight w:val="330"/>
          <w:jc w:val="center"/>
        </w:trPr>
        <w:tc>
          <w:tcPr>
            <w:tcW w:w="2263" w:type="dxa"/>
            <w:vAlign w:val="center"/>
          </w:tcPr>
          <w:p w14:paraId="5DF7E28E" w14:textId="77777777" w:rsidR="004C357F" w:rsidRDefault="004C357F" w:rsidP="004C357F">
            <w:pPr>
              <w:jc w:val="center"/>
              <w:rPr>
                <w:sz w:val="20"/>
                <w:szCs w:val="20"/>
              </w:rPr>
            </w:pPr>
            <w:r>
              <w:rPr>
                <w:sz w:val="18"/>
                <w:szCs w:val="18"/>
              </w:rPr>
              <w:t>Шкаф автоматики управления насосами</w:t>
            </w:r>
          </w:p>
        </w:tc>
        <w:tc>
          <w:tcPr>
            <w:tcW w:w="7513" w:type="dxa"/>
            <w:vAlign w:val="center"/>
          </w:tcPr>
          <w:p w14:paraId="09BB4E9C" w14:textId="77777777" w:rsidR="004C357F" w:rsidRDefault="004C357F" w:rsidP="004C357F">
            <w:pPr>
              <w:jc w:val="both"/>
              <w:rPr>
                <w:sz w:val="20"/>
                <w:szCs w:val="20"/>
              </w:rPr>
            </w:pPr>
            <w:r>
              <w:rPr>
                <w:sz w:val="18"/>
                <w:szCs w:val="18"/>
              </w:rPr>
              <w:t>Предназначен для организации работы подключенного к нему насосного оборудования; обеспечивает возможность контроля и подключения двух насосов</w:t>
            </w:r>
          </w:p>
        </w:tc>
      </w:tr>
      <w:tr w:rsidR="004C357F" w14:paraId="6412EC18" w14:textId="77777777" w:rsidTr="00115251">
        <w:trPr>
          <w:trHeight w:val="330"/>
          <w:jc w:val="center"/>
        </w:trPr>
        <w:tc>
          <w:tcPr>
            <w:tcW w:w="2263" w:type="dxa"/>
            <w:vAlign w:val="center"/>
          </w:tcPr>
          <w:p w14:paraId="72729276" w14:textId="77777777" w:rsidR="004C357F" w:rsidRDefault="004C357F" w:rsidP="004C357F">
            <w:pPr>
              <w:jc w:val="center"/>
              <w:rPr>
                <w:sz w:val="20"/>
                <w:szCs w:val="20"/>
              </w:rPr>
            </w:pPr>
            <w:r>
              <w:rPr>
                <w:sz w:val="18"/>
                <w:szCs w:val="18"/>
              </w:rPr>
              <w:t>Пульт управления тип 4</w:t>
            </w:r>
          </w:p>
        </w:tc>
        <w:tc>
          <w:tcPr>
            <w:tcW w:w="7513" w:type="dxa"/>
            <w:vAlign w:val="center"/>
          </w:tcPr>
          <w:p w14:paraId="3069C0B7" w14:textId="77777777" w:rsidR="004C357F" w:rsidRDefault="004C357F" w:rsidP="004C357F">
            <w:pPr>
              <w:jc w:val="both"/>
              <w:rPr>
                <w:sz w:val="20"/>
                <w:szCs w:val="20"/>
              </w:rPr>
            </w:pPr>
            <w:r>
              <w:rPr>
                <w:sz w:val="18"/>
                <w:szCs w:val="18"/>
              </w:rPr>
              <w:t xml:space="preserve">  предназначен для управления </w:t>
            </w:r>
            <w:r>
              <w:rPr>
                <w:color w:val="000000"/>
                <w:sz w:val="18"/>
                <w:szCs w:val="18"/>
                <w:highlight w:val="white"/>
              </w:rPr>
              <w:t>оповещением для систем организации управления эвакуацией; имеет встроенный блок резервного питания на 12 В; количество управляемых пультом зон оповещения 5; габаритные размеры (мм): ширина/глубина/высота: 450/320/130; вес: 7 кг</w:t>
            </w:r>
          </w:p>
        </w:tc>
      </w:tr>
      <w:tr w:rsidR="004C357F" w14:paraId="32BCC43C" w14:textId="77777777" w:rsidTr="00115251">
        <w:trPr>
          <w:trHeight w:val="330"/>
          <w:jc w:val="center"/>
        </w:trPr>
        <w:tc>
          <w:tcPr>
            <w:tcW w:w="2263" w:type="dxa"/>
            <w:vAlign w:val="center"/>
          </w:tcPr>
          <w:p w14:paraId="44F836BA" w14:textId="77777777" w:rsidR="004C357F" w:rsidRDefault="004C357F" w:rsidP="004C357F">
            <w:pPr>
              <w:jc w:val="center"/>
              <w:rPr>
                <w:sz w:val="20"/>
                <w:szCs w:val="20"/>
              </w:rPr>
            </w:pPr>
            <w:r>
              <w:rPr>
                <w:sz w:val="18"/>
                <w:szCs w:val="18"/>
              </w:rPr>
              <w:t>Пульт управления тип 5</w:t>
            </w:r>
          </w:p>
        </w:tc>
        <w:tc>
          <w:tcPr>
            <w:tcW w:w="7513" w:type="dxa"/>
            <w:vAlign w:val="center"/>
          </w:tcPr>
          <w:p w14:paraId="01584787" w14:textId="77777777" w:rsidR="004C357F" w:rsidRDefault="004C357F" w:rsidP="004C357F">
            <w:pPr>
              <w:jc w:val="both"/>
              <w:rPr>
                <w:sz w:val="20"/>
                <w:szCs w:val="20"/>
              </w:rPr>
            </w:pPr>
            <w:r>
              <w:rPr>
                <w:sz w:val="18"/>
                <w:szCs w:val="18"/>
              </w:rPr>
              <w:t xml:space="preserve">  предназначен для приёма извещений о проникновении (пожаре) от шлейфов сигнализации (ШС), выдаче тревожной сигнализации обслуживающему персоналу, а также передача тревожных извещений на пульт централизованного наблюдения (ПЦН) по выделенным линиям </w:t>
            </w:r>
            <w:r>
              <w:rPr>
                <w:sz w:val="18"/>
                <w:szCs w:val="18"/>
              </w:rPr>
              <w:lastRenderedPageBreak/>
              <w:t>связи и абонентским линиям связи через соответствующую аппаратуру; информационная ёмкость (количество шлейфов): 8;</w:t>
            </w:r>
          </w:p>
        </w:tc>
      </w:tr>
      <w:tr w:rsidR="004C357F" w14:paraId="42C5CC58" w14:textId="77777777" w:rsidTr="00115251">
        <w:trPr>
          <w:trHeight w:val="330"/>
          <w:jc w:val="center"/>
        </w:trPr>
        <w:tc>
          <w:tcPr>
            <w:tcW w:w="2263" w:type="dxa"/>
            <w:vAlign w:val="center"/>
          </w:tcPr>
          <w:p w14:paraId="0EC10280" w14:textId="77777777" w:rsidR="004C357F" w:rsidRDefault="004C357F" w:rsidP="004C357F">
            <w:pPr>
              <w:jc w:val="center"/>
              <w:rPr>
                <w:sz w:val="20"/>
                <w:szCs w:val="20"/>
              </w:rPr>
            </w:pPr>
            <w:r>
              <w:rPr>
                <w:sz w:val="18"/>
                <w:szCs w:val="18"/>
              </w:rPr>
              <w:lastRenderedPageBreak/>
              <w:t>Источник вторичного питания резервированный тип 1</w:t>
            </w:r>
          </w:p>
        </w:tc>
        <w:tc>
          <w:tcPr>
            <w:tcW w:w="7513" w:type="dxa"/>
            <w:vAlign w:val="center"/>
          </w:tcPr>
          <w:p w14:paraId="1D89992B" w14:textId="77777777" w:rsidR="004C357F" w:rsidRDefault="004C357F" w:rsidP="004C357F">
            <w:pPr>
              <w:jc w:val="both"/>
              <w:rPr>
                <w:sz w:val="20"/>
                <w:szCs w:val="20"/>
              </w:rPr>
            </w:pPr>
            <w:r>
              <w:rPr>
                <w:sz w:val="18"/>
                <w:szCs w:val="18"/>
              </w:rPr>
              <w:t xml:space="preserve">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165 до 264 В; наличие функции защиты от короткого замыкания: да; наличие функции защиты аккумулятора от глубокого разряда: да; диапазон рабочих температур (°С): от -15 до +50 габаритные размеры (мм): высота/ширина/глубина: 480/270/65; максимальный выходной ток при наличии основного питания (А): 4,0; материал изготовления корпуса  : металл; цвет корпуса: бежевый;</w:t>
            </w:r>
          </w:p>
        </w:tc>
      </w:tr>
      <w:tr w:rsidR="004C357F" w14:paraId="0F1D3F88" w14:textId="77777777" w:rsidTr="00115251">
        <w:trPr>
          <w:trHeight w:val="330"/>
          <w:jc w:val="center"/>
        </w:trPr>
        <w:tc>
          <w:tcPr>
            <w:tcW w:w="2263" w:type="dxa"/>
            <w:vAlign w:val="center"/>
          </w:tcPr>
          <w:p w14:paraId="393D1344" w14:textId="77777777" w:rsidR="004C357F" w:rsidRDefault="004C357F" w:rsidP="004C357F">
            <w:pPr>
              <w:jc w:val="center"/>
              <w:rPr>
                <w:sz w:val="20"/>
                <w:szCs w:val="20"/>
              </w:rPr>
            </w:pPr>
            <w:r>
              <w:rPr>
                <w:sz w:val="18"/>
                <w:szCs w:val="18"/>
              </w:rPr>
              <w:t>Световое табло</w:t>
            </w:r>
          </w:p>
        </w:tc>
        <w:tc>
          <w:tcPr>
            <w:tcW w:w="7513" w:type="dxa"/>
            <w:vAlign w:val="center"/>
          </w:tcPr>
          <w:p w14:paraId="7718D7D7" w14:textId="77777777" w:rsidR="004C357F" w:rsidRDefault="004C357F" w:rsidP="004C357F">
            <w:pPr>
              <w:jc w:val="both"/>
              <w:rPr>
                <w:sz w:val="20"/>
                <w:szCs w:val="20"/>
              </w:rPr>
            </w:pPr>
            <w:r>
              <w:rPr>
                <w:sz w:val="18"/>
                <w:szCs w:val="18"/>
              </w:rPr>
              <w:t>предназначено для светового оповещения; с надписью: «НАСОСНАЯ СТАНЦИЯ»; цвет свечения: зеленый; диапазон рабочих температур, (°С): от - 30 до +50; габаритные размеры (мм): длина/высота/толщина: 200/95/27</w:t>
            </w:r>
          </w:p>
        </w:tc>
      </w:tr>
      <w:tr w:rsidR="004C357F" w14:paraId="708648A7" w14:textId="77777777" w:rsidTr="00115251">
        <w:trPr>
          <w:trHeight w:val="330"/>
          <w:jc w:val="center"/>
        </w:trPr>
        <w:tc>
          <w:tcPr>
            <w:tcW w:w="2263" w:type="dxa"/>
            <w:vAlign w:val="center"/>
          </w:tcPr>
          <w:p w14:paraId="701AF196" w14:textId="77777777" w:rsidR="004C357F" w:rsidRDefault="004C357F" w:rsidP="004C357F">
            <w:pPr>
              <w:jc w:val="center"/>
              <w:rPr>
                <w:sz w:val="20"/>
                <w:szCs w:val="20"/>
              </w:rPr>
            </w:pPr>
            <w:r>
              <w:rPr>
                <w:sz w:val="18"/>
                <w:szCs w:val="18"/>
              </w:rPr>
              <w:t>Пожарный гидрант МТ</w:t>
            </w:r>
          </w:p>
        </w:tc>
        <w:tc>
          <w:tcPr>
            <w:tcW w:w="7513" w:type="dxa"/>
            <w:vAlign w:val="center"/>
          </w:tcPr>
          <w:p w14:paraId="54B2F5A3" w14:textId="77777777" w:rsidR="004C357F" w:rsidRDefault="004C357F" w:rsidP="004C357F">
            <w:pPr>
              <w:jc w:val="both"/>
              <w:rPr>
                <w:sz w:val="20"/>
                <w:szCs w:val="20"/>
              </w:rPr>
            </w:pPr>
            <w:r>
              <w:rPr>
                <w:sz w:val="18"/>
                <w:szCs w:val="18"/>
              </w:rPr>
              <w:t xml:space="preserve">  предназначен для забора воды из водопроводной сети для тушения пожара с применением специальной колонки пожарной; материал изготовления: чугун; габаритные размеры(мм): ширина/высота (без клапана): 300/1000;</w:t>
            </w:r>
          </w:p>
        </w:tc>
      </w:tr>
      <w:tr w:rsidR="004C357F" w14:paraId="1709D53D" w14:textId="77777777" w:rsidTr="00115251">
        <w:trPr>
          <w:trHeight w:val="330"/>
          <w:jc w:val="center"/>
        </w:trPr>
        <w:tc>
          <w:tcPr>
            <w:tcW w:w="2263" w:type="dxa"/>
            <w:vAlign w:val="center"/>
          </w:tcPr>
          <w:p w14:paraId="6A9E11B9" w14:textId="77777777" w:rsidR="004C357F" w:rsidRDefault="004C357F" w:rsidP="004C357F">
            <w:pPr>
              <w:jc w:val="center"/>
              <w:rPr>
                <w:sz w:val="20"/>
                <w:szCs w:val="20"/>
              </w:rPr>
            </w:pPr>
            <w:r>
              <w:rPr>
                <w:sz w:val="18"/>
                <w:szCs w:val="18"/>
              </w:rPr>
              <w:t>Шкаф пожарный металлический тип 3</w:t>
            </w:r>
          </w:p>
        </w:tc>
        <w:tc>
          <w:tcPr>
            <w:tcW w:w="7513" w:type="dxa"/>
            <w:vAlign w:val="center"/>
          </w:tcPr>
          <w:p w14:paraId="4D1AC524" w14:textId="77777777" w:rsidR="004C357F" w:rsidRDefault="004C357F" w:rsidP="004C357F">
            <w:pPr>
              <w:jc w:val="both"/>
              <w:rPr>
                <w:sz w:val="20"/>
                <w:szCs w:val="20"/>
              </w:rPr>
            </w:pPr>
            <w:r>
              <w:rPr>
                <w:sz w:val="18"/>
                <w:szCs w:val="18"/>
              </w:rPr>
              <w:t xml:space="preserve">  предназначен для хранения 1 пожарного рукава и двух огнетушителей; цвет шкафа: красный; габаритные размеры(мм): ширина/высота/глубина: 510/ 1300/270; вес (кг): 20</w:t>
            </w:r>
          </w:p>
        </w:tc>
      </w:tr>
      <w:tr w:rsidR="004C357F" w14:paraId="40A92196" w14:textId="77777777" w:rsidTr="00115251">
        <w:trPr>
          <w:trHeight w:val="330"/>
          <w:jc w:val="center"/>
        </w:trPr>
        <w:tc>
          <w:tcPr>
            <w:tcW w:w="2263" w:type="dxa"/>
            <w:vAlign w:val="center"/>
          </w:tcPr>
          <w:p w14:paraId="6F4652DC" w14:textId="77777777" w:rsidR="004C357F" w:rsidRDefault="004C357F" w:rsidP="004C357F">
            <w:pPr>
              <w:jc w:val="center"/>
              <w:rPr>
                <w:sz w:val="20"/>
                <w:szCs w:val="20"/>
              </w:rPr>
            </w:pPr>
            <w:r>
              <w:rPr>
                <w:sz w:val="18"/>
                <w:szCs w:val="18"/>
              </w:rPr>
              <w:t>Пожарный кран</w:t>
            </w:r>
          </w:p>
        </w:tc>
        <w:tc>
          <w:tcPr>
            <w:tcW w:w="7513" w:type="dxa"/>
            <w:vAlign w:val="center"/>
          </w:tcPr>
          <w:p w14:paraId="77E5A99F" w14:textId="77777777" w:rsidR="004C357F" w:rsidRDefault="004C357F" w:rsidP="004C357F">
            <w:pPr>
              <w:jc w:val="both"/>
              <w:rPr>
                <w:sz w:val="20"/>
                <w:szCs w:val="20"/>
              </w:rPr>
            </w:pPr>
            <w:r>
              <w:rPr>
                <w:sz w:val="18"/>
                <w:szCs w:val="18"/>
              </w:rPr>
              <w:t>Материал изготовления (основной): латунь; диаметр условного прохода: 65 мм; тип присоединения  : «муфта-цапка»</w:t>
            </w:r>
          </w:p>
        </w:tc>
      </w:tr>
      <w:tr w:rsidR="004C357F" w14:paraId="3ED5FB0D" w14:textId="77777777" w:rsidTr="00115251">
        <w:trPr>
          <w:trHeight w:val="330"/>
          <w:jc w:val="center"/>
        </w:trPr>
        <w:tc>
          <w:tcPr>
            <w:tcW w:w="2263" w:type="dxa"/>
            <w:vAlign w:val="center"/>
          </w:tcPr>
          <w:p w14:paraId="337A55D4" w14:textId="77777777" w:rsidR="004C357F" w:rsidRDefault="004C357F" w:rsidP="004C357F">
            <w:pPr>
              <w:jc w:val="center"/>
              <w:rPr>
                <w:sz w:val="20"/>
                <w:szCs w:val="20"/>
              </w:rPr>
            </w:pPr>
            <w:r>
              <w:rPr>
                <w:sz w:val="18"/>
                <w:szCs w:val="18"/>
              </w:rPr>
              <w:t>Головка муфтовая</w:t>
            </w:r>
          </w:p>
        </w:tc>
        <w:tc>
          <w:tcPr>
            <w:tcW w:w="7513" w:type="dxa"/>
            <w:vAlign w:val="center"/>
          </w:tcPr>
          <w:p w14:paraId="773B73CA" w14:textId="77777777" w:rsidR="004C357F" w:rsidRDefault="004C357F" w:rsidP="004C357F">
            <w:pPr>
              <w:jc w:val="both"/>
              <w:rPr>
                <w:sz w:val="20"/>
                <w:szCs w:val="20"/>
              </w:rPr>
            </w:pPr>
            <w:r>
              <w:rPr>
                <w:sz w:val="18"/>
                <w:szCs w:val="18"/>
              </w:rPr>
              <w:t>предназначена для пожарного оборудования для соединения водопроводной арматуры и рукавного оборудования с напорными пожарными рукавами; диаметр (мм): 65</w:t>
            </w:r>
          </w:p>
        </w:tc>
      </w:tr>
      <w:tr w:rsidR="004C357F" w14:paraId="1C57C4FA" w14:textId="77777777" w:rsidTr="00115251">
        <w:trPr>
          <w:trHeight w:val="330"/>
          <w:jc w:val="center"/>
        </w:trPr>
        <w:tc>
          <w:tcPr>
            <w:tcW w:w="2263" w:type="dxa"/>
            <w:vAlign w:val="center"/>
          </w:tcPr>
          <w:p w14:paraId="320D0681" w14:textId="77777777" w:rsidR="004C357F" w:rsidRDefault="004C357F" w:rsidP="004C357F">
            <w:pPr>
              <w:jc w:val="center"/>
              <w:rPr>
                <w:sz w:val="20"/>
                <w:szCs w:val="20"/>
              </w:rPr>
            </w:pPr>
            <w:r>
              <w:rPr>
                <w:sz w:val="18"/>
                <w:szCs w:val="18"/>
              </w:rPr>
              <w:t>Рукав пожарный напорный</w:t>
            </w:r>
          </w:p>
        </w:tc>
        <w:tc>
          <w:tcPr>
            <w:tcW w:w="7513" w:type="dxa"/>
            <w:vAlign w:val="center"/>
          </w:tcPr>
          <w:p w14:paraId="38BF421B" w14:textId="77777777" w:rsidR="004C357F" w:rsidRDefault="004C357F" w:rsidP="004C357F">
            <w:pPr>
              <w:jc w:val="both"/>
              <w:rPr>
                <w:sz w:val="20"/>
                <w:szCs w:val="20"/>
              </w:rPr>
            </w:pPr>
            <w:r>
              <w:rPr>
                <w:sz w:val="18"/>
                <w:szCs w:val="18"/>
              </w:rPr>
              <w:t xml:space="preserve">  предназначен для подключения к пожарным кранам противопожарного водопровода;  диаметр   65 мм; длина пожарного рукава 20 метров; рабочее давление (МПа): 1; цвет рукава  белый </w:t>
            </w:r>
          </w:p>
        </w:tc>
      </w:tr>
      <w:tr w:rsidR="004C357F" w14:paraId="1250C1BC" w14:textId="77777777" w:rsidTr="00115251">
        <w:trPr>
          <w:trHeight w:val="330"/>
          <w:jc w:val="center"/>
        </w:trPr>
        <w:tc>
          <w:tcPr>
            <w:tcW w:w="2263" w:type="dxa"/>
            <w:vAlign w:val="center"/>
          </w:tcPr>
          <w:p w14:paraId="6E2C6304" w14:textId="77777777" w:rsidR="004C357F" w:rsidRDefault="004C357F" w:rsidP="004C357F">
            <w:pPr>
              <w:jc w:val="center"/>
              <w:rPr>
                <w:sz w:val="20"/>
                <w:szCs w:val="20"/>
              </w:rPr>
            </w:pPr>
            <w:r>
              <w:rPr>
                <w:sz w:val="18"/>
                <w:szCs w:val="18"/>
              </w:rPr>
              <w:t>Ствол пожарный</w:t>
            </w:r>
          </w:p>
        </w:tc>
        <w:tc>
          <w:tcPr>
            <w:tcW w:w="7513" w:type="dxa"/>
            <w:vAlign w:val="center"/>
          </w:tcPr>
          <w:p w14:paraId="37DF7322" w14:textId="77777777" w:rsidR="004C357F" w:rsidRDefault="004C357F" w:rsidP="004C357F">
            <w:pPr>
              <w:jc w:val="both"/>
              <w:rPr>
                <w:color w:val="2B2929"/>
                <w:sz w:val="20"/>
                <w:szCs w:val="20"/>
                <w:highlight w:val="white"/>
              </w:rPr>
            </w:pPr>
            <w:r>
              <w:rPr>
                <w:sz w:val="18"/>
                <w:szCs w:val="18"/>
              </w:rPr>
              <w:t xml:space="preserve">  предназначен</w:t>
            </w:r>
            <w:r>
              <w:rPr>
                <w:color w:val="2B2929"/>
                <w:sz w:val="18"/>
                <w:szCs w:val="18"/>
                <w:highlight w:val="white"/>
              </w:rPr>
              <w:t xml:space="preserve"> для постоянного крепления на конце пожарной рукавной линии и служит для формирования и направления сплошной струи воды на очаг пожара;</w:t>
            </w:r>
            <w:r>
              <w:rPr>
                <w:sz w:val="18"/>
                <w:szCs w:val="18"/>
              </w:rPr>
              <w:t xml:space="preserve"> </w:t>
            </w:r>
            <w:r>
              <w:rPr>
                <w:color w:val="2B2929"/>
                <w:sz w:val="18"/>
                <w:szCs w:val="18"/>
                <w:highlight w:val="white"/>
              </w:rPr>
              <w:t xml:space="preserve">Диаметр выступов входного патрубка, мм: 66; </w:t>
            </w:r>
            <w:r>
              <w:rPr>
                <w:sz w:val="18"/>
                <w:szCs w:val="18"/>
              </w:rPr>
              <w:t>длина ствола (мм): 180; масса (кг): 0,4</w:t>
            </w:r>
          </w:p>
        </w:tc>
      </w:tr>
      <w:tr w:rsidR="004C357F" w14:paraId="58FE1EC4" w14:textId="77777777" w:rsidTr="00115251">
        <w:trPr>
          <w:trHeight w:val="330"/>
          <w:jc w:val="center"/>
        </w:trPr>
        <w:tc>
          <w:tcPr>
            <w:tcW w:w="2263" w:type="dxa"/>
            <w:vAlign w:val="center"/>
          </w:tcPr>
          <w:p w14:paraId="3F250FBB" w14:textId="77777777" w:rsidR="004C357F" w:rsidRDefault="004C357F" w:rsidP="004C357F">
            <w:pPr>
              <w:jc w:val="center"/>
              <w:rPr>
                <w:sz w:val="20"/>
                <w:szCs w:val="20"/>
              </w:rPr>
            </w:pPr>
            <w:r>
              <w:rPr>
                <w:sz w:val="18"/>
                <w:szCs w:val="18"/>
              </w:rPr>
              <w:t>Насосная станция повышения давления тип 2</w:t>
            </w:r>
          </w:p>
        </w:tc>
        <w:tc>
          <w:tcPr>
            <w:tcW w:w="7513" w:type="dxa"/>
            <w:vAlign w:val="center"/>
          </w:tcPr>
          <w:p w14:paraId="0BD948E3" w14:textId="77777777" w:rsidR="004C357F" w:rsidRDefault="004C357F" w:rsidP="004C357F">
            <w:pPr>
              <w:jc w:val="both"/>
              <w:rPr>
                <w:sz w:val="18"/>
                <w:szCs w:val="18"/>
              </w:rPr>
            </w:pPr>
            <w:r>
              <w:rPr>
                <w:sz w:val="18"/>
                <w:szCs w:val="18"/>
              </w:rPr>
              <w:t>предназначена для контроля работы 2-х насосов; цвет корпуса   красный; на корпусе станции лампы индикации системы питания; предусмотрена функция ручного пуска</w:t>
            </w:r>
          </w:p>
          <w:p w14:paraId="29CDD8AD" w14:textId="77777777" w:rsidR="004C357F" w:rsidRDefault="004C357F" w:rsidP="004C357F">
            <w:pPr>
              <w:jc w:val="both"/>
              <w:rPr>
                <w:sz w:val="20"/>
                <w:szCs w:val="20"/>
              </w:rPr>
            </w:pPr>
          </w:p>
        </w:tc>
      </w:tr>
      <w:tr w:rsidR="004C357F" w14:paraId="22307EA9" w14:textId="77777777" w:rsidTr="00115251">
        <w:trPr>
          <w:trHeight w:val="330"/>
          <w:jc w:val="center"/>
        </w:trPr>
        <w:tc>
          <w:tcPr>
            <w:tcW w:w="2263" w:type="dxa"/>
            <w:vAlign w:val="center"/>
          </w:tcPr>
          <w:p w14:paraId="27EF2EB4" w14:textId="77777777" w:rsidR="004C357F" w:rsidRDefault="004C357F" w:rsidP="004C357F">
            <w:pPr>
              <w:jc w:val="center"/>
              <w:rPr>
                <w:sz w:val="20"/>
                <w:szCs w:val="20"/>
              </w:rPr>
            </w:pPr>
            <w:r>
              <w:rPr>
                <w:sz w:val="18"/>
                <w:szCs w:val="18"/>
              </w:rPr>
              <w:t>Автономный модуль газового пожаротушения</w:t>
            </w:r>
          </w:p>
        </w:tc>
        <w:tc>
          <w:tcPr>
            <w:tcW w:w="7513" w:type="dxa"/>
            <w:vAlign w:val="center"/>
          </w:tcPr>
          <w:p w14:paraId="1DDF7FA4" w14:textId="77777777" w:rsidR="004C357F" w:rsidRDefault="004C357F" w:rsidP="004C357F">
            <w:pPr>
              <w:jc w:val="both"/>
              <w:rPr>
                <w:sz w:val="20"/>
                <w:szCs w:val="20"/>
              </w:rPr>
            </w:pPr>
            <w:r>
              <w:rPr>
                <w:color w:val="000000"/>
                <w:sz w:val="18"/>
                <w:szCs w:val="18"/>
                <w:highlight w:val="white"/>
              </w:rPr>
              <w:t xml:space="preserve">  заправлен жидким огнетушащим составом, предназначенным для защиты помещений производственного и хозяйственного назначения, применения на транспорте и в бытовых условиях в качестве средства тушения пожаров классов А(твердых горючих веществ), В (жидких горючих веществ), С (газов) и Е (тушение электрооборудования, находящегося под напряжением).</w:t>
            </w:r>
          </w:p>
        </w:tc>
      </w:tr>
      <w:tr w:rsidR="004C357F" w14:paraId="707E65A2" w14:textId="77777777" w:rsidTr="00115251">
        <w:trPr>
          <w:trHeight w:val="330"/>
          <w:jc w:val="center"/>
        </w:trPr>
        <w:tc>
          <w:tcPr>
            <w:tcW w:w="2263" w:type="dxa"/>
            <w:vAlign w:val="center"/>
          </w:tcPr>
          <w:p w14:paraId="3977E932" w14:textId="77777777" w:rsidR="004C357F" w:rsidRDefault="004C357F" w:rsidP="004C357F">
            <w:pPr>
              <w:jc w:val="center"/>
              <w:rPr>
                <w:sz w:val="20"/>
                <w:szCs w:val="20"/>
              </w:rPr>
            </w:pPr>
            <w:r>
              <w:rPr>
                <w:sz w:val="18"/>
                <w:szCs w:val="18"/>
              </w:rPr>
              <w:t>Автономный модуль порошкового пожаротушения</w:t>
            </w:r>
          </w:p>
        </w:tc>
        <w:tc>
          <w:tcPr>
            <w:tcW w:w="7513" w:type="dxa"/>
            <w:vAlign w:val="center"/>
          </w:tcPr>
          <w:p w14:paraId="4839E7CC" w14:textId="77777777" w:rsidR="004C357F" w:rsidRDefault="004C357F" w:rsidP="004C357F">
            <w:pPr>
              <w:jc w:val="both"/>
              <w:rPr>
                <w:sz w:val="20"/>
                <w:szCs w:val="20"/>
              </w:rPr>
            </w:pPr>
            <w:r>
              <w:rPr>
                <w:color w:val="000000"/>
                <w:sz w:val="18"/>
                <w:szCs w:val="18"/>
                <w:highlight w:val="white"/>
              </w:rPr>
              <w:t xml:space="preserve">  заправлен порошковым огнетушащим составом, предназначенным для защиты помещений производственного и хозяйственного назначения, применения на транспорте и в бытовых условиях в качестве средства тушения пожаров классов А(твердых горючих веществ), В (жидких горючих веществ), С (газов) и Е (тушение электрооборудования, находящегося под напряжением); тип крепления модуля  : потолочный</w:t>
            </w:r>
          </w:p>
        </w:tc>
      </w:tr>
      <w:tr w:rsidR="004C357F" w14:paraId="514EEDD4" w14:textId="77777777" w:rsidTr="00115251">
        <w:trPr>
          <w:trHeight w:val="330"/>
          <w:jc w:val="center"/>
        </w:trPr>
        <w:tc>
          <w:tcPr>
            <w:tcW w:w="2263" w:type="dxa"/>
            <w:vAlign w:val="center"/>
          </w:tcPr>
          <w:p w14:paraId="3C0DE09A" w14:textId="77777777" w:rsidR="004C357F" w:rsidRDefault="004C357F" w:rsidP="004C357F">
            <w:pPr>
              <w:jc w:val="center"/>
              <w:rPr>
                <w:sz w:val="20"/>
                <w:szCs w:val="20"/>
              </w:rPr>
            </w:pPr>
            <w:r>
              <w:rPr>
                <w:sz w:val="18"/>
                <w:szCs w:val="18"/>
              </w:rPr>
              <w:t>Модуль газового пожаротушения (Тип 3)</w:t>
            </w:r>
          </w:p>
        </w:tc>
        <w:tc>
          <w:tcPr>
            <w:tcW w:w="7513" w:type="dxa"/>
            <w:vAlign w:val="center"/>
          </w:tcPr>
          <w:p w14:paraId="7B6E4B62" w14:textId="77777777" w:rsidR="004C357F" w:rsidRDefault="004C357F" w:rsidP="004C357F">
            <w:pPr>
              <w:jc w:val="both"/>
              <w:rPr>
                <w:sz w:val="20"/>
                <w:szCs w:val="20"/>
              </w:rPr>
            </w:pPr>
            <w:r>
              <w:rPr>
                <w:sz w:val="18"/>
                <w:szCs w:val="18"/>
                <w:highlight w:val="white"/>
              </w:rPr>
              <w:t xml:space="preserve">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локально-объемным способом; подходит для применения в составе автоматических установок газового пожаротушения и модульного и централизованного типа; вместимость сварного баллона модуля 50 литров; минимальное рабочее давление (Мпа): 6,4; диметр условного прохода запорно-пускового устройства: 38 мм;</w:t>
            </w:r>
          </w:p>
        </w:tc>
      </w:tr>
      <w:tr w:rsidR="004C357F" w14:paraId="44BF96C5" w14:textId="77777777" w:rsidTr="00115251">
        <w:trPr>
          <w:trHeight w:val="330"/>
          <w:jc w:val="center"/>
        </w:trPr>
        <w:tc>
          <w:tcPr>
            <w:tcW w:w="2263" w:type="dxa"/>
            <w:vAlign w:val="center"/>
          </w:tcPr>
          <w:p w14:paraId="5C06C856" w14:textId="77777777" w:rsidR="004C357F" w:rsidRDefault="004C357F" w:rsidP="004C357F">
            <w:pPr>
              <w:jc w:val="center"/>
              <w:rPr>
                <w:sz w:val="20"/>
                <w:szCs w:val="20"/>
              </w:rPr>
            </w:pPr>
            <w:r>
              <w:rPr>
                <w:sz w:val="18"/>
                <w:szCs w:val="18"/>
              </w:rPr>
              <w:t>Газ огнетушащий</w:t>
            </w:r>
          </w:p>
        </w:tc>
        <w:tc>
          <w:tcPr>
            <w:tcW w:w="7513" w:type="dxa"/>
            <w:vAlign w:val="center"/>
          </w:tcPr>
          <w:p w14:paraId="0B4081C8" w14:textId="77777777" w:rsidR="004C357F" w:rsidRDefault="004C357F" w:rsidP="004C357F">
            <w:pPr>
              <w:jc w:val="both"/>
              <w:rPr>
                <w:sz w:val="20"/>
                <w:szCs w:val="20"/>
              </w:rPr>
            </w:pPr>
            <w:r>
              <w:rPr>
                <w:sz w:val="18"/>
                <w:szCs w:val="18"/>
              </w:rPr>
              <w:t>Хладон 125</w:t>
            </w:r>
          </w:p>
        </w:tc>
      </w:tr>
      <w:tr w:rsidR="004C357F" w14:paraId="48547E2B" w14:textId="77777777" w:rsidTr="00115251">
        <w:trPr>
          <w:trHeight w:val="330"/>
          <w:jc w:val="center"/>
        </w:trPr>
        <w:tc>
          <w:tcPr>
            <w:tcW w:w="2263" w:type="dxa"/>
            <w:vAlign w:val="center"/>
          </w:tcPr>
          <w:p w14:paraId="0507D77D" w14:textId="77777777" w:rsidR="004C357F" w:rsidRDefault="004C357F" w:rsidP="004C357F">
            <w:pPr>
              <w:jc w:val="center"/>
              <w:rPr>
                <w:sz w:val="20"/>
                <w:szCs w:val="20"/>
              </w:rPr>
            </w:pPr>
            <w:r>
              <w:rPr>
                <w:sz w:val="18"/>
                <w:szCs w:val="18"/>
              </w:rPr>
              <w:t>Сигнализатор давления универсальный (Тип2)</w:t>
            </w:r>
          </w:p>
        </w:tc>
        <w:tc>
          <w:tcPr>
            <w:tcW w:w="7513" w:type="dxa"/>
            <w:vAlign w:val="center"/>
          </w:tcPr>
          <w:p w14:paraId="18E29AAC" w14:textId="77777777" w:rsidR="004C357F" w:rsidRDefault="004C357F" w:rsidP="004C357F">
            <w:pPr>
              <w:jc w:val="both"/>
              <w:rPr>
                <w:sz w:val="20"/>
                <w:szCs w:val="20"/>
              </w:rPr>
            </w:pPr>
            <w:r>
              <w:rPr>
                <w:sz w:val="18"/>
                <w:szCs w:val="18"/>
              </w:rPr>
              <w:t xml:space="preserve">  предназначен для </w:t>
            </w:r>
            <w:r>
              <w:rPr>
                <w:color w:val="2B2929"/>
                <w:sz w:val="18"/>
                <w:szCs w:val="18"/>
                <w:highlight w:val="white"/>
              </w:rPr>
              <w:t>реагирования на изменение давления «замыканием/размыканием» контактной группы,   рассчитан на круглосуточный режим работы</w:t>
            </w:r>
            <w:r>
              <w:rPr>
                <w:sz w:val="18"/>
                <w:szCs w:val="18"/>
              </w:rPr>
              <w:t>; максимальное время срабатывания сигнализатора 1 секунды;</w:t>
            </w:r>
          </w:p>
        </w:tc>
      </w:tr>
      <w:tr w:rsidR="004C357F" w14:paraId="595DA8AD" w14:textId="77777777" w:rsidTr="00115251">
        <w:trPr>
          <w:trHeight w:val="330"/>
          <w:jc w:val="center"/>
        </w:trPr>
        <w:tc>
          <w:tcPr>
            <w:tcW w:w="2263" w:type="dxa"/>
            <w:vAlign w:val="center"/>
          </w:tcPr>
          <w:p w14:paraId="6C790E9C" w14:textId="77777777" w:rsidR="004C357F" w:rsidRDefault="004C357F" w:rsidP="004C357F">
            <w:pPr>
              <w:jc w:val="center"/>
              <w:rPr>
                <w:sz w:val="20"/>
                <w:szCs w:val="20"/>
              </w:rPr>
            </w:pPr>
            <w:r>
              <w:rPr>
                <w:sz w:val="18"/>
                <w:szCs w:val="18"/>
              </w:rPr>
              <w:t>Устройство сигнально-пусковое</w:t>
            </w:r>
          </w:p>
        </w:tc>
        <w:tc>
          <w:tcPr>
            <w:tcW w:w="7513" w:type="dxa"/>
            <w:vAlign w:val="center"/>
          </w:tcPr>
          <w:p w14:paraId="7B327273" w14:textId="77777777" w:rsidR="004C357F" w:rsidRDefault="004C357F" w:rsidP="004C357F">
            <w:pPr>
              <w:jc w:val="both"/>
              <w:rPr>
                <w:sz w:val="20"/>
                <w:szCs w:val="20"/>
              </w:rPr>
            </w:pPr>
            <w:r>
              <w:rPr>
                <w:sz w:val="18"/>
                <w:szCs w:val="18"/>
              </w:rPr>
              <w:t xml:space="preserve">предназначено для </w:t>
            </w:r>
            <w:r>
              <w:rPr>
                <w:color w:val="1E1E1E"/>
                <w:sz w:val="18"/>
                <w:szCs w:val="18"/>
                <w:highlight w:val="white"/>
              </w:rPr>
              <w:t>запуска тушения, постоянного контроля состояния шлейфов, управления вспомогательными инженерными системами, запуска устройства оповещения (сигнализации) и передачи сигнала тревоги на центральный пульт (ПЦН) в системах пожарной сигнализации;</w:t>
            </w:r>
            <w:r>
              <w:rPr>
                <w:sz w:val="18"/>
                <w:szCs w:val="18"/>
              </w:rPr>
              <w:t xml:space="preserve"> Количество шлейфов сигнализации : 1 пожарный и 2 сигнальных;</w:t>
            </w:r>
          </w:p>
        </w:tc>
      </w:tr>
      <w:tr w:rsidR="004C357F" w14:paraId="359042D8" w14:textId="77777777" w:rsidTr="00115251">
        <w:trPr>
          <w:trHeight w:val="330"/>
          <w:jc w:val="center"/>
        </w:trPr>
        <w:tc>
          <w:tcPr>
            <w:tcW w:w="2263" w:type="dxa"/>
            <w:vAlign w:val="center"/>
          </w:tcPr>
          <w:p w14:paraId="791CDB45" w14:textId="77777777" w:rsidR="004C357F" w:rsidRDefault="004C357F" w:rsidP="004C357F">
            <w:pPr>
              <w:jc w:val="center"/>
              <w:rPr>
                <w:sz w:val="20"/>
                <w:szCs w:val="20"/>
              </w:rPr>
            </w:pPr>
            <w:r>
              <w:rPr>
                <w:sz w:val="18"/>
                <w:szCs w:val="18"/>
              </w:rPr>
              <w:t>Пульт сигнализации</w:t>
            </w:r>
          </w:p>
        </w:tc>
        <w:tc>
          <w:tcPr>
            <w:tcW w:w="7513" w:type="dxa"/>
            <w:vAlign w:val="center"/>
          </w:tcPr>
          <w:p w14:paraId="6314F1E1" w14:textId="77777777" w:rsidR="004C357F" w:rsidRDefault="004C357F" w:rsidP="004C357F">
            <w:pPr>
              <w:jc w:val="both"/>
              <w:rPr>
                <w:sz w:val="20"/>
                <w:szCs w:val="20"/>
              </w:rPr>
            </w:pPr>
            <w:r>
              <w:rPr>
                <w:sz w:val="18"/>
                <w:szCs w:val="18"/>
              </w:rPr>
              <w:t xml:space="preserve">  предназначен для </w:t>
            </w:r>
            <w:r>
              <w:rPr>
                <w:color w:val="1E1E1E"/>
                <w:sz w:val="18"/>
                <w:szCs w:val="18"/>
                <w:highlight w:val="white"/>
              </w:rPr>
              <w:t>вывода текущей информации о состоянии подключенной приемно-контрольной аппаратуры системы пожарной сигнализации в помещение диспетчера</w:t>
            </w:r>
          </w:p>
        </w:tc>
      </w:tr>
      <w:tr w:rsidR="004C357F" w14:paraId="5A2516B4" w14:textId="77777777" w:rsidTr="00115251">
        <w:trPr>
          <w:trHeight w:val="330"/>
          <w:jc w:val="center"/>
        </w:trPr>
        <w:tc>
          <w:tcPr>
            <w:tcW w:w="2263" w:type="dxa"/>
            <w:vAlign w:val="center"/>
          </w:tcPr>
          <w:p w14:paraId="7A6126D7" w14:textId="77777777" w:rsidR="004C357F" w:rsidRDefault="004C357F" w:rsidP="004C357F">
            <w:pPr>
              <w:jc w:val="center"/>
              <w:rPr>
                <w:sz w:val="20"/>
                <w:szCs w:val="20"/>
              </w:rPr>
            </w:pPr>
            <w:r>
              <w:rPr>
                <w:sz w:val="18"/>
                <w:szCs w:val="18"/>
              </w:rPr>
              <w:t>Пульт дистанционного пуска</w:t>
            </w:r>
          </w:p>
        </w:tc>
        <w:tc>
          <w:tcPr>
            <w:tcW w:w="7513" w:type="dxa"/>
            <w:vAlign w:val="center"/>
          </w:tcPr>
          <w:p w14:paraId="7C1C0628" w14:textId="77777777" w:rsidR="004C357F" w:rsidRDefault="004C357F" w:rsidP="004C357F">
            <w:pPr>
              <w:jc w:val="both"/>
              <w:rPr>
                <w:sz w:val="20"/>
                <w:szCs w:val="20"/>
              </w:rPr>
            </w:pPr>
            <w:r>
              <w:rPr>
                <w:sz w:val="18"/>
                <w:szCs w:val="18"/>
              </w:rPr>
              <w:t>Предназначен для установок пожаротушения для защиты объектов от пожаров путем контроля температуры в защищаемом объекте и в случае превышения температуры заданного уровня выдачи предупреждающих светозвуковых сигналов и формирования сигналов управления средствами пожаротушения</w:t>
            </w:r>
          </w:p>
        </w:tc>
      </w:tr>
      <w:tr w:rsidR="004C357F" w14:paraId="7770498C" w14:textId="77777777" w:rsidTr="00115251">
        <w:trPr>
          <w:trHeight w:val="330"/>
          <w:jc w:val="center"/>
        </w:trPr>
        <w:tc>
          <w:tcPr>
            <w:tcW w:w="2263" w:type="dxa"/>
            <w:vAlign w:val="center"/>
          </w:tcPr>
          <w:p w14:paraId="5BE4E010" w14:textId="77777777" w:rsidR="004C357F" w:rsidRDefault="004C357F" w:rsidP="004C357F">
            <w:pPr>
              <w:jc w:val="center"/>
              <w:rPr>
                <w:sz w:val="20"/>
                <w:szCs w:val="20"/>
              </w:rPr>
            </w:pPr>
            <w:r>
              <w:rPr>
                <w:sz w:val="18"/>
                <w:szCs w:val="18"/>
              </w:rPr>
              <w:t>Оповещатель свето-звуковой</w:t>
            </w:r>
          </w:p>
        </w:tc>
        <w:tc>
          <w:tcPr>
            <w:tcW w:w="7513" w:type="dxa"/>
            <w:vAlign w:val="center"/>
          </w:tcPr>
          <w:p w14:paraId="7674BC7F" w14:textId="77777777" w:rsidR="004C357F" w:rsidRDefault="004C357F" w:rsidP="004C357F">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«ГАЗ! УХОДИ!»; цвет свечения: зеленый; диапазон рабочих температур, (°С): от - 30 до +50; габаритные размеры (мм): длина/высота/толщина: 200/95/27</w:t>
            </w:r>
          </w:p>
        </w:tc>
      </w:tr>
      <w:tr w:rsidR="004C357F" w14:paraId="185405DD" w14:textId="77777777" w:rsidTr="00115251">
        <w:trPr>
          <w:trHeight w:val="330"/>
          <w:jc w:val="center"/>
        </w:trPr>
        <w:tc>
          <w:tcPr>
            <w:tcW w:w="2263" w:type="dxa"/>
            <w:vAlign w:val="center"/>
          </w:tcPr>
          <w:p w14:paraId="29C271FA" w14:textId="77777777" w:rsidR="004C357F" w:rsidRDefault="004C357F" w:rsidP="004C357F">
            <w:pPr>
              <w:jc w:val="center"/>
              <w:rPr>
                <w:sz w:val="20"/>
                <w:szCs w:val="20"/>
              </w:rPr>
            </w:pPr>
            <w:r>
              <w:rPr>
                <w:sz w:val="18"/>
                <w:szCs w:val="18"/>
              </w:rPr>
              <w:t>Оповещатель световой</w:t>
            </w:r>
          </w:p>
        </w:tc>
        <w:tc>
          <w:tcPr>
            <w:tcW w:w="7513" w:type="dxa"/>
            <w:vAlign w:val="center"/>
          </w:tcPr>
          <w:p w14:paraId="239B4FE0" w14:textId="77777777" w:rsidR="004C357F" w:rsidRDefault="004C357F" w:rsidP="004C357F">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«ГАЗ! НЕ ВХОДИ!»; цвет свечения: зеленый; диапазон рабочих температур, (°С): от - 30 до +50; габаритные размеры (мм): длина/высота/толщина: 200/95/27</w:t>
            </w:r>
          </w:p>
        </w:tc>
      </w:tr>
      <w:tr w:rsidR="004C357F" w14:paraId="52DFF8C6" w14:textId="77777777" w:rsidTr="00115251">
        <w:trPr>
          <w:trHeight w:val="330"/>
          <w:jc w:val="center"/>
        </w:trPr>
        <w:tc>
          <w:tcPr>
            <w:tcW w:w="2263" w:type="dxa"/>
            <w:vAlign w:val="center"/>
          </w:tcPr>
          <w:p w14:paraId="6A71BFAE" w14:textId="77777777" w:rsidR="004C357F" w:rsidRDefault="004C357F" w:rsidP="004C357F">
            <w:pPr>
              <w:jc w:val="center"/>
              <w:rPr>
                <w:sz w:val="20"/>
                <w:szCs w:val="20"/>
              </w:rPr>
            </w:pPr>
            <w:r>
              <w:rPr>
                <w:sz w:val="18"/>
                <w:szCs w:val="18"/>
              </w:rPr>
              <w:t>Извещатель охранный магнитконтактный датчик, геркон</w:t>
            </w:r>
          </w:p>
        </w:tc>
        <w:tc>
          <w:tcPr>
            <w:tcW w:w="7513" w:type="dxa"/>
            <w:vAlign w:val="center"/>
          </w:tcPr>
          <w:p w14:paraId="28D37298" w14:textId="77777777" w:rsidR="004C357F" w:rsidRDefault="004C357F" w:rsidP="004C357F">
            <w:pPr>
              <w:jc w:val="both"/>
              <w:rPr>
                <w:sz w:val="20"/>
                <w:szCs w:val="20"/>
              </w:rPr>
            </w:pPr>
            <w:r>
              <w:rPr>
                <w:sz w:val="18"/>
                <w:szCs w:val="18"/>
              </w:rPr>
              <w:t xml:space="preserve">  предназначен для обнаружения несанкционированного открывания и смещения охраняемых конструкций, выполненных из магнитных (стали и сплавов) и немагнитных материалов (дерева, пластика, алюминия); габаритные размеры корпуса геркона (мм): высота/ширина/толщина: 5/60/5;</w:t>
            </w:r>
          </w:p>
        </w:tc>
      </w:tr>
      <w:tr w:rsidR="004C357F" w14:paraId="29D1B97F" w14:textId="77777777" w:rsidTr="00115251">
        <w:trPr>
          <w:trHeight w:val="330"/>
          <w:jc w:val="center"/>
        </w:trPr>
        <w:tc>
          <w:tcPr>
            <w:tcW w:w="2263" w:type="dxa"/>
            <w:vAlign w:val="center"/>
          </w:tcPr>
          <w:p w14:paraId="7557AFAC" w14:textId="77777777" w:rsidR="004C357F" w:rsidRDefault="004C357F" w:rsidP="004C357F">
            <w:pPr>
              <w:jc w:val="center"/>
              <w:rPr>
                <w:sz w:val="20"/>
                <w:szCs w:val="20"/>
              </w:rPr>
            </w:pPr>
            <w:r>
              <w:rPr>
                <w:sz w:val="18"/>
                <w:szCs w:val="18"/>
              </w:rPr>
              <w:t>Извещатель пожарный автоматический</w:t>
            </w:r>
          </w:p>
        </w:tc>
        <w:tc>
          <w:tcPr>
            <w:tcW w:w="7513" w:type="dxa"/>
            <w:vAlign w:val="center"/>
          </w:tcPr>
          <w:p w14:paraId="3FFB6154" w14:textId="77777777" w:rsidR="004C357F" w:rsidRDefault="004C357F" w:rsidP="004C357F">
            <w:pPr>
              <w:jc w:val="both"/>
              <w:rPr>
                <w:sz w:val="20"/>
                <w:szCs w:val="20"/>
              </w:rPr>
            </w:pPr>
            <w:r>
              <w:rPr>
                <w:sz w:val="18"/>
                <w:szCs w:val="18"/>
                <w:highlight w:val="white"/>
              </w:rPr>
              <w:t xml:space="preserve">Извещатель пожарный дымовой оптико-электронный адресно-аналоговый   предназначен для обнаружения возгораний, сопровождающихся появлением дыма в закрытых помещениях </w:t>
            </w:r>
            <w:r>
              <w:rPr>
                <w:sz w:val="18"/>
                <w:szCs w:val="18"/>
                <w:highlight w:val="white"/>
              </w:rPr>
              <w:lastRenderedPageBreak/>
              <w:t>различных зданий и сооружений;</w:t>
            </w:r>
            <w:r>
              <w:rPr>
                <w:sz w:val="18"/>
                <w:szCs w:val="18"/>
              </w:rPr>
              <w:t xml:space="preserve"> </w:t>
            </w:r>
            <w:r>
              <w:rPr>
                <w:sz w:val="18"/>
                <w:szCs w:val="18"/>
                <w:highlight w:val="white"/>
              </w:rPr>
              <w:t>Тип извещателя   2-х проводной; габаритные размеры извещателя: диметр/высота (мм): 85/45;</w:t>
            </w:r>
          </w:p>
        </w:tc>
      </w:tr>
      <w:tr w:rsidR="004C357F" w14:paraId="3300774D" w14:textId="77777777" w:rsidTr="00115251">
        <w:trPr>
          <w:trHeight w:val="330"/>
          <w:jc w:val="center"/>
        </w:trPr>
        <w:tc>
          <w:tcPr>
            <w:tcW w:w="2263" w:type="dxa"/>
            <w:vAlign w:val="center"/>
          </w:tcPr>
          <w:p w14:paraId="6DC5F8C7" w14:textId="77777777" w:rsidR="004C357F" w:rsidRDefault="004C357F" w:rsidP="004C357F">
            <w:pPr>
              <w:jc w:val="center"/>
              <w:rPr>
                <w:sz w:val="20"/>
                <w:szCs w:val="20"/>
              </w:rPr>
            </w:pPr>
            <w:r>
              <w:rPr>
                <w:sz w:val="18"/>
                <w:szCs w:val="18"/>
              </w:rPr>
              <w:lastRenderedPageBreak/>
              <w:t>Прибор приёмно-контрольный и управления</w:t>
            </w:r>
          </w:p>
        </w:tc>
        <w:tc>
          <w:tcPr>
            <w:tcW w:w="7513" w:type="dxa"/>
            <w:vAlign w:val="center"/>
          </w:tcPr>
          <w:p w14:paraId="5EE5DA9C" w14:textId="77777777" w:rsidR="004C357F" w:rsidRDefault="004C357F" w:rsidP="004C357F">
            <w:pPr>
              <w:jc w:val="both"/>
              <w:rPr>
                <w:sz w:val="20"/>
                <w:szCs w:val="20"/>
              </w:rPr>
            </w:pPr>
            <w:r>
              <w:rPr>
                <w:sz w:val="18"/>
                <w:szCs w:val="18"/>
              </w:rPr>
              <w:t xml:space="preserve">  предназначен </w:t>
            </w:r>
            <w:r>
              <w:rPr>
                <w:color w:val="2B2929"/>
                <w:sz w:val="18"/>
                <w:szCs w:val="18"/>
                <w:highlight w:val="white"/>
              </w:rPr>
              <w:t xml:space="preserve">для работы в составе автоматической установки газового, порошкового и аэрозольного пожаротушения; количество контролируемых шлейфов: 3; </w:t>
            </w:r>
            <w:r>
              <w:rPr>
                <w:sz w:val="18"/>
                <w:szCs w:val="18"/>
              </w:rPr>
              <w:t>габаритные размеры (мм): высота/ширина/глубина: 300/400/330; вес (кг): 7</w:t>
            </w:r>
          </w:p>
        </w:tc>
      </w:tr>
      <w:tr w:rsidR="004C357F" w14:paraId="18DBCF5C" w14:textId="77777777" w:rsidTr="00115251">
        <w:trPr>
          <w:trHeight w:val="330"/>
          <w:jc w:val="center"/>
        </w:trPr>
        <w:tc>
          <w:tcPr>
            <w:tcW w:w="2263" w:type="dxa"/>
            <w:vAlign w:val="center"/>
          </w:tcPr>
          <w:p w14:paraId="33ED9CA4" w14:textId="77777777" w:rsidR="004C357F" w:rsidRDefault="004C357F" w:rsidP="004C357F">
            <w:pPr>
              <w:jc w:val="center"/>
              <w:rPr>
                <w:sz w:val="20"/>
                <w:szCs w:val="20"/>
              </w:rPr>
            </w:pPr>
            <w:r>
              <w:rPr>
                <w:sz w:val="18"/>
                <w:szCs w:val="18"/>
              </w:rPr>
              <w:t>Блок контрольно-пусковой</w:t>
            </w:r>
          </w:p>
        </w:tc>
        <w:tc>
          <w:tcPr>
            <w:tcW w:w="7513" w:type="dxa"/>
            <w:vAlign w:val="center"/>
          </w:tcPr>
          <w:p w14:paraId="3D9F06FC" w14:textId="77777777" w:rsidR="004C357F" w:rsidRDefault="004C357F" w:rsidP="004C357F">
            <w:pPr>
              <w:jc w:val="both"/>
              <w:rPr>
                <w:sz w:val="20"/>
                <w:szCs w:val="20"/>
              </w:rPr>
            </w:pPr>
            <w:r>
              <w:rPr>
                <w:sz w:val="18"/>
                <w:szCs w:val="18"/>
              </w:rPr>
              <w:t xml:space="preserve">  предназначен для работы в составе систем охранно-пожарной сигнализации, управления пожаротушением; количество выходов: 6; габаритные размеры (мм): высота/ширина/толщина: 100/160/40;</w:t>
            </w:r>
          </w:p>
        </w:tc>
      </w:tr>
      <w:tr w:rsidR="004C357F" w14:paraId="7EC32747" w14:textId="77777777" w:rsidTr="00115251">
        <w:trPr>
          <w:trHeight w:val="330"/>
          <w:jc w:val="center"/>
        </w:trPr>
        <w:tc>
          <w:tcPr>
            <w:tcW w:w="2263" w:type="dxa"/>
            <w:vAlign w:val="center"/>
          </w:tcPr>
          <w:p w14:paraId="43AEBFC8" w14:textId="77777777" w:rsidR="004C357F" w:rsidRDefault="004C357F" w:rsidP="004C357F">
            <w:pPr>
              <w:jc w:val="center"/>
              <w:rPr>
                <w:sz w:val="20"/>
                <w:szCs w:val="20"/>
              </w:rPr>
            </w:pPr>
            <w:r>
              <w:rPr>
                <w:sz w:val="18"/>
                <w:szCs w:val="18"/>
              </w:rPr>
              <w:t>Аккумуляторная батарея тип 1</w:t>
            </w:r>
          </w:p>
        </w:tc>
        <w:tc>
          <w:tcPr>
            <w:tcW w:w="7513" w:type="dxa"/>
            <w:vAlign w:val="center"/>
          </w:tcPr>
          <w:p w14:paraId="220040D0"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5 Ач; номинальное напряжение 12 В;</w:t>
            </w:r>
          </w:p>
        </w:tc>
      </w:tr>
      <w:tr w:rsidR="004C357F" w14:paraId="4E7A3673" w14:textId="77777777" w:rsidTr="00115251">
        <w:trPr>
          <w:trHeight w:val="330"/>
          <w:jc w:val="center"/>
        </w:trPr>
        <w:tc>
          <w:tcPr>
            <w:tcW w:w="2263" w:type="dxa"/>
            <w:vAlign w:val="center"/>
          </w:tcPr>
          <w:p w14:paraId="1FC6C615" w14:textId="77777777" w:rsidR="004C357F" w:rsidRDefault="004C357F" w:rsidP="004C357F">
            <w:pPr>
              <w:jc w:val="center"/>
              <w:rPr>
                <w:sz w:val="20"/>
                <w:szCs w:val="20"/>
              </w:rPr>
            </w:pPr>
            <w:r>
              <w:rPr>
                <w:sz w:val="18"/>
                <w:szCs w:val="18"/>
              </w:rPr>
              <w:t>Извещатель пожарный дымовой оптико-электронный Тип 2</w:t>
            </w:r>
          </w:p>
        </w:tc>
        <w:tc>
          <w:tcPr>
            <w:tcW w:w="7513" w:type="dxa"/>
            <w:vAlign w:val="center"/>
          </w:tcPr>
          <w:p w14:paraId="27A9CDB3" w14:textId="77777777" w:rsidR="004C357F" w:rsidRDefault="004C357F" w:rsidP="004C357F">
            <w:pPr>
              <w:jc w:val="both"/>
              <w:rPr>
                <w:sz w:val="18"/>
                <w:szCs w:val="18"/>
              </w:rPr>
            </w:pPr>
            <w:r>
              <w:rPr>
                <w:sz w:val="18"/>
                <w:szCs w:val="18"/>
              </w:rPr>
              <w:t>Извещатель пожарный дымовой оптико-электронный   предназначен для обнаружения возгораний, сопровождающихся появлением дыма в закрытых помещениях различных зданий и сооружений; Тип извещателя   2-х проводной; габаритные размеры извещателя: диметр/высота (мм): 85/45;</w:t>
            </w:r>
          </w:p>
          <w:p w14:paraId="38451D1A" w14:textId="77777777" w:rsidR="004C357F" w:rsidRDefault="004C357F" w:rsidP="004C357F">
            <w:pPr>
              <w:jc w:val="both"/>
              <w:rPr>
                <w:sz w:val="20"/>
                <w:szCs w:val="20"/>
              </w:rPr>
            </w:pPr>
          </w:p>
        </w:tc>
      </w:tr>
      <w:tr w:rsidR="004C357F" w14:paraId="56421CC4" w14:textId="77777777" w:rsidTr="00115251">
        <w:trPr>
          <w:trHeight w:val="330"/>
          <w:jc w:val="center"/>
        </w:trPr>
        <w:tc>
          <w:tcPr>
            <w:tcW w:w="2263" w:type="dxa"/>
            <w:vAlign w:val="center"/>
          </w:tcPr>
          <w:p w14:paraId="4187C8F9" w14:textId="77777777" w:rsidR="004C357F" w:rsidRDefault="004C357F" w:rsidP="004C357F">
            <w:pPr>
              <w:jc w:val="center"/>
              <w:rPr>
                <w:sz w:val="20"/>
                <w:szCs w:val="20"/>
              </w:rPr>
            </w:pPr>
            <w:r>
              <w:rPr>
                <w:sz w:val="18"/>
                <w:szCs w:val="18"/>
              </w:rPr>
              <w:t>Извещатель охранно-пожарный электроконтактный ручной</w:t>
            </w:r>
          </w:p>
        </w:tc>
        <w:tc>
          <w:tcPr>
            <w:tcW w:w="7513" w:type="dxa"/>
            <w:vAlign w:val="center"/>
          </w:tcPr>
          <w:p w14:paraId="1135C137" w14:textId="77777777" w:rsidR="004C357F" w:rsidRDefault="004C357F" w:rsidP="004C357F">
            <w:pPr>
              <w:jc w:val="both"/>
              <w:rPr>
                <w:sz w:val="20"/>
                <w:szCs w:val="20"/>
              </w:rPr>
            </w:pPr>
            <w:r>
              <w:rPr>
                <w:sz w:val="18"/>
                <w:szCs w:val="18"/>
              </w:rPr>
              <w:t xml:space="preserve">  предназначен для защиты от ложных срабатываний; максимальное напряжение питания (В) 30;</w:t>
            </w:r>
          </w:p>
        </w:tc>
      </w:tr>
      <w:tr w:rsidR="004C357F" w14:paraId="7D21C29C" w14:textId="77777777" w:rsidTr="00115251">
        <w:trPr>
          <w:trHeight w:val="330"/>
          <w:jc w:val="center"/>
        </w:trPr>
        <w:tc>
          <w:tcPr>
            <w:tcW w:w="2263" w:type="dxa"/>
            <w:vAlign w:val="center"/>
          </w:tcPr>
          <w:p w14:paraId="4156777A" w14:textId="77777777" w:rsidR="004C357F" w:rsidRDefault="004C357F" w:rsidP="004C357F">
            <w:pPr>
              <w:jc w:val="center"/>
              <w:rPr>
                <w:sz w:val="20"/>
                <w:szCs w:val="20"/>
              </w:rPr>
            </w:pPr>
            <w:r>
              <w:rPr>
                <w:sz w:val="18"/>
                <w:szCs w:val="18"/>
              </w:rPr>
              <w:t>Извещатель охранный магнитоконтактный</w:t>
            </w:r>
          </w:p>
        </w:tc>
        <w:tc>
          <w:tcPr>
            <w:tcW w:w="7513" w:type="dxa"/>
            <w:vAlign w:val="center"/>
          </w:tcPr>
          <w:p w14:paraId="2D3248DB" w14:textId="77777777" w:rsidR="004C357F" w:rsidRDefault="004C357F" w:rsidP="004C357F">
            <w:pPr>
              <w:jc w:val="both"/>
              <w:rPr>
                <w:sz w:val="20"/>
                <w:szCs w:val="20"/>
              </w:rPr>
            </w:pPr>
            <w:r>
              <w:rPr>
                <w:sz w:val="18"/>
                <w:szCs w:val="18"/>
              </w:rPr>
              <w:t xml:space="preserve">  предназначен для охраны оконных и дверных проемов от несанкционированного проникновения  ИО-102-6</w:t>
            </w:r>
          </w:p>
        </w:tc>
      </w:tr>
      <w:tr w:rsidR="004C357F" w14:paraId="574F9EEA" w14:textId="77777777" w:rsidTr="00115251">
        <w:trPr>
          <w:trHeight w:val="330"/>
          <w:jc w:val="center"/>
        </w:trPr>
        <w:tc>
          <w:tcPr>
            <w:tcW w:w="2263" w:type="dxa"/>
            <w:vAlign w:val="center"/>
          </w:tcPr>
          <w:p w14:paraId="1333DEB3" w14:textId="77777777" w:rsidR="004C357F" w:rsidRDefault="004C357F" w:rsidP="004C357F">
            <w:pPr>
              <w:jc w:val="center"/>
              <w:rPr>
                <w:sz w:val="20"/>
                <w:szCs w:val="20"/>
              </w:rPr>
            </w:pPr>
            <w:r>
              <w:rPr>
                <w:sz w:val="18"/>
                <w:szCs w:val="18"/>
              </w:rPr>
              <w:t>Источник вторичного питания резервированный тип 2</w:t>
            </w:r>
          </w:p>
        </w:tc>
        <w:tc>
          <w:tcPr>
            <w:tcW w:w="7513" w:type="dxa"/>
            <w:vAlign w:val="center"/>
          </w:tcPr>
          <w:p w14:paraId="47F32E9A" w14:textId="77777777" w:rsidR="004C357F" w:rsidRDefault="004C357F" w:rsidP="004C357F">
            <w:pPr>
              <w:jc w:val="both"/>
              <w:rPr>
                <w:sz w:val="20"/>
                <w:szCs w:val="20"/>
              </w:rPr>
            </w:pPr>
            <w:r>
              <w:rPr>
                <w:sz w:val="18"/>
                <w:szCs w:val="18"/>
              </w:rPr>
              <w:t xml:space="preserve">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187 до 242 В; наличие функции защиты от короткого замыкания: да; наличие функции защиты аккумулятора от глубокого разряда: да; диапазон рабочих температур (°С): от 0 до +40; габаритные размеры (мм): высота/ширина/глубина: 80/130/60; максимальный выходной ток при наличии основного питания (А): 3;</w:t>
            </w:r>
          </w:p>
        </w:tc>
      </w:tr>
      <w:tr w:rsidR="004C357F" w14:paraId="56FB1958" w14:textId="77777777" w:rsidTr="00115251">
        <w:trPr>
          <w:trHeight w:val="330"/>
          <w:jc w:val="center"/>
        </w:trPr>
        <w:tc>
          <w:tcPr>
            <w:tcW w:w="2263" w:type="dxa"/>
            <w:vAlign w:val="center"/>
          </w:tcPr>
          <w:p w14:paraId="24905019" w14:textId="77777777" w:rsidR="004C357F" w:rsidRDefault="004C357F" w:rsidP="004C357F">
            <w:pPr>
              <w:jc w:val="center"/>
              <w:rPr>
                <w:sz w:val="20"/>
                <w:szCs w:val="20"/>
              </w:rPr>
            </w:pPr>
            <w:r>
              <w:rPr>
                <w:sz w:val="18"/>
                <w:szCs w:val="18"/>
              </w:rPr>
              <w:t>Оповещатель пожарный</w:t>
            </w:r>
          </w:p>
        </w:tc>
        <w:tc>
          <w:tcPr>
            <w:tcW w:w="7513" w:type="dxa"/>
            <w:vAlign w:val="center"/>
          </w:tcPr>
          <w:p w14:paraId="4F5DA7CC" w14:textId="77777777" w:rsidR="004C357F" w:rsidRDefault="004C357F" w:rsidP="004C357F">
            <w:pPr>
              <w:jc w:val="both"/>
              <w:rPr>
                <w:sz w:val="20"/>
                <w:szCs w:val="20"/>
              </w:rPr>
            </w:pPr>
            <w:r>
              <w:rPr>
                <w:sz w:val="18"/>
                <w:szCs w:val="18"/>
              </w:rPr>
              <w:t xml:space="preserve">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+55; масса оповещателя (кг): 0,07; максимальный ток потребления при питании от внешнего источника питания (мА): 200;</w:t>
            </w:r>
          </w:p>
        </w:tc>
      </w:tr>
      <w:tr w:rsidR="004C357F" w14:paraId="6AD58CE8" w14:textId="77777777" w:rsidTr="00115251">
        <w:trPr>
          <w:trHeight w:val="330"/>
          <w:jc w:val="center"/>
        </w:trPr>
        <w:tc>
          <w:tcPr>
            <w:tcW w:w="2263" w:type="dxa"/>
            <w:vAlign w:val="center"/>
          </w:tcPr>
          <w:p w14:paraId="7A0835CF" w14:textId="77777777" w:rsidR="004C357F" w:rsidRDefault="004C357F" w:rsidP="004C357F">
            <w:pPr>
              <w:jc w:val="center"/>
              <w:rPr>
                <w:sz w:val="20"/>
                <w:szCs w:val="20"/>
              </w:rPr>
            </w:pPr>
            <w:r>
              <w:rPr>
                <w:sz w:val="18"/>
                <w:szCs w:val="18"/>
              </w:rPr>
              <w:t>Модуль порошкового пожаротушения тип 1</w:t>
            </w:r>
          </w:p>
        </w:tc>
        <w:tc>
          <w:tcPr>
            <w:tcW w:w="7513" w:type="dxa"/>
            <w:vAlign w:val="center"/>
          </w:tcPr>
          <w:p w14:paraId="2805352B" w14:textId="77777777" w:rsidR="004C357F" w:rsidRDefault="004C357F" w:rsidP="004C357F">
            <w:pPr>
              <w:jc w:val="both"/>
              <w:rPr>
                <w:sz w:val="20"/>
                <w:szCs w:val="20"/>
              </w:rPr>
            </w:pPr>
            <w:r>
              <w:rPr>
                <w:color w:val="000000"/>
                <w:sz w:val="18"/>
                <w:szCs w:val="18"/>
                <w:highlight w:val="white"/>
              </w:rPr>
              <w:t xml:space="preserve">  заправлен порошковым огнетушащим составом, предназначенным для защиты помещений производственного и хозяйственного назначения, применения на транспорте и в бытовых условиях в качестве средства тушения пожаров классов А(твердых горючих веществ), В (жидких горючих веществ), С (газов) и Е (тушение электрооборудования, находящегося под напряжением); тип крепления модуля  : потолочного крепления,   с принудительным запуском; максимальная вместимость корпуса: 8 литров;</w:t>
            </w:r>
          </w:p>
        </w:tc>
      </w:tr>
      <w:tr w:rsidR="004C357F" w14:paraId="23210B20" w14:textId="77777777" w:rsidTr="00115251">
        <w:trPr>
          <w:trHeight w:val="330"/>
          <w:jc w:val="center"/>
        </w:trPr>
        <w:tc>
          <w:tcPr>
            <w:tcW w:w="2263" w:type="dxa"/>
            <w:vAlign w:val="center"/>
          </w:tcPr>
          <w:p w14:paraId="1D8B9BC4" w14:textId="77777777" w:rsidR="004C357F" w:rsidRDefault="004C357F" w:rsidP="004C357F">
            <w:pPr>
              <w:jc w:val="center"/>
              <w:rPr>
                <w:sz w:val="20"/>
                <w:szCs w:val="20"/>
              </w:rPr>
            </w:pPr>
            <w:r>
              <w:rPr>
                <w:sz w:val="18"/>
                <w:szCs w:val="18"/>
              </w:rPr>
              <w:t>Модуль порошкового пожаротушения тип 2</w:t>
            </w:r>
          </w:p>
        </w:tc>
        <w:tc>
          <w:tcPr>
            <w:tcW w:w="7513" w:type="dxa"/>
            <w:vAlign w:val="center"/>
          </w:tcPr>
          <w:p w14:paraId="0FE36EDF" w14:textId="77777777" w:rsidR="004C357F" w:rsidRDefault="004C357F" w:rsidP="004C357F">
            <w:pPr>
              <w:jc w:val="both"/>
              <w:rPr>
                <w:sz w:val="20"/>
                <w:szCs w:val="20"/>
              </w:rPr>
            </w:pPr>
            <w:r>
              <w:rPr>
                <w:color w:val="000000"/>
                <w:sz w:val="18"/>
                <w:szCs w:val="18"/>
                <w:highlight w:val="white"/>
              </w:rPr>
              <w:t xml:space="preserve">  заправлен порошковым огнетушащим составом, предназначенным для защиты помещений производственного и хозяйственного назначения, применения на транспорте и в бытовых условиях в качестве средства тушения пожаров классов А(твердых горючих веществ), В (жидких горючих веществ), С (газов) и Е (тушение электрооборудования, находящегося под напряжением); тип крепления модуля  : потолочного крепления,   с принудительным запуском; максимальная вместимость корпуса: 6 литров;</w:t>
            </w:r>
          </w:p>
        </w:tc>
      </w:tr>
      <w:tr w:rsidR="004C357F" w14:paraId="009820B3" w14:textId="77777777" w:rsidTr="00115251">
        <w:trPr>
          <w:trHeight w:val="330"/>
          <w:jc w:val="center"/>
        </w:trPr>
        <w:tc>
          <w:tcPr>
            <w:tcW w:w="2263" w:type="dxa"/>
            <w:vAlign w:val="center"/>
          </w:tcPr>
          <w:p w14:paraId="45B4813F" w14:textId="77777777" w:rsidR="004C357F" w:rsidRDefault="004C357F" w:rsidP="004C357F">
            <w:pPr>
              <w:jc w:val="center"/>
              <w:rPr>
                <w:sz w:val="20"/>
                <w:szCs w:val="20"/>
              </w:rPr>
            </w:pPr>
            <w:r>
              <w:rPr>
                <w:sz w:val="18"/>
                <w:szCs w:val="18"/>
              </w:rPr>
              <w:t>Рабочее место диспетчера системы ППЗ</w:t>
            </w:r>
          </w:p>
        </w:tc>
        <w:tc>
          <w:tcPr>
            <w:tcW w:w="7513" w:type="dxa"/>
            <w:vAlign w:val="center"/>
          </w:tcPr>
          <w:p w14:paraId="38CF37B0" w14:textId="77777777" w:rsidR="004C357F" w:rsidRDefault="004C357F" w:rsidP="004C357F">
            <w:pPr>
              <w:jc w:val="both"/>
              <w:rPr>
                <w:sz w:val="20"/>
                <w:szCs w:val="20"/>
              </w:rPr>
            </w:pPr>
            <w:r>
              <w:rPr>
                <w:color w:val="2B2929"/>
                <w:sz w:val="18"/>
                <w:szCs w:val="18"/>
                <w:highlight w:val="white"/>
              </w:rPr>
              <w:t>предназначено для организации автоматизированной работы оператора (диспетчера)</w:t>
            </w:r>
            <w:r>
              <w:rPr>
                <w:color w:val="333333"/>
                <w:sz w:val="18"/>
                <w:szCs w:val="18"/>
                <w:highlight w:val="white"/>
              </w:rPr>
              <w:t xml:space="preserve"> для сбора, обработки и отображения информации, поступающей от источников различного типа: серверов, видеокамер, датчиков пожарной безопасности, автоматических идентификационных систем, сигнализационных средств, основанных на различных принципах действия, и дистанционного управления ими, включает в себя: системный блок с процессором Intel Core; оперативная память системного блока: 10 Гб; монитор </w:t>
            </w:r>
            <w:r>
              <w:rPr>
                <w:sz w:val="18"/>
                <w:szCs w:val="18"/>
              </w:rPr>
              <w:t>с размером экрана   (дюйм): 29; в комплекте проводная клавиатура и манипулятор (мышь)</w:t>
            </w:r>
          </w:p>
        </w:tc>
      </w:tr>
      <w:tr w:rsidR="004C357F" w14:paraId="2282D09D" w14:textId="77777777" w:rsidTr="00115251">
        <w:trPr>
          <w:trHeight w:val="330"/>
          <w:jc w:val="center"/>
        </w:trPr>
        <w:tc>
          <w:tcPr>
            <w:tcW w:w="2263" w:type="dxa"/>
            <w:vAlign w:val="center"/>
          </w:tcPr>
          <w:p w14:paraId="672B2A9F" w14:textId="77777777" w:rsidR="004C357F" w:rsidRDefault="004C357F" w:rsidP="004C357F">
            <w:pPr>
              <w:jc w:val="center"/>
              <w:rPr>
                <w:sz w:val="20"/>
                <w:szCs w:val="20"/>
              </w:rPr>
            </w:pPr>
            <w:r>
              <w:rPr>
                <w:sz w:val="18"/>
                <w:szCs w:val="18"/>
              </w:rPr>
              <w:t>Ключ</w:t>
            </w:r>
          </w:p>
        </w:tc>
        <w:tc>
          <w:tcPr>
            <w:tcW w:w="7513" w:type="dxa"/>
            <w:vAlign w:val="center"/>
          </w:tcPr>
          <w:p w14:paraId="7E0F0D6B" w14:textId="77777777" w:rsidR="004C357F" w:rsidRDefault="004C357F" w:rsidP="004C357F">
            <w:pPr>
              <w:jc w:val="both"/>
              <w:rPr>
                <w:sz w:val="20"/>
                <w:szCs w:val="20"/>
              </w:rPr>
            </w:pPr>
            <w:r>
              <w:rPr>
                <w:sz w:val="18"/>
                <w:szCs w:val="18"/>
              </w:rPr>
              <w:t>Максимальное количество настраиваемых подключений 32</w:t>
            </w:r>
          </w:p>
        </w:tc>
      </w:tr>
      <w:tr w:rsidR="004C357F" w14:paraId="721E0F32" w14:textId="77777777" w:rsidTr="00115251">
        <w:trPr>
          <w:trHeight w:val="330"/>
          <w:jc w:val="center"/>
        </w:trPr>
        <w:tc>
          <w:tcPr>
            <w:tcW w:w="2263" w:type="dxa"/>
            <w:vAlign w:val="center"/>
          </w:tcPr>
          <w:p w14:paraId="0F89CB90" w14:textId="77777777" w:rsidR="004C357F" w:rsidRDefault="004C357F" w:rsidP="004C357F">
            <w:pPr>
              <w:jc w:val="center"/>
              <w:rPr>
                <w:sz w:val="20"/>
                <w:szCs w:val="20"/>
              </w:rPr>
            </w:pPr>
            <w:r>
              <w:rPr>
                <w:sz w:val="18"/>
                <w:szCs w:val="18"/>
              </w:rPr>
              <w:t>Вентилятор крышный радиальный для дымоудаления</w:t>
            </w:r>
          </w:p>
        </w:tc>
        <w:tc>
          <w:tcPr>
            <w:tcW w:w="7513" w:type="dxa"/>
            <w:vAlign w:val="center"/>
          </w:tcPr>
          <w:p w14:paraId="34531374" w14:textId="77777777" w:rsidR="004C357F" w:rsidRDefault="004C357F" w:rsidP="004C357F">
            <w:pPr>
              <w:jc w:val="both"/>
              <w:rPr>
                <w:sz w:val="20"/>
                <w:szCs w:val="20"/>
              </w:rPr>
            </w:pPr>
            <w:r>
              <w:rPr>
                <w:sz w:val="18"/>
                <w:szCs w:val="18"/>
              </w:rPr>
              <w:t>Расход воздуха в диапазоне: 2300-130000 м3/час</w:t>
            </w:r>
          </w:p>
        </w:tc>
      </w:tr>
      <w:tr w:rsidR="004C357F" w14:paraId="4E4C0CB7" w14:textId="77777777" w:rsidTr="00115251">
        <w:trPr>
          <w:trHeight w:val="330"/>
          <w:jc w:val="center"/>
        </w:trPr>
        <w:tc>
          <w:tcPr>
            <w:tcW w:w="2263" w:type="dxa"/>
            <w:vAlign w:val="center"/>
          </w:tcPr>
          <w:p w14:paraId="0639EB00" w14:textId="77777777" w:rsidR="004C357F" w:rsidRDefault="004C357F" w:rsidP="004C357F">
            <w:pPr>
              <w:jc w:val="center"/>
              <w:rPr>
                <w:sz w:val="20"/>
                <w:szCs w:val="20"/>
              </w:rPr>
            </w:pPr>
            <w:r>
              <w:rPr>
                <w:sz w:val="18"/>
                <w:szCs w:val="18"/>
              </w:rPr>
              <w:t>Клапан противодымной вентиляции</w:t>
            </w:r>
          </w:p>
        </w:tc>
        <w:tc>
          <w:tcPr>
            <w:tcW w:w="7513" w:type="dxa"/>
            <w:vAlign w:val="center"/>
          </w:tcPr>
          <w:p w14:paraId="76F91FF6" w14:textId="77777777" w:rsidR="004C357F" w:rsidRDefault="004C357F" w:rsidP="004C357F">
            <w:pPr>
              <w:jc w:val="both"/>
              <w:rPr>
                <w:sz w:val="20"/>
                <w:szCs w:val="20"/>
              </w:rPr>
            </w:pPr>
            <w:r>
              <w:rPr>
                <w:sz w:val="18"/>
                <w:szCs w:val="18"/>
              </w:rPr>
              <w:t xml:space="preserve">  </w:t>
            </w:r>
            <w:r>
              <w:rPr>
                <w:sz w:val="18"/>
                <w:szCs w:val="18"/>
                <w:highlight w:val="white"/>
              </w:rPr>
              <w:t>с электромагнитным приводом и предназначен для применения в противодымных системах вентиляции; габаритные размеры (мм): ширина/высота: 750/750</w:t>
            </w:r>
          </w:p>
        </w:tc>
      </w:tr>
      <w:tr w:rsidR="004C357F" w14:paraId="79FFBC7F" w14:textId="77777777" w:rsidTr="00115251">
        <w:trPr>
          <w:trHeight w:val="330"/>
          <w:jc w:val="center"/>
        </w:trPr>
        <w:tc>
          <w:tcPr>
            <w:tcW w:w="2263" w:type="dxa"/>
            <w:vAlign w:val="center"/>
          </w:tcPr>
          <w:p w14:paraId="56909522" w14:textId="77777777" w:rsidR="004C357F" w:rsidRDefault="004C357F" w:rsidP="004C357F">
            <w:pPr>
              <w:jc w:val="center"/>
              <w:rPr>
                <w:sz w:val="20"/>
                <w:szCs w:val="20"/>
              </w:rPr>
            </w:pPr>
            <w:r>
              <w:rPr>
                <w:sz w:val="18"/>
                <w:szCs w:val="18"/>
              </w:rPr>
              <w:t>Зенитный фонарь</w:t>
            </w:r>
          </w:p>
        </w:tc>
        <w:tc>
          <w:tcPr>
            <w:tcW w:w="7513" w:type="dxa"/>
            <w:vAlign w:val="center"/>
          </w:tcPr>
          <w:p w14:paraId="03B60C3A" w14:textId="77777777" w:rsidR="004C357F" w:rsidRDefault="004C357F" w:rsidP="004C357F">
            <w:pPr>
              <w:jc w:val="both"/>
              <w:rPr>
                <w:sz w:val="20"/>
                <w:szCs w:val="20"/>
              </w:rPr>
            </w:pPr>
            <w:r>
              <w:rPr>
                <w:sz w:val="18"/>
                <w:szCs w:val="18"/>
              </w:rPr>
              <w:t xml:space="preserve">  с реечным приводом</w:t>
            </w:r>
          </w:p>
        </w:tc>
      </w:tr>
      <w:tr w:rsidR="004C357F" w14:paraId="17E47363" w14:textId="77777777" w:rsidTr="00115251">
        <w:trPr>
          <w:trHeight w:val="330"/>
          <w:jc w:val="center"/>
        </w:trPr>
        <w:tc>
          <w:tcPr>
            <w:tcW w:w="2263" w:type="dxa"/>
            <w:vAlign w:val="center"/>
          </w:tcPr>
          <w:p w14:paraId="62EF5383" w14:textId="77777777" w:rsidR="004C357F" w:rsidRDefault="004C357F" w:rsidP="004C357F">
            <w:pPr>
              <w:jc w:val="center"/>
              <w:rPr>
                <w:sz w:val="20"/>
                <w:szCs w:val="20"/>
              </w:rPr>
            </w:pPr>
            <w:r>
              <w:rPr>
                <w:sz w:val="18"/>
                <w:szCs w:val="18"/>
              </w:rPr>
              <w:t>Аварийная кнопка</w:t>
            </w:r>
          </w:p>
        </w:tc>
        <w:tc>
          <w:tcPr>
            <w:tcW w:w="7513" w:type="dxa"/>
            <w:vAlign w:val="center"/>
          </w:tcPr>
          <w:p w14:paraId="1263C0B4" w14:textId="77777777" w:rsidR="004C357F" w:rsidRDefault="004C357F" w:rsidP="004C357F">
            <w:pPr>
              <w:jc w:val="both"/>
              <w:rPr>
                <w:sz w:val="20"/>
                <w:szCs w:val="20"/>
              </w:rPr>
            </w:pPr>
            <w:r>
              <w:rPr>
                <w:sz w:val="18"/>
                <w:szCs w:val="18"/>
              </w:rPr>
              <w:t>Предназначена для открывания дверей, калиток, ворот в составе домофонных систем и систем контроля доступа</w:t>
            </w:r>
          </w:p>
        </w:tc>
      </w:tr>
      <w:tr w:rsidR="004C357F" w14:paraId="049A0D95" w14:textId="77777777" w:rsidTr="00115251">
        <w:trPr>
          <w:trHeight w:val="330"/>
          <w:jc w:val="center"/>
        </w:trPr>
        <w:tc>
          <w:tcPr>
            <w:tcW w:w="2263" w:type="dxa"/>
            <w:vAlign w:val="center"/>
          </w:tcPr>
          <w:p w14:paraId="322B6712" w14:textId="77777777" w:rsidR="004C357F" w:rsidRDefault="004C357F" w:rsidP="004C357F">
            <w:pPr>
              <w:jc w:val="center"/>
              <w:rPr>
                <w:sz w:val="20"/>
                <w:szCs w:val="20"/>
              </w:rPr>
            </w:pPr>
            <w:r>
              <w:rPr>
                <w:sz w:val="18"/>
                <w:szCs w:val="18"/>
              </w:rPr>
              <w:t>Вентилятор осевой с системой автоматики</w:t>
            </w:r>
          </w:p>
        </w:tc>
        <w:tc>
          <w:tcPr>
            <w:tcW w:w="7513" w:type="dxa"/>
            <w:vAlign w:val="center"/>
          </w:tcPr>
          <w:p w14:paraId="461DE9AB" w14:textId="77777777" w:rsidR="004C357F" w:rsidRDefault="004C357F" w:rsidP="004C357F">
            <w:pPr>
              <w:jc w:val="both"/>
              <w:rPr>
                <w:sz w:val="20"/>
                <w:szCs w:val="20"/>
              </w:rPr>
            </w:pPr>
            <w:r>
              <w:rPr>
                <w:sz w:val="18"/>
                <w:szCs w:val="18"/>
              </w:rPr>
              <w:t xml:space="preserve">  предназначен для применения в системах противодымной вентиляции, приточно-вытяжной вентиляции; частота вращения 3000 оборотов в минуту;</w:t>
            </w:r>
          </w:p>
        </w:tc>
      </w:tr>
      <w:tr w:rsidR="004C357F" w14:paraId="64F9575C" w14:textId="77777777" w:rsidTr="00115251">
        <w:trPr>
          <w:trHeight w:val="330"/>
          <w:jc w:val="center"/>
        </w:trPr>
        <w:tc>
          <w:tcPr>
            <w:tcW w:w="2263" w:type="dxa"/>
            <w:vAlign w:val="center"/>
          </w:tcPr>
          <w:p w14:paraId="2507B30B" w14:textId="77777777" w:rsidR="004C357F" w:rsidRDefault="004C357F" w:rsidP="004C357F">
            <w:pPr>
              <w:jc w:val="center"/>
              <w:rPr>
                <w:sz w:val="20"/>
                <w:szCs w:val="20"/>
              </w:rPr>
            </w:pPr>
            <w:r>
              <w:rPr>
                <w:sz w:val="18"/>
                <w:szCs w:val="18"/>
              </w:rPr>
              <w:t>Шлагбаум</w:t>
            </w:r>
          </w:p>
        </w:tc>
        <w:tc>
          <w:tcPr>
            <w:tcW w:w="7513" w:type="dxa"/>
            <w:vAlign w:val="center"/>
          </w:tcPr>
          <w:p w14:paraId="336C8364" w14:textId="77777777" w:rsidR="004C357F" w:rsidRDefault="004C357F" w:rsidP="004C357F">
            <w:pPr>
              <w:jc w:val="both"/>
              <w:rPr>
                <w:sz w:val="20"/>
                <w:szCs w:val="20"/>
              </w:rPr>
            </w:pPr>
            <w:r>
              <w:rPr>
                <w:sz w:val="18"/>
                <w:szCs w:val="18"/>
              </w:rPr>
              <w:t xml:space="preserve">  предназначен для  предназначен для организации регулирования движения; длина стрелы 3 метров; минимальное время полного открывания шлагбаума: 0,9 секунд</w:t>
            </w:r>
          </w:p>
        </w:tc>
      </w:tr>
      <w:tr w:rsidR="004C357F" w14:paraId="6B07CA6F" w14:textId="77777777" w:rsidTr="00115251">
        <w:trPr>
          <w:trHeight w:val="330"/>
          <w:jc w:val="center"/>
        </w:trPr>
        <w:tc>
          <w:tcPr>
            <w:tcW w:w="2263" w:type="dxa"/>
            <w:vAlign w:val="center"/>
          </w:tcPr>
          <w:p w14:paraId="4C9961ED" w14:textId="77777777" w:rsidR="004C357F" w:rsidRDefault="004C357F" w:rsidP="004C357F">
            <w:pPr>
              <w:jc w:val="center"/>
              <w:rPr>
                <w:sz w:val="20"/>
                <w:szCs w:val="20"/>
              </w:rPr>
            </w:pPr>
            <w:r>
              <w:rPr>
                <w:sz w:val="18"/>
                <w:szCs w:val="18"/>
              </w:rPr>
              <w:t>Пульт управления шлагбаумом</w:t>
            </w:r>
          </w:p>
        </w:tc>
        <w:tc>
          <w:tcPr>
            <w:tcW w:w="7513" w:type="dxa"/>
            <w:vAlign w:val="center"/>
          </w:tcPr>
          <w:p w14:paraId="334EA474" w14:textId="77777777" w:rsidR="004C357F" w:rsidRDefault="004C357F" w:rsidP="004C357F">
            <w:pPr>
              <w:jc w:val="both"/>
              <w:rPr>
                <w:sz w:val="20"/>
                <w:szCs w:val="20"/>
              </w:rPr>
            </w:pPr>
            <w:r>
              <w:rPr>
                <w:sz w:val="18"/>
                <w:szCs w:val="18"/>
              </w:rPr>
              <w:t>Обеспечивает возможность удаленного управления шлагбаумом; минимальная дальность действия: 5 метров;</w:t>
            </w:r>
          </w:p>
        </w:tc>
      </w:tr>
      <w:tr w:rsidR="004C357F" w14:paraId="43A2347F" w14:textId="77777777" w:rsidTr="00115251">
        <w:trPr>
          <w:trHeight w:val="330"/>
          <w:jc w:val="center"/>
        </w:trPr>
        <w:tc>
          <w:tcPr>
            <w:tcW w:w="2263" w:type="dxa"/>
            <w:vAlign w:val="center"/>
          </w:tcPr>
          <w:p w14:paraId="24EDEB6D" w14:textId="77777777" w:rsidR="004C357F" w:rsidRDefault="004C357F" w:rsidP="004C357F">
            <w:pPr>
              <w:jc w:val="center"/>
              <w:rPr>
                <w:sz w:val="20"/>
                <w:szCs w:val="20"/>
              </w:rPr>
            </w:pPr>
            <w:r>
              <w:rPr>
                <w:sz w:val="18"/>
                <w:szCs w:val="18"/>
              </w:rPr>
              <w:t>Фотоэлементы безопасности</w:t>
            </w:r>
          </w:p>
        </w:tc>
        <w:tc>
          <w:tcPr>
            <w:tcW w:w="7513" w:type="dxa"/>
            <w:vAlign w:val="center"/>
          </w:tcPr>
          <w:p w14:paraId="566D8C0A" w14:textId="77777777" w:rsidR="004C357F" w:rsidRDefault="004C357F" w:rsidP="004C357F">
            <w:pPr>
              <w:jc w:val="both"/>
              <w:rPr>
                <w:sz w:val="20"/>
                <w:szCs w:val="20"/>
              </w:rPr>
            </w:pPr>
            <w:r>
              <w:rPr>
                <w:sz w:val="18"/>
                <w:szCs w:val="18"/>
              </w:rPr>
              <w:t>предназначены для дополнительного контроля в системах управления доступа; минимальная дальность действия: 10 метров;</w:t>
            </w:r>
          </w:p>
        </w:tc>
      </w:tr>
      <w:tr w:rsidR="004C357F" w14:paraId="75F9BC53" w14:textId="77777777" w:rsidTr="00115251">
        <w:trPr>
          <w:trHeight w:val="330"/>
          <w:jc w:val="center"/>
        </w:trPr>
        <w:tc>
          <w:tcPr>
            <w:tcW w:w="2263" w:type="dxa"/>
            <w:vAlign w:val="center"/>
          </w:tcPr>
          <w:p w14:paraId="40C4D64F" w14:textId="77777777" w:rsidR="004C357F" w:rsidRDefault="004C357F" w:rsidP="004C357F">
            <w:pPr>
              <w:jc w:val="center"/>
              <w:rPr>
                <w:sz w:val="20"/>
                <w:szCs w:val="20"/>
              </w:rPr>
            </w:pPr>
            <w:r>
              <w:rPr>
                <w:sz w:val="18"/>
                <w:szCs w:val="18"/>
              </w:rPr>
              <w:t>Сервер системы СКУД</w:t>
            </w:r>
          </w:p>
        </w:tc>
        <w:tc>
          <w:tcPr>
            <w:tcW w:w="7513" w:type="dxa"/>
            <w:vAlign w:val="center"/>
          </w:tcPr>
          <w:p w14:paraId="5A5E7D4C" w14:textId="77777777" w:rsidR="004C357F" w:rsidRDefault="004C357F" w:rsidP="004C357F">
            <w:pPr>
              <w:jc w:val="both"/>
              <w:rPr>
                <w:sz w:val="20"/>
                <w:szCs w:val="20"/>
              </w:rPr>
            </w:pPr>
            <w:r>
              <w:rPr>
                <w:color w:val="2B2929"/>
                <w:sz w:val="18"/>
                <w:szCs w:val="18"/>
                <w:highlight w:val="white"/>
              </w:rPr>
              <w:t xml:space="preserve">  предназначено для </w:t>
            </w:r>
            <w:r>
              <w:rPr>
                <w:color w:val="333333"/>
                <w:sz w:val="18"/>
                <w:szCs w:val="18"/>
                <w:highlight w:val="white"/>
              </w:rPr>
              <w:t xml:space="preserve">сбора, обработки и отображения информации, поступающей от датчиков, автоматических идентификационных систем, средств, основанных на различных принципах действия в системе контроля управления доступом; включает в себя: системный блок с </w:t>
            </w:r>
            <w:r>
              <w:rPr>
                <w:color w:val="333333"/>
                <w:sz w:val="18"/>
                <w:szCs w:val="18"/>
                <w:highlight w:val="white"/>
              </w:rPr>
              <w:lastRenderedPageBreak/>
              <w:t xml:space="preserve">процессором Intel Core; оперативная память системного блока: 10 Гб; </w:t>
            </w:r>
            <w:r>
              <w:rPr>
                <w:sz w:val="18"/>
                <w:szCs w:val="18"/>
              </w:rPr>
              <w:t>в комплекте проводная клавиатура и манипулятор (мышь)</w:t>
            </w:r>
          </w:p>
        </w:tc>
      </w:tr>
      <w:tr w:rsidR="004C357F" w14:paraId="05F18ECD" w14:textId="77777777" w:rsidTr="00115251">
        <w:trPr>
          <w:trHeight w:val="330"/>
          <w:jc w:val="center"/>
        </w:trPr>
        <w:tc>
          <w:tcPr>
            <w:tcW w:w="2263" w:type="dxa"/>
            <w:vAlign w:val="center"/>
          </w:tcPr>
          <w:p w14:paraId="08BAB5B1" w14:textId="77777777" w:rsidR="004C357F" w:rsidRDefault="004C357F" w:rsidP="004C357F">
            <w:pPr>
              <w:jc w:val="center"/>
              <w:rPr>
                <w:sz w:val="20"/>
                <w:szCs w:val="20"/>
              </w:rPr>
            </w:pPr>
            <w:r>
              <w:rPr>
                <w:sz w:val="18"/>
                <w:szCs w:val="18"/>
              </w:rPr>
              <w:lastRenderedPageBreak/>
              <w:t>Источник бесперебойного питания</w:t>
            </w:r>
          </w:p>
        </w:tc>
        <w:tc>
          <w:tcPr>
            <w:tcW w:w="7513" w:type="dxa"/>
            <w:vAlign w:val="center"/>
          </w:tcPr>
          <w:p w14:paraId="7DD8EC63" w14:textId="77777777" w:rsidR="004C357F" w:rsidRDefault="004C357F" w:rsidP="004C357F">
            <w:pPr>
              <w:jc w:val="both"/>
              <w:rPr>
                <w:sz w:val="20"/>
                <w:szCs w:val="20"/>
              </w:rPr>
            </w:pPr>
            <w:r>
              <w:rPr>
                <w:sz w:val="18"/>
                <w:szCs w:val="18"/>
              </w:rPr>
              <w:t>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220/325/130; максимальный выходной ток при наличии основного питания (А): 5; материал изготовления корпуса   металл; предусмотрено наличие цветовой индикации; минимальное количество аккумуляторов в комплекте: 1;</w:t>
            </w:r>
          </w:p>
        </w:tc>
      </w:tr>
      <w:tr w:rsidR="004C357F" w14:paraId="73AA6918" w14:textId="77777777" w:rsidTr="00115251">
        <w:trPr>
          <w:trHeight w:val="330"/>
          <w:jc w:val="center"/>
        </w:trPr>
        <w:tc>
          <w:tcPr>
            <w:tcW w:w="2263" w:type="dxa"/>
            <w:vAlign w:val="center"/>
          </w:tcPr>
          <w:p w14:paraId="1EFFF344" w14:textId="77777777" w:rsidR="004C357F" w:rsidRDefault="004C357F" w:rsidP="004C357F">
            <w:pPr>
              <w:jc w:val="center"/>
              <w:rPr>
                <w:sz w:val="20"/>
                <w:szCs w:val="20"/>
              </w:rPr>
            </w:pPr>
            <w:r>
              <w:rPr>
                <w:sz w:val="18"/>
                <w:szCs w:val="18"/>
              </w:rPr>
              <w:t>Блок питания</w:t>
            </w:r>
          </w:p>
        </w:tc>
        <w:tc>
          <w:tcPr>
            <w:tcW w:w="7513" w:type="dxa"/>
            <w:vAlign w:val="center"/>
          </w:tcPr>
          <w:p w14:paraId="5C24324C" w14:textId="77777777" w:rsidR="004C357F" w:rsidRDefault="004C357F" w:rsidP="004C357F">
            <w:pPr>
              <w:jc w:val="both"/>
              <w:rPr>
                <w:sz w:val="20"/>
                <w:szCs w:val="20"/>
              </w:rPr>
            </w:pPr>
            <w:r>
              <w:rPr>
                <w:sz w:val="18"/>
                <w:szCs w:val="18"/>
              </w:rPr>
              <w:t xml:space="preserve">емкость аккумулятора свинцово-кислотной батареи, Ач: 3; предусмотрена защита устройства от короткого замыкания; диапазон рабочих температур (°C): от -10 до +40; Габаритные размеры устройства мм: ширина/высота/глубина: 200/200/95; максимальный выходной ток вырабатываемый устройством (без свинцово-кислотной батареи) при наличии основного питания, A: 4 материал изготовления корпуса  : металл; цвет корпуса: серый </w:t>
            </w:r>
          </w:p>
        </w:tc>
      </w:tr>
      <w:tr w:rsidR="004C357F" w14:paraId="29AAFD62" w14:textId="77777777" w:rsidTr="00115251">
        <w:trPr>
          <w:trHeight w:val="330"/>
          <w:jc w:val="center"/>
        </w:trPr>
        <w:tc>
          <w:tcPr>
            <w:tcW w:w="2263" w:type="dxa"/>
            <w:vAlign w:val="center"/>
          </w:tcPr>
          <w:p w14:paraId="6B8EB59A" w14:textId="77777777" w:rsidR="004C357F" w:rsidRDefault="004C357F" w:rsidP="004C357F">
            <w:pPr>
              <w:jc w:val="center"/>
              <w:rPr>
                <w:sz w:val="20"/>
                <w:szCs w:val="20"/>
              </w:rPr>
            </w:pPr>
            <w:r>
              <w:rPr>
                <w:sz w:val="18"/>
                <w:szCs w:val="18"/>
              </w:rPr>
              <w:t>Замок электромагнитный Тип 3</w:t>
            </w:r>
          </w:p>
        </w:tc>
        <w:tc>
          <w:tcPr>
            <w:tcW w:w="7513" w:type="dxa"/>
            <w:vAlign w:val="center"/>
          </w:tcPr>
          <w:p w14:paraId="5CD9C6C3" w14:textId="77777777" w:rsidR="004C357F" w:rsidRDefault="004C357F" w:rsidP="004C357F">
            <w:pPr>
              <w:jc w:val="both"/>
              <w:rPr>
                <w:sz w:val="20"/>
                <w:szCs w:val="20"/>
              </w:rPr>
            </w:pPr>
            <w:r>
              <w:rPr>
                <w:sz w:val="18"/>
                <w:szCs w:val="18"/>
              </w:rPr>
              <w:t xml:space="preserve">  предназначен для использования в системах контроля доступа и автоматики пожарных и запасных выходов, системах охраны габаритные размеры электромагнита, мм, ширина/высота/глубина: 220/50/35;</w:t>
            </w:r>
          </w:p>
        </w:tc>
      </w:tr>
      <w:tr w:rsidR="004C357F" w14:paraId="65586613" w14:textId="77777777" w:rsidTr="00115251">
        <w:trPr>
          <w:trHeight w:val="330"/>
          <w:jc w:val="center"/>
        </w:trPr>
        <w:tc>
          <w:tcPr>
            <w:tcW w:w="2263" w:type="dxa"/>
            <w:vAlign w:val="center"/>
          </w:tcPr>
          <w:p w14:paraId="1FC76A93" w14:textId="77777777" w:rsidR="004C357F" w:rsidRDefault="004C357F" w:rsidP="004C357F">
            <w:pPr>
              <w:jc w:val="center"/>
              <w:rPr>
                <w:sz w:val="20"/>
                <w:szCs w:val="20"/>
              </w:rPr>
            </w:pPr>
            <w:r>
              <w:rPr>
                <w:sz w:val="18"/>
                <w:szCs w:val="18"/>
              </w:rPr>
              <w:t>Считыватель Тип 4</w:t>
            </w:r>
          </w:p>
        </w:tc>
        <w:tc>
          <w:tcPr>
            <w:tcW w:w="7513" w:type="dxa"/>
            <w:vAlign w:val="center"/>
          </w:tcPr>
          <w:p w14:paraId="4050584D" w14:textId="77777777" w:rsidR="004C357F" w:rsidRDefault="004C357F" w:rsidP="004C357F">
            <w:pPr>
              <w:jc w:val="both"/>
              <w:rPr>
                <w:sz w:val="20"/>
                <w:szCs w:val="20"/>
              </w:rPr>
            </w:pPr>
            <w:r>
              <w:rPr>
                <w:sz w:val="18"/>
                <w:szCs w:val="18"/>
              </w:rPr>
              <w:t xml:space="preserve">  предназначен для считывания кодов бесконтактных карточек и брелоков</w:t>
            </w:r>
            <w:r>
              <w:rPr>
                <w:color w:val="2B2929"/>
                <w:sz w:val="18"/>
                <w:szCs w:val="18"/>
                <w:highlight w:val="white"/>
              </w:rPr>
              <w:t xml:space="preserve"> в системах контроля и управления доступом; </w:t>
            </w:r>
            <w:r>
              <w:rPr>
                <w:sz w:val="18"/>
                <w:szCs w:val="18"/>
              </w:rPr>
              <w:t>минимальная дальность считывания карт и брелоков (мм): 80; габаритные размеры (мм): высота/ширина/толщина: 100/ 55/ 24;</w:t>
            </w:r>
          </w:p>
        </w:tc>
      </w:tr>
      <w:tr w:rsidR="004C357F" w14:paraId="08E87272" w14:textId="77777777" w:rsidTr="00115251">
        <w:trPr>
          <w:trHeight w:val="330"/>
          <w:jc w:val="center"/>
        </w:trPr>
        <w:tc>
          <w:tcPr>
            <w:tcW w:w="2263" w:type="dxa"/>
            <w:vAlign w:val="center"/>
          </w:tcPr>
          <w:p w14:paraId="0B50DA85" w14:textId="77777777" w:rsidR="004C357F" w:rsidRDefault="004C357F" w:rsidP="004C357F">
            <w:pPr>
              <w:jc w:val="center"/>
              <w:rPr>
                <w:sz w:val="20"/>
                <w:szCs w:val="20"/>
              </w:rPr>
            </w:pPr>
            <w:r>
              <w:rPr>
                <w:sz w:val="18"/>
                <w:szCs w:val="18"/>
              </w:rPr>
              <w:t>Извещатель тип 11</w:t>
            </w:r>
          </w:p>
        </w:tc>
        <w:tc>
          <w:tcPr>
            <w:tcW w:w="7513" w:type="dxa"/>
            <w:vAlign w:val="center"/>
          </w:tcPr>
          <w:p w14:paraId="37DBDE35" w14:textId="77777777" w:rsidR="004C357F" w:rsidRDefault="004C357F" w:rsidP="004C357F">
            <w:pPr>
              <w:jc w:val="both"/>
              <w:rPr>
                <w:sz w:val="20"/>
                <w:szCs w:val="20"/>
              </w:rPr>
            </w:pPr>
            <w:r>
              <w:rPr>
                <w:sz w:val="18"/>
                <w:szCs w:val="18"/>
              </w:rPr>
              <w:t xml:space="preserve">  предназначен для обнаружения проникновения в охраняемое пространство, степень защиты (IP) корпуса 40; срок службы (минимально гарантированный) 5 лет;</w:t>
            </w:r>
          </w:p>
        </w:tc>
      </w:tr>
      <w:tr w:rsidR="004C357F" w14:paraId="2D37D4B8" w14:textId="77777777" w:rsidTr="00115251">
        <w:trPr>
          <w:trHeight w:val="330"/>
          <w:jc w:val="center"/>
        </w:trPr>
        <w:tc>
          <w:tcPr>
            <w:tcW w:w="2263" w:type="dxa"/>
            <w:vAlign w:val="center"/>
          </w:tcPr>
          <w:p w14:paraId="587B3510" w14:textId="77777777" w:rsidR="004C357F" w:rsidRDefault="004C357F" w:rsidP="004C357F">
            <w:pPr>
              <w:jc w:val="center"/>
              <w:rPr>
                <w:sz w:val="20"/>
                <w:szCs w:val="20"/>
              </w:rPr>
            </w:pPr>
            <w:r>
              <w:rPr>
                <w:sz w:val="18"/>
                <w:szCs w:val="18"/>
              </w:rPr>
              <w:t>Турникет трипод</w:t>
            </w:r>
          </w:p>
        </w:tc>
        <w:tc>
          <w:tcPr>
            <w:tcW w:w="7513" w:type="dxa"/>
            <w:vAlign w:val="center"/>
          </w:tcPr>
          <w:p w14:paraId="09AF82C1" w14:textId="77777777" w:rsidR="004C357F" w:rsidRDefault="004C357F" w:rsidP="004C357F">
            <w:pPr>
              <w:jc w:val="both"/>
              <w:rPr>
                <w:sz w:val="20"/>
                <w:szCs w:val="20"/>
              </w:rPr>
            </w:pPr>
            <w:r>
              <w:rPr>
                <w:sz w:val="18"/>
                <w:szCs w:val="18"/>
              </w:rPr>
              <w:t xml:space="preserve">  предназначен для работы внутри помещений; максимальная мощность электропотребления: 80 Вт; материал преграждающей планки: нержавеющая сталь; цвет корпуса: серый; длина преграждающей планки: 800 мм; Масса (кг): 38.</w:t>
            </w:r>
          </w:p>
        </w:tc>
      </w:tr>
      <w:tr w:rsidR="004C357F" w14:paraId="6F57165E"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51E86FEF" w14:textId="77777777" w:rsidR="004C357F" w:rsidRDefault="004C357F" w:rsidP="004C357F">
            <w:pPr>
              <w:jc w:val="center"/>
              <w:rPr>
                <w:sz w:val="20"/>
                <w:szCs w:val="20"/>
              </w:rPr>
            </w:pPr>
            <w:r>
              <w:rPr>
                <w:sz w:val="18"/>
                <w:szCs w:val="18"/>
              </w:rPr>
              <w:t>Сервер системы видеонаблюдения</w:t>
            </w:r>
          </w:p>
        </w:tc>
        <w:tc>
          <w:tcPr>
            <w:tcW w:w="7513" w:type="dxa"/>
            <w:tcBorders>
              <w:top w:val="nil"/>
              <w:left w:val="nil"/>
              <w:bottom w:val="single" w:sz="4" w:space="0" w:color="000000"/>
              <w:right w:val="single" w:sz="4" w:space="0" w:color="000000"/>
            </w:tcBorders>
            <w:vAlign w:val="center"/>
          </w:tcPr>
          <w:p w14:paraId="5D1AFC8A" w14:textId="77777777" w:rsidR="004C357F" w:rsidRDefault="004C357F" w:rsidP="004C357F">
            <w:pPr>
              <w:jc w:val="both"/>
              <w:rPr>
                <w:sz w:val="20"/>
                <w:szCs w:val="20"/>
              </w:rPr>
            </w:pPr>
            <w:r>
              <w:rPr>
                <w:color w:val="2B2929"/>
                <w:sz w:val="18"/>
                <w:szCs w:val="18"/>
                <w:highlight w:val="white"/>
              </w:rPr>
              <w:t xml:space="preserve">  предназначен для организации </w:t>
            </w:r>
            <w:r>
              <w:rPr>
                <w:color w:val="333333"/>
                <w:sz w:val="18"/>
                <w:szCs w:val="18"/>
                <w:highlight w:val="white"/>
              </w:rPr>
              <w:t xml:space="preserve">сбора, обработки и отображения информации, поступающей от видеокамер системы видеонаблюдения, включает в себя: системный блок с процессором Intel Core; оперативная память системного блока: 8 Гб; обеспечена возможность подключения двух мониторов; </w:t>
            </w:r>
            <w:r>
              <w:rPr>
                <w:sz w:val="18"/>
                <w:szCs w:val="18"/>
              </w:rPr>
              <w:t xml:space="preserve"> в комплекте проводная клавиатура и манипулятор (мышь)</w:t>
            </w:r>
          </w:p>
        </w:tc>
      </w:tr>
      <w:tr w:rsidR="004C357F" w14:paraId="1645EDC5"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7B0204FD" w14:textId="77777777" w:rsidR="004C357F" w:rsidRDefault="004C357F" w:rsidP="004C357F">
            <w:pPr>
              <w:jc w:val="center"/>
              <w:rPr>
                <w:sz w:val="20"/>
                <w:szCs w:val="20"/>
              </w:rPr>
            </w:pPr>
            <w:r>
              <w:rPr>
                <w:sz w:val="18"/>
                <w:szCs w:val="18"/>
              </w:rPr>
              <w:t>Блок бесперебойного питания</w:t>
            </w:r>
          </w:p>
        </w:tc>
        <w:tc>
          <w:tcPr>
            <w:tcW w:w="7513" w:type="dxa"/>
            <w:tcBorders>
              <w:top w:val="nil"/>
              <w:left w:val="nil"/>
              <w:bottom w:val="single" w:sz="4" w:space="0" w:color="000000"/>
              <w:right w:val="single" w:sz="4" w:space="0" w:color="000000"/>
            </w:tcBorders>
            <w:vAlign w:val="center"/>
          </w:tcPr>
          <w:p w14:paraId="17864D08" w14:textId="77777777" w:rsidR="004C357F" w:rsidRDefault="004C357F" w:rsidP="004C357F">
            <w:pPr>
              <w:jc w:val="both"/>
              <w:rPr>
                <w:sz w:val="20"/>
                <w:szCs w:val="20"/>
              </w:rPr>
            </w:pPr>
            <w:r>
              <w:rPr>
                <w:sz w:val="18"/>
                <w:szCs w:val="18"/>
              </w:rPr>
              <w:t>емкость аккумулятора свинцово-кислотной батареи, Ач: 2; предусмотрена защита устройства от короткого замыкания; диапазон рабочих температур (°C): от -10 до +40; Габаритные размеры устройства мм: ширина/высота/глубина: 110/100/95;</w:t>
            </w:r>
          </w:p>
        </w:tc>
      </w:tr>
      <w:tr w:rsidR="004C357F" w14:paraId="0B114F73"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13BF6B72" w14:textId="77777777" w:rsidR="004C357F" w:rsidRDefault="004C357F" w:rsidP="004C357F">
            <w:pPr>
              <w:jc w:val="center"/>
              <w:rPr>
                <w:sz w:val="20"/>
                <w:szCs w:val="20"/>
              </w:rPr>
            </w:pPr>
            <w:r>
              <w:rPr>
                <w:sz w:val="18"/>
                <w:szCs w:val="18"/>
              </w:rPr>
              <w:t>Видеокамера тип 12</w:t>
            </w:r>
          </w:p>
        </w:tc>
        <w:tc>
          <w:tcPr>
            <w:tcW w:w="7513" w:type="dxa"/>
            <w:tcBorders>
              <w:top w:val="nil"/>
              <w:left w:val="nil"/>
              <w:bottom w:val="single" w:sz="4" w:space="0" w:color="000000"/>
              <w:right w:val="single" w:sz="4" w:space="0" w:color="000000"/>
            </w:tcBorders>
          </w:tcPr>
          <w:p w14:paraId="3189B5D4" w14:textId="77777777" w:rsidR="004C357F" w:rsidRDefault="004C357F" w:rsidP="004C357F">
            <w:pPr>
              <w:jc w:val="both"/>
              <w:rPr>
                <w:sz w:val="20"/>
                <w:szCs w:val="20"/>
              </w:rPr>
            </w:pPr>
            <w:r>
              <w:rPr>
                <w:sz w:val="18"/>
                <w:szCs w:val="18"/>
              </w:rPr>
              <w:t>Материал корпуса видеокамеры   металл. Тип исполнения корпуса видеокамеры   цилиндрический.  Тип исполнения видеокамеры   уличный. Габаритные размеры видеокамеры (мм) В/Д/Ш: 65/180/70. Масса видеокамеры(г): 350. Дальность ИК подсветки (м): 30. Поддерживаемые разрешения объектива видеокамеры «2688*1520, 1920*1080, 1280*720». Количество ИК-диодов (шт): 36. Объектив видеокамеры (мм):   2,8. Разрешение объектива видеокамеры (Мп): 4. Частота записи кадров (к/с): 30. Скорость затвора «1/5-1/10,000 сек». Наличие режима работы видеокамеры «день/ночь»: да. Угол обзора по горизонтали   120°. Угол обзора по диагонали  140°.  Цвет корпуса видеокамеры   серый.</w:t>
            </w:r>
          </w:p>
        </w:tc>
      </w:tr>
      <w:tr w:rsidR="004C357F" w14:paraId="139F967A"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3221A28E" w14:textId="77777777" w:rsidR="004C357F" w:rsidRDefault="004C357F" w:rsidP="004C357F">
            <w:pPr>
              <w:jc w:val="center"/>
              <w:rPr>
                <w:sz w:val="20"/>
                <w:szCs w:val="20"/>
              </w:rPr>
            </w:pPr>
            <w:r>
              <w:rPr>
                <w:sz w:val="18"/>
                <w:szCs w:val="18"/>
              </w:rPr>
              <w:t>Видеокамера тип 13</w:t>
            </w:r>
          </w:p>
        </w:tc>
        <w:tc>
          <w:tcPr>
            <w:tcW w:w="7513" w:type="dxa"/>
            <w:tcBorders>
              <w:top w:val="nil"/>
              <w:left w:val="nil"/>
              <w:bottom w:val="single" w:sz="4" w:space="0" w:color="000000"/>
              <w:right w:val="single" w:sz="4" w:space="0" w:color="000000"/>
            </w:tcBorders>
            <w:vAlign w:val="center"/>
          </w:tcPr>
          <w:p w14:paraId="4F65E8C4" w14:textId="77777777" w:rsidR="004C357F" w:rsidRDefault="004C357F" w:rsidP="004C357F">
            <w:pPr>
              <w:jc w:val="both"/>
              <w:rPr>
                <w:sz w:val="20"/>
                <w:szCs w:val="20"/>
              </w:rPr>
            </w:pPr>
            <w:r>
              <w:rPr>
                <w:sz w:val="18"/>
                <w:szCs w:val="18"/>
              </w:rPr>
              <w:t>Объектив видеокамеры  2,8 мм. Дальность ИК подсветки 30м. Количество ИК-диодов с линзами 2 шт. Класс защиты корпуса видеокамеры IP 67.  Диапазон рабочих температур (°С): от -45 до +50. Материал корпуса   металл. Поддержка карт памяти: да.  Режим работы «день/ночь»: да. Частота записи кадров (к/с): 20. Габаритные размеры видеокамеры (мм) диаметр/высота: 80/110. Масса видеокамеры (г): 550. Цвет корпуса видеокамеры   белый. Конструкция камеры купольная. Общее количество пикселей 5</w:t>
            </w:r>
          </w:p>
        </w:tc>
      </w:tr>
      <w:tr w:rsidR="004C357F" w14:paraId="646DF2E1"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C5C6FAE" w14:textId="77777777" w:rsidR="004C357F" w:rsidRDefault="004C357F" w:rsidP="004C357F">
            <w:pPr>
              <w:jc w:val="center"/>
              <w:rPr>
                <w:sz w:val="20"/>
                <w:szCs w:val="20"/>
              </w:rPr>
            </w:pPr>
            <w:r>
              <w:rPr>
                <w:sz w:val="18"/>
                <w:szCs w:val="18"/>
              </w:rPr>
              <w:t>Преобразователь сигнала</w:t>
            </w:r>
          </w:p>
        </w:tc>
        <w:tc>
          <w:tcPr>
            <w:tcW w:w="7513" w:type="dxa"/>
            <w:tcBorders>
              <w:top w:val="nil"/>
              <w:left w:val="nil"/>
              <w:bottom w:val="single" w:sz="4" w:space="0" w:color="000000"/>
              <w:right w:val="single" w:sz="4" w:space="0" w:color="000000"/>
            </w:tcBorders>
            <w:vAlign w:val="center"/>
          </w:tcPr>
          <w:p w14:paraId="31354A3E" w14:textId="77777777" w:rsidR="004C357F" w:rsidRDefault="004C357F" w:rsidP="004C357F">
            <w:pPr>
              <w:jc w:val="both"/>
              <w:rPr>
                <w:sz w:val="20"/>
                <w:szCs w:val="20"/>
              </w:rPr>
            </w:pPr>
            <w:r>
              <w:rPr>
                <w:color w:val="000000"/>
                <w:sz w:val="18"/>
                <w:szCs w:val="18"/>
                <w:highlight w:val="white"/>
              </w:rPr>
              <w:t>Обеспечивает преобразование VGA- видеосигнала в аналоговый видеосигнал</w:t>
            </w:r>
          </w:p>
        </w:tc>
      </w:tr>
      <w:tr w:rsidR="004C357F" w14:paraId="02718EB4" w14:textId="77777777" w:rsidTr="00115251">
        <w:trPr>
          <w:trHeight w:val="330"/>
          <w:jc w:val="center"/>
        </w:trPr>
        <w:tc>
          <w:tcPr>
            <w:tcW w:w="2263" w:type="dxa"/>
          </w:tcPr>
          <w:p w14:paraId="690B9114" w14:textId="77777777" w:rsidR="004C357F" w:rsidRDefault="004C357F" w:rsidP="004C357F">
            <w:pPr>
              <w:jc w:val="center"/>
              <w:rPr>
                <w:sz w:val="20"/>
                <w:szCs w:val="20"/>
              </w:rPr>
            </w:pPr>
            <w:r>
              <w:rPr>
                <w:sz w:val="18"/>
                <w:szCs w:val="18"/>
              </w:rPr>
              <w:t>Прибор приемно-контрольный  тип 11</w:t>
            </w:r>
          </w:p>
        </w:tc>
        <w:tc>
          <w:tcPr>
            <w:tcW w:w="7513" w:type="dxa"/>
          </w:tcPr>
          <w:p w14:paraId="7BC9A951" w14:textId="77777777" w:rsidR="004C357F" w:rsidRDefault="004C357F" w:rsidP="004C357F">
            <w:pPr>
              <w:jc w:val="both"/>
              <w:rPr>
                <w:sz w:val="20"/>
                <w:szCs w:val="20"/>
              </w:rPr>
            </w:pPr>
            <w:r>
              <w:rPr>
                <w:sz w:val="18"/>
                <w:szCs w:val="18"/>
              </w:rPr>
              <w:t xml:space="preserve">  предназначен для  централизованной и автономной охраны объектов от несанкционированных проникновений и пожаров путем контроля состояния шлейфов сигнализации (ШС) с включенным в них охранными и охранно-пожарными извещателями, тревожной кнопкой и выдачи извещений на   пульт   централизованного наблюдения (ПЦН) о нарушении ШС и срабатывании извещателей; информационная ёмкость (количество охранных шлейфов): 20; диапазон рабочих температур (°С): от -30 до +50; габаритные размеры (мм): высота/ширина/глубина: 140/350/30;</w:t>
            </w:r>
          </w:p>
        </w:tc>
      </w:tr>
      <w:tr w:rsidR="004C357F" w14:paraId="48FB262C" w14:textId="77777777" w:rsidTr="00115251">
        <w:trPr>
          <w:trHeight w:val="330"/>
          <w:jc w:val="center"/>
        </w:trPr>
        <w:tc>
          <w:tcPr>
            <w:tcW w:w="2263" w:type="dxa"/>
          </w:tcPr>
          <w:p w14:paraId="597C2FAF" w14:textId="77777777" w:rsidR="004C357F" w:rsidRDefault="004C357F" w:rsidP="004C357F">
            <w:pPr>
              <w:jc w:val="center"/>
              <w:rPr>
                <w:sz w:val="20"/>
                <w:szCs w:val="20"/>
              </w:rPr>
            </w:pPr>
            <w:r>
              <w:rPr>
                <w:sz w:val="18"/>
                <w:szCs w:val="18"/>
              </w:rPr>
              <w:t>Извещатель пожарный ручной адресный Тип 4</w:t>
            </w:r>
          </w:p>
        </w:tc>
        <w:tc>
          <w:tcPr>
            <w:tcW w:w="7513" w:type="dxa"/>
          </w:tcPr>
          <w:p w14:paraId="0C3E316F" w14:textId="77777777" w:rsidR="004C357F" w:rsidRDefault="004C357F" w:rsidP="004C357F">
            <w:pPr>
              <w:jc w:val="both"/>
              <w:rPr>
                <w:sz w:val="20"/>
                <w:szCs w:val="20"/>
              </w:rPr>
            </w:pPr>
            <w:r>
              <w:rPr>
                <w:sz w:val="18"/>
                <w:szCs w:val="18"/>
              </w:rPr>
              <w:t xml:space="preserve">  предназначен для ручного включения сигнала тревоги в системах пожарной и охранно-пожарной сигнализации; габаритные размеры (мм): высота/диаметр: 25/55; тип извещателя: 2-х проводный;</w:t>
            </w:r>
          </w:p>
        </w:tc>
      </w:tr>
      <w:tr w:rsidR="004C357F" w14:paraId="55A62ABA" w14:textId="77777777" w:rsidTr="00115251">
        <w:trPr>
          <w:trHeight w:val="330"/>
          <w:jc w:val="center"/>
        </w:trPr>
        <w:tc>
          <w:tcPr>
            <w:tcW w:w="2263" w:type="dxa"/>
          </w:tcPr>
          <w:p w14:paraId="65F43E53" w14:textId="77777777" w:rsidR="004C357F" w:rsidRDefault="004C357F" w:rsidP="004C357F">
            <w:pPr>
              <w:jc w:val="center"/>
              <w:rPr>
                <w:sz w:val="20"/>
                <w:szCs w:val="20"/>
              </w:rPr>
            </w:pPr>
            <w:r>
              <w:rPr>
                <w:sz w:val="18"/>
                <w:szCs w:val="18"/>
              </w:rPr>
              <w:t>Табло «ВЫХОД»</w:t>
            </w:r>
          </w:p>
        </w:tc>
        <w:tc>
          <w:tcPr>
            <w:tcW w:w="7513" w:type="dxa"/>
          </w:tcPr>
          <w:p w14:paraId="6607D5E9" w14:textId="77777777" w:rsidR="004C357F" w:rsidRDefault="004C357F" w:rsidP="004C357F">
            <w:pPr>
              <w:jc w:val="both"/>
              <w:rPr>
                <w:sz w:val="20"/>
                <w:szCs w:val="20"/>
              </w:rPr>
            </w:pPr>
            <w:r>
              <w:rPr>
                <w:sz w:val="18"/>
                <w:szCs w:val="18"/>
              </w:rPr>
              <w:t>Максимальное напряжение питания светового табло: 10 В; Возможность смены надписи: да; Масса (кг): 0,17; Цвет фона надписи: зеленый;</w:t>
            </w:r>
          </w:p>
        </w:tc>
      </w:tr>
      <w:tr w:rsidR="004C357F" w14:paraId="6BC6C537" w14:textId="77777777" w:rsidTr="00115251">
        <w:trPr>
          <w:trHeight w:val="330"/>
          <w:jc w:val="center"/>
        </w:trPr>
        <w:tc>
          <w:tcPr>
            <w:tcW w:w="2263" w:type="dxa"/>
          </w:tcPr>
          <w:p w14:paraId="62C20EAA" w14:textId="77777777" w:rsidR="004C357F" w:rsidRDefault="004C357F" w:rsidP="004C357F">
            <w:pPr>
              <w:jc w:val="center"/>
              <w:rPr>
                <w:sz w:val="20"/>
                <w:szCs w:val="20"/>
              </w:rPr>
            </w:pPr>
            <w:r>
              <w:rPr>
                <w:sz w:val="18"/>
                <w:szCs w:val="18"/>
              </w:rPr>
              <w:t>Сирена сигнальная</w:t>
            </w:r>
          </w:p>
        </w:tc>
        <w:tc>
          <w:tcPr>
            <w:tcW w:w="7513" w:type="dxa"/>
          </w:tcPr>
          <w:p w14:paraId="49B97B94" w14:textId="77777777" w:rsidR="004C357F" w:rsidRDefault="004C357F" w:rsidP="004C357F">
            <w:pPr>
              <w:jc w:val="both"/>
              <w:rPr>
                <w:sz w:val="20"/>
                <w:szCs w:val="20"/>
              </w:rPr>
            </w:pPr>
            <w:r>
              <w:rPr>
                <w:sz w:val="18"/>
                <w:szCs w:val="18"/>
              </w:rPr>
              <w:t xml:space="preserve">Предназначен для трансляции речевых сообщений; максимальное звуковое давление создаваемое при работе сирены в режиме оповещения (Дб): 115; материал изготовления корпуса   пластик; </w:t>
            </w:r>
            <w:r>
              <w:rPr>
                <w:color w:val="000000"/>
                <w:sz w:val="18"/>
                <w:szCs w:val="18"/>
              </w:rPr>
              <w:t>вес (кг): 2; способ установки сирены   настенный</w:t>
            </w:r>
          </w:p>
        </w:tc>
      </w:tr>
      <w:tr w:rsidR="004C357F" w14:paraId="789CDC09"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4388B0C3" w14:textId="77777777" w:rsidR="004C357F" w:rsidRDefault="004C357F" w:rsidP="004C357F">
            <w:pPr>
              <w:jc w:val="center"/>
              <w:rPr>
                <w:sz w:val="20"/>
                <w:szCs w:val="20"/>
              </w:rPr>
            </w:pPr>
            <w:r>
              <w:rPr>
                <w:sz w:val="18"/>
                <w:szCs w:val="18"/>
              </w:rPr>
              <w:t>Модуль газового пожаротушения (Тип 4)</w:t>
            </w:r>
          </w:p>
        </w:tc>
        <w:tc>
          <w:tcPr>
            <w:tcW w:w="7513" w:type="dxa"/>
            <w:tcBorders>
              <w:top w:val="nil"/>
              <w:left w:val="nil"/>
              <w:bottom w:val="single" w:sz="4" w:space="0" w:color="000000"/>
              <w:right w:val="single" w:sz="4" w:space="0" w:color="000000"/>
            </w:tcBorders>
            <w:vAlign w:val="center"/>
          </w:tcPr>
          <w:p w14:paraId="6DF20453" w14:textId="77777777" w:rsidR="004C357F" w:rsidRDefault="004C357F" w:rsidP="004C357F">
            <w:pPr>
              <w:jc w:val="both"/>
              <w:rPr>
                <w:sz w:val="20"/>
                <w:szCs w:val="20"/>
              </w:rPr>
            </w:pPr>
            <w:r>
              <w:rPr>
                <w:sz w:val="18"/>
                <w:szCs w:val="18"/>
                <w:highlight w:val="white"/>
              </w:rPr>
              <w:t xml:space="preserve">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локально-объемным способом; подходит для применения в составе автоматических установок газового пожаротушения и модульного и централизованного типа; вместимость сварного баллона модуля 100 литров; минимальное рабочее давление (Мпа): 6,4</w:t>
            </w:r>
          </w:p>
        </w:tc>
      </w:tr>
      <w:tr w:rsidR="004C357F" w14:paraId="5091E2BE"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34B23716" w14:textId="77777777" w:rsidR="004C357F" w:rsidRDefault="004C357F" w:rsidP="004C357F">
            <w:pPr>
              <w:jc w:val="center"/>
              <w:rPr>
                <w:sz w:val="20"/>
                <w:szCs w:val="20"/>
              </w:rPr>
            </w:pPr>
            <w:r>
              <w:rPr>
                <w:sz w:val="18"/>
                <w:szCs w:val="18"/>
              </w:rPr>
              <w:t>Электропривод (Соленойд)</w:t>
            </w:r>
          </w:p>
        </w:tc>
        <w:tc>
          <w:tcPr>
            <w:tcW w:w="7513" w:type="dxa"/>
            <w:tcBorders>
              <w:top w:val="nil"/>
              <w:left w:val="nil"/>
              <w:bottom w:val="single" w:sz="4" w:space="0" w:color="000000"/>
              <w:right w:val="single" w:sz="4" w:space="0" w:color="000000"/>
            </w:tcBorders>
            <w:vAlign w:val="center"/>
          </w:tcPr>
          <w:p w14:paraId="33F81D89" w14:textId="77777777" w:rsidR="004C357F" w:rsidRDefault="004C357F" w:rsidP="004C357F">
            <w:pPr>
              <w:jc w:val="both"/>
              <w:rPr>
                <w:sz w:val="20"/>
                <w:szCs w:val="20"/>
              </w:rPr>
            </w:pPr>
            <w:r>
              <w:rPr>
                <w:sz w:val="18"/>
                <w:szCs w:val="18"/>
              </w:rPr>
              <w:t xml:space="preserve">  предназначен для активирования запорно-пускового устройства модулей пожаротушения.</w:t>
            </w:r>
          </w:p>
        </w:tc>
      </w:tr>
      <w:tr w:rsidR="004C357F" w14:paraId="3C97CB5B"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07B461ED" w14:textId="77777777" w:rsidR="004C357F" w:rsidRDefault="004C357F" w:rsidP="004C357F">
            <w:pPr>
              <w:jc w:val="center"/>
              <w:rPr>
                <w:sz w:val="20"/>
                <w:szCs w:val="20"/>
              </w:rPr>
            </w:pPr>
            <w:r>
              <w:rPr>
                <w:sz w:val="18"/>
                <w:szCs w:val="18"/>
              </w:rPr>
              <w:t>Рукав высокого давления разгрузочный</w:t>
            </w:r>
          </w:p>
        </w:tc>
        <w:tc>
          <w:tcPr>
            <w:tcW w:w="7513" w:type="dxa"/>
            <w:tcBorders>
              <w:top w:val="nil"/>
              <w:left w:val="nil"/>
              <w:bottom w:val="single" w:sz="4" w:space="0" w:color="000000"/>
              <w:right w:val="single" w:sz="4" w:space="0" w:color="000000"/>
            </w:tcBorders>
            <w:vAlign w:val="center"/>
          </w:tcPr>
          <w:p w14:paraId="2E1D7ED7" w14:textId="77777777" w:rsidR="004C357F" w:rsidRDefault="004C357F" w:rsidP="004C357F">
            <w:pPr>
              <w:jc w:val="both"/>
              <w:rPr>
                <w:sz w:val="20"/>
                <w:szCs w:val="20"/>
              </w:rPr>
            </w:pPr>
            <w:r>
              <w:rPr>
                <w:sz w:val="18"/>
                <w:szCs w:val="18"/>
              </w:rPr>
              <w:t xml:space="preserve">  предназначен для модулей газового пожаротушения; диаметр условный  : 50 мм; длина 450 мм;</w:t>
            </w:r>
          </w:p>
        </w:tc>
      </w:tr>
      <w:tr w:rsidR="004C357F" w14:paraId="503AE143"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26614651" w14:textId="77777777" w:rsidR="004C357F" w:rsidRDefault="004C357F" w:rsidP="004C357F">
            <w:pPr>
              <w:jc w:val="center"/>
              <w:rPr>
                <w:sz w:val="20"/>
                <w:szCs w:val="20"/>
              </w:rPr>
            </w:pPr>
            <w:r>
              <w:rPr>
                <w:sz w:val="18"/>
                <w:szCs w:val="18"/>
              </w:rPr>
              <w:t>Насадок-распылитель</w:t>
            </w:r>
          </w:p>
        </w:tc>
        <w:tc>
          <w:tcPr>
            <w:tcW w:w="7513" w:type="dxa"/>
            <w:tcBorders>
              <w:top w:val="nil"/>
              <w:left w:val="nil"/>
              <w:bottom w:val="single" w:sz="4" w:space="0" w:color="000000"/>
              <w:right w:val="single" w:sz="4" w:space="0" w:color="000000"/>
            </w:tcBorders>
            <w:vAlign w:val="center"/>
          </w:tcPr>
          <w:p w14:paraId="7CD3463F" w14:textId="77777777" w:rsidR="004C357F" w:rsidRDefault="004C357F" w:rsidP="004C357F">
            <w:pPr>
              <w:jc w:val="both"/>
              <w:rPr>
                <w:sz w:val="20"/>
                <w:szCs w:val="20"/>
              </w:rPr>
            </w:pPr>
            <w:r>
              <w:rPr>
                <w:sz w:val="18"/>
                <w:szCs w:val="18"/>
                <w:highlight w:val="white"/>
              </w:rPr>
              <w:t xml:space="preserve">  предназначены для выпуска и формирования потока огнетушащего вещества из распределительной сети; материал изготовления насадка   латунь; условный диаметр 40 мм</w:t>
            </w:r>
          </w:p>
        </w:tc>
      </w:tr>
      <w:tr w:rsidR="004C357F" w14:paraId="3937A515"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7DE0A346" w14:textId="77777777" w:rsidR="004C357F" w:rsidRDefault="004C357F" w:rsidP="004C357F">
            <w:pPr>
              <w:jc w:val="center"/>
              <w:rPr>
                <w:sz w:val="20"/>
                <w:szCs w:val="20"/>
              </w:rPr>
            </w:pPr>
            <w:r>
              <w:rPr>
                <w:sz w:val="18"/>
                <w:szCs w:val="18"/>
              </w:rPr>
              <w:lastRenderedPageBreak/>
              <w:t>Сигнализатор давления универсальный (Тип 3)</w:t>
            </w:r>
          </w:p>
        </w:tc>
        <w:tc>
          <w:tcPr>
            <w:tcW w:w="7513" w:type="dxa"/>
            <w:tcBorders>
              <w:top w:val="nil"/>
              <w:left w:val="nil"/>
              <w:bottom w:val="single" w:sz="4" w:space="0" w:color="000000"/>
              <w:right w:val="single" w:sz="4" w:space="0" w:color="000000"/>
            </w:tcBorders>
            <w:vAlign w:val="center"/>
          </w:tcPr>
          <w:p w14:paraId="2DE4AFC3" w14:textId="77777777" w:rsidR="004C357F" w:rsidRDefault="004C357F" w:rsidP="004C357F">
            <w:pPr>
              <w:jc w:val="both"/>
              <w:rPr>
                <w:sz w:val="20"/>
                <w:szCs w:val="20"/>
              </w:rPr>
            </w:pPr>
            <w:r>
              <w:rPr>
                <w:sz w:val="18"/>
                <w:szCs w:val="18"/>
              </w:rPr>
              <w:t xml:space="preserve">  предназначен для </w:t>
            </w:r>
            <w:r>
              <w:rPr>
                <w:color w:val="2B2929"/>
                <w:sz w:val="18"/>
                <w:szCs w:val="18"/>
                <w:highlight w:val="white"/>
              </w:rPr>
              <w:t>реагирования на изменение давления «замыканием/размыканием» контактной группы,   рассчитан на круглосуточный режим работы</w:t>
            </w:r>
          </w:p>
        </w:tc>
      </w:tr>
      <w:tr w:rsidR="004C357F" w14:paraId="09BAE661"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26C4D6EB" w14:textId="77777777" w:rsidR="004C357F" w:rsidRDefault="004C357F" w:rsidP="004C357F">
            <w:pPr>
              <w:jc w:val="center"/>
              <w:rPr>
                <w:sz w:val="20"/>
                <w:szCs w:val="20"/>
              </w:rPr>
            </w:pPr>
            <w:r>
              <w:rPr>
                <w:sz w:val="18"/>
                <w:szCs w:val="18"/>
              </w:rPr>
              <w:t>Пульт контроля и управления  Тип 6</w:t>
            </w:r>
          </w:p>
        </w:tc>
        <w:tc>
          <w:tcPr>
            <w:tcW w:w="7513" w:type="dxa"/>
            <w:tcBorders>
              <w:top w:val="nil"/>
              <w:left w:val="nil"/>
              <w:bottom w:val="single" w:sz="4" w:space="0" w:color="000000"/>
              <w:right w:val="single" w:sz="4" w:space="0" w:color="000000"/>
            </w:tcBorders>
            <w:vAlign w:val="center"/>
          </w:tcPr>
          <w:p w14:paraId="6875C95D" w14:textId="77777777" w:rsidR="004C357F" w:rsidRDefault="004C357F" w:rsidP="004C357F">
            <w:pPr>
              <w:jc w:val="both"/>
              <w:rPr>
                <w:sz w:val="20"/>
                <w:szCs w:val="20"/>
              </w:rPr>
            </w:pPr>
            <w:r>
              <w:rPr>
                <w:sz w:val="18"/>
                <w:szCs w:val="18"/>
              </w:rPr>
              <w:t xml:space="preserve">  предназначен для программирования и управления; количество подключаемых устройств 127;емкость буфера событий (сообщений): 32 000,  напряжение питания в диапазоне от 10,2 до 28 В, максимальный ток потребления (мА): 40, диапазон рабочих температур (°С): от -10 до +55, габаритные размеры (мм): высота/ширина/толщина: 250/110/20;</w:t>
            </w:r>
          </w:p>
        </w:tc>
      </w:tr>
      <w:tr w:rsidR="004C357F" w14:paraId="5B9F9500"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224D8CC" w14:textId="77777777" w:rsidR="004C357F" w:rsidRDefault="004C357F" w:rsidP="004C357F">
            <w:pPr>
              <w:jc w:val="center"/>
              <w:rPr>
                <w:sz w:val="20"/>
                <w:szCs w:val="20"/>
              </w:rPr>
            </w:pPr>
            <w:r>
              <w:rPr>
                <w:sz w:val="18"/>
                <w:szCs w:val="18"/>
              </w:rPr>
              <w:t>Аккумулятор тип 13</w:t>
            </w:r>
          </w:p>
        </w:tc>
        <w:tc>
          <w:tcPr>
            <w:tcW w:w="7513" w:type="dxa"/>
            <w:tcBorders>
              <w:top w:val="nil"/>
              <w:left w:val="nil"/>
              <w:bottom w:val="single" w:sz="4" w:space="0" w:color="000000"/>
              <w:right w:val="single" w:sz="4" w:space="0" w:color="000000"/>
            </w:tcBorders>
            <w:vAlign w:val="center"/>
          </w:tcPr>
          <w:p w14:paraId="3A9E07D7"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4,5 Ач; номинальное напряжение 12 В; Габаритные размеры (мм) длина/ширина/высота: 190/ 95/ 95, вес (кг): 3</w:t>
            </w:r>
          </w:p>
        </w:tc>
      </w:tr>
      <w:tr w:rsidR="004C357F" w14:paraId="28C526D6"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14240F4C" w14:textId="77777777" w:rsidR="004C357F" w:rsidRDefault="004C357F" w:rsidP="004C357F">
            <w:pPr>
              <w:jc w:val="center"/>
              <w:rPr>
                <w:sz w:val="20"/>
                <w:szCs w:val="20"/>
              </w:rPr>
            </w:pPr>
            <w:r>
              <w:rPr>
                <w:sz w:val="18"/>
                <w:szCs w:val="18"/>
              </w:rPr>
              <w:t>Прибор приемно-контрольный</w:t>
            </w:r>
          </w:p>
        </w:tc>
        <w:tc>
          <w:tcPr>
            <w:tcW w:w="7513" w:type="dxa"/>
            <w:tcBorders>
              <w:top w:val="nil"/>
              <w:left w:val="nil"/>
              <w:bottom w:val="single" w:sz="4" w:space="0" w:color="000000"/>
              <w:right w:val="single" w:sz="4" w:space="0" w:color="000000"/>
            </w:tcBorders>
            <w:vAlign w:val="center"/>
          </w:tcPr>
          <w:p w14:paraId="466B9879" w14:textId="77777777" w:rsidR="004C357F" w:rsidRDefault="004C357F" w:rsidP="004C357F">
            <w:pPr>
              <w:jc w:val="both"/>
              <w:rPr>
                <w:sz w:val="20"/>
                <w:szCs w:val="20"/>
              </w:rPr>
            </w:pPr>
            <w:r>
              <w:rPr>
                <w:sz w:val="18"/>
                <w:szCs w:val="18"/>
              </w:rPr>
              <w:t xml:space="preserve">  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10 до +50; информационная ёмкость прибора (количество шлейфов): 1; способ управления режимами работы: кнопки на выносной панели; ключ «Touch Memory»; габаритные размеры системного блока прибора (мм): высота/ширина/глубина: 175/160/65; прибор   оборудован аккумулятором емкостью 7 Ач; материал изготовления корпуса прибора:   пластик;</w:t>
            </w:r>
          </w:p>
        </w:tc>
      </w:tr>
      <w:tr w:rsidR="004C357F" w14:paraId="39106B82"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2E6FA128" w14:textId="77777777" w:rsidR="004C357F" w:rsidRDefault="004C357F" w:rsidP="004C357F">
            <w:pPr>
              <w:jc w:val="center"/>
              <w:rPr>
                <w:sz w:val="20"/>
                <w:szCs w:val="20"/>
              </w:rPr>
            </w:pPr>
            <w:r>
              <w:rPr>
                <w:sz w:val="18"/>
                <w:szCs w:val="18"/>
              </w:rPr>
              <w:t>Блок индикации и управления</w:t>
            </w:r>
          </w:p>
        </w:tc>
        <w:tc>
          <w:tcPr>
            <w:tcW w:w="7513" w:type="dxa"/>
            <w:tcBorders>
              <w:top w:val="nil"/>
              <w:left w:val="nil"/>
              <w:bottom w:val="single" w:sz="4" w:space="0" w:color="000000"/>
              <w:right w:val="single" w:sz="4" w:space="0" w:color="000000"/>
            </w:tcBorders>
            <w:vAlign w:val="center"/>
          </w:tcPr>
          <w:p w14:paraId="0B8644F7" w14:textId="77777777" w:rsidR="004C357F" w:rsidRDefault="004C357F" w:rsidP="004C357F">
            <w:pPr>
              <w:jc w:val="both"/>
              <w:rPr>
                <w:sz w:val="20"/>
                <w:szCs w:val="20"/>
              </w:rPr>
            </w:pPr>
            <w:r>
              <w:rPr>
                <w:sz w:val="18"/>
                <w:szCs w:val="18"/>
              </w:rPr>
              <w:t xml:space="preserve">  предназначен для работы в системах пожаротушения; встроенный звуковой сигнализатор: да; минимальное количество двухцветных световых индикаторов: 46;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150/330/25;</w:t>
            </w:r>
          </w:p>
        </w:tc>
      </w:tr>
      <w:tr w:rsidR="004C357F" w14:paraId="2D20FC73"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45F92169" w14:textId="77777777" w:rsidR="004C357F" w:rsidRDefault="004C357F" w:rsidP="004C357F">
            <w:pPr>
              <w:jc w:val="center"/>
              <w:rPr>
                <w:sz w:val="20"/>
                <w:szCs w:val="20"/>
              </w:rPr>
            </w:pPr>
            <w:r>
              <w:rPr>
                <w:sz w:val="18"/>
                <w:szCs w:val="18"/>
              </w:rPr>
              <w:t>Извещатель пожарный дымовой оптико-электронный Тип 3</w:t>
            </w:r>
          </w:p>
        </w:tc>
        <w:tc>
          <w:tcPr>
            <w:tcW w:w="7513" w:type="dxa"/>
            <w:tcBorders>
              <w:top w:val="nil"/>
              <w:left w:val="nil"/>
              <w:bottom w:val="single" w:sz="4" w:space="0" w:color="000000"/>
              <w:right w:val="single" w:sz="4" w:space="0" w:color="000000"/>
            </w:tcBorders>
            <w:vAlign w:val="center"/>
          </w:tcPr>
          <w:p w14:paraId="0183820E" w14:textId="77777777" w:rsidR="004C357F" w:rsidRDefault="004C357F" w:rsidP="004C357F">
            <w:pPr>
              <w:jc w:val="both"/>
              <w:rPr>
                <w:sz w:val="20"/>
                <w:szCs w:val="20"/>
              </w:rPr>
            </w:pPr>
            <w:r>
              <w:rPr>
                <w:sz w:val="18"/>
                <w:szCs w:val="18"/>
                <w:highlight w:val="white"/>
              </w:rPr>
              <w:t>Извещатель пожарный дымовой оптико-электронный   предназначен для обнаружения возгораний, сопровождающихся появлением дыма в закрытых помещениях различных зданий и сооружений;</w:t>
            </w:r>
            <w:r>
              <w:rPr>
                <w:sz w:val="18"/>
                <w:szCs w:val="18"/>
              </w:rPr>
              <w:t xml:space="preserve"> </w:t>
            </w:r>
            <w:r>
              <w:rPr>
                <w:sz w:val="18"/>
                <w:szCs w:val="18"/>
                <w:highlight w:val="white"/>
              </w:rPr>
              <w:t xml:space="preserve">Тип извещателя   2-х проводной; габаритные размеры извещателя: диметр/высота (мм): 95/55; </w:t>
            </w:r>
            <w:r>
              <w:rPr>
                <w:sz w:val="18"/>
                <w:szCs w:val="18"/>
              </w:rPr>
              <w:t>чувствительность извещателя (дБ/м) в диапазоне от 0,05 до 0,2;</w:t>
            </w:r>
          </w:p>
        </w:tc>
      </w:tr>
      <w:tr w:rsidR="004C357F" w14:paraId="721DCD26"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5818571" w14:textId="77777777" w:rsidR="004C357F" w:rsidRDefault="004C357F" w:rsidP="004C357F">
            <w:pPr>
              <w:jc w:val="center"/>
              <w:rPr>
                <w:sz w:val="20"/>
                <w:szCs w:val="20"/>
              </w:rPr>
            </w:pPr>
            <w:r>
              <w:rPr>
                <w:sz w:val="18"/>
                <w:szCs w:val="18"/>
              </w:rPr>
              <w:t>Аккумулятор тип 14</w:t>
            </w:r>
          </w:p>
        </w:tc>
        <w:tc>
          <w:tcPr>
            <w:tcW w:w="7513" w:type="dxa"/>
            <w:tcBorders>
              <w:top w:val="nil"/>
              <w:left w:val="nil"/>
              <w:bottom w:val="single" w:sz="4" w:space="0" w:color="000000"/>
              <w:right w:val="single" w:sz="4" w:space="0" w:color="000000"/>
            </w:tcBorders>
            <w:vAlign w:val="center"/>
          </w:tcPr>
          <w:p w14:paraId="34E93833" w14:textId="77777777" w:rsidR="004C357F" w:rsidRDefault="004C357F" w:rsidP="004C357F">
            <w:pPr>
              <w:jc w:val="both"/>
              <w:rPr>
                <w:sz w:val="20"/>
                <w:szCs w:val="20"/>
              </w:rPr>
            </w:pPr>
            <w:r>
              <w:rPr>
                <w:color w:val="2B2929"/>
                <w:sz w:val="18"/>
                <w:szCs w:val="18"/>
                <w:highlight w:val="white"/>
              </w:rPr>
              <w:t xml:space="preserve">  предназначен для использования в качестве и основного и резервного источника питания в блоках питания; </w:t>
            </w:r>
            <w:r>
              <w:rPr>
                <w:sz w:val="18"/>
                <w:szCs w:val="18"/>
              </w:rPr>
              <w:t>емкость аккумулятора 17 Ач; номинальное напряжение 12 В; Габаритные размеры (мм) длина/ширина/высота: 215/ 115/ 110, вес (кг): 9</w:t>
            </w:r>
          </w:p>
        </w:tc>
      </w:tr>
      <w:tr w:rsidR="004C357F" w14:paraId="620E3271"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7C5415B9" w14:textId="77777777" w:rsidR="004C357F" w:rsidRDefault="004C357F" w:rsidP="004C357F">
            <w:pPr>
              <w:jc w:val="center"/>
              <w:rPr>
                <w:sz w:val="20"/>
                <w:szCs w:val="20"/>
              </w:rPr>
            </w:pPr>
            <w:r>
              <w:rPr>
                <w:sz w:val="18"/>
                <w:szCs w:val="18"/>
              </w:rPr>
              <w:t>Блок релейный</w:t>
            </w:r>
          </w:p>
        </w:tc>
        <w:tc>
          <w:tcPr>
            <w:tcW w:w="7513" w:type="dxa"/>
            <w:tcBorders>
              <w:top w:val="nil"/>
              <w:left w:val="nil"/>
              <w:bottom w:val="single" w:sz="4" w:space="0" w:color="000000"/>
              <w:right w:val="single" w:sz="4" w:space="0" w:color="000000"/>
            </w:tcBorders>
            <w:vAlign w:val="center"/>
          </w:tcPr>
          <w:p w14:paraId="40D26234" w14:textId="77777777" w:rsidR="004C357F" w:rsidRDefault="004C357F" w:rsidP="004C357F">
            <w:pPr>
              <w:jc w:val="both"/>
              <w:rPr>
                <w:sz w:val="20"/>
                <w:szCs w:val="20"/>
              </w:rPr>
            </w:pPr>
            <w:r>
              <w:rPr>
                <w:sz w:val="18"/>
                <w:szCs w:val="18"/>
              </w:rPr>
              <w:t xml:space="preserve">  предназначен для управления исполнительными устройствами различного назначения; количество релейных выходов: 4; тип релейных выходов: «НО/НЗ»; габаритные размеры (мм): высота/ширина/глубина: 100/150/ 40; вес прибора (кг): 0,4;</w:t>
            </w:r>
          </w:p>
        </w:tc>
      </w:tr>
      <w:tr w:rsidR="004C357F" w14:paraId="3CB42C00"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55B1F2D0" w14:textId="77777777" w:rsidR="004C357F" w:rsidRDefault="004C357F" w:rsidP="004C357F">
            <w:pPr>
              <w:jc w:val="center"/>
              <w:rPr>
                <w:sz w:val="20"/>
                <w:szCs w:val="20"/>
              </w:rPr>
            </w:pPr>
            <w:r>
              <w:rPr>
                <w:sz w:val="18"/>
                <w:szCs w:val="18"/>
              </w:rPr>
              <w:t>Усилитель релейный</w:t>
            </w:r>
          </w:p>
        </w:tc>
        <w:tc>
          <w:tcPr>
            <w:tcW w:w="7513" w:type="dxa"/>
            <w:tcBorders>
              <w:top w:val="nil"/>
              <w:left w:val="nil"/>
              <w:bottom w:val="single" w:sz="4" w:space="0" w:color="000000"/>
              <w:right w:val="single" w:sz="4" w:space="0" w:color="000000"/>
            </w:tcBorders>
            <w:vAlign w:val="center"/>
          </w:tcPr>
          <w:p w14:paraId="26BD06A2" w14:textId="77777777" w:rsidR="004C357F" w:rsidRDefault="004C357F" w:rsidP="004C357F">
            <w:pPr>
              <w:jc w:val="both"/>
              <w:rPr>
                <w:sz w:val="20"/>
                <w:szCs w:val="20"/>
              </w:rPr>
            </w:pPr>
            <w:r>
              <w:rPr>
                <w:sz w:val="18"/>
                <w:szCs w:val="18"/>
              </w:rPr>
              <w:t>предназначено для управления подключением и отключением приборов, входящих в состав систем охранно-пожарной сигнализации, и коммутацией исполнительных устройств; количество каналов коммутации: 2; габаритные размеры (мм): высота/ширина/глубина: 80/ 80/ 55;</w:t>
            </w:r>
          </w:p>
        </w:tc>
      </w:tr>
      <w:tr w:rsidR="004C357F" w14:paraId="140AFF2E"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708C9D9" w14:textId="77777777" w:rsidR="004C357F" w:rsidRDefault="004C357F" w:rsidP="004C357F">
            <w:pPr>
              <w:jc w:val="center"/>
              <w:rPr>
                <w:sz w:val="20"/>
                <w:szCs w:val="20"/>
              </w:rPr>
            </w:pPr>
            <w:r>
              <w:rPr>
                <w:sz w:val="18"/>
                <w:szCs w:val="18"/>
              </w:rPr>
              <w:t>Устройство контроля шлейфов тип 3</w:t>
            </w:r>
          </w:p>
        </w:tc>
        <w:tc>
          <w:tcPr>
            <w:tcW w:w="7513" w:type="dxa"/>
            <w:tcBorders>
              <w:top w:val="nil"/>
              <w:left w:val="nil"/>
              <w:bottom w:val="single" w:sz="4" w:space="0" w:color="000000"/>
              <w:right w:val="single" w:sz="4" w:space="0" w:color="000000"/>
            </w:tcBorders>
            <w:vAlign w:val="center"/>
          </w:tcPr>
          <w:p w14:paraId="57347F78" w14:textId="77777777" w:rsidR="004C357F" w:rsidRDefault="004C357F" w:rsidP="004C357F">
            <w:pPr>
              <w:jc w:val="both"/>
              <w:rPr>
                <w:sz w:val="20"/>
                <w:szCs w:val="20"/>
              </w:rPr>
            </w:pPr>
            <w:r>
              <w:rPr>
                <w:sz w:val="18"/>
                <w:szCs w:val="18"/>
              </w:rPr>
              <w:t xml:space="preserve">предназначено </w:t>
            </w:r>
            <w:r>
              <w:rPr>
                <w:color w:val="2B2929"/>
                <w:sz w:val="18"/>
                <w:szCs w:val="18"/>
                <w:highlight w:val="white"/>
              </w:rPr>
              <w:t xml:space="preserve">для применения в качестве выносных устройств оптической сигнализации красного (оранжевого) цвета для дублирования состояния встроенных оптических индикаторов пожарных извещателей; </w:t>
            </w:r>
            <w:r>
              <w:rPr>
                <w:sz w:val="18"/>
                <w:szCs w:val="18"/>
              </w:rPr>
              <w:t>габаритные размеры (мм): высота/ширина/глубина: 50/50/15;</w:t>
            </w:r>
          </w:p>
        </w:tc>
      </w:tr>
      <w:tr w:rsidR="004C357F" w14:paraId="6CCC0004"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04EC405C" w14:textId="77777777" w:rsidR="004C357F" w:rsidRDefault="004C357F" w:rsidP="004C357F">
            <w:pPr>
              <w:jc w:val="center"/>
              <w:rPr>
                <w:sz w:val="20"/>
                <w:szCs w:val="20"/>
              </w:rPr>
            </w:pPr>
            <w:r>
              <w:rPr>
                <w:sz w:val="18"/>
                <w:szCs w:val="18"/>
              </w:rPr>
              <w:t>Устройство контроля шлейфов тип 7</w:t>
            </w:r>
          </w:p>
        </w:tc>
        <w:tc>
          <w:tcPr>
            <w:tcW w:w="7513" w:type="dxa"/>
            <w:tcBorders>
              <w:top w:val="nil"/>
              <w:left w:val="nil"/>
              <w:bottom w:val="single" w:sz="4" w:space="0" w:color="000000"/>
              <w:right w:val="single" w:sz="4" w:space="0" w:color="000000"/>
            </w:tcBorders>
            <w:vAlign w:val="center"/>
          </w:tcPr>
          <w:p w14:paraId="766DC92F" w14:textId="77777777" w:rsidR="004C357F" w:rsidRDefault="004C357F" w:rsidP="004C357F">
            <w:pPr>
              <w:jc w:val="both"/>
              <w:rPr>
                <w:sz w:val="20"/>
                <w:szCs w:val="20"/>
              </w:rPr>
            </w:pPr>
            <w:r>
              <w:rPr>
                <w:sz w:val="18"/>
                <w:szCs w:val="18"/>
              </w:rPr>
              <w:t>предназначено для обеспечения контроля одного шлейфа сигнализации (ШС) на «короткое замыкание» и обрыв; имеет функцию обеспечения круглосуточной охраны объекта с сохранением телефонной связи; максимальный ток потребления (мА): 0,02</w:t>
            </w:r>
          </w:p>
        </w:tc>
      </w:tr>
      <w:tr w:rsidR="004C357F" w14:paraId="3245BCA4"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92981AD" w14:textId="77777777" w:rsidR="004C357F" w:rsidRDefault="004C357F" w:rsidP="004C357F">
            <w:pPr>
              <w:jc w:val="center"/>
              <w:rPr>
                <w:sz w:val="20"/>
                <w:szCs w:val="20"/>
              </w:rPr>
            </w:pPr>
            <w:r>
              <w:rPr>
                <w:sz w:val="18"/>
                <w:szCs w:val="18"/>
              </w:rPr>
              <w:t>Оповещатель светозвуковой тип 1</w:t>
            </w:r>
          </w:p>
        </w:tc>
        <w:tc>
          <w:tcPr>
            <w:tcW w:w="7513" w:type="dxa"/>
            <w:tcBorders>
              <w:top w:val="nil"/>
              <w:left w:val="nil"/>
              <w:bottom w:val="single" w:sz="4" w:space="0" w:color="000000"/>
              <w:right w:val="single" w:sz="4" w:space="0" w:color="000000"/>
            </w:tcBorders>
            <w:vAlign w:val="center"/>
          </w:tcPr>
          <w:p w14:paraId="7860BD29" w14:textId="77777777" w:rsidR="004C357F" w:rsidRDefault="004C357F" w:rsidP="004C357F">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«ПОРОШОК! УХОДИ!»; цвет свечения: красный; диапазон рабочих температур, (°С): от - 30 до +55;</w:t>
            </w:r>
          </w:p>
        </w:tc>
      </w:tr>
      <w:tr w:rsidR="004C357F" w14:paraId="41409EA0"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3862A50A" w14:textId="77777777" w:rsidR="004C357F" w:rsidRDefault="004C357F" w:rsidP="004C357F">
            <w:pPr>
              <w:jc w:val="center"/>
              <w:rPr>
                <w:sz w:val="20"/>
                <w:szCs w:val="20"/>
              </w:rPr>
            </w:pPr>
            <w:r>
              <w:rPr>
                <w:sz w:val="18"/>
                <w:szCs w:val="18"/>
              </w:rPr>
              <w:t>Оповещатель световой тип 4</w:t>
            </w:r>
          </w:p>
        </w:tc>
        <w:tc>
          <w:tcPr>
            <w:tcW w:w="7513" w:type="dxa"/>
            <w:tcBorders>
              <w:top w:val="nil"/>
              <w:left w:val="nil"/>
              <w:bottom w:val="single" w:sz="4" w:space="0" w:color="000000"/>
              <w:right w:val="single" w:sz="4" w:space="0" w:color="000000"/>
            </w:tcBorders>
            <w:vAlign w:val="center"/>
          </w:tcPr>
          <w:p w14:paraId="3B6232B8" w14:textId="77777777" w:rsidR="004C357F" w:rsidRDefault="004C357F" w:rsidP="004C357F">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«ГАЗ! НЕ ВХОДИ!»; цвет свечения: красный; диапазон рабочих температур, (°С): от - 30 до +55;</w:t>
            </w:r>
          </w:p>
        </w:tc>
      </w:tr>
      <w:tr w:rsidR="004C357F" w14:paraId="55FF1A83"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67123B89" w14:textId="77777777" w:rsidR="004C357F" w:rsidRDefault="004C357F" w:rsidP="004C357F">
            <w:pPr>
              <w:jc w:val="center"/>
              <w:rPr>
                <w:sz w:val="20"/>
                <w:szCs w:val="20"/>
              </w:rPr>
            </w:pPr>
            <w:r>
              <w:rPr>
                <w:sz w:val="18"/>
                <w:szCs w:val="18"/>
              </w:rPr>
              <w:t>Оповещатель световой тип 5</w:t>
            </w:r>
          </w:p>
        </w:tc>
        <w:tc>
          <w:tcPr>
            <w:tcW w:w="7513" w:type="dxa"/>
            <w:tcBorders>
              <w:top w:val="nil"/>
              <w:left w:val="nil"/>
              <w:bottom w:val="single" w:sz="4" w:space="0" w:color="000000"/>
              <w:right w:val="single" w:sz="4" w:space="0" w:color="000000"/>
            </w:tcBorders>
            <w:vAlign w:val="center"/>
          </w:tcPr>
          <w:p w14:paraId="4182E7B0" w14:textId="77777777" w:rsidR="004C357F" w:rsidRDefault="004C357F" w:rsidP="004C357F">
            <w:pPr>
              <w:jc w:val="both"/>
              <w:rPr>
                <w:sz w:val="20"/>
                <w:szCs w:val="20"/>
              </w:rPr>
            </w:pPr>
            <w:r>
              <w:rPr>
                <w:sz w:val="18"/>
                <w:szCs w:val="18"/>
              </w:rPr>
              <w:t xml:space="preserve">  предназначен для светового оповещения в системах охранно-пожарной сигнализации;   со скрытой надписью: «Автоматика отключена»; цвет свечения: красный; диапазон рабочих температур, (°С): от - 30 до +55;</w:t>
            </w:r>
          </w:p>
        </w:tc>
      </w:tr>
      <w:tr w:rsidR="004C357F" w14:paraId="39127FB5"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36A8E9AF" w14:textId="77777777" w:rsidR="004C357F" w:rsidRDefault="004C357F" w:rsidP="004C357F">
            <w:pPr>
              <w:jc w:val="center"/>
              <w:rPr>
                <w:sz w:val="20"/>
                <w:szCs w:val="20"/>
              </w:rPr>
            </w:pPr>
            <w:r>
              <w:rPr>
                <w:sz w:val="18"/>
                <w:szCs w:val="18"/>
              </w:rPr>
              <w:t>Извещатель ручной тип 5</w:t>
            </w:r>
          </w:p>
        </w:tc>
        <w:tc>
          <w:tcPr>
            <w:tcW w:w="7513" w:type="dxa"/>
            <w:tcBorders>
              <w:top w:val="nil"/>
              <w:left w:val="nil"/>
              <w:bottom w:val="single" w:sz="4" w:space="0" w:color="000000"/>
              <w:right w:val="single" w:sz="4" w:space="0" w:color="000000"/>
            </w:tcBorders>
            <w:vAlign w:val="center"/>
          </w:tcPr>
          <w:p w14:paraId="0919AD1A" w14:textId="77777777" w:rsidR="004C357F" w:rsidRDefault="004C357F" w:rsidP="004C357F">
            <w:pPr>
              <w:jc w:val="both"/>
              <w:rPr>
                <w:sz w:val="20"/>
                <w:szCs w:val="20"/>
              </w:rPr>
            </w:pPr>
            <w:r>
              <w:rPr>
                <w:sz w:val="18"/>
                <w:szCs w:val="18"/>
              </w:rPr>
              <w:t xml:space="preserve">  предназначен для ручного включения сигнала тревоги в системах пожарной и охранно-пожарной сигнализации; габаритные размеры (мм): высота/ширина/глубина: 80/ 96/40; Тип извещателя: 2-х проводный;</w:t>
            </w:r>
          </w:p>
        </w:tc>
      </w:tr>
      <w:tr w:rsidR="004C357F" w14:paraId="30E77A85" w14:textId="77777777" w:rsidTr="00115251">
        <w:trPr>
          <w:trHeight w:val="330"/>
          <w:jc w:val="center"/>
        </w:trPr>
        <w:tc>
          <w:tcPr>
            <w:tcW w:w="2263" w:type="dxa"/>
            <w:tcBorders>
              <w:top w:val="nil"/>
              <w:left w:val="single" w:sz="4" w:space="0" w:color="000000"/>
              <w:bottom w:val="single" w:sz="4" w:space="0" w:color="000000"/>
              <w:right w:val="single" w:sz="4" w:space="0" w:color="000000"/>
            </w:tcBorders>
            <w:vAlign w:val="center"/>
          </w:tcPr>
          <w:p w14:paraId="15BA249D" w14:textId="77777777" w:rsidR="004C357F" w:rsidRDefault="004C357F" w:rsidP="004C357F">
            <w:pPr>
              <w:jc w:val="center"/>
              <w:rPr>
                <w:sz w:val="20"/>
                <w:szCs w:val="20"/>
              </w:rPr>
            </w:pPr>
            <w:r>
              <w:rPr>
                <w:sz w:val="18"/>
                <w:szCs w:val="18"/>
              </w:rPr>
              <w:t>Извещатель магнитноконтактный тип 6</w:t>
            </w:r>
          </w:p>
        </w:tc>
        <w:tc>
          <w:tcPr>
            <w:tcW w:w="7513" w:type="dxa"/>
            <w:tcBorders>
              <w:top w:val="nil"/>
              <w:left w:val="nil"/>
              <w:bottom w:val="single" w:sz="4" w:space="0" w:color="000000"/>
              <w:right w:val="single" w:sz="4" w:space="0" w:color="000000"/>
            </w:tcBorders>
            <w:vAlign w:val="center"/>
          </w:tcPr>
          <w:p w14:paraId="211B570E" w14:textId="77777777" w:rsidR="004C357F" w:rsidRDefault="004C357F" w:rsidP="004C357F">
            <w:pPr>
              <w:jc w:val="both"/>
              <w:rPr>
                <w:sz w:val="20"/>
                <w:szCs w:val="20"/>
              </w:rPr>
            </w:pPr>
            <w:r>
              <w:rPr>
                <w:sz w:val="18"/>
                <w:szCs w:val="18"/>
              </w:rPr>
              <w:t xml:space="preserve">  предназначен для охраны оконных и дверных проемов от несанкционированного проникновения</w:t>
            </w:r>
          </w:p>
        </w:tc>
      </w:tr>
      <w:tr w:rsidR="004C357F" w14:paraId="71B604B6"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3B541044" w14:textId="77777777" w:rsidR="004C357F" w:rsidRDefault="004C357F" w:rsidP="004C357F">
            <w:pPr>
              <w:jc w:val="center"/>
              <w:rPr>
                <w:sz w:val="20"/>
                <w:szCs w:val="20"/>
              </w:rPr>
            </w:pPr>
            <w:r>
              <w:rPr>
                <w:sz w:val="18"/>
                <w:szCs w:val="18"/>
              </w:rPr>
              <w:t>Блок индикации тип 7</w:t>
            </w:r>
          </w:p>
        </w:tc>
        <w:tc>
          <w:tcPr>
            <w:tcW w:w="7513" w:type="dxa"/>
            <w:tcBorders>
              <w:top w:val="nil"/>
              <w:left w:val="nil"/>
              <w:bottom w:val="single" w:sz="4" w:space="0" w:color="000000"/>
              <w:right w:val="single" w:sz="4" w:space="0" w:color="000000"/>
            </w:tcBorders>
          </w:tcPr>
          <w:p w14:paraId="2300D347" w14:textId="77777777" w:rsidR="004C357F" w:rsidRDefault="004C357F" w:rsidP="004C357F">
            <w:pPr>
              <w:jc w:val="both"/>
              <w:rPr>
                <w:sz w:val="20"/>
                <w:szCs w:val="20"/>
              </w:rPr>
            </w:pPr>
            <w:r>
              <w:rPr>
                <w:sz w:val="18"/>
                <w:szCs w:val="18"/>
              </w:rPr>
              <w:t xml:space="preserve">  предназначен для работы в системах охранной сигнализации;   со световой индикацией для отображения состояния разделов сигнализации, режимов работы блока и неисправностей; встроенный звуковой сигнализатор: да; минимальное количество двухцветных световых индикаторов для отображения состояния разделов сигнализации: 60; максимальный ток потребления в дежурном режиме (мА): 50; максимальный ток потребления в режиме тревоги (мА): 200; диапазон рабочих температур (°С): от -30 до +50; габаритные размеры (мм): высота/ширина/глубина: 150/330/27; масса блока (кг): 0,8</w:t>
            </w:r>
          </w:p>
        </w:tc>
      </w:tr>
      <w:tr w:rsidR="004C357F" w14:paraId="27E30C76"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6EDFA39D" w14:textId="77777777" w:rsidR="004C357F" w:rsidRDefault="004C357F" w:rsidP="004C357F">
            <w:pPr>
              <w:jc w:val="center"/>
              <w:rPr>
                <w:sz w:val="20"/>
                <w:szCs w:val="20"/>
              </w:rPr>
            </w:pPr>
            <w:r>
              <w:rPr>
                <w:sz w:val="18"/>
                <w:szCs w:val="18"/>
              </w:rPr>
              <w:t>Контроллер тип 3</w:t>
            </w:r>
          </w:p>
        </w:tc>
        <w:tc>
          <w:tcPr>
            <w:tcW w:w="7513" w:type="dxa"/>
            <w:tcBorders>
              <w:top w:val="nil"/>
              <w:left w:val="nil"/>
              <w:bottom w:val="single" w:sz="4" w:space="0" w:color="000000"/>
              <w:right w:val="single" w:sz="4" w:space="0" w:color="000000"/>
            </w:tcBorders>
          </w:tcPr>
          <w:p w14:paraId="1494B4A6" w14:textId="77777777" w:rsidR="004C357F" w:rsidRDefault="004C357F" w:rsidP="004C357F">
            <w:pPr>
              <w:jc w:val="both"/>
              <w:rPr>
                <w:sz w:val="20"/>
                <w:szCs w:val="20"/>
              </w:rPr>
            </w:pPr>
            <w:r>
              <w:rPr>
                <w:sz w:val="18"/>
                <w:szCs w:val="18"/>
              </w:rPr>
              <w:t xml:space="preserve">  предназначен для построения системы охранной сигнализации, дистанционного мониторинга и управления по GSM каналу; входы: 8 универсальных аналогово-дискретных входов; выходы: 3 выходов типа открытый сток; диапазон рабочих температур, °С: от -30 до +50; габаритные размеры (мм): высота/ширина/глубина: 140/100/50; масса контроллера (кг): 0,7</w:t>
            </w:r>
          </w:p>
        </w:tc>
      </w:tr>
      <w:tr w:rsidR="004C357F" w14:paraId="174ECA79"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4C61E1A2" w14:textId="77777777" w:rsidR="004C357F" w:rsidRDefault="004C357F" w:rsidP="004C357F">
            <w:pPr>
              <w:jc w:val="center"/>
              <w:rPr>
                <w:sz w:val="20"/>
                <w:szCs w:val="20"/>
              </w:rPr>
            </w:pPr>
            <w:r>
              <w:rPr>
                <w:sz w:val="18"/>
                <w:szCs w:val="18"/>
              </w:rPr>
              <w:t>Блок контрольно-пусковой тип 2</w:t>
            </w:r>
          </w:p>
        </w:tc>
        <w:tc>
          <w:tcPr>
            <w:tcW w:w="7513" w:type="dxa"/>
            <w:tcBorders>
              <w:top w:val="nil"/>
              <w:left w:val="nil"/>
              <w:bottom w:val="single" w:sz="4" w:space="0" w:color="000000"/>
              <w:right w:val="single" w:sz="4" w:space="0" w:color="000000"/>
            </w:tcBorders>
          </w:tcPr>
          <w:p w14:paraId="6219EABA" w14:textId="77777777" w:rsidR="004C357F" w:rsidRDefault="004C357F" w:rsidP="004C357F">
            <w:pPr>
              <w:jc w:val="both"/>
              <w:rPr>
                <w:sz w:val="20"/>
                <w:szCs w:val="20"/>
              </w:rPr>
            </w:pPr>
            <w:r>
              <w:rPr>
                <w:sz w:val="18"/>
                <w:szCs w:val="18"/>
              </w:rPr>
              <w:t xml:space="preserve">  предназначен для работы в составе систем охранно-пожарной сигнализации, управления пожаротушением, контроля доступа и видеоконтроля; минимальное время технической готовности блока к работе (секунд): 10; габаритные размеры (мм): высота/ширина/толщина: 80/145/15;</w:t>
            </w:r>
          </w:p>
        </w:tc>
      </w:tr>
      <w:tr w:rsidR="004C357F" w14:paraId="4796E568"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44BA42D2" w14:textId="50DB1B3A" w:rsidR="004C357F" w:rsidRPr="004004DC" w:rsidRDefault="004C357F" w:rsidP="004C357F">
            <w:pPr>
              <w:jc w:val="center"/>
              <w:rPr>
                <w:sz w:val="20"/>
                <w:szCs w:val="20"/>
                <w:lang w:val="ru-RU"/>
              </w:rPr>
            </w:pPr>
            <w:r>
              <w:rPr>
                <w:sz w:val="18"/>
                <w:szCs w:val="18"/>
              </w:rPr>
              <w:t>Резервированный источник питания</w:t>
            </w:r>
            <w:r>
              <w:rPr>
                <w:sz w:val="18"/>
                <w:szCs w:val="18"/>
                <w:lang w:val="ru-RU"/>
              </w:rPr>
              <w:t xml:space="preserve"> тип 1</w:t>
            </w:r>
          </w:p>
        </w:tc>
        <w:tc>
          <w:tcPr>
            <w:tcW w:w="7513" w:type="dxa"/>
            <w:tcBorders>
              <w:top w:val="nil"/>
              <w:left w:val="nil"/>
              <w:bottom w:val="single" w:sz="4" w:space="0" w:color="000000"/>
              <w:right w:val="single" w:sz="4" w:space="0" w:color="000000"/>
            </w:tcBorders>
          </w:tcPr>
          <w:p w14:paraId="38A25B57" w14:textId="77777777" w:rsidR="004C357F" w:rsidRDefault="004C357F" w:rsidP="004C357F">
            <w:pPr>
              <w:jc w:val="both"/>
              <w:rPr>
                <w:sz w:val="20"/>
                <w:szCs w:val="20"/>
              </w:rPr>
            </w:pPr>
            <w:r>
              <w:rPr>
                <w:sz w:val="18"/>
                <w:szCs w:val="18"/>
              </w:rPr>
              <w:t xml:space="preserve">  предназначен для стабильного бесперебойного электропитания приборов различного назначения в системах ОПС, СКУД; напряжение питания от сети переменного тока в диапазоне </w:t>
            </w:r>
            <w:r>
              <w:rPr>
                <w:sz w:val="18"/>
                <w:szCs w:val="18"/>
              </w:rPr>
              <w:lastRenderedPageBreak/>
              <w:t>от 185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220/300/90; максимальный выходной ток при наличии основного питания (А): 4; материал изготовления корпуса   металл; предусмотрено наличие цветовой индикации; минимальное количество аккумуляторов в комплекте: 2;</w:t>
            </w:r>
          </w:p>
        </w:tc>
      </w:tr>
      <w:tr w:rsidR="004C357F" w14:paraId="6F9B4B67"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36892AFD" w14:textId="1F2A946F" w:rsidR="004C357F" w:rsidRPr="007A4BD5" w:rsidRDefault="004C357F" w:rsidP="004C357F">
            <w:pPr>
              <w:jc w:val="center"/>
              <w:rPr>
                <w:sz w:val="18"/>
                <w:szCs w:val="18"/>
              </w:rPr>
            </w:pPr>
            <w:r w:rsidRPr="007A4BD5">
              <w:rPr>
                <w:sz w:val="18"/>
                <w:szCs w:val="18"/>
              </w:rPr>
              <w:lastRenderedPageBreak/>
              <w:t>Резервированный источник питания</w:t>
            </w:r>
            <w:r w:rsidRPr="007A4BD5">
              <w:rPr>
                <w:sz w:val="18"/>
                <w:szCs w:val="18"/>
                <w:lang w:val="ru-RU"/>
              </w:rPr>
              <w:t xml:space="preserve"> тип 2</w:t>
            </w:r>
          </w:p>
        </w:tc>
        <w:tc>
          <w:tcPr>
            <w:tcW w:w="7513" w:type="dxa"/>
            <w:tcBorders>
              <w:top w:val="nil"/>
              <w:left w:val="nil"/>
              <w:bottom w:val="single" w:sz="4" w:space="0" w:color="000000"/>
              <w:right w:val="single" w:sz="4" w:space="0" w:color="000000"/>
            </w:tcBorders>
          </w:tcPr>
          <w:p w14:paraId="4742FAC6" w14:textId="6EAF4CD5" w:rsidR="004C357F" w:rsidRPr="007A4BD5" w:rsidRDefault="004C357F" w:rsidP="004C357F">
            <w:pPr>
              <w:jc w:val="both"/>
              <w:rPr>
                <w:color w:val="2B2929"/>
                <w:sz w:val="18"/>
                <w:szCs w:val="18"/>
              </w:rPr>
            </w:pPr>
            <w:r w:rsidRPr="007A4BD5">
              <w:rPr>
                <w:sz w:val="18"/>
                <w:szCs w:val="18"/>
              </w:rPr>
              <w:t>Предназначен для работы в составе ИСО "Орион" для питания извещателей, приборов ОПС, СКУД и пожарной автоматики.</w:t>
            </w:r>
            <w:r w:rsidRPr="007A4BD5">
              <w:rPr>
                <w:sz w:val="18"/>
                <w:szCs w:val="18"/>
                <w:lang w:val="ru-RU"/>
              </w:rPr>
              <w:t xml:space="preserve"> </w:t>
            </w:r>
            <w:r w:rsidRPr="007A4BD5">
              <w:rPr>
                <w:sz w:val="18"/>
                <w:szCs w:val="18"/>
              </w:rPr>
              <w:t xml:space="preserve">24В; 2А (мах 2.5А); емкость АБ 2*7Ач; световая индикация; звуковая сигнализация; датчик вскрытия корпуса; защита: от перенапряжения, от КЗ, от переполюсовки АБ; интерфейс RS-485.; напряжение питания от сети переменного тока в диапазоне от 185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340х270х100 мм; максимальный выходной ток при наличии основного питания (А): </w:t>
            </w:r>
            <w:r w:rsidRPr="007A4BD5">
              <w:rPr>
                <w:sz w:val="18"/>
                <w:szCs w:val="18"/>
                <w:lang w:val="ru-RU"/>
              </w:rPr>
              <w:t>2,5</w:t>
            </w:r>
            <w:r w:rsidRPr="007A4BD5">
              <w:rPr>
                <w:sz w:val="18"/>
                <w:szCs w:val="18"/>
              </w:rPr>
              <w:t>; материал изготовления корпуса   металл; предусмотрено наличие цветовой индикации; минимальное количество аккумуляторов в комплекте: 2;</w:t>
            </w:r>
          </w:p>
        </w:tc>
      </w:tr>
      <w:tr w:rsidR="004C357F" w14:paraId="17A0848D"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02EBA798" w14:textId="77777777" w:rsidR="004C357F" w:rsidRDefault="004C357F" w:rsidP="004C357F">
            <w:pPr>
              <w:jc w:val="center"/>
              <w:rPr>
                <w:sz w:val="20"/>
                <w:szCs w:val="20"/>
              </w:rPr>
            </w:pPr>
            <w:r>
              <w:rPr>
                <w:sz w:val="18"/>
                <w:szCs w:val="18"/>
              </w:rPr>
              <w:t>Аккумуляторная батарея тип 3</w:t>
            </w:r>
          </w:p>
        </w:tc>
        <w:tc>
          <w:tcPr>
            <w:tcW w:w="7513" w:type="dxa"/>
            <w:tcBorders>
              <w:top w:val="nil"/>
              <w:left w:val="nil"/>
              <w:bottom w:val="single" w:sz="4" w:space="0" w:color="000000"/>
              <w:right w:val="single" w:sz="4" w:space="0" w:color="000000"/>
            </w:tcBorders>
          </w:tcPr>
          <w:p w14:paraId="25891968" w14:textId="77777777" w:rsidR="004C357F" w:rsidRDefault="004C357F" w:rsidP="004C357F">
            <w:pPr>
              <w:jc w:val="both"/>
              <w:rPr>
                <w:sz w:val="20"/>
                <w:szCs w:val="20"/>
              </w:rPr>
            </w:pPr>
            <w:r>
              <w:rPr>
                <w:color w:val="2B2929"/>
                <w:sz w:val="18"/>
                <w:szCs w:val="18"/>
                <w:highlight w:val="white"/>
              </w:rPr>
              <w:t xml:space="preserve">предназначена для использования в качестве резервного источника питания в блоках питания; </w:t>
            </w:r>
            <w:r>
              <w:rPr>
                <w:sz w:val="18"/>
                <w:szCs w:val="18"/>
              </w:rPr>
              <w:t>емкость аккумулятора 26 Ач; номинальное напряжение 12 В; Габаритные размеры (мм) длина/ширина/высота: 250/ 15/110, вес (кг): 10</w:t>
            </w:r>
          </w:p>
        </w:tc>
      </w:tr>
      <w:tr w:rsidR="004C357F" w14:paraId="321DB6F0"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0409D092" w14:textId="77777777" w:rsidR="004C357F" w:rsidRDefault="004C357F" w:rsidP="004C357F">
            <w:pPr>
              <w:jc w:val="center"/>
              <w:rPr>
                <w:sz w:val="20"/>
                <w:szCs w:val="20"/>
              </w:rPr>
            </w:pPr>
            <w:r>
              <w:rPr>
                <w:sz w:val="18"/>
                <w:szCs w:val="18"/>
              </w:rPr>
              <w:t>Извещатель пожарный дымовой оптико-электронный адресный Тип 4</w:t>
            </w:r>
          </w:p>
        </w:tc>
        <w:tc>
          <w:tcPr>
            <w:tcW w:w="7513" w:type="dxa"/>
            <w:tcBorders>
              <w:top w:val="nil"/>
              <w:left w:val="nil"/>
              <w:bottom w:val="single" w:sz="4" w:space="0" w:color="000000"/>
              <w:right w:val="single" w:sz="4" w:space="0" w:color="000000"/>
            </w:tcBorders>
          </w:tcPr>
          <w:p w14:paraId="07931F20" w14:textId="77777777" w:rsidR="004C357F" w:rsidRDefault="004C357F" w:rsidP="004C357F">
            <w:pPr>
              <w:jc w:val="both"/>
              <w:rPr>
                <w:sz w:val="20"/>
                <w:szCs w:val="20"/>
              </w:rPr>
            </w:pPr>
            <w:r>
              <w:rPr>
                <w:sz w:val="18"/>
                <w:szCs w:val="18"/>
              </w:rPr>
              <w:t>подходит для обнаружения проникновения в охраняемое пространство закрытого помещения и формирование извещения о тревоге путем размыкания выходных контактов сигнального реле; максимальный диаметр зоны обнаружения при высоте установки 3,6 метров: 9 метров; максимальный диаметр зоны обнаружения при высоте установки 2,4 метров: 6 метров; минимальный угол обзора зоны обнаружения (градусов): 360;</w:t>
            </w:r>
          </w:p>
        </w:tc>
      </w:tr>
      <w:tr w:rsidR="004C357F" w14:paraId="5869A7E5"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38FFE463" w14:textId="77777777" w:rsidR="004C357F" w:rsidRDefault="004C357F" w:rsidP="004C357F">
            <w:pPr>
              <w:jc w:val="center"/>
              <w:rPr>
                <w:sz w:val="20"/>
                <w:szCs w:val="20"/>
              </w:rPr>
            </w:pPr>
            <w:r>
              <w:rPr>
                <w:sz w:val="18"/>
                <w:szCs w:val="18"/>
              </w:rPr>
              <w:t>Извещатель пожарный ручной адресный (Тип5)</w:t>
            </w:r>
          </w:p>
        </w:tc>
        <w:tc>
          <w:tcPr>
            <w:tcW w:w="7513" w:type="dxa"/>
            <w:tcBorders>
              <w:top w:val="nil"/>
              <w:left w:val="nil"/>
              <w:bottom w:val="single" w:sz="4" w:space="0" w:color="000000"/>
              <w:right w:val="single" w:sz="4" w:space="0" w:color="000000"/>
            </w:tcBorders>
          </w:tcPr>
          <w:p w14:paraId="4BE98394" w14:textId="77777777" w:rsidR="004C357F" w:rsidRDefault="004C357F" w:rsidP="004C357F">
            <w:pPr>
              <w:jc w:val="both"/>
              <w:rPr>
                <w:sz w:val="20"/>
                <w:szCs w:val="20"/>
              </w:rPr>
            </w:pPr>
            <w:r>
              <w:rPr>
                <w:sz w:val="18"/>
                <w:szCs w:val="18"/>
              </w:rPr>
              <w:t>Извещатель   предназначен для ручного включения сигнала тревоги в системах пожарной и охранно-пожарной сигнализации; масса извещателя (кг) 0,08; габаритные размеры (мм): высота/ширина/глубина: 105/ 64/30;</w:t>
            </w:r>
          </w:p>
        </w:tc>
      </w:tr>
      <w:tr w:rsidR="004C357F" w14:paraId="2ADE45C6" w14:textId="77777777" w:rsidTr="00115251">
        <w:trPr>
          <w:trHeight w:val="330"/>
          <w:jc w:val="center"/>
        </w:trPr>
        <w:tc>
          <w:tcPr>
            <w:tcW w:w="2263" w:type="dxa"/>
            <w:tcBorders>
              <w:top w:val="nil"/>
              <w:left w:val="single" w:sz="4" w:space="0" w:color="000000"/>
              <w:bottom w:val="single" w:sz="4" w:space="0" w:color="000000"/>
              <w:right w:val="single" w:sz="4" w:space="0" w:color="000000"/>
            </w:tcBorders>
          </w:tcPr>
          <w:p w14:paraId="685AE1F1" w14:textId="77777777" w:rsidR="004C357F" w:rsidRDefault="004C357F" w:rsidP="004C357F">
            <w:pPr>
              <w:jc w:val="center"/>
              <w:rPr>
                <w:sz w:val="20"/>
                <w:szCs w:val="20"/>
              </w:rPr>
            </w:pPr>
            <w:r>
              <w:rPr>
                <w:sz w:val="18"/>
                <w:szCs w:val="18"/>
              </w:rPr>
              <w:t>Извещатель пожарный тепловой адресный</w:t>
            </w:r>
          </w:p>
        </w:tc>
        <w:tc>
          <w:tcPr>
            <w:tcW w:w="7513" w:type="dxa"/>
            <w:tcBorders>
              <w:top w:val="nil"/>
              <w:left w:val="nil"/>
              <w:bottom w:val="single" w:sz="4" w:space="0" w:color="000000"/>
              <w:right w:val="single" w:sz="4" w:space="0" w:color="000000"/>
            </w:tcBorders>
          </w:tcPr>
          <w:p w14:paraId="019ACE05" w14:textId="77777777" w:rsidR="004C357F" w:rsidRDefault="004C357F" w:rsidP="004C357F">
            <w:pPr>
              <w:jc w:val="both"/>
              <w:rPr>
                <w:sz w:val="20"/>
                <w:szCs w:val="20"/>
              </w:rPr>
            </w:pPr>
            <w:r>
              <w:rPr>
                <w:sz w:val="18"/>
                <w:szCs w:val="18"/>
              </w:rPr>
              <w:t xml:space="preserve">  предназначен для охраны объектов от пожаров путём контроля скорости нарастания температуры, превышения порогового значения и выдачи извещений «Пожар», «Внимание», «Норма»; обеспечена передача извещателем значения температуры окружающей среды в градусах Цельсия на приборы управления пожарной сигнализации</w:t>
            </w:r>
          </w:p>
        </w:tc>
      </w:tr>
    </w:tbl>
    <w:p w14:paraId="2C277A00" w14:textId="77777777" w:rsidR="00FD619D" w:rsidRDefault="00FD619D">
      <w:pPr>
        <w:jc w:val="right"/>
        <w:rPr>
          <w:sz w:val="20"/>
          <w:szCs w:val="20"/>
        </w:rPr>
      </w:pPr>
    </w:p>
    <w:p w14:paraId="01801268" w14:textId="77777777" w:rsidR="00FD619D" w:rsidRDefault="00FD619D">
      <w:pPr>
        <w:jc w:val="right"/>
        <w:rPr>
          <w:b/>
          <w:sz w:val="20"/>
          <w:szCs w:val="20"/>
        </w:rPr>
      </w:pPr>
    </w:p>
    <w:p w14:paraId="294EC4AF" w14:textId="77777777" w:rsidR="00FD619D" w:rsidRDefault="001625B6">
      <w:pPr>
        <w:jc w:val="center"/>
        <w:rPr>
          <w:b/>
          <w:sz w:val="20"/>
          <w:szCs w:val="20"/>
        </w:rPr>
      </w:pPr>
      <w:r>
        <w:rPr>
          <w:b/>
          <w:sz w:val="20"/>
          <w:szCs w:val="20"/>
        </w:rPr>
        <w:t>Перечень работ (услуг), выполняемых (оказываемых) исполнителем (помимо услуг по замене (восстановлению) неисправных деталей, сборочных единиц, агрегатов и прочего оборудования)</w:t>
      </w:r>
    </w:p>
    <w:p w14:paraId="4DDC45CE" w14:textId="77777777" w:rsidR="00FD619D" w:rsidRDefault="00FD619D">
      <w:pPr>
        <w:jc w:val="both"/>
        <w:rPr>
          <w:sz w:val="20"/>
          <w:szCs w:val="20"/>
        </w:rPr>
      </w:pPr>
    </w:p>
    <w:tbl>
      <w:tblPr>
        <w:tblStyle w:val="af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FD619D" w14:paraId="3167389A" w14:textId="77777777">
        <w:trPr>
          <w:trHeight w:val="499"/>
        </w:trPr>
        <w:tc>
          <w:tcPr>
            <w:tcW w:w="9639" w:type="dxa"/>
            <w:vAlign w:val="center"/>
          </w:tcPr>
          <w:p w14:paraId="166EBD77" w14:textId="77777777" w:rsidR="00FD619D" w:rsidRDefault="001625B6">
            <w:pPr>
              <w:jc w:val="center"/>
              <w:rPr>
                <w:b/>
                <w:sz w:val="16"/>
                <w:szCs w:val="16"/>
              </w:rPr>
            </w:pPr>
            <w:r>
              <w:rPr>
                <w:b/>
                <w:sz w:val="16"/>
                <w:szCs w:val="16"/>
              </w:rPr>
              <w:t>Перечень работ (услуг)</w:t>
            </w:r>
          </w:p>
        </w:tc>
      </w:tr>
      <w:tr w:rsidR="00FD619D" w14:paraId="0FE642EE" w14:textId="77777777">
        <w:trPr>
          <w:trHeight w:val="241"/>
        </w:trPr>
        <w:tc>
          <w:tcPr>
            <w:tcW w:w="9639" w:type="dxa"/>
          </w:tcPr>
          <w:p w14:paraId="5FF33287" w14:textId="77777777" w:rsidR="00FD619D" w:rsidRDefault="001625B6">
            <w:pPr>
              <w:rPr>
                <w:sz w:val="20"/>
                <w:szCs w:val="20"/>
              </w:rPr>
            </w:pPr>
            <w:r>
              <w:rPr>
                <w:sz w:val="20"/>
                <w:szCs w:val="20"/>
              </w:rPr>
              <w:t>Первичное обследование системы СДУ</w:t>
            </w:r>
          </w:p>
        </w:tc>
      </w:tr>
      <w:tr w:rsidR="00FD619D" w14:paraId="65811C6A" w14:textId="77777777">
        <w:trPr>
          <w:trHeight w:val="274"/>
        </w:trPr>
        <w:tc>
          <w:tcPr>
            <w:tcW w:w="9639" w:type="dxa"/>
          </w:tcPr>
          <w:p w14:paraId="0FA26ECB" w14:textId="77777777" w:rsidR="00FD619D" w:rsidRDefault="001625B6">
            <w:pPr>
              <w:rPr>
                <w:sz w:val="20"/>
                <w:szCs w:val="20"/>
              </w:rPr>
            </w:pPr>
            <w:r>
              <w:rPr>
                <w:sz w:val="20"/>
                <w:szCs w:val="20"/>
              </w:rPr>
              <w:t>Первичное обследование системы ПВ</w:t>
            </w:r>
          </w:p>
        </w:tc>
      </w:tr>
      <w:tr w:rsidR="00FD619D" w14:paraId="21C80122" w14:textId="77777777">
        <w:trPr>
          <w:trHeight w:val="264"/>
        </w:trPr>
        <w:tc>
          <w:tcPr>
            <w:tcW w:w="9639" w:type="dxa"/>
          </w:tcPr>
          <w:p w14:paraId="252BF0F7" w14:textId="77777777" w:rsidR="00FD619D" w:rsidRDefault="001625B6">
            <w:pPr>
              <w:rPr>
                <w:sz w:val="20"/>
                <w:szCs w:val="20"/>
              </w:rPr>
            </w:pPr>
            <w:r>
              <w:rPr>
                <w:sz w:val="20"/>
                <w:szCs w:val="20"/>
              </w:rPr>
              <w:t>Первичное обследование системы АУВПТ</w:t>
            </w:r>
          </w:p>
        </w:tc>
      </w:tr>
      <w:tr w:rsidR="00FD619D" w14:paraId="063154A9" w14:textId="77777777">
        <w:trPr>
          <w:trHeight w:val="281"/>
        </w:trPr>
        <w:tc>
          <w:tcPr>
            <w:tcW w:w="9639" w:type="dxa"/>
          </w:tcPr>
          <w:p w14:paraId="10E0412F" w14:textId="77777777" w:rsidR="00FD619D" w:rsidRDefault="001625B6">
            <w:pPr>
              <w:rPr>
                <w:sz w:val="20"/>
                <w:szCs w:val="20"/>
              </w:rPr>
            </w:pPr>
            <w:r>
              <w:rPr>
                <w:sz w:val="20"/>
                <w:szCs w:val="20"/>
              </w:rPr>
              <w:t>Первичное обследование системы АУГПТ</w:t>
            </w:r>
          </w:p>
        </w:tc>
      </w:tr>
      <w:tr w:rsidR="00FD619D" w14:paraId="111179A5" w14:textId="77777777">
        <w:trPr>
          <w:trHeight w:val="286"/>
        </w:trPr>
        <w:tc>
          <w:tcPr>
            <w:tcW w:w="9639" w:type="dxa"/>
          </w:tcPr>
          <w:p w14:paraId="2D898DCB" w14:textId="77777777" w:rsidR="00FD619D" w:rsidRDefault="001625B6">
            <w:pPr>
              <w:rPr>
                <w:sz w:val="20"/>
                <w:szCs w:val="20"/>
              </w:rPr>
            </w:pPr>
            <w:r>
              <w:rPr>
                <w:sz w:val="20"/>
                <w:szCs w:val="20"/>
              </w:rPr>
              <w:t>Первичное обследование системы СМП</w:t>
            </w:r>
          </w:p>
        </w:tc>
      </w:tr>
      <w:tr w:rsidR="00FD619D" w14:paraId="18C861DE" w14:textId="77777777">
        <w:trPr>
          <w:trHeight w:val="262"/>
        </w:trPr>
        <w:tc>
          <w:tcPr>
            <w:tcW w:w="9639" w:type="dxa"/>
          </w:tcPr>
          <w:p w14:paraId="66745AB3" w14:textId="77777777" w:rsidR="00FD619D" w:rsidRDefault="001625B6">
            <w:pPr>
              <w:rPr>
                <w:sz w:val="20"/>
                <w:szCs w:val="20"/>
              </w:rPr>
            </w:pPr>
            <w:r>
              <w:rPr>
                <w:sz w:val="20"/>
                <w:szCs w:val="20"/>
              </w:rPr>
              <w:t>Первичное обследование системы СОТС</w:t>
            </w:r>
          </w:p>
        </w:tc>
      </w:tr>
      <w:tr w:rsidR="00FD619D" w14:paraId="11D37ACF" w14:textId="77777777">
        <w:trPr>
          <w:trHeight w:val="279"/>
        </w:trPr>
        <w:tc>
          <w:tcPr>
            <w:tcW w:w="9639" w:type="dxa"/>
          </w:tcPr>
          <w:p w14:paraId="5A5F3725" w14:textId="77777777" w:rsidR="00FD619D" w:rsidRDefault="001625B6">
            <w:pPr>
              <w:rPr>
                <w:sz w:val="20"/>
                <w:szCs w:val="20"/>
              </w:rPr>
            </w:pPr>
            <w:r>
              <w:rPr>
                <w:sz w:val="20"/>
                <w:szCs w:val="20"/>
              </w:rPr>
              <w:t>Первичное обследование системы СКУД</w:t>
            </w:r>
          </w:p>
        </w:tc>
      </w:tr>
      <w:tr w:rsidR="00FD619D" w14:paraId="1DF6BAB4" w14:textId="77777777">
        <w:trPr>
          <w:trHeight w:val="283"/>
        </w:trPr>
        <w:tc>
          <w:tcPr>
            <w:tcW w:w="9639" w:type="dxa"/>
          </w:tcPr>
          <w:p w14:paraId="791B0E0B" w14:textId="77777777" w:rsidR="00FD619D" w:rsidRDefault="001625B6">
            <w:pPr>
              <w:rPr>
                <w:sz w:val="20"/>
                <w:szCs w:val="20"/>
              </w:rPr>
            </w:pPr>
            <w:r>
              <w:rPr>
                <w:sz w:val="20"/>
                <w:szCs w:val="20"/>
              </w:rPr>
              <w:t>Первичное обследование системы СОТ</w:t>
            </w:r>
          </w:p>
        </w:tc>
      </w:tr>
      <w:tr w:rsidR="00FD619D" w14:paraId="510F91F9" w14:textId="77777777">
        <w:trPr>
          <w:trHeight w:val="259"/>
        </w:trPr>
        <w:tc>
          <w:tcPr>
            <w:tcW w:w="9639" w:type="dxa"/>
          </w:tcPr>
          <w:p w14:paraId="1D6544DD" w14:textId="77777777" w:rsidR="00FD619D" w:rsidRDefault="001625B6">
            <w:pPr>
              <w:rPr>
                <w:sz w:val="20"/>
                <w:szCs w:val="20"/>
              </w:rPr>
            </w:pPr>
            <w:r>
              <w:rPr>
                <w:sz w:val="20"/>
                <w:szCs w:val="20"/>
              </w:rPr>
              <w:t>Первичное обследование системы АПС</w:t>
            </w:r>
          </w:p>
        </w:tc>
      </w:tr>
      <w:tr w:rsidR="00FD619D" w14:paraId="4317F628" w14:textId="77777777">
        <w:trPr>
          <w:trHeight w:val="324"/>
        </w:trPr>
        <w:tc>
          <w:tcPr>
            <w:tcW w:w="9639" w:type="dxa"/>
          </w:tcPr>
          <w:p w14:paraId="5D5FE66E" w14:textId="77777777" w:rsidR="00FD619D" w:rsidRDefault="001625B6">
            <w:pPr>
              <w:rPr>
                <w:sz w:val="20"/>
                <w:szCs w:val="20"/>
              </w:rPr>
            </w:pPr>
            <w:r>
              <w:rPr>
                <w:sz w:val="20"/>
                <w:szCs w:val="20"/>
              </w:rPr>
              <w:t>Первичное обследование системы СОУЭ</w:t>
            </w:r>
          </w:p>
        </w:tc>
      </w:tr>
      <w:tr w:rsidR="00FD619D" w14:paraId="271B190C" w14:textId="77777777">
        <w:tc>
          <w:tcPr>
            <w:tcW w:w="9639" w:type="dxa"/>
          </w:tcPr>
          <w:p w14:paraId="094B4177" w14:textId="77777777" w:rsidR="00FD619D" w:rsidRDefault="001625B6">
            <w:pPr>
              <w:rPr>
                <w:sz w:val="20"/>
                <w:szCs w:val="20"/>
              </w:rPr>
            </w:pPr>
            <w:r>
              <w:rPr>
                <w:sz w:val="20"/>
                <w:szCs w:val="20"/>
              </w:rPr>
              <w:t>Оказание услуг по техническому обслуживанию СОТС, СКУД, СОТ:</w:t>
            </w:r>
          </w:p>
        </w:tc>
      </w:tr>
      <w:tr w:rsidR="00FD619D" w14:paraId="738AE176" w14:textId="77777777">
        <w:tc>
          <w:tcPr>
            <w:tcW w:w="9639" w:type="dxa"/>
          </w:tcPr>
          <w:p w14:paraId="559C9848" w14:textId="77777777" w:rsidR="00FD619D" w:rsidRDefault="001625B6">
            <w:pPr>
              <w:rPr>
                <w:sz w:val="20"/>
                <w:szCs w:val="20"/>
              </w:rPr>
            </w:pPr>
            <w:r>
              <w:rPr>
                <w:sz w:val="20"/>
                <w:szCs w:val="20"/>
              </w:rPr>
              <w:t>ТО-1</w:t>
            </w:r>
            <w:r>
              <w:rPr>
                <w:sz w:val="20"/>
                <w:szCs w:val="20"/>
              </w:rPr>
              <w:tab/>
              <w:t>СОТС</w:t>
            </w:r>
          </w:p>
        </w:tc>
      </w:tr>
      <w:tr w:rsidR="00FD619D" w14:paraId="229BBD2F" w14:textId="77777777">
        <w:tc>
          <w:tcPr>
            <w:tcW w:w="9639" w:type="dxa"/>
          </w:tcPr>
          <w:p w14:paraId="31F86DDE" w14:textId="77777777" w:rsidR="00FD619D" w:rsidRDefault="001625B6">
            <w:pPr>
              <w:rPr>
                <w:sz w:val="20"/>
                <w:szCs w:val="20"/>
              </w:rPr>
            </w:pPr>
            <w:r>
              <w:rPr>
                <w:sz w:val="20"/>
                <w:szCs w:val="20"/>
              </w:rPr>
              <w:t>ТО-2</w:t>
            </w:r>
            <w:r>
              <w:rPr>
                <w:sz w:val="20"/>
                <w:szCs w:val="20"/>
              </w:rPr>
              <w:tab/>
              <w:t>СОТС</w:t>
            </w:r>
          </w:p>
        </w:tc>
      </w:tr>
      <w:tr w:rsidR="00FD619D" w14:paraId="0CB956B6" w14:textId="77777777">
        <w:tc>
          <w:tcPr>
            <w:tcW w:w="9639" w:type="dxa"/>
          </w:tcPr>
          <w:p w14:paraId="4BB57E41" w14:textId="77777777" w:rsidR="00FD619D" w:rsidRDefault="001625B6">
            <w:pPr>
              <w:rPr>
                <w:sz w:val="20"/>
                <w:szCs w:val="20"/>
              </w:rPr>
            </w:pPr>
            <w:r>
              <w:rPr>
                <w:sz w:val="20"/>
                <w:szCs w:val="20"/>
              </w:rPr>
              <w:t>ТО-1</w:t>
            </w:r>
            <w:r>
              <w:rPr>
                <w:sz w:val="20"/>
                <w:szCs w:val="20"/>
              </w:rPr>
              <w:tab/>
              <w:t>СКУД</w:t>
            </w:r>
          </w:p>
        </w:tc>
      </w:tr>
      <w:tr w:rsidR="00FD619D" w14:paraId="662856CA" w14:textId="77777777">
        <w:tc>
          <w:tcPr>
            <w:tcW w:w="9639" w:type="dxa"/>
          </w:tcPr>
          <w:p w14:paraId="3D404874" w14:textId="77777777" w:rsidR="00FD619D" w:rsidRDefault="001625B6">
            <w:pPr>
              <w:rPr>
                <w:sz w:val="20"/>
                <w:szCs w:val="20"/>
              </w:rPr>
            </w:pPr>
            <w:r>
              <w:rPr>
                <w:sz w:val="20"/>
                <w:szCs w:val="20"/>
              </w:rPr>
              <w:t>ТО-2</w:t>
            </w:r>
            <w:r>
              <w:rPr>
                <w:sz w:val="20"/>
                <w:szCs w:val="20"/>
              </w:rPr>
              <w:tab/>
              <w:t>СКУД</w:t>
            </w:r>
          </w:p>
        </w:tc>
      </w:tr>
      <w:tr w:rsidR="00FD619D" w14:paraId="0C378F32" w14:textId="77777777">
        <w:tc>
          <w:tcPr>
            <w:tcW w:w="9639" w:type="dxa"/>
          </w:tcPr>
          <w:p w14:paraId="34967C9E" w14:textId="77777777" w:rsidR="00FD619D" w:rsidRDefault="001625B6">
            <w:pPr>
              <w:rPr>
                <w:sz w:val="20"/>
                <w:szCs w:val="20"/>
              </w:rPr>
            </w:pPr>
            <w:r>
              <w:rPr>
                <w:sz w:val="20"/>
                <w:szCs w:val="20"/>
              </w:rPr>
              <w:t>ТО-1</w:t>
            </w:r>
            <w:r>
              <w:rPr>
                <w:sz w:val="20"/>
                <w:szCs w:val="20"/>
              </w:rPr>
              <w:tab/>
              <w:t>СОТ</w:t>
            </w:r>
          </w:p>
        </w:tc>
      </w:tr>
      <w:tr w:rsidR="00FD619D" w14:paraId="3DD3DAAC" w14:textId="77777777">
        <w:tc>
          <w:tcPr>
            <w:tcW w:w="9639" w:type="dxa"/>
          </w:tcPr>
          <w:p w14:paraId="4A7D23D1" w14:textId="77777777" w:rsidR="00FD619D" w:rsidRDefault="001625B6">
            <w:pPr>
              <w:rPr>
                <w:sz w:val="20"/>
                <w:szCs w:val="20"/>
              </w:rPr>
            </w:pPr>
            <w:r>
              <w:rPr>
                <w:sz w:val="20"/>
                <w:szCs w:val="20"/>
              </w:rPr>
              <w:t>ТО-2</w:t>
            </w:r>
            <w:r>
              <w:rPr>
                <w:sz w:val="20"/>
                <w:szCs w:val="20"/>
              </w:rPr>
              <w:tab/>
              <w:t>СОТ</w:t>
            </w:r>
          </w:p>
        </w:tc>
      </w:tr>
      <w:tr w:rsidR="00FD619D" w14:paraId="4E23A093" w14:textId="77777777">
        <w:tc>
          <w:tcPr>
            <w:tcW w:w="9639" w:type="dxa"/>
          </w:tcPr>
          <w:p w14:paraId="0378D8D9" w14:textId="77777777" w:rsidR="00FD619D" w:rsidRDefault="001625B6">
            <w:pPr>
              <w:rPr>
                <w:sz w:val="20"/>
                <w:szCs w:val="20"/>
              </w:rPr>
            </w:pPr>
            <w:r>
              <w:rPr>
                <w:sz w:val="20"/>
                <w:szCs w:val="20"/>
              </w:rPr>
              <w:t xml:space="preserve">Оказание услуг по техническому обслуживанию АПС, СОУЭ </w:t>
            </w:r>
          </w:p>
        </w:tc>
      </w:tr>
      <w:tr w:rsidR="00FD619D" w14:paraId="293270DD" w14:textId="77777777">
        <w:tc>
          <w:tcPr>
            <w:tcW w:w="9639" w:type="dxa"/>
          </w:tcPr>
          <w:p w14:paraId="47D3F388" w14:textId="77777777" w:rsidR="00FD619D" w:rsidRDefault="001625B6">
            <w:pPr>
              <w:rPr>
                <w:sz w:val="20"/>
                <w:szCs w:val="20"/>
              </w:rPr>
            </w:pPr>
            <w:r>
              <w:rPr>
                <w:sz w:val="20"/>
                <w:szCs w:val="20"/>
              </w:rPr>
              <w:t>ТО-1</w:t>
            </w:r>
            <w:r>
              <w:rPr>
                <w:sz w:val="20"/>
                <w:szCs w:val="20"/>
              </w:rPr>
              <w:tab/>
              <w:t xml:space="preserve">АПС </w:t>
            </w:r>
          </w:p>
        </w:tc>
      </w:tr>
      <w:tr w:rsidR="00FD619D" w14:paraId="70D65CB4" w14:textId="77777777">
        <w:tc>
          <w:tcPr>
            <w:tcW w:w="9639" w:type="dxa"/>
          </w:tcPr>
          <w:p w14:paraId="0F209A91" w14:textId="77777777" w:rsidR="00FD619D" w:rsidRDefault="001625B6">
            <w:pPr>
              <w:rPr>
                <w:sz w:val="20"/>
                <w:szCs w:val="20"/>
              </w:rPr>
            </w:pPr>
            <w:r>
              <w:rPr>
                <w:sz w:val="20"/>
                <w:szCs w:val="20"/>
              </w:rPr>
              <w:t>ТО-2</w:t>
            </w:r>
            <w:r>
              <w:rPr>
                <w:sz w:val="20"/>
                <w:szCs w:val="20"/>
              </w:rPr>
              <w:tab/>
              <w:t xml:space="preserve">АПС </w:t>
            </w:r>
          </w:p>
        </w:tc>
      </w:tr>
      <w:tr w:rsidR="00FD619D" w14:paraId="6294CF86" w14:textId="77777777">
        <w:tc>
          <w:tcPr>
            <w:tcW w:w="9639" w:type="dxa"/>
          </w:tcPr>
          <w:p w14:paraId="6AAF4FC9" w14:textId="77777777" w:rsidR="00FD619D" w:rsidRDefault="001625B6">
            <w:pPr>
              <w:rPr>
                <w:sz w:val="20"/>
                <w:szCs w:val="20"/>
              </w:rPr>
            </w:pPr>
            <w:r>
              <w:rPr>
                <w:sz w:val="20"/>
                <w:szCs w:val="20"/>
              </w:rPr>
              <w:t>ТО-3</w:t>
            </w:r>
            <w:r>
              <w:rPr>
                <w:sz w:val="20"/>
                <w:szCs w:val="20"/>
              </w:rPr>
              <w:tab/>
              <w:t xml:space="preserve">АПС </w:t>
            </w:r>
          </w:p>
        </w:tc>
      </w:tr>
      <w:tr w:rsidR="00FD619D" w14:paraId="0F81CC91" w14:textId="77777777">
        <w:tc>
          <w:tcPr>
            <w:tcW w:w="9639" w:type="dxa"/>
          </w:tcPr>
          <w:p w14:paraId="01EA2B0A" w14:textId="77777777" w:rsidR="00FD619D" w:rsidRDefault="001625B6">
            <w:pPr>
              <w:rPr>
                <w:sz w:val="20"/>
                <w:szCs w:val="20"/>
              </w:rPr>
            </w:pPr>
            <w:r>
              <w:rPr>
                <w:sz w:val="20"/>
                <w:szCs w:val="20"/>
              </w:rPr>
              <w:t>ТО-1</w:t>
            </w:r>
            <w:r>
              <w:rPr>
                <w:sz w:val="20"/>
                <w:szCs w:val="20"/>
              </w:rPr>
              <w:tab/>
              <w:t>СОУЭ</w:t>
            </w:r>
          </w:p>
        </w:tc>
      </w:tr>
      <w:tr w:rsidR="00FD619D" w14:paraId="496AABF4" w14:textId="77777777">
        <w:tc>
          <w:tcPr>
            <w:tcW w:w="9639" w:type="dxa"/>
          </w:tcPr>
          <w:p w14:paraId="0191976C" w14:textId="77777777" w:rsidR="00FD619D" w:rsidRDefault="001625B6">
            <w:pPr>
              <w:rPr>
                <w:sz w:val="20"/>
                <w:szCs w:val="20"/>
              </w:rPr>
            </w:pPr>
            <w:r>
              <w:rPr>
                <w:sz w:val="20"/>
                <w:szCs w:val="20"/>
              </w:rPr>
              <w:t>ТО-2</w:t>
            </w:r>
            <w:r>
              <w:rPr>
                <w:sz w:val="20"/>
                <w:szCs w:val="20"/>
              </w:rPr>
              <w:tab/>
              <w:t>СОУЭ</w:t>
            </w:r>
          </w:p>
        </w:tc>
      </w:tr>
      <w:tr w:rsidR="00FD619D" w14:paraId="4A4CE226" w14:textId="77777777">
        <w:tc>
          <w:tcPr>
            <w:tcW w:w="9639" w:type="dxa"/>
          </w:tcPr>
          <w:p w14:paraId="1C537F71" w14:textId="77777777" w:rsidR="00FD619D" w:rsidRDefault="001625B6">
            <w:pPr>
              <w:rPr>
                <w:sz w:val="20"/>
                <w:szCs w:val="20"/>
              </w:rPr>
            </w:pPr>
            <w:r>
              <w:rPr>
                <w:sz w:val="20"/>
                <w:szCs w:val="20"/>
              </w:rPr>
              <w:t>ТО-3</w:t>
            </w:r>
            <w:r>
              <w:rPr>
                <w:sz w:val="20"/>
                <w:szCs w:val="20"/>
              </w:rPr>
              <w:tab/>
              <w:t>СОУЭ</w:t>
            </w:r>
          </w:p>
        </w:tc>
      </w:tr>
      <w:tr w:rsidR="00FD619D" w14:paraId="69BB511A" w14:textId="77777777">
        <w:tc>
          <w:tcPr>
            <w:tcW w:w="9639" w:type="dxa"/>
          </w:tcPr>
          <w:p w14:paraId="028CAC51" w14:textId="77777777" w:rsidR="00FD619D" w:rsidRDefault="001625B6">
            <w:pPr>
              <w:rPr>
                <w:sz w:val="20"/>
                <w:szCs w:val="20"/>
              </w:rPr>
            </w:pPr>
            <w:r>
              <w:rPr>
                <w:sz w:val="20"/>
                <w:szCs w:val="20"/>
              </w:rPr>
              <w:t>Оказание услуг по техническому обслуживанию СДУ, ПВ, АУВПТ, АУГПТ, СМП</w:t>
            </w:r>
          </w:p>
        </w:tc>
      </w:tr>
      <w:tr w:rsidR="00FD619D" w14:paraId="2CDC58E0" w14:textId="77777777">
        <w:tc>
          <w:tcPr>
            <w:tcW w:w="9639" w:type="dxa"/>
          </w:tcPr>
          <w:p w14:paraId="52233CB2" w14:textId="77777777" w:rsidR="00FD619D" w:rsidRDefault="001625B6">
            <w:pPr>
              <w:rPr>
                <w:sz w:val="20"/>
                <w:szCs w:val="20"/>
              </w:rPr>
            </w:pPr>
            <w:r>
              <w:rPr>
                <w:sz w:val="20"/>
                <w:szCs w:val="20"/>
              </w:rPr>
              <w:t>ТО-1</w:t>
            </w:r>
            <w:r>
              <w:rPr>
                <w:sz w:val="20"/>
                <w:szCs w:val="20"/>
              </w:rPr>
              <w:tab/>
              <w:t>СДУ</w:t>
            </w:r>
          </w:p>
        </w:tc>
      </w:tr>
      <w:tr w:rsidR="00FD619D" w14:paraId="685AB9DD" w14:textId="77777777">
        <w:tc>
          <w:tcPr>
            <w:tcW w:w="9639" w:type="dxa"/>
          </w:tcPr>
          <w:p w14:paraId="1C4A458C" w14:textId="77777777" w:rsidR="00FD619D" w:rsidRDefault="001625B6">
            <w:pPr>
              <w:rPr>
                <w:sz w:val="20"/>
                <w:szCs w:val="20"/>
              </w:rPr>
            </w:pPr>
            <w:r>
              <w:rPr>
                <w:sz w:val="20"/>
                <w:szCs w:val="20"/>
              </w:rPr>
              <w:t>ТО-2</w:t>
            </w:r>
            <w:r>
              <w:rPr>
                <w:sz w:val="20"/>
                <w:szCs w:val="20"/>
              </w:rPr>
              <w:tab/>
              <w:t>СДУ</w:t>
            </w:r>
          </w:p>
        </w:tc>
      </w:tr>
      <w:tr w:rsidR="00FD619D" w14:paraId="416D1361" w14:textId="77777777">
        <w:tc>
          <w:tcPr>
            <w:tcW w:w="9639" w:type="dxa"/>
          </w:tcPr>
          <w:p w14:paraId="7B99415A" w14:textId="77777777" w:rsidR="00FD619D" w:rsidRDefault="001625B6">
            <w:pPr>
              <w:rPr>
                <w:sz w:val="20"/>
                <w:szCs w:val="20"/>
              </w:rPr>
            </w:pPr>
            <w:r>
              <w:rPr>
                <w:sz w:val="20"/>
                <w:szCs w:val="20"/>
              </w:rPr>
              <w:t>ТО-3</w:t>
            </w:r>
            <w:r>
              <w:rPr>
                <w:sz w:val="20"/>
                <w:szCs w:val="20"/>
              </w:rPr>
              <w:tab/>
              <w:t xml:space="preserve">СДУ </w:t>
            </w:r>
          </w:p>
        </w:tc>
      </w:tr>
      <w:tr w:rsidR="00FD619D" w14:paraId="1748B3FA" w14:textId="77777777">
        <w:tc>
          <w:tcPr>
            <w:tcW w:w="9639" w:type="dxa"/>
          </w:tcPr>
          <w:p w14:paraId="108D497B" w14:textId="77777777" w:rsidR="00FD619D" w:rsidRDefault="001625B6">
            <w:pPr>
              <w:rPr>
                <w:sz w:val="20"/>
                <w:szCs w:val="20"/>
              </w:rPr>
            </w:pPr>
            <w:r>
              <w:rPr>
                <w:sz w:val="20"/>
                <w:szCs w:val="20"/>
              </w:rPr>
              <w:lastRenderedPageBreak/>
              <w:t>ТО-1</w:t>
            </w:r>
            <w:r>
              <w:rPr>
                <w:sz w:val="20"/>
                <w:szCs w:val="20"/>
              </w:rPr>
              <w:tab/>
              <w:t>ПВ</w:t>
            </w:r>
          </w:p>
        </w:tc>
      </w:tr>
      <w:tr w:rsidR="00FD619D" w14:paraId="6EE8CC5E" w14:textId="77777777">
        <w:tc>
          <w:tcPr>
            <w:tcW w:w="9639" w:type="dxa"/>
          </w:tcPr>
          <w:p w14:paraId="5B2D2B73" w14:textId="77777777" w:rsidR="00FD619D" w:rsidRDefault="001625B6">
            <w:pPr>
              <w:rPr>
                <w:sz w:val="20"/>
                <w:szCs w:val="20"/>
              </w:rPr>
            </w:pPr>
            <w:r>
              <w:rPr>
                <w:sz w:val="20"/>
                <w:szCs w:val="20"/>
              </w:rPr>
              <w:t>ТО-2</w:t>
            </w:r>
            <w:r>
              <w:rPr>
                <w:sz w:val="20"/>
                <w:szCs w:val="20"/>
              </w:rPr>
              <w:tab/>
              <w:t>ПВ</w:t>
            </w:r>
          </w:p>
        </w:tc>
      </w:tr>
      <w:tr w:rsidR="00FD619D" w14:paraId="1CF62259" w14:textId="77777777">
        <w:tc>
          <w:tcPr>
            <w:tcW w:w="9639" w:type="dxa"/>
          </w:tcPr>
          <w:p w14:paraId="73F51A12" w14:textId="77777777" w:rsidR="00FD619D" w:rsidRDefault="001625B6">
            <w:pPr>
              <w:rPr>
                <w:sz w:val="20"/>
                <w:szCs w:val="20"/>
              </w:rPr>
            </w:pPr>
            <w:r>
              <w:rPr>
                <w:sz w:val="20"/>
                <w:szCs w:val="20"/>
              </w:rPr>
              <w:t>ТО-3</w:t>
            </w:r>
            <w:r>
              <w:rPr>
                <w:sz w:val="20"/>
                <w:szCs w:val="20"/>
              </w:rPr>
              <w:tab/>
              <w:t>ПВ</w:t>
            </w:r>
          </w:p>
        </w:tc>
      </w:tr>
      <w:tr w:rsidR="00FD619D" w14:paraId="232F4F6D" w14:textId="77777777">
        <w:tc>
          <w:tcPr>
            <w:tcW w:w="9639" w:type="dxa"/>
          </w:tcPr>
          <w:p w14:paraId="299062E9" w14:textId="77777777" w:rsidR="00FD619D" w:rsidRDefault="001625B6">
            <w:pPr>
              <w:rPr>
                <w:sz w:val="20"/>
                <w:szCs w:val="20"/>
              </w:rPr>
            </w:pPr>
            <w:r>
              <w:rPr>
                <w:sz w:val="20"/>
                <w:szCs w:val="20"/>
              </w:rPr>
              <w:t>ТО-1</w:t>
            </w:r>
            <w:r>
              <w:rPr>
                <w:sz w:val="20"/>
                <w:szCs w:val="20"/>
              </w:rPr>
              <w:tab/>
              <w:t>АУВПТ</w:t>
            </w:r>
          </w:p>
        </w:tc>
      </w:tr>
      <w:tr w:rsidR="00FD619D" w14:paraId="44022436" w14:textId="77777777">
        <w:tc>
          <w:tcPr>
            <w:tcW w:w="9639" w:type="dxa"/>
          </w:tcPr>
          <w:p w14:paraId="6906C6B6" w14:textId="77777777" w:rsidR="00FD619D" w:rsidRDefault="001625B6">
            <w:pPr>
              <w:rPr>
                <w:sz w:val="20"/>
                <w:szCs w:val="20"/>
              </w:rPr>
            </w:pPr>
            <w:r>
              <w:rPr>
                <w:sz w:val="20"/>
                <w:szCs w:val="20"/>
              </w:rPr>
              <w:t>ТО-2</w:t>
            </w:r>
            <w:r>
              <w:rPr>
                <w:sz w:val="20"/>
                <w:szCs w:val="20"/>
              </w:rPr>
              <w:tab/>
              <w:t>АУВПТ</w:t>
            </w:r>
          </w:p>
        </w:tc>
      </w:tr>
      <w:tr w:rsidR="00FD619D" w14:paraId="623B3CC3" w14:textId="77777777">
        <w:tc>
          <w:tcPr>
            <w:tcW w:w="9639" w:type="dxa"/>
          </w:tcPr>
          <w:p w14:paraId="2133FB45" w14:textId="77777777" w:rsidR="00FD619D" w:rsidRDefault="001625B6">
            <w:pPr>
              <w:rPr>
                <w:sz w:val="20"/>
                <w:szCs w:val="20"/>
              </w:rPr>
            </w:pPr>
            <w:r>
              <w:rPr>
                <w:sz w:val="20"/>
                <w:szCs w:val="20"/>
              </w:rPr>
              <w:t>ТО-3</w:t>
            </w:r>
            <w:r>
              <w:rPr>
                <w:sz w:val="20"/>
                <w:szCs w:val="20"/>
              </w:rPr>
              <w:tab/>
              <w:t>АУВПТ</w:t>
            </w:r>
          </w:p>
        </w:tc>
      </w:tr>
      <w:tr w:rsidR="00FD619D" w14:paraId="5B59234F" w14:textId="77777777">
        <w:tc>
          <w:tcPr>
            <w:tcW w:w="9639" w:type="dxa"/>
          </w:tcPr>
          <w:p w14:paraId="1596F59C" w14:textId="77777777" w:rsidR="00FD619D" w:rsidRDefault="001625B6">
            <w:pPr>
              <w:rPr>
                <w:sz w:val="20"/>
                <w:szCs w:val="20"/>
              </w:rPr>
            </w:pPr>
            <w:r>
              <w:rPr>
                <w:sz w:val="20"/>
                <w:szCs w:val="20"/>
              </w:rPr>
              <w:t>ТО-1</w:t>
            </w:r>
            <w:r>
              <w:rPr>
                <w:sz w:val="20"/>
                <w:szCs w:val="20"/>
              </w:rPr>
              <w:tab/>
              <w:t>АУГПТ</w:t>
            </w:r>
          </w:p>
        </w:tc>
      </w:tr>
      <w:tr w:rsidR="00FD619D" w14:paraId="42B9630C" w14:textId="77777777">
        <w:tc>
          <w:tcPr>
            <w:tcW w:w="9639" w:type="dxa"/>
          </w:tcPr>
          <w:p w14:paraId="05AC6C0A" w14:textId="77777777" w:rsidR="00FD619D" w:rsidRDefault="001625B6">
            <w:pPr>
              <w:rPr>
                <w:sz w:val="20"/>
                <w:szCs w:val="20"/>
              </w:rPr>
            </w:pPr>
            <w:r>
              <w:rPr>
                <w:sz w:val="20"/>
                <w:szCs w:val="20"/>
              </w:rPr>
              <w:t>ТО-2</w:t>
            </w:r>
            <w:r>
              <w:rPr>
                <w:sz w:val="20"/>
                <w:szCs w:val="20"/>
              </w:rPr>
              <w:tab/>
              <w:t>АУГПТ</w:t>
            </w:r>
          </w:p>
        </w:tc>
      </w:tr>
      <w:tr w:rsidR="00FD619D" w14:paraId="380FDD76" w14:textId="77777777">
        <w:tc>
          <w:tcPr>
            <w:tcW w:w="9639" w:type="dxa"/>
          </w:tcPr>
          <w:p w14:paraId="5D198BAA" w14:textId="77777777" w:rsidR="00FD619D" w:rsidRDefault="001625B6">
            <w:pPr>
              <w:rPr>
                <w:sz w:val="20"/>
                <w:szCs w:val="20"/>
              </w:rPr>
            </w:pPr>
            <w:r>
              <w:rPr>
                <w:sz w:val="20"/>
                <w:szCs w:val="20"/>
              </w:rPr>
              <w:t>ТО-1</w:t>
            </w:r>
            <w:r>
              <w:rPr>
                <w:sz w:val="20"/>
                <w:szCs w:val="20"/>
              </w:rPr>
              <w:tab/>
              <w:t>СМП</w:t>
            </w:r>
          </w:p>
        </w:tc>
      </w:tr>
      <w:tr w:rsidR="00FD619D" w14:paraId="1BC4D627" w14:textId="77777777">
        <w:tc>
          <w:tcPr>
            <w:tcW w:w="9639" w:type="dxa"/>
          </w:tcPr>
          <w:p w14:paraId="53AFD680" w14:textId="77777777" w:rsidR="00FD619D" w:rsidRDefault="001625B6">
            <w:pPr>
              <w:rPr>
                <w:sz w:val="20"/>
                <w:szCs w:val="20"/>
              </w:rPr>
            </w:pPr>
            <w:r>
              <w:rPr>
                <w:sz w:val="20"/>
                <w:szCs w:val="20"/>
              </w:rPr>
              <w:t>ТО-2</w:t>
            </w:r>
            <w:r>
              <w:rPr>
                <w:sz w:val="20"/>
                <w:szCs w:val="20"/>
              </w:rPr>
              <w:tab/>
              <w:t>СМП</w:t>
            </w:r>
          </w:p>
        </w:tc>
      </w:tr>
      <w:tr w:rsidR="00FD619D" w14:paraId="7BB4C91C" w14:textId="77777777">
        <w:tc>
          <w:tcPr>
            <w:tcW w:w="9639" w:type="dxa"/>
          </w:tcPr>
          <w:p w14:paraId="69584DFD" w14:textId="77777777" w:rsidR="00FD619D" w:rsidRDefault="001625B6">
            <w:pPr>
              <w:rPr>
                <w:sz w:val="20"/>
                <w:szCs w:val="20"/>
              </w:rPr>
            </w:pPr>
            <w:r>
              <w:rPr>
                <w:sz w:val="20"/>
                <w:szCs w:val="20"/>
              </w:rPr>
              <w:t>Разборка и выбраковка (дефектовка) технических средств СОТС</w:t>
            </w:r>
          </w:p>
        </w:tc>
      </w:tr>
      <w:tr w:rsidR="00FD619D" w14:paraId="0CB8BFA9" w14:textId="77777777">
        <w:tc>
          <w:tcPr>
            <w:tcW w:w="9639" w:type="dxa"/>
          </w:tcPr>
          <w:p w14:paraId="61942E15" w14:textId="77777777" w:rsidR="00FD619D" w:rsidRDefault="001625B6">
            <w:pPr>
              <w:rPr>
                <w:sz w:val="20"/>
                <w:szCs w:val="20"/>
              </w:rPr>
            </w:pPr>
            <w:r>
              <w:rPr>
                <w:sz w:val="20"/>
                <w:szCs w:val="20"/>
              </w:rPr>
              <w:t>Разборка и выбраковка (дефектовка) технических средств СКУД</w:t>
            </w:r>
          </w:p>
        </w:tc>
      </w:tr>
      <w:tr w:rsidR="00FD619D" w14:paraId="02C4E13A" w14:textId="77777777">
        <w:tc>
          <w:tcPr>
            <w:tcW w:w="9639" w:type="dxa"/>
          </w:tcPr>
          <w:p w14:paraId="269D7CAE" w14:textId="77777777" w:rsidR="00FD619D" w:rsidRDefault="001625B6">
            <w:pPr>
              <w:rPr>
                <w:sz w:val="20"/>
                <w:szCs w:val="20"/>
              </w:rPr>
            </w:pPr>
            <w:r>
              <w:rPr>
                <w:sz w:val="20"/>
                <w:szCs w:val="20"/>
              </w:rPr>
              <w:t>Разборка и выбраковка (дефектовка) технических средств СОТ</w:t>
            </w:r>
          </w:p>
        </w:tc>
      </w:tr>
      <w:tr w:rsidR="00FD619D" w14:paraId="049627DB" w14:textId="77777777">
        <w:tc>
          <w:tcPr>
            <w:tcW w:w="9639" w:type="dxa"/>
          </w:tcPr>
          <w:p w14:paraId="56012285" w14:textId="77777777" w:rsidR="00FD619D" w:rsidRDefault="001625B6">
            <w:pPr>
              <w:rPr>
                <w:sz w:val="20"/>
                <w:szCs w:val="20"/>
              </w:rPr>
            </w:pPr>
            <w:r>
              <w:rPr>
                <w:sz w:val="20"/>
                <w:szCs w:val="20"/>
              </w:rPr>
              <w:t>Разборка и выбраковка (дефектовка) технических средств АПС</w:t>
            </w:r>
          </w:p>
        </w:tc>
      </w:tr>
      <w:tr w:rsidR="00FD619D" w14:paraId="4B1ECE44" w14:textId="77777777">
        <w:tc>
          <w:tcPr>
            <w:tcW w:w="9639" w:type="dxa"/>
          </w:tcPr>
          <w:p w14:paraId="0F83B761" w14:textId="77777777" w:rsidR="00FD619D" w:rsidRDefault="001625B6">
            <w:pPr>
              <w:rPr>
                <w:sz w:val="20"/>
                <w:szCs w:val="20"/>
              </w:rPr>
            </w:pPr>
            <w:r>
              <w:rPr>
                <w:sz w:val="20"/>
                <w:szCs w:val="20"/>
              </w:rPr>
              <w:t>Разборка и выбраковка (дефектовка) технических средств СОУЭ</w:t>
            </w:r>
          </w:p>
        </w:tc>
      </w:tr>
      <w:tr w:rsidR="00FD619D" w14:paraId="4BE867A6" w14:textId="77777777">
        <w:tc>
          <w:tcPr>
            <w:tcW w:w="9639" w:type="dxa"/>
          </w:tcPr>
          <w:p w14:paraId="77DBF239" w14:textId="77777777" w:rsidR="00FD619D" w:rsidRDefault="001625B6">
            <w:pPr>
              <w:rPr>
                <w:sz w:val="20"/>
                <w:szCs w:val="20"/>
              </w:rPr>
            </w:pPr>
            <w:r>
              <w:rPr>
                <w:sz w:val="20"/>
                <w:szCs w:val="20"/>
              </w:rPr>
              <w:t>Разборка и выбраковка (дефектовка) технических средств СДУ</w:t>
            </w:r>
          </w:p>
        </w:tc>
      </w:tr>
      <w:tr w:rsidR="00FD619D" w14:paraId="15D5E5E9" w14:textId="77777777">
        <w:tc>
          <w:tcPr>
            <w:tcW w:w="9639" w:type="dxa"/>
          </w:tcPr>
          <w:p w14:paraId="2DDD175C" w14:textId="77777777" w:rsidR="00FD619D" w:rsidRDefault="001625B6">
            <w:pPr>
              <w:rPr>
                <w:sz w:val="20"/>
                <w:szCs w:val="20"/>
              </w:rPr>
            </w:pPr>
            <w:r>
              <w:rPr>
                <w:sz w:val="20"/>
                <w:szCs w:val="20"/>
              </w:rPr>
              <w:t>Разборка и выбраковка (дефектовка) технических средств ПВ</w:t>
            </w:r>
          </w:p>
        </w:tc>
      </w:tr>
      <w:tr w:rsidR="00FD619D" w14:paraId="7B293803" w14:textId="77777777">
        <w:tc>
          <w:tcPr>
            <w:tcW w:w="9639" w:type="dxa"/>
          </w:tcPr>
          <w:p w14:paraId="49E1EC0B" w14:textId="77777777" w:rsidR="00FD619D" w:rsidRDefault="001625B6">
            <w:pPr>
              <w:rPr>
                <w:sz w:val="20"/>
                <w:szCs w:val="20"/>
              </w:rPr>
            </w:pPr>
            <w:r>
              <w:rPr>
                <w:sz w:val="20"/>
                <w:szCs w:val="20"/>
              </w:rPr>
              <w:t>Разборка и выбраковка (дефектовка) технических средств АУВПТ</w:t>
            </w:r>
          </w:p>
        </w:tc>
      </w:tr>
      <w:tr w:rsidR="00FD619D" w14:paraId="55046D8C" w14:textId="77777777">
        <w:tc>
          <w:tcPr>
            <w:tcW w:w="9639" w:type="dxa"/>
          </w:tcPr>
          <w:p w14:paraId="7756B902" w14:textId="77777777" w:rsidR="00FD619D" w:rsidRDefault="001625B6">
            <w:pPr>
              <w:rPr>
                <w:sz w:val="20"/>
                <w:szCs w:val="20"/>
              </w:rPr>
            </w:pPr>
            <w:r>
              <w:rPr>
                <w:sz w:val="20"/>
                <w:szCs w:val="20"/>
              </w:rPr>
              <w:t>Разборка и выбраковка (дефектовка) технических средств АУГПТ</w:t>
            </w:r>
          </w:p>
        </w:tc>
      </w:tr>
      <w:tr w:rsidR="00FD619D" w14:paraId="560FA45A" w14:textId="77777777">
        <w:tc>
          <w:tcPr>
            <w:tcW w:w="9639" w:type="dxa"/>
          </w:tcPr>
          <w:p w14:paraId="25EB7C63" w14:textId="77777777" w:rsidR="00FD619D" w:rsidRDefault="001625B6">
            <w:pPr>
              <w:rPr>
                <w:sz w:val="20"/>
                <w:szCs w:val="20"/>
              </w:rPr>
            </w:pPr>
            <w:r>
              <w:rPr>
                <w:sz w:val="20"/>
                <w:szCs w:val="20"/>
              </w:rPr>
              <w:t>Сборка, проверка работоспособности и регулировка системы СОТС</w:t>
            </w:r>
          </w:p>
        </w:tc>
      </w:tr>
      <w:tr w:rsidR="00FD619D" w14:paraId="56709FD6" w14:textId="77777777">
        <w:tc>
          <w:tcPr>
            <w:tcW w:w="9639" w:type="dxa"/>
          </w:tcPr>
          <w:p w14:paraId="3120E7FD" w14:textId="77777777" w:rsidR="00FD619D" w:rsidRDefault="001625B6">
            <w:pPr>
              <w:rPr>
                <w:sz w:val="20"/>
                <w:szCs w:val="20"/>
              </w:rPr>
            </w:pPr>
            <w:r>
              <w:rPr>
                <w:sz w:val="20"/>
                <w:szCs w:val="20"/>
              </w:rPr>
              <w:t>Сборка, проверка работоспособности и регулировка системы СКУД</w:t>
            </w:r>
          </w:p>
        </w:tc>
      </w:tr>
      <w:tr w:rsidR="00FD619D" w14:paraId="4DD53162" w14:textId="77777777">
        <w:tc>
          <w:tcPr>
            <w:tcW w:w="9639" w:type="dxa"/>
          </w:tcPr>
          <w:p w14:paraId="39B0C729" w14:textId="77777777" w:rsidR="00FD619D" w:rsidRDefault="001625B6">
            <w:pPr>
              <w:rPr>
                <w:sz w:val="20"/>
                <w:szCs w:val="20"/>
              </w:rPr>
            </w:pPr>
            <w:r>
              <w:rPr>
                <w:sz w:val="20"/>
                <w:szCs w:val="20"/>
              </w:rPr>
              <w:t>Сборка, проверка работоспособности и регулировка системы СОТ</w:t>
            </w:r>
          </w:p>
        </w:tc>
      </w:tr>
      <w:tr w:rsidR="00FD619D" w14:paraId="199ACF05" w14:textId="77777777">
        <w:tc>
          <w:tcPr>
            <w:tcW w:w="9639" w:type="dxa"/>
          </w:tcPr>
          <w:p w14:paraId="06D44D01" w14:textId="77777777" w:rsidR="00FD619D" w:rsidRDefault="001625B6">
            <w:pPr>
              <w:rPr>
                <w:sz w:val="20"/>
                <w:szCs w:val="20"/>
              </w:rPr>
            </w:pPr>
            <w:r>
              <w:rPr>
                <w:sz w:val="20"/>
                <w:szCs w:val="20"/>
              </w:rPr>
              <w:t>Сборка, проверка работоспособности и регулировка системы АПС</w:t>
            </w:r>
          </w:p>
        </w:tc>
      </w:tr>
      <w:tr w:rsidR="00FD619D" w14:paraId="476EBA42" w14:textId="77777777">
        <w:tc>
          <w:tcPr>
            <w:tcW w:w="9639" w:type="dxa"/>
          </w:tcPr>
          <w:p w14:paraId="6304BA5F" w14:textId="77777777" w:rsidR="00FD619D" w:rsidRDefault="001625B6">
            <w:pPr>
              <w:rPr>
                <w:sz w:val="20"/>
                <w:szCs w:val="20"/>
              </w:rPr>
            </w:pPr>
            <w:r>
              <w:rPr>
                <w:sz w:val="20"/>
                <w:szCs w:val="20"/>
              </w:rPr>
              <w:t>Сборка, проверка работоспособности и регулировка системы СОУЭ</w:t>
            </w:r>
          </w:p>
        </w:tc>
      </w:tr>
      <w:tr w:rsidR="00FD619D" w14:paraId="6EE40967" w14:textId="77777777">
        <w:tc>
          <w:tcPr>
            <w:tcW w:w="9639" w:type="dxa"/>
          </w:tcPr>
          <w:p w14:paraId="7DEC5774" w14:textId="77777777" w:rsidR="00FD619D" w:rsidRDefault="001625B6">
            <w:pPr>
              <w:rPr>
                <w:sz w:val="20"/>
                <w:szCs w:val="20"/>
              </w:rPr>
            </w:pPr>
            <w:r>
              <w:rPr>
                <w:sz w:val="20"/>
                <w:szCs w:val="20"/>
              </w:rPr>
              <w:t>Сборка, проверка работоспособности и регулировка системы СДУ</w:t>
            </w:r>
          </w:p>
        </w:tc>
      </w:tr>
      <w:tr w:rsidR="00FD619D" w14:paraId="4FD10770" w14:textId="77777777">
        <w:tc>
          <w:tcPr>
            <w:tcW w:w="9639" w:type="dxa"/>
          </w:tcPr>
          <w:p w14:paraId="3D49B5D2" w14:textId="77777777" w:rsidR="00FD619D" w:rsidRDefault="001625B6">
            <w:pPr>
              <w:rPr>
                <w:sz w:val="20"/>
                <w:szCs w:val="20"/>
              </w:rPr>
            </w:pPr>
            <w:r>
              <w:rPr>
                <w:sz w:val="20"/>
                <w:szCs w:val="20"/>
              </w:rPr>
              <w:t>Сборка, проверка работоспособности и регулировка системы СДУ</w:t>
            </w:r>
          </w:p>
        </w:tc>
      </w:tr>
      <w:tr w:rsidR="00FD619D" w14:paraId="13D267D8" w14:textId="77777777">
        <w:tc>
          <w:tcPr>
            <w:tcW w:w="9639" w:type="dxa"/>
          </w:tcPr>
          <w:p w14:paraId="21173ED6" w14:textId="77777777" w:rsidR="00FD619D" w:rsidRDefault="001625B6">
            <w:pPr>
              <w:rPr>
                <w:sz w:val="20"/>
                <w:szCs w:val="20"/>
              </w:rPr>
            </w:pPr>
            <w:r>
              <w:rPr>
                <w:sz w:val="20"/>
                <w:szCs w:val="20"/>
              </w:rPr>
              <w:t>Сборка, проверка работоспособности и регулировка системы АУВПТ</w:t>
            </w:r>
          </w:p>
        </w:tc>
      </w:tr>
      <w:tr w:rsidR="00FD619D" w14:paraId="6B53F613" w14:textId="77777777">
        <w:tc>
          <w:tcPr>
            <w:tcW w:w="9639" w:type="dxa"/>
          </w:tcPr>
          <w:p w14:paraId="09E6839E" w14:textId="77777777" w:rsidR="00FD619D" w:rsidRDefault="001625B6">
            <w:pPr>
              <w:rPr>
                <w:sz w:val="20"/>
                <w:szCs w:val="20"/>
              </w:rPr>
            </w:pPr>
            <w:r>
              <w:rPr>
                <w:sz w:val="20"/>
                <w:szCs w:val="20"/>
              </w:rPr>
              <w:t>Сборка, проверка работоспособности и регулировка системы АУГПТ</w:t>
            </w:r>
          </w:p>
        </w:tc>
      </w:tr>
      <w:tr w:rsidR="00FD619D" w14:paraId="12489E87" w14:textId="77777777">
        <w:tc>
          <w:tcPr>
            <w:tcW w:w="9639" w:type="dxa"/>
          </w:tcPr>
          <w:p w14:paraId="0F142127" w14:textId="77777777" w:rsidR="00FD619D" w:rsidRDefault="001625B6">
            <w:pPr>
              <w:rPr>
                <w:sz w:val="20"/>
                <w:szCs w:val="20"/>
              </w:rPr>
            </w:pPr>
            <w:r>
              <w:rPr>
                <w:sz w:val="20"/>
                <w:szCs w:val="20"/>
              </w:rPr>
              <w:t>Сборка, проверка работоспособности и регулировка системы СМП</w:t>
            </w:r>
          </w:p>
        </w:tc>
      </w:tr>
      <w:tr w:rsidR="00FD619D" w14:paraId="32156F80" w14:textId="77777777">
        <w:tc>
          <w:tcPr>
            <w:tcW w:w="9639" w:type="dxa"/>
          </w:tcPr>
          <w:p w14:paraId="06F64DDB" w14:textId="77777777" w:rsidR="00FD619D" w:rsidRDefault="001625B6">
            <w:pPr>
              <w:rPr>
                <w:sz w:val="20"/>
                <w:szCs w:val="20"/>
              </w:rPr>
            </w:pPr>
            <w:r>
              <w:rPr>
                <w:sz w:val="20"/>
                <w:szCs w:val="20"/>
              </w:rPr>
              <w:t xml:space="preserve">Проверка системы СОТС в составе комплекса </w:t>
            </w:r>
          </w:p>
        </w:tc>
      </w:tr>
      <w:tr w:rsidR="00FD619D" w14:paraId="2B1BE827" w14:textId="77777777">
        <w:tc>
          <w:tcPr>
            <w:tcW w:w="9639" w:type="dxa"/>
          </w:tcPr>
          <w:p w14:paraId="7B634A07" w14:textId="77777777" w:rsidR="00FD619D" w:rsidRDefault="001625B6">
            <w:pPr>
              <w:rPr>
                <w:sz w:val="20"/>
                <w:szCs w:val="20"/>
              </w:rPr>
            </w:pPr>
            <w:r>
              <w:rPr>
                <w:sz w:val="20"/>
                <w:szCs w:val="20"/>
              </w:rPr>
              <w:t xml:space="preserve">Проверка системы СКУД в составе комплекса </w:t>
            </w:r>
          </w:p>
        </w:tc>
      </w:tr>
      <w:tr w:rsidR="00FD619D" w14:paraId="41557D55" w14:textId="77777777">
        <w:tc>
          <w:tcPr>
            <w:tcW w:w="9639" w:type="dxa"/>
          </w:tcPr>
          <w:p w14:paraId="68A5F283" w14:textId="77777777" w:rsidR="00FD619D" w:rsidRDefault="001625B6">
            <w:pPr>
              <w:rPr>
                <w:sz w:val="20"/>
                <w:szCs w:val="20"/>
              </w:rPr>
            </w:pPr>
            <w:r>
              <w:rPr>
                <w:sz w:val="20"/>
                <w:szCs w:val="20"/>
              </w:rPr>
              <w:t xml:space="preserve">Проверка системы СОТ в составе комплекса </w:t>
            </w:r>
          </w:p>
        </w:tc>
      </w:tr>
      <w:tr w:rsidR="00FD619D" w14:paraId="6A93595C" w14:textId="77777777">
        <w:tc>
          <w:tcPr>
            <w:tcW w:w="9639" w:type="dxa"/>
          </w:tcPr>
          <w:p w14:paraId="07B5F562" w14:textId="77777777" w:rsidR="00FD619D" w:rsidRDefault="001625B6">
            <w:pPr>
              <w:rPr>
                <w:sz w:val="20"/>
                <w:szCs w:val="20"/>
              </w:rPr>
            </w:pPr>
            <w:r>
              <w:rPr>
                <w:sz w:val="20"/>
                <w:szCs w:val="20"/>
              </w:rPr>
              <w:t xml:space="preserve">Проверка системы АПС в составе комплекса </w:t>
            </w:r>
          </w:p>
        </w:tc>
      </w:tr>
      <w:tr w:rsidR="00FD619D" w14:paraId="4A07BE36" w14:textId="77777777">
        <w:tc>
          <w:tcPr>
            <w:tcW w:w="9639" w:type="dxa"/>
          </w:tcPr>
          <w:p w14:paraId="31D8176F" w14:textId="77777777" w:rsidR="00FD619D" w:rsidRDefault="001625B6">
            <w:pPr>
              <w:rPr>
                <w:sz w:val="20"/>
                <w:szCs w:val="20"/>
              </w:rPr>
            </w:pPr>
            <w:r>
              <w:rPr>
                <w:sz w:val="20"/>
                <w:szCs w:val="20"/>
              </w:rPr>
              <w:t xml:space="preserve">Проверка системы СОУЭ в составе комплекса </w:t>
            </w:r>
          </w:p>
        </w:tc>
      </w:tr>
      <w:tr w:rsidR="00FD619D" w14:paraId="2894C143" w14:textId="77777777">
        <w:tc>
          <w:tcPr>
            <w:tcW w:w="9639" w:type="dxa"/>
          </w:tcPr>
          <w:p w14:paraId="261902FF" w14:textId="77777777" w:rsidR="00FD619D" w:rsidRDefault="001625B6">
            <w:pPr>
              <w:rPr>
                <w:sz w:val="20"/>
                <w:szCs w:val="20"/>
              </w:rPr>
            </w:pPr>
            <w:r>
              <w:rPr>
                <w:sz w:val="20"/>
                <w:szCs w:val="20"/>
              </w:rPr>
              <w:t xml:space="preserve">Проверка системы СДУ в составе комплекса </w:t>
            </w:r>
          </w:p>
        </w:tc>
      </w:tr>
      <w:tr w:rsidR="00FD619D" w14:paraId="0354B81E" w14:textId="77777777">
        <w:tc>
          <w:tcPr>
            <w:tcW w:w="9639" w:type="dxa"/>
          </w:tcPr>
          <w:p w14:paraId="6DC6EBE6" w14:textId="77777777" w:rsidR="00FD619D" w:rsidRDefault="001625B6">
            <w:pPr>
              <w:rPr>
                <w:sz w:val="20"/>
                <w:szCs w:val="20"/>
              </w:rPr>
            </w:pPr>
            <w:r>
              <w:rPr>
                <w:sz w:val="20"/>
                <w:szCs w:val="20"/>
              </w:rPr>
              <w:t xml:space="preserve">Проверка системы ПВ в составе комплекса </w:t>
            </w:r>
          </w:p>
        </w:tc>
      </w:tr>
      <w:tr w:rsidR="00FD619D" w14:paraId="6C42F7A7" w14:textId="77777777">
        <w:tc>
          <w:tcPr>
            <w:tcW w:w="9639" w:type="dxa"/>
          </w:tcPr>
          <w:p w14:paraId="6427F731" w14:textId="77777777" w:rsidR="00FD619D" w:rsidRDefault="001625B6">
            <w:pPr>
              <w:rPr>
                <w:sz w:val="20"/>
                <w:szCs w:val="20"/>
              </w:rPr>
            </w:pPr>
            <w:r>
              <w:rPr>
                <w:sz w:val="20"/>
                <w:szCs w:val="20"/>
              </w:rPr>
              <w:t xml:space="preserve">Проверка системы АУВПТ в составе комплекса </w:t>
            </w:r>
          </w:p>
        </w:tc>
      </w:tr>
      <w:tr w:rsidR="00FD619D" w14:paraId="5752B3DD" w14:textId="77777777">
        <w:tc>
          <w:tcPr>
            <w:tcW w:w="9639" w:type="dxa"/>
          </w:tcPr>
          <w:p w14:paraId="6023C53E" w14:textId="77777777" w:rsidR="00FD619D" w:rsidRDefault="001625B6">
            <w:pPr>
              <w:rPr>
                <w:sz w:val="20"/>
                <w:szCs w:val="20"/>
              </w:rPr>
            </w:pPr>
            <w:r>
              <w:rPr>
                <w:sz w:val="20"/>
                <w:szCs w:val="20"/>
              </w:rPr>
              <w:t xml:space="preserve">Проверка системы АУГПТ в составе комплекса </w:t>
            </w:r>
          </w:p>
        </w:tc>
      </w:tr>
      <w:tr w:rsidR="00FD619D" w14:paraId="798D5614" w14:textId="77777777">
        <w:tc>
          <w:tcPr>
            <w:tcW w:w="9639" w:type="dxa"/>
          </w:tcPr>
          <w:p w14:paraId="1ACB050C" w14:textId="77777777" w:rsidR="00FD619D" w:rsidRDefault="001625B6">
            <w:pPr>
              <w:rPr>
                <w:sz w:val="20"/>
                <w:szCs w:val="20"/>
              </w:rPr>
            </w:pPr>
            <w:r>
              <w:rPr>
                <w:sz w:val="20"/>
                <w:szCs w:val="20"/>
              </w:rPr>
              <w:t xml:space="preserve">Проверка системы СМП в составе комплекса </w:t>
            </w:r>
          </w:p>
        </w:tc>
      </w:tr>
      <w:tr w:rsidR="00FD619D" w14:paraId="3F61F73E" w14:textId="77777777">
        <w:tc>
          <w:tcPr>
            <w:tcW w:w="9639" w:type="dxa"/>
          </w:tcPr>
          <w:p w14:paraId="3E2C2A5D" w14:textId="77777777" w:rsidR="00FD619D" w:rsidRDefault="001625B6">
            <w:pPr>
              <w:rPr>
                <w:sz w:val="20"/>
                <w:szCs w:val="20"/>
              </w:rPr>
            </w:pPr>
            <w:r>
              <w:rPr>
                <w:sz w:val="20"/>
                <w:szCs w:val="20"/>
              </w:rPr>
              <w:t xml:space="preserve">Ввод системы СОТС в работу в общий комплекс </w:t>
            </w:r>
          </w:p>
        </w:tc>
      </w:tr>
      <w:tr w:rsidR="00FD619D" w14:paraId="1DF44B3E" w14:textId="77777777">
        <w:tc>
          <w:tcPr>
            <w:tcW w:w="9639" w:type="dxa"/>
          </w:tcPr>
          <w:p w14:paraId="2C56EDFA" w14:textId="77777777" w:rsidR="00FD619D" w:rsidRDefault="001625B6">
            <w:pPr>
              <w:rPr>
                <w:sz w:val="20"/>
                <w:szCs w:val="20"/>
              </w:rPr>
            </w:pPr>
            <w:r>
              <w:rPr>
                <w:sz w:val="20"/>
                <w:szCs w:val="20"/>
              </w:rPr>
              <w:t xml:space="preserve">Ввод системы СКУД в работу в общий комплекс </w:t>
            </w:r>
          </w:p>
        </w:tc>
      </w:tr>
      <w:tr w:rsidR="00FD619D" w14:paraId="0B2857F6" w14:textId="77777777">
        <w:tc>
          <w:tcPr>
            <w:tcW w:w="9639" w:type="dxa"/>
          </w:tcPr>
          <w:p w14:paraId="3FF73E93" w14:textId="77777777" w:rsidR="00FD619D" w:rsidRDefault="001625B6">
            <w:pPr>
              <w:rPr>
                <w:sz w:val="20"/>
                <w:szCs w:val="20"/>
              </w:rPr>
            </w:pPr>
            <w:r>
              <w:rPr>
                <w:sz w:val="20"/>
                <w:szCs w:val="20"/>
              </w:rPr>
              <w:t xml:space="preserve">Ввод системы СОТ в работу в общий комплекс </w:t>
            </w:r>
          </w:p>
        </w:tc>
      </w:tr>
      <w:tr w:rsidR="00FD619D" w14:paraId="49EC00DC" w14:textId="77777777">
        <w:tc>
          <w:tcPr>
            <w:tcW w:w="9639" w:type="dxa"/>
          </w:tcPr>
          <w:p w14:paraId="25C32194" w14:textId="77777777" w:rsidR="00FD619D" w:rsidRDefault="001625B6">
            <w:pPr>
              <w:rPr>
                <w:sz w:val="20"/>
                <w:szCs w:val="20"/>
              </w:rPr>
            </w:pPr>
            <w:r>
              <w:rPr>
                <w:sz w:val="20"/>
                <w:szCs w:val="20"/>
              </w:rPr>
              <w:t xml:space="preserve">Ввод системы АПС в работу в общий комплекс </w:t>
            </w:r>
          </w:p>
        </w:tc>
      </w:tr>
      <w:tr w:rsidR="00FD619D" w14:paraId="0C6EEB0B" w14:textId="77777777">
        <w:tc>
          <w:tcPr>
            <w:tcW w:w="9639" w:type="dxa"/>
          </w:tcPr>
          <w:p w14:paraId="7DE9C671" w14:textId="77777777" w:rsidR="00FD619D" w:rsidRDefault="001625B6">
            <w:pPr>
              <w:rPr>
                <w:sz w:val="20"/>
                <w:szCs w:val="20"/>
              </w:rPr>
            </w:pPr>
            <w:r>
              <w:rPr>
                <w:sz w:val="20"/>
                <w:szCs w:val="20"/>
              </w:rPr>
              <w:t>Ввод системы СОУЭ в работу в общий комплекс</w:t>
            </w:r>
          </w:p>
        </w:tc>
      </w:tr>
      <w:tr w:rsidR="00FD619D" w14:paraId="0D573DAA" w14:textId="77777777">
        <w:tc>
          <w:tcPr>
            <w:tcW w:w="9639" w:type="dxa"/>
          </w:tcPr>
          <w:p w14:paraId="163BC091" w14:textId="77777777" w:rsidR="00FD619D" w:rsidRDefault="001625B6">
            <w:pPr>
              <w:rPr>
                <w:sz w:val="20"/>
                <w:szCs w:val="20"/>
              </w:rPr>
            </w:pPr>
            <w:r>
              <w:rPr>
                <w:sz w:val="20"/>
                <w:szCs w:val="20"/>
              </w:rPr>
              <w:t xml:space="preserve">Ввод системы СДУ в работу в общий комплекс </w:t>
            </w:r>
          </w:p>
        </w:tc>
      </w:tr>
      <w:tr w:rsidR="00FD619D" w14:paraId="096333DE" w14:textId="77777777">
        <w:trPr>
          <w:trHeight w:val="303"/>
        </w:trPr>
        <w:tc>
          <w:tcPr>
            <w:tcW w:w="9639" w:type="dxa"/>
          </w:tcPr>
          <w:p w14:paraId="66E56511" w14:textId="77777777" w:rsidR="00FD619D" w:rsidRDefault="001625B6">
            <w:pPr>
              <w:rPr>
                <w:sz w:val="20"/>
                <w:szCs w:val="20"/>
              </w:rPr>
            </w:pPr>
            <w:r>
              <w:rPr>
                <w:sz w:val="20"/>
                <w:szCs w:val="20"/>
              </w:rPr>
              <w:t>Ввод системы ПВ в работу в общий комплекс</w:t>
            </w:r>
          </w:p>
        </w:tc>
      </w:tr>
      <w:tr w:rsidR="00FD619D" w14:paraId="7480D2EB" w14:textId="77777777">
        <w:tc>
          <w:tcPr>
            <w:tcW w:w="9639" w:type="dxa"/>
          </w:tcPr>
          <w:p w14:paraId="3DC97456" w14:textId="77777777" w:rsidR="00FD619D" w:rsidRDefault="001625B6">
            <w:pPr>
              <w:rPr>
                <w:sz w:val="20"/>
                <w:szCs w:val="20"/>
              </w:rPr>
            </w:pPr>
            <w:r>
              <w:rPr>
                <w:sz w:val="20"/>
                <w:szCs w:val="20"/>
              </w:rPr>
              <w:t>Ввод системы АУВПТ в работу в общий комплекс</w:t>
            </w:r>
          </w:p>
        </w:tc>
      </w:tr>
      <w:tr w:rsidR="00FD619D" w14:paraId="62E09A1A" w14:textId="77777777">
        <w:tc>
          <w:tcPr>
            <w:tcW w:w="9639" w:type="dxa"/>
          </w:tcPr>
          <w:p w14:paraId="0D286CBF" w14:textId="77777777" w:rsidR="00FD619D" w:rsidRDefault="001625B6">
            <w:pPr>
              <w:rPr>
                <w:sz w:val="20"/>
                <w:szCs w:val="20"/>
              </w:rPr>
            </w:pPr>
            <w:r>
              <w:rPr>
                <w:sz w:val="20"/>
                <w:szCs w:val="20"/>
              </w:rPr>
              <w:t>Ввод системы АУГПТ в работу в общий комплекс</w:t>
            </w:r>
          </w:p>
        </w:tc>
      </w:tr>
      <w:tr w:rsidR="00FD619D" w14:paraId="46C2ECFE" w14:textId="77777777">
        <w:tc>
          <w:tcPr>
            <w:tcW w:w="9639" w:type="dxa"/>
          </w:tcPr>
          <w:p w14:paraId="5D84B28E" w14:textId="77777777" w:rsidR="00FD619D" w:rsidRDefault="001625B6">
            <w:pPr>
              <w:rPr>
                <w:sz w:val="20"/>
                <w:szCs w:val="20"/>
              </w:rPr>
            </w:pPr>
            <w:r>
              <w:rPr>
                <w:sz w:val="20"/>
                <w:szCs w:val="20"/>
              </w:rPr>
              <w:t>Ввод системы СМП в работу в общий комплекс</w:t>
            </w:r>
          </w:p>
        </w:tc>
      </w:tr>
    </w:tbl>
    <w:p w14:paraId="3F0AAC55" w14:textId="77777777" w:rsidR="00FD619D" w:rsidRDefault="00FD619D">
      <w:pPr>
        <w:widowControl w:val="0"/>
        <w:jc w:val="center"/>
        <w:rPr>
          <w:b/>
          <w:sz w:val="20"/>
          <w:szCs w:val="20"/>
        </w:rPr>
      </w:pPr>
    </w:p>
    <w:p w14:paraId="08405FE7" w14:textId="77777777" w:rsidR="00C67BBB" w:rsidRDefault="00C67BBB" w:rsidP="00C67BBB">
      <w:pPr>
        <w:widowControl w:val="0"/>
        <w:jc w:val="center"/>
        <w:rPr>
          <w:b/>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0942C731" w14:textId="77777777" w:rsidTr="00FF641F">
        <w:trPr>
          <w:trHeight w:val="422"/>
        </w:trPr>
        <w:tc>
          <w:tcPr>
            <w:tcW w:w="4786" w:type="dxa"/>
            <w:hideMark/>
          </w:tcPr>
          <w:p w14:paraId="5530878D"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41CD1A25" w14:textId="77777777" w:rsidR="00390E62" w:rsidRPr="001601C4" w:rsidRDefault="00390E62" w:rsidP="00FF641F">
            <w:pPr>
              <w:spacing w:line="276" w:lineRule="auto"/>
              <w:jc w:val="center"/>
              <w:rPr>
                <w:lang w:eastAsia="en-US"/>
              </w:rPr>
            </w:pPr>
            <w:r w:rsidRPr="001601C4">
              <w:rPr>
                <w:lang w:eastAsia="en-US"/>
              </w:rPr>
              <w:t>____________________________</w:t>
            </w:r>
          </w:p>
          <w:p w14:paraId="7470C2D2"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24EEFA23" w14:textId="77777777" w:rsidR="00390E62" w:rsidRPr="001601C4" w:rsidRDefault="00390E62" w:rsidP="00FF641F">
            <w:pPr>
              <w:spacing w:line="276" w:lineRule="auto"/>
              <w:jc w:val="center"/>
              <w:rPr>
                <w:lang w:eastAsia="en-US"/>
              </w:rPr>
            </w:pPr>
            <w:r w:rsidRPr="001601C4">
              <w:rPr>
                <w:lang w:eastAsia="en-US"/>
              </w:rPr>
              <w:t>____________________________</w:t>
            </w:r>
          </w:p>
          <w:p w14:paraId="7EFED053"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108B0886" w14:textId="77777777" w:rsidR="00390E62" w:rsidRPr="001601C4" w:rsidRDefault="00390E62" w:rsidP="00FF641F">
            <w:pPr>
              <w:spacing w:line="276" w:lineRule="auto"/>
              <w:jc w:val="center"/>
              <w:rPr>
                <w:lang w:eastAsia="en-US"/>
              </w:rPr>
            </w:pPr>
            <w:r w:rsidRPr="001601C4">
              <w:rPr>
                <w:lang w:eastAsia="en-US"/>
              </w:rPr>
              <w:t>___ ____________ 20__ г.</w:t>
            </w:r>
          </w:p>
          <w:p w14:paraId="40D2C6A2"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711B1967" w14:textId="77777777" w:rsidR="00390E62" w:rsidRPr="001601C4" w:rsidRDefault="00390E62" w:rsidP="00FF641F">
            <w:pPr>
              <w:spacing w:line="276" w:lineRule="auto"/>
              <w:jc w:val="center"/>
              <w:rPr>
                <w:b/>
                <w:bCs/>
                <w:caps/>
                <w:lang w:eastAsia="en-US"/>
              </w:rPr>
            </w:pPr>
            <w:r w:rsidRPr="001601C4">
              <w:rPr>
                <w:b/>
                <w:bCs/>
                <w:caps/>
                <w:lang w:eastAsia="en-US"/>
              </w:rPr>
              <w:t>заказчик:</w:t>
            </w:r>
          </w:p>
          <w:p w14:paraId="37AA7B7B"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224FE94A" w14:textId="77777777" w:rsidR="00390E62" w:rsidRPr="004C66DA" w:rsidRDefault="00390E62" w:rsidP="00FF641F">
            <w:pPr>
              <w:jc w:val="center"/>
            </w:pPr>
          </w:p>
          <w:p w14:paraId="6EB579EC" w14:textId="77777777" w:rsidR="00390E62" w:rsidRPr="001601C4" w:rsidRDefault="00390E62" w:rsidP="00FF641F">
            <w:pPr>
              <w:spacing w:line="276" w:lineRule="auto"/>
              <w:jc w:val="center"/>
              <w:rPr>
                <w:lang w:eastAsia="en-US"/>
              </w:rPr>
            </w:pPr>
            <w:r w:rsidRPr="004C66DA">
              <w:t>___________________/</w:t>
            </w:r>
            <w:r>
              <w:t>Ю. А. Покладова</w:t>
            </w:r>
            <w:r w:rsidRPr="004C66DA">
              <w:t xml:space="preserve"> </w:t>
            </w:r>
            <w:r>
              <w:t>/</w:t>
            </w:r>
          </w:p>
          <w:p w14:paraId="43133BDC" w14:textId="77777777" w:rsidR="00390E62" w:rsidRPr="001601C4" w:rsidRDefault="00390E62" w:rsidP="00FF641F">
            <w:pPr>
              <w:spacing w:line="276" w:lineRule="auto"/>
              <w:jc w:val="center"/>
              <w:rPr>
                <w:lang w:eastAsia="en-US"/>
              </w:rPr>
            </w:pPr>
            <w:r w:rsidRPr="001601C4">
              <w:rPr>
                <w:lang w:eastAsia="en-US"/>
              </w:rPr>
              <w:t>____________________________</w:t>
            </w:r>
          </w:p>
          <w:p w14:paraId="53EC3AC4"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289754DC"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509F45BA" w14:textId="77777777" w:rsidR="00390E62" w:rsidRPr="001601C4" w:rsidRDefault="00390E62" w:rsidP="00FF641F">
            <w:pPr>
              <w:spacing w:line="276" w:lineRule="auto"/>
              <w:rPr>
                <w:lang w:eastAsia="en-US"/>
              </w:rPr>
            </w:pPr>
          </w:p>
        </w:tc>
      </w:tr>
    </w:tbl>
    <w:p w14:paraId="364206EB" w14:textId="77777777" w:rsidR="00C67BBB" w:rsidRDefault="00C67BBB">
      <w:pPr>
        <w:jc w:val="right"/>
        <w:rPr>
          <w:sz w:val="20"/>
          <w:szCs w:val="20"/>
        </w:rPr>
      </w:pPr>
    </w:p>
    <w:p w14:paraId="39E687CA" w14:textId="057E11F9" w:rsidR="00FD619D" w:rsidRDefault="001625B6">
      <w:pPr>
        <w:jc w:val="right"/>
        <w:rPr>
          <w:sz w:val="20"/>
          <w:szCs w:val="20"/>
        </w:rPr>
      </w:pPr>
      <w:r>
        <w:rPr>
          <w:sz w:val="20"/>
          <w:szCs w:val="20"/>
        </w:rPr>
        <w:lastRenderedPageBreak/>
        <w:t>Приложение № 5</w:t>
      </w:r>
    </w:p>
    <w:p w14:paraId="5BF4219B" w14:textId="77777777" w:rsidR="00FD619D" w:rsidRDefault="001625B6">
      <w:pPr>
        <w:ind w:left="720"/>
        <w:jc w:val="right"/>
        <w:rPr>
          <w:sz w:val="20"/>
          <w:szCs w:val="20"/>
        </w:rPr>
      </w:pPr>
      <w:r>
        <w:rPr>
          <w:sz w:val="20"/>
          <w:szCs w:val="20"/>
        </w:rPr>
        <w:t>к Техническому заданию</w:t>
      </w:r>
    </w:p>
    <w:p w14:paraId="3FBA0D40" w14:textId="77777777" w:rsidR="00FD619D" w:rsidRDefault="00FD619D">
      <w:pPr>
        <w:ind w:left="720"/>
        <w:jc w:val="right"/>
        <w:rPr>
          <w:b/>
          <w:sz w:val="20"/>
          <w:szCs w:val="20"/>
        </w:rPr>
      </w:pPr>
    </w:p>
    <w:p w14:paraId="5F9B3733" w14:textId="77777777" w:rsidR="00FD619D" w:rsidRDefault="001625B6">
      <w:pPr>
        <w:jc w:val="center"/>
        <w:rPr>
          <w:b/>
          <w:sz w:val="20"/>
          <w:szCs w:val="20"/>
        </w:rPr>
      </w:pPr>
      <w:r>
        <w:rPr>
          <w:sz w:val="20"/>
          <w:szCs w:val="20"/>
        </w:rPr>
        <w:t> </w:t>
      </w:r>
      <w:r>
        <w:rPr>
          <w:b/>
          <w:sz w:val="20"/>
          <w:szCs w:val="20"/>
        </w:rPr>
        <w:t xml:space="preserve">График </w:t>
      </w:r>
    </w:p>
    <w:p w14:paraId="60A18F65" w14:textId="77777777" w:rsidR="00FD619D" w:rsidRDefault="001625B6">
      <w:pPr>
        <w:jc w:val="center"/>
        <w:rPr>
          <w:b/>
          <w:sz w:val="20"/>
          <w:szCs w:val="20"/>
        </w:rPr>
      </w:pPr>
      <w:r>
        <w:rPr>
          <w:b/>
          <w:sz w:val="20"/>
          <w:szCs w:val="20"/>
        </w:rPr>
        <w:t>проведения технического обслуживания, текущего ремонта систем и средств противопожарной защиты Объекта</w:t>
      </w:r>
    </w:p>
    <w:p w14:paraId="3106F6CD" w14:textId="77777777" w:rsidR="00FD619D" w:rsidRDefault="001625B6">
      <w:pPr>
        <w:jc w:val="center"/>
        <w:rPr>
          <w:sz w:val="20"/>
          <w:szCs w:val="20"/>
        </w:rPr>
      </w:pPr>
      <w:r>
        <w:rPr>
          <w:sz w:val="20"/>
          <w:szCs w:val="20"/>
        </w:rPr>
        <w:t xml:space="preserve"> (ФОРМА)</w:t>
      </w:r>
    </w:p>
    <w:p w14:paraId="7336D988"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1A44260D"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3748D13"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954EF4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7A6BC39D"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системы)</w:t>
      </w:r>
    </w:p>
    <w:p w14:paraId="133C5BE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 20__ год</w:t>
      </w:r>
    </w:p>
    <w:p w14:paraId="0D9EFFD8"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в(на) _____________________________________________________________________</w:t>
      </w:r>
    </w:p>
    <w:p w14:paraId="27C9C12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адрес объекта)</w:t>
      </w:r>
    </w:p>
    <w:p w14:paraId="0204048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6F2DB50F"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населенного пункта)</w:t>
      </w:r>
    </w:p>
    <w:p w14:paraId="4787E561"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по договору № _____________                от "____" __________ 20__ г.</w:t>
      </w:r>
    </w:p>
    <w:p w14:paraId="43779E6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5F054317"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67EBA97D"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bl>
      <w:tblPr>
        <w:tblStyle w:val="af6"/>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260"/>
        <w:gridCol w:w="3260"/>
        <w:gridCol w:w="1560"/>
      </w:tblGrid>
      <w:tr w:rsidR="00FD619D" w14:paraId="7DE4B66E" w14:textId="77777777">
        <w:tc>
          <w:tcPr>
            <w:tcW w:w="1413" w:type="dxa"/>
          </w:tcPr>
          <w:p w14:paraId="56D1FBF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Система, средство ППЗ, элемент системы ППЗ</w:t>
            </w:r>
          </w:p>
        </w:tc>
        <w:tc>
          <w:tcPr>
            <w:tcW w:w="3260" w:type="dxa"/>
          </w:tcPr>
          <w:p w14:paraId="50BC57F2"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Вид услуг (мероприятий) по техническому обслуживанию, текущему ремонту </w:t>
            </w:r>
          </w:p>
        </w:tc>
        <w:tc>
          <w:tcPr>
            <w:tcW w:w="3260" w:type="dxa"/>
          </w:tcPr>
          <w:p w14:paraId="6486CC9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Планируемая дата проведения работ по техническому обслуживанию, текущему ремонту</w:t>
            </w:r>
          </w:p>
        </w:tc>
        <w:tc>
          <w:tcPr>
            <w:tcW w:w="1560" w:type="dxa"/>
          </w:tcPr>
          <w:p w14:paraId="2264538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Отметка о выполнении, фактическая дата оказания услуг</w:t>
            </w:r>
          </w:p>
        </w:tc>
      </w:tr>
      <w:tr w:rsidR="00FD619D" w14:paraId="2C073511" w14:textId="77777777">
        <w:tc>
          <w:tcPr>
            <w:tcW w:w="1413" w:type="dxa"/>
          </w:tcPr>
          <w:p w14:paraId="4A37A51A"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53C5BC1F"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63CEDDC2"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1560" w:type="dxa"/>
          </w:tcPr>
          <w:p w14:paraId="121E35E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FD619D" w14:paraId="13D30E65" w14:textId="77777777">
        <w:tc>
          <w:tcPr>
            <w:tcW w:w="1413" w:type="dxa"/>
          </w:tcPr>
          <w:p w14:paraId="2B8B8599"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22910FCE"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321827C8"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1560" w:type="dxa"/>
          </w:tcPr>
          <w:p w14:paraId="63BAE43E"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FD619D" w14:paraId="37BCC557" w14:textId="77777777">
        <w:tc>
          <w:tcPr>
            <w:tcW w:w="1413" w:type="dxa"/>
          </w:tcPr>
          <w:p w14:paraId="22DBF370"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6B16D2BF"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260" w:type="dxa"/>
          </w:tcPr>
          <w:p w14:paraId="659FD907"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1560" w:type="dxa"/>
          </w:tcPr>
          <w:p w14:paraId="4055D442"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bl>
    <w:p w14:paraId="5FEB5A85"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62FC77D5"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A8E0637"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Исполнитель</w:t>
      </w:r>
    </w:p>
    <w:p w14:paraId="05912BAC"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w:t>
      </w:r>
    </w:p>
    <w:p w14:paraId="2D45281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(должность, ф.и.о.)</w:t>
      </w:r>
    </w:p>
    <w:p w14:paraId="51200CE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 __________ 20__ г.</w:t>
      </w:r>
    </w:p>
    <w:p w14:paraId="559C51EF"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6900315D"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47729A12" w14:textId="77777777" w:rsidR="00FD619D" w:rsidRDefault="00FD619D">
      <w:pPr>
        <w:ind w:left="720"/>
        <w:rPr>
          <w:b/>
          <w:sz w:val="20"/>
          <w:szCs w:val="20"/>
        </w:rPr>
      </w:pPr>
    </w:p>
    <w:p w14:paraId="128D83DA" w14:textId="77777777" w:rsidR="00FD619D" w:rsidRDefault="00FD619D">
      <w:pPr>
        <w:ind w:left="720"/>
        <w:rPr>
          <w:b/>
          <w:sz w:val="20"/>
          <w:szCs w:val="20"/>
        </w:rPr>
      </w:pPr>
    </w:p>
    <w:p w14:paraId="5A07F778" w14:textId="77777777" w:rsidR="00FD619D" w:rsidRDefault="00FD619D">
      <w:pPr>
        <w:ind w:left="720"/>
        <w:rPr>
          <w:b/>
          <w:sz w:val="20"/>
          <w:szCs w:val="20"/>
        </w:rPr>
      </w:pPr>
    </w:p>
    <w:p w14:paraId="7EAD960D" w14:textId="77777777" w:rsidR="00FD619D" w:rsidRDefault="00FD619D">
      <w:pPr>
        <w:ind w:left="720"/>
        <w:rPr>
          <w:b/>
          <w:sz w:val="20"/>
          <w:szCs w:val="20"/>
        </w:rPr>
      </w:pPr>
    </w:p>
    <w:p w14:paraId="64625A4B" w14:textId="77777777" w:rsidR="00FD619D" w:rsidRDefault="00FD619D">
      <w:pPr>
        <w:ind w:left="720"/>
        <w:rPr>
          <w:b/>
          <w:sz w:val="20"/>
          <w:szCs w:val="20"/>
        </w:rPr>
      </w:pPr>
    </w:p>
    <w:tbl>
      <w:tblPr>
        <w:tblStyle w:val="af7"/>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6DE964E2" w14:textId="77777777">
        <w:trPr>
          <w:trHeight w:val="1104"/>
        </w:trPr>
        <w:tc>
          <w:tcPr>
            <w:tcW w:w="5211" w:type="dxa"/>
          </w:tcPr>
          <w:p w14:paraId="2C2EECE7" w14:textId="77777777" w:rsidR="00FD619D" w:rsidRDefault="00FD619D">
            <w:pPr>
              <w:jc w:val="both"/>
              <w:rPr>
                <w:sz w:val="20"/>
                <w:szCs w:val="20"/>
                <w:highlight w:val="yellow"/>
              </w:rPr>
            </w:pPr>
          </w:p>
        </w:tc>
        <w:tc>
          <w:tcPr>
            <w:tcW w:w="4145" w:type="dxa"/>
          </w:tcPr>
          <w:p w14:paraId="1F4324D9" w14:textId="77777777" w:rsidR="00FD619D" w:rsidRDefault="00FD619D">
            <w:pPr>
              <w:jc w:val="both"/>
              <w:rPr>
                <w:sz w:val="20"/>
                <w:szCs w:val="20"/>
                <w:highlight w:val="yellow"/>
              </w:rPr>
            </w:pPr>
          </w:p>
        </w:tc>
      </w:tr>
    </w:tbl>
    <w:p w14:paraId="2DD019F4" w14:textId="77777777" w:rsidR="00FD619D" w:rsidRDefault="00FD619D">
      <w:pPr>
        <w:ind w:left="720"/>
        <w:rPr>
          <w:b/>
          <w:sz w:val="20"/>
          <w:szCs w:val="20"/>
        </w:rPr>
      </w:pPr>
    </w:p>
    <w:p w14:paraId="23807631" w14:textId="77777777" w:rsidR="00FD619D" w:rsidRDefault="00FD619D">
      <w:pPr>
        <w:ind w:left="720"/>
        <w:rPr>
          <w:b/>
          <w:sz w:val="20"/>
          <w:szCs w:val="20"/>
        </w:rPr>
      </w:pPr>
    </w:p>
    <w:p w14:paraId="1242F365" w14:textId="77777777" w:rsidR="00FD619D" w:rsidRDefault="00FD619D">
      <w:pPr>
        <w:ind w:left="720"/>
        <w:rPr>
          <w:b/>
          <w:sz w:val="20"/>
          <w:szCs w:val="20"/>
        </w:rPr>
      </w:pPr>
    </w:p>
    <w:p w14:paraId="2D802902" w14:textId="77777777" w:rsidR="00FD619D" w:rsidRDefault="00FD619D">
      <w:pPr>
        <w:ind w:left="720"/>
        <w:rPr>
          <w:b/>
          <w:sz w:val="20"/>
          <w:szCs w:val="20"/>
        </w:rPr>
      </w:pPr>
    </w:p>
    <w:p w14:paraId="28B1F7DC" w14:textId="77777777" w:rsidR="00FD619D" w:rsidRDefault="00FD619D">
      <w:pPr>
        <w:ind w:left="720"/>
        <w:rPr>
          <w:b/>
          <w:sz w:val="20"/>
          <w:szCs w:val="20"/>
        </w:rPr>
      </w:pPr>
    </w:p>
    <w:p w14:paraId="4E7E8D5C" w14:textId="77777777" w:rsidR="00FD619D" w:rsidRDefault="00FD619D">
      <w:pPr>
        <w:ind w:left="720"/>
        <w:rPr>
          <w:b/>
          <w:sz w:val="20"/>
          <w:szCs w:val="20"/>
        </w:rPr>
      </w:pPr>
    </w:p>
    <w:p w14:paraId="6801E57A" w14:textId="77777777" w:rsidR="00FD619D" w:rsidRDefault="00FD619D">
      <w:pPr>
        <w:ind w:left="720"/>
        <w:rPr>
          <w:b/>
          <w:sz w:val="20"/>
          <w:szCs w:val="20"/>
        </w:rPr>
      </w:pPr>
    </w:p>
    <w:p w14:paraId="2BCD581B" w14:textId="77777777" w:rsidR="00FD619D" w:rsidRDefault="001625B6">
      <w:pPr>
        <w:spacing w:after="200" w:line="276" w:lineRule="auto"/>
        <w:rPr>
          <w:sz w:val="20"/>
          <w:szCs w:val="20"/>
        </w:rPr>
      </w:pPr>
      <w:r>
        <w:br w:type="page"/>
      </w:r>
    </w:p>
    <w:p w14:paraId="7FB9D507" w14:textId="77777777" w:rsidR="00FD619D" w:rsidRDefault="001625B6">
      <w:pPr>
        <w:jc w:val="right"/>
        <w:rPr>
          <w:sz w:val="20"/>
          <w:szCs w:val="20"/>
        </w:rPr>
      </w:pPr>
      <w:r>
        <w:rPr>
          <w:sz w:val="20"/>
          <w:szCs w:val="20"/>
        </w:rPr>
        <w:lastRenderedPageBreak/>
        <w:t>Приложение № 6</w:t>
      </w:r>
    </w:p>
    <w:p w14:paraId="172E69DA" w14:textId="77777777" w:rsidR="00FD619D" w:rsidRDefault="001625B6">
      <w:pPr>
        <w:ind w:left="720"/>
        <w:jc w:val="right"/>
        <w:rPr>
          <w:sz w:val="20"/>
          <w:szCs w:val="20"/>
        </w:rPr>
      </w:pPr>
      <w:r>
        <w:rPr>
          <w:sz w:val="20"/>
          <w:szCs w:val="20"/>
        </w:rPr>
        <w:t>к Техническому заданию</w:t>
      </w:r>
    </w:p>
    <w:p w14:paraId="6A9F90DB" w14:textId="77777777" w:rsidR="00FD619D" w:rsidRDefault="00FD619D">
      <w:pPr>
        <w:ind w:left="720"/>
        <w:rPr>
          <w:b/>
          <w:sz w:val="20"/>
          <w:szCs w:val="20"/>
        </w:rPr>
      </w:pPr>
    </w:p>
    <w:p w14:paraId="06851866" w14:textId="77777777" w:rsidR="00FD619D" w:rsidRDefault="00FD619D">
      <w:pPr>
        <w:ind w:left="720"/>
        <w:rPr>
          <w:b/>
          <w:sz w:val="20"/>
          <w:szCs w:val="20"/>
        </w:rPr>
      </w:pPr>
    </w:p>
    <w:p w14:paraId="3B05B7AE" w14:textId="77777777" w:rsidR="00FD619D" w:rsidRDefault="001625B6">
      <w:pPr>
        <w:jc w:val="center"/>
        <w:rPr>
          <w:b/>
          <w:sz w:val="20"/>
          <w:szCs w:val="20"/>
        </w:rPr>
      </w:pPr>
      <w:r>
        <w:rPr>
          <w:b/>
          <w:sz w:val="20"/>
          <w:szCs w:val="20"/>
        </w:rPr>
        <w:t>Акт первичного обследования системы</w:t>
      </w:r>
    </w:p>
    <w:p w14:paraId="656451A5" w14:textId="77777777" w:rsidR="00FD619D" w:rsidRDefault="001625B6">
      <w:pPr>
        <w:jc w:val="center"/>
        <w:rPr>
          <w:sz w:val="20"/>
          <w:szCs w:val="20"/>
        </w:rPr>
      </w:pPr>
      <w:r>
        <w:rPr>
          <w:sz w:val="20"/>
          <w:szCs w:val="20"/>
        </w:rPr>
        <w:t>(ФОРМА)</w:t>
      </w:r>
    </w:p>
    <w:p w14:paraId="549D131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w:t>
      </w:r>
    </w:p>
    <w:p w14:paraId="28F12AC6"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0"/>
          <w:szCs w:val="20"/>
        </w:rPr>
      </w:pPr>
    </w:p>
    <w:p w14:paraId="4702BF3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4F6EF0F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адрес объекта, в/на котором установлена система)</w:t>
      </w:r>
    </w:p>
    <w:p w14:paraId="6E1FB00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          "____" _________ 20__ г.</w:t>
      </w:r>
    </w:p>
    <w:p w14:paraId="50B05355"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населенного пункта)</w:t>
      </w:r>
    </w:p>
    <w:p w14:paraId="1779C19E"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Мы, нижеподписавшиеся, представитель Исполнителя</w:t>
      </w:r>
    </w:p>
    <w:p w14:paraId="350586C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3010DCA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(должность, фамилия, имя, отчество полностью)</w:t>
      </w:r>
    </w:p>
    <w:p w14:paraId="11EDFABE"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представитель независимой организации (независимый эксперт)</w:t>
      </w:r>
    </w:p>
    <w:p w14:paraId="71B8F91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в лице ___________________________________________________________________,</w:t>
      </w:r>
    </w:p>
    <w:p w14:paraId="60394F7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(должность, фамилия, имя, отчество полностью)</w:t>
      </w:r>
    </w:p>
    <w:p w14:paraId="11AB1766"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составили настоящий акт о том, что при обследовании системы</w:t>
      </w:r>
    </w:p>
    <w:p w14:paraId="6BAD653D"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w:t>
      </w:r>
    </w:p>
    <w:p w14:paraId="7611D66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систем и технических средств)</w:t>
      </w:r>
    </w:p>
    <w:p w14:paraId="255B60B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смонтированных ____________________________________________________________</w:t>
      </w:r>
    </w:p>
    <w:p w14:paraId="3D9A664F"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6753BB0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наладочных организаций, дата монтажа)</w:t>
      </w:r>
    </w:p>
    <w:p w14:paraId="123A6BE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по проекту (акту обследования), выполненному</w:t>
      </w:r>
    </w:p>
    <w:p w14:paraId="6649985D"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w:t>
      </w:r>
    </w:p>
    <w:p w14:paraId="30670AC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налаженной _______________________________________________________________,</w:t>
      </w:r>
    </w:p>
    <w:p w14:paraId="7C14D90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наладочной организации)</w:t>
      </w:r>
    </w:p>
    <w:p w14:paraId="46D66A2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УСТАНОВЛЕНО:</w:t>
      </w:r>
    </w:p>
    <w:p w14:paraId="2AB37C8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Техническое состояние системы (технических средств)</w:t>
      </w:r>
    </w:p>
    <w:p w14:paraId="42BD8536"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7BAC429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(указать дефекты, неисправности технических средств и системы в целом)</w:t>
      </w:r>
    </w:p>
    <w:p w14:paraId="1A8413E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проектная и техническая документация</w:t>
      </w:r>
    </w:p>
    <w:p w14:paraId="57FCEF8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1D7D904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(указать наличие, отсутствие документации, дать замечания по ней)</w:t>
      </w:r>
    </w:p>
    <w:p w14:paraId="751551F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Выводы, предложения:</w:t>
      </w:r>
    </w:p>
    <w:p w14:paraId="4DF5ED22"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6E9715F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Исполнитель        Представитель независимой организации</w:t>
      </w:r>
    </w:p>
    <w:p w14:paraId="353315D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(независимый эксперт)</w:t>
      </w:r>
    </w:p>
    <w:p w14:paraId="03DA13C1"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___________        _____________________________________</w:t>
      </w:r>
    </w:p>
    <w:p w14:paraId="6034987F" w14:textId="77777777" w:rsidR="00FD619D" w:rsidRDefault="00FD619D">
      <w:pPr>
        <w:jc w:val="center"/>
        <w:rPr>
          <w:sz w:val="20"/>
          <w:szCs w:val="20"/>
        </w:rPr>
      </w:pPr>
    </w:p>
    <w:p w14:paraId="5CCB219E" w14:textId="77777777" w:rsidR="00FD619D" w:rsidRDefault="00FD619D">
      <w:pPr>
        <w:rPr>
          <w:b/>
          <w:sz w:val="20"/>
          <w:szCs w:val="20"/>
        </w:rPr>
      </w:pPr>
    </w:p>
    <w:p w14:paraId="387B1ED3" w14:textId="77777777" w:rsidR="00390E62" w:rsidRDefault="00390E62" w:rsidP="00390E62">
      <w:pPr>
        <w:jc w:val="right"/>
      </w:pPr>
    </w:p>
    <w:p w14:paraId="665A53D9" w14:textId="77777777" w:rsidR="00390E62" w:rsidRDefault="00390E62" w:rsidP="00390E62">
      <w:pPr>
        <w:spacing w:after="200" w:line="276" w:lineRule="auto"/>
        <w:rPr>
          <w:sz w:val="20"/>
          <w:szCs w:val="20"/>
        </w:rPr>
      </w:pPr>
    </w:p>
    <w:p w14:paraId="77D5904C" w14:textId="77777777" w:rsidR="00FD619D" w:rsidRDefault="00FD619D">
      <w:pPr>
        <w:rPr>
          <w:b/>
          <w:sz w:val="20"/>
          <w:szCs w:val="20"/>
        </w:rPr>
      </w:pPr>
    </w:p>
    <w:p w14:paraId="0536919F" w14:textId="77777777" w:rsidR="00FD619D" w:rsidRDefault="00FD619D">
      <w:pPr>
        <w:rPr>
          <w:b/>
          <w:sz w:val="20"/>
          <w:szCs w:val="20"/>
        </w:rPr>
      </w:pPr>
    </w:p>
    <w:p w14:paraId="197D3271" w14:textId="77777777" w:rsidR="00FD619D" w:rsidRDefault="00FD619D">
      <w:pPr>
        <w:rPr>
          <w:b/>
          <w:sz w:val="20"/>
          <w:szCs w:val="20"/>
        </w:rPr>
      </w:pPr>
    </w:p>
    <w:p w14:paraId="7304DCEF" w14:textId="77777777" w:rsidR="00FD619D" w:rsidRDefault="00FD619D">
      <w:pPr>
        <w:rPr>
          <w:b/>
          <w:sz w:val="20"/>
          <w:szCs w:val="20"/>
        </w:rPr>
      </w:pPr>
    </w:p>
    <w:p w14:paraId="1C9CAC65" w14:textId="77777777" w:rsidR="00FD619D" w:rsidRDefault="00FD619D">
      <w:pPr>
        <w:rPr>
          <w:b/>
          <w:sz w:val="20"/>
          <w:szCs w:val="20"/>
        </w:rPr>
      </w:pPr>
    </w:p>
    <w:p w14:paraId="418E6400" w14:textId="77777777" w:rsidR="00FD619D" w:rsidRDefault="00FD619D">
      <w:pPr>
        <w:rPr>
          <w:b/>
          <w:sz w:val="20"/>
          <w:szCs w:val="20"/>
        </w:rPr>
      </w:pPr>
    </w:p>
    <w:p w14:paraId="0E9F2E84" w14:textId="77777777" w:rsidR="00FD619D" w:rsidRDefault="001625B6">
      <w:pPr>
        <w:rPr>
          <w:b/>
          <w:sz w:val="20"/>
          <w:szCs w:val="20"/>
        </w:rPr>
      </w:pPr>
      <w:r>
        <w:br w:type="page"/>
      </w:r>
    </w:p>
    <w:p w14:paraId="0BC8419E" w14:textId="77777777" w:rsidR="00FD619D" w:rsidRDefault="001625B6">
      <w:pPr>
        <w:jc w:val="right"/>
        <w:rPr>
          <w:sz w:val="20"/>
          <w:szCs w:val="20"/>
        </w:rPr>
      </w:pPr>
      <w:r>
        <w:rPr>
          <w:sz w:val="20"/>
          <w:szCs w:val="20"/>
        </w:rPr>
        <w:lastRenderedPageBreak/>
        <w:t>Приложение № 7</w:t>
      </w:r>
    </w:p>
    <w:p w14:paraId="1C89FEB3" w14:textId="77777777" w:rsidR="00FD619D" w:rsidRDefault="001625B6">
      <w:pPr>
        <w:ind w:left="720"/>
        <w:jc w:val="right"/>
        <w:rPr>
          <w:sz w:val="20"/>
          <w:szCs w:val="20"/>
        </w:rPr>
      </w:pPr>
      <w:r>
        <w:rPr>
          <w:sz w:val="20"/>
          <w:szCs w:val="20"/>
        </w:rPr>
        <w:t>к Техническому заданию</w:t>
      </w:r>
    </w:p>
    <w:p w14:paraId="74FCEA9F" w14:textId="77777777" w:rsidR="00FD619D" w:rsidRDefault="00FD619D">
      <w:pPr>
        <w:ind w:left="720"/>
        <w:jc w:val="both"/>
        <w:rPr>
          <w:sz w:val="20"/>
          <w:szCs w:val="20"/>
        </w:rPr>
      </w:pPr>
    </w:p>
    <w:p w14:paraId="25C1CE8C"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18"/>
          <w:szCs w:val="18"/>
        </w:rPr>
      </w:pPr>
      <w:r>
        <w:rPr>
          <w:b/>
          <w:color w:val="000000"/>
          <w:sz w:val="18"/>
          <w:szCs w:val="18"/>
        </w:rPr>
        <w:t>Журнал регистрации работ по ТО и ТР системы</w:t>
      </w:r>
    </w:p>
    <w:p w14:paraId="171DA335" w14:textId="77777777" w:rsidR="00FD619D" w:rsidRDefault="001625B6">
      <w:pPr>
        <w:jc w:val="center"/>
        <w:rPr>
          <w:sz w:val="18"/>
          <w:szCs w:val="18"/>
        </w:rPr>
      </w:pPr>
      <w:r>
        <w:rPr>
          <w:color w:val="000000"/>
          <w:sz w:val="18"/>
          <w:szCs w:val="18"/>
        </w:rPr>
        <w:t> </w:t>
      </w:r>
      <w:r>
        <w:rPr>
          <w:sz w:val="18"/>
          <w:szCs w:val="18"/>
        </w:rPr>
        <w:t>(ФОРМА) </w:t>
      </w:r>
    </w:p>
    <w:p w14:paraId="670AF3A1"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2A315D5A"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42D714D2"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Pr>
          <w:color w:val="000000"/>
          <w:sz w:val="18"/>
          <w:szCs w:val="18"/>
        </w:rPr>
        <w:t>(наименование системы)</w:t>
      </w:r>
    </w:p>
    <w:p w14:paraId="50468EEF"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3DE64E13"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Pr>
          <w:color w:val="000000"/>
          <w:sz w:val="18"/>
          <w:szCs w:val="18"/>
        </w:rPr>
        <w:t>(исполнитель)</w:t>
      </w:r>
    </w:p>
    <w:p w14:paraId="474E1448"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196CDEC8"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18"/>
          <w:szCs w:val="18"/>
        </w:rPr>
      </w:pPr>
      <w:r>
        <w:rPr>
          <w:color w:val="000000"/>
          <w:sz w:val="18"/>
          <w:szCs w:val="18"/>
        </w:rPr>
        <w:t>(наименование, адрес объекта, в/на котором установлена система)</w:t>
      </w:r>
    </w:p>
    <w:p w14:paraId="00AB6338"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w:t>
      </w:r>
    </w:p>
    <w:p w14:paraId="4A0A1689"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(наименование населенного пункта)</w:t>
      </w:r>
    </w:p>
    <w:p w14:paraId="000F72A5"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18"/>
          <w:szCs w:val="18"/>
        </w:rPr>
      </w:pPr>
      <w:r>
        <w:rPr>
          <w:color w:val="000000"/>
          <w:sz w:val="18"/>
          <w:szCs w:val="18"/>
        </w:rPr>
        <w:t>Начат "____" ______________ 20__ г.</w:t>
      </w:r>
    </w:p>
    <w:p w14:paraId="6BADDFF5"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18"/>
          <w:szCs w:val="18"/>
        </w:rPr>
      </w:pPr>
      <w:r>
        <w:rPr>
          <w:color w:val="000000"/>
          <w:sz w:val="18"/>
          <w:szCs w:val="18"/>
        </w:rPr>
        <w:t>Окончен "____" ______________ 20__ г.</w:t>
      </w:r>
    </w:p>
    <w:p w14:paraId="0875A6CE"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18"/>
          <w:szCs w:val="18"/>
        </w:rPr>
      </w:pPr>
      <w:r>
        <w:rPr>
          <w:color w:val="000000"/>
          <w:sz w:val="18"/>
          <w:szCs w:val="18"/>
        </w:rPr>
        <w:t> </w:t>
      </w:r>
    </w:p>
    <w:p w14:paraId="248CE436"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 xml:space="preserve">                             </w:t>
      </w:r>
    </w:p>
    <w:p w14:paraId="4C1BA802"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1. Наименование объекта, адрес, телефон</w:t>
      </w:r>
    </w:p>
    <w:p w14:paraId="5C093E00"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699C67B4"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30435F33"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2. Перечень технических средств системы:</w:t>
      </w:r>
    </w:p>
    <w:p w14:paraId="23A7F634"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7D9CF816"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09E663F9"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66960439"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3. Номер договора, дата его заключения:</w:t>
      </w:r>
    </w:p>
    <w:p w14:paraId="242CE476"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69454FF7"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2319B36A"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4. Особые условия выполнения объекта (взрывоопасность, химически агрессивная среда, работа на большой высоте, конструктивные особенности стен, перекрытий и т.п.): ___________________________________________________________________________________________________________________________________</w:t>
      </w:r>
    </w:p>
    <w:p w14:paraId="2C04A693"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8"/>
          <w:szCs w:val="18"/>
        </w:rPr>
      </w:pPr>
      <w:r>
        <w:rPr>
          <w:color w:val="000000"/>
          <w:sz w:val="18"/>
          <w:szCs w:val="18"/>
        </w:rPr>
        <w:t>5. Условия выполнения   работ (в   рабочее время, в нерабочее время; с привлечением персонала других служб, без привлечения персонала; наличие или отсутствие искусственного освещения в месте проведения работ и т.п.):</w:t>
      </w:r>
    </w:p>
    <w:p w14:paraId="497730AA"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7C92CCBC"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26C5467A"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792D8BA9"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6. Ответственное лицо Заказчика, образец подписи, телефон</w:t>
      </w:r>
    </w:p>
    <w:p w14:paraId="6353CE53"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211F30C7"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449F07FA"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2401D8D0"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7. Исполнитель - ф.и.о., телефон:</w:t>
      </w:r>
    </w:p>
    <w:p w14:paraId="75E778FA"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4C1911B8"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_____________________________________________________________________________</w:t>
      </w:r>
    </w:p>
    <w:p w14:paraId="78C9A645" w14:textId="77777777" w:rsidR="00FD619D" w:rsidRDefault="00FD6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p>
    <w:p w14:paraId="6AFC8A84"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Примечание. В журнале пронумеровано и прошнуровано ________________ листов.</w:t>
      </w:r>
    </w:p>
    <w:p w14:paraId="755AE80E"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 </w:t>
      </w:r>
    </w:p>
    <w:p w14:paraId="3B8555E6"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Проведение периодического инструктажа Исполнителя ответственным лицом Заказчика</w:t>
      </w:r>
    </w:p>
    <w:p w14:paraId="053D394B" w14:textId="77777777" w:rsidR="00FD619D" w:rsidRDefault="001625B6">
      <w:pPr>
        <w:shd w:val="clear" w:color="auto" w:fill="FFFFFF"/>
        <w:jc w:val="both"/>
        <w:rPr>
          <w:color w:val="000000"/>
          <w:sz w:val="18"/>
          <w:szCs w:val="18"/>
        </w:rPr>
      </w:pPr>
      <w:r>
        <w:rPr>
          <w:color w:val="000000"/>
          <w:sz w:val="18"/>
          <w:szCs w:val="18"/>
        </w:rPr>
        <w:t> </w:t>
      </w:r>
    </w:p>
    <w:tbl>
      <w:tblPr>
        <w:tblStyle w:val="af9"/>
        <w:tblW w:w="9184" w:type="dxa"/>
        <w:tblInd w:w="20" w:type="dxa"/>
        <w:tblLayout w:type="fixed"/>
        <w:tblLook w:val="0400" w:firstRow="0" w:lastRow="0" w:firstColumn="0" w:lastColumn="0" w:noHBand="0" w:noVBand="1"/>
      </w:tblPr>
      <w:tblGrid>
        <w:gridCol w:w="1955"/>
        <w:gridCol w:w="2693"/>
        <w:gridCol w:w="2268"/>
        <w:gridCol w:w="2268"/>
      </w:tblGrid>
      <w:tr w:rsidR="00FD619D" w14:paraId="126BD3E7" w14:textId="77777777">
        <w:tc>
          <w:tcPr>
            <w:tcW w:w="19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B9278" w14:textId="77777777" w:rsidR="00FD619D" w:rsidRDefault="001625B6">
            <w:pPr>
              <w:jc w:val="center"/>
              <w:rPr>
                <w:color w:val="000000"/>
                <w:sz w:val="18"/>
                <w:szCs w:val="18"/>
              </w:rPr>
            </w:pPr>
            <w:r>
              <w:rPr>
                <w:color w:val="000000"/>
                <w:sz w:val="18"/>
                <w:szCs w:val="18"/>
              </w:rPr>
              <w:t>Дата проведения инструктажа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BEBD1D" w14:textId="77777777" w:rsidR="00FD619D" w:rsidRDefault="001625B6">
            <w:pPr>
              <w:jc w:val="center"/>
              <w:rPr>
                <w:color w:val="000000"/>
                <w:sz w:val="18"/>
                <w:szCs w:val="18"/>
              </w:rPr>
            </w:pPr>
            <w:r>
              <w:rPr>
                <w:color w:val="000000"/>
                <w:sz w:val="18"/>
                <w:szCs w:val="18"/>
              </w:rPr>
              <w:t>Номер и наименование инструкций (правил) по технике безопасности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69F23A" w14:textId="77777777" w:rsidR="00FD619D" w:rsidRDefault="001625B6">
            <w:pPr>
              <w:jc w:val="center"/>
              <w:rPr>
                <w:color w:val="000000"/>
                <w:sz w:val="18"/>
                <w:szCs w:val="18"/>
              </w:rPr>
            </w:pPr>
            <w:r>
              <w:rPr>
                <w:color w:val="000000"/>
                <w:sz w:val="18"/>
                <w:szCs w:val="18"/>
              </w:rPr>
              <w:t>Должность, Ф.И.О., подпись лица, проводящего инструктаж</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E7C1A" w14:textId="77777777" w:rsidR="00FD619D" w:rsidRDefault="001625B6">
            <w:pPr>
              <w:jc w:val="center"/>
              <w:rPr>
                <w:color w:val="000000"/>
                <w:sz w:val="18"/>
                <w:szCs w:val="18"/>
              </w:rPr>
            </w:pPr>
            <w:r>
              <w:rPr>
                <w:color w:val="000000"/>
                <w:sz w:val="18"/>
                <w:szCs w:val="18"/>
              </w:rPr>
              <w:t>Должность, Ф.И.О., подпись лица - Исполнителя работ</w:t>
            </w:r>
          </w:p>
        </w:tc>
      </w:tr>
      <w:tr w:rsidR="00FD619D" w14:paraId="4EFED1D4" w14:textId="77777777">
        <w:tc>
          <w:tcPr>
            <w:tcW w:w="1955" w:type="dxa"/>
            <w:tcBorders>
              <w:top w:val="single" w:sz="8" w:space="0" w:color="000000"/>
              <w:left w:val="single" w:sz="8" w:space="0" w:color="000000"/>
              <w:bottom w:val="single" w:sz="8" w:space="0" w:color="000000"/>
              <w:right w:val="single" w:sz="8" w:space="0" w:color="000000"/>
            </w:tcBorders>
            <w:shd w:val="clear" w:color="auto" w:fill="FFFFFF"/>
          </w:tcPr>
          <w:p w14:paraId="4DAD1252" w14:textId="77777777" w:rsidR="00FD619D" w:rsidRDefault="001625B6">
            <w:pPr>
              <w:rPr>
                <w:color w:val="000000"/>
                <w:sz w:val="18"/>
                <w:szCs w:val="18"/>
              </w:rPr>
            </w:pPr>
            <w:r>
              <w:rPr>
                <w:color w:val="000000"/>
                <w:sz w:val="18"/>
                <w:szCs w:val="18"/>
              </w:rPr>
              <w:t>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3A49F9F" w14:textId="77777777" w:rsidR="00FD619D" w:rsidRDefault="001625B6">
            <w:pPr>
              <w:rPr>
                <w:color w:val="000000"/>
                <w:sz w:val="18"/>
                <w:szCs w:val="18"/>
              </w:rPr>
            </w:pPr>
            <w:r>
              <w:rPr>
                <w:color w:val="000000"/>
                <w:sz w:val="18"/>
                <w:szCs w:val="18"/>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14:paraId="5D8C4358" w14:textId="77777777" w:rsidR="00FD619D" w:rsidRDefault="001625B6">
            <w:pPr>
              <w:rPr>
                <w:color w:val="000000"/>
                <w:sz w:val="18"/>
                <w:szCs w:val="18"/>
              </w:rPr>
            </w:pPr>
            <w:r>
              <w:rPr>
                <w:color w:val="000000"/>
                <w:sz w:val="18"/>
                <w:szCs w:val="18"/>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14:paraId="690063BA" w14:textId="77777777" w:rsidR="00FD619D" w:rsidRDefault="001625B6">
            <w:pPr>
              <w:rPr>
                <w:color w:val="000000"/>
                <w:sz w:val="18"/>
                <w:szCs w:val="18"/>
              </w:rPr>
            </w:pPr>
            <w:r>
              <w:rPr>
                <w:color w:val="000000"/>
                <w:sz w:val="18"/>
                <w:szCs w:val="18"/>
              </w:rPr>
              <w:t> </w:t>
            </w:r>
          </w:p>
        </w:tc>
      </w:tr>
    </w:tbl>
    <w:p w14:paraId="20C48424" w14:textId="77777777" w:rsidR="00FD619D" w:rsidRDefault="001625B6">
      <w:pPr>
        <w:shd w:val="clear" w:color="auto" w:fill="FFFFFF"/>
        <w:jc w:val="both"/>
        <w:rPr>
          <w:color w:val="000000"/>
          <w:sz w:val="18"/>
          <w:szCs w:val="18"/>
        </w:rPr>
      </w:pPr>
      <w:r>
        <w:rPr>
          <w:color w:val="000000"/>
          <w:sz w:val="18"/>
          <w:szCs w:val="18"/>
        </w:rPr>
        <w:t> </w:t>
      </w:r>
    </w:p>
    <w:p w14:paraId="2E0E0F8D" w14:textId="77777777" w:rsidR="00FD619D" w:rsidRDefault="00162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color w:val="000000"/>
          <w:sz w:val="18"/>
          <w:szCs w:val="18"/>
        </w:rPr>
        <w:t xml:space="preserve">                          </w:t>
      </w:r>
    </w:p>
    <w:tbl>
      <w:tblPr>
        <w:tblStyle w:val="afa"/>
        <w:tblW w:w="9183" w:type="dxa"/>
        <w:tblInd w:w="20" w:type="dxa"/>
        <w:tblLayout w:type="fixed"/>
        <w:tblLook w:val="0400" w:firstRow="0" w:lastRow="0" w:firstColumn="0" w:lastColumn="0" w:noHBand="0" w:noVBand="1"/>
      </w:tblPr>
      <w:tblGrid>
        <w:gridCol w:w="1264"/>
        <w:gridCol w:w="1682"/>
        <w:gridCol w:w="1843"/>
        <w:gridCol w:w="1559"/>
        <w:gridCol w:w="1367"/>
        <w:gridCol w:w="1468"/>
      </w:tblGrid>
      <w:tr w:rsidR="00FD619D" w14:paraId="3D0AE359" w14:textId="77777777">
        <w:tc>
          <w:tcPr>
            <w:tcW w:w="126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77015" w14:textId="77777777" w:rsidR="00FD619D" w:rsidRDefault="001625B6">
            <w:pPr>
              <w:jc w:val="center"/>
              <w:rPr>
                <w:color w:val="000000"/>
                <w:sz w:val="18"/>
                <w:szCs w:val="18"/>
              </w:rPr>
            </w:pPr>
            <w:r>
              <w:rPr>
                <w:color w:val="000000"/>
                <w:sz w:val="18"/>
                <w:szCs w:val="18"/>
              </w:rPr>
              <w:t>Дата выполнения работ</w:t>
            </w:r>
          </w:p>
        </w:tc>
        <w:tc>
          <w:tcPr>
            <w:tcW w:w="168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13C9FE" w14:textId="77777777" w:rsidR="00FD619D" w:rsidRDefault="001625B6">
            <w:pPr>
              <w:jc w:val="center"/>
              <w:rPr>
                <w:color w:val="000000"/>
                <w:sz w:val="18"/>
                <w:szCs w:val="18"/>
              </w:rPr>
            </w:pPr>
            <w:r>
              <w:rPr>
                <w:color w:val="000000"/>
                <w:sz w:val="18"/>
                <w:szCs w:val="18"/>
              </w:rPr>
              <w:t>Типы системы, тех. средств, узлов, элементов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38F28F" w14:textId="77777777" w:rsidR="00FD619D" w:rsidRDefault="001625B6">
            <w:pPr>
              <w:jc w:val="center"/>
              <w:rPr>
                <w:color w:val="000000"/>
                <w:sz w:val="18"/>
                <w:szCs w:val="18"/>
              </w:rPr>
            </w:pPr>
            <w:r>
              <w:rPr>
                <w:color w:val="000000"/>
                <w:sz w:val="18"/>
                <w:szCs w:val="18"/>
              </w:rPr>
              <w:t>Описание выполненных работ, заключение о техническом состоянии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BE3743" w14:textId="77777777" w:rsidR="00FD619D" w:rsidRDefault="001625B6">
            <w:pPr>
              <w:jc w:val="center"/>
              <w:rPr>
                <w:color w:val="000000"/>
                <w:sz w:val="18"/>
                <w:szCs w:val="18"/>
              </w:rPr>
            </w:pPr>
            <w:r>
              <w:rPr>
                <w:color w:val="000000"/>
                <w:sz w:val="18"/>
                <w:szCs w:val="18"/>
              </w:rPr>
              <w:t>Наименование и количество замененных (составных) частей</w:t>
            </w:r>
          </w:p>
        </w:tc>
        <w:tc>
          <w:tcPr>
            <w:tcW w:w="136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5ABA9E" w14:textId="77777777" w:rsidR="00FD619D" w:rsidRDefault="001625B6">
            <w:pPr>
              <w:jc w:val="center"/>
              <w:rPr>
                <w:color w:val="000000"/>
                <w:sz w:val="18"/>
                <w:szCs w:val="18"/>
              </w:rPr>
            </w:pPr>
            <w:r>
              <w:rPr>
                <w:color w:val="000000"/>
                <w:sz w:val="18"/>
                <w:szCs w:val="18"/>
              </w:rPr>
              <w:t>Подпись Исполнителя</w:t>
            </w:r>
          </w:p>
        </w:tc>
        <w:tc>
          <w:tcPr>
            <w:tcW w:w="14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B5F87F" w14:textId="77777777" w:rsidR="00FD619D" w:rsidRDefault="001625B6">
            <w:pPr>
              <w:jc w:val="center"/>
              <w:rPr>
                <w:color w:val="000000"/>
                <w:sz w:val="18"/>
                <w:szCs w:val="18"/>
              </w:rPr>
            </w:pPr>
            <w:r>
              <w:rPr>
                <w:color w:val="000000"/>
                <w:sz w:val="18"/>
                <w:szCs w:val="18"/>
              </w:rPr>
              <w:t>Подпись представителя Заказчика</w:t>
            </w:r>
          </w:p>
        </w:tc>
      </w:tr>
      <w:tr w:rsidR="00FD619D" w14:paraId="0C21F24A" w14:textId="77777777">
        <w:tc>
          <w:tcPr>
            <w:tcW w:w="1265" w:type="dxa"/>
            <w:tcBorders>
              <w:top w:val="single" w:sz="8" w:space="0" w:color="000000"/>
              <w:left w:val="single" w:sz="8" w:space="0" w:color="000000"/>
              <w:bottom w:val="single" w:sz="8" w:space="0" w:color="000000"/>
              <w:right w:val="single" w:sz="8" w:space="0" w:color="000000"/>
            </w:tcBorders>
            <w:shd w:val="clear" w:color="auto" w:fill="FFFFFF"/>
          </w:tcPr>
          <w:p w14:paraId="65C0A48D" w14:textId="77777777" w:rsidR="00FD619D" w:rsidRDefault="001625B6">
            <w:pPr>
              <w:rPr>
                <w:color w:val="000000"/>
                <w:sz w:val="18"/>
                <w:szCs w:val="18"/>
              </w:rPr>
            </w:pPr>
            <w:r>
              <w:rPr>
                <w:color w:val="000000"/>
                <w:sz w:val="18"/>
                <w:szCs w:val="18"/>
              </w:rPr>
              <w:t> </w:t>
            </w:r>
          </w:p>
        </w:tc>
        <w:tc>
          <w:tcPr>
            <w:tcW w:w="1682" w:type="dxa"/>
            <w:tcBorders>
              <w:top w:val="single" w:sz="8" w:space="0" w:color="000000"/>
              <w:left w:val="single" w:sz="8" w:space="0" w:color="000000"/>
              <w:bottom w:val="single" w:sz="8" w:space="0" w:color="000000"/>
              <w:right w:val="single" w:sz="8" w:space="0" w:color="000000"/>
            </w:tcBorders>
            <w:shd w:val="clear" w:color="auto" w:fill="FFFFFF"/>
          </w:tcPr>
          <w:p w14:paraId="2A759030" w14:textId="77777777" w:rsidR="00FD619D" w:rsidRDefault="001625B6">
            <w:pPr>
              <w:rPr>
                <w:color w:val="000000"/>
                <w:sz w:val="18"/>
                <w:szCs w:val="18"/>
              </w:rPr>
            </w:pPr>
            <w:r>
              <w:rPr>
                <w:color w:val="000000"/>
                <w:sz w:val="18"/>
                <w:szCs w:val="18"/>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14:paraId="7B29488B" w14:textId="77777777" w:rsidR="00FD619D" w:rsidRDefault="001625B6">
            <w:pPr>
              <w:rPr>
                <w:color w:val="000000"/>
                <w:sz w:val="18"/>
                <w:szCs w:val="18"/>
              </w:rPr>
            </w:pPr>
            <w:r>
              <w:rPr>
                <w:color w:val="000000"/>
                <w:sz w:val="18"/>
                <w:szCs w:val="18"/>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14:paraId="79D0E4CB" w14:textId="77777777" w:rsidR="00FD619D" w:rsidRDefault="001625B6">
            <w:pPr>
              <w:rPr>
                <w:color w:val="000000"/>
                <w:sz w:val="18"/>
                <w:szCs w:val="18"/>
              </w:rPr>
            </w:pPr>
            <w:r>
              <w:rPr>
                <w:color w:val="000000"/>
                <w:sz w:val="18"/>
                <w:szCs w:val="18"/>
              </w:rPr>
              <w:t> </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Pr>
          <w:p w14:paraId="5DE639F4" w14:textId="77777777" w:rsidR="00FD619D" w:rsidRDefault="001625B6">
            <w:pPr>
              <w:rPr>
                <w:color w:val="000000"/>
                <w:sz w:val="18"/>
                <w:szCs w:val="18"/>
              </w:rPr>
            </w:pPr>
            <w:r>
              <w:rPr>
                <w:color w:val="000000"/>
                <w:sz w:val="18"/>
                <w:szCs w:val="18"/>
              </w:rPr>
              <w:t> </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Pr>
          <w:p w14:paraId="644A295E" w14:textId="77777777" w:rsidR="00FD619D" w:rsidRDefault="001625B6">
            <w:pPr>
              <w:rPr>
                <w:color w:val="000000"/>
                <w:sz w:val="18"/>
                <w:szCs w:val="18"/>
              </w:rPr>
            </w:pPr>
            <w:r>
              <w:rPr>
                <w:color w:val="000000"/>
                <w:sz w:val="18"/>
                <w:szCs w:val="18"/>
              </w:rPr>
              <w:t> </w:t>
            </w:r>
          </w:p>
        </w:tc>
      </w:tr>
    </w:tbl>
    <w:p w14:paraId="0D58AD05" w14:textId="77777777" w:rsidR="00FD619D" w:rsidRDefault="00FD619D">
      <w:pPr>
        <w:jc w:val="both"/>
        <w:rPr>
          <w:sz w:val="20"/>
          <w:szCs w:val="20"/>
        </w:rPr>
      </w:pPr>
    </w:p>
    <w:p w14:paraId="1DF24BC5" w14:textId="77777777" w:rsidR="00FD619D" w:rsidRDefault="00FD619D">
      <w:pPr>
        <w:jc w:val="right"/>
        <w:rPr>
          <w:sz w:val="20"/>
          <w:szCs w:val="20"/>
        </w:rPr>
      </w:pPr>
    </w:p>
    <w:tbl>
      <w:tblPr>
        <w:tblStyle w:val="afb"/>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063E1FCD" w14:textId="77777777">
        <w:trPr>
          <w:trHeight w:val="1104"/>
        </w:trPr>
        <w:tc>
          <w:tcPr>
            <w:tcW w:w="5211" w:type="dxa"/>
          </w:tcPr>
          <w:p w14:paraId="73518BD2" w14:textId="77777777" w:rsidR="00FD619D" w:rsidRDefault="00FD619D">
            <w:pPr>
              <w:jc w:val="both"/>
              <w:rPr>
                <w:sz w:val="20"/>
                <w:szCs w:val="20"/>
                <w:highlight w:val="yellow"/>
              </w:rPr>
            </w:pPr>
          </w:p>
        </w:tc>
        <w:tc>
          <w:tcPr>
            <w:tcW w:w="4145" w:type="dxa"/>
          </w:tcPr>
          <w:p w14:paraId="1A6DED87" w14:textId="77777777" w:rsidR="00FD619D" w:rsidRDefault="00FD619D">
            <w:pPr>
              <w:jc w:val="both"/>
              <w:rPr>
                <w:sz w:val="20"/>
                <w:szCs w:val="20"/>
                <w:highlight w:val="yellow"/>
              </w:rPr>
            </w:pPr>
          </w:p>
        </w:tc>
      </w:tr>
    </w:tbl>
    <w:p w14:paraId="1856A117" w14:textId="77777777" w:rsidR="00FD619D" w:rsidRDefault="00FD619D">
      <w:pPr>
        <w:jc w:val="right"/>
        <w:rPr>
          <w:sz w:val="20"/>
          <w:szCs w:val="20"/>
        </w:rPr>
      </w:pPr>
    </w:p>
    <w:p w14:paraId="4E6EA9E0" w14:textId="77777777" w:rsidR="00FD619D" w:rsidRDefault="00FD619D">
      <w:pPr>
        <w:jc w:val="right"/>
        <w:rPr>
          <w:sz w:val="20"/>
          <w:szCs w:val="20"/>
        </w:rPr>
      </w:pPr>
    </w:p>
    <w:p w14:paraId="0677CAE6" w14:textId="77777777" w:rsidR="00FD619D" w:rsidRDefault="00FD619D">
      <w:pPr>
        <w:jc w:val="right"/>
        <w:rPr>
          <w:sz w:val="20"/>
          <w:szCs w:val="20"/>
        </w:rPr>
      </w:pPr>
    </w:p>
    <w:p w14:paraId="3CAF88D6" w14:textId="77777777" w:rsidR="00FD619D" w:rsidRDefault="00FD619D">
      <w:pPr>
        <w:jc w:val="right"/>
        <w:rPr>
          <w:sz w:val="20"/>
          <w:szCs w:val="20"/>
        </w:rPr>
      </w:pPr>
    </w:p>
    <w:p w14:paraId="352144D2" w14:textId="77777777" w:rsidR="00FD619D" w:rsidRDefault="001625B6">
      <w:pPr>
        <w:jc w:val="right"/>
        <w:rPr>
          <w:sz w:val="20"/>
          <w:szCs w:val="20"/>
        </w:rPr>
      </w:pPr>
      <w:r>
        <w:rPr>
          <w:sz w:val="20"/>
          <w:szCs w:val="20"/>
        </w:rPr>
        <w:lastRenderedPageBreak/>
        <w:t>Приложение № 8</w:t>
      </w:r>
    </w:p>
    <w:p w14:paraId="585A0647" w14:textId="77777777" w:rsidR="00FD619D" w:rsidRDefault="001625B6">
      <w:pPr>
        <w:ind w:left="720"/>
        <w:jc w:val="right"/>
        <w:rPr>
          <w:sz w:val="20"/>
          <w:szCs w:val="20"/>
        </w:rPr>
      </w:pPr>
      <w:r>
        <w:rPr>
          <w:sz w:val="20"/>
          <w:szCs w:val="20"/>
        </w:rPr>
        <w:t>к Техническому заданию</w:t>
      </w:r>
    </w:p>
    <w:p w14:paraId="10AFB168" w14:textId="77777777" w:rsidR="00FD619D" w:rsidRDefault="00FD619D">
      <w:pPr>
        <w:jc w:val="center"/>
        <w:rPr>
          <w:b/>
          <w:sz w:val="20"/>
          <w:szCs w:val="20"/>
        </w:rPr>
      </w:pPr>
    </w:p>
    <w:p w14:paraId="3F358D91" w14:textId="77777777" w:rsidR="00FD619D" w:rsidRDefault="001625B6">
      <w:pPr>
        <w:jc w:val="center"/>
        <w:rPr>
          <w:b/>
          <w:sz w:val="20"/>
          <w:szCs w:val="20"/>
        </w:rPr>
      </w:pPr>
      <w:r>
        <w:rPr>
          <w:b/>
          <w:sz w:val="20"/>
          <w:szCs w:val="20"/>
        </w:rPr>
        <w:t xml:space="preserve">Журнал </w:t>
      </w:r>
    </w:p>
    <w:p w14:paraId="0484C2A7" w14:textId="77777777" w:rsidR="00FD619D" w:rsidRDefault="001625B6">
      <w:pPr>
        <w:jc w:val="center"/>
        <w:rPr>
          <w:b/>
          <w:sz w:val="20"/>
          <w:szCs w:val="20"/>
        </w:rPr>
      </w:pPr>
      <w:r>
        <w:rPr>
          <w:b/>
          <w:sz w:val="20"/>
          <w:szCs w:val="20"/>
        </w:rPr>
        <w:t xml:space="preserve">эксплуатации систем и средств противопожарной защиты (Журнал ССПЗ) </w:t>
      </w:r>
    </w:p>
    <w:p w14:paraId="742C4560" w14:textId="77777777" w:rsidR="00FD619D" w:rsidRDefault="001625B6">
      <w:pPr>
        <w:jc w:val="center"/>
        <w:rPr>
          <w:sz w:val="20"/>
          <w:szCs w:val="20"/>
        </w:rPr>
      </w:pPr>
      <w:r>
        <w:rPr>
          <w:sz w:val="20"/>
          <w:szCs w:val="20"/>
        </w:rPr>
        <w:t xml:space="preserve"> (ФОРМА) </w:t>
      </w:r>
    </w:p>
    <w:p w14:paraId="616E635E"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62E6F1C6"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системы)</w:t>
      </w:r>
    </w:p>
    <w:p w14:paraId="50D636F5"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450742C6"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(исполнитель)</w:t>
      </w:r>
    </w:p>
    <w:p w14:paraId="429983BD"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165FD36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(наименование, адрес объекта, в/на котором установлена система)</w:t>
      </w:r>
    </w:p>
    <w:p w14:paraId="753D3BC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w:t>
      </w:r>
    </w:p>
    <w:p w14:paraId="492A3D32"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(наименование населенного пункта)</w:t>
      </w:r>
    </w:p>
    <w:p w14:paraId="747A7829"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1960A44C"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Начат "____" ______________ 20__ г.</w:t>
      </w:r>
    </w:p>
    <w:p w14:paraId="2B8BC49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Окончен "____" ______________ 20__ г.</w:t>
      </w:r>
    </w:p>
    <w:p w14:paraId="2C0090B2"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w:t>
      </w:r>
    </w:p>
    <w:p w14:paraId="2CBBC1F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ВТОРОЙ ЛИСТ ЖУРНАЛА</w:t>
      </w:r>
    </w:p>
    <w:p w14:paraId="3A0D47F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w:t>
      </w:r>
    </w:p>
    <w:p w14:paraId="2A8EDF1E"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1. Наименование объекта, адрес, телефон</w:t>
      </w:r>
    </w:p>
    <w:p w14:paraId="46125C9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4975D1E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2. Перечень технических средств системы:</w:t>
      </w:r>
    </w:p>
    <w:p w14:paraId="4802AA11"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29432086"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0F43801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3. Номер договора, дата его заключения:</w:t>
      </w:r>
    </w:p>
    <w:p w14:paraId="2B948EF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7D3CCF66"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0ED7511"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4. Исполнитель - ф.и.о., телефон:</w:t>
      </w:r>
    </w:p>
    <w:p w14:paraId="50B0CE23"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29E10110"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___________________________________________________________________________</w:t>
      </w:r>
    </w:p>
    <w:p w14:paraId="37F28F51"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F70DB5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Примечание. В журнале пронумеровано и прошнуровано ________________ листов.</w:t>
      </w:r>
    </w:p>
    <w:p w14:paraId="579C3675"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w:t>
      </w:r>
    </w:p>
    <w:p w14:paraId="1EE1FED9"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p>
    <w:p w14:paraId="5EFA843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ТРЕТИЙ ЛИСТ ЖУРНАЛА</w:t>
      </w:r>
    </w:p>
    <w:p w14:paraId="4BAF8427"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w:t>
      </w:r>
    </w:p>
    <w:p w14:paraId="276DB944"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yellow"/>
        </w:rPr>
      </w:pPr>
      <w:r>
        <w:rPr>
          <w:sz w:val="20"/>
          <w:szCs w:val="20"/>
        </w:rPr>
        <w:t>Проведение периодического   инструктажа Исполнителя ответственным лицом Исполнителя</w:t>
      </w:r>
    </w:p>
    <w:p w14:paraId="37692B2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tbl>
      <w:tblPr>
        <w:tblStyle w:val="afc"/>
        <w:tblW w:w="9080" w:type="dxa"/>
        <w:tblInd w:w="20" w:type="dxa"/>
        <w:tblLayout w:type="fixed"/>
        <w:tblLook w:val="0400" w:firstRow="0" w:lastRow="0" w:firstColumn="0" w:lastColumn="0" w:noHBand="0" w:noVBand="1"/>
      </w:tblPr>
      <w:tblGrid>
        <w:gridCol w:w="1582"/>
        <w:gridCol w:w="2479"/>
        <w:gridCol w:w="2935"/>
        <w:gridCol w:w="2084"/>
      </w:tblGrid>
      <w:tr w:rsidR="00FD619D" w14:paraId="0348D484" w14:textId="77777777">
        <w:tc>
          <w:tcPr>
            <w:tcW w:w="1582" w:type="dxa"/>
            <w:tcBorders>
              <w:top w:val="single" w:sz="8" w:space="0" w:color="000000"/>
              <w:left w:val="single" w:sz="8" w:space="0" w:color="000000"/>
              <w:bottom w:val="single" w:sz="8" w:space="0" w:color="000000"/>
              <w:right w:val="single" w:sz="8" w:space="0" w:color="000000"/>
            </w:tcBorders>
            <w:vAlign w:val="center"/>
          </w:tcPr>
          <w:p w14:paraId="58A9AC58" w14:textId="77777777" w:rsidR="00FD619D" w:rsidRDefault="001625B6">
            <w:pPr>
              <w:ind w:left="60" w:right="60"/>
              <w:jc w:val="center"/>
              <w:rPr>
                <w:sz w:val="20"/>
                <w:szCs w:val="20"/>
              </w:rPr>
            </w:pPr>
            <w:r>
              <w:rPr>
                <w:sz w:val="20"/>
                <w:szCs w:val="20"/>
              </w:rPr>
              <w:t>Дата проведения инструктажа</w:t>
            </w:r>
          </w:p>
        </w:tc>
        <w:tc>
          <w:tcPr>
            <w:tcW w:w="2479" w:type="dxa"/>
            <w:tcBorders>
              <w:top w:val="single" w:sz="8" w:space="0" w:color="000000"/>
              <w:left w:val="single" w:sz="8" w:space="0" w:color="000000"/>
              <w:bottom w:val="single" w:sz="8" w:space="0" w:color="000000"/>
              <w:right w:val="single" w:sz="8" w:space="0" w:color="000000"/>
            </w:tcBorders>
            <w:vAlign w:val="center"/>
          </w:tcPr>
          <w:p w14:paraId="00458DC1" w14:textId="77777777" w:rsidR="00FD619D" w:rsidRDefault="001625B6">
            <w:pPr>
              <w:ind w:left="60" w:right="60"/>
              <w:jc w:val="center"/>
              <w:rPr>
                <w:sz w:val="20"/>
                <w:szCs w:val="20"/>
              </w:rPr>
            </w:pPr>
            <w:r>
              <w:rPr>
                <w:sz w:val="20"/>
                <w:szCs w:val="20"/>
              </w:rPr>
              <w:t>Номер и наименование инструкций (правил) по технике безопасности</w:t>
            </w:r>
          </w:p>
        </w:tc>
        <w:tc>
          <w:tcPr>
            <w:tcW w:w="2935" w:type="dxa"/>
            <w:tcBorders>
              <w:top w:val="single" w:sz="8" w:space="0" w:color="000000"/>
              <w:left w:val="single" w:sz="8" w:space="0" w:color="000000"/>
              <w:bottom w:val="single" w:sz="8" w:space="0" w:color="000000"/>
              <w:right w:val="single" w:sz="8" w:space="0" w:color="000000"/>
            </w:tcBorders>
            <w:vAlign w:val="center"/>
          </w:tcPr>
          <w:p w14:paraId="075BDA2B" w14:textId="77777777" w:rsidR="00FD619D" w:rsidRDefault="001625B6">
            <w:pPr>
              <w:ind w:left="60" w:right="60"/>
              <w:jc w:val="center"/>
              <w:rPr>
                <w:sz w:val="20"/>
                <w:szCs w:val="20"/>
              </w:rPr>
            </w:pPr>
            <w:r>
              <w:rPr>
                <w:sz w:val="20"/>
                <w:szCs w:val="20"/>
              </w:rPr>
              <w:t>Должность, ф.и.о., подпись ответственного лица Исполнителя, проводящего инструктаж</w:t>
            </w:r>
          </w:p>
        </w:tc>
        <w:tc>
          <w:tcPr>
            <w:tcW w:w="2084" w:type="dxa"/>
            <w:tcBorders>
              <w:top w:val="single" w:sz="8" w:space="0" w:color="000000"/>
              <w:left w:val="single" w:sz="8" w:space="0" w:color="000000"/>
              <w:bottom w:val="single" w:sz="8" w:space="0" w:color="000000"/>
              <w:right w:val="single" w:sz="8" w:space="0" w:color="000000"/>
            </w:tcBorders>
            <w:vAlign w:val="center"/>
          </w:tcPr>
          <w:p w14:paraId="69CD47D0" w14:textId="77777777" w:rsidR="00FD619D" w:rsidRDefault="001625B6">
            <w:pPr>
              <w:ind w:left="60" w:right="60"/>
              <w:jc w:val="center"/>
              <w:rPr>
                <w:sz w:val="20"/>
                <w:szCs w:val="20"/>
              </w:rPr>
            </w:pPr>
            <w:r>
              <w:rPr>
                <w:sz w:val="20"/>
                <w:szCs w:val="20"/>
              </w:rPr>
              <w:t>Должность, ф.и.о., подпись лица - Исполнителя работ</w:t>
            </w:r>
          </w:p>
        </w:tc>
      </w:tr>
      <w:tr w:rsidR="00FD619D" w14:paraId="2EB2CB86" w14:textId="77777777">
        <w:tc>
          <w:tcPr>
            <w:tcW w:w="1582" w:type="dxa"/>
            <w:tcBorders>
              <w:top w:val="single" w:sz="8" w:space="0" w:color="000000"/>
              <w:left w:val="single" w:sz="8" w:space="0" w:color="000000"/>
              <w:bottom w:val="single" w:sz="8" w:space="0" w:color="000000"/>
              <w:right w:val="single" w:sz="8" w:space="0" w:color="000000"/>
            </w:tcBorders>
          </w:tcPr>
          <w:p w14:paraId="1C0D8DF8" w14:textId="77777777" w:rsidR="00FD619D" w:rsidRDefault="001625B6">
            <w:pPr>
              <w:ind w:left="60" w:right="60"/>
              <w:rPr>
                <w:sz w:val="20"/>
                <w:szCs w:val="20"/>
              </w:rPr>
            </w:pPr>
            <w:r>
              <w:rPr>
                <w:sz w:val="20"/>
                <w:szCs w:val="20"/>
              </w:rPr>
              <w:t> </w:t>
            </w:r>
          </w:p>
        </w:tc>
        <w:tc>
          <w:tcPr>
            <w:tcW w:w="2479" w:type="dxa"/>
            <w:tcBorders>
              <w:top w:val="single" w:sz="8" w:space="0" w:color="000000"/>
              <w:left w:val="single" w:sz="8" w:space="0" w:color="000000"/>
              <w:bottom w:val="single" w:sz="8" w:space="0" w:color="000000"/>
              <w:right w:val="single" w:sz="8" w:space="0" w:color="000000"/>
            </w:tcBorders>
          </w:tcPr>
          <w:p w14:paraId="4F0C178C" w14:textId="77777777" w:rsidR="00FD619D" w:rsidRDefault="001625B6">
            <w:pPr>
              <w:ind w:left="60" w:right="60"/>
              <w:rPr>
                <w:sz w:val="20"/>
                <w:szCs w:val="20"/>
              </w:rPr>
            </w:pPr>
            <w:r>
              <w:rPr>
                <w:sz w:val="20"/>
                <w:szCs w:val="20"/>
              </w:rPr>
              <w:t> </w:t>
            </w:r>
          </w:p>
        </w:tc>
        <w:tc>
          <w:tcPr>
            <w:tcW w:w="2935" w:type="dxa"/>
            <w:tcBorders>
              <w:top w:val="single" w:sz="8" w:space="0" w:color="000000"/>
              <w:left w:val="single" w:sz="8" w:space="0" w:color="000000"/>
              <w:bottom w:val="single" w:sz="8" w:space="0" w:color="000000"/>
              <w:right w:val="single" w:sz="8" w:space="0" w:color="000000"/>
            </w:tcBorders>
          </w:tcPr>
          <w:p w14:paraId="1DF02609" w14:textId="77777777" w:rsidR="00FD619D" w:rsidRDefault="001625B6">
            <w:pPr>
              <w:ind w:left="60" w:right="60"/>
              <w:rPr>
                <w:sz w:val="20"/>
                <w:szCs w:val="20"/>
              </w:rPr>
            </w:pPr>
            <w:r>
              <w:rPr>
                <w:sz w:val="20"/>
                <w:szCs w:val="20"/>
              </w:rPr>
              <w:t> </w:t>
            </w:r>
          </w:p>
        </w:tc>
        <w:tc>
          <w:tcPr>
            <w:tcW w:w="2084" w:type="dxa"/>
            <w:tcBorders>
              <w:top w:val="single" w:sz="8" w:space="0" w:color="000000"/>
              <w:left w:val="single" w:sz="8" w:space="0" w:color="000000"/>
              <w:bottom w:val="single" w:sz="8" w:space="0" w:color="000000"/>
              <w:right w:val="single" w:sz="8" w:space="0" w:color="000000"/>
            </w:tcBorders>
          </w:tcPr>
          <w:p w14:paraId="20EFE862" w14:textId="77777777" w:rsidR="00FD619D" w:rsidRDefault="001625B6">
            <w:pPr>
              <w:ind w:left="60" w:right="60"/>
              <w:rPr>
                <w:sz w:val="20"/>
                <w:szCs w:val="20"/>
              </w:rPr>
            </w:pPr>
            <w:r>
              <w:rPr>
                <w:sz w:val="20"/>
                <w:szCs w:val="20"/>
              </w:rPr>
              <w:t> </w:t>
            </w:r>
          </w:p>
        </w:tc>
      </w:tr>
    </w:tbl>
    <w:p w14:paraId="1C3697F1"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756FBE3B"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ПОСЛЕДУЮЩИЕ ЛИСТЫ ЖУРНАЛА</w:t>
      </w:r>
    </w:p>
    <w:p w14:paraId="5AE1DAC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tbl>
      <w:tblPr>
        <w:tblStyle w:val="afd"/>
        <w:tblW w:w="9042" w:type="dxa"/>
        <w:tblInd w:w="20" w:type="dxa"/>
        <w:tblLayout w:type="fixed"/>
        <w:tblLook w:val="0400" w:firstRow="0" w:lastRow="0" w:firstColumn="0" w:lastColumn="0" w:noHBand="0" w:noVBand="1"/>
      </w:tblPr>
      <w:tblGrid>
        <w:gridCol w:w="1180"/>
        <w:gridCol w:w="1400"/>
        <w:gridCol w:w="3344"/>
        <w:gridCol w:w="1631"/>
        <w:gridCol w:w="1487"/>
      </w:tblGrid>
      <w:tr w:rsidR="00FD619D" w14:paraId="1CF6DA34" w14:textId="77777777">
        <w:tc>
          <w:tcPr>
            <w:tcW w:w="1180" w:type="dxa"/>
            <w:tcBorders>
              <w:top w:val="single" w:sz="8" w:space="0" w:color="000000"/>
              <w:left w:val="single" w:sz="8" w:space="0" w:color="000000"/>
              <w:bottom w:val="single" w:sz="8" w:space="0" w:color="000000"/>
              <w:right w:val="single" w:sz="8" w:space="0" w:color="000000"/>
            </w:tcBorders>
            <w:vAlign w:val="center"/>
          </w:tcPr>
          <w:p w14:paraId="25934CE1" w14:textId="77777777" w:rsidR="00FD619D" w:rsidRDefault="001625B6">
            <w:pPr>
              <w:ind w:left="60" w:right="60"/>
              <w:jc w:val="center"/>
              <w:rPr>
                <w:sz w:val="20"/>
                <w:szCs w:val="20"/>
              </w:rPr>
            </w:pPr>
            <w:r>
              <w:rPr>
                <w:sz w:val="20"/>
                <w:szCs w:val="20"/>
              </w:rPr>
              <w:t>Дата выполнения работ</w:t>
            </w:r>
          </w:p>
        </w:tc>
        <w:tc>
          <w:tcPr>
            <w:tcW w:w="1400" w:type="dxa"/>
            <w:tcBorders>
              <w:top w:val="single" w:sz="8" w:space="0" w:color="000000"/>
              <w:left w:val="single" w:sz="8" w:space="0" w:color="000000"/>
              <w:bottom w:val="single" w:sz="8" w:space="0" w:color="000000"/>
              <w:right w:val="single" w:sz="8" w:space="0" w:color="000000"/>
            </w:tcBorders>
            <w:vAlign w:val="center"/>
          </w:tcPr>
          <w:p w14:paraId="1EF910E2" w14:textId="77777777" w:rsidR="00FD619D" w:rsidRDefault="001625B6">
            <w:pPr>
              <w:ind w:left="60" w:right="60"/>
              <w:jc w:val="center"/>
              <w:rPr>
                <w:sz w:val="20"/>
                <w:szCs w:val="20"/>
              </w:rPr>
            </w:pPr>
            <w:r>
              <w:rPr>
                <w:sz w:val="20"/>
                <w:szCs w:val="20"/>
              </w:rPr>
              <w:t>Наименование системы, средств ППЗ, элементов системы ППЗ</w:t>
            </w:r>
          </w:p>
        </w:tc>
        <w:tc>
          <w:tcPr>
            <w:tcW w:w="3344" w:type="dxa"/>
            <w:tcBorders>
              <w:top w:val="single" w:sz="8" w:space="0" w:color="000000"/>
              <w:left w:val="single" w:sz="8" w:space="0" w:color="000000"/>
              <w:bottom w:val="single" w:sz="8" w:space="0" w:color="000000"/>
              <w:right w:val="single" w:sz="8" w:space="0" w:color="000000"/>
            </w:tcBorders>
            <w:vAlign w:val="center"/>
          </w:tcPr>
          <w:p w14:paraId="540969F8" w14:textId="77777777" w:rsidR="00FD619D" w:rsidRDefault="001625B6">
            <w:pPr>
              <w:ind w:left="60" w:right="60"/>
              <w:jc w:val="center"/>
              <w:rPr>
                <w:sz w:val="20"/>
                <w:szCs w:val="20"/>
              </w:rPr>
            </w:pPr>
            <w:r>
              <w:rPr>
                <w:sz w:val="20"/>
                <w:szCs w:val="20"/>
              </w:rPr>
              <w:t>Описание выполненных работ (операций) по техническому обслуживанию, ремонту, испытанию и др. работы,  заключение о техническом состоянии</w:t>
            </w:r>
          </w:p>
        </w:tc>
        <w:tc>
          <w:tcPr>
            <w:tcW w:w="1631" w:type="dxa"/>
            <w:tcBorders>
              <w:top w:val="single" w:sz="8" w:space="0" w:color="000000"/>
              <w:left w:val="single" w:sz="8" w:space="0" w:color="000000"/>
              <w:bottom w:val="single" w:sz="8" w:space="0" w:color="000000"/>
              <w:right w:val="single" w:sz="8" w:space="0" w:color="000000"/>
            </w:tcBorders>
            <w:vAlign w:val="center"/>
          </w:tcPr>
          <w:p w14:paraId="08332DF5" w14:textId="77777777" w:rsidR="00FD619D" w:rsidRDefault="001625B6">
            <w:pPr>
              <w:ind w:left="60" w:right="60"/>
              <w:jc w:val="center"/>
              <w:rPr>
                <w:sz w:val="20"/>
                <w:szCs w:val="20"/>
              </w:rPr>
            </w:pPr>
            <w:r>
              <w:rPr>
                <w:sz w:val="20"/>
                <w:szCs w:val="20"/>
              </w:rPr>
              <w:t>Наименование и количество замененных (составных) частей</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76C1D5" w14:textId="77777777" w:rsidR="00FD619D" w:rsidRDefault="001625B6">
            <w:pPr>
              <w:ind w:left="60" w:right="60"/>
              <w:jc w:val="center"/>
              <w:rPr>
                <w:sz w:val="20"/>
                <w:szCs w:val="20"/>
              </w:rPr>
            </w:pPr>
            <w:r>
              <w:rPr>
                <w:sz w:val="20"/>
                <w:szCs w:val="20"/>
              </w:rPr>
              <w:t>Подпись Исполнителя</w:t>
            </w:r>
          </w:p>
        </w:tc>
      </w:tr>
      <w:tr w:rsidR="00FD619D" w14:paraId="4D284F43" w14:textId="77777777">
        <w:tc>
          <w:tcPr>
            <w:tcW w:w="1180" w:type="dxa"/>
            <w:tcBorders>
              <w:top w:val="single" w:sz="8" w:space="0" w:color="000000"/>
              <w:left w:val="single" w:sz="8" w:space="0" w:color="000000"/>
              <w:bottom w:val="single" w:sz="8" w:space="0" w:color="000000"/>
              <w:right w:val="single" w:sz="8" w:space="0" w:color="000000"/>
            </w:tcBorders>
          </w:tcPr>
          <w:p w14:paraId="451DBDDA" w14:textId="77777777" w:rsidR="00FD619D" w:rsidRDefault="001625B6">
            <w:pPr>
              <w:ind w:left="60" w:right="60"/>
              <w:rPr>
                <w:sz w:val="20"/>
                <w:szCs w:val="20"/>
              </w:rPr>
            </w:pPr>
            <w:r>
              <w:rPr>
                <w:sz w:val="20"/>
                <w:szCs w:val="20"/>
              </w:rPr>
              <w:t> </w:t>
            </w:r>
          </w:p>
        </w:tc>
        <w:tc>
          <w:tcPr>
            <w:tcW w:w="1400" w:type="dxa"/>
            <w:tcBorders>
              <w:top w:val="single" w:sz="8" w:space="0" w:color="000000"/>
              <w:left w:val="single" w:sz="8" w:space="0" w:color="000000"/>
              <w:bottom w:val="single" w:sz="8" w:space="0" w:color="000000"/>
              <w:right w:val="single" w:sz="8" w:space="0" w:color="000000"/>
            </w:tcBorders>
          </w:tcPr>
          <w:p w14:paraId="2109408B" w14:textId="77777777" w:rsidR="00FD619D" w:rsidRDefault="001625B6">
            <w:pPr>
              <w:ind w:left="60" w:right="60"/>
              <w:rPr>
                <w:sz w:val="20"/>
                <w:szCs w:val="20"/>
              </w:rPr>
            </w:pPr>
            <w:r>
              <w:rPr>
                <w:sz w:val="20"/>
                <w:szCs w:val="20"/>
              </w:rPr>
              <w:t> </w:t>
            </w:r>
          </w:p>
        </w:tc>
        <w:tc>
          <w:tcPr>
            <w:tcW w:w="3344" w:type="dxa"/>
            <w:tcBorders>
              <w:top w:val="single" w:sz="8" w:space="0" w:color="000000"/>
              <w:left w:val="single" w:sz="8" w:space="0" w:color="000000"/>
              <w:bottom w:val="single" w:sz="8" w:space="0" w:color="000000"/>
              <w:right w:val="single" w:sz="8" w:space="0" w:color="000000"/>
            </w:tcBorders>
          </w:tcPr>
          <w:p w14:paraId="7AFDE0FF" w14:textId="77777777" w:rsidR="00FD619D" w:rsidRDefault="001625B6">
            <w:pPr>
              <w:ind w:left="60" w:right="60"/>
              <w:rPr>
                <w:sz w:val="20"/>
                <w:szCs w:val="20"/>
              </w:rPr>
            </w:pPr>
            <w:r>
              <w:rPr>
                <w:sz w:val="20"/>
                <w:szCs w:val="20"/>
              </w:rPr>
              <w:t> </w:t>
            </w:r>
          </w:p>
        </w:tc>
        <w:tc>
          <w:tcPr>
            <w:tcW w:w="1631" w:type="dxa"/>
            <w:tcBorders>
              <w:top w:val="single" w:sz="8" w:space="0" w:color="000000"/>
              <w:left w:val="single" w:sz="8" w:space="0" w:color="000000"/>
              <w:bottom w:val="single" w:sz="8" w:space="0" w:color="000000"/>
              <w:right w:val="single" w:sz="8" w:space="0" w:color="000000"/>
            </w:tcBorders>
          </w:tcPr>
          <w:p w14:paraId="78AD81EE" w14:textId="77777777" w:rsidR="00FD619D" w:rsidRDefault="001625B6">
            <w:pPr>
              <w:ind w:left="60" w:right="60"/>
              <w:rPr>
                <w:sz w:val="20"/>
                <w:szCs w:val="20"/>
              </w:rPr>
            </w:pPr>
            <w:r>
              <w:rPr>
                <w:sz w:val="20"/>
                <w:szCs w:val="20"/>
              </w:rPr>
              <w:t> </w:t>
            </w:r>
          </w:p>
        </w:tc>
        <w:tc>
          <w:tcPr>
            <w:tcW w:w="1487" w:type="dxa"/>
            <w:tcBorders>
              <w:top w:val="single" w:sz="8" w:space="0" w:color="000000"/>
              <w:left w:val="single" w:sz="8" w:space="0" w:color="000000"/>
              <w:bottom w:val="single" w:sz="8" w:space="0" w:color="000000"/>
              <w:right w:val="single" w:sz="8" w:space="0" w:color="000000"/>
            </w:tcBorders>
          </w:tcPr>
          <w:p w14:paraId="335E8BDC" w14:textId="77777777" w:rsidR="00FD619D" w:rsidRDefault="001625B6">
            <w:pPr>
              <w:ind w:left="60" w:right="60"/>
              <w:rPr>
                <w:sz w:val="20"/>
                <w:szCs w:val="20"/>
              </w:rPr>
            </w:pPr>
            <w:r>
              <w:rPr>
                <w:sz w:val="20"/>
                <w:szCs w:val="20"/>
              </w:rPr>
              <w:t> </w:t>
            </w:r>
          </w:p>
        </w:tc>
      </w:tr>
    </w:tbl>
    <w:p w14:paraId="1E759D1A" w14:textId="77777777" w:rsidR="00FD619D" w:rsidRDefault="00162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sz w:val="20"/>
          <w:szCs w:val="20"/>
        </w:rPr>
        <w:t> </w:t>
      </w:r>
    </w:p>
    <w:p w14:paraId="2118A72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bl>
      <w:tblPr>
        <w:tblStyle w:val="afe"/>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268AB368" w14:textId="77777777">
        <w:trPr>
          <w:trHeight w:val="1104"/>
        </w:trPr>
        <w:tc>
          <w:tcPr>
            <w:tcW w:w="5211" w:type="dxa"/>
          </w:tcPr>
          <w:p w14:paraId="49D1E35A" w14:textId="77777777" w:rsidR="00FD619D" w:rsidRDefault="00FD619D">
            <w:pPr>
              <w:jc w:val="both"/>
              <w:rPr>
                <w:sz w:val="20"/>
                <w:szCs w:val="20"/>
                <w:highlight w:val="yellow"/>
              </w:rPr>
            </w:pPr>
          </w:p>
        </w:tc>
        <w:tc>
          <w:tcPr>
            <w:tcW w:w="4145" w:type="dxa"/>
          </w:tcPr>
          <w:p w14:paraId="140BDF85" w14:textId="77777777" w:rsidR="00FD619D" w:rsidRDefault="00FD619D">
            <w:pPr>
              <w:jc w:val="both"/>
              <w:rPr>
                <w:sz w:val="20"/>
                <w:szCs w:val="20"/>
                <w:highlight w:val="yellow"/>
              </w:rPr>
            </w:pPr>
          </w:p>
        </w:tc>
      </w:tr>
    </w:tbl>
    <w:p w14:paraId="32115833"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5E7177F0"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4213231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73369261"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F9A8FB3" w14:textId="77777777" w:rsidR="00FD619D" w:rsidRDefault="00FD619D">
      <w:pPr>
        <w:jc w:val="right"/>
        <w:rPr>
          <w:sz w:val="20"/>
          <w:szCs w:val="20"/>
        </w:rPr>
      </w:pPr>
    </w:p>
    <w:p w14:paraId="37876E44" w14:textId="77777777" w:rsidR="00FD619D" w:rsidRDefault="00FD619D">
      <w:pPr>
        <w:jc w:val="right"/>
        <w:rPr>
          <w:sz w:val="20"/>
          <w:szCs w:val="20"/>
        </w:rPr>
      </w:pPr>
    </w:p>
    <w:p w14:paraId="619DEEEF" w14:textId="77777777" w:rsidR="00FD619D" w:rsidRDefault="001625B6">
      <w:pPr>
        <w:jc w:val="right"/>
        <w:rPr>
          <w:sz w:val="20"/>
          <w:szCs w:val="20"/>
        </w:rPr>
      </w:pPr>
      <w:r>
        <w:rPr>
          <w:sz w:val="20"/>
          <w:szCs w:val="20"/>
        </w:rPr>
        <w:lastRenderedPageBreak/>
        <w:t>Приложение № 9</w:t>
      </w:r>
    </w:p>
    <w:p w14:paraId="02E42490" w14:textId="77777777" w:rsidR="00FD619D" w:rsidRDefault="001625B6">
      <w:pPr>
        <w:ind w:left="720"/>
        <w:jc w:val="right"/>
        <w:rPr>
          <w:sz w:val="20"/>
          <w:szCs w:val="20"/>
        </w:rPr>
      </w:pPr>
      <w:r>
        <w:rPr>
          <w:sz w:val="20"/>
          <w:szCs w:val="20"/>
        </w:rPr>
        <w:t>к Техническому заданию</w:t>
      </w:r>
    </w:p>
    <w:p w14:paraId="055B64B5"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E3336A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DC51076" w14:textId="77777777" w:rsidR="00FD619D" w:rsidRDefault="001625B6">
      <w:pPr>
        <w:jc w:val="center"/>
        <w:rPr>
          <w:b/>
          <w:sz w:val="20"/>
          <w:szCs w:val="20"/>
        </w:rPr>
      </w:pPr>
      <w:r>
        <w:rPr>
          <w:b/>
          <w:sz w:val="20"/>
          <w:szCs w:val="20"/>
        </w:rPr>
        <w:t>Дефектная ведомость на неисправное оборудование систем ППЗ</w:t>
      </w:r>
    </w:p>
    <w:p w14:paraId="7C153AFE" w14:textId="77777777" w:rsidR="00FD619D" w:rsidRDefault="001625B6">
      <w:pPr>
        <w:jc w:val="center"/>
        <w:rPr>
          <w:b/>
          <w:sz w:val="20"/>
          <w:szCs w:val="20"/>
        </w:rPr>
      </w:pPr>
      <w:r>
        <w:rPr>
          <w:b/>
          <w:sz w:val="20"/>
          <w:szCs w:val="20"/>
        </w:rPr>
        <w:t>(ФОРМА)</w:t>
      </w:r>
    </w:p>
    <w:p w14:paraId="55852CB4" w14:textId="77777777" w:rsidR="00FD619D" w:rsidRDefault="00FD619D">
      <w:pPr>
        <w:rPr>
          <w:sz w:val="20"/>
          <w:szCs w:val="20"/>
        </w:rPr>
      </w:pPr>
    </w:p>
    <w:tbl>
      <w:tblPr>
        <w:tblStyle w:val="aff"/>
        <w:tblW w:w="9754" w:type="dxa"/>
        <w:jc w:val="center"/>
        <w:tblInd w:w="0" w:type="dxa"/>
        <w:tblLayout w:type="fixed"/>
        <w:tblLook w:val="0400" w:firstRow="0" w:lastRow="0" w:firstColumn="0" w:lastColumn="0" w:noHBand="0" w:noVBand="1"/>
      </w:tblPr>
      <w:tblGrid>
        <w:gridCol w:w="4877"/>
        <w:gridCol w:w="4877"/>
      </w:tblGrid>
      <w:tr w:rsidR="00FD619D" w14:paraId="498D8845" w14:textId="77777777">
        <w:trPr>
          <w:jc w:val="center"/>
        </w:trPr>
        <w:tc>
          <w:tcPr>
            <w:tcW w:w="4877" w:type="dxa"/>
            <w:tcMar>
              <w:top w:w="0" w:type="dxa"/>
              <w:left w:w="108" w:type="dxa"/>
              <w:bottom w:w="0" w:type="dxa"/>
              <w:right w:w="108" w:type="dxa"/>
            </w:tcMar>
          </w:tcPr>
          <w:p w14:paraId="7110D260" w14:textId="77777777" w:rsidR="00FD619D" w:rsidRDefault="001625B6">
            <w:pPr>
              <w:jc w:val="center"/>
              <w:rPr>
                <w:sz w:val="20"/>
                <w:szCs w:val="20"/>
              </w:rPr>
            </w:pPr>
            <w:r>
              <w:rPr>
                <w:sz w:val="20"/>
                <w:szCs w:val="20"/>
              </w:rPr>
              <w:t>____________________________________</w:t>
            </w:r>
          </w:p>
          <w:p w14:paraId="2D6396AD" w14:textId="77777777" w:rsidR="00FD619D" w:rsidRDefault="001625B6">
            <w:pPr>
              <w:jc w:val="center"/>
              <w:rPr>
                <w:sz w:val="20"/>
                <w:szCs w:val="20"/>
              </w:rPr>
            </w:pPr>
            <w:r>
              <w:rPr>
                <w:sz w:val="20"/>
                <w:szCs w:val="20"/>
              </w:rPr>
              <w:t>(наименование населенного пункта)</w:t>
            </w:r>
          </w:p>
        </w:tc>
        <w:tc>
          <w:tcPr>
            <w:tcW w:w="4877" w:type="dxa"/>
          </w:tcPr>
          <w:p w14:paraId="6098309B" w14:textId="77777777" w:rsidR="00FD619D" w:rsidRDefault="001625B6">
            <w:pPr>
              <w:jc w:val="right"/>
              <w:rPr>
                <w:sz w:val="20"/>
                <w:szCs w:val="20"/>
              </w:rPr>
            </w:pPr>
            <w:r>
              <w:rPr>
                <w:sz w:val="20"/>
                <w:szCs w:val="20"/>
              </w:rPr>
              <w:t>«_____»________________20_____г.</w:t>
            </w:r>
          </w:p>
        </w:tc>
      </w:tr>
      <w:tr w:rsidR="00FD619D" w14:paraId="3DE5BB7F" w14:textId="77777777">
        <w:trPr>
          <w:trHeight w:val="1006"/>
          <w:jc w:val="center"/>
        </w:trPr>
        <w:tc>
          <w:tcPr>
            <w:tcW w:w="9754" w:type="dxa"/>
            <w:gridSpan w:val="2"/>
            <w:tcMar>
              <w:top w:w="0" w:type="dxa"/>
              <w:left w:w="108" w:type="dxa"/>
              <w:bottom w:w="0" w:type="dxa"/>
              <w:right w:w="108" w:type="dxa"/>
            </w:tcMar>
            <w:vAlign w:val="bottom"/>
          </w:tcPr>
          <w:p w14:paraId="55B1905D" w14:textId="77777777" w:rsidR="00FD619D" w:rsidRDefault="001625B6">
            <w:pPr>
              <w:jc w:val="center"/>
              <w:rPr>
                <w:sz w:val="20"/>
                <w:szCs w:val="20"/>
              </w:rPr>
            </w:pPr>
            <w:r>
              <w:rPr>
                <w:sz w:val="20"/>
                <w:szCs w:val="20"/>
              </w:rPr>
              <w:t>___________________________________________________________________________</w:t>
            </w:r>
          </w:p>
          <w:p w14:paraId="17FC1CB3" w14:textId="77777777" w:rsidR="00FD619D" w:rsidRDefault="001625B6">
            <w:pPr>
              <w:shd w:val="clear" w:color="auto" w:fill="FFFFFF"/>
              <w:jc w:val="center"/>
              <w:rPr>
                <w:sz w:val="20"/>
                <w:szCs w:val="20"/>
              </w:rPr>
            </w:pPr>
            <w:r>
              <w:rPr>
                <w:sz w:val="20"/>
                <w:szCs w:val="20"/>
              </w:rPr>
              <w:t>(наименование, адрес объекта, в/на котором установлена система)</w:t>
            </w:r>
          </w:p>
        </w:tc>
      </w:tr>
      <w:tr w:rsidR="00FD619D" w14:paraId="68379409" w14:textId="77777777">
        <w:trPr>
          <w:jc w:val="center"/>
        </w:trPr>
        <w:tc>
          <w:tcPr>
            <w:tcW w:w="9754" w:type="dxa"/>
            <w:gridSpan w:val="2"/>
            <w:tcMar>
              <w:top w:w="0" w:type="dxa"/>
              <w:left w:w="108" w:type="dxa"/>
              <w:bottom w:w="0" w:type="dxa"/>
              <w:right w:w="108" w:type="dxa"/>
            </w:tcMar>
          </w:tcPr>
          <w:p w14:paraId="3156C104" w14:textId="77777777" w:rsidR="00FD619D" w:rsidRDefault="00FD619D">
            <w:pPr>
              <w:jc w:val="both"/>
              <w:rPr>
                <w:sz w:val="20"/>
                <w:szCs w:val="20"/>
              </w:rPr>
            </w:pPr>
          </w:p>
        </w:tc>
      </w:tr>
      <w:tr w:rsidR="00FD619D" w14:paraId="43CF3CE2" w14:textId="77777777">
        <w:trPr>
          <w:jc w:val="center"/>
        </w:trPr>
        <w:tc>
          <w:tcPr>
            <w:tcW w:w="9754" w:type="dxa"/>
            <w:gridSpan w:val="2"/>
            <w:tcMar>
              <w:top w:w="0" w:type="dxa"/>
              <w:left w:w="108" w:type="dxa"/>
              <w:bottom w:w="0" w:type="dxa"/>
              <w:right w:w="108" w:type="dxa"/>
            </w:tcMar>
          </w:tcPr>
          <w:p w14:paraId="37371874" w14:textId="77777777" w:rsidR="00FD619D" w:rsidRDefault="001625B6">
            <w:pPr>
              <w:jc w:val="both"/>
              <w:rPr>
                <w:sz w:val="20"/>
                <w:szCs w:val="20"/>
              </w:rPr>
            </w:pPr>
            <w:r>
              <w:rPr>
                <w:sz w:val="20"/>
                <w:szCs w:val="20"/>
              </w:rPr>
              <w:t>Наименование системы______________________________________________________</w:t>
            </w:r>
          </w:p>
          <w:p w14:paraId="57B1E54B" w14:textId="77777777" w:rsidR="00FD619D" w:rsidRDefault="001625B6">
            <w:pPr>
              <w:jc w:val="both"/>
              <w:rPr>
                <w:sz w:val="20"/>
                <w:szCs w:val="20"/>
              </w:rPr>
            </w:pPr>
            <w:r>
              <w:rPr>
                <w:sz w:val="20"/>
                <w:szCs w:val="20"/>
              </w:rPr>
              <w:t>Место установки системы ____________________________________________________</w:t>
            </w:r>
          </w:p>
          <w:tbl>
            <w:tblPr>
              <w:tblStyle w:val="aff0"/>
              <w:tblW w:w="9478" w:type="dxa"/>
              <w:tblInd w:w="40" w:type="dxa"/>
              <w:tblLayout w:type="fixed"/>
              <w:tblLook w:val="0400" w:firstRow="0" w:lastRow="0" w:firstColumn="0" w:lastColumn="0" w:noHBand="0" w:noVBand="1"/>
            </w:tblPr>
            <w:tblGrid>
              <w:gridCol w:w="1209"/>
              <w:gridCol w:w="2756"/>
              <w:gridCol w:w="2754"/>
              <w:gridCol w:w="2759"/>
            </w:tblGrid>
            <w:tr w:rsidR="00FD619D" w14:paraId="5D95EEB6" w14:textId="77777777">
              <w:trPr>
                <w:trHeight w:val="283"/>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EB64F34" w14:textId="77777777" w:rsidR="00FD619D" w:rsidRDefault="001625B6">
                  <w:pPr>
                    <w:shd w:val="clear" w:color="auto" w:fill="FFFFFF"/>
                    <w:jc w:val="center"/>
                    <w:rPr>
                      <w:sz w:val="20"/>
                      <w:szCs w:val="20"/>
                    </w:rPr>
                  </w:pPr>
                  <w:r>
                    <w:rPr>
                      <w:sz w:val="20"/>
                      <w:szCs w:val="20"/>
                    </w:rPr>
                    <w:t>№ п/п</w:t>
                  </w:r>
                </w:p>
              </w:tc>
              <w:tc>
                <w:tcPr>
                  <w:tcW w:w="275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13095962" w14:textId="77777777" w:rsidR="00FD619D" w:rsidRDefault="001625B6">
                  <w:pPr>
                    <w:shd w:val="clear" w:color="auto" w:fill="FFFFFF"/>
                    <w:jc w:val="center"/>
                    <w:rPr>
                      <w:sz w:val="20"/>
                      <w:szCs w:val="20"/>
                    </w:rPr>
                  </w:pPr>
                  <w:r>
                    <w:rPr>
                      <w:sz w:val="20"/>
                      <w:szCs w:val="20"/>
                    </w:rPr>
                    <w:t>Наименование системы, технических средств, их состояние</w:t>
                  </w:r>
                </w:p>
              </w:tc>
              <w:tc>
                <w:tcPr>
                  <w:tcW w:w="2754"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68B6AFC2" w14:textId="77777777" w:rsidR="00FD619D" w:rsidRDefault="001625B6">
                  <w:pPr>
                    <w:shd w:val="clear" w:color="auto" w:fill="FFFFFF"/>
                    <w:jc w:val="center"/>
                    <w:rPr>
                      <w:sz w:val="20"/>
                      <w:szCs w:val="20"/>
                    </w:rPr>
                  </w:pPr>
                  <w:r>
                    <w:rPr>
                      <w:sz w:val="20"/>
                      <w:szCs w:val="20"/>
                    </w:rPr>
                    <w:t>Неисправный узел, деталь, элемент, средство</w:t>
                  </w:r>
                </w:p>
              </w:tc>
              <w:tc>
                <w:tcPr>
                  <w:tcW w:w="2759"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4381974B" w14:textId="77777777" w:rsidR="00FD619D" w:rsidRDefault="001625B6">
                  <w:pPr>
                    <w:shd w:val="clear" w:color="auto" w:fill="FFFFFF"/>
                    <w:jc w:val="center"/>
                    <w:rPr>
                      <w:sz w:val="20"/>
                      <w:szCs w:val="20"/>
                    </w:rPr>
                  </w:pPr>
                  <w:r>
                    <w:rPr>
                      <w:sz w:val="20"/>
                      <w:szCs w:val="20"/>
                    </w:rPr>
                    <w:t>Проявление дефекта</w:t>
                  </w:r>
                </w:p>
              </w:tc>
            </w:tr>
            <w:tr w:rsidR="00FD619D" w14:paraId="05EF7896" w14:textId="77777777">
              <w:trPr>
                <w:trHeight w:val="283"/>
              </w:trPr>
              <w:tc>
                <w:tcPr>
                  <w:tcW w:w="1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5BF3AD7B" w14:textId="77777777" w:rsidR="00FD619D" w:rsidRDefault="001625B6">
                  <w:pPr>
                    <w:shd w:val="clear" w:color="auto" w:fill="FFFFFF"/>
                    <w:jc w:val="center"/>
                    <w:rPr>
                      <w:sz w:val="20"/>
                      <w:szCs w:val="20"/>
                    </w:rPr>
                  </w:pPr>
                  <w:r>
                    <w:rPr>
                      <w:sz w:val="20"/>
                      <w:szCs w:val="20"/>
                    </w:rPr>
                    <w:t> </w:t>
                  </w:r>
                </w:p>
              </w:tc>
              <w:tc>
                <w:tcPr>
                  <w:tcW w:w="27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E534112" w14:textId="77777777" w:rsidR="00FD619D" w:rsidRDefault="001625B6">
                  <w:pPr>
                    <w:shd w:val="clear" w:color="auto" w:fill="FFFFFF"/>
                    <w:jc w:val="center"/>
                    <w:rPr>
                      <w:sz w:val="20"/>
                      <w:szCs w:val="20"/>
                    </w:rPr>
                  </w:pPr>
                  <w:r>
                    <w:rPr>
                      <w:sz w:val="20"/>
                      <w:szCs w:val="20"/>
                    </w:rPr>
                    <w:t> </w:t>
                  </w:r>
                </w:p>
              </w:tc>
              <w:tc>
                <w:tcPr>
                  <w:tcW w:w="275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AF40CE8" w14:textId="77777777" w:rsidR="00FD619D" w:rsidRDefault="001625B6">
                  <w:pPr>
                    <w:shd w:val="clear" w:color="auto" w:fill="FFFFFF"/>
                    <w:jc w:val="center"/>
                    <w:rPr>
                      <w:sz w:val="20"/>
                      <w:szCs w:val="20"/>
                    </w:rPr>
                  </w:pPr>
                  <w:r>
                    <w:rPr>
                      <w:sz w:val="20"/>
                      <w:szCs w:val="20"/>
                    </w:rPr>
                    <w:t> </w:t>
                  </w:r>
                </w:p>
              </w:tc>
              <w:tc>
                <w:tcPr>
                  <w:tcW w:w="275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F9FF10F" w14:textId="77777777" w:rsidR="00FD619D" w:rsidRDefault="001625B6">
                  <w:pPr>
                    <w:shd w:val="clear" w:color="auto" w:fill="FFFFFF"/>
                    <w:jc w:val="center"/>
                    <w:rPr>
                      <w:sz w:val="20"/>
                      <w:szCs w:val="20"/>
                    </w:rPr>
                  </w:pPr>
                  <w:r>
                    <w:rPr>
                      <w:sz w:val="20"/>
                      <w:szCs w:val="20"/>
                    </w:rPr>
                    <w:t> </w:t>
                  </w:r>
                </w:p>
              </w:tc>
            </w:tr>
          </w:tbl>
          <w:p w14:paraId="4EF1C571" w14:textId="77777777" w:rsidR="00FD619D" w:rsidRDefault="001625B6">
            <w:pPr>
              <w:jc w:val="both"/>
              <w:rPr>
                <w:sz w:val="20"/>
                <w:szCs w:val="20"/>
              </w:rPr>
            </w:pPr>
            <w:r>
              <w:rPr>
                <w:sz w:val="20"/>
                <w:szCs w:val="20"/>
              </w:rPr>
              <w:t>Выводы и предложения:</w:t>
            </w:r>
          </w:p>
          <w:p w14:paraId="2C306DAC" w14:textId="77777777" w:rsidR="00FD619D" w:rsidRDefault="001625B6">
            <w:pPr>
              <w:jc w:val="both"/>
              <w:rPr>
                <w:sz w:val="20"/>
                <w:szCs w:val="20"/>
              </w:rPr>
            </w:pPr>
            <w:r>
              <w:rPr>
                <w:sz w:val="20"/>
                <w:szCs w:val="20"/>
              </w:rPr>
              <w:t>___________________________________________________________________________</w:t>
            </w:r>
          </w:p>
          <w:p w14:paraId="58EC2F5B" w14:textId="77777777" w:rsidR="00FD619D" w:rsidRDefault="001625B6">
            <w:pPr>
              <w:jc w:val="both"/>
              <w:rPr>
                <w:sz w:val="20"/>
                <w:szCs w:val="20"/>
              </w:rPr>
            </w:pPr>
            <w:r>
              <w:rPr>
                <w:sz w:val="20"/>
                <w:szCs w:val="20"/>
              </w:rPr>
              <w:t>___________________________________________________________________________</w:t>
            </w:r>
          </w:p>
          <w:p w14:paraId="77E1A805" w14:textId="77777777" w:rsidR="00FD619D" w:rsidRDefault="001625B6">
            <w:pPr>
              <w:rPr>
                <w:sz w:val="20"/>
                <w:szCs w:val="20"/>
              </w:rPr>
            </w:pPr>
            <w:r>
              <w:rPr>
                <w:sz w:val="20"/>
                <w:szCs w:val="20"/>
              </w:rPr>
              <w:t>Представитель Исполнителя __________________________________________________</w:t>
            </w:r>
          </w:p>
          <w:p w14:paraId="26F7D296" w14:textId="77777777" w:rsidR="00FD619D" w:rsidRDefault="001625B6">
            <w:pPr>
              <w:jc w:val="center"/>
              <w:rPr>
                <w:sz w:val="20"/>
                <w:szCs w:val="20"/>
              </w:rPr>
            </w:pPr>
            <w:r>
              <w:rPr>
                <w:sz w:val="20"/>
                <w:szCs w:val="20"/>
              </w:rPr>
              <w:t xml:space="preserve">                                                     (должность, ф.и.о., подпись)</w:t>
            </w:r>
          </w:p>
          <w:p w14:paraId="0C568742" w14:textId="77777777" w:rsidR="00FD619D" w:rsidRDefault="001625B6">
            <w:pPr>
              <w:jc w:val="both"/>
              <w:rPr>
                <w:sz w:val="20"/>
                <w:szCs w:val="20"/>
              </w:rPr>
            </w:pPr>
            <w:r>
              <w:rPr>
                <w:sz w:val="20"/>
                <w:szCs w:val="20"/>
              </w:rPr>
              <w:t>Представитель Заказчика _____________________________________________________</w:t>
            </w:r>
          </w:p>
          <w:p w14:paraId="6E8F9C61" w14:textId="77777777" w:rsidR="00FD619D" w:rsidRDefault="001625B6">
            <w:pPr>
              <w:jc w:val="center"/>
              <w:rPr>
                <w:sz w:val="20"/>
                <w:szCs w:val="20"/>
              </w:rPr>
            </w:pPr>
            <w:r>
              <w:rPr>
                <w:sz w:val="20"/>
                <w:szCs w:val="20"/>
              </w:rPr>
              <w:t xml:space="preserve">                                                     (должность, ф.и.о., подпись)</w:t>
            </w:r>
          </w:p>
          <w:p w14:paraId="166F384A" w14:textId="77777777" w:rsidR="00FD619D" w:rsidRDefault="001625B6">
            <w:pPr>
              <w:jc w:val="both"/>
              <w:rPr>
                <w:sz w:val="20"/>
                <w:szCs w:val="20"/>
              </w:rPr>
            </w:pPr>
            <w:r>
              <w:rPr>
                <w:sz w:val="20"/>
                <w:szCs w:val="20"/>
              </w:rPr>
              <w:t> </w:t>
            </w:r>
          </w:p>
        </w:tc>
      </w:tr>
    </w:tbl>
    <w:p w14:paraId="005F8751"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6BD6E067"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D6BAF2E"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72C3ED2"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772C03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84544E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471A8A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bl>
      <w:tblPr>
        <w:tblStyle w:val="aff1"/>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7966E866" w14:textId="77777777">
        <w:trPr>
          <w:trHeight w:val="1104"/>
        </w:trPr>
        <w:tc>
          <w:tcPr>
            <w:tcW w:w="5211" w:type="dxa"/>
          </w:tcPr>
          <w:p w14:paraId="17604B91" w14:textId="77777777" w:rsidR="00FD619D" w:rsidRDefault="00FD619D">
            <w:pPr>
              <w:jc w:val="both"/>
              <w:rPr>
                <w:sz w:val="20"/>
                <w:szCs w:val="20"/>
                <w:highlight w:val="yellow"/>
              </w:rPr>
            </w:pPr>
          </w:p>
        </w:tc>
        <w:tc>
          <w:tcPr>
            <w:tcW w:w="4145" w:type="dxa"/>
          </w:tcPr>
          <w:p w14:paraId="643FA9ED" w14:textId="77777777" w:rsidR="00FD619D" w:rsidRDefault="00FD619D">
            <w:pPr>
              <w:jc w:val="both"/>
              <w:rPr>
                <w:sz w:val="20"/>
                <w:szCs w:val="20"/>
                <w:highlight w:val="yellow"/>
              </w:rPr>
            </w:pPr>
          </w:p>
        </w:tc>
      </w:tr>
    </w:tbl>
    <w:p w14:paraId="7BEE8231"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8059CCC"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5A5CEF7C"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3A5C5CC9"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46064B6"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1045DD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F9155D4"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596737F"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7D98713"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F1F9B04"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4A8A9FA3"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431B14BB"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0F72A4C"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51E495A"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5F0CDD4" w14:textId="77777777" w:rsidR="00FD619D" w:rsidRDefault="001625B6">
      <w:pPr>
        <w:spacing w:after="200" w:line="276" w:lineRule="auto"/>
        <w:rPr>
          <w:sz w:val="20"/>
          <w:szCs w:val="20"/>
        </w:rPr>
      </w:pPr>
      <w:r>
        <w:br w:type="page"/>
      </w:r>
    </w:p>
    <w:p w14:paraId="5214EB9C" w14:textId="77777777" w:rsidR="00FD619D" w:rsidRDefault="001625B6">
      <w:pPr>
        <w:jc w:val="right"/>
        <w:rPr>
          <w:sz w:val="20"/>
          <w:szCs w:val="20"/>
        </w:rPr>
      </w:pPr>
      <w:r>
        <w:rPr>
          <w:sz w:val="20"/>
          <w:szCs w:val="20"/>
        </w:rPr>
        <w:lastRenderedPageBreak/>
        <w:t>Приложение № 10</w:t>
      </w:r>
    </w:p>
    <w:p w14:paraId="079F9A9A" w14:textId="77777777" w:rsidR="00FD619D" w:rsidRDefault="001625B6">
      <w:pPr>
        <w:ind w:left="720"/>
        <w:jc w:val="right"/>
        <w:rPr>
          <w:sz w:val="20"/>
          <w:szCs w:val="20"/>
        </w:rPr>
      </w:pPr>
      <w:r>
        <w:rPr>
          <w:sz w:val="20"/>
          <w:szCs w:val="20"/>
        </w:rPr>
        <w:t>к Техническому заданию</w:t>
      </w:r>
    </w:p>
    <w:p w14:paraId="10FAB65A"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7D325B35"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FE1E928" w14:textId="77777777" w:rsidR="00FD619D" w:rsidRDefault="001625B6">
      <w:pPr>
        <w:jc w:val="center"/>
        <w:rPr>
          <w:b/>
          <w:sz w:val="20"/>
          <w:szCs w:val="20"/>
        </w:rPr>
      </w:pPr>
      <w:r>
        <w:rPr>
          <w:b/>
          <w:sz w:val="20"/>
          <w:szCs w:val="20"/>
        </w:rPr>
        <w:t>Акт демонтажа</w:t>
      </w:r>
    </w:p>
    <w:p w14:paraId="68BA6265" w14:textId="77777777" w:rsidR="00FD619D" w:rsidRDefault="001625B6">
      <w:pPr>
        <w:jc w:val="center"/>
        <w:rPr>
          <w:b/>
          <w:sz w:val="20"/>
          <w:szCs w:val="20"/>
        </w:rPr>
      </w:pPr>
      <w:r>
        <w:rPr>
          <w:b/>
          <w:sz w:val="20"/>
          <w:szCs w:val="20"/>
        </w:rPr>
        <w:t>(ФОРМА)</w:t>
      </w:r>
    </w:p>
    <w:p w14:paraId="515DA5BD" w14:textId="77777777" w:rsidR="00FD619D" w:rsidRDefault="00FD619D">
      <w:pPr>
        <w:rPr>
          <w:sz w:val="20"/>
          <w:szCs w:val="20"/>
        </w:rPr>
      </w:pPr>
    </w:p>
    <w:tbl>
      <w:tblPr>
        <w:tblStyle w:val="aff2"/>
        <w:tblW w:w="974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69"/>
        <w:gridCol w:w="2551"/>
        <w:gridCol w:w="142"/>
        <w:gridCol w:w="850"/>
        <w:gridCol w:w="2835"/>
      </w:tblGrid>
      <w:tr w:rsidR="00FD619D" w14:paraId="1A37056C" w14:textId="77777777">
        <w:tc>
          <w:tcPr>
            <w:tcW w:w="5920" w:type="dxa"/>
            <w:gridSpan w:val="2"/>
          </w:tcPr>
          <w:p w14:paraId="10AC36D4" w14:textId="77777777" w:rsidR="00FD619D" w:rsidRDefault="001625B6">
            <w:r>
              <w:t>г. ___________</w:t>
            </w:r>
          </w:p>
        </w:tc>
        <w:tc>
          <w:tcPr>
            <w:tcW w:w="3827" w:type="dxa"/>
            <w:gridSpan w:val="3"/>
          </w:tcPr>
          <w:p w14:paraId="39C01D76" w14:textId="77777777" w:rsidR="00FD619D" w:rsidRDefault="001625B6">
            <w:pPr>
              <w:jc w:val="center"/>
            </w:pPr>
            <w:r>
              <w:t xml:space="preserve">    «____» _______________ 20__г.</w:t>
            </w:r>
          </w:p>
        </w:tc>
      </w:tr>
      <w:tr w:rsidR="00FD619D" w14:paraId="797F9DF3" w14:textId="77777777">
        <w:tc>
          <w:tcPr>
            <w:tcW w:w="6062" w:type="dxa"/>
            <w:gridSpan w:val="3"/>
            <w:tcBorders>
              <w:bottom w:val="single" w:sz="4" w:space="0" w:color="000000"/>
            </w:tcBorders>
          </w:tcPr>
          <w:p w14:paraId="4BD7B3A3" w14:textId="77777777" w:rsidR="00FD619D" w:rsidRDefault="00FD619D"/>
          <w:p w14:paraId="2D133EEB" w14:textId="77777777" w:rsidR="00FD619D" w:rsidRDefault="00FD619D"/>
        </w:tc>
        <w:tc>
          <w:tcPr>
            <w:tcW w:w="3685" w:type="dxa"/>
            <w:gridSpan w:val="2"/>
            <w:tcBorders>
              <w:bottom w:val="single" w:sz="4" w:space="0" w:color="000000"/>
            </w:tcBorders>
          </w:tcPr>
          <w:p w14:paraId="56619AE1" w14:textId="77777777" w:rsidR="00FD619D" w:rsidRDefault="00FD619D"/>
        </w:tc>
      </w:tr>
      <w:tr w:rsidR="00FD619D" w14:paraId="35943C32" w14:textId="77777777">
        <w:tc>
          <w:tcPr>
            <w:tcW w:w="9747" w:type="dxa"/>
            <w:gridSpan w:val="5"/>
            <w:tcBorders>
              <w:top w:val="single" w:sz="4" w:space="0" w:color="000000"/>
              <w:bottom w:val="single" w:sz="4" w:space="0" w:color="000000"/>
            </w:tcBorders>
          </w:tcPr>
          <w:p w14:paraId="2FDB68EB" w14:textId="77777777" w:rsidR="00FD619D" w:rsidRDefault="001625B6">
            <w:pPr>
              <w:jc w:val="center"/>
            </w:pPr>
            <w:r>
              <w:t>(наименование объекта, адрес объекта)</w:t>
            </w:r>
          </w:p>
          <w:p w14:paraId="0F54B9BE" w14:textId="77777777" w:rsidR="00FD619D" w:rsidRDefault="001625B6">
            <w:r>
              <w:t>Представитель Исполнителя</w:t>
            </w:r>
          </w:p>
          <w:p w14:paraId="4066749B" w14:textId="77777777" w:rsidR="00FD619D" w:rsidRDefault="00FD619D"/>
        </w:tc>
      </w:tr>
      <w:tr w:rsidR="00FD619D" w14:paraId="6F5AEF4A" w14:textId="77777777">
        <w:tc>
          <w:tcPr>
            <w:tcW w:w="6062" w:type="dxa"/>
            <w:gridSpan w:val="3"/>
            <w:tcBorders>
              <w:top w:val="single" w:sz="4" w:space="0" w:color="000000"/>
            </w:tcBorders>
          </w:tcPr>
          <w:p w14:paraId="12D6147F" w14:textId="77777777" w:rsidR="00FD619D" w:rsidRDefault="00FD619D"/>
        </w:tc>
        <w:tc>
          <w:tcPr>
            <w:tcW w:w="3685" w:type="dxa"/>
            <w:gridSpan w:val="2"/>
            <w:tcBorders>
              <w:top w:val="single" w:sz="4" w:space="0" w:color="000000"/>
            </w:tcBorders>
          </w:tcPr>
          <w:p w14:paraId="39DD06CE" w14:textId="77777777" w:rsidR="00FD619D" w:rsidRDefault="00FD619D"/>
        </w:tc>
      </w:tr>
      <w:tr w:rsidR="00FD619D" w14:paraId="69016642" w14:textId="77777777">
        <w:tc>
          <w:tcPr>
            <w:tcW w:w="6062" w:type="dxa"/>
            <w:gridSpan w:val="3"/>
            <w:tcBorders>
              <w:bottom w:val="single" w:sz="4" w:space="0" w:color="000000"/>
            </w:tcBorders>
          </w:tcPr>
          <w:p w14:paraId="0E9ADDA6" w14:textId="77777777" w:rsidR="00FD619D" w:rsidRDefault="001625B6">
            <w:r>
              <w:t>Представитель Заказчика</w:t>
            </w:r>
          </w:p>
          <w:p w14:paraId="6635F534" w14:textId="77777777" w:rsidR="00FD619D" w:rsidRDefault="00FD619D"/>
        </w:tc>
        <w:tc>
          <w:tcPr>
            <w:tcW w:w="3685" w:type="dxa"/>
            <w:gridSpan w:val="2"/>
            <w:tcBorders>
              <w:bottom w:val="single" w:sz="4" w:space="0" w:color="000000"/>
            </w:tcBorders>
          </w:tcPr>
          <w:p w14:paraId="3F0CCC2B" w14:textId="77777777" w:rsidR="00FD619D" w:rsidRDefault="00FD619D"/>
        </w:tc>
      </w:tr>
      <w:tr w:rsidR="00FD619D" w14:paraId="3ACFAA13" w14:textId="77777777">
        <w:tc>
          <w:tcPr>
            <w:tcW w:w="5920" w:type="dxa"/>
            <w:gridSpan w:val="2"/>
            <w:tcBorders>
              <w:top w:val="single" w:sz="4" w:space="0" w:color="000000"/>
            </w:tcBorders>
          </w:tcPr>
          <w:p w14:paraId="75BCED9B" w14:textId="77777777" w:rsidR="00FD619D" w:rsidRDefault="00FD619D"/>
          <w:p w14:paraId="6BF44845" w14:textId="77777777" w:rsidR="00FD619D" w:rsidRDefault="001625B6">
            <w:r>
              <w:t>В результате проведенных работ демонтировано</w:t>
            </w:r>
          </w:p>
        </w:tc>
        <w:tc>
          <w:tcPr>
            <w:tcW w:w="3827" w:type="dxa"/>
            <w:gridSpan w:val="3"/>
            <w:tcBorders>
              <w:top w:val="single" w:sz="4" w:space="0" w:color="000000"/>
              <w:bottom w:val="single" w:sz="4" w:space="0" w:color="000000"/>
            </w:tcBorders>
          </w:tcPr>
          <w:p w14:paraId="15856DBD" w14:textId="77777777" w:rsidR="00FD619D" w:rsidRDefault="00FD619D"/>
        </w:tc>
      </w:tr>
      <w:tr w:rsidR="00FD619D" w14:paraId="5FED6CE3" w14:textId="77777777">
        <w:tc>
          <w:tcPr>
            <w:tcW w:w="6062" w:type="dxa"/>
            <w:gridSpan w:val="3"/>
          </w:tcPr>
          <w:p w14:paraId="4BBC8081" w14:textId="77777777" w:rsidR="00FD619D" w:rsidRDefault="00FD619D"/>
        </w:tc>
        <w:tc>
          <w:tcPr>
            <w:tcW w:w="3685" w:type="dxa"/>
            <w:gridSpan w:val="2"/>
            <w:tcBorders>
              <w:top w:val="single" w:sz="4" w:space="0" w:color="000000"/>
            </w:tcBorders>
          </w:tcPr>
          <w:p w14:paraId="199ABA65" w14:textId="77777777" w:rsidR="00FD619D" w:rsidRDefault="001625B6">
            <w:pPr>
              <w:jc w:val="center"/>
            </w:pPr>
            <w:r>
              <w:t xml:space="preserve">(указывается демонтированное оборудование, </w:t>
            </w:r>
          </w:p>
        </w:tc>
      </w:tr>
      <w:tr w:rsidR="00FD619D" w14:paraId="1F8C24C0" w14:textId="77777777">
        <w:trPr>
          <w:trHeight w:val="429"/>
        </w:trPr>
        <w:tc>
          <w:tcPr>
            <w:tcW w:w="9747" w:type="dxa"/>
            <w:gridSpan w:val="5"/>
            <w:tcBorders>
              <w:bottom w:val="single" w:sz="4" w:space="0" w:color="000000"/>
            </w:tcBorders>
            <w:vAlign w:val="bottom"/>
          </w:tcPr>
          <w:p w14:paraId="32772326" w14:textId="77777777" w:rsidR="00FD619D" w:rsidRDefault="00FD619D">
            <w:pPr>
              <w:jc w:val="center"/>
            </w:pPr>
          </w:p>
        </w:tc>
      </w:tr>
      <w:tr w:rsidR="00FD619D" w14:paraId="3A84A70D" w14:textId="77777777">
        <w:trPr>
          <w:trHeight w:val="429"/>
        </w:trPr>
        <w:tc>
          <w:tcPr>
            <w:tcW w:w="9747" w:type="dxa"/>
            <w:gridSpan w:val="5"/>
            <w:tcBorders>
              <w:top w:val="single" w:sz="4" w:space="0" w:color="000000"/>
              <w:bottom w:val="single" w:sz="4" w:space="0" w:color="000000"/>
            </w:tcBorders>
          </w:tcPr>
          <w:p w14:paraId="5E6A9936" w14:textId="77777777" w:rsidR="00FD619D" w:rsidRDefault="001625B6">
            <w:pPr>
              <w:jc w:val="center"/>
            </w:pPr>
            <w:r>
              <w:t>его наименование, марка, модель, инв. №)</w:t>
            </w:r>
          </w:p>
        </w:tc>
      </w:tr>
      <w:tr w:rsidR="00FD619D" w14:paraId="6CEA8C16" w14:textId="77777777">
        <w:trPr>
          <w:trHeight w:val="426"/>
        </w:trPr>
        <w:tc>
          <w:tcPr>
            <w:tcW w:w="6062" w:type="dxa"/>
            <w:gridSpan w:val="3"/>
            <w:tcBorders>
              <w:bottom w:val="single" w:sz="4" w:space="0" w:color="000000"/>
            </w:tcBorders>
          </w:tcPr>
          <w:p w14:paraId="0E096FEC" w14:textId="77777777" w:rsidR="00FD619D" w:rsidRDefault="00FD619D"/>
        </w:tc>
        <w:tc>
          <w:tcPr>
            <w:tcW w:w="3685" w:type="dxa"/>
            <w:gridSpan w:val="2"/>
            <w:tcBorders>
              <w:bottom w:val="single" w:sz="4" w:space="0" w:color="000000"/>
            </w:tcBorders>
          </w:tcPr>
          <w:p w14:paraId="1B176E2E" w14:textId="77777777" w:rsidR="00FD619D" w:rsidRDefault="00FD619D">
            <w:pPr>
              <w:jc w:val="center"/>
            </w:pPr>
          </w:p>
        </w:tc>
      </w:tr>
      <w:tr w:rsidR="00FD619D" w14:paraId="4B147CAD" w14:textId="77777777">
        <w:trPr>
          <w:trHeight w:val="418"/>
        </w:trPr>
        <w:tc>
          <w:tcPr>
            <w:tcW w:w="6062" w:type="dxa"/>
            <w:gridSpan w:val="3"/>
            <w:tcBorders>
              <w:top w:val="single" w:sz="4" w:space="0" w:color="000000"/>
              <w:bottom w:val="single" w:sz="4" w:space="0" w:color="000000"/>
            </w:tcBorders>
          </w:tcPr>
          <w:p w14:paraId="7D0D1CBA" w14:textId="77777777" w:rsidR="00FD619D" w:rsidRDefault="00FD619D"/>
        </w:tc>
        <w:tc>
          <w:tcPr>
            <w:tcW w:w="3685" w:type="dxa"/>
            <w:gridSpan w:val="2"/>
            <w:tcBorders>
              <w:bottom w:val="single" w:sz="4" w:space="0" w:color="000000"/>
            </w:tcBorders>
          </w:tcPr>
          <w:p w14:paraId="7B140BC5" w14:textId="77777777" w:rsidR="00FD619D" w:rsidRDefault="00FD619D">
            <w:pPr>
              <w:jc w:val="center"/>
            </w:pPr>
          </w:p>
        </w:tc>
      </w:tr>
      <w:tr w:rsidR="00FD619D" w14:paraId="09C14F98" w14:textId="77777777">
        <w:trPr>
          <w:trHeight w:val="418"/>
        </w:trPr>
        <w:tc>
          <w:tcPr>
            <w:tcW w:w="6062" w:type="dxa"/>
            <w:gridSpan w:val="3"/>
            <w:tcBorders>
              <w:top w:val="single" w:sz="4" w:space="0" w:color="000000"/>
              <w:bottom w:val="single" w:sz="4" w:space="0" w:color="000000"/>
            </w:tcBorders>
          </w:tcPr>
          <w:p w14:paraId="6BFFD947" w14:textId="77777777" w:rsidR="00FD619D" w:rsidRDefault="00FD619D"/>
        </w:tc>
        <w:tc>
          <w:tcPr>
            <w:tcW w:w="3685" w:type="dxa"/>
            <w:gridSpan w:val="2"/>
            <w:tcBorders>
              <w:bottom w:val="single" w:sz="4" w:space="0" w:color="000000"/>
            </w:tcBorders>
          </w:tcPr>
          <w:p w14:paraId="513F703A" w14:textId="77777777" w:rsidR="00FD619D" w:rsidRDefault="00FD619D">
            <w:pPr>
              <w:jc w:val="center"/>
            </w:pPr>
          </w:p>
        </w:tc>
      </w:tr>
      <w:tr w:rsidR="00FD619D" w14:paraId="054AE21E" w14:textId="77777777">
        <w:trPr>
          <w:trHeight w:val="409"/>
        </w:trPr>
        <w:tc>
          <w:tcPr>
            <w:tcW w:w="6062" w:type="dxa"/>
            <w:gridSpan w:val="3"/>
            <w:tcBorders>
              <w:top w:val="single" w:sz="4" w:space="0" w:color="000000"/>
              <w:bottom w:val="single" w:sz="4" w:space="0" w:color="000000"/>
            </w:tcBorders>
          </w:tcPr>
          <w:p w14:paraId="58172A9F" w14:textId="77777777" w:rsidR="00FD619D" w:rsidRDefault="00FD619D"/>
        </w:tc>
        <w:tc>
          <w:tcPr>
            <w:tcW w:w="3685" w:type="dxa"/>
            <w:gridSpan w:val="2"/>
            <w:tcBorders>
              <w:top w:val="single" w:sz="4" w:space="0" w:color="000000"/>
              <w:bottom w:val="single" w:sz="4" w:space="0" w:color="000000"/>
            </w:tcBorders>
          </w:tcPr>
          <w:p w14:paraId="0BCAFCA4" w14:textId="77777777" w:rsidR="00FD619D" w:rsidRDefault="00FD619D">
            <w:pPr>
              <w:jc w:val="center"/>
            </w:pPr>
          </w:p>
        </w:tc>
      </w:tr>
      <w:tr w:rsidR="00FD619D" w14:paraId="18FB43A2" w14:textId="77777777">
        <w:trPr>
          <w:trHeight w:val="415"/>
        </w:trPr>
        <w:tc>
          <w:tcPr>
            <w:tcW w:w="9747" w:type="dxa"/>
            <w:gridSpan w:val="5"/>
            <w:tcBorders>
              <w:top w:val="single" w:sz="4" w:space="0" w:color="000000"/>
            </w:tcBorders>
          </w:tcPr>
          <w:p w14:paraId="24D157C4" w14:textId="77777777" w:rsidR="00FD619D" w:rsidRDefault="00FD619D"/>
          <w:p w14:paraId="0E20BCE5" w14:textId="77777777" w:rsidR="00FD619D" w:rsidRDefault="001625B6">
            <w:r>
              <w:t>Демонтированное оборудование систем ППЗ передано:</w:t>
            </w:r>
          </w:p>
        </w:tc>
      </w:tr>
      <w:tr w:rsidR="00FD619D" w14:paraId="6D2DE3BB" w14:textId="77777777">
        <w:trPr>
          <w:trHeight w:val="415"/>
        </w:trPr>
        <w:tc>
          <w:tcPr>
            <w:tcW w:w="6062" w:type="dxa"/>
            <w:gridSpan w:val="3"/>
            <w:tcBorders>
              <w:bottom w:val="single" w:sz="4" w:space="0" w:color="000000"/>
            </w:tcBorders>
          </w:tcPr>
          <w:p w14:paraId="7A5E584B" w14:textId="77777777" w:rsidR="00FD619D" w:rsidRDefault="00FD619D"/>
        </w:tc>
        <w:tc>
          <w:tcPr>
            <w:tcW w:w="3685" w:type="dxa"/>
            <w:gridSpan w:val="2"/>
            <w:tcBorders>
              <w:bottom w:val="single" w:sz="4" w:space="0" w:color="000000"/>
            </w:tcBorders>
          </w:tcPr>
          <w:p w14:paraId="106E292A" w14:textId="77777777" w:rsidR="00FD619D" w:rsidRDefault="00FD619D">
            <w:pPr>
              <w:jc w:val="center"/>
            </w:pPr>
          </w:p>
        </w:tc>
      </w:tr>
      <w:tr w:rsidR="00FD619D" w14:paraId="054227A3" w14:textId="77777777">
        <w:trPr>
          <w:trHeight w:val="511"/>
        </w:trPr>
        <w:tc>
          <w:tcPr>
            <w:tcW w:w="9747" w:type="dxa"/>
            <w:gridSpan w:val="5"/>
            <w:tcBorders>
              <w:bottom w:val="single" w:sz="4" w:space="0" w:color="000000"/>
            </w:tcBorders>
          </w:tcPr>
          <w:p w14:paraId="148674F9" w14:textId="77777777" w:rsidR="00FD619D" w:rsidRDefault="001625B6">
            <w:pPr>
              <w:jc w:val="center"/>
            </w:pPr>
            <w:r>
              <w:t>(указывается кому передано оборудование)</w:t>
            </w:r>
          </w:p>
        </w:tc>
      </w:tr>
      <w:tr w:rsidR="00FD619D" w14:paraId="30767A75" w14:textId="77777777">
        <w:trPr>
          <w:trHeight w:val="415"/>
        </w:trPr>
        <w:tc>
          <w:tcPr>
            <w:tcW w:w="6062" w:type="dxa"/>
            <w:gridSpan w:val="3"/>
            <w:tcBorders>
              <w:top w:val="single" w:sz="4" w:space="0" w:color="000000"/>
              <w:bottom w:val="single" w:sz="4" w:space="0" w:color="000000"/>
            </w:tcBorders>
          </w:tcPr>
          <w:p w14:paraId="55F74E03" w14:textId="77777777" w:rsidR="00FD619D" w:rsidRDefault="00FD619D"/>
        </w:tc>
        <w:tc>
          <w:tcPr>
            <w:tcW w:w="3685" w:type="dxa"/>
            <w:gridSpan w:val="2"/>
            <w:tcBorders>
              <w:top w:val="single" w:sz="4" w:space="0" w:color="000000"/>
              <w:bottom w:val="single" w:sz="4" w:space="0" w:color="000000"/>
            </w:tcBorders>
          </w:tcPr>
          <w:p w14:paraId="0B78B2F8" w14:textId="77777777" w:rsidR="00FD619D" w:rsidRDefault="00FD619D">
            <w:pPr>
              <w:jc w:val="center"/>
            </w:pPr>
          </w:p>
        </w:tc>
      </w:tr>
      <w:tr w:rsidR="00FD619D" w14:paraId="36931DF8" w14:textId="77777777">
        <w:trPr>
          <w:trHeight w:val="415"/>
        </w:trPr>
        <w:tc>
          <w:tcPr>
            <w:tcW w:w="6062" w:type="dxa"/>
            <w:gridSpan w:val="3"/>
            <w:tcBorders>
              <w:top w:val="single" w:sz="4" w:space="0" w:color="000000"/>
            </w:tcBorders>
          </w:tcPr>
          <w:p w14:paraId="4C44B458" w14:textId="77777777" w:rsidR="00FD619D" w:rsidRDefault="001625B6">
            <w:r>
              <w:t>Сдал:</w:t>
            </w:r>
          </w:p>
        </w:tc>
        <w:tc>
          <w:tcPr>
            <w:tcW w:w="3685" w:type="dxa"/>
            <w:gridSpan w:val="2"/>
            <w:tcBorders>
              <w:top w:val="single" w:sz="4" w:space="0" w:color="000000"/>
            </w:tcBorders>
          </w:tcPr>
          <w:p w14:paraId="02C765A5" w14:textId="77777777" w:rsidR="00FD619D" w:rsidRDefault="00FD619D">
            <w:pPr>
              <w:jc w:val="center"/>
            </w:pPr>
          </w:p>
        </w:tc>
      </w:tr>
      <w:tr w:rsidR="00FD619D" w14:paraId="0139215A" w14:textId="77777777">
        <w:trPr>
          <w:gridAfter w:val="1"/>
          <w:wAfter w:w="2835" w:type="dxa"/>
        </w:trPr>
        <w:tc>
          <w:tcPr>
            <w:tcW w:w="3369" w:type="dxa"/>
            <w:tcBorders>
              <w:bottom w:val="single" w:sz="4" w:space="0" w:color="000000"/>
            </w:tcBorders>
          </w:tcPr>
          <w:p w14:paraId="44F18152" w14:textId="77777777" w:rsidR="00FD619D" w:rsidRDefault="001625B6">
            <w:r>
              <w:t>Представитель Исполнителя</w:t>
            </w:r>
          </w:p>
          <w:p w14:paraId="7FFB098A" w14:textId="77777777" w:rsidR="00FD619D" w:rsidRDefault="00FD619D"/>
        </w:tc>
        <w:tc>
          <w:tcPr>
            <w:tcW w:w="3543" w:type="dxa"/>
            <w:gridSpan w:val="3"/>
            <w:tcBorders>
              <w:bottom w:val="single" w:sz="4" w:space="0" w:color="000000"/>
            </w:tcBorders>
          </w:tcPr>
          <w:p w14:paraId="5CAA02C5" w14:textId="77777777" w:rsidR="00FD619D" w:rsidRDefault="00FD619D"/>
        </w:tc>
      </w:tr>
      <w:tr w:rsidR="00FD619D" w14:paraId="26753BA1" w14:textId="77777777">
        <w:trPr>
          <w:gridAfter w:val="1"/>
          <w:wAfter w:w="2835" w:type="dxa"/>
        </w:trPr>
        <w:tc>
          <w:tcPr>
            <w:tcW w:w="3369" w:type="dxa"/>
            <w:tcBorders>
              <w:top w:val="single" w:sz="4" w:space="0" w:color="000000"/>
            </w:tcBorders>
          </w:tcPr>
          <w:p w14:paraId="07C12EC0" w14:textId="77777777" w:rsidR="00FD619D" w:rsidRDefault="001625B6">
            <w:pPr>
              <w:jc w:val="center"/>
            </w:pPr>
            <w:r>
              <w:t>(подпись)</w:t>
            </w:r>
          </w:p>
        </w:tc>
        <w:tc>
          <w:tcPr>
            <w:tcW w:w="3543" w:type="dxa"/>
            <w:gridSpan w:val="3"/>
          </w:tcPr>
          <w:p w14:paraId="192B1FF2" w14:textId="77777777" w:rsidR="00FD619D" w:rsidRDefault="001625B6">
            <w:pPr>
              <w:jc w:val="center"/>
            </w:pPr>
            <w:r>
              <w:t>(ФИО)</w:t>
            </w:r>
          </w:p>
        </w:tc>
      </w:tr>
      <w:tr w:rsidR="00FD619D" w14:paraId="72ECAAEF" w14:textId="77777777">
        <w:tc>
          <w:tcPr>
            <w:tcW w:w="6062" w:type="dxa"/>
            <w:gridSpan w:val="3"/>
          </w:tcPr>
          <w:p w14:paraId="7A7D4DDD" w14:textId="77777777" w:rsidR="00FD619D" w:rsidRDefault="00FD619D"/>
        </w:tc>
        <w:tc>
          <w:tcPr>
            <w:tcW w:w="3685" w:type="dxa"/>
            <w:gridSpan w:val="2"/>
          </w:tcPr>
          <w:p w14:paraId="34210C96" w14:textId="77777777" w:rsidR="00FD619D" w:rsidRDefault="00FD619D"/>
        </w:tc>
      </w:tr>
      <w:tr w:rsidR="00FD619D" w14:paraId="632D467A" w14:textId="77777777">
        <w:tc>
          <w:tcPr>
            <w:tcW w:w="6062" w:type="dxa"/>
            <w:gridSpan w:val="3"/>
          </w:tcPr>
          <w:p w14:paraId="7C6687DC" w14:textId="77777777" w:rsidR="00FD619D" w:rsidRDefault="001625B6">
            <w:r>
              <w:t>Принял:</w:t>
            </w:r>
          </w:p>
        </w:tc>
        <w:tc>
          <w:tcPr>
            <w:tcW w:w="3685" w:type="dxa"/>
            <w:gridSpan w:val="2"/>
          </w:tcPr>
          <w:p w14:paraId="0476F8A3" w14:textId="77777777" w:rsidR="00FD619D" w:rsidRDefault="00FD619D"/>
        </w:tc>
      </w:tr>
      <w:tr w:rsidR="00FD619D" w14:paraId="14499A1A" w14:textId="77777777">
        <w:trPr>
          <w:gridAfter w:val="1"/>
          <w:wAfter w:w="2835" w:type="dxa"/>
        </w:trPr>
        <w:tc>
          <w:tcPr>
            <w:tcW w:w="3369" w:type="dxa"/>
            <w:tcBorders>
              <w:bottom w:val="single" w:sz="4" w:space="0" w:color="000000"/>
            </w:tcBorders>
          </w:tcPr>
          <w:p w14:paraId="5AF5982D" w14:textId="77777777" w:rsidR="00FD619D" w:rsidRDefault="001625B6">
            <w:r>
              <w:t>Представитель Заказчика</w:t>
            </w:r>
          </w:p>
          <w:p w14:paraId="1ADBD8BB" w14:textId="77777777" w:rsidR="00FD619D" w:rsidRDefault="00FD619D"/>
        </w:tc>
        <w:tc>
          <w:tcPr>
            <w:tcW w:w="3543" w:type="dxa"/>
            <w:gridSpan w:val="3"/>
            <w:tcBorders>
              <w:bottom w:val="single" w:sz="4" w:space="0" w:color="000000"/>
            </w:tcBorders>
          </w:tcPr>
          <w:p w14:paraId="7F16445D" w14:textId="77777777" w:rsidR="00FD619D" w:rsidRDefault="00FD619D"/>
        </w:tc>
      </w:tr>
      <w:tr w:rsidR="00FD619D" w14:paraId="042F26AC" w14:textId="77777777">
        <w:trPr>
          <w:gridAfter w:val="1"/>
          <w:wAfter w:w="2835" w:type="dxa"/>
        </w:trPr>
        <w:tc>
          <w:tcPr>
            <w:tcW w:w="3369" w:type="dxa"/>
            <w:tcBorders>
              <w:top w:val="single" w:sz="4" w:space="0" w:color="000000"/>
            </w:tcBorders>
          </w:tcPr>
          <w:p w14:paraId="66A983BA" w14:textId="77777777" w:rsidR="00FD619D" w:rsidRDefault="001625B6">
            <w:pPr>
              <w:jc w:val="center"/>
            </w:pPr>
            <w:r>
              <w:t>(подпись)</w:t>
            </w:r>
          </w:p>
        </w:tc>
        <w:tc>
          <w:tcPr>
            <w:tcW w:w="3543" w:type="dxa"/>
            <w:gridSpan w:val="3"/>
          </w:tcPr>
          <w:p w14:paraId="102F5DD3" w14:textId="77777777" w:rsidR="00FD619D" w:rsidRDefault="001625B6">
            <w:r>
              <w:t>М.П.                            (ФИО)</w:t>
            </w:r>
          </w:p>
        </w:tc>
      </w:tr>
    </w:tbl>
    <w:p w14:paraId="1FEB3EBF"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ED2E9F3"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1C65CA79" w14:textId="77777777" w:rsidR="00FD619D" w:rsidRDefault="00FD6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8154A78" w14:textId="77777777" w:rsidR="00FD619D" w:rsidRDefault="00FD619D">
      <w:pPr>
        <w:ind w:left="720"/>
        <w:rPr>
          <w:b/>
          <w:sz w:val="20"/>
          <w:szCs w:val="20"/>
        </w:rPr>
      </w:pPr>
    </w:p>
    <w:tbl>
      <w:tblPr>
        <w:tblStyle w:val="aff3"/>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3C1A9C45" w14:textId="77777777">
        <w:trPr>
          <w:trHeight w:val="1104"/>
        </w:trPr>
        <w:tc>
          <w:tcPr>
            <w:tcW w:w="5211" w:type="dxa"/>
          </w:tcPr>
          <w:p w14:paraId="33D68E26" w14:textId="77777777" w:rsidR="00FD619D" w:rsidRDefault="00FD619D">
            <w:pPr>
              <w:jc w:val="both"/>
              <w:rPr>
                <w:sz w:val="20"/>
                <w:szCs w:val="20"/>
                <w:highlight w:val="yellow"/>
              </w:rPr>
            </w:pPr>
          </w:p>
        </w:tc>
        <w:tc>
          <w:tcPr>
            <w:tcW w:w="4145" w:type="dxa"/>
          </w:tcPr>
          <w:p w14:paraId="49181641" w14:textId="77777777" w:rsidR="00FD619D" w:rsidRDefault="00FD619D">
            <w:pPr>
              <w:jc w:val="both"/>
              <w:rPr>
                <w:sz w:val="20"/>
                <w:szCs w:val="20"/>
                <w:highlight w:val="yellow"/>
              </w:rPr>
            </w:pPr>
          </w:p>
        </w:tc>
      </w:tr>
    </w:tbl>
    <w:p w14:paraId="63E9E90B" w14:textId="77777777" w:rsidR="00FD619D" w:rsidRDefault="00FD619D">
      <w:pPr>
        <w:ind w:left="720"/>
        <w:rPr>
          <w:b/>
          <w:sz w:val="20"/>
          <w:szCs w:val="20"/>
        </w:rPr>
      </w:pPr>
    </w:p>
    <w:p w14:paraId="1F9E2D01" w14:textId="77777777" w:rsidR="00FD619D" w:rsidRDefault="00FD619D">
      <w:pPr>
        <w:ind w:left="720"/>
        <w:rPr>
          <w:b/>
          <w:sz w:val="20"/>
          <w:szCs w:val="20"/>
        </w:rPr>
      </w:pPr>
    </w:p>
    <w:p w14:paraId="12314952" w14:textId="77777777" w:rsidR="00FD619D" w:rsidRDefault="001625B6">
      <w:pPr>
        <w:spacing w:after="200" w:line="276" w:lineRule="auto"/>
        <w:rPr>
          <w:sz w:val="20"/>
          <w:szCs w:val="20"/>
        </w:rPr>
      </w:pPr>
      <w:r>
        <w:br w:type="page"/>
      </w:r>
    </w:p>
    <w:p w14:paraId="07D68CFC" w14:textId="77777777" w:rsidR="00FD619D" w:rsidRDefault="001625B6">
      <w:pPr>
        <w:jc w:val="right"/>
        <w:rPr>
          <w:sz w:val="20"/>
          <w:szCs w:val="20"/>
        </w:rPr>
      </w:pPr>
      <w:r>
        <w:rPr>
          <w:sz w:val="20"/>
          <w:szCs w:val="20"/>
        </w:rPr>
        <w:lastRenderedPageBreak/>
        <w:t>Приложение № 11</w:t>
      </w:r>
    </w:p>
    <w:p w14:paraId="4CEB49E2" w14:textId="77777777" w:rsidR="00FD619D" w:rsidRDefault="001625B6">
      <w:pPr>
        <w:ind w:left="720"/>
        <w:jc w:val="right"/>
        <w:rPr>
          <w:sz w:val="20"/>
          <w:szCs w:val="20"/>
        </w:rPr>
      </w:pPr>
      <w:r>
        <w:rPr>
          <w:sz w:val="20"/>
          <w:szCs w:val="20"/>
        </w:rPr>
        <w:t>к Техническому заданию</w:t>
      </w:r>
    </w:p>
    <w:p w14:paraId="797E2EA0" w14:textId="77777777" w:rsidR="00FD619D" w:rsidRDefault="00FD619D">
      <w:pPr>
        <w:ind w:left="720"/>
        <w:rPr>
          <w:b/>
          <w:sz w:val="20"/>
          <w:szCs w:val="20"/>
        </w:rPr>
      </w:pPr>
    </w:p>
    <w:p w14:paraId="78CFB3EC" w14:textId="77777777" w:rsidR="00FD619D" w:rsidRDefault="001625B6">
      <w:pPr>
        <w:jc w:val="center"/>
        <w:rPr>
          <w:b/>
          <w:sz w:val="20"/>
          <w:szCs w:val="20"/>
        </w:rPr>
      </w:pPr>
      <w:r>
        <w:rPr>
          <w:b/>
          <w:sz w:val="20"/>
          <w:szCs w:val="20"/>
        </w:rPr>
        <w:t>Акт установки оборудования</w:t>
      </w:r>
    </w:p>
    <w:p w14:paraId="5336520E" w14:textId="77777777" w:rsidR="00FD619D" w:rsidRDefault="001625B6">
      <w:pPr>
        <w:jc w:val="center"/>
        <w:rPr>
          <w:b/>
          <w:sz w:val="20"/>
          <w:szCs w:val="20"/>
        </w:rPr>
      </w:pPr>
      <w:r>
        <w:rPr>
          <w:b/>
          <w:sz w:val="20"/>
          <w:szCs w:val="20"/>
        </w:rPr>
        <w:t>(ФОРМА)</w:t>
      </w:r>
    </w:p>
    <w:p w14:paraId="65F6BD86" w14:textId="77777777" w:rsidR="00FD619D" w:rsidRDefault="00FD619D">
      <w:pPr>
        <w:rPr>
          <w:sz w:val="20"/>
          <w:szCs w:val="20"/>
        </w:rPr>
      </w:pPr>
    </w:p>
    <w:tbl>
      <w:tblPr>
        <w:tblStyle w:val="aff4"/>
        <w:tblW w:w="974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69"/>
        <w:gridCol w:w="2551"/>
        <w:gridCol w:w="142"/>
        <w:gridCol w:w="850"/>
        <w:gridCol w:w="2835"/>
      </w:tblGrid>
      <w:tr w:rsidR="00FD619D" w14:paraId="055195DB" w14:textId="77777777">
        <w:tc>
          <w:tcPr>
            <w:tcW w:w="5920" w:type="dxa"/>
            <w:gridSpan w:val="2"/>
          </w:tcPr>
          <w:p w14:paraId="45D1A0BC" w14:textId="77777777" w:rsidR="00FD619D" w:rsidRDefault="001625B6">
            <w:r>
              <w:t>г. _________________</w:t>
            </w:r>
          </w:p>
        </w:tc>
        <w:tc>
          <w:tcPr>
            <w:tcW w:w="3827" w:type="dxa"/>
            <w:gridSpan w:val="3"/>
          </w:tcPr>
          <w:p w14:paraId="16102B16" w14:textId="77777777" w:rsidR="00FD619D" w:rsidRDefault="001625B6">
            <w:pPr>
              <w:jc w:val="center"/>
            </w:pPr>
            <w:r>
              <w:t xml:space="preserve">    «____» _______________ 20__г.</w:t>
            </w:r>
          </w:p>
        </w:tc>
      </w:tr>
      <w:tr w:rsidR="00FD619D" w14:paraId="1F78373C" w14:textId="77777777">
        <w:tc>
          <w:tcPr>
            <w:tcW w:w="6062" w:type="dxa"/>
            <w:gridSpan w:val="3"/>
            <w:tcBorders>
              <w:bottom w:val="single" w:sz="4" w:space="0" w:color="000000"/>
            </w:tcBorders>
          </w:tcPr>
          <w:p w14:paraId="25EEA224" w14:textId="77777777" w:rsidR="00FD619D" w:rsidRDefault="00FD619D"/>
          <w:p w14:paraId="4ECEFFAA" w14:textId="77777777" w:rsidR="00FD619D" w:rsidRDefault="00FD619D"/>
        </w:tc>
        <w:tc>
          <w:tcPr>
            <w:tcW w:w="3685" w:type="dxa"/>
            <w:gridSpan w:val="2"/>
            <w:tcBorders>
              <w:bottom w:val="single" w:sz="4" w:space="0" w:color="000000"/>
            </w:tcBorders>
          </w:tcPr>
          <w:p w14:paraId="76330C9F" w14:textId="77777777" w:rsidR="00FD619D" w:rsidRDefault="00FD619D"/>
        </w:tc>
      </w:tr>
      <w:tr w:rsidR="00FD619D" w14:paraId="52117324" w14:textId="77777777">
        <w:tc>
          <w:tcPr>
            <w:tcW w:w="9747" w:type="dxa"/>
            <w:gridSpan w:val="5"/>
            <w:tcBorders>
              <w:top w:val="single" w:sz="4" w:space="0" w:color="000000"/>
              <w:bottom w:val="single" w:sz="4" w:space="0" w:color="000000"/>
            </w:tcBorders>
          </w:tcPr>
          <w:p w14:paraId="61EBBBDB" w14:textId="77777777" w:rsidR="00FD619D" w:rsidRDefault="001625B6">
            <w:pPr>
              <w:jc w:val="center"/>
            </w:pPr>
            <w:r>
              <w:t>(наименование объекта, адрес объекта)</w:t>
            </w:r>
          </w:p>
          <w:p w14:paraId="2B92B034" w14:textId="77777777" w:rsidR="00FD619D" w:rsidRDefault="001625B6">
            <w:r>
              <w:t>Представитель Исполнителя</w:t>
            </w:r>
          </w:p>
          <w:p w14:paraId="357E8718" w14:textId="77777777" w:rsidR="00FD619D" w:rsidRDefault="00FD619D"/>
        </w:tc>
      </w:tr>
      <w:tr w:rsidR="00FD619D" w14:paraId="0109DB37" w14:textId="77777777">
        <w:tc>
          <w:tcPr>
            <w:tcW w:w="6062" w:type="dxa"/>
            <w:gridSpan w:val="3"/>
            <w:tcBorders>
              <w:top w:val="single" w:sz="4" w:space="0" w:color="000000"/>
            </w:tcBorders>
          </w:tcPr>
          <w:p w14:paraId="027B1A9A" w14:textId="77777777" w:rsidR="00FD619D" w:rsidRDefault="00FD619D"/>
        </w:tc>
        <w:tc>
          <w:tcPr>
            <w:tcW w:w="3685" w:type="dxa"/>
            <w:gridSpan w:val="2"/>
            <w:tcBorders>
              <w:top w:val="single" w:sz="4" w:space="0" w:color="000000"/>
            </w:tcBorders>
          </w:tcPr>
          <w:p w14:paraId="47B83659" w14:textId="77777777" w:rsidR="00FD619D" w:rsidRDefault="00FD619D"/>
        </w:tc>
      </w:tr>
      <w:tr w:rsidR="00FD619D" w14:paraId="5E5A9128" w14:textId="77777777">
        <w:tc>
          <w:tcPr>
            <w:tcW w:w="6062" w:type="dxa"/>
            <w:gridSpan w:val="3"/>
            <w:tcBorders>
              <w:bottom w:val="single" w:sz="4" w:space="0" w:color="000000"/>
            </w:tcBorders>
          </w:tcPr>
          <w:p w14:paraId="722B8027" w14:textId="77777777" w:rsidR="00FD619D" w:rsidRDefault="001625B6">
            <w:r>
              <w:t>Представитель Заказчика</w:t>
            </w:r>
          </w:p>
          <w:p w14:paraId="09E05AB3" w14:textId="77777777" w:rsidR="00FD619D" w:rsidRDefault="00FD619D"/>
        </w:tc>
        <w:tc>
          <w:tcPr>
            <w:tcW w:w="3685" w:type="dxa"/>
            <w:gridSpan w:val="2"/>
            <w:tcBorders>
              <w:bottom w:val="single" w:sz="4" w:space="0" w:color="000000"/>
            </w:tcBorders>
          </w:tcPr>
          <w:p w14:paraId="7F042DB6" w14:textId="77777777" w:rsidR="00FD619D" w:rsidRDefault="00FD619D"/>
        </w:tc>
      </w:tr>
      <w:tr w:rsidR="00FD619D" w14:paraId="0383FE50" w14:textId="77777777">
        <w:tc>
          <w:tcPr>
            <w:tcW w:w="5920" w:type="dxa"/>
            <w:gridSpan w:val="2"/>
            <w:tcBorders>
              <w:top w:val="single" w:sz="4" w:space="0" w:color="000000"/>
            </w:tcBorders>
          </w:tcPr>
          <w:p w14:paraId="537F970D" w14:textId="77777777" w:rsidR="00FD619D" w:rsidRDefault="00FD619D"/>
          <w:p w14:paraId="60D2C0A9" w14:textId="77777777" w:rsidR="00FD619D" w:rsidRDefault="001625B6">
            <w:r>
              <w:t>В результате проведенных работ установлено</w:t>
            </w:r>
          </w:p>
        </w:tc>
        <w:tc>
          <w:tcPr>
            <w:tcW w:w="3827" w:type="dxa"/>
            <w:gridSpan w:val="3"/>
            <w:tcBorders>
              <w:top w:val="single" w:sz="4" w:space="0" w:color="000000"/>
              <w:bottom w:val="single" w:sz="4" w:space="0" w:color="000000"/>
            </w:tcBorders>
          </w:tcPr>
          <w:p w14:paraId="103605AA" w14:textId="77777777" w:rsidR="00FD619D" w:rsidRDefault="00FD619D"/>
        </w:tc>
      </w:tr>
      <w:tr w:rsidR="00FD619D" w14:paraId="6520631F" w14:textId="77777777">
        <w:tc>
          <w:tcPr>
            <w:tcW w:w="6062" w:type="dxa"/>
            <w:gridSpan w:val="3"/>
          </w:tcPr>
          <w:p w14:paraId="79BFF556" w14:textId="77777777" w:rsidR="00FD619D" w:rsidRDefault="00FD619D"/>
        </w:tc>
        <w:tc>
          <w:tcPr>
            <w:tcW w:w="3685" w:type="dxa"/>
            <w:gridSpan w:val="2"/>
            <w:tcBorders>
              <w:top w:val="single" w:sz="4" w:space="0" w:color="000000"/>
            </w:tcBorders>
          </w:tcPr>
          <w:p w14:paraId="5433DFDF" w14:textId="77777777" w:rsidR="00FD619D" w:rsidRDefault="001625B6">
            <w:pPr>
              <w:jc w:val="center"/>
            </w:pPr>
            <w:r>
              <w:t xml:space="preserve">(указывается установленное оборудование, </w:t>
            </w:r>
          </w:p>
        </w:tc>
      </w:tr>
      <w:tr w:rsidR="00FD619D" w14:paraId="3AFD793D" w14:textId="77777777">
        <w:trPr>
          <w:trHeight w:val="429"/>
        </w:trPr>
        <w:tc>
          <w:tcPr>
            <w:tcW w:w="9747" w:type="dxa"/>
            <w:gridSpan w:val="5"/>
            <w:tcBorders>
              <w:bottom w:val="single" w:sz="4" w:space="0" w:color="000000"/>
            </w:tcBorders>
            <w:vAlign w:val="bottom"/>
          </w:tcPr>
          <w:p w14:paraId="268798CB" w14:textId="77777777" w:rsidR="00FD619D" w:rsidRDefault="00FD619D">
            <w:pPr>
              <w:jc w:val="center"/>
            </w:pPr>
          </w:p>
        </w:tc>
      </w:tr>
      <w:tr w:rsidR="00FD619D" w14:paraId="7189E7FC" w14:textId="77777777">
        <w:trPr>
          <w:trHeight w:val="429"/>
        </w:trPr>
        <w:tc>
          <w:tcPr>
            <w:tcW w:w="9747" w:type="dxa"/>
            <w:gridSpan w:val="5"/>
            <w:tcBorders>
              <w:top w:val="single" w:sz="4" w:space="0" w:color="000000"/>
              <w:bottom w:val="single" w:sz="4" w:space="0" w:color="000000"/>
            </w:tcBorders>
          </w:tcPr>
          <w:p w14:paraId="2920FCAB" w14:textId="77777777" w:rsidR="00FD619D" w:rsidRDefault="001625B6">
            <w:pPr>
              <w:jc w:val="center"/>
            </w:pPr>
            <w:r>
              <w:t>его наименование, марка, модель, инв. №)</w:t>
            </w:r>
          </w:p>
        </w:tc>
      </w:tr>
      <w:tr w:rsidR="00FD619D" w14:paraId="2D11F80B" w14:textId="77777777">
        <w:trPr>
          <w:trHeight w:val="426"/>
        </w:trPr>
        <w:tc>
          <w:tcPr>
            <w:tcW w:w="6062" w:type="dxa"/>
            <w:gridSpan w:val="3"/>
            <w:tcBorders>
              <w:bottom w:val="single" w:sz="4" w:space="0" w:color="000000"/>
            </w:tcBorders>
          </w:tcPr>
          <w:p w14:paraId="5295B3C5" w14:textId="77777777" w:rsidR="00FD619D" w:rsidRDefault="00FD619D"/>
        </w:tc>
        <w:tc>
          <w:tcPr>
            <w:tcW w:w="3685" w:type="dxa"/>
            <w:gridSpan w:val="2"/>
            <w:tcBorders>
              <w:bottom w:val="single" w:sz="4" w:space="0" w:color="000000"/>
            </w:tcBorders>
          </w:tcPr>
          <w:p w14:paraId="541E64E8" w14:textId="77777777" w:rsidR="00FD619D" w:rsidRDefault="00FD619D">
            <w:pPr>
              <w:jc w:val="center"/>
            </w:pPr>
          </w:p>
        </w:tc>
      </w:tr>
      <w:tr w:rsidR="00FD619D" w14:paraId="44C8EE39" w14:textId="77777777">
        <w:trPr>
          <w:trHeight w:val="418"/>
        </w:trPr>
        <w:tc>
          <w:tcPr>
            <w:tcW w:w="6062" w:type="dxa"/>
            <w:gridSpan w:val="3"/>
            <w:tcBorders>
              <w:top w:val="single" w:sz="4" w:space="0" w:color="000000"/>
              <w:bottom w:val="single" w:sz="4" w:space="0" w:color="000000"/>
            </w:tcBorders>
          </w:tcPr>
          <w:p w14:paraId="256576B8" w14:textId="77777777" w:rsidR="00FD619D" w:rsidRDefault="00FD619D"/>
        </w:tc>
        <w:tc>
          <w:tcPr>
            <w:tcW w:w="3685" w:type="dxa"/>
            <w:gridSpan w:val="2"/>
            <w:tcBorders>
              <w:bottom w:val="single" w:sz="4" w:space="0" w:color="000000"/>
            </w:tcBorders>
          </w:tcPr>
          <w:p w14:paraId="40883794" w14:textId="77777777" w:rsidR="00FD619D" w:rsidRDefault="00FD619D">
            <w:pPr>
              <w:jc w:val="center"/>
            </w:pPr>
          </w:p>
        </w:tc>
      </w:tr>
      <w:tr w:rsidR="00FD619D" w14:paraId="20CF298D" w14:textId="77777777">
        <w:trPr>
          <w:trHeight w:val="418"/>
        </w:trPr>
        <w:tc>
          <w:tcPr>
            <w:tcW w:w="6062" w:type="dxa"/>
            <w:gridSpan w:val="3"/>
            <w:tcBorders>
              <w:top w:val="single" w:sz="4" w:space="0" w:color="000000"/>
              <w:bottom w:val="single" w:sz="4" w:space="0" w:color="000000"/>
            </w:tcBorders>
          </w:tcPr>
          <w:p w14:paraId="6B67E928" w14:textId="77777777" w:rsidR="00FD619D" w:rsidRDefault="00FD619D"/>
        </w:tc>
        <w:tc>
          <w:tcPr>
            <w:tcW w:w="3685" w:type="dxa"/>
            <w:gridSpan w:val="2"/>
            <w:tcBorders>
              <w:bottom w:val="single" w:sz="4" w:space="0" w:color="000000"/>
            </w:tcBorders>
          </w:tcPr>
          <w:p w14:paraId="0C688551" w14:textId="77777777" w:rsidR="00FD619D" w:rsidRDefault="00FD619D">
            <w:pPr>
              <w:jc w:val="center"/>
            </w:pPr>
          </w:p>
        </w:tc>
      </w:tr>
      <w:tr w:rsidR="00FD619D" w14:paraId="51595F92" w14:textId="77777777">
        <w:trPr>
          <w:trHeight w:val="409"/>
        </w:trPr>
        <w:tc>
          <w:tcPr>
            <w:tcW w:w="6062" w:type="dxa"/>
            <w:gridSpan w:val="3"/>
            <w:tcBorders>
              <w:top w:val="single" w:sz="4" w:space="0" w:color="000000"/>
              <w:bottom w:val="single" w:sz="4" w:space="0" w:color="000000"/>
            </w:tcBorders>
          </w:tcPr>
          <w:p w14:paraId="4679D7BF" w14:textId="77777777" w:rsidR="00FD619D" w:rsidRDefault="001625B6">
            <w:r>
              <w:t>Дата начала работ:</w:t>
            </w:r>
          </w:p>
        </w:tc>
        <w:tc>
          <w:tcPr>
            <w:tcW w:w="3685" w:type="dxa"/>
            <w:gridSpan w:val="2"/>
            <w:tcBorders>
              <w:top w:val="single" w:sz="4" w:space="0" w:color="000000"/>
              <w:bottom w:val="single" w:sz="4" w:space="0" w:color="000000"/>
            </w:tcBorders>
          </w:tcPr>
          <w:p w14:paraId="4B5685D7" w14:textId="77777777" w:rsidR="00FD619D" w:rsidRDefault="00FD619D">
            <w:pPr>
              <w:jc w:val="center"/>
            </w:pPr>
          </w:p>
        </w:tc>
      </w:tr>
      <w:tr w:rsidR="00FD619D" w14:paraId="13452135" w14:textId="77777777">
        <w:trPr>
          <w:trHeight w:val="415"/>
        </w:trPr>
        <w:tc>
          <w:tcPr>
            <w:tcW w:w="9747" w:type="dxa"/>
            <w:gridSpan w:val="5"/>
            <w:tcBorders>
              <w:top w:val="single" w:sz="4" w:space="0" w:color="000000"/>
            </w:tcBorders>
          </w:tcPr>
          <w:p w14:paraId="6CB45567" w14:textId="77777777" w:rsidR="00FD619D" w:rsidRDefault="00FD619D"/>
          <w:p w14:paraId="5D3D49CD" w14:textId="77777777" w:rsidR="00FD619D" w:rsidRDefault="001625B6">
            <w:r>
              <w:t>Дата окончания работ:</w:t>
            </w:r>
          </w:p>
        </w:tc>
      </w:tr>
      <w:tr w:rsidR="00FD619D" w14:paraId="5B068AED" w14:textId="77777777">
        <w:trPr>
          <w:trHeight w:val="415"/>
        </w:trPr>
        <w:tc>
          <w:tcPr>
            <w:tcW w:w="6062" w:type="dxa"/>
            <w:gridSpan w:val="3"/>
            <w:tcBorders>
              <w:bottom w:val="single" w:sz="4" w:space="0" w:color="000000"/>
            </w:tcBorders>
          </w:tcPr>
          <w:p w14:paraId="5E1798A9" w14:textId="77777777" w:rsidR="00FD619D" w:rsidRDefault="00FD619D"/>
        </w:tc>
        <w:tc>
          <w:tcPr>
            <w:tcW w:w="3685" w:type="dxa"/>
            <w:gridSpan w:val="2"/>
            <w:tcBorders>
              <w:bottom w:val="single" w:sz="4" w:space="0" w:color="000000"/>
            </w:tcBorders>
          </w:tcPr>
          <w:p w14:paraId="4A488441" w14:textId="77777777" w:rsidR="00FD619D" w:rsidRDefault="00FD619D">
            <w:pPr>
              <w:jc w:val="center"/>
            </w:pPr>
          </w:p>
        </w:tc>
      </w:tr>
      <w:tr w:rsidR="00FD619D" w14:paraId="6E8BC9B7" w14:textId="77777777">
        <w:trPr>
          <w:trHeight w:val="511"/>
        </w:trPr>
        <w:tc>
          <w:tcPr>
            <w:tcW w:w="9747" w:type="dxa"/>
            <w:gridSpan w:val="5"/>
            <w:tcBorders>
              <w:bottom w:val="single" w:sz="4" w:space="0" w:color="000000"/>
            </w:tcBorders>
          </w:tcPr>
          <w:p w14:paraId="250C93B8" w14:textId="77777777" w:rsidR="00FD619D" w:rsidRDefault="00FD619D">
            <w:pPr>
              <w:jc w:val="center"/>
            </w:pPr>
          </w:p>
        </w:tc>
      </w:tr>
      <w:tr w:rsidR="00FD619D" w14:paraId="32E34AEC" w14:textId="77777777">
        <w:trPr>
          <w:trHeight w:val="415"/>
        </w:trPr>
        <w:tc>
          <w:tcPr>
            <w:tcW w:w="6062" w:type="dxa"/>
            <w:gridSpan w:val="3"/>
            <w:tcBorders>
              <w:top w:val="single" w:sz="4" w:space="0" w:color="000000"/>
              <w:bottom w:val="single" w:sz="4" w:space="0" w:color="000000"/>
            </w:tcBorders>
          </w:tcPr>
          <w:p w14:paraId="03C66373" w14:textId="77777777" w:rsidR="00FD619D" w:rsidRDefault="00FD619D"/>
        </w:tc>
        <w:tc>
          <w:tcPr>
            <w:tcW w:w="3685" w:type="dxa"/>
            <w:gridSpan w:val="2"/>
            <w:tcBorders>
              <w:top w:val="single" w:sz="4" w:space="0" w:color="000000"/>
              <w:bottom w:val="single" w:sz="4" w:space="0" w:color="000000"/>
            </w:tcBorders>
          </w:tcPr>
          <w:p w14:paraId="6CE1F0E4" w14:textId="77777777" w:rsidR="00FD619D" w:rsidRDefault="00FD619D">
            <w:pPr>
              <w:jc w:val="center"/>
            </w:pPr>
          </w:p>
        </w:tc>
      </w:tr>
      <w:tr w:rsidR="00FD619D" w14:paraId="163CE72A" w14:textId="77777777">
        <w:trPr>
          <w:trHeight w:val="415"/>
        </w:trPr>
        <w:tc>
          <w:tcPr>
            <w:tcW w:w="6062" w:type="dxa"/>
            <w:gridSpan w:val="3"/>
            <w:tcBorders>
              <w:top w:val="single" w:sz="4" w:space="0" w:color="000000"/>
            </w:tcBorders>
          </w:tcPr>
          <w:p w14:paraId="54BE0F62" w14:textId="77777777" w:rsidR="00FD619D" w:rsidRDefault="001625B6">
            <w:r>
              <w:t>Сдал:</w:t>
            </w:r>
          </w:p>
        </w:tc>
        <w:tc>
          <w:tcPr>
            <w:tcW w:w="3685" w:type="dxa"/>
            <w:gridSpan w:val="2"/>
            <w:tcBorders>
              <w:top w:val="single" w:sz="4" w:space="0" w:color="000000"/>
            </w:tcBorders>
          </w:tcPr>
          <w:p w14:paraId="1A60FFAA" w14:textId="77777777" w:rsidR="00FD619D" w:rsidRDefault="00FD619D">
            <w:pPr>
              <w:jc w:val="center"/>
            </w:pPr>
          </w:p>
        </w:tc>
      </w:tr>
      <w:tr w:rsidR="00FD619D" w14:paraId="7183E298" w14:textId="77777777">
        <w:trPr>
          <w:gridAfter w:val="1"/>
          <w:wAfter w:w="2835" w:type="dxa"/>
        </w:trPr>
        <w:tc>
          <w:tcPr>
            <w:tcW w:w="3369" w:type="dxa"/>
            <w:tcBorders>
              <w:bottom w:val="single" w:sz="4" w:space="0" w:color="000000"/>
            </w:tcBorders>
          </w:tcPr>
          <w:p w14:paraId="397CF7E5" w14:textId="77777777" w:rsidR="00FD619D" w:rsidRDefault="001625B6">
            <w:r>
              <w:t>Представитель Исполнителя</w:t>
            </w:r>
          </w:p>
          <w:p w14:paraId="0A3EEA88" w14:textId="77777777" w:rsidR="00FD619D" w:rsidRDefault="00FD619D"/>
        </w:tc>
        <w:tc>
          <w:tcPr>
            <w:tcW w:w="3543" w:type="dxa"/>
            <w:gridSpan w:val="3"/>
            <w:tcBorders>
              <w:bottom w:val="single" w:sz="4" w:space="0" w:color="000000"/>
            </w:tcBorders>
          </w:tcPr>
          <w:p w14:paraId="2AB80AD2" w14:textId="77777777" w:rsidR="00FD619D" w:rsidRDefault="00FD619D"/>
        </w:tc>
      </w:tr>
      <w:tr w:rsidR="00FD619D" w14:paraId="63EC78DF" w14:textId="77777777">
        <w:trPr>
          <w:gridAfter w:val="1"/>
          <w:wAfter w:w="2835" w:type="dxa"/>
        </w:trPr>
        <w:tc>
          <w:tcPr>
            <w:tcW w:w="3369" w:type="dxa"/>
            <w:tcBorders>
              <w:top w:val="single" w:sz="4" w:space="0" w:color="000000"/>
            </w:tcBorders>
          </w:tcPr>
          <w:p w14:paraId="6B98C5EC" w14:textId="77777777" w:rsidR="00FD619D" w:rsidRDefault="001625B6">
            <w:pPr>
              <w:jc w:val="center"/>
            </w:pPr>
            <w:r>
              <w:t>(подпись)</w:t>
            </w:r>
          </w:p>
        </w:tc>
        <w:tc>
          <w:tcPr>
            <w:tcW w:w="3543" w:type="dxa"/>
            <w:gridSpan w:val="3"/>
          </w:tcPr>
          <w:p w14:paraId="5EEDCD5E" w14:textId="77777777" w:rsidR="00FD619D" w:rsidRDefault="001625B6">
            <w:pPr>
              <w:jc w:val="center"/>
            </w:pPr>
            <w:r>
              <w:t>(ФИО)</w:t>
            </w:r>
          </w:p>
        </w:tc>
      </w:tr>
      <w:tr w:rsidR="00FD619D" w14:paraId="1B8A5B88" w14:textId="77777777">
        <w:tc>
          <w:tcPr>
            <w:tcW w:w="6062" w:type="dxa"/>
            <w:gridSpan w:val="3"/>
          </w:tcPr>
          <w:p w14:paraId="01E5E82B" w14:textId="77777777" w:rsidR="00FD619D" w:rsidRDefault="00FD619D"/>
        </w:tc>
        <w:tc>
          <w:tcPr>
            <w:tcW w:w="3685" w:type="dxa"/>
            <w:gridSpan w:val="2"/>
          </w:tcPr>
          <w:p w14:paraId="6C087556" w14:textId="77777777" w:rsidR="00FD619D" w:rsidRDefault="00FD619D"/>
        </w:tc>
      </w:tr>
      <w:tr w:rsidR="00FD619D" w14:paraId="448E6006" w14:textId="77777777">
        <w:tc>
          <w:tcPr>
            <w:tcW w:w="6062" w:type="dxa"/>
            <w:gridSpan w:val="3"/>
          </w:tcPr>
          <w:p w14:paraId="25E6418E" w14:textId="77777777" w:rsidR="00FD619D" w:rsidRDefault="001625B6">
            <w:r>
              <w:t>Принял:</w:t>
            </w:r>
          </w:p>
        </w:tc>
        <w:tc>
          <w:tcPr>
            <w:tcW w:w="3685" w:type="dxa"/>
            <w:gridSpan w:val="2"/>
          </w:tcPr>
          <w:p w14:paraId="0D6DB390" w14:textId="77777777" w:rsidR="00FD619D" w:rsidRDefault="00FD619D"/>
        </w:tc>
      </w:tr>
      <w:tr w:rsidR="00FD619D" w14:paraId="7CF7667A" w14:textId="77777777">
        <w:trPr>
          <w:gridAfter w:val="1"/>
          <w:wAfter w:w="2835" w:type="dxa"/>
        </w:trPr>
        <w:tc>
          <w:tcPr>
            <w:tcW w:w="3369" w:type="dxa"/>
            <w:tcBorders>
              <w:bottom w:val="single" w:sz="4" w:space="0" w:color="000000"/>
            </w:tcBorders>
          </w:tcPr>
          <w:p w14:paraId="25068F50" w14:textId="77777777" w:rsidR="00FD619D" w:rsidRDefault="001625B6">
            <w:r>
              <w:t>Представитель Заказчика</w:t>
            </w:r>
          </w:p>
          <w:p w14:paraId="07B4AE55" w14:textId="77777777" w:rsidR="00FD619D" w:rsidRDefault="00FD619D"/>
        </w:tc>
        <w:tc>
          <w:tcPr>
            <w:tcW w:w="3543" w:type="dxa"/>
            <w:gridSpan w:val="3"/>
            <w:tcBorders>
              <w:bottom w:val="single" w:sz="4" w:space="0" w:color="000000"/>
            </w:tcBorders>
          </w:tcPr>
          <w:p w14:paraId="3990A42F" w14:textId="77777777" w:rsidR="00FD619D" w:rsidRDefault="00FD619D"/>
        </w:tc>
      </w:tr>
      <w:tr w:rsidR="00FD619D" w14:paraId="1302564B" w14:textId="77777777">
        <w:trPr>
          <w:gridAfter w:val="1"/>
          <w:wAfter w:w="2835" w:type="dxa"/>
        </w:trPr>
        <w:tc>
          <w:tcPr>
            <w:tcW w:w="3369" w:type="dxa"/>
            <w:tcBorders>
              <w:top w:val="single" w:sz="4" w:space="0" w:color="000000"/>
            </w:tcBorders>
          </w:tcPr>
          <w:p w14:paraId="3A235A7F" w14:textId="77777777" w:rsidR="00FD619D" w:rsidRDefault="001625B6">
            <w:pPr>
              <w:jc w:val="center"/>
            </w:pPr>
            <w:r>
              <w:t>(подпись)</w:t>
            </w:r>
          </w:p>
        </w:tc>
        <w:tc>
          <w:tcPr>
            <w:tcW w:w="3543" w:type="dxa"/>
            <w:gridSpan w:val="3"/>
          </w:tcPr>
          <w:p w14:paraId="79537D7E" w14:textId="77777777" w:rsidR="00FD619D" w:rsidRDefault="001625B6">
            <w:r>
              <w:t>М.П.                            (ФИО)</w:t>
            </w:r>
          </w:p>
        </w:tc>
      </w:tr>
    </w:tbl>
    <w:p w14:paraId="5BB5371D" w14:textId="77777777" w:rsidR="00FD619D" w:rsidRDefault="00FD619D">
      <w:pPr>
        <w:jc w:val="right"/>
        <w:rPr>
          <w:sz w:val="20"/>
          <w:szCs w:val="20"/>
        </w:rPr>
      </w:pPr>
    </w:p>
    <w:p w14:paraId="52103265" w14:textId="77777777" w:rsidR="00FD619D" w:rsidRDefault="00FD619D">
      <w:pPr>
        <w:jc w:val="right"/>
        <w:rPr>
          <w:sz w:val="20"/>
          <w:szCs w:val="20"/>
        </w:rPr>
      </w:pPr>
    </w:p>
    <w:p w14:paraId="526A24E2" w14:textId="77777777" w:rsidR="00FD619D" w:rsidRDefault="00FD619D">
      <w:pPr>
        <w:jc w:val="right"/>
        <w:rPr>
          <w:sz w:val="20"/>
          <w:szCs w:val="20"/>
        </w:rPr>
      </w:pPr>
    </w:p>
    <w:p w14:paraId="4D15C3EC" w14:textId="77777777" w:rsidR="00FD619D" w:rsidRDefault="00FD619D">
      <w:pPr>
        <w:jc w:val="right"/>
        <w:rPr>
          <w:sz w:val="20"/>
          <w:szCs w:val="20"/>
        </w:rPr>
      </w:pPr>
    </w:p>
    <w:tbl>
      <w:tblPr>
        <w:tblStyle w:val="aff5"/>
        <w:tblpPr w:leftFromText="180" w:rightFromText="180" w:vertAnchor="text" w:tblpX="74" w:tblpY="107"/>
        <w:tblW w:w="9356" w:type="dxa"/>
        <w:tblInd w:w="0" w:type="dxa"/>
        <w:tblLayout w:type="fixed"/>
        <w:tblLook w:val="0400" w:firstRow="0" w:lastRow="0" w:firstColumn="0" w:lastColumn="0" w:noHBand="0" w:noVBand="1"/>
      </w:tblPr>
      <w:tblGrid>
        <w:gridCol w:w="5211"/>
        <w:gridCol w:w="4145"/>
      </w:tblGrid>
      <w:tr w:rsidR="00FD619D" w14:paraId="61ABF99C" w14:textId="77777777">
        <w:trPr>
          <w:trHeight w:val="1104"/>
        </w:trPr>
        <w:tc>
          <w:tcPr>
            <w:tcW w:w="5211" w:type="dxa"/>
          </w:tcPr>
          <w:p w14:paraId="570A1C0F" w14:textId="77777777" w:rsidR="00FD619D" w:rsidRDefault="00FD619D">
            <w:pPr>
              <w:jc w:val="both"/>
              <w:rPr>
                <w:sz w:val="20"/>
                <w:szCs w:val="20"/>
                <w:highlight w:val="yellow"/>
              </w:rPr>
            </w:pPr>
          </w:p>
        </w:tc>
        <w:tc>
          <w:tcPr>
            <w:tcW w:w="4145" w:type="dxa"/>
          </w:tcPr>
          <w:p w14:paraId="39E357CC" w14:textId="77777777" w:rsidR="00FD619D" w:rsidRDefault="00FD619D">
            <w:pPr>
              <w:jc w:val="both"/>
              <w:rPr>
                <w:sz w:val="20"/>
                <w:szCs w:val="20"/>
                <w:highlight w:val="yellow"/>
              </w:rPr>
            </w:pPr>
          </w:p>
        </w:tc>
      </w:tr>
    </w:tbl>
    <w:p w14:paraId="1D93C0F9" w14:textId="77777777" w:rsidR="00FD619D" w:rsidRDefault="00FD619D">
      <w:pPr>
        <w:jc w:val="right"/>
        <w:rPr>
          <w:sz w:val="20"/>
          <w:szCs w:val="20"/>
        </w:rPr>
      </w:pPr>
    </w:p>
    <w:p w14:paraId="485EC821" w14:textId="77777777" w:rsidR="00FD619D" w:rsidRDefault="00FD619D">
      <w:pPr>
        <w:jc w:val="right"/>
        <w:rPr>
          <w:sz w:val="20"/>
          <w:szCs w:val="20"/>
        </w:rPr>
      </w:pPr>
    </w:p>
    <w:p w14:paraId="77307240" w14:textId="77777777" w:rsidR="00FD619D" w:rsidRDefault="00FD619D">
      <w:pPr>
        <w:jc w:val="right"/>
        <w:rPr>
          <w:sz w:val="20"/>
          <w:szCs w:val="20"/>
        </w:rPr>
      </w:pPr>
    </w:p>
    <w:p w14:paraId="189C0068" w14:textId="77777777" w:rsidR="00FD619D" w:rsidRDefault="00FD619D">
      <w:pPr>
        <w:jc w:val="right"/>
        <w:rPr>
          <w:sz w:val="20"/>
          <w:szCs w:val="20"/>
        </w:rPr>
      </w:pPr>
    </w:p>
    <w:p w14:paraId="33C852B3" w14:textId="77777777" w:rsidR="00FD619D" w:rsidRDefault="00FD619D">
      <w:pPr>
        <w:jc w:val="right"/>
        <w:rPr>
          <w:sz w:val="20"/>
          <w:szCs w:val="20"/>
        </w:rPr>
      </w:pPr>
    </w:p>
    <w:p w14:paraId="27196A5B" w14:textId="77777777" w:rsidR="00FD619D" w:rsidRDefault="00FD619D">
      <w:pPr>
        <w:jc w:val="right"/>
        <w:rPr>
          <w:sz w:val="20"/>
          <w:szCs w:val="20"/>
        </w:rPr>
      </w:pPr>
    </w:p>
    <w:p w14:paraId="1511E9EC" w14:textId="77777777" w:rsidR="00FD619D" w:rsidRDefault="00FD619D">
      <w:pPr>
        <w:jc w:val="right"/>
        <w:rPr>
          <w:sz w:val="20"/>
          <w:szCs w:val="20"/>
        </w:rPr>
      </w:pPr>
    </w:p>
    <w:p w14:paraId="6B47B36F" w14:textId="77777777" w:rsidR="00FD619D" w:rsidRDefault="00FD619D">
      <w:pPr>
        <w:jc w:val="right"/>
        <w:rPr>
          <w:sz w:val="20"/>
          <w:szCs w:val="20"/>
        </w:rPr>
      </w:pPr>
    </w:p>
    <w:p w14:paraId="38BBAC13" w14:textId="2CFE2D0A" w:rsidR="00FD619D" w:rsidRDefault="00FD619D">
      <w:pPr>
        <w:spacing w:after="200" w:line="276" w:lineRule="auto"/>
        <w:rPr>
          <w:sz w:val="20"/>
          <w:szCs w:val="20"/>
        </w:rPr>
      </w:pPr>
    </w:p>
    <w:p w14:paraId="12C52D65" w14:textId="77777777" w:rsidR="00FD619D" w:rsidRDefault="001625B6">
      <w:pPr>
        <w:jc w:val="right"/>
        <w:rPr>
          <w:sz w:val="20"/>
          <w:szCs w:val="20"/>
        </w:rPr>
      </w:pPr>
      <w:r>
        <w:rPr>
          <w:sz w:val="20"/>
          <w:szCs w:val="20"/>
        </w:rPr>
        <w:t>Приложение № 12</w:t>
      </w:r>
    </w:p>
    <w:p w14:paraId="316B4306" w14:textId="77777777" w:rsidR="00FD619D" w:rsidRDefault="001625B6">
      <w:pPr>
        <w:ind w:left="720"/>
        <w:jc w:val="right"/>
        <w:rPr>
          <w:sz w:val="20"/>
          <w:szCs w:val="20"/>
        </w:rPr>
      </w:pPr>
      <w:r>
        <w:rPr>
          <w:sz w:val="20"/>
          <w:szCs w:val="20"/>
        </w:rPr>
        <w:t>к Техническому заданию</w:t>
      </w:r>
    </w:p>
    <w:p w14:paraId="7AF71405" w14:textId="77777777" w:rsidR="00FD619D" w:rsidRDefault="00FD619D">
      <w:pPr>
        <w:ind w:left="720"/>
        <w:rPr>
          <w:b/>
          <w:sz w:val="20"/>
          <w:szCs w:val="20"/>
        </w:rPr>
      </w:pPr>
    </w:p>
    <w:p w14:paraId="73C7F1A9" w14:textId="77777777" w:rsidR="00FD619D" w:rsidRDefault="001625B6">
      <w:pPr>
        <w:jc w:val="center"/>
        <w:rPr>
          <w:b/>
          <w:sz w:val="20"/>
          <w:szCs w:val="20"/>
        </w:rPr>
      </w:pPr>
      <w:r>
        <w:rPr>
          <w:b/>
          <w:sz w:val="20"/>
          <w:szCs w:val="20"/>
        </w:rPr>
        <w:t>Акт оказанных услуг по заявке</w:t>
      </w:r>
    </w:p>
    <w:p w14:paraId="588EC552" w14:textId="77777777" w:rsidR="00FD619D" w:rsidRDefault="001625B6">
      <w:pPr>
        <w:jc w:val="center"/>
        <w:rPr>
          <w:b/>
          <w:sz w:val="20"/>
          <w:szCs w:val="20"/>
        </w:rPr>
      </w:pPr>
      <w:r>
        <w:rPr>
          <w:b/>
          <w:sz w:val="20"/>
          <w:szCs w:val="20"/>
        </w:rPr>
        <w:t>(ФОРМА)</w:t>
      </w:r>
    </w:p>
    <w:p w14:paraId="7834CE66" w14:textId="77777777" w:rsidR="00FD619D" w:rsidRDefault="00FD619D">
      <w:pPr>
        <w:rPr>
          <w:sz w:val="20"/>
          <w:szCs w:val="20"/>
        </w:rPr>
      </w:pPr>
    </w:p>
    <w:tbl>
      <w:tblPr>
        <w:tblStyle w:val="aff6"/>
        <w:tblW w:w="974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69"/>
        <w:gridCol w:w="2551"/>
        <w:gridCol w:w="142"/>
        <w:gridCol w:w="850"/>
        <w:gridCol w:w="2835"/>
      </w:tblGrid>
      <w:tr w:rsidR="00FD619D" w14:paraId="3797103D" w14:textId="77777777">
        <w:tc>
          <w:tcPr>
            <w:tcW w:w="5920" w:type="dxa"/>
            <w:gridSpan w:val="2"/>
          </w:tcPr>
          <w:p w14:paraId="1CDF29AD" w14:textId="77777777" w:rsidR="00FD619D" w:rsidRDefault="001625B6">
            <w:r>
              <w:t>г. ________________</w:t>
            </w:r>
          </w:p>
        </w:tc>
        <w:tc>
          <w:tcPr>
            <w:tcW w:w="3827" w:type="dxa"/>
            <w:gridSpan w:val="3"/>
          </w:tcPr>
          <w:p w14:paraId="384E86D3" w14:textId="77777777" w:rsidR="00FD619D" w:rsidRDefault="001625B6">
            <w:pPr>
              <w:jc w:val="center"/>
            </w:pPr>
            <w:r>
              <w:t xml:space="preserve">    «____» _______________ 20__г.</w:t>
            </w:r>
          </w:p>
        </w:tc>
      </w:tr>
      <w:tr w:rsidR="00FD619D" w14:paraId="015D90FA" w14:textId="77777777">
        <w:tc>
          <w:tcPr>
            <w:tcW w:w="6062" w:type="dxa"/>
            <w:gridSpan w:val="3"/>
            <w:tcBorders>
              <w:bottom w:val="single" w:sz="4" w:space="0" w:color="000000"/>
            </w:tcBorders>
          </w:tcPr>
          <w:p w14:paraId="3956C7DB" w14:textId="77777777" w:rsidR="00FD619D" w:rsidRDefault="00FD619D"/>
          <w:p w14:paraId="513DF247" w14:textId="77777777" w:rsidR="00FD619D" w:rsidRDefault="00FD619D"/>
        </w:tc>
        <w:tc>
          <w:tcPr>
            <w:tcW w:w="3685" w:type="dxa"/>
            <w:gridSpan w:val="2"/>
            <w:tcBorders>
              <w:bottom w:val="single" w:sz="4" w:space="0" w:color="000000"/>
            </w:tcBorders>
          </w:tcPr>
          <w:p w14:paraId="50845FD7" w14:textId="77777777" w:rsidR="00FD619D" w:rsidRDefault="00FD619D"/>
        </w:tc>
      </w:tr>
      <w:tr w:rsidR="00FD619D" w14:paraId="4E565BCB" w14:textId="77777777">
        <w:tc>
          <w:tcPr>
            <w:tcW w:w="9747" w:type="dxa"/>
            <w:gridSpan w:val="5"/>
            <w:tcBorders>
              <w:top w:val="single" w:sz="4" w:space="0" w:color="000000"/>
              <w:bottom w:val="single" w:sz="4" w:space="0" w:color="000000"/>
            </w:tcBorders>
          </w:tcPr>
          <w:p w14:paraId="7D8F8070" w14:textId="77777777" w:rsidR="00FD619D" w:rsidRDefault="001625B6">
            <w:pPr>
              <w:jc w:val="center"/>
            </w:pPr>
            <w:r>
              <w:t>(наименование объекта, адрес объекта)</w:t>
            </w:r>
          </w:p>
          <w:p w14:paraId="053F3CAE" w14:textId="77777777" w:rsidR="00FD619D" w:rsidRDefault="001625B6">
            <w:r>
              <w:t>Представитель Исполнителя</w:t>
            </w:r>
          </w:p>
          <w:p w14:paraId="6607A51E" w14:textId="77777777" w:rsidR="00FD619D" w:rsidRDefault="00FD619D"/>
        </w:tc>
      </w:tr>
      <w:tr w:rsidR="00FD619D" w14:paraId="0516D52A" w14:textId="77777777">
        <w:tc>
          <w:tcPr>
            <w:tcW w:w="6062" w:type="dxa"/>
            <w:gridSpan w:val="3"/>
            <w:tcBorders>
              <w:top w:val="single" w:sz="4" w:space="0" w:color="000000"/>
            </w:tcBorders>
          </w:tcPr>
          <w:p w14:paraId="620C6A2A" w14:textId="77777777" w:rsidR="00FD619D" w:rsidRDefault="00FD619D"/>
        </w:tc>
        <w:tc>
          <w:tcPr>
            <w:tcW w:w="3685" w:type="dxa"/>
            <w:gridSpan w:val="2"/>
            <w:tcBorders>
              <w:top w:val="single" w:sz="4" w:space="0" w:color="000000"/>
            </w:tcBorders>
          </w:tcPr>
          <w:p w14:paraId="1151AAEC" w14:textId="77777777" w:rsidR="00FD619D" w:rsidRDefault="00FD619D"/>
        </w:tc>
      </w:tr>
      <w:tr w:rsidR="00FD619D" w14:paraId="35075761" w14:textId="77777777">
        <w:tc>
          <w:tcPr>
            <w:tcW w:w="6062" w:type="dxa"/>
            <w:gridSpan w:val="3"/>
            <w:tcBorders>
              <w:bottom w:val="single" w:sz="4" w:space="0" w:color="000000"/>
            </w:tcBorders>
          </w:tcPr>
          <w:p w14:paraId="57FC4CED" w14:textId="77777777" w:rsidR="00FD619D" w:rsidRDefault="001625B6">
            <w:r>
              <w:t>Представитель Заказчика</w:t>
            </w:r>
          </w:p>
          <w:p w14:paraId="0520016F" w14:textId="77777777" w:rsidR="00FD619D" w:rsidRDefault="00FD619D"/>
        </w:tc>
        <w:tc>
          <w:tcPr>
            <w:tcW w:w="3685" w:type="dxa"/>
            <w:gridSpan w:val="2"/>
            <w:tcBorders>
              <w:bottom w:val="single" w:sz="4" w:space="0" w:color="000000"/>
            </w:tcBorders>
          </w:tcPr>
          <w:p w14:paraId="37E3B0ED" w14:textId="77777777" w:rsidR="00FD619D" w:rsidRDefault="00FD619D"/>
        </w:tc>
      </w:tr>
      <w:tr w:rsidR="00FD619D" w14:paraId="54D36013" w14:textId="77777777">
        <w:tc>
          <w:tcPr>
            <w:tcW w:w="5920" w:type="dxa"/>
            <w:gridSpan w:val="2"/>
            <w:tcBorders>
              <w:top w:val="single" w:sz="4" w:space="0" w:color="000000"/>
            </w:tcBorders>
          </w:tcPr>
          <w:p w14:paraId="75AFF190" w14:textId="77777777" w:rsidR="00FD619D" w:rsidRDefault="00FD619D"/>
          <w:p w14:paraId="79D30C88" w14:textId="77777777" w:rsidR="00FD619D" w:rsidRDefault="001625B6">
            <w:r>
              <w:t xml:space="preserve">Исполнителем выполнены работы </w:t>
            </w:r>
          </w:p>
        </w:tc>
        <w:tc>
          <w:tcPr>
            <w:tcW w:w="3827" w:type="dxa"/>
            <w:gridSpan w:val="3"/>
            <w:tcBorders>
              <w:top w:val="single" w:sz="4" w:space="0" w:color="000000"/>
              <w:bottom w:val="single" w:sz="4" w:space="0" w:color="000000"/>
            </w:tcBorders>
          </w:tcPr>
          <w:p w14:paraId="3094BAEA" w14:textId="77777777" w:rsidR="00FD619D" w:rsidRDefault="00FD619D"/>
        </w:tc>
      </w:tr>
      <w:tr w:rsidR="00FD619D" w14:paraId="583AE5FA" w14:textId="77777777">
        <w:tc>
          <w:tcPr>
            <w:tcW w:w="6062" w:type="dxa"/>
            <w:gridSpan w:val="3"/>
          </w:tcPr>
          <w:p w14:paraId="4C19942A" w14:textId="77777777" w:rsidR="00FD619D" w:rsidRDefault="00FD619D"/>
        </w:tc>
        <w:tc>
          <w:tcPr>
            <w:tcW w:w="3685" w:type="dxa"/>
            <w:gridSpan w:val="2"/>
            <w:tcBorders>
              <w:top w:val="single" w:sz="4" w:space="0" w:color="000000"/>
            </w:tcBorders>
          </w:tcPr>
          <w:p w14:paraId="0C55F23E" w14:textId="77777777" w:rsidR="00FD619D" w:rsidRDefault="001625B6">
            <w:pPr>
              <w:jc w:val="center"/>
            </w:pPr>
            <w:r>
              <w:t xml:space="preserve">(указывается наименование </w:t>
            </w:r>
          </w:p>
        </w:tc>
      </w:tr>
      <w:tr w:rsidR="00FD619D" w14:paraId="0FEF89D4" w14:textId="77777777">
        <w:trPr>
          <w:trHeight w:val="429"/>
        </w:trPr>
        <w:tc>
          <w:tcPr>
            <w:tcW w:w="9747" w:type="dxa"/>
            <w:gridSpan w:val="5"/>
            <w:tcBorders>
              <w:bottom w:val="single" w:sz="4" w:space="0" w:color="000000"/>
            </w:tcBorders>
            <w:vAlign w:val="bottom"/>
          </w:tcPr>
          <w:p w14:paraId="66957D29" w14:textId="77777777" w:rsidR="00FD619D" w:rsidRDefault="00FD619D">
            <w:pPr>
              <w:jc w:val="center"/>
            </w:pPr>
          </w:p>
        </w:tc>
      </w:tr>
      <w:tr w:rsidR="00FD619D" w14:paraId="28CCFFBD" w14:textId="77777777">
        <w:trPr>
          <w:trHeight w:val="429"/>
        </w:trPr>
        <w:tc>
          <w:tcPr>
            <w:tcW w:w="9747" w:type="dxa"/>
            <w:gridSpan w:val="5"/>
            <w:tcBorders>
              <w:top w:val="single" w:sz="4" w:space="0" w:color="000000"/>
              <w:bottom w:val="single" w:sz="4" w:space="0" w:color="000000"/>
            </w:tcBorders>
          </w:tcPr>
          <w:p w14:paraId="73874E1F" w14:textId="77777777" w:rsidR="00FD619D" w:rsidRDefault="001625B6">
            <w:pPr>
              <w:jc w:val="center"/>
            </w:pPr>
            <w:r>
              <w:t>выполненных работ</w:t>
            </w:r>
          </w:p>
        </w:tc>
      </w:tr>
      <w:tr w:rsidR="00FD619D" w14:paraId="59B5F87B" w14:textId="77777777">
        <w:trPr>
          <w:trHeight w:val="426"/>
        </w:trPr>
        <w:tc>
          <w:tcPr>
            <w:tcW w:w="6062" w:type="dxa"/>
            <w:gridSpan w:val="3"/>
            <w:tcBorders>
              <w:bottom w:val="single" w:sz="4" w:space="0" w:color="000000"/>
            </w:tcBorders>
          </w:tcPr>
          <w:p w14:paraId="5B7BAE88" w14:textId="77777777" w:rsidR="00FD619D" w:rsidRDefault="00FD619D"/>
        </w:tc>
        <w:tc>
          <w:tcPr>
            <w:tcW w:w="3685" w:type="dxa"/>
            <w:gridSpan w:val="2"/>
            <w:tcBorders>
              <w:bottom w:val="single" w:sz="4" w:space="0" w:color="000000"/>
            </w:tcBorders>
          </w:tcPr>
          <w:p w14:paraId="32E36C14" w14:textId="77777777" w:rsidR="00FD619D" w:rsidRDefault="00FD619D">
            <w:pPr>
              <w:jc w:val="center"/>
            </w:pPr>
          </w:p>
        </w:tc>
      </w:tr>
      <w:tr w:rsidR="00FD619D" w14:paraId="149A0FAC" w14:textId="77777777">
        <w:trPr>
          <w:trHeight w:val="418"/>
        </w:trPr>
        <w:tc>
          <w:tcPr>
            <w:tcW w:w="6062" w:type="dxa"/>
            <w:gridSpan w:val="3"/>
            <w:tcBorders>
              <w:top w:val="single" w:sz="4" w:space="0" w:color="000000"/>
              <w:bottom w:val="single" w:sz="4" w:space="0" w:color="000000"/>
            </w:tcBorders>
          </w:tcPr>
          <w:p w14:paraId="350A6FE2" w14:textId="77777777" w:rsidR="00FD619D" w:rsidRDefault="00FD619D"/>
        </w:tc>
        <w:tc>
          <w:tcPr>
            <w:tcW w:w="3685" w:type="dxa"/>
            <w:gridSpan w:val="2"/>
            <w:tcBorders>
              <w:bottom w:val="single" w:sz="4" w:space="0" w:color="000000"/>
            </w:tcBorders>
          </w:tcPr>
          <w:p w14:paraId="6C730BD6" w14:textId="77777777" w:rsidR="00FD619D" w:rsidRDefault="00FD619D">
            <w:pPr>
              <w:jc w:val="center"/>
            </w:pPr>
          </w:p>
        </w:tc>
      </w:tr>
      <w:tr w:rsidR="00FD619D" w14:paraId="0E5E20D0" w14:textId="77777777">
        <w:trPr>
          <w:trHeight w:val="418"/>
        </w:trPr>
        <w:tc>
          <w:tcPr>
            <w:tcW w:w="6062" w:type="dxa"/>
            <w:gridSpan w:val="3"/>
            <w:tcBorders>
              <w:top w:val="single" w:sz="4" w:space="0" w:color="000000"/>
              <w:bottom w:val="single" w:sz="4" w:space="0" w:color="000000"/>
            </w:tcBorders>
          </w:tcPr>
          <w:p w14:paraId="755807EE" w14:textId="77777777" w:rsidR="00FD619D" w:rsidRDefault="00FD619D"/>
        </w:tc>
        <w:tc>
          <w:tcPr>
            <w:tcW w:w="3685" w:type="dxa"/>
            <w:gridSpan w:val="2"/>
            <w:tcBorders>
              <w:bottom w:val="single" w:sz="4" w:space="0" w:color="000000"/>
            </w:tcBorders>
          </w:tcPr>
          <w:p w14:paraId="4D353C7B" w14:textId="77777777" w:rsidR="00FD619D" w:rsidRDefault="00FD619D">
            <w:pPr>
              <w:jc w:val="center"/>
            </w:pPr>
          </w:p>
        </w:tc>
      </w:tr>
      <w:tr w:rsidR="00FD619D" w14:paraId="6D61B378" w14:textId="77777777">
        <w:trPr>
          <w:trHeight w:val="409"/>
        </w:trPr>
        <w:tc>
          <w:tcPr>
            <w:tcW w:w="6062" w:type="dxa"/>
            <w:gridSpan w:val="3"/>
            <w:tcBorders>
              <w:top w:val="single" w:sz="4" w:space="0" w:color="000000"/>
              <w:bottom w:val="single" w:sz="4" w:space="0" w:color="000000"/>
            </w:tcBorders>
          </w:tcPr>
          <w:p w14:paraId="4C1D9524" w14:textId="77777777" w:rsidR="00FD619D" w:rsidRDefault="00FD619D"/>
        </w:tc>
        <w:tc>
          <w:tcPr>
            <w:tcW w:w="3685" w:type="dxa"/>
            <w:gridSpan w:val="2"/>
            <w:tcBorders>
              <w:top w:val="single" w:sz="4" w:space="0" w:color="000000"/>
              <w:bottom w:val="single" w:sz="4" w:space="0" w:color="000000"/>
            </w:tcBorders>
          </w:tcPr>
          <w:p w14:paraId="25EF6E28" w14:textId="77777777" w:rsidR="00FD619D" w:rsidRDefault="00FD619D">
            <w:pPr>
              <w:jc w:val="center"/>
            </w:pPr>
          </w:p>
        </w:tc>
      </w:tr>
      <w:tr w:rsidR="00FD619D" w14:paraId="4E9BE288" w14:textId="77777777">
        <w:trPr>
          <w:trHeight w:val="415"/>
        </w:trPr>
        <w:tc>
          <w:tcPr>
            <w:tcW w:w="9747" w:type="dxa"/>
            <w:gridSpan w:val="5"/>
            <w:tcBorders>
              <w:top w:val="single" w:sz="4" w:space="0" w:color="000000"/>
            </w:tcBorders>
          </w:tcPr>
          <w:p w14:paraId="582EF29C" w14:textId="77777777" w:rsidR="00FD619D" w:rsidRDefault="00FD619D"/>
          <w:p w14:paraId="1C1E39CB" w14:textId="77777777" w:rsidR="00FD619D" w:rsidRDefault="001625B6">
            <w:r>
              <w:t>Работы выполнены в установленные сроки, в полном объеме и с надлежащим качеством</w:t>
            </w:r>
          </w:p>
        </w:tc>
      </w:tr>
      <w:tr w:rsidR="00FD619D" w14:paraId="29EFBF72" w14:textId="77777777">
        <w:trPr>
          <w:trHeight w:val="415"/>
        </w:trPr>
        <w:tc>
          <w:tcPr>
            <w:tcW w:w="6062" w:type="dxa"/>
            <w:gridSpan w:val="3"/>
            <w:tcBorders>
              <w:bottom w:val="single" w:sz="4" w:space="0" w:color="000000"/>
            </w:tcBorders>
          </w:tcPr>
          <w:p w14:paraId="4D4E67AD" w14:textId="77777777" w:rsidR="00FD619D" w:rsidRDefault="00FD619D"/>
        </w:tc>
        <w:tc>
          <w:tcPr>
            <w:tcW w:w="3685" w:type="dxa"/>
            <w:gridSpan w:val="2"/>
            <w:tcBorders>
              <w:bottom w:val="single" w:sz="4" w:space="0" w:color="000000"/>
            </w:tcBorders>
          </w:tcPr>
          <w:p w14:paraId="53EC43BE" w14:textId="77777777" w:rsidR="00FD619D" w:rsidRDefault="00FD619D">
            <w:pPr>
              <w:jc w:val="center"/>
            </w:pPr>
          </w:p>
        </w:tc>
      </w:tr>
      <w:tr w:rsidR="00FD619D" w14:paraId="4F8334E7" w14:textId="77777777">
        <w:trPr>
          <w:trHeight w:val="511"/>
        </w:trPr>
        <w:tc>
          <w:tcPr>
            <w:tcW w:w="9747" w:type="dxa"/>
            <w:gridSpan w:val="5"/>
            <w:tcBorders>
              <w:bottom w:val="single" w:sz="4" w:space="0" w:color="000000"/>
            </w:tcBorders>
          </w:tcPr>
          <w:p w14:paraId="6D902FB5" w14:textId="77777777" w:rsidR="00FD619D" w:rsidRDefault="00FD619D">
            <w:pPr>
              <w:jc w:val="center"/>
            </w:pPr>
          </w:p>
        </w:tc>
      </w:tr>
      <w:tr w:rsidR="00FD619D" w14:paraId="2382318D" w14:textId="77777777">
        <w:trPr>
          <w:trHeight w:val="415"/>
        </w:trPr>
        <w:tc>
          <w:tcPr>
            <w:tcW w:w="6062" w:type="dxa"/>
            <w:gridSpan w:val="3"/>
            <w:tcBorders>
              <w:top w:val="single" w:sz="4" w:space="0" w:color="000000"/>
              <w:bottom w:val="single" w:sz="4" w:space="0" w:color="000000"/>
            </w:tcBorders>
          </w:tcPr>
          <w:p w14:paraId="77916F63" w14:textId="77777777" w:rsidR="00FD619D" w:rsidRDefault="00FD619D"/>
        </w:tc>
        <w:tc>
          <w:tcPr>
            <w:tcW w:w="3685" w:type="dxa"/>
            <w:gridSpan w:val="2"/>
            <w:tcBorders>
              <w:top w:val="single" w:sz="4" w:space="0" w:color="000000"/>
              <w:bottom w:val="single" w:sz="4" w:space="0" w:color="000000"/>
            </w:tcBorders>
          </w:tcPr>
          <w:p w14:paraId="216B1144" w14:textId="77777777" w:rsidR="00FD619D" w:rsidRDefault="00FD619D">
            <w:pPr>
              <w:jc w:val="center"/>
            </w:pPr>
          </w:p>
        </w:tc>
      </w:tr>
      <w:tr w:rsidR="00FD619D" w14:paraId="06D4D919" w14:textId="77777777">
        <w:trPr>
          <w:trHeight w:val="415"/>
        </w:trPr>
        <w:tc>
          <w:tcPr>
            <w:tcW w:w="6062" w:type="dxa"/>
            <w:gridSpan w:val="3"/>
            <w:tcBorders>
              <w:top w:val="single" w:sz="4" w:space="0" w:color="000000"/>
            </w:tcBorders>
          </w:tcPr>
          <w:p w14:paraId="54B3AB83" w14:textId="77777777" w:rsidR="00FD619D" w:rsidRDefault="001625B6">
            <w:r>
              <w:t>Сдал:</w:t>
            </w:r>
          </w:p>
        </w:tc>
        <w:tc>
          <w:tcPr>
            <w:tcW w:w="3685" w:type="dxa"/>
            <w:gridSpan w:val="2"/>
            <w:tcBorders>
              <w:top w:val="single" w:sz="4" w:space="0" w:color="000000"/>
            </w:tcBorders>
          </w:tcPr>
          <w:p w14:paraId="0BC7B0C3" w14:textId="77777777" w:rsidR="00FD619D" w:rsidRDefault="00FD619D">
            <w:pPr>
              <w:jc w:val="center"/>
            </w:pPr>
          </w:p>
        </w:tc>
      </w:tr>
      <w:tr w:rsidR="00FD619D" w14:paraId="065C96F7" w14:textId="77777777">
        <w:trPr>
          <w:gridAfter w:val="1"/>
          <w:wAfter w:w="2835" w:type="dxa"/>
        </w:trPr>
        <w:tc>
          <w:tcPr>
            <w:tcW w:w="3369" w:type="dxa"/>
            <w:tcBorders>
              <w:bottom w:val="single" w:sz="4" w:space="0" w:color="000000"/>
            </w:tcBorders>
          </w:tcPr>
          <w:p w14:paraId="2E9946A9" w14:textId="77777777" w:rsidR="00FD619D" w:rsidRDefault="001625B6">
            <w:r>
              <w:t>Представитель Исполнителя</w:t>
            </w:r>
          </w:p>
          <w:p w14:paraId="49388C2C" w14:textId="77777777" w:rsidR="00FD619D" w:rsidRDefault="00FD619D"/>
        </w:tc>
        <w:tc>
          <w:tcPr>
            <w:tcW w:w="3543" w:type="dxa"/>
            <w:gridSpan w:val="3"/>
            <w:tcBorders>
              <w:bottom w:val="single" w:sz="4" w:space="0" w:color="000000"/>
            </w:tcBorders>
          </w:tcPr>
          <w:p w14:paraId="19665877" w14:textId="77777777" w:rsidR="00FD619D" w:rsidRDefault="00FD619D"/>
        </w:tc>
      </w:tr>
      <w:tr w:rsidR="00FD619D" w14:paraId="1F41335C" w14:textId="77777777">
        <w:trPr>
          <w:gridAfter w:val="1"/>
          <w:wAfter w:w="2835" w:type="dxa"/>
        </w:trPr>
        <w:tc>
          <w:tcPr>
            <w:tcW w:w="3369" w:type="dxa"/>
            <w:tcBorders>
              <w:top w:val="single" w:sz="4" w:space="0" w:color="000000"/>
            </w:tcBorders>
          </w:tcPr>
          <w:p w14:paraId="29182B05" w14:textId="77777777" w:rsidR="00FD619D" w:rsidRDefault="001625B6">
            <w:pPr>
              <w:jc w:val="center"/>
            </w:pPr>
            <w:r>
              <w:t>(подпись)</w:t>
            </w:r>
          </w:p>
        </w:tc>
        <w:tc>
          <w:tcPr>
            <w:tcW w:w="3543" w:type="dxa"/>
            <w:gridSpan w:val="3"/>
          </w:tcPr>
          <w:p w14:paraId="1F371584" w14:textId="77777777" w:rsidR="00FD619D" w:rsidRDefault="001625B6">
            <w:pPr>
              <w:jc w:val="center"/>
            </w:pPr>
            <w:r>
              <w:t>(ФИО)</w:t>
            </w:r>
          </w:p>
        </w:tc>
      </w:tr>
      <w:tr w:rsidR="00FD619D" w14:paraId="588A97CB" w14:textId="77777777">
        <w:tc>
          <w:tcPr>
            <w:tcW w:w="6062" w:type="dxa"/>
            <w:gridSpan w:val="3"/>
          </w:tcPr>
          <w:p w14:paraId="235C1210" w14:textId="77777777" w:rsidR="00FD619D" w:rsidRDefault="00FD619D"/>
        </w:tc>
        <w:tc>
          <w:tcPr>
            <w:tcW w:w="3685" w:type="dxa"/>
            <w:gridSpan w:val="2"/>
          </w:tcPr>
          <w:p w14:paraId="1E2DA7C9" w14:textId="77777777" w:rsidR="00FD619D" w:rsidRDefault="00FD619D"/>
        </w:tc>
      </w:tr>
      <w:tr w:rsidR="00FD619D" w14:paraId="2C3BDE41" w14:textId="77777777">
        <w:tc>
          <w:tcPr>
            <w:tcW w:w="6062" w:type="dxa"/>
            <w:gridSpan w:val="3"/>
          </w:tcPr>
          <w:p w14:paraId="57EE356A" w14:textId="77777777" w:rsidR="00FD619D" w:rsidRDefault="001625B6">
            <w:r>
              <w:t>Принял:</w:t>
            </w:r>
          </w:p>
        </w:tc>
        <w:tc>
          <w:tcPr>
            <w:tcW w:w="3685" w:type="dxa"/>
            <w:gridSpan w:val="2"/>
          </w:tcPr>
          <w:p w14:paraId="68840836" w14:textId="77777777" w:rsidR="00FD619D" w:rsidRDefault="00FD619D"/>
        </w:tc>
      </w:tr>
      <w:tr w:rsidR="00FD619D" w14:paraId="5B04C1D5" w14:textId="77777777">
        <w:trPr>
          <w:gridAfter w:val="1"/>
          <w:wAfter w:w="2835" w:type="dxa"/>
        </w:trPr>
        <w:tc>
          <w:tcPr>
            <w:tcW w:w="3369" w:type="dxa"/>
            <w:tcBorders>
              <w:bottom w:val="single" w:sz="4" w:space="0" w:color="000000"/>
            </w:tcBorders>
          </w:tcPr>
          <w:p w14:paraId="0FCA26E7" w14:textId="77777777" w:rsidR="00FD619D" w:rsidRDefault="001625B6">
            <w:r>
              <w:t>Представитель Заказчика</w:t>
            </w:r>
          </w:p>
          <w:p w14:paraId="594323BD" w14:textId="77777777" w:rsidR="00FD619D" w:rsidRDefault="00FD619D"/>
        </w:tc>
        <w:tc>
          <w:tcPr>
            <w:tcW w:w="3543" w:type="dxa"/>
            <w:gridSpan w:val="3"/>
            <w:tcBorders>
              <w:bottom w:val="single" w:sz="4" w:space="0" w:color="000000"/>
            </w:tcBorders>
          </w:tcPr>
          <w:p w14:paraId="7FBEEFDC" w14:textId="77777777" w:rsidR="00FD619D" w:rsidRDefault="00FD619D"/>
        </w:tc>
      </w:tr>
      <w:tr w:rsidR="00FD619D" w14:paraId="1CA5C3FA" w14:textId="77777777">
        <w:trPr>
          <w:gridAfter w:val="1"/>
          <w:wAfter w:w="2835" w:type="dxa"/>
        </w:trPr>
        <w:tc>
          <w:tcPr>
            <w:tcW w:w="3369" w:type="dxa"/>
            <w:tcBorders>
              <w:top w:val="single" w:sz="4" w:space="0" w:color="000000"/>
            </w:tcBorders>
          </w:tcPr>
          <w:p w14:paraId="608CEC68" w14:textId="77777777" w:rsidR="00FD619D" w:rsidRDefault="001625B6">
            <w:pPr>
              <w:jc w:val="center"/>
            </w:pPr>
            <w:r>
              <w:t>(подпись)</w:t>
            </w:r>
          </w:p>
        </w:tc>
        <w:tc>
          <w:tcPr>
            <w:tcW w:w="3543" w:type="dxa"/>
            <w:gridSpan w:val="3"/>
          </w:tcPr>
          <w:p w14:paraId="19563E6E" w14:textId="77777777" w:rsidR="00FD619D" w:rsidRDefault="001625B6">
            <w:r>
              <w:t>М.П.                            (ФИО)</w:t>
            </w:r>
          </w:p>
        </w:tc>
      </w:tr>
    </w:tbl>
    <w:p w14:paraId="1E5C0246" w14:textId="77777777" w:rsidR="00FD619D" w:rsidRDefault="00FD619D">
      <w:pPr>
        <w:rPr>
          <w:b/>
          <w:sz w:val="20"/>
          <w:szCs w:val="20"/>
        </w:rPr>
      </w:pPr>
    </w:p>
    <w:p w14:paraId="4ACFF09A" w14:textId="77777777" w:rsidR="00FD619D" w:rsidRDefault="00FD619D"/>
    <w:p w14:paraId="64565E25" w14:textId="77777777" w:rsidR="00FD619D" w:rsidRDefault="00FD619D">
      <w:pPr>
        <w:jc w:val="right"/>
      </w:pPr>
      <w:bookmarkStart w:id="12" w:name="_4899s19if150" w:colFirst="0" w:colLast="0"/>
      <w:bookmarkEnd w:id="12"/>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90E62" w:rsidRPr="001601C4" w14:paraId="08414BB1" w14:textId="77777777" w:rsidTr="00FF641F">
        <w:trPr>
          <w:trHeight w:val="422"/>
        </w:trPr>
        <w:tc>
          <w:tcPr>
            <w:tcW w:w="4786" w:type="dxa"/>
            <w:hideMark/>
          </w:tcPr>
          <w:p w14:paraId="61E05560" w14:textId="77777777" w:rsidR="00390E62" w:rsidRPr="001601C4" w:rsidRDefault="00390E62" w:rsidP="00FF641F">
            <w:pPr>
              <w:spacing w:line="276" w:lineRule="auto"/>
              <w:jc w:val="center"/>
              <w:rPr>
                <w:b/>
                <w:bCs/>
                <w:caps/>
                <w:lang w:eastAsia="en-US"/>
              </w:rPr>
            </w:pPr>
            <w:r w:rsidRPr="001601C4">
              <w:rPr>
                <w:b/>
                <w:bCs/>
                <w:caps/>
                <w:lang w:eastAsia="en-US"/>
              </w:rPr>
              <w:t>исполнитель:</w:t>
            </w:r>
          </w:p>
          <w:p w14:paraId="76383504" w14:textId="77777777" w:rsidR="00390E62" w:rsidRPr="001601C4" w:rsidRDefault="00390E62" w:rsidP="00FF641F">
            <w:pPr>
              <w:spacing w:line="276" w:lineRule="auto"/>
              <w:jc w:val="center"/>
              <w:rPr>
                <w:lang w:eastAsia="en-US"/>
              </w:rPr>
            </w:pPr>
            <w:r w:rsidRPr="001601C4">
              <w:rPr>
                <w:lang w:eastAsia="en-US"/>
              </w:rPr>
              <w:t>____________________________</w:t>
            </w:r>
          </w:p>
          <w:p w14:paraId="6556BEEE" w14:textId="77777777" w:rsidR="00390E62" w:rsidRPr="001601C4" w:rsidRDefault="00390E62" w:rsidP="00FF641F">
            <w:pPr>
              <w:spacing w:line="276" w:lineRule="auto"/>
              <w:jc w:val="center"/>
              <w:rPr>
                <w:lang w:eastAsia="en-US"/>
              </w:rPr>
            </w:pPr>
            <w:r w:rsidRPr="001601C4">
              <w:rPr>
                <w:vertAlign w:val="superscript"/>
                <w:lang w:eastAsia="en-US"/>
              </w:rPr>
              <w:t>(должность)</w:t>
            </w:r>
          </w:p>
          <w:p w14:paraId="4BE7A0A1" w14:textId="77777777" w:rsidR="00390E62" w:rsidRPr="001601C4" w:rsidRDefault="00390E62" w:rsidP="00FF641F">
            <w:pPr>
              <w:spacing w:line="276" w:lineRule="auto"/>
              <w:jc w:val="center"/>
              <w:rPr>
                <w:lang w:eastAsia="en-US"/>
              </w:rPr>
            </w:pPr>
            <w:r w:rsidRPr="001601C4">
              <w:rPr>
                <w:lang w:eastAsia="en-US"/>
              </w:rPr>
              <w:t>____________________________</w:t>
            </w:r>
          </w:p>
          <w:p w14:paraId="100A171C"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6E253FBF" w14:textId="77777777" w:rsidR="00390E62" w:rsidRPr="001601C4" w:rsidRDefault="00390E62" w:rsidP="00FF641F">
            <w:pPr>
              <w:spacing w:line="276" w:lineRule="auto"/>
              <w:jc w:val="center"/>
              <w:rPr>
                <w:lang w:eastAsia="en-US"/>
              </w:rPr>
            </w:pPr>
            <w:r w:rsidRPr="001601C4">
              <w:rPr>
                <w:lang w:eastAsia="en-US"/>
              </w:rPr>
              <w:t>___ ____________ 20__ г.</w:t>
            </w:r>
          </w:p>
          <w:p w14:paraId="260B7388" w14:textId="77777777" w:rsidR="00390E62" w:rsidRPr="001601C4" w:rsidRDefault="00390E62" w:rsidP="00FF641F">
            <w:pPr>
              <w:spacing w:line="276" w:lineRule="auto"/>
              <w:jc w:val="center"/>
              <w:rPr>
                <w:lang w:eastAsia="en-US"/>
              </w:rPr>
            </w:pPr>
            <w:r w:rsidRPr="001601C4">
              <w:rPr>
                <w:lang w:eastAsia="en-US"/>
              </w:rPr>
              <w:br/>
              <w:t>М.П. (при наличии печати)</w:t>
            </w:r>
          </w:p>
        </w:tc>
        <w:tc>
          <w:tcPr>
            <w:tcW w:w="4677" w:type="dxa"/>
          </w:tcPr>
          <w:p w14:paraId="205BE6AD" w14:textId="77777777" w:rsidR="00390E62" w:rsidRPr="001601C4" w:rsidRDefault="00390E62" w:rsidP="00FF641F">
            <w:pPr>
              <w:spacing w:line="276" w:lineRule="auto"/>
              <w:jc w:val="center"/>
              <w:rPr>
                <w:b/>
                <w:bCs/>
                <w:caps/>
                <w:lang w:eastAsia="en-US"/>
              </w:rPr>
            </w:pPr>
            <w:r w:rsidRPr="001601C4">
              <w:rPr>
                <w:b/>
                <w:bCs/>
                <w:caps/>
                <w:lang w:eastAsia="en-US"/>
              </w:rPr>
              <w:t>заказчик:</w:t>
            </w:r>
          </w:p>
          <w:p w14:paraId="00AD2C28" w14:textId="77777777" w:rsidR="00390E62" w:rsidRPr="00752094" w:rsidRDefault="00390E62" w:rsidP="00FF641F">
            <w:pPr>
              <w:jc w:val="center"/>
              <w:rPr>
                <w:u w:val="single"/>
              </w:rPr>
            </w:pPr>
            <w:r w:rsidRPr="00752094">
              <w:rPr>
                <w:u w:val="single"/>
              </w:rPr>
              <w:t xml:space="preserve">Директор УФПС Ярославской области </w:t>
            </w:r>
          </w:p>
          <w:p w14:paraId="0E839B94" w14:textId="77777777" w:rsidR="00390E62" w:rsidRPr="004C66DA" w:rsidRDefault="00390E62" w:rsidP="00FF641F">
            <w:pPr>
              <w:jc w:val="center"/>
            </w:pPr>
          </w:p>
          <w:p w14:paraId="69F43436" w14:textId="77777777" w:rsidR="00390E62" w:rsidRPr="001601C4" w:rsidRDefault="00390E62" w:rsidP="00FF641F">
            <w:pPr>
              <w:spacing w:line="276" w:lineRule="auto"/>
              <w:jc w:val="center"/>
              <w:rPr>
                <w:lang w:eastAsia="en-US"/>
              </w:rPr>
            </w:pPr>
            <w:r w:rsidRPr="004C66DA">
              <w:t>___________________/</w:t>
            </w:r>
            <w:r>
              <w:t>Ю. А. Покладова</w:t>
            </w:r>
            <w:r w:rsidRPr="004C66DA">
              <w:t xml:space="preserve"> </w:t>
            </w:r>
            <w:r>
              <w:t>/</w:t>
            </w:r>
          </w:p>
          <w:p w14:paraId="5883F0D7" w14:textId="77777777" w:rsidR="00390E62" w:rsidRPr="001601C4" w:rsidRDefault="00390E62" w:rsidP="00FF641F">
            <w:pPr>
              <w:spacing w:line="276" w:lineRule="auto"/>
              <w:jc w:val="center"/>
              <w:rPr>
                <w:lang w:eastAsia="en-US"/>
              </w:rPr>
            </w:pPr>
            <w:r w:rsidRPr="001601C4">
              <w:rPr>
                <w:lang w:eastAsia="en-US"/>
              </w:rPr>
              <w:t>____________________________</w:t>
            </w:r>
          </w:p>
          <w:p w14:paraId="58BB5BF2" w14:textId="77777777" w:rsidR="00390E62" w:rsidRPr="001601C4" w:rsidRDefault="00390E62" w:rsidP="00FF641F">
            <w:pPr>
              <w:spacing w:line="276" w:lineRule="auto"/>
              <w:jc w:val="center"/>
              <w:rPr>
                <w:vertAlign w:val="superscript"/>
                <w:lang w:eastAsia="en-US"/>
              </w:rPr>
            </w:pPr>
            <w:r w:rsidRPr="001601C4">
              <w:rPr>
                <w:vertAlign w:val="superscript"/>
                <w:lang w:eastAsia="en-US"/>
              </w:rPr>
              <w:t>(подпись, фамилия и инициалы)</w:t>
            </w:r>
          </w:p>
          <w:p w14:paraId="26C325B6" w14:textId="77777777" w:rsidR="00390E62" w:rsidRPr="001601C4" w:rsidRDefault="00390E62" w:rsidP="00FF641F">
            <w:pPr>
              <w:spacing w:line="276" w:lineRule="auto"/>
              <w:jc w:val="center"/>
              <w:rPr>
                <w:lang w:eastAsia="en-US"/>
              </w:rPr>
            </w:pPr>
            <w:r w:rsidRPr="001601C4">
              <w:rPr>
                <w:lang w:eastAsia="en-US"/>
              </w:rPr>
              <w:t>___ ____________ 20</w:t>
            </w:r>
            <w:r w:rsidRPr="00A53DAD">
              <w:rPr>
                <w:lang w:eastAsia="en-US"/>
              </w:rPr>
              <w:t>2</w:t>
            </w:r>
            <w:r>
              <w:rPr>
                <w:lang w:eastAsia="en-US"/>
              </w:rPr>
              <w:t>6</w:t>
            </w:r>
            <w:r w:rsidRPr="001601C4">
              <w:rPr>
                <w:lang w:eastAsia="en-US"/>
              </w:rPr>
              <w:t xml:space="preserve"> г.</w:t>
            </w:r>
          </w:p>
          <w:p w14:paraId="278A85F2" w14:textId="77777777" w:rsidR="00390E62" w:rsidRPr="001601C4" w:rsidRDefault="00390E62" w:rsidP="00FF641F">
            <w:pPr>
              <w:spacing w:line="276" w:lineRule="auto"/>
              <w:rPr>
                <w:lang w:eastAsia="en-US"/>
              </w:rPr>
            </w:pPr>
          </w:p>
        </w:tc>
      </w:tr>
    </w:tbl>
    <w:p w14:paraId="5DAE84A4" w14:textId="77777777" w:rsidR="00FD619D" w:rsidRDefault="00FD619D" w:rsidP="00390E62">
      <w:pPr>
        <w:jc w:val="right"/>
      </w:pPr>
    </w:p>
    <w:sectPr w:rsidR="00FD619D">
      <w:headerReference w:type="first" r:id="rId7"/>
      <w:pgSz w:w="11906" w:h="16838"/>
      <w:pgMar w:top="851" w:right="567" w:bottom="567" w:left="1418" w:header="709" w:footer="40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DC844" w14:textId="77777777" w:rsidR="00092DD5" w:rsidRDefault="00092DD5">
      <w:r>
        <w:separator/>
      </w:r>
    </w:p>
  </w:endnote>
  <w:endnote w:type="continuationSeparator" w:id="0">
    <w:p w14:paraId="55F9ECBB" w14:textId="77777777" w:rsidR="00092DD5" w:rsidRDefault="0009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Mincho"/>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3B83" w14:textId="77777777" w:rsidR="00092DD5" w:rsidRDefault="00092DD5">
      <w:r>
        <w:separator/>
      </w:r>
    </w:p>
  </w:footnote>
  <w:footnote w:type="continuationSeparator" w:id="0">
    <w:p w14:paraId="3CD5C3F1" w14:textId="77777777" w:rsidR="00092DD5" w:rsidRDefault="00092DD5">
      <w:r>
        <w:continuationSeparator/>
      </w:r>
    </w:p>
  </w:footnote>
  <w:footnote w:id="1">
    <w:p w14:paraId="2620ACBC" w14:textId="77777777" w:rsidR="00D15437" w:rsidRDefault="00D15437">
      <w:pPr>
        <w:pBdr>
          <w:top w:val="nil"/>
          <w:left w:val="nil"/>
          <w:bottom w:val="nil"/>
          <w:right w:val="nil"/>
          <w:between w:val="nil"/>
        </w:pBdr>
        <w:rPr>
          <w:color w:val="000000"/>
          <w:sz w:val="14"/>
          <w:szCs w:val="14"/>
        </w:rPr>
      </w:pPr>
      <w:r>
        <w:rPr>
          <w:vertAlign w:val="superscript"/>
        </w:rPr>
        <w:footnoteRef/>
      </w:r>
      <w:r>
        <w:rPr>
          <w:color w:val="000000"/>
          <w:sz w:val="14"/>
          <w:szCs w:val="14"/>
        </w:rPr>
        <w:t xml:space="preserve"> Необходимость наличия лицензии устанавливается законодательством РФ</w:t>
      </w:r>
    </w:p>
  </w:footnote>
  <w:footnote w:id="2">
    <w:p w14:paraId="4E8F7A58" w14:textId="77777777" w:rsidR="00D15437" w:rsidRDefault="00D15437">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Образец журнала должен быть оформлен приложением к договору.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6A84" w14:textId="77777777" w:rsidR="00D15437" w:rsidRDefault="00D15437">
    <w:pPr>
      <w:pBdr>
        <w:top w:val="nil"/>
        <w:left w:val="nil"/>
        <w:bottom w:val="nil"/>
        <w:right w:val="nil"/>
        <w:between w:val="nil"/>
      </w:pBdr>
      <w:tabs>
        <w:tab w:val="center" w:pos="4677"/>
        <w:tab w:val="right" w:pos="9355"/>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50753E"/>
    <w:multiLevelType w:val="hybridMultilevel"/>
    <w:tmpl w:val="14D0C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675F29"/>
    <w:multiLevelType w:val="hybridMultilevel"/>
    <w:tmpl w:val="F84C022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96D1B4A"/>
    <w:multiLevelType w:val="hybridMultilevel"/>
    <w:tmpl w:val="6B3E9A16"/>
    <w:lvl w:ilvl="0" w:tplc="D4683EFC">
      <w:start w:val="1"/>
      <w:numFmt w:val="decimal"/>
      <w:lvlText w:val="5.%1."/>
      <w:lvlJc w:val="left"/>
      <w:pPr>
        <w:ind w:left="1353" w:hanging="360"/>
      </w:pPr>
      <w:rPr>
        <w:rFonts w:hint="default"/>
        <w:b w:val="0"/>
        <w:strike w:val="0"/>
      </w:rPr>
    </w:lvl>
    <w:lvl w:ilvl="1" w:tplc="04190019">
      <w:start w:val="1"/>
      <w:numFmt w:val="lowerLetter"/>
      <w:lvlText w:val="%2."/>
      <w:lvlJc w:val="left"/>
      <w:pPr>
        <w:ind w:left="2928" w:hanging="360"/>
      </w:pPr>
    </w:lvl>
    <w:lvl w:ilvl="2" w:tplc="0419001B" w:tentative="1">
      <w:start w:val="1"/>
      <w:numFmt w:val="lowerRoman"/>
      <w:lvlText w:val="%3."/>
      <w:lvlJc w:val="right"/>
      <w:pPr>
        <w:ind w:left="3648" w:hanging="180"/>
      </w:pPr>
    </w:lvl>
    <w:lvl w:ilvl="3" w:tplc="0419000F" w:tentative="1">
      <w:start w:val="1"/>
      <w:numFmt w:val="decimal"/>
      <w:lvlText w:val="%4."/>
      <w:lvlJc w:val="left"/>
      <w:pPr>
        <w:ind w:left="4368" w:hanging="360"/>
      </w:pPr>
    </w:lvl>
    <w:lvl w:ilvl="4" w:tplc="04190019" w:tentative="1">
      <w:start w:val="1"/>
      <w:numFmt w:val="lowerLetter"/>
      <w:lvlText w:val="%5."/>
      <w:lvlJc w:val="left"/>
      <w:pPr>
        <w:ind w:left="5088" w:hanging="360"/>
      </w:pPr>
    </w:lvl>
    <w:lvl w:ilvl="5" w:tplc="0419001B" w:tentative="1">
      <w:start w:val="1"/>
      <w:numFmt w:val="lowerRoman"/>
      <w:lvlText w:val="%6."/>
      <w:lvlJc w:val="right"/>
      <w:pPr>
        <w:ind w:left="5808" w:hanging="180"/>
      </w:pPr>
    </w:lvl>
    <w:lvl w:ilvl="6" w:tplc="0419000F" w:tentative="1">
      <w:start w:val="1"/>
      <w:numFmt w:val="decimal"/>
      <w:lvlText w:val="%7."/>
      <w:lvlJc w:val="left"/>
      <w:pPr>
        <w:ind w:left="6528" w:hanging="360"/>
      </w:pPr>
    </w:lvl>
    <w:lvl w:ilvl="7" w:tplc="04190019" w:tentative="1">
      <w:start w:val="1"/>
      <w:numFmt w:val="lowerLetter"/>
      <w:lvlText w:val="%8."/>
      <w:lvlJc w:val="left"/>
      <w:pPr>
        <w:ind w:left="7248" w:hanging="360"/>
      </w:pPr>
    </w:lvl>
    <w:lvl w:ilvl="8" w:tplc="0419001B" w:tentative="1">
      <w:start w:val="1"/>
      <w:numFmt w:val="lowerRoman"/>
      <w:lvlText w:val="%9."/>
      <w:lvlJc w:val="right"/>
      <w:pPr>
        <w:ind w:left="7968" w:hanging="180"/>
      </w:pPr>
    </w:lvl>
  </w:abstractNum>
  <w:abstractNum w:abstractNumId="9"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743424"/>
    <w:multiLevelType w:val="multilevel"/>
    <w:tmpl w:val="200CC1C0"/>
    <w:lvl w:ilvl="0">
      <w:start w:val="1"/>
      <w:numFmt w:val="decimal"/>
      <w:lvlText w:val="%1."/>
      <w:lvlJc w:val="left"/>
      <w:pPr>
        <w:ind w:left="720" w:hanging="360"/>
      </w:pPr>
    </w:lvl>
    <w:lvl w:ilvl="1">
      <w:start w:val="1"/>
      <w:numFmt w:val="decimal"/>
      <w:lvlText w:val="%1.%2."/>
      <w:lvlJc w:val="left"/>
      <w:pPr>
        <w:ind w:left="1287" w:hanging="720"/>
      </w:pPr>
    </w:lvl>
    <w:lvl w:ilvl="2">
      <w:start w:val="1"/>
      <w:numFmt w:val="decimal"/>
      <w:lvlText w:val="%1.%2.%3."/>
      <w:lvlJc w:val="left"/>
      <w:pPr>
        <w:ind w:left="1494" w:hanging="720"/>
      </w:pPr>
    </w:lvl>
    <w:lvl w:ilvl="3">
      <w:start w:val="1"/>
      <w:numFmt w:val="decimal"/>
      <w:lvlText w:val="%1.%2.%3.%4."/>
      <w:lvlJc w:val="left"/>
      <w:pPr>
        <w:ind w:left="1364"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402" w:hanging="1800"/>
      </w:pPr>
    </w:lvl>
    <w:lvl w:ilvl="7">
      <w:start w:val="1"/>
      <w:numFmt w:val="decimal"/>
      <w:lvlText w:val="%1.%2.%3.%4.%5.%6.%7.%8."/>
      <w:lvlJc w:val="left"/>
      <w:pPr>
        <w:ind w:left="3609" w:hanging="1800"/>
      </w:pPr>
    </w:lvl>
    <w:lvl w:ilvl="8">
      <w:start w:val="1"/>
      <w:numFmt w:val="decimal"/>
      <w:lvlText w:val="%1.%2.%3.%4.%5.%6.%7.%8.%9."/>
      <w:lvlJc w:val="left"/>
      <w:pPr>
        <w:ind w:left="4176" w:hanging="2160"/>
      </w:pPr>
    </w:lvl>
  </w:abstractNum>
  <w:abstractNum w:abstractNumId="12" w15:restartNumberingAfterBreak="0">
    <w:nsid w:val="249935F4"/>
    <w:multiLevelType w:val="multilevel"/>
    <w:tmpl w:val="8F1EDEC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A1835"/>
    <w:multiLevelType w:val="hybridMultilevel"/>
    <w:tmpl w:val="E138D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233544"/>
    <w:multiLevelType w:val="multilevel"/>
    <w:tmpl w:val="7346CAC6"/>
    <w:lvl w:ilvl="0">
      <w:start w:val="5"/>
      <w:numFmt w:val="decimal"/>
      <w:lvlText w:val="%1."/>
      <w:lvlJc w:val="left"/>
      <w:pPr>
        <w:ind w:left="432" w:hanging="432"/>
      </w:pPr>
      <w:rPr>
        <w:b w:val="0"/>
        <w:sz w:val="28"/>
        <w:szCs w:val="28"/>
      </w:rPr>
    </w:lvl>
    <w:lvl w:ilvl="1">
      <w:start w:val="1"/>
      <w:numFmt w:val="decimal"/>
      <w:lvlText w:val="%1.%2."/>
      <w:lvlJc w:val="left"/>
      <w:pPr>
        <w:ind w:left="1501" w:hanging="432"/>
      </w:pPr>
      <w:rPr>
        <w:b/>
        <w:sz w:val="20"/>
        <w:szCs w:val="20"/>
      </w:rPr>
    </w:lvl>
    <w:lvl w:ilvl="2">
      <w:start w:val="1"/>
      <w:numFmt w:val="decimal"/>
      <w:lvlText w:val="%1.%2.%3."/>
      <w:lvlJc w:val="left"/>
      <w:pPr>
        <w:ind w:left="1430" w:hanging="720"/>
      </w:pPr>
      <w:rPr>
        <w:b w:val="0"/>
        <w:sz w:val="20"/>
        <w:szCs w:val="20"/>
      </w:rPr>
    </w:lvl>
    <w:lvl w:ilvl="3">
      <w:start w:val="1"/>
      <w:numFmt w:val="decimal"/>
      <w:lvlText w:val="%1.%2.%3.%4."/>
      <w:lvlJc w:val="left"/>
      <w:pPr>
        <w:ind w:left="3927" w:hanging="720"/>
      </w:pPr>
      <w:rPr>
        <w:b w:val="0"/>
        <w:sz w:val="28"/>
        <w:szCs w:val="28"/>
      </w:rPr>
    </w:lvl>
    <w:lvl w:ilvl="4">
      <w:start w:val="1"/>
      <w:numFmt w:val="decimal"/>
      <w:lvlText w:val="%1.%2.%3.%4.%5."/>
      <w:lvlJc w:val="left"/>
      <w:pPr>
        <w:ind w:left="5356" w:hanging="1080"/>
      </w:pPr>
      <w:rPr>
        <w:b w:val="0"/>
        <w:sz w:val="28"/>
        <w:szCs w:val="28"/>
      </w:rPr>
    </w:lvl>
    <w:lvl w:ilvl="5">
      <w:start w:val="1"/>
      <w:numFmt w:val="decimal"/>
      <w:lvlText w:val="%1.%2.%3.%4.%5.%6."/>
      <w:lvlJc w:val="left"/>
      <w:pPr>
        <w:ind w:left="6425" w:hanging="1080"/>
      </w:pPr>
      <w:rPr>
        <w:b w:val="0"/>
        <w:sz w:val="28"/>
        <w:szCs w:val="28"/>
      </w:rPr>
    </w:lvl>
    <w:lvl w:ilvl="6">
      <w:start w:val="1"/>
      <w:numFmt w:val="decimal"/>
      <w:lvlText w:val="%1.%2.%3.%4.%5.%6.%7."/>
      <w:lvlJc w:val="left"/>
      <w:pPr>
        <w:ind w:left="7854" w:hanging="1440"/>
      </w:pPr>
      <w:rPr>
        <w:b w:val="0"/>
        <w:sz w:val="28"/>
        <w:szCs w:val="28"/>
      </w:rPr>
    </w:lvl>
    <w:lvl w:ilvl="7">
      <w:start w:val="1"/>
      <w:numFmt w:val="decimal"/>
      <w:lvlText w:val="%1.%2.%3.%4.%5.%6.%7.%8."/>
      <w:lvlJc w:val="left"/>
      <w:pPr>
        <w:ind w:left="8923" w:hanging="1440"/>
      </w:pPr>
      <w:rPr>
        <w:b w:val="0"/>
        <w:sz w:val="28"/>
        <w:szCs w:val="28"/>
      </w:rPr>
    </w:lvl>
    <w:lvl w:ilvl="8">
      <w:start w:val="1"/>
      <w:numFmt w:val="decimal"/>
      <w:lvlText w:val="%1.%2.%3.%4.%5.%6.%7.%8.%9."/>
      <w:lvlJc w:val="left"/>
      <w:pPr>
        <w:ind w:left="10352" w:hanging="1800"/>
      </w:pPr>
      <w:rPr>
        <w:b w:val="0"/>
        <w:sz w:val="28"/>
        <w:szCs w:val="28"/>
      </w:rPr>
    </w:lvl>
  </w:abstractNum>
  <w:abstractNum w:abstractNumId="16" w15:restartNumberingAfterBreak="0">
    <w:nsid w:val="3C972A7B"/>
    <w:multiLevelType w:val="hybridMultilevel"/>
    <w:tmpl w:val="2A1E2D2C"/>
    <w:lvl w:ilvl="0" w:tplc="4C5CB8CE">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45BC7D25"/>
    <w:multiLevelType w:val="hybridMultilevel"/>
    <w:tmpl w:val="A3CE9176"/>
    <w:lvl w:ilvl="0" w:tplc="064CCFD4">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2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752AB3"/>
    <w:multiLevelType w:val="multilevel"/>
    <w:tmpl w:val="ADFE94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6B52D9"/>
    <w:multiLevelType w:val="multilevel"/>
    <w:tmpl w:val="1128A85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4B41DD"/>
    <w:multiLevelType w:val="hybridMultilevel"/>
    <w:tmpl w:val="DCC62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9"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23"/>
  </w:num>
  <w:num w:numId="4">
    <w:abstractNumId w:val="21"/>
  </w:num>
  <w:num w:numId="5">
    <w:abstractNumId w:val="6"/>
  </w:num>
  <w:num w:numId="6">
    <w:abstractNumId w:val="10"/>
  </w:num>
  <w:num w:numId="7">
    <w:abstractNumId w:val="7"/>
  </w:num>
  <w:num w:numId="8">
    <w:abstractNumId w:val="3"/>
  </w:num>
  <w:num w:numId="9">
    <w:abstractNumId w:val="5"/>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28"/>
  </w:num>
  <w:num w:numId="20">
    <w:abstractNumId w:val="8"/>
  </w:num>
  <w:num w:numId="21">
    <w:abstractNumId w:val="24"/>
  </w:num>
  <w:num w:numId="22">
    <w:abstractNumId w:val="2"/>
  </w:num>
  <w:num w:numId="23">
    <w:abstractNumId w:val="27"/>
  </w:num>
  <w:num w:numId="24">
    <w:abstractNumId w:val="29"/>
  </w:num>
  <w:num w:numId="25">
    <w:abstractNumId w:val="18"/>
  </w:num>
  <w:num w:numId="26">
    <w:abstractNumId w:val="1"/>
  </w:num>
  <w:num w:numId="27">
    <w:abstractNumId w:val="12"/>
  </w:num>
  <w:num w:numId="28">
    <w:abstractNumId w:val="19"/>
  </w:num>
  <w:num w:numId="29">
    <w:abstractNumId w:val="2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9D"/>
    <w:rsid w:val="000017F4"/>
    <w:rsid w:val="00002A37"/>
    <w:rsid w:val="000049D7"/>
    <w:rsid w:val="000109C2"/>
    <w:rsid w:val="000271EC"/>
    <w:rsid w:val="00027BEF"/>
    <w:rsid w:val="000341C7"/>
    <w:rsid w:val="000406BE"/>
    <w:rsid w:val="000449A1"/>
    <w:rsid w:val="00064BCD"/>
    <w:rsid w:val="00073986"/>
    <w:rsid w:val="00092DD5"/>
    <w:rsid w:val="00096887"/>
    <w:rsid w:val="000B2B54"/>
    <w:rsid w:val="000B34D9"/>
    <w:rsid w:val="000C3E4F"/>
    <w:rsid w:val="000C5EDB"/>
    <w:rsid w:val="000D1865"/>
    <w:rsid w:val="000D4D91"/>
    <w:rsid w:val="000E1C04"/>
    <w:rsid w:val="000F283E"/>
    <w:rsid w:val="00115251"/>
    <w:rsid w:val="00126E7D"/>
    <w:rsid w:val="001465F1"/>
    <w:rsid w:val="001539C2"/>
    <w:rsid w:val="00157F92"/>
    <w:rsid w:val="001625B6"/>
    <w:rsid w:val="0017253F"/>
    <w:rsid w:val="00181123"/>
    <w:rsid w:val="0018597D"/>
    <w:rsid w:val="001A47EC"/>
    <w:rsid w:val="001A5DB3"/>
    <w:rsid w:val="001B5D11"/>
    <w:rsid w:val="001D1214"/>
    <w:rsid w:val="001D6175"/>
    <w:rsid w:val="001D664C"/>
    <w:rsid w:val="001F461B"/>
    <w:rsid w:val="00201F22"/>
    <w:rsid w:val="00232FF0"/>
    <w:rsid w:val="00235C30"/>
    <w:rsid w:val="0025500E"/>
    <w:rsid w:val="00255BF4"/>
    <w:rsid w:val="00282A4F"/>
    <w:rsid w:val="00286AFE"/>
    <w:rsid w:val="0028785A"/>
    <w:rsid w:val="00290F8A"/>
    <w:rsid w:val="002A103E"/>
    <w:rsid w:val="002C47CF"/>
    <w:rsid w:val="002C7362"/>
    <w:rsid w:val="002D1657"/>
    <w:rsid w:val="002D3A69"/>
    <w:rsid w:val="002D7416"/>
    <w:rsid w:val="002E0089"/>
    <w:rsid w:val="002E59A4"/>
    <w:rsid w:val="002F27F9"/>
    <w:rsid w:val="003036CF"/>
    <w:rsid w:val="0030605E"/>
    <w:rsid w:val="00307B04"/>
    <w:rsid w:val="00314BCC"/>
    <w:rsid w:val="00315E77"/>
    <w:rsid w:val="00323AA1"/>
    <w:rsid w:val="0034727F"/>
    <w:rsid w:val="00350934"/>
    <w:rsid w:val="00357784"/>
    <w:rsid w:val="0036084D"/>
    <w:rsid w:val="003709F9"/>
    <w:rsid w:val="0037259C"/>
    <w:rsid w:val="00384B81"/>
    <w:rsid w:val="0038721F"/>
    <w:rsid w:val="00390E62"/>
    <w:rsid w:val="003B1A0C"/>
    <w:rsid w:val="003B3262"/>
    <w:rsid w:val="003E3B46"/>
    <w:rsid w:val="004004DC"/>
    <w:rsid w:val="0040507E"/>
    <w:rsid w:val="0040662F"/>
    <w:rsid w:val="00415D79"/>
    <w:rsid w:val="00422058"/>
    <w:rsid w:val="00435CAA"/>
    <w:rsid w:val="004433DD"/>
    <w:rsid w:val="00445FC8"/>
    <w:rsid w:val="004620D6"/>
    <w:rsid w:val="0046521D"/>
    <w:rsid w:val="004740A3"/>
    <w:rsid w:val="00490825"/>
    <w:rsid w:val="00495FA3"/>
    <w:rsid w:val="004B75BC"/>
    <w:rsid w:val="004C357F"/>
    <w:rsid w:val="004F14BF"/>
    <w:rsid w:val="004F4B53"/>
    <w:rsid w:val="00503FEC"/>
    <w:rsid w:val="00512240"/>
    <w:rsid w:val="0051334A"/>
    <w:rsid w:val="00516458"/>
    <w:rsid w:val="00521019"/>
    <w:rsid w:val="00523104"/>
    <w:rsid w:val="00530142"/>
    <w:rsid w:val="005462E4"/>
    <w:rsid w:val="00565F00"/>
    <w:rsid w:val="00566D19"/>
    <w:rsid w:val="00572D87"/>
    <w:rsid w:val="00581269"/>
    <w:rsid w:val="0058710C"/>
    <w:rsid w:val="00587CC5"/>
    <w:rsid w:val="00592464"/>
    <w:rsid w:val="005B3412"/>
    <w:rsid w:val="005B355E"/>
    <w:rsid w:val="005C3E15"/>
    <w:rsid w:val="005D050C"/>
    <w:rsid w:val="005D1318"/>
    <w:rsid w:val="005E6C06"/>
    <w:rsid w:val="005F35CF"/>
    <w:rsid w:val="006030A5"/>
    <w:rsid w:val="00617192"/>
    <w:rsid w:val="0062771D"/>
    <w:rsid w:val="00634E17"/>
    <w:rsid w:val="00636975"/>
    <w:rsid w:val="00674496"/>
    <w:rsid w:val="00677F65"/>
    <w:rsid w:val="00684FF2"/>
    <w:rsid w:val="006B3459"/>
    <w:rsid w:val="006D435B"/>
    <w:rsid w:val="006E1B6A"/>
    <w:rsid w:val="006E1E1D"/>
    <w:rsid w:val="006F0394"/>
    <w:rsid w:val="006F7B67"/>
    <w:rsid w:val="006F7D5C"/>
    <w:rsid w:val="00707D77"/>
    <w:rsid w:val="00743C56"/>
    <w:rsid w:val="007557C7"/>
    <w:rsid w:val="007629D8"/>
    <w:rsid w:val="007836FE"/>
    <w:rsid w:val="00791BE4"/>
    <w:rsid w:val="00792AF5"/>
    <w:rsid w:val="007A09DB"/>
    <w:rsid w:val="007A17DF"/>
    <w:rsid w:val="007A4BD5"/>
    <w:rsid w:val="007B305B"/>
    <w:rsid w:val="00805822"/>
    <w:rsid w:val="00805F4F"/>
    <w:rsid w:val="00811669"/>
    <w:rsid w:val="0085081B"/>
    <w:rsid w:val="008750B1"/>
    <w:rsid w:val="00884FBE"/>
    <w:rsid w:val="00885D2E"/>
    <w:rsid w:val="008B7E5A"/>
    <w:rsid w:val="008D1B1D"/>
    <w:rsid w:val="008D5FAF"/>
    <w:rsid w:val="008E0055"/>
    <w:rsid w:val="00911EBD"/>
    <w:rsid w:val="0092173E"/>
    <w:rsid w:val="00930325"/>
    <w:rsid w:val="00932EE4"/>
    <w:rsid w:val="0094269F"/>
    <w:rsid w:val="00963442"/>
    <w:rsid w:val="009728FD"/>
    <w:rsid w:val="00980E6D"/>
    <w:rsid w:val="009845C1"/>
    <w:rsid w:val="009B0CB1"/>
    <w:rsid w:val="009B397F"/>
    <w:rsid w:val="009D27C1"/>
    <w:rsid w:val="009E0ABC"/>
    <w:rsid w:val="009F073D"/>
    <w:rsid w:val="009F259D"/>
    <w:rsid w:val="009F2638"/>
    <w:rsid w:val="00A17FDE"/>
    <w:rsid w:val="00A23654"/>
    <w:rsid w:val="00A3405E"/>
    <w:rsid w:val="00A35E32"/>
    <w:rsid w:val="00A61556"/>
    <w:rsid w:val="00A65F38"/>
    <w:rsid w:val="00A668EB"/>
    <w:rsid w:val="00A74589"/>
    <w:rsid w:val="00A80006"/>
    <w:rsid w:val="00A87DA5"/>
    <w:rsid w:val="00A90674"/>
    <w:rsid w:val="00A92D32"/>
    <w:rsid w:val="00AB5C05"/>
    <w:rsid w:val="00AE1B08"/>
    <w:rsid w:val="00AE7654"/>
    <w:rsid w:val="00B0264E"/>
    <w:rsid w:val="00B21D93"/>
    <w:rsid w:val="00B24644"/>
    <w:rsid w:val="00B2692D"/>
    <w:rsid w:val="00B31422"/>
    <w:rsid w:val="00B32274"/>
    <w:rsid w:val="00B4640B"/>
    <w:rsid w:val="00B51285"/>
    <w:rsid w:val="00B57EB6"/>
    <w:rsid w:val="00B66D8A"/>
    <w:rsid w:val="00B94EEF"/>
    <w:rsid w:val="00BA1FAB"/>
    <w:rsid w:val="00BA3ED2"/>
    <w:rsid w:val="00C24563"/>
    <w:rsid w:val="00C3389D"/>
    <w:rsid w:val="00C5678F"/>
    <w:rsid w:val="00C67B2E"/>
    <w:rsid w:val="00C67BBB"/>
    <w:rsid w:val="00C74B09"/>
    <w:rsid w:val="00C8535B"/>
    <w:rsid w:val="00C95013"/>
    <w:rsid w:val="00CB191A"/>
    <w:rsid w:val="00CD14DC"/>
    <w:rsid w:val="00CE68D2"/>
    <w:rsid w:val="00CF25F8"/>
    <w:rsid w:val="00CF79B4"/>
    <w:rsid w:val="00D11BF7"/>
    <w:rsid w:val="00D15437"/>
    <w:rsid w:val="00D2235F"/>
    <w:rsid w:val="00D3239C"/>
    <w:rsid w:val="00D351A9"/>
    <w:rsid w:val="00D5135C"/>
    <w:rsid w:val="00D66D42"/>
    <w:rsid w:val="00D71B98"/>
    <w:rsid w:val="00D83926"/>
    <w:rsid w:val="00D858C0"/>
    <w:rsid w:val="00DA5361"/>
    <w:rsid w:val="00DA6082"/>
    <w:rsid w:val="00DA72D0"/>
    <w:rsid w:val="00DC5665"/>
    <w:rsid w:val="00DD7082"/>
    <w:rsid w:val="00DF79AF"/>
    <w:rsid w:val="00E009AA"/>
    <w:rsid w:val="00E14FA8"/>
    <w:rsid w:val="00E20F45"/>
    <w:rsid w:val="00E52012"/>
    <w:rsid w:val="00E57327"/>
    <w:rsid w:val="00E60E2E"/>
    <w:rsid w:val="00E77E8A"/>
    <w:rsid w:val="00EB26A9"/>
    <w:rsid w:val="00EC630F"/>
    <w:rsid w:val="00F001C2"/>
    <w:rsid w:val="00F03616"/>
    <w:rsid w:val="00F036BC"/>
    <w:rsid w:val="00F37B90"/>
    <w:rsid w:val="00F40588"/>
    <w:rsid w:val="00F4068C"/>
    <w:rsid w:val="00F430EE"/>
    <w:rsid w:val="00F44FDF"/>
    <w:rsid w:val="00F85A37"/>
    <w:rsid w:val="00F959B9"/>
    <w:rsid w:val="00FA40A8"/>
    <w:rsid w:val="00FA4DA4"/>
    <w:rsid w:val="00FB28D2"/>
    <w:rsid w:val="00FC7045"/>
    <w:rsid w:val="00FD130C"/>
    <w:rsid w:val="00FD619D"/>
    <w:rsid w:val="00FF1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D00D"/>
  <w15:docId w15:val="{C186AA04-81E8-4B22-B5DC-2659ADA6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90E62"/>
  </w:style>
  <w:style w:type="paragraph" w:styleId="11">
    <w:name w:val="heading 1"/>
    <w:basedOn w:val="a1"/>
    <w:next w:val="a1"/>
    <w:link w:val="12"/>
    <w:uiPriority w:val="9"/>
    <w:qFormat/>
    <w:pPr>
      <w:keepNext/>
      <w:spacing w:before="240" w:after="60"/>
      <w:outlineLvl w:val="0"/>
    </w:pPr>
    <w:rPr>
      <w:rFonts w:ascii="Arial" w:eastAsia="Arial" w:hAnsi="Arial" w:cs="Arial"/>
      <w:b/>
      <w:sz w:val="32"/>
      <w:szCs w:val="32"/>
    </w:rPr>
  </w:style>
  <w:style w:type="paragraph" w:styleId="2">
    <w:name w:val="heading 2"/>
    <w:basedOn w:val="a1"/>
    <w:next w:val="a1"/>
    <w:link w:val="20"/>
    <w:uiPriority w:val="9"/>
    <w:qFormat/>
    <w:pPr>
      <w:keepNext/>
      <w:widowControl w:val="0"/>
      <w:spacing w:before="240" w:after="60" w:line="360" w:lineRule="auto"/>
      <w:ind w:firstLine="720"/>
      <w:jc w:val="both"/>
      <w:outlineLvl w:val="1"/>
    </w:pPr>
    <w:rPr>
      <w:rFonts w:ascii="Arial" w:eastAsia="Arial" w:hAnsi="Arial" w:cs="Arial"/>
      <w:b/>
      <w:i/>
      <w:sz w:val="28"/>
      <w:szCs w:val="28"/>
    </w:rPr>
  </w:style>
  <w:style w:type="paragraph" w:styleId="3">
    <w:name w:val="heading 3"/>
    <w:basedOn w:val="a1"/>
    <w:next w:val="a1"/>
    <w:link w:val="30"/>
    <w:uiPriority w:val="9"/>
    <w:qFormat/>
    <w:pPr>
      <w:keepNext/>
      <w:widowControl w:val="0"/>
      <w:spacing w:before="240" w:after="60" w:line="360" w:lineRule="auto"/>
      <w:ind w:firstLine="720"/>
      <w:jc w:val="both"/>
      <w:outlineLvl w:val="2"/>
    </w:pPr>
    <w:rPr>
      <w:rFonts w:ascii="Arial" w:eastAsia="Arial" w:hAnsi="Arial" w:cs="Arial"/>
      <w:b/>
      <w:sz w:val="26"/>
      <w:szCs w:val="26"/>
    </w:rPr>
  </w:style>
  <w:style w:type="paragraph" w:styleId="4">
    <w:name w:val="heading 4"/>
    <w:basedOn w:val="a1"/>
    <w:next w:val="a1"/>
    <w:link w:val="40"/>
    <w:uiPriority w:val="9"/>
    <w:qFormat/>
    <w:pPr>
      <w:keepNext/>
      <w:widowControl w:val="0"/>
      <w:jc w:val="center"/>
      <w:outlineLvl w:val="3"/>
    </w:pPr>
    <w:rPr>
      <w:b/>
      <w:color w:val="000000"/>
      <w:sz w:val="28"/>
      <w:szCs w:val="28"/>
    </w:rPr>
  </w:style>
  <w:style w:type="paragraph" w:styleId="5">
    <w:name w:val="heading 5"/>
    <w:basedOn w:val="a1"/>
    <w:next w:val="a1"/>
    <w:link w:val="50"/>
    <w:uiPriority w:val="9"/>
    <w:qFormat/>
    <w:pPr>
      <w:keepNext/>
      <w:ind w:firstLine="5940"/>
      <w:outlineLvl w:val="4"/>
    </w:pPr>
    <w:rPr>
      <w:smallCaps/>
      <w:sz w:val="28"/>
      <w:szCs w:val="28"/>
    </w:rPr>
  </w:style>
  <w:style w:type="paragraph" w:styleId="60">
    <w:name w:val="heading 6"/>
    <w:basedOn w:val="a1"/>
    <w:next w:val="a1"/>
    <w:link w:val="61"/>
    <w:uiPriority w:val="9"/>
    <w:qFormat/>
    <w:pPr>
      <w:widowControl w:val="0"/>
      <w:spacing w:before="240" w:after="60" w:line="360" w:lineRule="auto"/>
      <w:ind w:firstLine="720"/>
      <w:jc w:val="both"/>
      <w:outlineLvl w:val="5"/>
    </w:pPr>
    <w:rPr>
      <w:b/>
      <w:sz w:val="22"/>
      <w:szCs w:val="22"/>
    </w:rPr>
  </w:style>
  <w:style w:type="paragraph" w:styleId="7">
    <w:name w:val="heading 7"/>
    <w:basedOn w:val="a1"/>
    <w:next w:val="a1"/>
    <w:link w:val="70"/>
    <w:uiPriority w:val="9"/>
    <w:qFormat/>
    <w:rsid w:val="005B3412"/>
    <w:pPr>
      <w:spacing w:before="240" w:after="60"/>
      <w:outlineLvl w:val="6"/>
    </w:pPr>
    <w:rPr>
      <w:lang w:val="ru-RU"/>
    </w:rPr>
  </w:style>
  <w:style w:type="paragraph" w:styleId="8">
    <w:name w:val="heading 8"/>
    <w:basedOn w:val="a1"/>
    <w:next w:val="a1"/>
    <w:link w:val="80"/>
    <w:uiPriority w:val="9"/>
    <w:qFormat/>
    <w:rsid w:val="005B3412"/>
    <w:pPr>
      <w:keepNext/>
      <w:widowControl w:val="0"/>
      <w:autoSpaceDE w:val="0"/>
      <w:autoSpaceDN w:val="0"/>
      <w:adjustRightInd w:val="0"/>
      <w:spacing w:line="336" w:lineRule="auto"/>
      <w:ind w:firstLine="720"/>
      <w:jc w:val="center"/>
      <w:outlineLvl w:val="7"/>
    </w:pPr>
    <w:rPr>
      <w:b/>
      <w:bCs/>
      <w:sz w:val="28"/>
      <w:szCs w:val="28"/>
      <w:lang w:val="ru-RU"/>
    </w:rPr>
  </w:style>
  <w:style w:type="paragraph" w:styleId="9">
    <w:name w:val="heading 9"/>
    <w:basedOn w:val="a1"/>
    <w:next w:val="a1"/>
    <w:link w:val="90"/>
    <w:uiPriority w:val="9"/>
    <w:semiHidden/>
    <w:unhideWhenUsed/>
    <w:qFormat/>
    <w:rsid w:val="005B3412"/>
    <w:pPr>
      <w:keepNext/>
      <w:keepLines/>
      <w:spacing w:before="200"/>
      <w:outlineLvl w:val="8"/>
    </w:pPr>
    <w:rPr>
      <w:rFonts w:asciiTheme="majorHAnsi" w:eastAsiaTheme="majorEastAsia" w:hAnsiTheme="majorHAnsi" w:cstheme="majorBidi"/>
      <w:i/>
      <w:iCs/>
      <w:color w:val="404040" w:themeColor="text1" w:themeTint="BF"/>
      <w:sz w:val="20"/>
      <w:szCs w:val="20"/>
      <w:lang w:val="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5">
    <w:name w:val="Title"/>
    <w:basedOn w:val="a1"/>
    <w:next w:val="a1"/>
    <w:link w:val="a6"/>
    <w:uiPriority w:val="10"/>
    <w:qFormat/>
    <w:pPr>
      <w:jc w:val="center"/>
    </w:pPr>
    <w:rPr>
      <w:sz w:val="28"/>
      <w:szCs w:val="28"/>
    </w:rPr>
  </w:style>
  <w:style w:type="paragraph" w:styleId="a7">
    <w:name w:val="Subtitle"/>
    <w:basedOn w:val="a1"/>
    <w:next w:val="a1"/>
    <w:link w:val="a8"/>
    <w:qFormat/>
    <w:pPr>
      <w:spacing w:after="60"/>
      <w:jc w:val="center"/>
    </w:pPr>
    <w:rPr>
      <w:rFonts w:ascii="Cambria" w:eastAsia="Cambria" w:hAnsi="Cambria" w:cs="Cambria"/>
    </w:r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2" w:type="dxa"/>
        <w:left w:w="62" w:type="dxa"/>
        <w:bottom w:w="102" w:type="dxa"/>
        <w:right w:w="62"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15" w:type="dxa"/>
        <w:right w:w="115" w:type="dxa"/>
      </w:tblCellMar>
    </w:tblPr>
  </w:style>
  <w:style w:type="character" w:styleId="aff8">
    <w:name w:val="annotation reference"/>
    <w:basedOn w:val="a2"/>
    <w:unhideWhenUsed/>
    <w:rsid w:val="00B66D8A"/>
    <w:rPr>
      <w:sz w:val="16"/>
      <w:szCs w:val="16"/>
    </w:rPr>
  </w:style>
  <w:style w:type="paragraph" w:styleId="aff9">
    <w:name w:val="annotation text"/>
    <w:aliases w:val="ct,Used by Word for text of author queries, Знак2,Знак2"/>
    <w:basedOn w:val="a1"/>
    <w:link w:val="affa"/>
    <w:unhideWhenUsed/>
    <w:rsid w:val="00B66D8A"/>
    <w:rPr>
      <w:sz w:val="20"/>
      <w:szCs w:val="20"/>
    </w:rPr>
  </w:style>
  <w:style w:type="character" w:customStyle="1" w:styleId="affa">
    <w:name w:val="Текст примечания Знак"/>
    <w:aliases w:val="ct Знак,Used by Word for text of author queries Знак, Знак2 Знак,Знак2 Знак"/>
    <w:basedOn w:val="a2"/>
    <w:link w:val="aff9"/>
    <w:rsid w:val="00B66D8A"/>
    <w:rPr>
      <w:sz w:val="20"/>
      <w:szCs w:val="20"/>
    </w:rPr>
  </w:style>
  <w:style w:type="paragraph" w:styleId="affb">
    <w:name w:val="annotation subject"/>
    <w:basedOn w:val="aff9"/>
    <w:next w:val="aff9"/>
    <w:link w:val="affc"/>
    <w:uiPriority w:val="99"/>
    <w:semiHidden/>
    <w:unhideWhenUsed/>
    <w:rsid w:val="00B66D8A"/>
    <w:rPr>
      <w:b/>
      <w:bCs/>
    </w:rPr>
  </w:style>
  <w:style w:type="character" w:customStyle="1" w:styleId="affc">
    <w:name w:val="Тема примечания Знак"/>
    <w:basedOn w:val="affa"/>
    <w:link w:val="affb"/>
    <w:uiPriority w:val="99"/>
    <w:semiHidden/>
    <w:rsid w:val="00B66D8A"/>
    <w:rPr>
      <w:b/>
      <w:bCs/>
      <w:sz w:val="20"/>
      <w:szCs w:val="20"/>
    </w:rPr>
  </w:style>
  <w:style w:type="paragraph" w:styleId="affd">
    <w:name w:val="Balloon Text"/>
    <w:basedOn w:val="a1"/>
    <w:link w:val="affe"/>
    <w:uiPriority w:val="99"/>
    <w:semiHidden/>
    <w:unhideWhenUsed/>
    <w:rsid w:val="00B66D8A"/>
    <w:rPr>
      <w:rFonts w:ascii="Segoe UI" w:hAnsi="Segoe UI" w:cs="Segoe UI"/>
      <w:sz w:val="18"/>
      <w:szCs w:val="18"/>
    </w:rPr>
  </w:style>
  <w:style w:type="character" w:customStyle="1" w:styleId="affe">
    <w:name w:val="Текст выноски Знак"/>
    <w:basedOn w:val="a2"/>
    <w:link w:val="affd"/>
    <w:uiPriority w:val="99"/>
    <w:semiHidden/>
    <w:rsid w:val="00B66D8A"/>
    <w:rPr>
      <w:rFonts w:ascii="Segoe UI" w:hAnsi="Segoe UI" w:cs="Segoe UI"/>
      <w:sz w:val="18"/>
      <w:szCs w:val="18"/>
    </w:rPr>
  </w:style>
  <w:style w:type="character" w:customStyle="1" w:styleId="ConsPlusNormal">
    <w:name w:val="ConsPlusNormal Знак"/>
    <w:link w:val="ConsPlusNormal0"/>
    <w:locked/>
    <w:rsid w:val="00E52012"/>
    <w:rPr>
      <w:rFonts w:ascii="Arial" w:hAnsi="Arial" w:cs="Arial"/>
      <w:sz w:val="20"/>
      <w:szCs w:val="20"/>
    </w:rPr>
  </w:style>
  <w:style w:type="paragraph" w:customStyle="1" w:styleId="ConsPlusNormal0">
    <w:name w:val="ConsPlusNormal"/>
    <w:link w:val="ConsPlusNormal"/>
    <w:rsid w:val="00E52012"/>
    <w:pPr>
      <w:widowControl w:val="0"/>
      <w:autoSpaceDE w:val="0"/>
      <w:autoSpaceDN w:val="0"/>
      <w:adjustRightInd w:val="0"/>
      <w:ind w:firstLine="720"/>
    </w:pPr>
    <w:rPr>
      <w:rFonts w:ascii="Arial" w:hAnsi="Arial" w:cs="Arial"/>
      <w:sz w:val="20"/>
      <w:szCs w:val="20"/>
    </w:rPr>
  </w:style>
  <w:style w:type="table" w:styleId="afff">
    <w:name w:val="Table Grid"/>
    <w:basedOn w:val="a3"/>
    <w:uiPriority w:val="39"/>
    <w:qFormat/>
    <w:rsid w:val="00885D2E"/>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rsid w:val="005B3412"/>
    <w:rPr>
      <w:lang w:val="ru-RU"/>
    </w:rPr>
  </w:style>
  <w:style w:type="character" w:customStyle="1" w:styleId="80">
    <w:name w:val="Заголовок 8 Знак"/>
    <w:basedOn w:val="a2"/>
    <w:link w:val="8"/>
    <w:uiPriority w:val="9"/>
    <w:rsid w:val="005B3412"/>
    <w:rPr>
      <w:b/>
      <w:bCs/>
      <w:sz w:val="28"/>
      <w:szCs w:val="28"/>
      <w:lang w:val="ru-RU"/>
    </w:rPr>
  </w:style>
  <w:style w:type="character" w:customStyle="1" w:styleId="90">
    <w:name w:val="Заголовок 9 Знак"/>
    <w:basedOn w:val="a2"/>
    <w:link w:val="9"/>
    <w:uiPriority w:val="9"/>
    <w:semiHidden/>
    <w:rsid w:val="005B3412"/>
    <w:rPr>
      <w:rFonts w:asciiTheme="majorHAnsi" w:eastAsiaTheme="majorEastAsia" w:hAnsiTheme="majorHAnsi" w:cstheme="majorBidi"/>
      <w:i/>
      <w:iCs/>
      <w:color w:val="404040" w:themeColor="text1" w:themeTint="BF"/>
      <w:sz w:val="20"/>
      <w:szCs w:val="20"/>
      <w:lang w:val="ru-RU"/>
    </w:rPr>
  </w:style>
  <w:style w:type="character" w:customStyle="1" w:styleId="12">
    <w:name w:val="Заголовок 1 Знак"/>
    <w:basedOn w:val="a2"/>
    <w:link w:val="11"/>
    <w:uiPriority w:val="9"/>
    <w:rsid w:val="005B3412"/>
    <w:rPr>
      <w:rFonts w:ascii="Arial" w:eastAsia="Arial" w:hAnsi="Arial" w:cs="Arial"/>
      <w:b/>
      <w:sz w:val="32"/>
      <w:szCs w:val="32"/>
    </w:rPr>
  </w:style>
  <w:style w:type="character" w:customStyle="1" w:styleId="20">
    <w:name w:val="Заголовок 2 Знак"/>
    <w:basedOn w:val="a2"/>
    <w:link w:val="2"/>
    <w:uiPriority w:val="9"/>
    <w:rsid w:val="005B3412"/>
    <w:rPr>
      <w:rFonts w:ascii="Arial" w:eastAsia="Arial" w:hAnsi="Arial" w:cs="Arial"/>
      <w:b/>
      <w:i/>
      <w:sz w:val="28"/>
      <w:szCs w:val="28"/>
    </w:rPr>
  </w:style>
  <w:style w:type="character" w:customStyle="1" w:styleId="30">
    <w:name w:val="Заголовок 3 Знак"/>
    <w:basedOn w:val="a2"/>
    <w:link w:val="3"/>
    <w:uiPriority w:val="9"/>
    <w:rsid w:val="005B3412"/>
    <w:rPr>
      <w:rFonts w:ascii="Arial" w:eastAsia="Arial" w:hAnsi="Arial" w:cs="Arial"/>
      <w:b/>
      <w:sz w:val="26"/>
      <w:szCs w:val="26"/>
    </w:rPr>
  </w:style>
  <w:style w:type="character" w:customStyle="1" w:styleId="40">
    <w:name w:val="Заголовок 4 Знак"/>
    <w:basedOn w:val="a2"/>
    <w:link w:val="4"/>
    <w:uiPriority w:val="9"/>
    <w:rsid w:val="005B3412"/>
    <w:rPr>
      <w:b/>
      <w:color w:val="000000"/>
      <w:sz w:val="28"/>
      <w:szCs w:val="28"/>
    </w:rPr>
  </w:style>
  <w:style w:type="character" w:customStyle="1" w:styleId="50">
    <w:name w:val="Заголовок 5 Знак"/>
    <w:basedOn w:val="a2"/>
    <w:link w:val="5"/>
    <w:uiPriority w:val="9"/>
    <w:rsid w:val="005B3412"/>
    <w:rPr>
      <w:smallCaps/>
      <w:sz w:val="28"/>
      <w:szCs w:val="28"/>
    </w:rPr>
  </w:style>
  <w:style w:type="character" w:customStyle="1" w:styleId="61">
    <w:name w:val="Заголовок 6 Знак"/>
    <w:basedOn w:val="a2"/>
    <w:link w:val="60"/>
    <w:uiPriority w:val="9"/>
    <w:rsid w:val="005B3412"/>
    <w:rPr>
      <w:b/>
      <w:sz w:val="22"/>
      <w:szCs w:val="22"/>
    </w:rPr>
  </w:style>
  <w:style w:type="paragraph" w:customStyle="1" w:styleId="ConsPlusTitle">
    <w:name w:val="ConsPlusTitle"/>
    <w:uiPriority w:val="99"/>
    <w:rsid w:val="005B3412"/>
    <w:pPr>
      <w:widowControl w:val="0"/>
      <w:autoSpaceDE w:val="0"/>
      <w:autoSpaceDN w:val="0"/>
      <w:adjustRightInd w:val="0"/>
    </w:pPr>
    <w:rPr>
      <w:b/>
      <w:bCs/>
      <w:lang w:val="ru-RU"/>
    </w:rPr>
  </w:style>
  <w:style w:type="paragraph" w:styleId="afff0">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ff1"/>
    <w:uiPriority w:val="34"/>
    <w:qFormat/>
    <w:rsid w:val="005B3412"/>
    <w:pPr>
      <w:ind w:left="720"/>
      <w:contextualSpacing/>
    </w:pPr>
    <w:rPr>
      <w:lang w:val="ru-RU"/>
    </w:rPr>
  </w:style>
  <w:style w:type="character" w:customStyle="1" w:styleId="afff1">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f0"/>
    <w:uiPriority w:val="34"/>
    <w:qFormat/>
    <w:locked/>
    <w:rsid w:val="005B3412"/>
    <w:rPr>
      <w:lang w:val="ru-RU"/>
    </w:rPr>
  </w:style>
  <w:style w:type="paragraph" w:styleId="afff2">
    <w:name w:val="Body Text Indent"/>
    <w:basedOn w:val="a1"/>
    <w:link w:val="afff3"/>
    <w:uiPriority w:val="99"/>
    <w:rsid w:val="005B3412"/>
    <w:pPr>
      <w:widowControl w:val="0"/>
      <w:autoSpaceDE w:val="0"/>
      <w:autoSpaceDN w:val="0"/>
      <w:adjustRightInd w:val="0"/>
      <w:spacing w:after="120" w:line="360" w:lineRule="auto"/>
      <w:ind w:left="283" w:firstLine="720"/>
      <w:jc w:val="both"/>
    </w:pPr>
    <w:rPr>
      <w:lang w:val="ru-RU"/>
    </w:rPr>
  </w:style>
  <w:style w:type="character" w:customStyle="1" w:styleId="afff3">
    <w:name w:val="Основной текст с отступом Знак"/>
    <w:basedOn w:val="a2"/>
    <w:link w:val="afff2"/>
    <w:uiPriority w:val="99"/>
    <w:rsid w:val="005B3412"/>
    <w:rPr>
      <w:lang w:val="ru-RU"/>
    </w:rPr>
  </w:style>
  <w:style w:type="paragraph" w:styleId="31">
    <w:name w:val="Body Text Indent 3"/>
    <w:basedOn w:val="a1"/>
    <w:link w:val="32"/>
    <w:uiPriority w:val="99"/>
    <w:rsid w:val="005B3412"/>
    <w:pPr>
      <w:widowControl w:val="0"/>
      <w:autoSpaceDE w:val="0"/>
      <w:autoSpaceDN w:val="0"/>
      <w:adjustRightInd w:val="0"/>
      <w:spacing w:line="360" w:lineRule="auto"/>
      <w:ind w:firstLine="720"/>
      <w:jc w:val="both"/>
    </w:pPr>
    <w:rPr>
      <w:sz w:val="28"/>
      <w:szCs w:val="28"/>
      <w:lang w:val="ru-RU"/>
    </w:rPr>
  </w:style>
  <w:style w:type="character" w:customStyle="1" w:styleId="32">
    <w:name w:val="Основной текст с отступом 3 Знак"/>
    <w:basedOn w:val="a2"/>
    <w:link w:val="31"/>
    <w:uiPriority w:val="99"/>
    <w:rsid w:val="005B3412"/>
    <w:rPr>
      <w:sz w:val="28"/>
      <w:szCs w:val="28"/>
      <w:lang w:val="ru-RU"/>
    </w:rPr>
  </w:style>
  <w:style w:type="paragraph" w:styleId="afff4">
    <w:name w:val="Body Text"/>
    <w:aliases w:val="Список 1,Body Text Char"/>
    <w:basedOn w:val="a1"/>
    <w:link w:val="13"/>
    <w:qFormat/>
    <w:rsid w:val="005B3412"/>
    <w:pPr>
      <w:widowControl w:val="0"/>
      <w:autoSpaceDE w:val="0"/>
      <w:autoSpaceDN w:val="0"/>
      <w:adjustRightInd w:val="0"/>
      <w:jc w:val="both"/>
    </w:pPr>
    <w:rPr>
      <w:color w:val="000000"/>
      <w:sz w:val="28"/>
      <w:szCs w:val="28"/>
      <w:lang w:val="ru-RU"/>
    </w:rPr>
  </w:style>
  <w:style w:type="character" w:customStyle="1" w:styleId="afff5">
    <w:name w:val="Основной текст Знак"/>
    <w:aliases w:val="Список 1 Знак,Body Text Char Знак"/>
    <w:basedOn w:val="a2"/>
    <w:rsid w:val="005B3412"/>
  </w:style>
  <w:style w:type="character" w:customStyle="1" w:styleId="13">
    <w:name w:val="Основной текст Знак1"/>
    <w:aliases w:val="Список 1 Знак1,Body Text Char Знак1"/>
    <w:link w:val="afff4"/>
    <w:rsid w:val="005B3412"/>
    <w:rPr>
      <w:color w:val="000000"/>
      <w:sz w:val="28"/>
      <w:szCs w:val="28"/>
      <w:lang w:val="ru-RU"/>
    </w:rPr>
  </w:style>
  <w:style w:type="paragraph" w:customStyle="1" w:styleId="14">
    <w:name w:val="Обычный1"/>
    <w:rsid w:val="005B3412"/>
    <w:pPr>
      <w:widowControl w:val="0"/>
      <w:ind w:left="120" w:firstLine="560"/>
    </w:pPr>
    <w:rPr>
      <w:rFonts w:ascii="Arial" w:hAnsi="Arial"/>
      <w:sz w:val="22"/>
      <w:szCs w:val="20"/>
      <w:lang w:val="ru-RU"/>
    </w:rPr>
  </w:style>
  <w:style w:type="paragraph" w:styleId="33">
    <w:name w:val="Body Text 3"/>
    <w:basedOn w:val="a1"/>
    <w:link w:val="34"/>
    <w:rsid w:val="005B3412"/>
    <w:pPr>
      <w:spacing w:after="120"/>
    </w:pPr>
    <w:rPr>
      <w:sz w:val="16"/>
      <w:szCs w:val="16"/>
      <w:lang w:val="ru-RU"/>
    </w:rPr>
  </w:style>
  <w:style w:type="character" w:customStyle="1" w:styleId="34">
    <w:name w:val="Основной текст 3 Знак"/>
    <w:basedOn w:val="a2"/>
    <w:link w:val="33"/>
    <w:rsid w:val="005B3412"/>
    <w:rPr>
      <w:sz w:val="16"/>
      <w:szCs w:val="16"/>
      <w:lang w:val="ru-RU"/>
    </w:rPr>
  </w:style>
  <w:style w:type="character" w:customStyle="1" w:styleId="a6">
    <w:name w:val="Заголовок Знак"/>
    <w:basedOn w:val="a2"/>
    <w:link w:val="a5"/>
    <w:uiPriority w:val="10"/>
    <w:rsid w:val="005B3412"/>
    <w:rPr>
      <w:sz w:val="28"/>
      <w:szCs w:val="28"/>
    </w:rPr>
  </w:style>
  <w:style w:type="paragraph" w:styleId="afff6">
    <w:name w:val="header"/>
    <w:aliases w:val="Знак1"/>
    <w:basedOn w:val="a1"/>
    <w:link w:val="afff7"/>
    <w:uiPriority w:val="99"/>
    <w:rsid w:val="005B3412"/>
    <w:pPr>
      <w:tabs>
        <w:tab w:val="center" w:pos="4677"/>
        <w:tab w:val="right" w:pos="9355"/>
      </w:tabs>
    </w:pPr>
    <w:rPr>
      <w:lang w:val="ru-RU"/>
    </w:rPr>
  </w:style>
  <w:style w:type="character" w:customStyle="1" w:styleId="afff7">
    <w:name w:val="Верхний колонтитул Знак"/>
    <w:aliases w:val="Знак1 Знак"/>
    <w:basedOn w:val="a2"/>
    <w:link w:val="afff6"/>
    <w:uiPriority w:val="99"/>
    <w:rsid w:val="005B3412"/>
    <w:rPr>
      <w:lang w:val="ru-RU"/>
    </w:rPr>
  </w:style>
  <w:style w:type="character" w:styleId="afff8">
    <w:name w:val="page number"/>
    <w:basedOn w:val="a2"/>
    <w:rsid w:val="005B3412"/>
  </w:style>
  <w:style w:type="paragraph" w:customStyle="1" w:styleId="310">
    <w:name w:val="Основной текст с отступом 31"/>
    <w:basedOn w:val="14"/>
    <w:rsid w:val="005B3412"/>
    <w:pPr>
      <w:spacing w:line="360" w:lineRule="auto"/>
      <w:ind w:left="0" w:firstLine="709"/>
      <w:jc w:val="both"/>
    </w:pPr>
    <w:rPr>
      <w:sz w:val="24"/>
    </w:rPr>
  </w:style>
  <w:style w:type="paragraph" w:customStyle="1" w:styleId="21">
    <w:name w:val="Текст_начало_2"/>
    <w:basedOn w:val="a1"/>
    <w:rsid w:val="005B3412"/>
    <w:pPr>
      <w:spacing w:line="360" w:lineRule="exact"/>
      <w:jc w:val="both"/>
    </w:pPr>
    <w:rPr>
      <w:rFonts w:ascii="Arial" w:hAnsi="Arial"/>
      <w:szCs w:val="20"/>
      <w:lang w:val="en-GB"/>
    </w:rPr>
  </w:style>
  <w:style w:type="paragraph" w:customStyle="1" w:styleId="BodyText21">
    <w:name w:val="Body Text 21"/>
    <w:basedOn w:val="14"/>
    <w:rsid w:val="005B3412"/>
    <w:pPr>
      <w:spacing w:line="360" w:lineRule="auto"/>
      <w:ind w:left="0" w:firstLine="851"/>
      <w:jc w:val="both"/>
    </w:pPr>
    <w:rPr>
      <w:sz w:val="24"/>
    </w:rPr>
  </w:style>
  <w:style w:type="paragraph" w:styleId="afff9">
    <w:name w:val="footer"/>
    <w:basedOn w:val="a1"/>
    <w:link w:val="afffa"/>
    <w:uiPriority w:val="99"/>
    <w:rsid w:val="005B3412"/>
    <w:pPr>
      <w:tabs>
        <w:tab w:val="center" w:pos="4677"/>
        <w:tab w:val="right" w:pos="9355"/>
      </w:tabs>
    </w:pPr>
    <w:rPr>
      <w:lang w:val="ru-RU"/>
    </w:rPr>
  </w:style>
  <w:style w:type="character" w:customStyle="1" w:styleId="afffa">
    <w:name w:val="Нижний колонтитул Знак"/>
    <w:basedOn w:val="a2"/>
    <w:link w:val="afff9"/>
    <w:uiPriority w:val="99"/>
    <w:rsid w:val="005B3412"/>
    <w:rPr>
      <w:lang w:val="ru-RU"/>
    </w:rPr>
  </w:style>
  <w:style w:type="paragraph" w:styleId="22">
    <w:name w:val="Body Text 2"/>
    <w:basedOn w:val="a1"/>
    <w:link w:val="23"/>
    <w:uiPriority w:val="99"/>
    <w:rsid w:val="005B3412"/>
    <w:pPr>
      <w:jc w:val="both"/>
    </w:pPr>
    <w:rPr>
      <w:sz w:val="28"/>
      <w:szCs w:val="28"/>
      <w:lang w:val="ru-RU"/>
    </w:rPr>
  </w:style>
  <w:style w:type="character" w:customStyle="1" w:styleId="23">
    <w:name w:val="Основной текст 2 Знак"/>
    <w:basedOn w:val="a2"/>
    <w:link w:val="22"/>
    <w:uiPriority w:val="99"/>
    <w:rsid w:val="005B3412"/>
    <w:rPr>
      <w:sz w:val="28"/>
      <w:szCs w:val="28"/>
      <w:lang w:val="ru-RU"/>
    </w:rPr>
  </w:style>
  <w:style w:type="paragraph" w:styleId="24">
    <w:name w:val="Body Text Indent 2"/>
    <w:basedOn w:val="a1"/>
    <w:link w:val="25"/>
    <w:rsid w:val="005B3412"/>
    <w:pPr>
      <w:widowControl w:val="0"/>
      <w:autoSpaceDE w:val="0"/>
      <w:autoSpaceDN w:val="0"/>
      <w:adjustRightInd w:val="0"/>
      <w:ind w:firstLine="360"/>
      <w:jc w:val="both"/>
    </w:pPr>
    <w:rPr>
      <w:color w:val="000000"/>
      <w:spacing w:val="-1"/>
      <w:sz w:val="28"/>
      <w:szCs w:val="28"/>
      <w:lang w:val="ru-RU"/>
    </w:rPr>
  </w:style>
  <w:style w:type="character" w:customStyle="1" w:styleId="25">
    <w:name w:val="Основной текст с отступом 2 Знак"/>
    <w:basedOn w:val="a2"/>
    <w:link w:val="24"/>
    <w:rsid w:val="005B3412"/>
    <w:rPr>
      <w:color w:val="000000"/>
      <w:spacing w:val="-1"/>
      <w:sz w:val="28"/>
      <w:szCs w:val="28"/>
      <w:lang w:val="ru-RU"/>
    </w:rPr>
  </w:style>
  <w:style w:type="paragraph" w:styleId="afffb">
    <w:name w:val="Block Text"/>
    <w:basedOn w:val="a1"/>
    <w:rsid w:val="005B3412"/>
    <w:pPr>
      <w:ind w:left="5040" w:right="140"/>
    </w:pPr>
    <w:rPr>
      <w:sz w:val="22"/>
      <w:szCs w:val="22"/>
      <w:lang w:val="ru-RU"/>
    </w:rPr>
  </w:style>
  <w:style w:type="paragraph" w:customStyle="1" w:styleId="FR1">
    <w:name w:val="FR1"/>
    <w:rsid w:val="005B3412"/>
    <w:pPr>
      <w:widowControl w:val="0"/>
      <w:autoSpaceDE w:val="0"/>
      <w:autoSpaceDN w:val="0"/>
      <w:adjustRightInd w:val="0"/>
      <w:spacing w:before="3100"/>
      <w:jc w:val="center"/>
    </w:pPr>
    <w:rPr>
      <w:sz w:val="64"/>
      <w:szCs w:val="20"/>
      <w:lang w:val="ru-RU"/>
    </w:rPr>
  </w:style>
  <w:style w:type="paragraph" w:customStyle="1" w:styleId="ConsNormal">
    <w:name w:val="ConsNormal"/>
    <w:link w:val="ConsNormal0"/>
    <w:rsid w:val="005B3412"/>
    <w:pPr>
      <w:widowControl w:val="0"/>
      <w:autoSpaceDE w:val="0"/>
      <w:autoSpaceDN w:val="0"/>
      <w:adjustRightInd w:val="0"/>
      <w:ind w:right="19772" w:firstLine="720"/>
    </w:pPr>
    <w:rPr>
      <w:rFonts w:ascii="Arial" w:hAnsi="Arial" w:cs="Arial"/>
      <w:sz w:val="20"/>
      <w:szCs w:val="20"/>
      <w:lang w:val="ru-RU"/>
    </w:rPr>
  </w:style>
  <w:style w:type="character" w:customStyle="1" w:styleId="ConsNormal0">
    <w:name w:val="ConsNormal Знак"/>
    <w:basedOn w:val="a2"/>
    <w:link w:val="ConsNormal"/>
    <w:rsid w:val="005B3412"/>
    <w:rPr>
      <w:rFonts w:ascii="Arial" w:hAnsi="Arial" w:cs="Arial"/>
      <w:sz w:val="20"/>
      <w:szCs w:val="20"/>
      <w:lang w:val="ru-RU"/>
    </w:rPr>
  </w:style>
  <w:style w:type="paragraph" w:customStyle="1" w:styleId="Heading">
    <w:name w:val="Heading"/>
    <w:rsid w:val="005B3412"/>
    <w:pPr>
      <w:autoSpaceDE w:val="0"/>
      <w:autoSpaceDN w:val="0"/>
      <w:adjustRightInd w:val="0"/>
    </w:pPr>
    <w:rPr>
      <w:rFonts w:ascii="Arial" w:hAnsi="Arial" w:cs="Arial"/>
      <w:b/>
      <w:bCs/>
      <w:sz w:val="22"/>
      <w:szCs w:val="22"/>
      <w:lang w:val="ru-RU"/>
    </w:rPr>
  </w:style>
  <w:style w:type="paragraph" w:styleId="afff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ffd"/>
    <w:uiPriority w:val="99"/>
    <w:rsid w:val="005B3412"/>
    <w:rPr>
      <w:sz w:val="20"/>
      <w:szCs w:val="20"/>
      <w:lang w:val="ru-RU"/>
    </w:rPr>
  </w:style>
  <w:style w:type="character" w:customStyle="1" w:styleId="afff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ffc"/>
    <w:uiPriority w:val="99"/>
    <w:rsid w:val="005B3412"/>
    <w:rPr>
      <w:sz w:val="20"/>
      <w:szCs w:val="20"/>
      <w:lang w:val="ru-RU"/>
    </w:rPr>
  </w:style>
  <w:style w:type="character" w:styleId="afffe">
    <w:name w:val="footnote reference"/>
    <w:aliases w:val="fr,Used by Word for Help footnote symbols,Знак сноски 1,Ciae niinee 1,Знак сноски-FN,Ciae niinee-FN,Ссылка на сноску 45,Referencia nota al pie,SUPERS"/>
    <w:basedOn w:val="a2"/>
    <w:uiPriority w:val="99"/>
    <w:rsid w:val="005B3412"/>
    <w:rPr>
      <w:vertAlign w:val="superscript"/>
    </w:rPr>
  </w:style>
  <w:style w:type="paragraph" w:customStyle="1" w:styleId="26">
    <w:name w:val="Обычный2"/>
    <w:uiPriority w:val="99"/>
    <w:rsid w:val="005B3412"/>
    <w:pPr>
      <w:widowControl w:val="0"/>
      <w:ind w:left="120" w:firstLine="560"/>
    </w:pPr>
    <w:rPr>
      <w:rFonts w:ascii="Arial" w:hAnsi="Arial" w:cs="Arial"/>
      <w:sz w:val="22"/>
      <w:szCs w:val="22"/>
      <w:lang w:val="ru-RU"/>
    </w:rPr>
  </w:style>
  <w:style w:type="paragraph" w:customStyle="1" w:styleId="210">
    <w:name w:val="Основной текст 21"/>
    <w:basedOn w:val="a1"/>
    <w:rsid w:val="005B3412"/>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5B3412"/>
    <w:rPr>
      <w:rFonts w:ascii="Times New Roman" w:hAnsi="Times New Roman" w:cs="Times New Roman"/>
      <w:i/>
      <w:iCs/>
      <w:spacing w:val="-20"/>
      <w:sz w:val="24"/>
      <w:szCs w:val="24"/>
    </w:rPr>
  </w:style>
  <w:style w:type="character" w:customStyle="1" w:styleId="FontStyle14">
    <w:name w:val="Font Style14"/>
    <w:uiPriority w:val="99"/>
    <w:rsid w:val="005B3412"/>
    <w:rPr>
      <w:rFonts w:ascii="Times New Roman" w:hAnsi="Times New Roman" w:cs="Times New Roman"/>
      <w:sz w:val="26"/>
      <w:szCs w:val="26"/>
    </w:rPr>
  </w:style>
  <w:style w:type="paragraph" w:customStyle="1" w:styleId="affff">
    <w:name w:val="Обычный.Нормальный абзац Знак"/>
    <w:rsid w:val="005B3412"/>
    <w:pPr>
      <w:widowControl w:val="0"/>
      <w:ind w:firstLine="709"/>
      <w:jc w:val="both"/>
    </w:pPr>
    <w:rPr>
      <w:snapToGrid w:val="0"/>
      <w:szCs w:val="20"/>
      <w:lang w:val="ru-RU"/>
    </w:rPr>
  </w:style>
  <w:style w:type="paragraph" w:customStyle="1" w:styleId="110">
    <w:name w:val="Обычный11"/>
    <w:uiPriority w:val="99"/>
    <w:rsid w:val="005B3412"/>
    <w:pPr>
      <w:widowControl w:val="0"/>
      <w:spacing w:before="100" w:after="100"/>
    </w:pPr>
    <w:rPr>
      <w:snapToGrid w:val="0"/>
      <w:szCs w:val="20"/>
      <w:lang w:val="ru-RU"/>
    </w:rPr>
  </w:style>
  <w:style w:type="paragraph" w:styleId="affff0">
    <w:name w:val="No Spacing"/>
    <w:link w:val="affff1"/>
    <w:uiPriority w:val="1"/>
    <w:qFormat/>
    <w:rsid w:val="005B3412"/>
    <w:pPr>
      <w:jc w:val="both"/>
    </w:pPr>
    <w:rPr>
      <w:lang w:val="ru-RU"/>
    </w:rPr>
  </w:style>
  <w:style w:type="paragraph" w:customStyle="1" w:styleId="35">
    <w:name w:val="Знак3"/>
    <w:basedOn w:val="a1"/>
    <w:rsid w:val="005B3412"/>
    <w:pPr>
      <w:spacing w:after="160" w:line="240" w:lineRule="exact"/>
    </w:pPr>
    <w:rPr>
      <w:rFonts w:ascii="Verdana" w:hAnsi="Verdana"/>
      <w:lang w:val="en-US" w:eastAsia="en-US"/>
    </w:rPr>
  </w:style>
  <w:style w:type="character" w:styleId="affff2">
    <w:name w:val="Placeholder Text"/>
    <w:basedOn w:val="a2"/>
    <w:uiPriority w:val="99"/>
    <w:semiHidden/>
    <w:rsid w:val="005B3412"/>
    <w:rPr>
      <w:color w:val="808080"/>
    </w:rPr>
  </w:style>
  <w:style w:type="paragraph" w:styleId="affff3">
    <w:name w:val="endnote text"/>
    <w:basedOn w:val="a1"/>
    <w:link w:val="affff4"/>
    <w:uiPriority w:val="99"/>
    <w:semiHidden/>
    <w:unhideWhenUsed/>
    <w:rsid w:val="005B3412"/>
    <w:pPr>
      <w:jc w:val="both"/>
    </w:pPr>
    <w:rPr>
      <w:sz w:val="20"/>
      <w:szCs w:val="20"/>
      <w:lang w:val="ru-RU"/>
    </w:rPr>
  </w:style>
  <w:style w:type="character" w:customStyle="1" w:styleId="affff4">
    <w:name w:val="Текст концевой сноски Знак"/>
    <w:basedOn w:val="a2"/>
    <w:link w:val="affff3"/>
    <w:uiPriority w:val="99"/>
    <w:semiHidden/>
    <w:rsid w:val="005B3412"/>
    <w:rPr>
      <w:sz w:val="20"/>
      <w:szCs w:val="20"/>
      <w:lang w:val="ru-RU"/>
    </w:rPr>
  </w:style>
  <w:style w:type="character" w:styleId="affff5">
    <w:name w:val="endnote reference"/>
    <w:basedOn w:val="a2"/>
    <w:uiPriority w:val="99"/>
    <w:semiHidden/>
    <w:unhideWhenUsed/>
    <w:rsid w:val="005B3412"/>
    <w:rPr>
      <w:vertAlign w:val="superscript"/>
    </w:rPr>
  </w:style>
  <w:style w:type="character" w:customStyle="1" w:styleId="a8">
    <w:name w:val="Подзаголовок Знак"/>
    <w:basedOn w:val="a2"/>
    <w:link w:val="a7"/>
    <w:rsid w:val="005B3412"/>
    <w:rPr>
      <w:rFonts w:ascii="Cambria" w:eastAsia="Cambria" w:hAnsi="Cambria" w:cs="Cambria"/>
    </w:rPr>
  </w:style>
  <w:style w:type="paragraph" w:customStyle="1" w:styleId="ConsPlusNonformat">
    <w:name w:val="ConsPlusNonformat"/>
    <w:rsid w:val="005B3412"/>
    <w:pPr>
      <w:widowControl w:val="0"/>
      <w:suppressAutoHyphens/>
      <w:autoSpaceDE w:val="0"/>
    </w:pPr>
    <w:rPr>
      <w:rFonts w:ascii="Courier New" w:hAnsi="Courier New" w:cs="Courier New"/>
      <w:sz w:val="20"/>
      <w:szCs w:val="20"/>
      <w:lang w:val="ru-RU" w:eastAsia="ar-SA"/>
    </w:rPr>
  </w:style>
  <w:style w:type="paragraph" w:customStyle="1" w:styleId="36">
    <w:name w:val="Обычный3"/>
    <w:rsid w:val="005B3412"/>
    <w:pPr>
      <w:widowControl w:val="0"/>
      <w:ind w:left="120" w:firstLine="560"/>
    </w:pPr>
    <w:rPr>
      <w:rFonts w:ascii="Arial" w:hAnsi="Arial"/>
      <w:sz w:val="22"/>
      <w:szCs w:val="20"/>
      <w:lang w:val="ru-RU"/>
    </w:rPr>
  </w:style>
  <w:style w:type="paragraph" w:customStyle="1" w:styleId="320">
    <w:name w:val="Основной текст с отступом 32"/>
    <w:basedOn w:val="36"/>
    <w:rsid w:val="005B3412"/>
    <w:pPr>
      <w:spacing w:line="360" w:lineRule="auto"/>
      <w:ind w:left="0" w:firstLine="709"/>
      <w:jc w:val="both"/>
    </w:pPr>
    <w:rPr>
      <w:sz w:val="24"/>
    </w:rPr>
  </w:style>
  <w:style w:type="character" w:styleId="affff6">
    <w:name w:val="Hyperlink"/>
    <w:basedOn w:val="a2"/>
    <w:uiPriority w:val="99"/>
    <w:unhideWhenUsed/>
    <w:rsid w:val="005B3412"/>
    <w:rPr>
      <w:color w:val="0000FF" w:themeColor="hyperlink"/>
      <w:u w:val="single"/>
    </w:rPr>
  </w:style>
  <w:style w:type="paragraph" w:customStyle="1" w:styleId="37">
    <w:name w:val="Стиль3"/>
    <w:basedOn w:val="24"/>
    <w:link w:val="38"/>
    <w:qFormat/>
    <w:rsid w:val="005B3412"/>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5B3412"/>
    <w:rPr>
      <w:szCs w:val="20"/>
      <w:lang w:val="ru-RU"/>
    </w:rPr>
  </w:style>
  <w:style w:type="paragraph" w:customStyle="1" w:styleId="Normal1">
    <w:name w:val="Normal1"/>
    <w:uiPriority w:val="99"/>
    <w:rsid w:val="005B3412"/>
    <w:pPr>
      <w:widowControl w:val="0"/>
      <w:spacing w:before="220" w:line="300" w:lineRule="auto"/>
      <w:ind w:firstLine="680"/>
      <w:jc w:val="both"/>
    </w:pPr>
    <w:rPr>
      <w:sz w:val="22"/>
      <w:szCs w:val="20"/>
      <w:lang w:val="ru-RU"/>
    </w:rPr>
  </w:style>
  <w:style w:type="character" w:styleId="affff7">
    <w:name w:val="Strong"/>
    <w:basedOn w:val="a2"/>
    <w:uiPriority w:val="22"/>
    <w:qFormat/>
    <w:rsid w:val="005B3412"/>
    <w:rPr>
      <w:b/>
      <w:bCs/>
    </w:rPr>
  </w:style>
  <w:style w:type="character" w:styleId="affff8">
    <w:name w:val="Emphasis"/>
    <w:basedOn w:val="a2"/>
    <w:uiPriority w:val="20"/>
    <w:qFormat/>
    <w:rsid w:val="005B3412"/>
    <w:rPr>
      <w:i/>
      <w:iCs/>
    </w:rPr>
  </w:style>
  <w:style w:type="paragraph" w:styleId="27">
    <w:name w:val="Quote"/>
    <w:basedOn w:val="a1"/>
    <w:next w:val="a1"/>
    <w:link w:val="28"/>
    <w:uiPriority w:val="29"/>
    <w:qFormat/>
    <w:rsid w:val="005B3412"/>
    <w:rPr>
      <w:i/>
      <w:iCs/>
      <w:color w:val="000000" w:themeColor="text1"/>
      <w:lang w:val="ru-RU"/>
    </w:rPr>
  </w:style>
  <w:style w:type="character" w:customStyle="1" w:styleId="28">
    <w:name w:val="Цитата 2 Знак"/>
    <w:basedOn w:val="a2"/>
    <w:link w:val="27"/>
    <w:uiPriority w:val="29"/>
    <w:rsid w:val="005B3412"/>
    <w:rPr>
      <w:i/>
      <w:iCs/>
      <w:color w:val="000000" w:themeColor="text1"/>
      <w:lang w:val="ru-RU"/>
    </w:rPr>
  </w:style>
  <w:style w:type="paragraph" w:styleId="affff9">
    <w:name w:val="Intense Quote"/>
    <w:basedOn w:val="a1"/>
    <w:next w:val="a1"/>
    <w:link w:val="affffa"/>
    <w:uiPriority w:val="30"/>
    <w:qFormat/>
    <w:rsid w:val="005B3412"/>
    <w:pPr>
      <w:pBdr>
        <w:bottom w:val="single" w:sz="4" w:space="4" w:color="4F81BD" w:themeColor="accent1"/>
      </w:pBdr>
      <w:spacing w:before="200" w:after="280"/>
      <w:ind w:left="936" w:right="936"/>
    </w:pPr>
    <w:rPr>
      <w:b/>
      <w:bCs/>
      <w:i/>
      <w:iCs/>
      <w:color w:val="4F81BD" w:themeColor="accent1"/>
      <w:lang w:val="ru-RU"/>
    </w:rPr>
  </w:style>
  <w:style w:type="character" w:customStyle="1" w:styleId="affffa">
    <w:name w:val="Выделенная цитата Знак"/>
    <w:basedOn w:val="a2"/>
    <w:link w:val="affff9"/>
    <w:uiPriority w:val="30"/>
    <w:rsid w:val="005B3412"/>
    <w:rPr>
      <w:b/>
      <w:bCs/>
      <w:i/>
      <w:iCs/>
      <w:color w:val="4F81BD" w:themeColor="accent1"/>
      <w:lang w:val="ru-RU"/>
    </w:rPr>
  </w:style>
  <w:style w:type="character" w:styleId="affffb">
    <w:name w:val="Subtle Emphasis"/>
    <w:basedOn w:val="a2"/>
    <w:uiPriority w:val="19"/>
    <w:qFormat/>
    <w:rsid w:val="005B3412"/>
    <w:rPr>
      <w:i/>
      <w:iCs/>
      <w:color w:val="808080" w:themeColor="text1" w:themeTint="7F"/>
    </w:rPr>
  </w:style>
  <w:style w:type="character" w:styleId="affffc">
    <w:name w:val="Intense Emphasis"/>
    <w:basedOn w:val="a2"/>
    <w:uiPriority w:val="21"/>
    <w:qFormat/>
    <w:rsid w:val="005B3412"/>
    <w:rPr>
      <w:b/>
      <w:bCs/>
      <w:i/>
      <w:iCs/>
      <w:color w:val="4F81BD" w:themeColor="accent1"/>
    </w:rPr>
  </w:style>
  <w:style w:type="character" w:styleId="affffd">
    <w:name w:val="Subtle Reference"/>
    <w:basedOn w:val="a2"/>
    <w:uiPriority w:val="31"/>
    <w:qFormat/>
    <w:rsid w:val="005B3412"/>
    <w:rPr>
      <w:smallCaps/>
      <w:color w:val="C0504D" w:themeColor="accent2"/>
      <w:u w:val="single"/>
    </w:rPr>
  </w:style>
  <w:style w:type="character" w:styleId="affffe">
    <w:name w:val="Intense Reference"/>
    <w:basedOn w:val="a2"/>
    <w:uiPriority w:val="32"/>
    <w:qFormat/>
    <w:rsid w:val="005B3412"/>
    <w:rPr>
      <w:b/>
      <w:bCs/>
      <w:smallCaps/>
      <w:color w:val="C0504D" w:themeColor="accent2"/>
      <w:spacing w:val="5"/>
      <w:u w:val="single"/>
    </w:rPr>
  </w:style>
  <w:style w:type="character" w:styleId="afffff">
    <w:name w:val="Book Title"/>
    <w:basedOn w:val="a2"/>
    <w:uiPriority w:val="33"/>
    <w:qFormat/>
    <w:rsid w:val="005B3412"/>
    <w:rPr>
      <w:b/>
      <w:bCs/>
      <w:smallCaps/>
      <w:spacing w:val="5"/>
    </w:rPr>
  </w:style>
  <w:style w:type="paragraph" w:styleId="afffff0">
    <w:name w:val="TOC Heading"/>
    <w:basedOn w:val="11"/>
    <w:next w:val="a1"/>
    <w:uiPriority w:val="39"/>
    <w:semiHidden/>
    <w:unhideWhenUsed/>
    <w:qFormat/>
    <w:rsid w:val="005B3412"/>
    <w:pPr>
      <w:keepLines/>
      <w:spacing w:before="480" w:after="0"/>
      <w:outlineLvl w:val="9"/>
    </w:pPr>
    <w:rPr>
      <w:rFonts w:asciiTheme="majorHAnsi" w:eastAsiaTheme="majorEastAsia" w:hAnsiTheme="majorHAnsi" w:cstheme="majorBidi"/>
      <w:bCs/>
      <w:color w:val="365F91" w:themeColor="accent1" w:themeShade="BF"/>
      <w:sz w:val="28"/>
      <w:szCs w:val="28"/>
      <w:lang w:val="ru-RU"/>
    </w:rPr>
  </w:style>
  <w:style w:type="paragraph" w:customStyle="1" w:styleId="afffff1">
    <w:name w:val="Базовый"/>
    <w:rsid w:val="005B3412"/>
    <w:pPr>
      <w:tabs>
        <w:tab w:val="left" w:pos="851"/>
      </w:tabs>
      <w:spacing w:before="60" w:after="60"/>
      <w:ind w:firstLine="851"/>
      <w:jc w:val="both"/>
    </w:pPr>
    <w:rPr>
      <w:rFonts w:eastAsia="ヒラギノ角ゴ Pro W3"/>
      <w:color w:val="000000"/>
      <w:szCs w:val="20"/>
      <w:lang w:val="ru-RU"/>
    </w:rPr>
  </w:style>
  <w:style w:type="paragraph" w:customStyle="1" w:styleId="a0">
    <w:name w:val="Пункты"/>
    <w:basedOn w:val="2"/>
    <w:link w:val="afffff2"/>
    <w:uiPriority w:val="99"/>
    <w:qFormat/>
    <w:rsid w:val="005B3412"/>
    <w:pPr>
      <w:widowControl/>
      <w:numPr>
        <w:ilvl w:val="1"/>
        <w:numId w:val="6"/>
      </w:numPr>
      <w:tabs>
        <w:tab w:val="left" w:pos="1134"/>
      </w:tabs>
      <w:spacing w:before="120" w:after="0" w:line="240" w:lineRule="auto"/>
    </w:pPr>
    <w:rPr>
      <w:rFonts w:ascii="Times New Roman" w:eastAsia="Times New Roman" w:hAnsi="Times New Roman" w:cs="Times New Roman"/>
      <w:b w:val="0"/>
      <w:bCs/>
      <w:i w:val="0"/>
      <w:iCs/>
      <w:sz w:val="24"/>
      <w:lang w:val="ru-RU"/>
    </w:rPr>
  </w:style>
  <w:style w:type="character" w:customStyle="1" w:styleId="afffff2">
    <w:name w:val="Пункты Знак"/>
    <w:link w:val="a0"/>
    <w:uiPriority w:val="99"/>
    <w:rsid w:val="005B3412"/>
    <w:rPr>
      <w:bCs/>
      <w:iCs/>
      <w:szCs w:val="28"/>
      <w:lang w:val="ru-RU"/>
    </w:rPr>
  </w:style>
  <w:style w:type="paragraph" w:customStyle="1" w:styleId="15">
    <w:name w:val="Нижний колонтитул1"/>
    <w:rsid w:val="005B3412"/>
    <w:pPr>
      <w:tabs>
        <w:tab w:val="center" w:pos="4677"/>
        <w:tab w:val="right" w:pos="9355"/>
      </w:tabs>
    </w:pPr>
    <w:rPr>
      <w:rFonts w:eastAsia="ヒラギノ角ゴ Pro W3"/>
      <w:color w:val="000000"/>
      <w:szCs w:val="20"/>
      <w:lang w:val="en-US"/>
    </w:rPr>
  </w:style>
  <w:style w:type="paragraph" w:customStyle="1" w:styleId="Afffff3">
    <w:name w:val="Текстовый блок A"/>
    <w:rsid w:val="005B3412"/>
    <w:rPr>
      <w:rFonts w:ascii="Helvetica" w:eastAsia="ヒラギノ角ゴ Pro W3" w:hAnsi="Helvetica"/>
      <w:color w:val="000000"/>
      <w:szCs w:val="20"/>
      <w:lang w:val="ru-RU"/>
    </w:rPr>
  </w:style>
  <w:style w:type="paragraph" w:customStyle="1" w:styleId="41">
    <w:name w:val="Стиль4"/>
    <w:basedOn w:val="a1"/>
    <w:link w:val="42"/>
    <w:qFormat/>
    <w:rsid w:val="005B3412"/>
    <w:pPr>
      <w:keepNext/>
      <w:widowControl w:val="0"/>
      <w:autoSpaceDE w:val="0"/>
      <w:autoSpaceDN w:val="0"/>
      <w:adjustRightInd w:val="0"/>
      <w:spacing w:before="120" w:after="120" w:line="276" w:lineRule="auto"/>
      <w:ind w:left="1080" w:hanging="1080"/>
      <w:jc w:val="both"/>
      <w:outlineLvl w:val="2"/>
    </w:pPr>
    <w:rPr>
      <w:bCs/>
      <w:lang w:val="ru-RU"/>
    </w:rPr>
  </w:style>
  <w:style w:type="character" w:customStyle="1" w:styleId="42">
    <w:name w:val="Стиль4 Знак"/>
    <w:link w:val="41"/>
    <w:rsid w:val="005B3412"/>
    <w:rPr>
      <w:bCs/>
      <w:lang w:val="ru-RU"/>
    </w:rPr>
  </w:style>
  <w:style w:type="paragraph" w:customStyle="1" w:styleId="51">
    <w:name w:val="Стиль5"/>
    <w:basedOn w:val="a1"/>
    <w:link w:val="52"/>
    <w:qFormat/>
    <w:rsid w:val="005B3412"/>
    <w:pPr>
      <w:widowControl w:val="0"/>
      <w:autoSpaceDE w:val="0"/>
      <w:autoSpaceDN w:val="0"/>
      <w:adjustRightInd w:val="0"/>
      <w:spacing w:before="200" w:after="120" w:line="276" w:lineRule="auto"/>
      <w:ind w:left="1506" w:hanging="1080"/>
      <w:jc w:val="both"/>
    </w:pPr>
    <w:rPr>
      <w:lang w:val="ru-RU"/>
    </w:rPr>
  </w:style>
  <w:style w:type="character" w:customStyle="1" w:styleId="52">
    <w:name w:val="Стиль5 Знак"/>
    <w:link w:val="51"/>
    <w:rsid w:val="005B3412"/>
    <w:rPr>
      <w:lang w:val="ru-RU"/>
    </w:rPr>
  </w:style>
  <w:style w:type="paragraph" w:customStyle="1" w:styleId="6">
    <w:name w:val="Стиль6"/>
    <w:basedOn w:val="a1"/>
    <w:link w:val="62"/>
    <w:qFormat/>
    <w:rsid w:val="005B3412"/>
    <w:pPr>
      <w:widowControl w:val="0"/>
      <w:numPr>
        <w:numId w:val="7"/>
      </w:numPr>
      <w:tabs>
        <w:tab w:val="left" w:pos="0"/>
      </w:tabs>
      <w:autoSpaceDE w:val="0"/>
      <w:autoSpaceDN w:val="0"/>
      <w:adjustRightInd w:val="0"/>
      <w:spacing w:before="120" w:after="120" w:line="276" w:lineRule="auto"/>
      <w:contextualSpacing/>
      <w:jc w:val="both"/>
    </w:pPr>
    <w:rPr>
      <w:lang w:val="ru-RU"/>
    </w:rPr>
  </w:style>
  <w:style w:type="character" w:customStyle="1" w:styleId="62">
    <w:name w:val="Стиль6 Знак"/>
    <w:link w:val="6"/>
    <w:rsid w:val="005B3412"/>
    <w:rPr>
      <w:lang w:val="ru-RU"/>
    </w:rPr>
  </w:style>
  <w:style w:type="paragraph" w:customStyle="1" w:styleId="Iauiue">
    <w:name w:val="Iau?iue"/>
    <w:rsid w:val="005B3412"/>
    <w:pPr>
      <w:widowControl w:val="0"/>
      <w:spacing w:before="80" w:after="80"/>
    </w:pPr>
    <w:rPr>
      <w:snapToGrid w:val="0"/>
      <w:sz w:val="22"/>
      <w:szCs w:val="20"/>
      <w:lang w:val="ru-RU" w:eastAsia="en-US"/>
    </w:rPr>
  </w:style>
  <w:style w:type="paragraph" w:customStyle="1" w:styleId="--">
    <w:name w:val="Надписи-в-рисунках"/>
    <w:basedOn w:val="a1"/>
    <w:uiPriority w:val="99"/>
    <w:rsid w:val="005B3412"/>
    <w:pPr>
      <w:jc w:val="center"/>
    </w:pPr>
    <w:rPr>
      <w:rFonts w:ascii="Arial" w:hAnsi="Arial" w:cs="Arial"/>
      <w:noProof/>
      <w:sz w:val="20"/>
      <w:szCs w:val="20"/>
      <w:lang w:val="ru-RU"/>
    </w:rPr>
  </w:style>
  <w:style w:type="paragraph" w:customStyle="1" w:styleId="ConsPlusCell">
    <w:name w:val="ConsPlusCell"/>
    <w:rsid w:val="005B3412"/>
    <w:pPr>
      <w:widowControl w:val="0"/>
      <w:autoSpaceDE w:val="0"/>
      <w:autoSpaceDN w:val="0"/>
      <w:adjustRightInd w:val="0"/>
    </w:pPr>
    <w:rPr>
      <w:rFonts w:ascii="Arial" w:hAnsi="Arial" w:cs="Arial"/>
      <w:sz w:val="20"/>
      <w:szCs w:val="20"/>
      <w:lang w:val="ru-RU"/>
    </w:rPr>
  </w:style>
  <w:style w:type="paragraph" w:customStyle="1" w:styleId="afffff4">
    <w:name w:val="Знак Знак Знак Знак Знак Знак Знак"/>
    <w:basedOn w:val="a1"/>
    <w:next w:val="22"/>
    <w:semiHidden/>
    <w:rsid w:val="005B3412"/>
    <w:pPr>
      <w:spacing w:after="160" w:line="240" w:lineRule="exact"/>
      <w:jc w:val="both"/>
    </w:pPr>
    <w:rPr>
      <w:szCs w:val="20"/>
      <w:lang w:val="en-US" w:eastAsia="en-US"/>
    </w:rPr>
  </w:style>
  <w:style w:type="paragraph" w:styleId="afffff5">
    <w:name w:val="Normal (Web)"/>
    <w:basedOn w:val="a1"/>
    <w:uiPriority w:val="99"/>
    <w:rsid w:val="005B3412"/>
    <w:pPr>
      <w:spacing w:before="100" w:beforeAutospacing="1" w:after="100" w:afterAutospacing="1"/>
    </w:pPr>
    <w:rPr>
      <w:lang w:val="ru-RU"/>
    </w:r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5B3412"/>
    <w:rPr>
      <w:rFonts w:ascii="Times New Roman" w:eastAsia="Times New Roman" w:hAnsi="Times New Roman" w:cs="Times New Roman"/>
      <w:sz w:val="20"/>
      <w:szCs w:val="20"/>
      <w:lang w:eastAsia="ar-SA"/>
    </w:rPr>
  </w:style>
  <w:style w:type="paragraph" w:customStyle="1" w:styleId="223">
    <w:name w:val="223 Положение"/>
    <w:basedOn w:val="affff0"/>
    <w:qFormat/>
    <w:rsid w:val="005B3412"/>
    <w:pPr>
      <w:numPr>
        <w:numId w:val="8"/>
      </w:numPr>
      <w:spacing w:after="240"/>
      <w:ind w:left="1429" w:hanging="360"/>
      <w:jc w:val="center"/>
      <w:outlineLvl w:val="0"/>
    </w:pPr>
    <w:rPr>
      <w:rFonts w:eastAsiaTheme="minorHAnsi"/>
      <w:sz w:val="28"/>
      <w:szCs w:val="28"/>
      <w:lang w:eastAsia="en-US"/>
    </w:rPr>
  </w:style>
  <w:style w:type="character" w:customStyle="1" w:styleId="affff1">
    <w:name w:val="Без интервала Знак"/>
    <w:basedOn w:val="a2"/>
    <w:link w:val="affff0"/>
    <w:uiPriority w:val="1"/>
    <w:rsid w:val="005B3412"/>
    <w:rPr>
      <w:lang w:val="ru-RU"/>
    </w:rPr>
  </w:style>
  <w:style w:type="paragraph" w:customStyle="1" w:styleId="111">
    <w:name w:val="Стиль111"/>
    <w:basedOn w:val="affff0"/>
    <w:link w:val="1110"/>
    <w:qFormat/>
    <w:rsid w:val="005B3412"/>
    <w:pPr>
      <w:numPr>
        <w:ilvl w:val="1"/>
        <w:numId w:val="8"/>
      </w:numPr>
    </w:pPr>
    <w:rPr>
      <w:color w:val="000000" w:themeColor="text1"/>
      <w:sz w:val="28"/>
      <w:szCs w:val="28"/>
      <w:u w:val="single"/>
    </w:rPr>
  </w:style>
  <w:style w:type="character" w:customStyle="1" w:styleId="1110">
    <w:name w:val="Стиль111 Знак"/>
    <w:basedOn w:val="affff1"/>
    <w:link w:val="111"/>
    <w:rsid w:val="005B3412"/>
    <w:rPr>
      <w:color w:val="000000" w:themeColor="text1"/>
      <w:sz w:val="28"/>
      <w:szCs w:val="28"/>
      <w:u w:val="single"/>
      <w:lang w:val="ru-RU"/>
    </w:rPr>
  </w:style>
  <w:style w:type="paragraph" w:customStyle="1" w:styleId="afffff6">
    <w:name w:val="Разновидность документа"/>
    <w:basedOn w:val="a1"/>
    <w:uiPriority w:val="99"/>
    <w:rsid w:val="005B3412"/>
    <w:pPr>
      <w:widowControl w:val="0"/>
      <w:suppressAutoHyphens/>
      <w:spacing w:after="40"/>
      <w:jc w:val="center"/>
    </w:pPr>
    <w:rPr>
      <w:rFonts w:ascii="Arial" w:hAnsi="Arial"/>
      <w:b/>
      <w:szCs w:val="20"/>
      <w:lang w:val="ru-RU" w:eastAsia="ar-SA"/>
    </w:rPr>
  </w:style>
  <w:style w:type="paragraph" w:customStyle="1" w:styleId="a">
    <w:name w:val="О"/>
    <w:basedOn w:val="afff0"/>
    <w:qFormat/>
    <w:rsid w:val="005B3412"/>
    <w:pPr>
      <w:numPr>
        <w:numId w:val="9"/>
      </w:numPr>
      <w:spacing w:line="276" w:lineRule="auto"/>
      <w:ind w:left="360"/>
      <w:jc w:val="both"/>
    </w:pPr>
    <w:rPr>
      <w:rFonts w:eastAsiaTheme="minorHAnsi" w:cstheme="minorBidi"/>
      <w:szCs w:val="22"/>
      <w:lang w:eastAsia="en-US"/>
    </w:rPr>
  </w:style>
  <w:style w:type="paragraph" w:customStyle="1" w:styleId="afffff7">
    <w:name w:val="Таблица"/>
    <w:basedOn w:val="afff0"/>
    <w:qFormat/>
    <w:rsid w:val="005B3412"/>
    <w:pPr>
      <w:spacing w:line="276" w:lineRule="auto"/>
      <w:ind w:left="33"/>
    </w:pPr>
    <w:rPr>
      <w:rFonts w:eastAsiaTheme="minorHAnsi" w:cstheme="minorBidi"/>
      <w:szCs w:val="22"/>
      <w:lang w:eastAsia="en-US"/>
    </w:rPr>
  </w:style>
  <w:style w:type="paragraph" w:customStyle="1" w:styleId="1">
    <w:name w:val="Заг1"/>
    <w:basedOn w:val="a1"/>
    <w:qFormat/>
    <w:rsid w:val="005B3412"/>
    <w:pPr>
      <w:keepNext/>
      <w:numPr>
        <w:numId w:val="10"/>
      </w:numPr>
      <w:spacing w:after="60"/>
      <w:outlineLvl w:val="0"/>
    </w:pPr>
    <w:rPr>
      <w:b/>
      <w:bCs/>
      <w:color w:val="000000"/>
      <w:kern w:val="28"/>
      <w:sz w:val="32"/>
      <w:szCs w:val="28"/>
      <w:lang w:val="ru-RU"/>
    </w:rPr>
  </w:style>
  <w:style w:type="paragraph" w:customStyle="1" w:styleId="10">
    <w:name w:val="Подзаг1"/>
    <w:basedOn w:val="1"/>
    <w:qFormat/>
    <w:rsid w:val="005B3412"/>
    <w:pPr>
      <w:numPr>
        <w:ilvl w:val="1"/>
      </w:numPr>
      <w:outlineLvl w:val="1"/>
    </w:pPr>
    <w:rPr>
      <w:sz w:val="24"/>
    </w:rPr>
  </w:style>
  <w:style w:type="paragraph" w:customStyle="1" w:styleId="-">
    <w:name w:val="Абзац - номер"/>
    <w:basedOn w:val="afff0"/>
    <w:link w:val="-0"/>
    <w:qFormat/>
    <w:rsid w:val="005B3412"/>
    <w:pPr>
      <w:numPr>
        <w:ilvl w:val="2"/>
        <w:numId w:val="10"/>
      </w:numPr>
      <w:spacing w:after="200" w:line="276" w:lineRule="auto"/>
      <w:ind w:left="646"/>
      <w:jc w:val="both"/>
    </w:pPr>
  </w:style>
  <w:style w:type="character" w:customStyle="1" w:styleId="-0">
    <w:name w:val="Абзац - номер Знак"/>
    <w:basedOn w:val="afff1"/>
    <w:link w:val="-"/>
    <w:rsid w:val="005B3412"/>
    <w:rPr>
      <w:lang w:val="ru-RU"/>
    </w:rPr>
  </w:style>
  <w:style w:type="paragraph" w:customStyle="1" w:styleId="VL">
    <w:name w:val="VL_Основной текст"/>
    <w:basedOn w:val="a1"/>
    <w:qFormat/>
    <w:rsid w:val="005B3412"/>
    <w:pPr>
      <w:spacing w:before="240"/>
      <w:jc w:val="both"/>
    </w:pPr>
    <w:rPr>
      <w:rFonts w:asciiTheme="minorHAnsi" w:eastAsia="Calibri" w:hAnsiTheme="minorHAnsi"/>
      <w:color w:val="1E0E01" w:themeColor="accent6" w:themeShade="1A"/>
      <w:sz w:val="22"/>
      <w:szCs w:val="22"/>
      <w:lang w:val="ru-RU" w:eastAsia="en-US"/>
    </w:rPr>
  </w:style>
  <w:style w:type="table" w:customStyle="1" w:styleId="VegasLex">
    <w:name w:val="Vegas Lex"/>
    <w:basedOn w:val="a3"/>
    <w:uiPriority w:val="99"/>
    <w:rsid w:val="005B3412"/>
    <w:pPr>
      <w:jc w:val="center"/>
    </w:pPr>
    <w:rPr>
      <w:rFonts w:eastAsiaTheme="minorHAnsi" w:cstheme="minorBidi"/>
      <w:color w:val="1E0E01" w:themeColor="accent6" w:themeShade="1A"/>
      <w:sz w:val="22"/>
      <w:szCs w:val="22"/>
      <w:lang w:val="ru-RU" w:eastAsia="en-US"/>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5B3412"/>
  </w:style>
  <w:style w:type="character" w:customStyle="1" w:styleId="WW8Num1z5">
    <w:name w:val="WW8Num1z5"/>
    <w:rsid w:val="005B3412"/>
  </w:style>
  <w:style w:type="paragraph" w:customStyle="1" w:styleId="Text">
    <w:name w:val="Text"/>
    <w:basedOn w:val="a1"/>
    <w:uiPriority w:val="99"/>
    <w:rsid w:val="005B3412"/>
    <w:pPr>
      <w:spacing w:after="240"/>
    </w:pPr>
    <w:rPr>
      <w:szCs w:val="20"/>
      <w:lang w:val="en-US"/>
    </w:rPr>
  </w:style>
  <w:style w:type="table" w:customStyle="1" w:styleId="29">
    <w:name w:val="Сетка таблицы2"/>
    <w:basedOn w:val="a3"/>
    <w:next w:val="afff"/>
    <w:uiPriority w:val="59"/>
    <w:rsid w:val="005B3412"/>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FollowedHyperlink"/>
    <w:basedOn w:val="a2"/>
    <w:uiPriority w:val="99"/>
    <w:semiHidden/>
    <w:unhideWhenUsed/>
    <w:rsid w:val="005B3412"/>
    <w:rPr>
      <w:color w:val="800080" w:themeColor="followedHyperlink"/>
      <w:u w:val="single"/>
    </w:rPr>
  </w:style>
  <w:style w:type="paragraph" w:customStyle="1" w:styleId="msonormal0">
    <w:name w:val="msonormal"/>
    <w:basedOn w:val="a1"/>
    <w:uiPriority w:val="99"/>
    <w:rsid w:val="005B3412"/>
    <w:pPr>
      <w:spacing w:before="100" w:beforeAutospacing="1" w:after="100" w:afterAutospacing="1"/>
    </w:pPr>
    <w:rPr>
      <w:lang w:val="ru-RU"/>
    </w:rPr>
  </w:style>
  <w:style w:type="character" w:customStyle="1" w:styleId="18">
    <w:name w:val="Текст примечания Знак1"/>
    <w:aliases w:val="ct Знак1,Used by Word for text of author queries Знак1,Знак2 Знак1"/>
    <w:basedOn w:val="a2"/>
    <w:uiPriority w:val="99"/>
    <w:semiHidden/>
    <w:rsid w:val="005B341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5B3412"/>
    <w:rPr>
      <w:rFonts w:ascii="Times New Roman" w:eastAsia="Times New Roman" w:hAnsi="Times New Roman" w:cs="Times New Roman"/>
      <w:sz w:val="24"/>
      <w:szCs w:val="24"/>
      <w:lang w:eastAsia="ru-RU"/>
    </w:rPr>
  </w:style>
  <w:style w:type="table" w:customStyle="1" w:styleId="1a">
    <w:name w:val="Сетка таблицы1"/>
    <w:basedOn w:val="a3"/>
    <w:uiPriority w:val="39"/>
    <w:rsid w:val="005B3412"/>
    <w:rPr>
      <w:rFonts w:asciiTheme="minorHAnsi" w:eastAsiaTheme="minorHAnsi" w:hAnsiTheme="minorHAnsi" w:cstheme="minorBidi"/>
      <w:sz w:val="22"/>
      <w:szCs w:val="22"/>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5B3412"/>
  </w:style>
  <w:style w:type="table" w:customStyle="1" w:styleId="39">
    <w:name w:val="Сетка таблицы3"/>
    <w:basedOn w:val="a3"/>
    <w:next w:val="afff"/>
    <w:rsid w:val="005B3412"/>
    <w:rPr>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uiPriority w:val="99"/>
    <w:semiHidden/>
    <w:unhideWhenUsed/>
    <w:rsid w:val="005B3412"/>
  </w:style>
  <w:style w:type="paragraph" w:customStyle="1" w:styleId="afffff9">
    <w:name w:val="Нормальный"/>
    <w:rsid w:val="005B3412"/>
    <w:rPr>
      <w:rFonts w:ascii="TimesET" w:hAnsi="TimesET" w:cs="TimesET"/>
      <w:sz w:val="20"/>
      <w:szCs w:val="20"/>
      <w:lang w:val="ru-RU"/>
    </w:rPr>
  </w:style>
  <w:style w:type="paragraph" w:customStyle="1" w:styleId="BodyText27">
    <w:name w:val="Body Text 27"/>
    <w:basedOn w:val="a1"/>
    <w:rsid w:val="005B3412"/>
    <w:pPr>
      <w:overflowPunct w:val="0"/>
      <w:autoSpaceDE w:val="0"/>
      <w:jc w:val="both"/>
      <w:textAlignment w:val="baseline"/>
    </w:pPr>
    <w:rPr>
      <w:szCs w:val="20"/>
      <w:lang w:val="ru-RU" w:eastAsia="ar-SA"/>
    </w:rPr>
  </w:style>
  <w:style w:type="paragraph" w:styleId="afffffa">
    <w:name w:val="Revision"/>
    <w:hidden/>
    <w:uiPriority w:val="99"/>
    <w:semiHidden/>
    <w:rsid w:val="005B3412"/>
    <w:rPr>
      <w:lang w:val="ru-RU"/>
    </w:rPr>
  </w:style>
  <w:style w:type="numbering" w:customStyle="1" w:styleId="211">
    <w:name w:val="Нет списка21"/>
    <w:next w:val="a4"/>
    <w:uiPriority w:val="99"/>
    <w:semiHidden/>
    <w:unhideWhenUsed/>
    <w:rsid w:val="005B3412"/>
  </w:style>
  <w:style w:type="paragraph" w:customStyle="1" w:styleId="FORMATTEXT">
    <w:name w:val=".FORMATTEXT"/>
    <w:uiPriority w:val="99"/>
    <w:rsid w:val="005B3412"/>
    <w:pPr>
      <w:widowControl w:val="0"/>
      <w:autoSpaceDE w:val="0"/>
      <w:autoSpaceDN w:val="0"/>
      <w:adjustRightInd w:val="0"/>
    </w:pPr>
    <w:rPr>
      <w:lang w:val="ru-RU"/>
    </w:rPr>
  </w:style>
  <w:style w:type="table" w:customStyle="1" w:styleId="311">
    <w:name w:val="Сетка таблицы31"/>
    <w:basedOn w:val="a3"/>
    <w:next w:val="afff"/>
    <w:uiPriority w:val="39"/>
    <w:rsid w:val="005B3412"/>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1"/>
    <w:next w:val="a1"/>
    <w:autoRedefine/>
    <w:uiPriority w:val="39"/>
    <w:semiHidden/>
    <w:unhideWhenUsed/>
    <w:rsid w:val="005B3412"/>
    <w:pPr>
      <w:spacing w:after="100"/>
    </w:pPr>
    <w:rPr>
      <w:lang w:val="ru-RU"/>
    </w:rPr>
  </w:style>
  <w:style w:type="numbering" w:customStyle="1" w:styleId="3a">
    <w:name w:val="Нет списка3"/>
    <w:next w:val="a4"/>
    <w:uiPriority w:val="99"/>
    <w:semiHidden/>
    <w:unhideWhenUsed/>
    <w:rsid w:val="005B3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0985">
      <w:bodyDiv w:val="1"/>
      <w:marLeft w:val="0"/>
      <w:marRight w:val="0"/>
      <w:marTop w:val="0"/>
      <w:marBottom w:val="0"/>
      <w:divBdr>
        <w:top w:val="none" w:sz="0" w:space="0" w:color="auto"/>
        <w:left w:val="none" w:sz="0" w:space="0" w:color="auto"/>
        <w:bottom w:val="none" w:sz="0" w:space="0" w:color="auto"/>
        <w:right w:val="none" w:sz="0" w:space="0" w:color="auto"/>
      </w:divBdr>
    </w:div>
    <w:div w:id="124003554">
      <w:bodyDiv w:val="1"/>
      <w:marLeft w:val="0"/>
      <w:marRight w:val="0"/>
      <w:marTop w:val="0"/>
      <w:marBottom w:val="0"/>
      <w:divBdr>
        <w:top w:val="none" w:sz="0" w:space="0" w:color="auto"/>
        <w:left w:val="none" w:sz="0" w:space="0" w:color="auto"/>
        <w:bottom w:val="none" w:sz="0" w:space="0" w:color="auto"/>
        <w:right w:val="none" w:sz="0" w:space="0" w:color="auto"/>
      </w:divBdr>
    </w:div>
    <w:div w:id="155734148">
      <w:bodyDiv w:val="1"/>
      <w:marLeft w:val="0"/>
      <w:marRight w:val="0"/>
      <w:marTop w:val="0"/>
      <w:marBottom w:val="0"/>
      <w:divBdr>
        <w:top w:val="none" w:sz="0" w:space="0" w:color="auto"/>
        <w:left w:val="none" w:sz="0" w:space="0" w:color="auto"/>
        <w:bottom w:val="none" w:sz="0" w:space="0" w:color="auto"/>
        <w:right w:val="none" w:sz="0" w:space="0" w:color="auto"/>
      </w:divBdr>
    </w:div>
    <w:div w:id="244730073">
      <w:bodyDiv w:val="1"/>
      <w:marLeft w:val="0"/>
      <w:marRight w:val="0"/>
      <w:marTop w:val="0"/>
      <w:marBottom w:val="0"/>
      <w:divBdr>
        <w:top w:val="none" w:sz="0" w:space="0" w:color="auto"/>
        <w:left w:val="none" w:sz="0" w:space="0" w:color="auto"/>
        <w:bottom w:val="none" w:sz="0" w:space="0" w:color="auto"/>
        <w:right w:val="none" w:sz="0" w:space="0" w:color="auto"/>
      </w:divBdr>
    </w:div>
    <w:div w:id="344140433">
      <w:bodyDiv w:val="1"/>
      <w:marLeft w:val="0"/>
      <w:marRight w:val="0"/>
      <w:marTop w:val="0"/>
      <w:marBottom w:val="0"/>
      <w:divBdr>
        <w:top w:val="none" w:sz="0" w:space="0" w:color="auto"/>
        <w:left w:val="none" w:sz="0" w:space="0" w:color="auto"/>
        <w:bottom w:val="none" w:sz="0" w:space="0" w:color="auto"/>
        <w:right w:val="none" w:sz="0" w:space="0" w:color="auto"/>
      </w:divBdr>
    </w:div>
    <w:div w:id="424032505">
      <w:bodyDiv w:val="1"/>
      <w:marLeft w:val="0"/>
      <w:marRight w:val="0"/>
      <w:marTop w:val="0"/>
      <w:marBottom w:val="0"/>
      <w:divBdr>
        <w:top w:val="none" w:sz="0" w:space="0" w:color="auto"/>
        <w:left w:val="none" w:sz="0" w:space="0" w:color="auto"/>
        <w:bottom w:val="none" w:sz="0" w:space="0" w:color="auto"/>
        <w:right w:val="none" w:sz="0" w:space="0" w:color="auto"/>
      </w:divBdr>
    </w:div>
    <w:div w:id="509878455">
      <w:bodyDiv w:val="1"/>
      <w:marLeft w:val="0"/>
      <w:marRight w:val="0"/>
      <w:marTop w:val="0"/>
      <w:marBottom w:val="0"/>
      <w:divBdr>
        <w:top w:val="none" w:sz="0" w:space="0" w:color="auto"/>
        <w:left w:val="none" w:sz="0" w:space="0" w:color="auto"/>
        <w:bottom w:val="none" w:sz="0" w:space="0" w:color="auto"/>
        <w:right w:val="none" w:sz="0" w:space="0" w:color="auto"/>
      </w:divBdr>
    </w:div>
    <w:div w:id="650983139">
      <w:bodyDiv w:val="1"/>
      <w:marLeft w:val="0"/>
      <w:marRight w:val="0"/>
      <w:marTop w:val="0"/>
      <w:marBottom w:val="0"/>
      <w:divBdr>
        <w:top w:val="none" w:sz="0" w:space="0" w:color="auto"/>
        <w:left w:val="none" w:sz="0" w:space="0" w:color="auto"/>
        <w:bottom w:val="none" w:sz="0" w:space="0" w:color="auto"/>
        <w:right w:val="none" w:sz="0" w:space="0" w:color="auto"/>
      </w:divBdr>
    </w:div>
    <w:div w:id="659383331">
      <w:bodyDiv w:val="1"/>
      <w:marLeft w:val="0"/>
      <w:marRight w:val="0"/>
      <w:marTop w:val="0"/>
      <w:marBottom w:val="0"/>
      <w:divBdr>
        <w:top w:val="none" w:sz="0" w:space="0" w:color="auto"/>
        <w:left w:val="none" w:sz="0" w:space="0" w:color="auto"/>
        <w:bottom w:val="none" w:sz="0" w:space="0" w:color="auto"/>
        <w:right w:val="none" w:sz="0" w:space="0" w:color="auto"/>
      </w:divBdr>
    </w:div>
    <w:div w:id="896891848">
      <w:bodyDiv w:val="1"/>
      <w:marLeft w:val="0"/>
      <w:marRight w:val="0"/>
      <w:marTop w:val="0"/>
      <w:marBottom w:val="0"/>
      <w:divBdr>
        <w:top w:val="none" w:sz="0" w:space="0" w:color="auto"/>
        <w:left w:val="none" w:sz="0" w:space="0" w:color="auto"/>
        <w:bottom w:val="none" w:sz="0" w:space="0" w:color="auto"/>
        <w:right w:val="none" w:sz="0" w:space="0" w:color="auto"/>
      </w:divBdr>
    </w:div>
    <w:div w:id="1061708629">
      <w:bodyDiv w:val="1"/>
      <w:marLeft w:val="0"/>
      <w:marRight w:val="0"/>
      <w:marTop w:val="0"/>
      <w:marBottom w:val="0"/>
      <w:divBdr>
        <w:top w:val="none" w:sz="0" w:space="0" w:color="auto"/>
        <w:left w:val="none" w:sz="0" w:space="0" w:color="auto"/>
        <w:bottom w:val="none" w:sz="0" w:space="0" w:color="auto"/>
        <w:right w:val="none" w:sz="0" w:space="0" w:color="auto"/>
      </w:divBdr>
    </w:div>
    <w:div w:id="1106340490">
      <w:bodyDiv w:val="1"/>
      <w:marLeft w:val="0"/>
      <w:marRight w:val="0"/>
      <w:marTop w:val="0"/>
      <w:marBottom w:val="0"/>
      <w:divBdr>
        <w:top w:val="none" w:sz="0" w:space="0" w:color="auto"/>
        <w:left w:val="none" w:sz="0" w:space="0" w:color="auto"/>
        <w:bottom w:val="none" w:sz="0" w:space="0" w:color="auto"/>
        <w:right w:val="none" w:sz="0" w:space="0" w:color="auto"/>
      </w:divBdr>
    </w:div>
    <w:div w:id="1198471641">
      <w:bodyDiv w:val="1"/>
      <w:marLeft w:val="0"/>
      <w:marRight w:val="0"/>
      <w:marTop w:val="0"/>
      <w:marBottom w:val="0"/>
      <w:divBdr>
        <w:top w:val="none" w:sz="0" w:space="0" w:color="auto"/>
        <w:left w:val="none" w:sz="0" w:space="0" w:color="auto"/>
        <w:bottom w:val="none" w:sz="0" w:space="0" w:color="auto"/>
        <w:right w:val="none" w:sz="0" w:space="0" w:color="auto"/>
      </w:divBdr>
    </w:div>
    <w:div w:id="1468082221">
      <w:bodyDiv w:val="1"/>
      <w:marLeft w:val="0"/>
      <w:marRight w:val="0"/>
      <w:marTop w:val="0"/>
      <w:marBottom w:val="0"/>
      <w:divBdr>
        <w:top w:val="none" w:sz="0" w:space="0" w:color="auto"/>
        <w:left w:val="none" w:sz="0" w:space="0" w:color="auto"/>
        <w:bottom w:val="none" w:sz="0" w:space="0" w:color="auto"/>
        <w:right w:val="none" w:sz="0" w:space="0" w:color="auto"/>
      </w:divBdr>
    </w:div>
    <w:div w:id="1554148964">
      <w:bodyDiv w:val="1"/>
      <w:marLeft w:val="0"/>
      <w:marRight w:val="0"/>
      <w:marTop w:val="0"/>
      <w:marBottom w:val="0"/>
      <w:divBdr>
        <w:top w:val="none" w:sz="0" w:space="0" w:color="auto"/>
        <w:left w:val="none" w:sz="0" w:space="0" w:color="auto"/>
        <w:bottom w:val="none" w:sz="0" w:space="0" w:color="auto"/>
        <w:right w:val="none" w:sz="0" w:space="0" w:color="auto"/>
      </w:divBdr>
    </w:div>
    <w:div w:id="1579901056">
      <w:bodyDiv w:val="1"/>
      <w:marLeft w:val="0"/>
      <w:marRight w:val="0"/>
      <w:marTop w:val="0"/>
      <w:marBottom w:val="0"/>
      <w:divBdr>
        <w:top w:val="none" w:sz="0" w:space="0" w:color="auto"/>
        <w:left w:val="none" w:sz="0" w:space="0" w:color="auto"/>
        <w:bottom w:val="none" w:sz="0" w:space="0" w:color="auto"/>
        <w:right w:val="none" w:sz="0" w:space="0" w:color="auto"/>
      </w:divBdr>
    </w:div>
    <w:div w:id="1744375451">
      <w:bodyDiv w:val="1"/>
      <w:marLeft w:val="0"/>
      <w:marRight w:val="0"/>
      <w:marTop w:val="0"/>
      <w:marBottom w:val="0"/>
      <w:divBdr>
        <w:top w:val="none" w:sz="0" w:space="0" w:color="auto"/>
        <w:left w:val="none" w:sz="0" w:space="0" w:color="auto"/>
        <w:bottom w:val="none" w:sz="0" w:space="0" w:color="auto"/>
        <w:right w:val="none" w:sz="0" w:space="0" w:color="auto"/>
      </w:divBdr>
    </w:div>
    <w:div w:id="1813478957">
      <w:bodyDiv w:val="1"/>
      <w:marLeft w:val="0"/>
      <w:marRight w:val="0"/>
      <w:marTop w:val="0"/>
      <w:marBottom w:val="0"/>
      <w:divBdr>
        <w:top w:val="none" w:sz="0" w:space="0" w:color="auto"/>
        <w:left w:val="none" w:sz="0" w:space="0" w:color="auto"/>
        <w:bottom w:val="none" w:sz="0" w:space="0" w:color="auto"/>
        <w:right w:val="none" w:sz="0" w:space="0" w:color="auto"/>
      </w:divBdr>
    </w:div>
    <w:div w:id="1931230832">
      <w:bodyDiv w:val="1"/>
      <w:marLeft w:val="0"/>
      <w:marRight w:val="0"/>
      <w:marTop w:val="0"/>
      <w:marBottom w:val="0"/>
      <w:divBdr>
        <w:top w:val="none" w:sz="0" w:space="0" w:color="auto"/>
        <w:left w:val="none" w:sz="0" w:space="0" w:color="auto"/>
        <w:bottom w:val="none" w:sz="0" w:space="0" w:color="auto"/>
        <w:right w:val="none" w:sz="0" w:space="0" w:color="auto"/>
      </w:divBdr>
    </w:div>
    <w:div w:id="1970167042">
      <w:bodyDiv w:val="1"/>
      <w:marLeft w:val="0"/>
      <w:marRight w:val="0"/>
      <w:marTop w:val="0"/>
      <w:marBottom w:val="0"/>
      <w:divBdr>
        <w:top w:val="none" w:sz="0" w:space="0" w:color="auto"/>
        <w:left w:val="none" w:sz="0" w:space="0" w:color="auto"/>
        <w:bottom w:val="none" w:sz="0" w:space="0" w:color="auto"/>
        <w:right w:val="none" w:sz="0" w:space="0" w:color="auto"/>
      </w:divBdr>
    </w:div>
    <w:div w:id="1982033419">
      <w:bodyDiv w:val="1"/>
      <w:marLeft w:val="0"/>
      <w:marRight w:val="0"/>
      <w:marTop w:val="0"/>
      <w:marBottom w:val="0"/>
      <w:divBdr>
        <w:top w:val="none" w:sz="0" w:space="0" w:color="auto"/>
        <w:left w:val="none" w:sz="0" w:space="0" w:color="auto"/>
        <w:bottom w:val="none" w:sz="0" w:space="0" w:color="auto"/>
        <w:right w:val="none" w:sz="0" w:space="0" w:color="auto"/>
      </w:divBdr>
    </w:div>
    <w:div w:id="2065248601">
      <w:bodyDiv w:val="1"/>
      <w:marLeft w:val="0"/>
      <w:marRight w:val="0"/>
      <w:marTop w:val="0"/>
      <w:marBottom w:val="0"/>
      <w:divBdr>
        <w:top w:val="none" w:sz="0" w:space="0" w:color="auto"/>
        <w:left w:val="none" w:sz="0" w:space="0" w:color="auto"/>
        <w:bottom w:val="none" w:sz="0" w:space="0" w:color="auto"/>
        <w:right w:val="none" w:sz="0" w:space="0" w:color="auto"/>
      </w:divBdr>
    </w:div>
    <w:div w:id="2141804600">
      <w:bodyDiv w:val="1"/>
      <w:marLeft w:val="0"/>
      <w:marRight w:val="0"/>
      <w:marTop w:val="0"/>
      <w:marBottom w:val="0"/>
      <w:divBdr>
        <w:top w:val="none" w:sz="0" w:space="0" w:color="auto"/>
        <w:left w:val="none" w:sz="0" w:space="0" w:color="auto"/>
        <w:bottom w:val="none" w:sz="0" w:space="0" w:color="auto"/>
        <w:right w:val="none" w:sz="0" w:space="0" w:color="auto"/>
      </w:divBdr>
    </w:div>
    <w:div w:id="2141919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30380</Words>
  <Characters>173171</Characters>
  <Application>Microsoft Office Word</Application>
  <DocSecurity>4</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Самбур Алла Николаевна</dc:creator>
  <cp:lastModifiedBy>Богомазов Иван Васильевич</cp:lastModifiedBy>
  <cp:revision>2</cp:revision>
  <cp:lastPrinted>2026-03-17T09:07:00Z</cp:lastPrinted>
  <dcterms:created xsi:type="dcterms:W3CDTF">2026-08-12T05:48:00Z</dcterms:created>
  <dcterms:modified xsi:type="dcterms:W3CDTF">2026-08-12T05:48:00Z</dcterms:modified>
</cp:coreProperties>
</file>