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Технические требования на оказание услуг</w:t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ОКПД2 18.12.14. </w:t>
      </w:r>
      <w:r>
        <w:rPr>
          <w:rFonts w:eastAsia="Times New Roman" w:ascii="Times New Roman" w:hAnsi="Times New Roman"/>
          <w:b/>
          <w:color w:val="000000"/>
          <w:sz w:val="28"/>
          <w:szCs w:val="28"/>
        </w:rPr>
        <w:t>Услуги по распечатке, фальцовке и брошюровке комплекта проектной документации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jc w:val="center"/>
        <w:rPr>
          <w:rStyle w:val="Style19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Лот № _</w:t>
      </w:r>
      <w:r>
        <w:br w:type="page"/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44"/>
            <w:tabs>
              <w:tab w:val="clear" w:pos="708"/>
              <w:tab w:val="right" w:pos="9629" w:leader="dot"/>
            </w:tabs>
            <w:rPr>
              <w:rFonts w:ascii="Arial" w:hAnsi="Arial" w:eastAsia="Arial"/>
              <w:lang w:eastAsia="ru-RU"/>
            </w:rPr>
          </w:pPr>
          <w:r>
            <w:fldChar w:fldCharType="begin"/>
          </w:r>
          <w:r>
            <w:rPr>
              <w:webHidden/>
              <w:caps/>
              <w:vanish w:val="false"/>
            </w:rPr>
            <w:instrText> TOC \z \o "1-4" \u \h</w:instrText>
          </w:r>
          <w:r>
            <w:rPr>
              <w:webHidden/>
              <w:caps/>
              <w:vanish w:val="false"/>
            </w:rPr>
            <w:fldChar w:fldCharType="separate"/>
          </w:r>
          <w:hyperlink w:anchor="_Toc210642587">
            <w:r>
              <w:rPr>
                <w:webHidden/>
                <w:caps/>
                <w:vanish w:val="false"/>
              </w:rPr>
              <w:t>1.</w:t>
            </w:r>
            <w:r>
              <w:rPr>
                <w:rFonts w:eastAsia="Arial" w:ascii="Arial" w:hAnsi="Arial"/>
                <w:b w:val="false"/>
                <w:bCs w:val="false"/>
                <w:sz w:val="22"/>
                <w:szCs w:val="22"/>
              </w:rPr>
              <w:tab/>
            </w:r>
            <w:r>
              <w:rPr/>
              <w:t>Общие сведения</w:t>
              <w:tab/>
              <w:t>3</w:t>
            </w:r>
          </w:hyperlink>
          <w:hyperlink w:anchor="_Toc21064258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_Toc210642588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Fonts w:ascii="Times New Roman" w:hAnsi="Times New Roman"/>
                <w:b/>
                <w:bCs/>
                <w:vanish w:val="false"/>
              </w:rPr>
              <w:t>1.2 Наименование оказываемых Услуг</w:t>
            </w:r>
            <w:r>
              <w:rPr>
                <w:webHidden/>
              </w:rPr>
              <w:fldChar w:fldCharType="end"/>
            </w:r>
          </w:hyperlink>
          <w:r>
            <w:rPr/>
            <w:tab/>
            <w:t>3</w:t>
          </w:r>
        </w:p>
        <w:p>
          <w:pPr>
            <w:pStyle w:val="44"/>
            <w:tabs>
              <w:tab w:val="clear" w:pos="708"/>
              <w:tab w:val="right" w:pos="9629" w:leader="dot"/>
            </w:tabs>
            <w:rPr>
              <w:rFonts w:ascii="Arial" w:hAnsi="Arial" w:eastAsia="Arial"/>
              <w:lang w:eastAsia="ru-RU"/>
            </w:rPr>
          </w:pPr>
          <w:hyperlink w:anchor="_Toc210642589">
            <w:r>
              <w:rPr>
                <w:webHidden/>
                <w:rFonts w:ascii="Times New Roman" w:hAnsi="Times New Roman"/>
                <w:b/>
                <w:bCs/>
                <w:vanish w:val="false"/>
              </w:rPr>
              <w:t>1.3 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_Toc210642589 \h</w:instrText>
            </w:r>
            <w:r>
              <w:rPr>
                <w:webHidden/>
              </w:rPr>
              <w:fldChar w:fldCharType="separate"/>
            </w:r>
            <w:r>
              <w:rPr/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4"/>
            <w:tabs>
              <w:tab w:val="clear" w:pos="708"/>
              <w:tab w:val="right" w:pos="9629" w:leader="dot"/>
            </w:tabs>
            <w:rPr>
              <w:rFonts w:ascii="Arial" w:hAnsi="Arial" w:eastAsia="Arial"/>
              <w:lang w:eastAsia="ru-RU"/>
            </w:rPr>
          </w:pPr>
          <w:hyperlink w:anchor="_Toc210642590">
            <w:r>
              <w:rPr>
                <w:webHidden/>
                <w:vanish w:val="false"/>
              </w:rPr>
              <w:t>2.</w:t>
            </w:r>
            <w:r>
              <w:rPr>
                <w:rFonts w:eastAsia="Arial" w:ascii="Arial" w:hAnsi="Arial"/>
                <w:b w:val="false"/>
                <w:bCs w:val="false"/>
                <w:sz w:val="22"/>
                <w:szCs w:val="22"/>
              </w:rPr>
              <w:tab/>
            </w:r>
            <w:r>
              <w:rPr/>
              <w:t>Требования к Услугам</w:t>
              <w:tab/>
              <w:t>3</w:t>
            </w:r>
          </w:hyperlink>
          <w:hyperlink w:anchor="_Toc21064259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_Toc210642591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Fonts w:ascii="Times New Roman" w:hAnsi="Times New Roman"/>
                <w:b/>
                <w:bCs/>
                <w:vanish w:val="false"/>
              </w:rPr>
              <w:t>2.1 Требования к объемам и срокам оказания Услуг</w:t>
            </w:r>
            <w:r>
              <w:rPr>
                <w:webHidden/>
              </w:rPr>
              <w:fldChar w:fldCharType="end"/>
            </w:r>
          </w:hyperlink>
          <w:r>
            <w:rPr/>
            <w:tab/>
            <w:t>3</w:t>
          </w:r>
        </w:p>
        <w:p>
          <w:pPr>
            <w:pStyle w:val="37"/>
            <w:tabs>
              <w:tab w:val="clear" w:pos="708"/>
              <w:tab w:val="right" w:pos="9629" w:leader="dot"/>
            </w:tabs>
            <w:rPr>
              <w:rFonts w:ascii="Arial" w:hAnsi="Arial" w:eastAsia="Arial"/>
              <w:lang w:eastAsia="ru-RU"/>
            </w:rPr>
          </w:pPr>
          <w:hyperlink w:anchor="_Toc210642592">
            <w:r>
              <w:rPr>
                <w:webHidden/>
                <w:rFonts w:ascii="Times New Roman" w:hAnsi="Times New Roman"/>
                <w:b/>
                <w:vanish w:val="false"/>
              </w:rPr>
              <w:t>2.1.1 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_Toc210642592 \h</w:instrText>
            </w:r>
            <w:r>
              <w:rPr>
                <w:webHidden/>
              </w:rPr>
              <w:fldChar w:fldCharType="separate"/>
            </w:r>
            <w:r>
              <w:rPr/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7"/>
            <w:tabs>
              <w:tab w:val="clear" w:pos="708"/>
              <w:tab w:val="right" w:pos="9629" w:leader="dot"/>
            </w:tabs>
            <w:rPr>
              <w:rFonts w:ascii="Arial" w:hAnsi="Arial" w:eastAsia="Arial"/>
              <w:lang w:eastAsia="ru-RU"/>
            </w:rPr>
          </w:pPr>
          <w:hyperlink w:anchor="_Toc210642593">
            <w:r>
              <w:rPr>
                <w:webHidden/>
                <w:rFonts w:ascii="Times New Roman" w:hAnsi="Times New Roman"/>
                <w:b/>
                <w:vanish w:val="false"/>
              </w:rPr>
              <w:t>2.1.2.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_Toc210642593 \h</w:instrText>
            </w:r>
            <w:r>
              <w:rPr>
                <w:webHidden/>
              </w:rPr>
              <w:fldChar w:fldCharType="separate"/>
            </w:r>
            <w:r>
              <w:rPr/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4"/>
            <w:tabs>
              <w:tab w:val="clear" w:pos="708"/>
              <w:tab w:val="right" w:pos="9629" w:leader="dot"/>
            </w:tabs>
            <w:rPr>
              <w:rFonts w:ascii="Arial" w:hAnsi="Arial" w:eastAsia="Arial"/>
              <w:lang w:eastAsia="ru-RU"/>
            </w:rPr>
          </w:pPr>
          <w:hyperlink w:anchor="_Toc210642594">
            <w:r>
              <w:rPr>
                <w:webHidden/>
                <w:rFonts w:ascii="Times New Roman" w:hAnsi="Times New Roman"/>
                <w:b/>
                <w:vanish w:val="false"/>
              </w:rPr>
              <w:t>2.2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_Toc210642594 \h</w:instrText>
            </w:r>
            <w:r>
              <w:rPr>
                <w:webHidden/>
              </w:rPr>
              <w:fldChar w:fldCharType="separate"/>
            </w:r>
            <w:r>
              <w:rPr/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/>
          </w:pPr>
          <w:hyperlink w:anchor="_Toc21064259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_Toc210642595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vanish w:val="false"/>
              </w:rPr>
              <w:t>Приложение 1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/>
          </w:pPr>
          <w:hyperlink w:anchor="_Toc21064259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_Toc210642595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/>
          </w:pPr>
          <w:hyperlink w:anchor="_Toc21064259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_Toc210642595 \h</w:instrText>
            </w:r>
            <w:r>
              <w:rPr>
                <w:webHidden/>
              </w:rPr>
              <w:fldChar w:fldCharType="separate"/>
            </w:r>
            <w:r>
              <w:rPr/>
            </w:r>
            <w:r>
              <w:rPr>
                <w:webHidden/>
              </w:rPr>
              <w:fldChar w:fldCharType="end"/>
            </w:r>
          </w:hyperlink>
          <w:r>
            <w:rPr/>
            <w:fldChar w:fldCharType="end"/>
          </w:r>
        </w:p>
      </w:sdtContent>
    </w:sdt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13"/>
        </w:numPr>
        <w:spacing w:lineRule="auto" w:line="240" w:before="120" w:after="60"/>
        <w:contextualSpacing/>
        <w:jc w:val="center"/>
        <w:outlineLvl w:val="0"/>
        <w:rPr>
          <w:rFonts w:ascii="Times New Roman" w:hAnsi="Times New Roman"/>
          <w:b/>
          <w:b/>
          <w:caps/>
          <w:sz w:val="28"/>
          <w:szCs w:val="28"/>
        </w:rPr>
      </w:pPr>
      <w:bookmarkStart w:id="0" w:name="_Toc172709189"/>
      <w:bookmarkStart w:id="1" w:name="_Toc210642587"/>
      <w:r>
        <w:rPr>
          <w:rFonts w:ascii="Times New Roman" w:hAnsi="Times New Roman"/>
          <w:b/>
          <w:sz w:val="28"/>
          <w:szCs w:val="28"/>
        </w:rPr>
        <w:t>Общие сведения</w:t>
      </w:r>
      <w:bookmarkEnd w:id="0"/>
      <w:bookmarkEnd w:id="1"/>
    </w:p>
    <w:p>
      <w:pPr>
        <w:pStyle w:val="Normal"/>
        <w:widowControl w:val="false"/>
        <w:numPr>
          <w:ilvl w:val="0"/>
          <w:numId w:val="0"/>
        </w:numPr>
        <w:spacing w:lineRule="auto" w:line="240" w:before="120" w:after="60"/>
        <w:ind w:left="0" w:firstLine="567"/>
        <w:outlineLvl w:val="3"/>
        <w:rPr>
          <w:rFonts w:ascii="Times New Roman" w:hAnsi="Times New Roman"/>
          <w:b/>
          <w:b/>
          <w:bCs/>
          <w:sz w:val="24"/>
          <w:szCs w:val="24"/>
        </w:rPr>
      </w:pPr>
      <w:bookmarkStart w:id="2" w:name="_Toc210642588"/>
      <w:bookmarkStart w:id="3" w:name="_Toc46743506"/>
      <w:bookmarkStart w:id="4" w:name="_Toc172709191"/>
      <w:r>
        <w:rPr>
          <w:rFonts w:ascii="Times New Roman" w:hAnsi="Times New Roman"/>
          <w:b/>
          <w:bCs/>
          <w:sz w:val="24"/>
          <w:szCs w:val="24"/>
        </w:rPr>
        <w:t xml:space="preserve">1.2 Наименование </w:t>
      </w:r>
      <w:bookmarkEnd w:id="3"/>
      <w:bookmarkEnd w:id="4"/>
      <w:r>
        <w:rPr>
          <w:rFonts w:ascii="Times New Roman" w:hAnsi="Times New Roman"/>
          <w:b/>
          <w:bCs/>
          <w:sz w:val="24"/>
          <w:szCs w:val="24"/>
        </w:rPr>
        <w:t>оказываемых Услуг</w:t>
      </w:r>
      <w:bookmarkEnd w:id="2"/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Услуги по распечатке, фальцовке и брошюровке комплекта проектной документации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120" w:after="60"/>
        <w:ind w:left="0" w:firstLine="567"/>
        <w:outlineLvl w:val="3"/>
        <w:rPr>
          <w:rFonts w:ascii="Times New Roman" w:hAnsi="Times New Roman"/>
          <w:b/>
          <w:b/>
          <w:bCs/>
          <w:sz w:val="24"/>
          <w:szCs w:val="24"/>
        </w:rPr>
      </w:pPr>
      <w:bookmarkStart w:id="5" w:name="_Toc172709192"/>
      <w:bookmarkStart w:id="6" w:name="_Toc210642589"/>
      <w:bookmarkStart w:id="7" w:name="_Toc46743507"/>
      <w:r>
        <w:rPr>
          <w:rFonts w:ascii="Times New Roman" w:hAnsi="Times New Roman"/>
          <w:b/>
          <w:bCs/>
          <w:sz w:val="24"/>
          <w:szCs w:val="24"/>
        </w:rPr>
        <w:t xml:space="preserve">1.3 Цель оказания </w:t>
      </w:r>
      <w:bookmarkEnd w:id="7"/>
      <w:r>
        <w:rPr>
          <w:rFonts w:ascii="Times New Roman" w:hAnsi="Times New Roman"/>
          <w:b/>
          <w:bCs/>
          <w:sz w:val="24"/>
          <w:szCs w:val="24"/>
        </w:rPr>
        <w:t>Услуг</w:t>
      </w:r>
      <w:bookmarkEnd w:id="5"/>
      <w:bookmarkEnd w:id="6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Распечатка, фальцовке и брошюровке комплектов проектной документации в составе 24 томов в 4-ёх экземплярах.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/>
          <w:b/>
          <w:b/>
          <w:bCs/>
          <w:sz w:val="24"/>
          <w:szCs w:val="24"/>
        </w:rPr>
      </w:pPr>
      <w:bookmarkStart w:id="8" w:name="_Toc46743508"/>
      <w:bookmarkStart w:id="9" w:name="_Toc172709193"/>
      <w:bookmarkEnd w:id="8"/>
      <w:bookmarkEnd w:id="9"/>
      <w:r>
        <w:rPr>
          <w:rFonts w:ascii="Times New Roman" w:hAnsi="Times New Roman"/>
          <w:b/>
          <w:bCs/>
          <w:sz w:val="24"/>
          <w:szCs w:val="24"/>
        </w:rPr>
        <w:t>1.4. Специальные требования при оказании услуг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Подписание Соглашения о конфиденциальности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16"/>
          <w:szCs w:val="16"/>
        </w:rPr>
      </w:pPr>
      <w:r>
        <w:rPr>
          <w:rFonts w:eastAsia="Times New Roman" w:ascii="Times New Roman" w:hAnsi="Times New Roman"/>
          <w:sz w:val="16"/>
          <w:szCs w:val="16"/>
        </w:rPr>
      </w:r>
    </w:p>
    <w:p>
      <w:pPr>
        <w:pStyle w:val="ListParagraph"/>
        <w:widowControl w:val="false"/>
        <w:numPr>
          <w:ilvl w:val="0"/>
          <w:numId w:val="14"/>
        </w:numPr>
        <w:spacing w:lineRule="auto" w:line="240" w:before="120" w:after="60"/>
        <w:contextualSpacing/>
        <w:jc w:val="center"/>
        <w:outlineLvl w:val="0"/>
        <w:rPr>
          <w:rFonts w:ascii="Times New Roman" w:hAnsi="Times New Roman"/>
          <w:b/>
          <w:b/>
          <w:sz w:val="28"/>
          <w:szCs w:val="28"/>
        </w:rPr>
      </w:pPr>
      <w:bookmarkStart w:id="10" w:name="_Toc210642590"/>
      <w:bookmarkStart w:id="11" w:name="_Toc51339693"/>
      <w:bookmarkStart w:id="12" w:name="_Toc172709195"/>
      <w:r>
        <w:rPr>
          <w:rFonts w:ascii="Times New Roman" w:hAnsi="Times New Roman"/>
          <w:b/>
          <w:sz w:val="28"/>
          <w:szCs w:val="28"/>
        </w:rPr>
        <w:t xml:space="preserve">Требования к </w:t>
      </w:r>
      <w:bookmarkEnd w:id="11"/>
      <w:bookmarkEnd w:id="12"/>
      <w:r>
        <w:rPr>
          <w:rFonts w:ascii="Times New Roman" w:hAnsi="Times New Roman"/>
          <w:b/>
          <w:sz w:val="28"/>
          <w:szCs w:val="28"/>
        </w:rPr>
        <w:t>Услугам</w:t>
      </w:r>
      <w:bookmarkEnd w:id="10"/>
      <w:r>
        <w:rPr>
          <w:rFonts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60"/>
        <w:ind w:left="432" w:hanging="432"/>
        <w:outlineLvl w:val="3"/>
        <w:rPr>
          <w:rFonts w:ascii="Times New Roman" w:hAnsi="Times New Roman"/>
          <w:b/>
          <w:b/>
          <w:bCs/>
          <w:sz w:val="24"/>
          <w:szCs w:val="24"/>
        </w:rPr>
      </w:pPr>
      <w:bookmarkStart w:id="13" w:name="_Toc210642591"/>
      <w:bookmarkStart w:id="14" w:name="_Toc172709196"/>
      <w:r>
        <w:rPr>
          <w:rFonts w:ascii="Times New Roman" w:hAnsi="Times New Roman"/>
          <w:b/>
          <w:bCs/>
          <w:sz w:val="24"/>
          <w:szCs w:val="24"/>
        </w:rPr>
        <w:t>2.1 Требования к объемам и срокам оказания Услуг</w:t>
      </w:r>
      <w:bookmarkEnd w:id="13"/>
      <w:bookmarkEnd w:id="14"/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60"/>
        <w:ind w:left="700" w:hanging="700"/>
        <w:outlineLvl w:val="2"/>
        <w:rPr>
          <w:rFonts w:ascii="Times New Roman" w:hAnsi="Times New Roman"/>
          <w:b/>
          <w:b/>
          <w:sz w:val="24"/>
          <w:szCs w:val="24"/>
        </w:rPr>
      </w:pPr>
      <w:bookmarkStart w:id="15" w:name="_Toc172709197"/>
      <w:bookmarkStart w:id="16" w:name="_Toc210642592"/>
      <w:r>
        <w:rPr>
          <w:rFonts w:ascii="Times New Roman" w:hAnsi="Times New Roman"/>
          <w:b/>
          <w:sz w:val="24"/>
          <w:szCs w:val="24"/>
        </w:rPr>
        <w:t>2.1.1 Требования к перечню и объему Услуг</w:t>
      </w:r>
      <w:bookmarkEnd w:id="15"/>
      <w:bookmarkEnd w:id="16"/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60"/>
        <w:ind w:left="0" w:hanging="0"/>
        <w:outlineLvl w:val="3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  <w:bookmarkStart w:id="17" w:name="_Toc172709198"/>
      <w:bookmarkStart w:id="18" w:name="_Toc172709198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bookmarkStart w:id="19" w:name="_Toc51339695"/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Таблица 2. Перечень </w:t>
      </w:r>
      <w:bookmarkEnd w:id="19"/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и объем оказываемых Услуг</w:t>
      </w:r>
      <w:bookmarkEnd w:id="18"/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82"/>
        <w:gridCol w:w="6163"/>
        <w:gridCol w:w="1441"/>
        <w:gridCol w:w="952"/>
      </w:tblGrid>
      <w:tr>
        <w:trPr/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Наименование услуг / этапа услуг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</w:tr>
      <w:tr>
        <w:trPr/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>
        <w:trPr/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i/>
                <w:i/>
                <w:caps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ОКПД2 18.12.14. Услуги по распечатке, фальцовке и брошюровке комплекта проектной документации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120" w:after="60"/>
        <w:ind w:left="700" w:hanging="700"/>
        <w:outlineLvl w:val="2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60"/>
        <w:ind w:left="700" w:hanging="700"/>
        <w:outlineLvl w:val="2"/>
        <w:rPr>
          <w:rFonts w:ascii="Times New Roman" w:hAnsi="Times New Roman"/>
          <w:b/>
          <w:b/>
          <w:sz w:val="24"/>
          <w:szCs w:val="24"/>
        </w:rPr>
      </w:pPr>
      <w:bookmarkStart w:id="20" w:name="_Toc210642593"/>
      <w:r>
        <w:rPr>
          <w:rFonts w:ascii="Times New Roman" w:hAnsi="Times New Roman"/>
          <w:b/>
          <w:sz w:val="24"/>
          <w:szCs w:val="24"/>
        </w:rPr>
        <w:t>2.1.2. Требования к срокам оказания Услуг</w:t>
      </w:r>
      <w:bookmarkEnd w:id="20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bookmarkStart w:id="21" w:name="_Toc121322477"/>
      <w:bookmarkStart w:id="22" w:name="_Toc51339697"/>
      <w:bookmarkStart w:id="23" w:name="_Toc50125127"/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Таблица 3. </w:t>
      </w:r>
      <w:bookmarkStart w:id="24" w:name="_Hlk50465284"/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Требования к срокам </w:t>
      </w:r>
      <w:bookmarkEnd w:id="22"/>
      <w:bookmarkEnd w:id="23"/>
      <w:bookmarkEnd w:id="24"/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оказания </w:t>
      </w:r>
      <w:bookmarkEnd w:id="21"/>
      <w:r>
        <w:rPr>
          <w:rFonts w:eastAsia="Times New Roman" w:ascii="Times New Roman" w:hAnsi="Times New Roman"/>
          <w:b/>
          <w:sz w:val="24"/>
          <w:szCs w:val="24"/>
          <w:lang w:eastAsia="ru-RU"/>
        </w:rPr>
        <w:t>Услуг</w:t>
      </w:r>
    </w:p>
    <w:tbl>
      <w:tblPr>
        <w:tblW w:w="485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7"/>
        <w:gridCol w:w="4280"/>
        <w:gridCol w:w="2621"/>
        <w:gridCol w:w="1760"/>
      </w:tblGrid>
      <w:tr>
        <w:trPr/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Наименование услуг / этапа услуг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Требования к началу срока оказания услуг/ этапа услуг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>
        <w:trPr>
          <w:trHeight w:val="916" w:hRule="atLeast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ОКПД2 18.12.14. Услуги по распечатке, фальцовке и брошюровке комплекта проектной документации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 даты, следующей за датой заключения договора.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ascii="Times New Roman" w:hAnsi="Times New Roman"/>
                <w:iCs/>
                <w:sz w:val="24"/>
                <w:szCs w:val="24"/>
                <w:lang w:eastAsia="ru-RU"/>
              </w:rPr>
              <w:t xml:space="preserve"> рабочих дней.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outlineLvl w:val="3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bookmarkStart w:id="25" w:name="_Toc50125126"/>
      <w:bookmarkStart w:id="26" w:name="_Toc46743510"/>
      <w:bookmarkStart w:id="27" w:name="_Toc50125126"/>
      <w:bookmarkStart w:id="28" w:name="_Toc46743510"/>
      <w:bookmarkEnd w:id="27"/>
      <w:bookmarkEnd w:id="28"/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outlineLvl w:val="3"/>
        <w:rPr>
          <w:rFonts w:ascii="Times New Roman" w:hAnsi="Times New Roman"/>
          <w:b/>
          <w:b/>
          <w:bCs/>
          <w:sz w:val="24"/>
          <w:szCs w:val="24"/>
        </w:rPr>
      </w:pPr>
      <w:bookmarkStart w:id="29" w:name="_Toc210642594"/>
      <w:r>
        <w:rPr>
          <w:rFonts w:ascii="Times New Roman" w:hAnsi="Times New Roman"/>
          <w:b/>
          <w:sz w:val="24"/>
          <w:szCs w:val="24"/>
        </w:rPr>
        <w:t>2.2 Требования к качеству Услуг</w:t>
      </w:r>
      <w:bookmarkEnd w:id="29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Таблица 4. Требования к качеству Услуг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>Услуги по распечатке и фальцовке комплекта рабочей документации</w:t>
      </w:r>
    </w:p>
    <w:tbl>
      <w:tblPr>
        <w:tblW w:w="989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17"/>
        <w:gridCol w:w="3084"/>
        <w:gridCol w:w="5893"/>
      </w:tblGrid>
      <w:tr>
        <w:trPr>
          <w:trHeight w:val="276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>
        <w:trPr/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bookmarkStart w:id="30" w:name="_Toc53499667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bookmarkEnd w:id="30"/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lineRule="auto" w:line="240" w:before="60" w:after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оказанию услуг</w:t>
            </w:r>
          </w:p>
        </w:tc>
      </w:tr>
      <w:tr>
        <w:trPr/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lineRule="auto" w:line="240"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8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 требования к оказанию услуг</w:t>
            </w:r>
          </w:p>
        </w:tc>
      </w:tr>
      <w:tr>
        <w:trPr/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lineRule="auto" w:line="240" w:before="60" w:after="60"/>
              <w:ind w:left="1224" w:hanging="119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Распечатка, фальцовка и брошюровка к формат А4  комплектов проектной документации в соответствии с приложенной спецификацией (Приложение 1 к ТТ):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Весь комплект </w:t>
            </w:r>
            <w:r>
              <w:rPr>
                <w:rFonts w:ascii="Times New Roman" w:hAnsi="Times New Roman"/>
                <w:sz w:val="24"/>
                <w:szCs w:val="24"/>
              </w:rPr>
              <w:t>чертежей в цветом исполнении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Фальцовка к А4.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Брошюровка.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Весь комплект документации требуется распечатать 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4-х экземплярах.</w:t>
            </w:r>
          </w:p>
        </w:tc>
      </w:tr>
      <w:tr>
        <w:trPr/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lineRule="auto" w:line="240"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персоналу исполнителя</w:t>
            </w:r>
          </w:p>
        </w:tc>
      </w:tr>
      <w:tr>
        <w:trPr/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lineRule="auto" w:line="240" w:before="60" w:after="60"/>
              <w:ind w:left="1224" w:hanging="119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16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предъявляются</w:t>
            </w:r>
          </w:p>
        </w:tc>
      </w:tr>
      <w:tr>
        <w:trPr/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lineRule="auto" w:line="240" w:before="60" w:after="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слуг</w:t>
            </w:r>
          </w:p>
        </w:tc>
      </w:tr>
      <w:tr>
        <w:trPr/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lineRule="auto" w:line="240"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</w:tr>
      <w:tr>
        <w:trPr/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lineRule="auto" w:line="240" w:before="60" w:after="60"/>
              <w:ind w:left="1224" w:hanging="119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Распечатанные, приведенные к формату А4 и сшитые в тома комплекты проектной документации</w:t>
            </w:r>
            <w:bookmarkStart w:id="31" w:name="_GoBack"/>
            <w:bookmarkEnd w:id="31"/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приложенной спецификацией (Приложение 1 к ТТ).</w:t>
            </w:r>
          </w:p>
        </w:tc>
      </w:tr>
      <w:tr>
        <w:trPr/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pacing w:lineRule="auto" w:line="240"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pacing w:lineRule="auto" w:line="240" w:before="60" w:after="60"/>
              <w:ind w:left="1224" w:hanging="119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59"/>
        <w:rPr/>
      </w:pPr>
      <w:r>
        <w:rPr/>
      </w:r>
      <w:r>
        <w:br w:type="page"/>
      </w:r>
    </w:p>
    <w:p>
      <w:pPr>
        <w:pStyle w:val="ListParagraph"/>
        <w:widowControl w:val="false"/>
        <w:numPr>
          <w:ilvl w:val="0"/>
          <w:numId w:val="0"/>
        </w:numPr>
        <w:spacing w:lineRule="auto" w:line="240" w:before="120" w:after="60"/>
        <w:ind w:left="786" w:hanging="0"/>
        <w:contextualSpacing/>
        <w:jc w:val="right"/>
        <w:outlineLvl w:val="0"/>
        <w:rPr>
          <w:rFonts w:ascii="Times New Roman" w:hAnsi="Times New Roman"/>
          <w:b/>
          <w:b/>
          <w:sz w:val="28"/>
          <w:szCs w:val="28"/>
        </w:rPr>
      </w:pPr>
      <w:bookmarkStart w:id="32" w:name="_Toc210642595"/>
      <w:r>
        <w:rPr>
          <w:rFonts w:ascii="Times New Roman" w:hAnsi="Times New Roman"/>
          <w:b/>
          <w:sz w:val="28"/>
          <w:szCs w:val="28"/>
        </w:rPr>
        <w:t>Приложение 1</w:t>
      </w:r>
      <w:bookmarkEnd w:id="32"/>
    </w:p>
    <w:p>
      <w:pPr>
        <w:pStyle w:val="Normal"/>
        <w:spacing w:lineRule="atLeast" w:line="57" w:before="18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tLeast" w:line="57" w:before="18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СПЕЦИФИКАЦИЯ (отдельный файл)</w:t>
      </w:r>
    </w:p>
    <w:sectPr>
      <w:footerReference w:type="default" r:id="rId2"/>
      <w:type w:val="nextPage"/>
      <w:pgSz w:w="11906" w:h="16838"/>
      <w:pgMar w:left="1418" w:right="849" w:header="0" w:top="709" w:footer="424" w:bottom="851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Segoe UI">
    <w:charset w:val="01"/>
    <w:family w:val="roman"/>
    <w:pitch w:val="variable"/>
  </w:font>
  <w:font w:name="Calibri Light">
    <w:charset w:val="01"/>
    <w:family w:val="roman"/>
    <w:pitch w:val="variable"/>
  </w:font>
  <w:font w:name="Consolas">
    <w:charset w:val="01"/>
    <w:family w:val="roman"/>
    <w:pitch w:val="variable"/>
  </w:font>
  <w:font w:name="Verdana">
    <w:charset w:val="01"/>
    <w:family w:val="roman"/>
    <w:pitch w:val="variable"/>
  </w:font>
  <w:font w:name="Arial Unicode MS">
    <w:charset w:val="01"/>
    <w:family w:val="roman"/>
    <w:pitch w:val="variable"/>
  </w:font>
  <w:font w:name="Garamond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Times New Roman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9"/>
      <w:jc w:val="center"/>
      <w:rPr>
        <w:rFonts w:ascii="Times New Roman" w:hAnsi="Times New Roman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12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220" w:hanging="510"/>
      </w:pPr>
      <w:rPr>
        <w:sz w:val="24"/>
        <w:i w:val="false"/>
        <w:b w:val="false"/>
        <w:szCs w:val="24"/>
        <w:rFonts w:ascii="Times New Roman" w:hAnsi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1985" w:hanging="681"/>
      </w:p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85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822" w:hanging="987"/>
      </w:pPr>
    </w:lvl>
    <w:lvl w:ilvl="6">
      <w:start w:val="1"/>
      <w:numFmt w:val="decimal"/>
      <w:lvlText w:val="%1.%2.%3.%4.%5.%6.%7."/>
      <w:lvlJc w:val="left"/>
      <w:pPr>
        <w:tabs>
          <w:tab w:val="num" w:pos="5262"/>
        </w:tabs>
        <w:ind w:left="4532" w:hanging="71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40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48" w:hanging="708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</w:lvl>
  </w:abstractNum>
  <w:abstractNum w:abstractNumId="4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1134" w:hanging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1701" w:hanging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134" w:hanging="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57" w:hanging="357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357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35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5" w:hanging="35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2" w:hanging="357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357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56" w:hanging="357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13" w:hanging="357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9"/>
    <w:lvlOverride w:ilvl="0">
      <w:startOverride w:val="1"/>
    </w:lvlOverride>
  </w:num>
  <w:num w:numId="14">
    <w:abstractNumId w:val="9"/>
  </w:num>
  <w:num w:numId="15">
    <w:abstractNumId w:val="11"/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3"/>
    <w:next w:val="Normal"/>
    <w:qFormat/>
    <w:pPr>
      <w:outlineLvl w:val="0"/>
    </w:pPr>
    <w:rPr>
      <w:sz w:val="28"/>
      <w:szCs w:val="28"/>
    </w:rPr>
  </w:style>
  <w:style w:type="paragraph" w:styleId="2">
    <w:name w:val="Heading 2"/>
    <w:basedOn w:val="4"/>
    <w:next w:val="Normal"/>
    <w:link w:val="210"/>
    <w:qFormat/>
    <w:pPr>
      <w:ind w:left="1567" w:hanging="360"/>
      <w:outlineLvl w:val="1"/>
    </w:pPr>
    <w:rPr/>
  </w:style>
  <w:style w:type="paragraph" w:styleId="3">
    <w:name w:val="Heading 3"/>
    <w:basedOn w:val="Normal"/>
    <w:next w:val="Normal"/>
    <w:link w:val="31"/>
    <w:qFormat/>
    <w:pPr>
      <w:keepNext w:val="true"/>
      <w:spacing w:lineRule="auto" w:line="240" w:before="120" w:after="60"/>
      <w:outlineLvl w:val="2"/>
    </w:pPr>
    <w:rPr>
      <w:rFonts w:ascii="Times New Roman" w:hAnsi="Times New Roman"/>
      <w:b/>
      <w:sz w:val="24"/>
      <w:szCs w:val="24"/>
    </w:rPr>
  </w:style>
  <w:style w:type="paragraph" w:styleId="4">
    <w:name w:val="Heading 4"/>
    <w:basedOn w:val="Normal"/>
    <w:next w:val="Normal"/>
    <w:qFormat/>
    <w:pPr>
      <w:outlineLvl w:val="3"/>
    </w:pPr>
    <w:rPr>
      <w:bCs/>
    </w:rPr>
  </w:style>
  <w:style w:type="paragraph" w:styleId="5">
    <w:name w:val="Heading 5"/>
    <w:basedOn w:val="Normal"/>
    <w:next w:val="Normal"/>
    <w:qFormat/>
    <w:pPr>
      <w:spacing w:lineRule="auto" w:line="240" w:before="240" w:after="60"/>
      <w:outlineLvl w:val="4"/>
    </w:pPr>
    <w:rPr>
      <w:rFonts w:ascii="Times New Roman" w:hAnsi="Times New Roman"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qFormat/>
    <w:pPr>
      <w:keepNext w:val="true"/>
      <w:keepLines/>
      <w:spacing w:lineRule="auto" w:line="240" w:before="200" w:after="0"/>
      <w:outlineLvl w:val="5"/>
    </w:pPr>
    <w:rPr>
      <w:rFonts w:ascii="Cambria" w:hAnsi="Cambria" w:eastAsia="Times New Roman"/>
      <w:i/>
      <w:iCs/>
      <w:color w:val="243F60"/>
      <w:sz w:val="20"/>
      <w:szCs w:val="20"/>
    </w:rPr>
  </w:style>
  <w:style w:type="paragraph" w:styleId="7">
    <w:name w:val="Heading 7"/>
    <w:basedOn w:val="Normal"/>
    <w:next w:val="Normal"/>
    <w:qFormat/>
    <w:pPr>
      <w:keepNext w:val="true"/>
      <w:keepLines/>
      <w:spacing w:lineRule="auto" w:line="240" w:before="200" w:after="0"/>
      <w:outlineLvl w:val="6"/>
    </w:pPr>
    <w:rPr>
      <w:rFonts w:ascii="Cambria" w:hAnsi="Cambria" w:eastAsia="Times New Roman"/>
      <w:i/>
      <w:iCs/>
      <w:color w:val="404040"/>
      <w:sz w:val="20"/>
      <w:szCs w:val="20"/>
    </w:rPr>
  </w:style>
  <w:style w:type="paragraph" w:styleId="8">
    <w:name w:val="Heading 8"/>
    <w:basedOn w:val="Normal"/>
    <w:next w:val="Normal"/>
    <w:qFormat/>
    <w:pPr>
      <w:keepNext w:val="true"/>
      <w:keepLines/>
      <w:spacing w:lineRule="auto" w:line="240" w:before="200" w:after="0"/>
      <w:outlineLvl w:val="7"/>
    </w:pPr>
    <w:rPr>
      <w:rFonts w:ascii="Cambria" w:hAnsi="Cambria" w:eastAsia="Times New Roman"/>
      <w:color w:val="4F81BD"/>
      <w:sz w:val="20"/>
      <w:szCs w:val="20"/>
    </w:rPr>
  </w:style>
  <w:style w:type="paragraph" w:styleId="9">
    <w:name w:val="Heading 9"/>
    <w:basedOn w:val="Normal"/>
    <w:next w:val="Normal"/>
    <w:qFormat/>
    <w:pPr>
      <w:spacing w:lineRule="auto" w:line="240" w:before="240" w:after="60"/>
      <w:outlineLvl w:val="8"/>
    </w:pPr>
    <w:rPr>
      <w:rFonts w:ascii="Arial" w:hAnsi="Arial" w:eastAsia="Times New Roma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Гиперссылка1"/>
    <w:qFormat/>
    <w:rPr>
      <w:color w:val="0563C1"/>
      <w:u w:val="single"/>
    </w:rPr>
  </w:style>
  <w:style w:type="character" w:styleId="12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13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Heading1Char" w:customStyle="1">
    <w:name w:val="Heading 1 Char"/>
    <w:qFormat/>
    <w:rPr>
      <w:rFonts w:ascii="Arial" w:hAnsi="Arial" w:eastAsia="Arial"/>
      <w:sz w:val="40"/>
      <w:szCs w:val="40"/>
    </w:rPr>
  </w:style>
  <w:style w:type="character" w:styleId="Heading2Char" w:customStyle="1">
    <w:name w:val="Heading 2 Char"/>
    <w:qFormat/>
    <w:rPr>
      <w:rFonts w:ascii="Arial" w:hAnsi="Arial" w:eastAsia="Arial"/>
      <w:sz w:val="34"/>
    </w:rPr>
  </w:style>
  <w:style w:type="character" w:styleId="Heading3Char" w:customStyle="1">
    <w:name w:val="Heading 3 Char"/>
    <w:qFormat/>
    <w:rPr>
      <w:rFonts w:ascii="Arial" w:hAnsi="Arial" w:eastAsia="Arial"/>
      <w:sz w:val="30"/>
      <w:szCs w:val="30"/>
    </w:rPr>
  </w:style>
  <w:style w:type="character" w:styleId="Heading4Char" w:customStyle="1">
    <w:name w:val="Heading 4 Char"/>
    <w:qFormat/>
    <w:rPr>
      <w:rFonts w:ascii="Arial" w:hAnsi="Arial" w:eastAsia="Arial"/>
      <w:b/>
      <w:bCs/>
      <w:sz w:val="26"/>
      <w:szCs w:val="26"/>
    </w:rPr>
  </w:style>
  <w:style w:type="character" w:styleId="Heading5Char" w:customStyle="1">
    <w:name w:val="Heading 5 Char"/>
    <w:qFormat/>
    <w:rPr>
      <w:rFonts w:ascii="Arial" w:hAnsi="Arial" w:eastAsia="Arial"/>
      <w:b/>
      <w:bCs/>
      <w:sz w:val="24"/>
      <w:szCs w:val="24"/>
    </w:rPr>
  </w:style>
  <w:style w:type="character" w:styleId="Heading6Char" w:customStyle="1">
    <w:name w:val="Heading 6 Char"/>
    <w:qFormat/>
    <w:rPr>
      <w:rFonts w:ascii="Arial" w:hAnsi="Arial" w:eastAsia="Arial"/>
      <w:b/>
      <w:bCs/>
      <w:sz w:val="22"/>
      <w:szCs w:val="22"/>
    </w:rPr>
  </w:style>
  <w:style w:type="character" w:styleId="Heading7Char" w:customStyle="1">
    <w:name w:val="Heading 7 Char"/>
    <w:qFormat/>
    <w:rPr>
      <w:rFonts w:ascii="Arial" w:hAnsi="Arial" w:eastAsia="Arial"/>
      <w:b/>
      <w:bCs/>
      <w:i/>
      <w:iCs/>
      <w:sz w:val="22"/>
      <w:szCs w:val="22"/>
    </w:rPr>
  </w:style>
  <w:style w:type="character" w:styleId="Heading8Char" w:customStyle="1">
    <w:name w:val="Heading 8 Char"/>
    <w:qFormat/>
    <w:rPr>
      <w:rFonts w:ascii="Arial" w:hAnsi="Arial" w:eastAsia="Arial"/>
      <w:i/>
      <w:iCs/>
      <w:sz w:val="22"/>
      <w:szCs w:val="22"/>
    </w:rPr>
  </w:style>
  <w:style w:type="character" w:styleId="Heading9Char" w:customStyle="1">
    <w:name w:val="Heading 9 Char"/>
    <w:qFormat/>
    <w:rPr>
      <w:rFonts w:ascii="Arial" w:hAnsi="Arial" w:eastAsia="Arial"/>
      <w:i/>
      <w:iCs/>
      <w:sz w:val="21"/>
      <w:szCs w:val="21"/>
    </w:rPr>
  </w:style>
  <w:style w:type="character" w:styleId="14" w:customStyle="1">
    <w:name w:val="Название Знак1"/>
    <w:link w:val="a7"/>
    <w:qFormat/>
    <w:rPr>
      <w:sz w:val="48"/>
      <w:szCs w:val="48"/>
    </w:rPr>
  </w:style>
  <w:style w:type="character" w:styleId="SubtitleChar" w:customStyle="1">
    <w:name w:val="Subtitle Char"/>
    <w:qFormat/>
    <w:rPr>
      <w:sz w:val="24"/>
      <w:szCs w:val="24"/>
    </w:rPr>
  </w:style>
  <w:style w:type="character" w:styleId="QuoteChar" w:customStyle="1">
    <w:name w:val="Quote Char"/>
    <w:qFormat/>
    <w:rPr>
      <w:i/>
    </w:rPr>
  </w:style>
  <w:style w:type="character" w:styleId="IntenseQuoteChar" w:customStyle="1">
    <w:name w:val="Intense Quote Char"/>
    <w:qFormat/>
    <w:rPr>
      <w:i/>
    </w:rPr>
  </w:style>
  <w:style w:type="character" w:styleId="HeaderChar" w:customStyle="1">
    <w:name w:val="Header Char"/>
    <w:basedOn w:val="DefaultParagraphFont"/>
    <w:qFormat/>
    <w:rPr/>
  </w:style>
  <w:style w:type="character" w:styleId="FooterChar" w:customStyle="1">
    <w:name w:val="Footer Char"/>
    <w:basedOn w:val="DefaultParagraphFont"/>
    <w:qFormat/>
    <w:rPr/>
  </w:style>
  <w:style w:type="character" w:styleId="CaptionChar" w:customStyle="1">
    <w:name w:val="Caption Char"/>
    <w:qFormat/>
    <w:rPr/>
  </w:style>
  <w:style w:type="character" w:styleId="FootnoteTextChar" w:customStyle="1">
    <w:name w:val="Footnote Text Char"/>
    <w:qFormat/>
    <w:rPr>
      <w:sz w:val="18"/>
    </w:rPr>
  </w:style>
  <w:style w:type="character" w:styleId="EndnoteTextChar" w:customStyle="1">
    <w:name w:val="Endnote Text Char"/>
    <w:qFormat/>
    <w:rPr>
      <w:sz w:val="20"/>
    </w:rPr>
  </w:style>
  <w:style w:type="character" w:styleId="41" w:customStyle="1">
    <w:name w:val="Основной текст (4)_"/>
    <w:qFormat/>
    <w:rPr>
      <w:rFonts w:ascii="Times New Roman" w:hAnsi="Times New Roman" w:eastAsia="Times New Roman"/>
      <w:b/>
      <w:bCs/>
      <w:sz w:val="23"/>
      <w:szCs w:val="23"/>
      <w:shd w:fill="FFFFFF" w:val="clear"/>
    </w:rPr>
  </w:style>
  <w:style w:type="character" w:styleId="51" w:customStyle="1">
    <w:name w:val="Основной текст (5)_"/>
    <w:qFormat/>
    <w:rPr>
      <w:rFonts w:ascii="Times New Roman" w:hAnsi="Times New Roman" w:eastAsia="Times New Roman"/>
      <w:b/>
      <w:bCs/>
      <w:i/>
      <w:iCs/>
      <w:sz w:val="23"/>
      <w:szCs w:val="23"/>
      <w:shd w:fill="FFFFFF" w:val="clear"/>
    </w:rPr>
  </w:style>
  <w:style w:type="character" w:styleId="52" w:customStyle="1">
    <w:name w:val="Основной текст (5) + Не полужирный;Не курсив"/>
    <w:qFormat/>
    <w:rPr>
      <w:rFonts w:ascii="Times New Roman" w:hAnsi="Times New Roman" w:eastAsia="Times New Roman"/>
      <w:b/>
      <w:bCs/>
      <w:i/>
      <w:iCs/>
      <w:color w:val="000000"/>
      <w:spacing w:val="0"/>
      <w:sz w:val="23"/>
      <w:szCs w:val="23"/>
      <w:shd w:fill="FFFFFF" w:val="clear"/>
      <w:lang w:val="ru-RU"/>
    </w:rPr>
  </w:style>
  <w:style w:type="character" w:styleId="Style5" w:customStyle="1">
    <w:name w:val="Основной текст_"/>
    <w:qFormat/>
    <w:rPr>
      <w:rFonts w:ascii="Times New Roman" w:hAnsi="Times New Roman" w:eastAsia="Times New Roman"/>
      <w:sz w:val="23"/>
      <w:szCs w:val="23"/>
      <w:shd w:fill="FFFFFF" w:val="clear"/>
    </w:rPr>
  </w:style>
  <w:style w:type="character" w:styleId="Style6" w:customStyle="1">
    <w:name w:val="Основной текст + Полужирный"/>
    <w:qFormat/>
    <w:rPr>
      <w:rFonts w:ascii="Times New Roman" w:hAnsi="Times New Roman" w:eastAsia="Times New Roman"/>
      <w:b/>
      <w:bCs/>
      <w:color w:val="000000"/>
      <w:spacing w:val="0"/>
      <w:sz w:val="23"/>
      <w:szCs w:val="23"/>
      <w:u w:val="none"/>
      <w:shd w:fill="FFFFFF" w:val="clear"/>
      <w:lang w:val="ru-RU"/>
    </w:rPr>
  </w:style>
  <w:style w:type="character" w:styleId="31" w:customStyle="1">
    <w:name w:val="Основной текст (3)"/>
    <w:qFormat/>
    <w:rPr>
      <w:rFonts w:ascii="Tahoma" w:hAnsi="Tahoma" w:eastAsia="Tahoma"/>
      <w:color w:val="FFFFFF"/>
      <w:spacing w:val="0"/>
      <w:sz w:val="17"/>
      <w:szCs w:val="17"/>
      <w:u w:val="none"/>
      <w:lang w:val="ru-RU"/>
    </w:rPr>
  </w:style>
  <w:style w:type="character" w:styleId="61" w:customStyle="1">
    <w:name w:val="Основной текст (6)_"/>
    <w:qFormat/>
    <w:rPr>
      <w:rFonts w:ascii="Times New Roman" w:hAnsi="Times New Roman" w:eastAsia="Times New Roman"/>
      <w:b/>
      <w:bCs/>
      <w:sz w:val="23"/>
      <w:szCs w:val="23"/>
      <w:shd w:fill="FFFFFF" w:val="clear"/>
    </w:rPr>
  </w:style>
  <w:style w:type="character" w:styleId="42" w:customStyle="1">
    <w:name w:val="Заголовок №4_"/>
    <w:link w:val="42"/>
    <w:qFormat/>
    <w:rPr>
      <w:rFonts w:ascii="Times New Roman" w:hAnsi="Times New Roman" w:eastAsia="Times New Roman"/>
      <w:b/>
      <w:bCs/>
      <w:sz w:val="23"/>
      <w:szCs w:val="23"/>
      <w:shd w:fill="FFFFFF" w:val="clear"/>
    </w:rPr>
  </w:style>
  <w:style w:type="character" w:styleId="32" w:customStyle="1">
    <w:name w:val="Заголовок №3_"/>
    <w:qFormat/>
    <w:rPr>
      <w:rFonts w:ascii="Times New Roman" w:hAnsi="Times New Roman" w:eastAsia="Times New Roman"/>
      <w:b/>
      <w:bCs/>
      <w:sz w:val="23"/>
      <w:szCs w:val="23"/>
      <w:shd w:fill="FFFFFF" w:val="clear"/>
    </w:rPr>
  </w:style>
  <w:style w:type="character" w:styleId="311" w:customStyle="1">
    <w:name w:val="Заголовок 3 Знак1"/>
    <w:link w:val="30"/>
    <w:qFormat/>
    <w:rPr>
      <w:rFonts w:ascii="Times New Roman" w:hAnsi="Times New Roman" w:eastAsia="Times New Roman"/>
      <w:b/>
      <w:bCs/>
      <w:smallCaps/>
      <w:color w:val="000000"/>
      <w:spacing w:val="0"/>
      <w:sz w:val="23"/>
      <w:szCs w:val="23"/>
      <w:shd w:fill="FFFFFF" w:val="clear"/>
      <w:lang w:val="ru-RU"/>
    </w:rPr>
  </w:style>
  <w:style w:type="character" w:styleId="71" w:customStyle="1">
    <w:name w:val="Основной текст (7)_"/>
    <w:qFormat/>
    <w:rPr>
      <w:rFonts w:ascii="Times New Roman" w:hAnsi="Times New Roman" w:eastAsia="Times New Roman"/>
      <w:sz w:val="16"/>
      <w:szCs w:val="16"/>
      <w:shd w:fill="FFFFFF" w:val="clear"/>
    </w:rPr>
  </w:style>
  <w:style w:type="character" w:styleId="Style7" w:customStyle="1">
    <w:name w:val="Подпись к таблице_"/>
    <w:qFormat/>
    <w:rPr>
      <w:rFonts w:ascii="Times New Roman" w:hAnsi="Times New Roman" w:eastAsia="Times New Roman"/>
      <w:sz w:val="23"/>
      <w:szCs w:val="23"/>
      <w:shd w:fill="FFFFFF" w:val="clear"/>
    </w:rPr>
  </w:style>
  <w:style w:type="character" w:styleId="75pt" w:customStyle="1">
    <w:name w:val="Основной текст + 7;5 pt"/>
    <w:qFormat/>
    <w:rPr>
      <w:rFonts w:ascii="Times New Roman" w:hAnsi="Times New Roman" w:eastAsia="Times New Roman"/>
      <w:color w:val="000000"/>
      <w:spacing w:val="0"/>
      <w:sz w:val="15"/>
      <w:szCs w:val="15"/>
      <w:u w:val="none"/>
      <w:shd w:fill="FFFFFF" w:val="clear"/>
      <w:lang w:val="ru-RU"/>
    </w:rPr>
  </w:style>
  <w:style w:type="character" w:styleId="81" w:customStyle="1">
    <w:name w:val="Основной текст (8)_"/>
    <w:qFormat/>
    <w:rPr>
      <w:rFonts w:ascii="Times New Roman" w:hAnsi="Times New Roman" w:eastAsia="Times New Roman"/>
      <w:sz w:val="15"/>
      <w:szCs w:val="15"/>
      <w:shd w:fill="FFFFFF" w:val="clear"/>
    </w:rPr>
  </w:style>
  <w:style w:type="character" w:styleId="21" w:customStyle="1">
    <w:name w:val="Заголовок №2_"/>
    <w:qFormat/>
    <w:rPr>
      <w:rFonts w:ascii="Times New Roman" w:hAnsi="Times New Roman" w:eastAsia="Times New Roman"/>
      <w:b/>
      <w:bCs/>
      <w:sz w:val="25"/>
      <w:szCs w:val="25"/>
      <w:shd w:fill="FFFFFF" w:val="clear"/>
    </w:rPr>
  </w:style>
  <w:style w:type="character" w:styleId="Style8" w:customStyle="1">
    <w:name w:val="Абзац списка Знак"/>
    <w:basedOn w:val="DefaultParagraphFont"/>
    <w:qFormat/>
    <w:rPr/>
  </w:style>
  <w:style w:type="character" w:styleId="Style9" w:customStyle="1">
    <w:name w:val="Без интервала Знак"/>
    <w:qFormat/>
    <w:rPr>
      <w:sz w:val="28"/>
      <w:szCs w:val="28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10" w:customStyle="1">
    <w:name w:val="Текст примечания Знак"/>
    <w:semiHidden/>
    <w:qFormat/>
    <w:rPr>
      <w:sz w:val="20"/>
      <w:szCs w:val="20"/>
    </w:rPr>
  </w:style>
  <w:style w:type="character" w:styleId="Style11" w:customStyle="1">
    <w:name w:val="Тема примечания Знак"/>
    <w:semiHidden/>
    <w:qFormat/>
    <w:rPr>
      <w:b/>
      <w:bCs/>
      <w:sz w:val="20"/>
      <w:szCs w:val="20"/>
    </w:rPr>
  </w:style>
  <w:style w:type="character" w:styleId="Style12" w:customStyle="1">
    <w:name w:val="Текст выноски Знак"/>
    <w:semiHidden/>
    <w:qFormat/>
    <w:rPr>
      <w:rFonts w:ascii="Segoe UI" w:hAnsi="Segoe UI"/>
      <w:sz w:val="18"/>
      <w:szCs w:val="18"/>
    </w:rPr>
  </w:style>
  <w:style w:type="character" w:styleId="Style13" w:customStyle="1">
    <w:name w:val="Текст сноски Знак"/>
    <w:qFormat/>
    <w:rPr>
      <w:sz w:val="20"/>
      <w:szCs w:val="20"/>
    </w:rPr>
  </w:style>
  <w:style w:type="character" w:styleId="Style14" w:customStyle="1">
    <w:name w:val="Верхний колонтитул Знак"/>
    <w:basedOn w:val="DefaultParagraphFont"/>
    <w:qFormat/>
    <w:rPr/>
  </w:style>
  <w:style w:type="character" w:styleId="Style15" w:customStyle="1">
    <w:name w:val="Нижний колонтитул Знак"/>
    <w:basedOn w:val="DefaultParagraphFont"/>
    <w:qFormat/>
    <w:rPr/>
  </w:style>
  <w:style w:type="character" w:styleId="22" w:customStyle="1">
    <w:name w:val="Основной текст с отступом 2 Знак"/>
    <w:qFormat/>
    <w:rPr>
      <w:rFonts w:ascii="Times New Roman" w:hAnsi="Times New Roman" w:eastAsia="Times New Roman"/>
      <w:szCs w:val="20"/>
      <w:lang w:eastAsia="ru-RU"/>
    </w:rPr>
  </w:style>
  <w:style w:type="character" w:styleId="53" w:customStyle="1">
    <w:name w:val="Основной текст (5) + Не полужирный"/>
    <w:qFormat/>
    <w:rPr>
      <w:rFonts w:ascii="Times New Roman" w:hAnsi="Times New Roman" w:eastAsia="Times New Roman"/>
      <w:b/>
      <w:bCs/>
      <w:i/>
      <w:iCs/>
      <w:color w:val="000000"/>
      <w:spacing w:val="0"/>
      <w:sz w:val="23"/>
      <w:szCs w:val="23"/>
      <w:shd w:fill="FFFFFF" w:val="clear"/>
      <w:lang w:val="ru-RU"/>
    </w:rPr>
  </w:style>
  <w:style w:type="character" w:styleId="72" w:customStyle="1">
    <w:name w:val="Основной текст + 7"/>
    <w:link w:val="72"/>
    <w:qFormat/>
    <w:rPr>
      <w:rFonts w:ascii="Times New Roman" w:hAnsi="Times New Roman" w:eastAsia="Times New Roman"/>
      <w:color w:val="000000"/>
      <w:spacing w:val="0"/>
      <w:sz w:val="15"/>
      <w:szCs w:val="15"/>
      <w:u w:val="none"/>
      <w:shd w:fill="FFFFFF" w:val="clear"/>
      <w:lang w:val="ru-RU"/>
    </w:rPr>
  </w:style>
  <w:style w:type="character" w:styleId="Bodytext2" w:customStyle="1">
    <w:name w:val="Body text (2)_"/>
    <w:link w:val="Bodytext20"/>
    <w:qFormat/>
    <w:rPr>
      <w:rFonts w:ascii="Times New Roman" w:hAnsi="Times New Roman" w:eastAsia="Times New Roman"/>
      <w:sz w:val="21"/>
      <w:szCs w:val="21"/>
      <w:shd w:fill="FFFFFF" w:val="clear"/>
    </w:rPr>
  </w:style>
  <w:style w:type="character" w:styleId="Bodytext5" w:customStyle="1">
    <w:name w:val="Body text (5)_"/>
    <w:link w:val="Bodytext50"/>
    <w:qFormat/>
    <w:rPr>
      <w:sz w:val="20"/>
      <w:szCs w:val="20"/>
      <w:shd w:fill="FFFFFF" w:val="clear"/>
    </w:rPr>
  </w:style>
  <w:style w:type="character" w:styleId="Linenumber">
    <w:name w:val="line number"/>
    <w:basedOn w:val="DefaultParagraphFont"/>
    <w:semiHidden/>
    <w:qFormat/>
    <w:rPr/>
  </w:style>
  <w:style w:type="character" w:styleId="Link" w:customStyle="1">
    <w:name w:val="link"/>
    <w:qFormat/>
    <w:rPr/>
  </w:style>
  <w:style w:type="character" w:styleId="15" w:customStyle="1">
    <w:name w:val="Просмотренная гиперссылка1"/>
    <w:semiHidden/>
    <w:qFormat/>
    <w:rPr>
      <w:color w:val="954F72"/>
      <w:u w:val="single"/>
    </w:rPr>
  </w:style>
  <w:style w:type="character" w:styleId="Style16" w:customStyle="1">
    <w:name w:val="Заголовок Знак"/>
    <w:qFormat/>
    <w:rPr>
      <w:rFonts w:ascii="Calibri Light" w:hAnsi="Calibri Light" w:eastAsia="Arial"/>
      <w:spacing w:val="-10"/>
      <w:sz w:val="56"/>
      <w:szCs w:val="56"/>
    </w:rPr>
  </w:style>
  <w:style w:type="character" w:styleId="Style17" w:customStyle="1">
    <w:name w:val="Название Знак"/>
    <w:link w:val="15"/>
    <w:qFormat/>
    <w:rPr>
      <w:rFonts w:ascii="Times New Roman" w:hAnsi="Times New Roman" w:eastAsia="Calibri"/>
      <w:sz w:val="28"/>
      <w:szCs w:val="20"/>
      <w:lang w:eastAsia="ru-RU"/>
    </w:rPr>
  </w:style>
  <w:style w:type="character" w:styleId="Style18" w:customStyle="1">
    <w:name w:val="Основной текст с отступом Знак"/>
    <w:qFormat/>
    <w:rPr>
      <w:rFonts w:ascii="Times New Roman" w:hAnsi="Times New Roman" w:eastAsia="MS Mincho"/>
      <w:sz w:val="20"/>
      <w:szCs w:val="20"/>
      <w:lang w:eastAsia="ja-JP"/>
    </w:rPr>
  </w:style>
  <w:style w:type="character" w:styleId="Strong">
    <w:name w:val="Strong"/>
    <w:qFormat/>
    <w:rPr>
      <w:b/>
      <w:bCs/>
    </w:rPr>
  </w:style>
  <w:style w:type="character" w:styleId="16" w:customStyle="1">
    <w:name w:val="Заг1 Знак"/>
    <w:qFormat/>
    <w:rPr>
      <w:rFonts w:ascii="Times New Roman" w:hAnsi="Times New Roman" w:eastAsia="Calibri"/>
      <w:b/>
      <w:bCs/>
      <w:color w:val="000000"/>
      <w:sz w:val="24"/>
      <w:szCs w:val="24"/>
    </w:rPr>
  </w:style>
  <w:style w:type="character" w:styleId="17" w:customStyle="1">
    <w:name w:val="Заголовок 1 Знак"/>
    <w:qFormat/>
    <w:rPr>
      <w:rFonts w:ascii="Times New Roman" w:hAnsi="Times New Roman" w:eastAsia="Calibri"/>
      <w:b/>
      <w:sz w:val="28"/>
      <w:szCs w:val="28"/>
    </w:rPr>
  </w:style>
  <w:style w:type="character" w:styleId="33" w:customStyle="1">
    <w:name w:val="Заголовок 3 Знак"/>
    <w:qFormat/>
    <w:rPr>
      <w:rFonts w:ascii="Times New Roman" w:hAnsi="Times New Roman" w:eastAsia="Calibri"/>
      <w:b/>
      <w:sz w:val="24"/>
      <w:szCs w:val="24"/>
    </w:rPr>
  </w:style>
  <w:style w:type="character" w:styleId="43" w:customStyle="1">
    <w:name w:val="Заголовок 4 Знак"/>
    <w:link w:val="44"/>
    <w:qFormat/>
    <w:rPr>
      <w:rFonts w:ascii="Times New Roman" w:hAnsi="Times New Roman" w:eastAsia="Calibri"/>
      <w:b/>
      <w:bCs/>
      <w:sz w:val="24"/>
      <w:szCs w:val="24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23" w:customStyle="1">
    <w:name w:val="Заголовок 2 Знак"/>
    <w:qFormat/>
    <w:rPr>
      <w:rFonts w:ascii="Times New Roman" w:hAnsi="Times New Roman" w:eastAsia="Calibri"/>
      <w:b/>
      <w:bCs/>
      <w:sz w:val="24"/>
      <w:szCs w:val="24"/>
    </w:rPr>
  </w:style>
  <w:style w:type="character" w:styleId="54" w:customStyle="1">
    <w:name w:val="Заголовок 5 Знак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62" w:customStyle="1">
    <w:name w:val="Заголовок 6 Знак"/>
    <w:qFormat/>
    <w:rPr>
      <w:rFonts w:ascii="Cambria" w:hAnsi="Cambria" w:eastAsia="Times New Roman"/>
      <w:i/>
      <w:iCs/>
      <w:color w:val="243F60"/>
      <w:sz w:val="20"/>
      <w:szCs w:val="20"/>
    </w:rPr>
  </w:style>
  <w:style w:type="character" w:styleId="73" w:customStyle="1">
    <w:name w:val="Заголовок 7 Знак"/>
    <w:qFormat/>
    <w:rPr>
      <w:rFonts w:ascii="Cambria" w:hAnsi="Cambria" w:eastAsia="Times New Roman"/>
      <w:i/>
      <w:iCs/>
      <w:color w:val="404040"/>
      <w:sz w:val="20"/>
      <w:szCs w:val="20"/>
    </w:rPr>
  </w:style>
  <w:style w:type="character" w:styleId="82" w:customStyle="1">
    <w:name w:val="Заголовок 8 Знак"/>
    <w:link w:val="82"/>
    <w:qFormat/>
    <w:rPr>
      <w:rFonts w:ascii="Cambria" w:hAnsi="Cambria" w:eastAsia="Times New Roman"/>
      <w:color w:val="4F81BD"/>
      <w:sz w:val="20"/>
      <w:szCs w:val="20"/>
    </w:rPr>
  </w:style>
  <w:style w:type="character" w:styleId="91" w:customStyle="1">
    <w:name w:val="Заголовок 9 Знак"/>
    <w:qFormat/>
    <w:rPr>
      <w:rFonts w:ascii="Arial" w:hAnsi="Arial" w:eastAsia="Times New Roman"/>
    </w:rPr>
  </w:style>
  <w:style w:type="character" w:styleId="Style20" w:customStyle="1">
    <w:name w:val="Основной текст Знак"/>
    <w:qFormat/>
    <w:rPr>
      <w:rFonts w:ascii="Times New Roman" w:hAnsi="Times New Roman" w:eastAsia="Times New Roman"/>
      <w:sz w:val="28"/>
      <w:szCs w:val="28"/>
      <w:lang w:eastAsia="ru-RU"/>
    </w:rPr>
  </w:style>
  <w:style w:type="character" w:styleId="34" w:customStyle="1">
    <w:name w:val="Основной текст 3 Знак"/>
    <w:qFormat/>
    <w:rPr>
      <w:rFonts w:ascii="Times New Roman" w:hAnsi="Times New Roman" w:eastAsia="Times New Roman"/>
      <w:sz w:val="16"/>
      <w:szCs w:val="16"/>
      <w:lang w:eastAsia="ru-RU"/>
    </w:rPr>
  </w:style>
  <w:style w:type="character" w:styleId="35" w:customStyle="1">
    <w:name w:val="Основной текст с отступом 3 Знак"/>
    <w:qFormat/>
    <w:rPr>
      <w:rFonts w:ascii="Times New Roman" w:hAnsi="Times New Roman" w:eastAsia="Times New Roman"/>
      <w:sz w:val="16"/>
      <w:szCs w:val="16"/>
      <w:lang w:eastAsia="ru-RU"/>
    </w:rPr>
  </w:style>
  <w:style w:type="character" w:styleId="211" w:customStyle="1">
    <w:name w:val="Заголовок 2 Знак1"/>
    <w:link w:val="21"/>
    <w:qFormat/>
    <w:rPr>
      <w:rFonts w:ascii="Times New Roman" w:hAnsi="Times New Roman" w:eastAsia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Style21" w:customStyle="1">
    <w:name w:val="Подзаголовок Знак"/>
    <w:qFormat/>
    <w:rPr>
      <w:rFonts w:ascii="Cambria" w:hAnsi="Cambria" w:eastAsia="Times New Roman"/>
      <w:i/>
      <w:iCs/>
      <w:color w:val="4F81BD"/>
      <w:spacing w:val="15"/>
      <w:sz w:val="24"/>
      <w:szCs w:val="24"/>
    </w:rPr>
  </w:style>
  <w:style w:type="character" w:styleId="Style22">
    <w:name w:val="Выделение"/>
    <w:qFormat/>
    <w:rPr>
      <w:i/>
      <w:iCs/>
    </w:rPr>
  </w:style>
  <w:style w:type="character" w:styleId="24" w:customStyle="1">
    <w:name w:val="Цитата 2 Знак"/>
    <w:qFormat/>
    <w:rPr>
      <w:rFonts w:ascii="Calibri" w:hAnsi="Calibri" w:eastAsia="Calibri"/>
      <w:i/>
      <w:iCs/>
      <w:color w:val="000000"/>
      <w:sz w:val="20"/>
      <w:szCs w:val="20"/>
    </w:rPr>
  </w:style>
  <w:style w:type="character" w:styleId="Style23" w:customStyle="1">
    <w:name w:val="Выделенная цитата Знак"/>
    <w:qFormat/>
    <w:rPr>
      <w:rFonts w:ascii="Calibri" w:hAnsi="Calibri" w:eastAsia="Calibri"/>
      <w:b/>
      <w:bCs/>
      <w:i/>
      <w:iCs/>
      <w:color w:val="4F81BD"/>
      <w:sz w:val="20"/>
      <w:szCs w:val="20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24" w:customStyle="1">
    <w:name w:val="Электронная подпись Знак"/>
    <w:qFormat/>
    <w:rPr>
      <w:rFonts w:ascii="Times New Roman" w:hAnsi="Times New Roman" w:eastAsia="Calibri"/>
      <w:sz w:val="24"/>
      <w:szCs w:val="24"/>
    </w:rPr>
  </w:style>
  <w:style w:type="character" w:styleId="18" w:customStyle="1">
    <w:name w:val="Подпункт Знак1"/>
    <w:qFormat/>
    <w:rPr>
      <w:rFonts w:ascii="Times New Roman" w:hAnsi="Times New Roman" w:eastAsia="Times New Roman"/>
      <w:sz w:val="28"/>
      <w:szCs w:val="20"/>
    </w:rPr>
  </w:style>
  <w:style w:type="character" w:styleId="Blk" w:customStyle="1">
    <w:name w:val="blk"/>
    <w:qFormat/>
    <w:rPr/>
  </w:style>
  <w:style w:type="character" w:styleId="Style25" w:customStyle="1">
    <w:name w:val="Подподпункт Знак"/>
    <w:qFormat/>
    <w:rPr>
      <w:rFonts w:ascii="Times New Roman" w:hAnsi="Times New Roman" w:eastAsia="Times New Roman"/>
      <w:sz w:val="26"/>
      <w:szCs w:val="26"/>
      <w:lang w:eastAsia="ru-RU"/>
    </w:rPr>
  </w:style>
  <w:style w:type="character" w:styleId="36" w:customStyle="1">
    <w:name w:val="УРОВЕНЬ_Абзац_тип3 Знак"/>
    <w:qFormat/>
    <w:rPr>
      <w:rFonts w:ascii="Times New Roman" w:hAnsi="Times New Roman"/>
      <w:sz w:val="26"/>
      <w:szCs w:val="28"/>
      <w:lang w:eastAsia="en-US"/>
    </w:rPr>
  </w:style>
  <w:style w:type="character" w:styleId="Style26" w:customStyle="1">
    <w:name w:val="Текст концевой сноски Знак"/>
    <w:qFormat/>
    <w:rPr>
      <w:rFonts w:ascii="Times New Roman" w:hAnsi="Times New Roman" w:eastAsia="Times New Roman"/>
      <w:sz w:val="20"/>
      <w:szCs w:val="20"/>
      <w:lang w:eastAsia="ru-RU"/>
    </w:rPr>
  </w:style>
  <w:style w:type="character" w:styleId="212" w:customStyle="1">
    <w:name w:val="Цитата 2 Знак1"/>
    <w:link w:val="26"/>
    <w:qFormat/>
    <w:rPr>
      <w:rFonts w:ascii="Times New Roman" w:hAnsi="Times New Roman" w:eastAsia="Times New Roman"/>
      <w:b/>
      <w:sz w:val="28"/>
      <w:szCs w:val="20"/>
      <w:lang w:eastAsia="ru-RU"/>
    </w:rPr>
  </w:style>
  <w:style w:type="character" w:styleId="19" w:customStyle="1">
    <w:name w:val="УРОВЕНЬ_1. Знак"/>
    <w:link w:val="1a"/>
    <w:qFormat/>
    <w:rPr>
      <w:rFonts w:ascii="Times New Roman" w:hAnsi="Times New Roman" w:eastAsia="Calibri"/>
      <w:caps/>
      <w:sz w:val="28"/>
      <w:szCs w:val="28"/>
    </w:rPr>
  </w:style>
  <w:style w:type="character" w:styleId="Style27" w:customStyle="1">
    <w:name w:val="Текст Знак"/>
    <w:qFormat/>
    <w:rPr>
      <w:rFonts w:ascii="Consolas" w:hAnsi="Consolas" w:eastAsia="Calibri"/>
      <w:sz w:val="21"/>
      <w:szCs w:val="21"/>
    </w:rPr>
  </w:style>
  <w:style w:type="character" w:styleId="Style28" w:customStyle="1">
    <w:name w:val="Ссылка указателя"/>
    <w:qFormat/>
    <w:rPr/>
  </w:style>
  <w:style w:type="character" w:styleId="Style29">
    <w:name w:val="Интернет-ссылка"/>
    <w:rPr>
      <w:color w:val="000080"/>
      <w:u w:val="single"/>
      <w:lang w:val="zxx" w:eastAsia="zxx" w:bidi="zxx"/>
    </w:rPr>
  </w:style>
  <w:style w:type="paragraph" w:styleId="Style30" w:customStyle="1">
    <w:name w:val="Заголовок"/>
    <w:basedOn w:val="Normal"/>
    <w:next w:val="Normal"/>
    <w:qFormat/>
    <w:pPr>
      <w:spacing w:lineRule="auto" w:line="240" w:before="0" w:after="0"/>
      <w:contextualSpacing/>
    </w:pPr>
    <w:rPr>
      <w:rFonts w:ascii="Calibri Light" w:hAnsi="Calibri Light" w:eastAsia="Arial"/>
      <w:spacing w:val="-10"/>
      <w:sz w:val="56"/>
      <w:szCs w:val="56"/>
    </w:rPr>
  </w:style>
  <w:style w:type="paragraph" w:styleId="Style31">
    <w:name w:val="Body Text"/>
    <w:basedOn w:val="Normal"/>
    <w:pPr>
      <w:spacing w:lineRule="auto" w:line="240" w:before="0" w:after="120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Style32">
    <w:name w:val="List"/>
    <w:basedOn w:val="Style31"/>
    <w:pPr/>
    <w:rPr/>
  </w:style>
  <w:style w:type="paragraph" w:styleId="Style3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4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Style30"/>
    <w:qFormat/>
    <w:pPr/>
    <w:rPr/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8"/>
      <w:szCs w:val="28"/>
      <w:lang w:val="ru-RU" w:eastAsia="en-US" w:bidi="ar-SA"/>
    </w:rPr>
  </w:style>
  <w:style w:type="paragraph" w:styleId="Style35">
    <w:name w:val="Title"/>
    <w:basedOn w:val="Normal"/>
    <w:next w:val="Normal"/>
    <w:link w:val="1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36">
    <w:name w:val="Subtitle"/>
    <w:basedOn w:val="Normal"/>
    <w:next w:val="Normal"/>
    <w:qFormat/>
    <w:pPr>
      <w:spacing w:lineRule="auto" w:line="240" w:before="0" w:after="0"/>
      <w:ind w:left="1066" w:firstLine="709"/>
    </w:pPr>
    <w:rPr>
      <w:rFonts w:ascii="Cambria" w:hAnsi="Cambria" w:eastAsia="Times New Roman"/>
      <w:i/>
      <w:iCs/>
      <w:color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1"/>
    <w:qFormat/>
    <w:pPr>
      <w:spacing w:lineRule="auto" w:line="240" w:before="0" w:after="0"/>
    </w:pPr>
    <w:rPr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lineRule="auto" w:line="240" w:before="200" w:after="280"/>
      <w:ind w:left="936" w:right="936" w:hanging="0"/>
    </w:pPr>
    <w:rPr>
      <w:b/>
      <w:bCs/>
      <w:i/>
      <w:iCs/>
      <w:color w:val="4F81BD"/>
      <w:sz w:val="20"/>
      <w:szCs w:val="20"/>
    </w:rPr>
  </w:style>
  <w:style w:type="paragraph" w:styleId="Style37" w:customStyle="1">
    <w:name w:val="Колонтитул"/>
    <w:basedOn w:val="Normal"/>
    <w:qFormat/>
    <w:pPr/>
    <w:rPr/>
  </w:style>
  <w:style w:type="paragraph" w:styleId="Style38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9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aption1" w:customStyle="1">
    <w:name w:val="caption1"/>
    <w:basedOn w:val="Normal"/>
    <w:next w:val="Normal"/>
    <w:qFormat/>
    <w:pPr>
      <w:spacing w:lineRule="auto" w:line="240" w:before="0" w:after="0"/>
    </w:pPr>
    <w:rPr>
      <w:rFonts w:ascii="Times New Roman" w:hAnsi="Times New Roman"/>
      <w:b/>
      <w:bCs/>
      <w:color w:val="4F81BD"/>
      <w:sz w:val="18"/>
      <w:szCs w:val="18"/>
      <w:lang w:eastAsia="ru-RU"/>
    </w:rPr>
  </w:style>
  <w:style w:type="paragraph" w:styleId="Style40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Style41">
    <w:name w:val="Endnote Text"/>
    <w:basedOn w:val="Normal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110">
    <w:name w:val="TOC 1"/>
    <w:basedOn w:val="Normal"/>
    <w:next w:val="Normal"/>
    <w:uiPriority w:val="39"/>
    <w:pPr>
      <w:tabs>
        <w:tab w:val="clear" w:pos="708"/>
        <w:tab w:val="left" w:pos="560" w:leader="none"/>
        <w:tab w:val="right" w:pos="10194" w:leader="dot"/>
      </w:tabs>
      <w:spacing w:lineRule="auto" w:line="240" w:before="120" w:after="0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25">
    <w:name w:val="TOC 2"/>
    <w:basedOn w:val="Normal"/>
    <w:next w:val="Normal"/>
    <w:pPr>
      <w:spacing w:before="0" w:after="57"/>
      <w:ind w:left="283" w:hanging="0"/>
    </w:pPr>
    <w:rPr/>
  </w:style>
  <w:style w:type="paragraph" w:styleId="37">
    <w:name w:val="TOC 3"/>
    <w:basedOn w:val="Normal"/>
    <w:next w:val="Normal"/>
    <w:uiPriority w:val="39"/>
    <w:pPr>
      <w:spacing w:before="0" w:after="100"/>
      <w:ind w:left="440" w:hanging="0"/>
    </w:pPr>
    <w:rPr/>
  </w:style>
  <w:style w:type="paragraph" w:styleId="44">
    <w:name w:val="TOC 4"/>
    <w:basedOn w:val="Normal"/>
    <w:next w:val="Normal"/>
    <w:uiPriority w:val="39"/>
    <w:pPr>
      <w:spacing w:before="0" w:after="100"/>
      <w:ind w:left="660" w:hanging="0"/>
    </w:pPr>
    <w:rPr/>
  </w:style>
  <w:style w:type="paragraph" w:styleId="55">
    <w:name w:val="TOC 5"/>
    <w:basedOn w:val="Normal"/>
    <w:next w:val="Normal"/>
    <w:pPr>
      <w:spacing w:before="0" w:after="57"/>
      <w:ind w:left="1134" w:hanging="0"/>
    </w:pPr>
    <w:rPr/>
  </w:style>
  <w:style w:type="paragraph" w:styleId="63">
    <w:name w:val="TOC 6"/>
    <w:basedOn w:val="Normal"/>
    <w:next w:val="Normal"/>
    <w:pPr>
      <w:spacing w:before="0" w:after="57"/>
      <w:ind w:left="1417" w:hanging="0"/>
    </w:pPr>
    <w:rPr/>
  </w:style>
  <w:style w:type="paragraph" w:styleId="74">
    <w:name w:val="TOC 7"/>
    <w:basedOn w:val="Normal"/>
    <w:next w:val="Normal"/>
    <w:pPr>
      <w:spacing w:before="0" w:after="57"/>
      <w:ind w:left="1701" w:hanging="0"/>
    </w:pPr>
    <w:rPr/>
  </w:style>
  <w:style w:type="paragraph" w:styleId="83">
    <w:name w:val="TOC 8"/>
    <w:basedOn w:val="Normal"/>
    <w:next w:val="Normal"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pPr>
      <w:spacing w:before="0" w:after="57"/>
      <w:ind w:left="2268" w:hanging="0"/>
    </w:pPr>
    <w:rPr/>
  </w:style>
  <w:style w:type="paragraph" w:styleId="TOCHeading">
    <w:name w:val="TOC Heading"/>
    <w:basedOn w:val="1"/>
    <w:next w:val="Normal"/>
    <w:qFormat/>
    <w:pPr>
      <w:keepLines/>
      <w:numPr>
        <w:ilvl w:val="0"/>
        <w:numId w:val="1"/>
      </w:numPr>
      <w:spacing w:before="480" w:after="60"/>
      <w:ind w:left="5322" w:hanging="0"/>
    </w:pPr>
    <w:rPr>
      <w:rFonts w:ascii="Cambria" w:hAnsi="Cambria"/>
      <w:bCs/>
      <w:color w:val="365F91"/>
    </w:rPr>
  </w:style>
  <w:style w:type="paragraph" w:styleId="Tableoffigures">
    <w:name w:val="table of figures"/>
    <w:basedOn w:val="Normal"/>
    <w:next w:val="Normal"/>
    <w:qFormat/>
    <w:pPr>
      <w:spacing w:before="0" w:after="0"/>
    </w:pPr>
    <w:rPr/>
  </w:style>
  <w:style w:type="paragraph" w:styleId="111" w:customStyle="1">
    <w:name w:val="Заголовок1"/>
    <w:basedOn w:val="Normal"/>
    <w:next w:val="Style31"/>
    <w:qFormat/>
    <w:pPr>
      <w:keepNext w:val="true"/>
      <w:spacing w:before="240" w:after="120"/>
    </w:pPr>
    <w:rPr>
      <w:rFonts w:ascii="Times New Roman" w:hAnsi="Times New Roman" w:eastAsia="Times New Roman"/>
      <w:sz w:val="28"/>
      <w:szCs w:val="28"/>
    </w:rPr>
  </w:style>
  <w:style w:type="paragraph" w:styleId="Indexheading1" w:customStyle="1">
    <w:name w:val="index heading1"/>
    <w:basedOn w:val="111"/>
    <w:qFormat/>
    <w:pPr/>
    <w:rPr/>
  </w:style>
  <w:style w:type="paragraph" w:styleId="45" w:customStyle="1">
    <w:name w:val="Основной текст (4)"/>
    <w:basedOn w:val="Normal"/>
    <w:link w:val="43"/>
    <w:qFormat/>
    <w:pPr>
      <w:widowControl w:val="false"/>
      <w:shd w:val="clear" w:color="auto" w:fill="FFFFFF"/>
      <w:spacing w:lineRule="exact" w:line="349" w:before="0" w:after="0"/>
      <w:jc w:val="center"/>
    </w:pPr>
    <w:rPr>
      <w:rFonts w:ascii="Times New Roman" w:hAnsi="Times New Roman" w:eastAsia="Times New Roman"/>
      <w:b/>
      <w:bCs/>
      <w:sz w:val="23"/>
      <w:szCs w:val="23"/>
    </w:rPr>
  </w:style>
  <w:style w:type="paragraph" w:styleId="56" w:customStyle="1">
    <w:name w:val="Основной текст (5)"/>
    <w:basedOn w:val="Normal"/>
    <w:qFormat/>
    <w:pPr>
      <w:widowControl w:val="false"/>
      <w:shd w:val="clear" w:color="auto" w:fill="FFFFFF"/>
      <w:spacing w:lineRule="atLeast" w:line="0" w:before="120" w:after="420"/>
      <w:jc w:val="center"/>
    </w:pPr>
    <w:rPr>
      <w:rFonts w:ascii="Times New Roman" w:hAnsi="Times New Roman" w:eastAsia="Times New Roman"/>
      <w:b/>
      <w:bCs/>
      <w:i/>
      <w:iCs/>
      <w:sz w:val="23"/>
      <w:szCs w:val="23"/>
    </w:rPr>
  </w:style>
  <w:style w:type="paragraph" w:styleId="112" w:customStyle="1">
    <w:name w:val="Основной текст1"/>
    <w:basedOn w:val="Normal"/>
    <w:qFormat/>
    <w:pPr>
      <w:widowControl w:val="false"/>
      <w:shd w:val="clear" w:color="auto" w:fill="FFFFFF"/>
      <w:spacing w:lineRule="exact" w:line="349" w:before="420" w:after="0"/>
      <w:ind w:hanging="2120"/>
      <w:jc w:val="right"/>
    </w:pPr>
    <w:rPr>
      <w:rFonts w:ascii="Times New Roman" w:hAnsi="Times New Roman" w:eastAsia="Times New Roman"/>
      <w:sz w:val="23"/>
      <w:szCs w:val="23"/>
    </w:rPr>
  </w:style>
  <w:style w:type="paragraph" w:styleId="64" w:customStyle="1">
    <w:name w:val="Основной текст (6)"/>
    <w:basedOn w:val="Normal"/>
    <w:qFormat/>
    <w:pPr>
      <w:widowControl w:val="false"/>
      <w:shd w:val="clear" w:color="auto" w:fill="FFFFFF"/>
      <w:spacing w:lineRule="exact" w:line="317" w:before="0" w:after="0"/>
      <w:ind w:firstLine="560"/>
    </w:pPr>
    <w:rPr>
      <w:rFonts w:ascii="Times New Roman" w:hAnsi="Times New Roman" w:eastAsia="Times New Roman"/>
      <w:b/>
      <w:bCs/>
      <w:sz w:val="23"/>
      <w:szCs w:val="23"/>
    </w:rPr>
  </w:style>
  <w:style w:type="paragraph" w:styleId="46" w:customStyle="1">
    <w:name w:val="Заголовок №4"/>
    <w:basedOn w:val="Normal"/>
    <w:link w:val="41"/>
    <w:qFormat/>
    <w:pPr>
      <w:widowControl w:val="false"/>
      <w:shd w:val="clear" w:color="auto" w:fill="FFFFFF"/>
      <w:spacing w:lineRule="exact" w:line="317" w:before="0" w:after="0"/>
      <w:ind w:firstLine="560"/>
      <w:outlineLvl w:val="3"/>
    </w:pPr>
    <w:rPr>
      <w:rFonts w:ascii="Times New Roman" w:hAnsi="Times New Roman" w:eastAsia="Times New Roman"/>
      <w:b/>
      <w:bCs/>
      <w:sz w:val="23"/>
      <w:szCs w:val="23"/>
    </w:rPr>
  </w:style>
  <w:style w:type="paragraph" w:styleId="38" w:customStyle="1">
    <w:name w:val="Заголовок №3"/>
    <w:basedOn w:val="Normal"/>
    <w:qFormat/>
    <w:pPr>
      <w:widowControl w:val="false"/>
      <w:shd w:val="clear" w:color="auto" w:fill="FFFFFF"/>
      <w:spacing w:lineRule="atLeast" w:line="0" w:before="60" w:after="240"/>
      <w:jc w:val="center"/>
      <w:outlineLvl w:val="2"/>
    </w:pPr>
    <w:rPr>
      <w:rFonts w:ascii="Times New Roman" w:hAnsi="Times New Roman" w:eastAsia="Times New Roman"/>
      <w:b/>
      <w:bCs/>
      <w:sz w:val="23"/>
      <w:szCs w:val="23"/>
    </w:rPr>
  </w:style>
  <w:style w:type="paragraph" w:styleId="75" w:customStyle="1">
    <w:name w:val="Основной текст (7)"/>
    <w:basedOn w:val="Normal"/>
    <w:link w:val="71"/>
    <w:qFormat/>
    <w:pPr>
      <w:widowControl w:val="false"/>
      <w:shd w:val="clear" w:color="auto" w:fill="FFFFFF"/>
      <w:spacing w:lineRule="atLeast" w:line="0" w:before="420" w:after="780"/>
      <w:jc w:val="center"/>
    </w:pPr>
    <w:rPr>
      <w:rFonts w:ascii="Times New Roman" w:hAnsi="Times New Roman" w:eastAsia="Times New Roman"/>
      <w:sz w:val="16"/>
      <w:szCs w:val="16"/>
    </w:rPr>
  </w:style>
  <w:style w:type="paragraph" w:styleId="Style42" w:customStyle="1">
    <w:name w:val="Подпись к таблице"/>
    <w:basedOn w:val="Normal"/>
    <w:qFormat/>
    <w:pPr>
      <w:widowControl w:val="false"/>
      <w:shd w:val="clear" w:color="auto" w:fill="FFFFFF"/>
      <w:spacing w:lineRule="atLeast" w:line="0" w:before="0" w:after="0"/>
    </w:pPr>
    <w:rPr>
      <w:rFonts w:ascii="Times New Roman" w:hAnsi="Times New Roman" w:eastAsia="Times New Roman"/>
      <w:sz w:val="23"/>
      <w:szCs w:val="23"/>
    </w:rPr>
  </w:style>
  <w:style w:type="paragraph" w:styleId="84" w:customStyle="1">
    <w:name w:val="Основной текст (8)"/>
    <w:basedOn w:val="Normal"/>
    <w:link w:val="81"/>
    <w:qFormat/>
    <w:pPr>
      <w:widowControl w:val="false"/>
      <w:shd w:val="clear" w:color="auto" w:fill="FFFFFF"/>
      <w:spacing w:lineRule="atLeast" w:line="0" w:before="60" w:after="420"/>
    </w:pPr>
    <w:rPr>
      <w:rFonts w:ascii="Times New Roman" w:hAnsi="Times New Roman" w:eastAsia="Times New Roman"/>
      <w:sz w:val="15"/>
      <w:szCs w:val="15"/>
    </w:rPr>
  </w:style>
  <w:style w:type="paragraph" w:styleId="26" w:customStyle="1">
    <w:name w:val="Заголовок №2"/>
    <w:basedOn w:val="Normal"/>
    <w:qFormat/>
    <w:pPr>
      <w:widowControl w:val="false"/>
      <w:shd w:val="clear" w:color="auto" w:fill="FFFFFF"/>
      <w:spacing w:lineRule="atLeast" w:line="0" w:before="420" w:after="60"/>
      <w:outlineLvl w:val="1"/>
    </w:pPr>
    <w:rPr>
      <w:rFonts w:ascii="Times New Roman" w:hAnsi="Times New Roman" w:eastAsia="Times New Roman"/>
      <w:b/>
      <w:bCs/>
      <w:sz w:val="25"/>
      <w:szCs w:val="25"/>
    </w:rPr>
  </w:style>
  <w:style w:type="paragraph" w:styleId="Style43" w:customStyle="1">
    <w:name w:val="Знак Знак Знак Знак Знак Знак Знак Знак Знак"/>
    <w:basedOn w:val="Normal"/>
    <w:qFormat/>
    <w:pPr>
      <w:spacing w:lineRule="exact" w:line="240"/>
      <w:jc w:val="both"/>
    </w:pPr>
    <w:rPr>
      <w:rFonts w:ascii="Verdana" w:hAnsi="Verdana" w:eastAsia="Times New Roman"/>
      <w:szCs w:val="20"/>
      <w:lang w:val="en-US"/>
    </w:rPr>
  </w:style>
  <w:style w:type="paragraph" w:styleId="Annotationtext">
    <w:name w:val="annotation text"/>
    <w:basedOn w:val="Normal"/>
    <w:semiHidden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BalloonText">
    <w:name w:val="Balloon Text"/>
    <w:basedOn w:val="Normal"/>
    <w:semiHidden/>
    <w:qFormat/>
    <w:pPr>
      <w:spacing w:lineRule="auto" w:line="240" w:before="0" w:after="0"/>
    </w:pPr>
    <w:rPr>
      <w:rFonts w:ascii="Segoe UI" w:hAnsi="Segoe UI"/>
      <w:sz w:val="18"/>
      <w:szCs w:val="18"/>
    </w:rPr>
  </w:style>
  <w:style w:type="paragraph" w:styleId="Revision">
    <w:name w:val="Revision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27" w:customStyle="1">
    <w:name w:val="Обычный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3" w:customStyle="1">
    <w:name w:val="Обычный1"/>
    <w:link w:val="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BodyTextIndent2">
    <w:name w:val="Body Text Indent 2"/>
    <w:basedOn w:val="Normal"/>
    <w:qFormat/>
    <w:pPr>
      <w:spacing w:lineRule="exact" w:line="220" w:before="0" w:after="0"/>
      <w:ind w:firstLine="284"/>
      <w:jc w:val="both"/>
    </w:pPr>
    <w:rPr>
      <w:rFonts w:ascii="Times New Roman" w:hAnsi="Times New Roman" w:eastAsia="Times New Roman"/>
      <w:szCs w:val="20"/>
      <w:lang w:eastAsia="ru-RU"/>
    </w:rPr>
  </w:style>
  <w:style w:type="paragraph" w:styleId="Bodytext21" w:customStyle="1">
    <w:name w:val="Body text (2)"/>
    <w:basedOn w:val="Normal"/>
    <w:link w:val="Bodytext2"/>
    <w:qFormat/>
    <w:pPr>
      <w:shd w:val="clear" w:color="auto" w:fill="FFFFFF"/>
      <w:spacing w:lineRule="atLeast" w:line="0" w:before="0" w:after="540"/>
    </w:pPr>
    <w:rPr>
      <w:rFonts w:ascii="Times New Roman" w:hAnsi="Times New Roman" w:eastAsia="Times New Roman"/>
      <w:sz w:val="21"/>
      <w:szCs w:val="21"/>
    </w:rPr>
  </w:style>
  <w:style w:type="paragraph" w:styleId="Bodytext51" w:customStyle="1">
    <w:name w:val="Body text (5)"/>
    <w:basedOn w:val="Normal"/>
    <w:link w:val="Bodytext5"/>
    <w:qFormat/>
    <w:pPr>
      <w:shd w:val="clear" w:color="auto" w:fill="FFFFFF"/>
      <w:spacing w:lineRule="exact" w:line="254" w:before="0" w:after="0"/>
    </w:pPr>
    <w:rPr>
      <w:sz w:val="20"/>
      <w:szCs w:val="20"/>
    </w:rPr>
  </w:style>
  <w:style w:type="paragraph" w:styleId="Msonormal" w:customStyle="1">
    <w:name w:val="msonormal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44" w:customStyle="1">
    <w:name w:val="Статья"/>
    <w:basedOn w:val="Normal"/>
    <w:qFormat/>
    <w:pPr>
      <w:keepLines/>
      <w:numPr>
        <w:ilvl w:val="0"/>
        <w:numId w:val="2"/>
      </w:numPr>
      <w:spacing w:lineRule="atLeast" w:line="240" w:before="0" w:after="60"/>
      <w:jc w:val="both"/>
    </w:pPr>
    <w:rPr>
      <w:rFonts w:ascii="Times New Roman" w:hAnsi="Times New Roman" w:eastAsia="Times New Roman"/>
      <w:szCs w:val="20"/>
      <w:lang w:eastAsia="ru-RU"/>
    </w:rPr>
  </w:style>
  <w:style w:type="paragraph" w:styleId="Style45" w:customStyle="1">
    <w:name w:val="Раздел"/>
    <w:basedOn w:val="Normal"/>
    <w:next w:val="Style44"/>
    <w:qFormat/>
    <w:pPr>
      <w:keepNext w:val="true"/>
      <w:spacing w:lineRule="auto" w:line="240" w:before="120" w:after="120"/>
      <w:outlineLvl w:val="0"/>
    </w:pPr>
    <w:rPr>
      <w:rFonts w:ascii="Times New Roman" w:hAnsi="Times New Roman" w:eastAsia="Times New Roman"/>
      <w:b/>
      <w:szCs w:val="20"/>
      <w:lang w:eastAsia="ru-RU"/>
    </w:rPr>
  </w:style>
  <w:style w:type="paragraph" w:styleId="Style46">
    <w:name w:val="Body Text Indent"/>
    <w:basedOn w:val="Normal"/>
    <w:pPr>
      <w:spacing w:lineRule="auto" w:line="240" w:before="0" w:after="120"/>
      <w:ind w:left="283" w:hanging="0"/>
    </w:pPr>
    <w:rPr>
      <w:rFonts w:ascii="Times New Roman" w:hAnsi="Times New Roman" w:eastAsia="MS Mincho"/>
      <w:sz w:val="20"/>
      <w:szCs w:val="20"/>
      <w:lang w:eastAsia="ja-JP"/>
    </w:rPr>
  </w:style>
  <w:style w:type="paragraph" w:styleId="114" w:customStyle="1">
    <w:name w:val="Заг1"/>
    <w:basedOn w:val="Normal"/>
    <w:link w:val="af6"/>
    <w:qFormat/>
    <w:pPr>
      <w:spacing w:lineRule="auto" w:line="240" w:before="240" w:after="120"/>
    </w:pPr>
    <w:rPr>
      <w:rFonts w:ascii="Times New Roman" w:hAnsi="Times New Roman"/>
      <w:b/>
      <w:bCs/>
      <w:color w:val="000000"/>
      <w:sz w:val="24"/>
      <w:szCs w:val="24"/>
    </w:rPr>
  </w:style>
  <w:style w:type="paragraph" w:styleId="Style47" w:customStyle="1">
    <w:name w:val="Таблица"/>
    <w:basedOn w:val="Normal"/>
    <w:qFormat/>
    <w:pPr>
      <w:keepNext w:val="true"/>
      <w:spacing w:lineRule="auto" w:line="240" w:before="60" w:after="60"/>
      <w:jc w:val="center"/>
    </w:pPr>
    <w:rPr>
      <w:rFonts w:ascii="Times New Roman" w:hAnsi="Times New Roman"/>
      <w:b/>
      <w:sz w:val="24"/>
      <w:szCs w:val="24"/>
    </w:rPr>
  </w:style>
  <w:style w:type="paragraph" w:styleId="Style48" w:customStyle="1">
    <w:name w:val="Таблица шапка"/>
    <w:basedOn w:val="Normal"/>
    <w:qFormat/>
    <w:pPr>
      <w:keepNext w:val="true"/>
      <w:spacing w:lineRule="auto" w:line="240" w:before="40" w:after="40"/>
      <w:ind w:left="57" w:right="57" w:hanging="0"/>
    </w:pPr>
    <w:rPr>
      <w:rFonts w:ascii="Times New Roman" w:hAnsi="Times New Roman" w:eastAsia="Times New Roman"/>
      <w:szCs w:val="26"/>
      <w:lang w:eastAsia="ru-RU"/>
    </w:rPr>
  </w:style>
  <w:style w:type="paragraph" w:styleId="Style49" w:customStyle="1">
    <w:name w:val="Название раздела инструкции"/>
    <w:basedOn w:val="Normal"/>
    <w:qFormat/>
    <w:pPr>
      <w:spacing w:lineRule="auto" w:line="240" w:before="0" w:after="0"/>
      <w:jc w:val="center"/>
    </w:pPr>
    <w:rPr>
      <w:rFonts w:ascii="Times New Roman" w:hAnsi="Times New Roman" w:eastAsia="Times New Roman"/>
      <w:b/>
      <w:sz w:val="28"/>
      <w:szCs w:val="28"/>
      <w:lang w:eastAsia="ru-RU"/>
    </w:rPr>
  </w:style>
  <w:style w:type="paragraph" w:styleId="Style50" w:customStyle="1">
    <w:name w:val="Раздел положения"/>
    <w:basedOn w:val="Normal"/>
    <w:qFormat/>
    <w:pPr>
      <w:numPr>
        <w:ilvl w:val="0"/>
        <w:numId w:val="3"/>
      </w:numPr>
      <w:spacing w:lineRule="auto" w:line="240" w:before="80" w:after="80"/>
      <w:jc w:val="center"/>
    </w:pPr>
    <w:rPr>
      <w:rFonts w:ascii="Times New Roman" w:hAnsi="Times New Roman" w:eastAsia="Times New Roman"/>
      <w:b/>
      <w:sz w:val="32"/>
      <w:szCs w:val="32"/>
      <w:lang w:eastAsia="ru-RU"/>
    </w:rPr>
  </w:style>
  <w:style w:type="paragraph" w:styleId="Style51" w:customStyle="1">
    <w:name w:val="Подраздел раздела положения"/>
    <w:basedOn w:val="Normal"/>
    <w:qFormat/>
    <w:pPr>
      <w:tabs>
        <w:tab w:val="clear" w:pos="708"/>
        <w:tab w:val="left" w:pos="360" w:leader="none"/>
      </w:tabs>
      <w:spacing w:lineRule="auto" w:line="240" w:before="80" w:after="80"/>
      <w:ind w:left="360" w:hanging="360"/>
      <w:jc w:val="both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115" w:customStyle="1">
    <w:name w:val="Шапка 1"/>
    <w:basedOn w:val="Normal"/>
    <w:qFormat/>
    <w:pPr>
      <w:pBdr>
        <w:bottom w:val="single" w:sz="24" w:space="1" w:color="000000"/>
      </w:pBdr>
      <w:spacing w:lineRule="auto" w:line="240" w:before="0" w:after="240"/>
      <w:jc w:val="center"/>
    </w:pPr>
    <w:rPr>
      <w:rFonts w:ascii="Times New Roman" w:hAnsi="Times New Roman" w:eastAsia="Times New Roman"/>
      <w:lang w:eastAsia="ru-RU"/>
    </w:rPr>
  </w:style>
  <w:style w:type="paragraph" w:styleId="28" w:customStyle="1">
    <w:name w:val="Шапка 2"/>
    <w:basedOn w:val="Normal"/>
    <w:qFormat/>
    <w:pPr>
      <w:pBdr>
        <w:bottom w:val="single" w:sz="24" w:space="1" w:color="000000"/>
      </w:pBdr>
      <w:spacing w:lineRule="auto" w:line="240" w:before="0" w:after="120"/>
      <w:jc w:val="center"/>
    </w:pPr>
    <w:rPr>
      <w:rFonts w:ascii="Times New Roman" w:hAnsi="Times New Roman" w:eastAsia="Times New Roman"/>
      <w:b/>
      <w:lang w:eastAsia="ru-RU"/>
    </w:rPr>
  </w:style>
  <w:style w:type="paragraph" w:styleId="39" w:customStyle="1">
    <w:name w:val="Шапка 3"/>
    <w:basedOn w:val="Normal"/>
    <w:qFormat/>
    <w:pPr>
      <w:pBdr>
        <w:bottom w:val="single" w:sz="24" w:space="1" w:color="000000"/>
      </w:pBdr>
      <w:spacing w:lineRule="auto" w:line="240" w:before="240" w:after="360"/>
      <w:jc w:val="center"/>
    </w:pPr>
    <w:rPr>
      <w:rFonts w:ascii="Times New Roman" w:hAnsi="Times New Roman" w:eastAsia="Times New Roman"/>
      <w:b/>
      <w:sz w:val="24"/>
      <w:szCs w:val="24"/>
      <w:lang w:eastAsia="ru-RU"/>
    </w:rPr>
  </w:style>
  <w:style w:type="paragraph" w:styleId="116" w:customStyle="1">
    <w:name w:val="Название1"/>
    <w:basedOn w:val="Normal"/>
    <w:qFormat/>
    <w:pPr>
      <w:spacing w:lineRule="auto" w:line="240" w:before="0" w:after="0"/>
      <w:jc w:val="center"/>
    </w:pPr>
    <w:rPr>
      <w:rFonts w:ascii="Times New Roman" w:hAnsi="Times New Roman"/>
      <w:sz w:val="28"/>
      <w:szCs w:val="20"/>
      <w:lang w:eastAsia="ru-RU"/>
    </w:rPr>
  </w:style>
  <w:style w:type="paragraph" w:styleId="BodyText3">
    <w:name w:val="Body Text 3"/>
    <w:basedOn w:val="Normal"/>
    <w:qFormat/>
    <w:pPr>
      <w:spacing w:lineRule="auto" w:line="240" w:before="0" w:after="120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BodyTextIndent3">
    <w:name w:val="Body Text Indent 3"/>
    <w:basedOn w:val="Normal"/>
    <w:qFormat/>
    <w:pPr>
      <w:spacing w:lineRule="auto" w:line="240" w:before="0" w:after="120"/>
      <w:ind w:left="283" w:hanging="0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BodyText22">
    <w:name w:val="Body Text 2"/>
    <w:basedOn w:val="Normal"/>
    <w:qFormat/>
    <w:pPr>
      <w:spacing w:lineRule="auto" w:line="480" w:before="0" w:after="120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spacing w:lineRule="auto" w:line="240" w:before="0" w:after="0"/>
      <w:ind w:left="-567" w:right="-766" w:hanging="0"/>
      <w:jc w:val="center"/>
    </w:pPr>
    <w:rPr>
      <w:rFonts w:ascii="Times New Roman" w:hAnsi="Times New Roman" w:eastAsia="Times New Roman"/>
      <w:b/>
      <w:bCs/>
      <w:sz w:val="24"/>
      <w:szCs w:val="20"/>
      <w:lang w:eastAsia="ru-RU"/>
    </w:rPr>
  </w:style>
  <w:style w:type="paragraph" w:styleId="Style52" w:customStyle="1">
    <w:name w:val="Подпункт"/>
    <w:basedOn w:val="Normal"/>
    <w:qFormat/>
    <w:pPr>
      <w:tabs>
        <w:tab w:val="clear" w:pos="708"/>
        <w:tab w:val="left" w:pos="1134" w:leader="none"/>
      </w:tabs>
      <w:spacing w:lineRule="auto" w:line="360" w:before="0" w:after="0"/>
      <w:ind w:left="1134" w:hanging="1134"/>
      <w:jc w:val="both"/>
    </w:pPr>
    <w:rPr>
      <w:rFonts w:ascii="Times New Roman" w:hAnsi="Times New Roman" w:eastAsia="Times New Roman"/>
      <w:sz w:val="28"/>
      <w:szCs w:val="20"/>
    </w:rPr>
  </w:style>
  <w:style w:type="paragraph" w:styleId="29" w:customStyle="1">
    <w:name w:val="Пункт2"/>
    <w:basedOn w:val="Normal"/>
    <w:qFormat/>
    <w:pPr>
      <w:keepNext w:val="true"/>
      <w:tabs>
        <w:tab w:val="clear" w:pos="708"/>
        <w:tab w:val="left" w:pos="1134" w:leader="none"/>
      </w:tabs>
      <w:spacing w:lineRule="auto" w:line="240" w:before="240" w:after="120"/>
      <w:ind w:left="1134" w:hanging="1134"/>
      <w:outlineLvl w:val="2"/>
    </w:pPr>
    <w:rPr>
      <w:rFonts w:ascii="Times New Roman" w:hAnsi="Times New Roman" w:eastAsia="Times New Roman"/>
      <w:b/>
      <w:sz w:val="28"/>
      <w:szCs w:val="20"/>
      <w:lang w:eastAsia="ru-RU"/>
    </w:rPr>
  </w:style>
  <w:style w:type="paragraph" w:styleId="312" w:customStyle="1">
    <w:name w:val="Оглавление 31"/>
    <w:basedOn w:val="Normal"/>
    <w:next w:val="Normal"/>
    <w:qFormat/>
    <w:pPr>
      <w:spacing w:lineRule="auto" w:line="240" w:before="0" w:after="0"/>
      <w:ind w:left="280" w:hanging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Style53" w:customStyle="1">
    <w:name w:val="Раздел регламента"/>
    <w:basedOn w:val="Normal"/>
    <w:qFormat/>
    <w:pPr>
      <w:spacing w:lineRule="auto" w:line="240" w:before="0" w:after="0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Style54" w:customStyle="1">
    <w:name w:val="Приложение к регламенту"/>
    <w:basedOn w:val="Normal"/>
    <w:qFormat/>
    <w:pPr>
      <w:spacing w:lineRule="auto" w:line="240" w:before="0" w:after="0"/>
      <w:jc w:val="right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213" w:customStyle="1">
    <w:name w:val="Оглавление 21"/>
    <w:basedOn w:val="Normal"/>
    <w:next w:val="Normal"/>
    <w:qFormat/>
    <w:pPr>
      <w:spacing w:lineRule="auto" w:line="240" w:before="240" w:after="0"/>
    </w:pPr>
    <w:rPr>
      <w:rFonts w:ascii="Times New Roman" w:hAnsi="Times New Roman" w:eastAsia="Times New Roman"/>
      <w:bCs/>
      <w:sz w:val="20"/>
      <w:szCs w:val="20"/>
      <w:lang w:eastAsia="ru-RU"/>
    </w:rPr>
  </w:style>
  <w:style w:type="paragraph" w:styleId="117" w:customStyle="1">
    <w:name w:val="Обычный (веб)1"/>
    <w:basedOn w:val="Normal"/>
    <w:qFormat/>
    <w:pPr>
      <w:spacing w:lineRule="auto" w:line="240" w:beforeAutospacing="1" w:afterAutospacing="1"/>
    </w:pPr>
    <w:rPr>
      <w:rFonts w:ascii="Arial Unicode MS" w:hAnsi="Arial Unicode MS" w:eastAsia="Arial Unicode MS"/>
      <w:sz w:val="24"/>
      <w:szCs w:val="24"/>
      <w:lang w:eastAsia="ru-RU"/>
    </w:rPr>
  </w:style>
  <w:style w:type="paragraph" w:styleId="911" w:customStyle="1">
    <w:name w:val="Оглавление 91"/>
    <w:basedOn w:val="Normal"/>
    <w:next w:val="Normal"/>
    <w:semiHidden/>
    <w:qFormat/>
    <w:pPr>
      <w:spacing w:lineRule="auto" w:line="240" w:before="0" w:after="0"/>
      <w:ind w:left="1960" w:hanging="0"/>
    </w:pPr>
    <w:rPr>
      <w:rFonts w:eastAsia="Times New Roman"/>
      <w:sz w:val="20"/>
      <w:szCs w:val="20"/>
      <w:lang w:eastAsia="ru-RU"/>
    </w:rPr>
  </w:style>
  <w:style w:type="paragraph" w:styleId="511" w:customStyle="1">
    <w:name w:val="Оглавление 51"/>
    <w:basedOn w:val="Normal"/>
    <w:next w:val="Normal"/>
    <w:semiHidden/>
    <w:qFormat/>
    <w:pPr>
      <w:spacing w:lineRule="auto" w:line="240" w:before="0" w:after="0"/>
      <w:ind w:left="840" w:hanging="0"/>
    </w:pPr>
    <w:rPr>
      <w:rFonts w:eastAsia="Times New Roman"/>
      <w:sz w:val="20"/>
      <w:szCs w:val="20"/>
      <w:lang w:eastAsia="ru-RU"/>
    </w:rPr>
  </w:style>
  <w:style w:type="paragraph" w:styleId="411" w:customStyle="1">
    <w:name w:val="Оглавление 41"/>
    <w:basedOn w:val="Normal"/>
    <w:next w:val="Normal"/>
    <w:qFormat/>
    <w:pPr>
      <w:tabs>
        <w:tab w:val="clear" w:pos="708"/>
        <w:tab w:val="left" w:pos="1120" w:leader="none"/>
        <w:tab w:val="right" w:pos="10204" w:leader="none"/>
      </w:tabs>
      <w:spacing w:lineRule="auto" w:line="240" w:before="0" w:after="0"/>
      <w:ind w:left="560" w:hanging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210" w:customStyle="1">
    <w:name w:val="Раздел положения 2"/>
    <w:basedOn w:val="Normal"/>
    <w:qFormat/>
    <w:pPr>
      <w:pageBreakBefore/>
      <w:spacing w:lineRule="auto" w:line="240" w:before="0" w:after="0"/>
      <w:jc w:val="both"/>
      <w:outlineLvl w:val="0"/>
    </w:pPr>
    <w:rPr>
      <w:rFonts w:ascii="Times New Roman" w:hAnsi="Times New Roman" w:eastAsia="Times New Roman"/>
      <w:b/>
      <w:sz w:val="28"/>
      <w:szCs w:val="28"/>
      <w:lang w:eastAsia="ru-RU"/>
    </w:rPr>
  </w:style>
  <w:style w:type="paragraph" w:styleId="EmailSignature">
    <w:name w:val="E-mail Signature"/>
    <w:basedOn w:val="Normal"/>
    <w:qFormat/>
    <w:pPr>
      <w:spacing w:lineRule="auto" w:line="240" w:before="0" w:after="0"/>
    </w:pPr>
    <w:rPr>
      <w:rFonts w:ascii="Times New Roman" w:hAnsi="Times New Roman"/>
      <w:sz w:val="24"/>
      <w:szCs w:val="24"/>
    </w:rPr>
  </w:style>
  <w:style w:type="paragraph" w:styleId="Style55" w:customStyle="1">
    <w:name w:val="Знак"/>
    <w:basedOn w:val="Normal"/>
    <w:qFormat/>
    <w:pPr>
      <w:spacing w:lineRule="exact" w:line="240"/>
    </w:pPr>
    <w:rPr>
      <w:rFonts w:ascii="Verdana" w:hAnsi="Verdana" w:eastAsia="Times New Roman"/>
      <w:sz w:val="20"/>
      <w:szCs w:val="20"/>
      <w:lang w:val="en-US"/>
    </w:rPr>
  </w:style>
  <w:style w:type="paragraph" w:styleId="310" w:customStyle="1">
    <w:name w:val="Нумерованный список ур3"/>
    <w:basedOn w:val="Normal"/>
    <w:qFormat/>
    <w:pPr>
      <w:numPr>
        <w:ilvl w:val="0"/>
        <w:numId w:val="4"/>
      </w:numPr>
      <w:spacing w:lineRule="auto" w:line="240" w:before="0" w:after="0"/>
      <w:jc w:val="both"/>
    </w:pPr>
    <w:rPr>
      <w:rFonts w:ascii="Garamond" w:hAnsi="Garamond" w:eastAsia="Times New Roman"/>
      <w:sz w:val="24"/>
      <w:szCs w:val="20"/>
      <w:lang w:eastAsia="ru-RU"/>
    </w:rPr>
  </w:style>
  <w:style w:type="paragraph" w:styleId="313" w:customStyle="1">
    <w:name w:val="Список 31"/>
    <w:basedOn w:val="Normal"/>
    <w:qFormat/>
    <w:pPr>
      <w:tabs>
        <w:tab w:val="clear" w:pos="708"/>
        <w:tab w:val="left" w:pos="0" w:leader="none"/>
      </w:tabs>
      <w:spacing w:lineRule="auto" w:line="240" w:before="120" w:after="0"/>
      <w:ind w:left="-207" w:hanging="360"/>
      <w:jc w:val="both"/>
    </w:pPr>
    <w:rPr>
      <w:rFonts w:ascii="Garamond" w:hAnsi="Garamond" w:eastAsia="Times New Roman"/>
      <w:sz w:val="24"/>
      <w:szCs w:val="20"/>
      <w:lang w:eastAsia="ru-RU"/>
    </w:rPr>
  </w:style>
  <w:style w:type="paragraph" w:styleId="214" w:customStyle="1">
    <w:name w:val="Нумерованный список ур2"/>
    <w:basedOn w:val="Normal"/>
    <w:qFormat/>
    <w:pPr>
      <w:tabs>
        <w:tab w:val="clear" w:pos="708"/>
        <w:tab w:val="left" w:pos="0" w:leader="none"/>
      </w:tabs>
      <w:spacing w:lineRule="auto" w:line="240" w:before="120" w:after="0"/>
      <w:ind w:left="-207" w:hanging="360"/>
      <w:jc w:val="both"/>
    </w:pPr>
    <w:rPr>
      <w:rFonts w:ascii="Garamond" w:hAnsi="Garamond" w:eastAsia="Times New Roman"/>
      <w:sz w:val="24"/>
      <w:szCs w:val="20"/>
      <w:lang w:eastAsia="ru-RU"/>
    </w:rPr>
  </w:style>
  <w:style w:type="paragraph" w:styleId="314" w:customStyle="1">
    <w:name w:val="Знак Знак3 Знак Знак"/>
    <w:basedOn w:val="Normal"/>
    <w:qFormat/>
    <w:pPr>
      <w:spacing w:lineRule="exact" w:line="240"/>
      <w:jc w:val="both"/>
    </w:pPr>
    <w:rPr>
      <w:rFonts w:ascii="Verdana" w:hAnsi="Verdana" w:eastAsia="Times New Roman"/>
      <w:lang w:val="en-US"/>
    </w:rPr>
  </w:style>
  <w:style w:type="paragraph" w:styleId="Style56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/>
      <w:b/>
      <w:i/>
      <w:sz w:val="28"/>
      <w:szCs w:val="20"/>
      <w:lang w:eastAsia="ru-RU"/>
    </w:rPr>
  </w:style>
  <w:style w:type="paragraph" w:styleId="118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eastAsia="Times New Roman"/>
    </w:rPr>
  </w:style>
  <w:style w:type="paragraph" w:styleId="Style57" w:customStyle="1">
    <w:name w:val="Подподпункт"/>
    <w:basedOn w:val="Style52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  <w:lang w:eastAsia="ru-RU"/>
    </w:rPr>
  </w:style>
  <w:style w:type="paragraph" w:styleId="Style58" w:customStyle="1">
    <w:name w:val="УРОВЕНЬ_(а)"/>
    <w:basedOn w:val="ListParagraph"/>
    <w:qFormat/>
    <w:pPr>
      <w:spacing w:lineRule="exact" w:line="360" w:before="120" w:after="0"/>
      <w:contextualSpacing/>
      <w:jc w:val="both"/>
      <w:outlineLvl w:val="3"/>
    </w:pPr>
    <w:rPr>
      <w:rFonts w:ascii="Times New Roman" w:hAnsi="Times New Roman"/>
      <w:sz w:val="26"/>
      <w:szCs w:val="28"/>
    </w:rPr>
  </w:style>
  <w:style w:type="paragraph" w:styleId="Style59" w:customStyle="1">
    <w:name w:val="УРОВЕНЬ_-"/>
    <w:basedOn w:val="ListParagraph"/>
    <w:qFormat/>
    <w:pPr>
      <w:spacing w:lineRule="exact" w:line="360" w:before="120" w:after="0"/>
      <w:contextualSpacing/>
      <w:jc w:val="both"/>
      <w:outlineLvl w:val="4"/>
    </w:pPr>
    <w:rPr>
      <w:rFonts w:ascii="Times New Roman" w:hAnsi="Times New Roman"/>
      <w:sz w:val="26"/>
      <w:szCs w:val="28"/>
    </w:rPr>
  </w:style>
  <w:style w:type="paragraph" w:styleId="215" w:customStyle="1">
    <w:name w:val="УРОВЕНЬ_Абзац_тип2"/>
    <w:basedOn w:val="ListParagraph"/>
    <w:qFormat/>
    <w:pPr>
      <w:numPr>
        <w:ilvl w:val="0"/>
        <w:numId w:val="5"/>
      </w:numPr>
      <w:spacing w:lineRule="exact" w:line="360" w:before="120" w:after="0"/>
      <w:contextualSpacing/>
      <w:jc w:val="both"/>
    </w:pPr>
    <w:rPr>
      <w:rFonts w:ascii="Times New Roman" w:hAnsi="Times New Roman"/>
      <w:sz w:val="26"/>
      <w:szCs w:val="28"/>
    </w:rPr>
  </w:style>
  <w:style w:type="paragraph" w:styleId="315" w:customStyle="1">
    <w:name w:val="УРОВЕНЬ_Абзац_тип3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rFonts w:ascii="Times New Roman" w:hAnsi="Times New Roman"/>
      <w:sz w:val="26"/>
      <w:szCs w:val="28"/>
    </w:rPr>
  </w:style>
  <w:style w:type="paragraph" w:styleId="Style60" w:customStyle="1">
    <w:name w:val="УРОВЕНЬ_Подпись"/>
    <w:basedOn w:val="ListParagraph"/>
    <w:qFormat/>
    <w:pPr>
      <w:keepNext w:val="true"/>
      <w:spacing w:lineRule="exact" w:line="360" w:before="120" w:after="120"/>
      <w:contextualSpacing/>
      <w:jc w:val="right"/>
      <w:outlineLvl w:val="3"/>
    </w:pPr>
    <w:rPr>
      <w:rFonts w:ascii="Times New Roman" w:hAnsi="Times New Roman"/>
      <w:sz w:val="26"/>
      <w:szCs w:val="28"/>
    </w:rPr>
  </w:style>
  <w:style w:type="paragraph" w:styleId="119" w:customStyle="1">
    <w:name w:val="Стиль Заголовок 1 + по ширине"/>
    <w:basedOn w:val="1"/>
    <w:qFormat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eastAsia="ru-RU"/>
    </w:rPr>
  </w:style>
  <w:style w:type="paragraph" w:styleId="216" w:customStyle="1">
    <w:name w:val="Заголовок 2 КВВ"/>
    <w:basedOn w:val="Normal"/>
    <w:qFormat/>
    <w:pPr>
      <w:keepNext w:val="true"/>
      <w:spacing w:lineRule="auto" w:line="240" w:before="120" w:after="120"/>
      <w:jc w:val="both"/>
      <w:outlineLvl w:val="0"/>
    </w:pPr>
    <w:rPr>
      <w:rFonts w:ascii="Times New Roman" w:hAnsi="Times New Roman" w:eastAsia="Times New Roman"/>
      <w:b/>
      <w:sz w:val="24"/>
      <w:szCs w:val="20"/>
    </w:rPr>
  </w:style>
  <w:style w:type="paragraph" w:styleId="Style61" w:customStyle="1">
    <w:name w:val="Таблица текст"/>
    <w:basedOn w:val="Normal"/>
    <w:qFormat/>
    <w:pPr>
      <w:spacing w:lineRule="auto" w:line="240" w:before="40" w:after="40"/>
      <w:ind w:left="57" w:right="57" w:hanging="0"/>
    </w:pPr>
    <w:rPr>
      <w:rFonts w:ascii="Times New Roman" w:hAnsi="Times New Roman" w:eastAsia="Times New Roman"/>
      <w:sz w:val="24"/>
      <w:szCs w:val="26"/>
      <w:lang w:eastAsia="ru-RU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20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rFonts w:ascii="Times New Roman" w:hAnsi="Times New Roman"/>
      <w:caps/>
      <w:sz w:val="28"/>
      <w:szCs w:val="28"/>
    </w:rPr>
  </w:style>
  <w:style w:type="paragraph" w:styleId="611" w:customStyle="1">
    <w:name w:val="Оглавление 61"/>
    <w:basedOn w:val="Normal"/>
    <w:next w:val="Normal"/>
    <w:qFormat/>
    <w:pPr>
      <w:spacing w:lineRule="auto" w:line="240" w:before="0" w:after="0"/>
      <w:ind w:left="1120" w:hanging="0"/>
    </w:pPr>
    <w:rPr>
      <w:rFonts w:eastAsia="Times New Roman"/>
      <w:sz w:val="20"/>
      <w:szCs w:val="20"/>
      <w:lang w:eastAsia="ru-RU"/>
    </w:rPr>
  </w:style>
  <w:style w:type="paragraph" w:styleId="711" w:customStyle="1">
    <w:name w:val="Оглавление 71"/>
    <w:basedOn w:val="Normal"/>
    <w:next w:val="Normal"/>
    <w:qFormat/>
    <w:pPr>
      <w:spacing w:lineRule="auto" w:line="240" w:before="0" w:after="0"/>
      <w:ind w:left="1400" w:hanging="0"/>
    </w:pPr>
    <w:rPr>
      <w:rFonts w:eastAsia="Times New Roman"/>
      <w:sz w:val="20"/>
      <w:szCs w:val="20"/>
      <w:lang w:eastAsia="ru-RU"/>
    </w:rPr>
  </w:style>
  <w:style w:type="paragraph" w:styleId="811" w:customStyle="1">
    <w:name w:val="Оглавление 81"/>
    <w:basedOn w:val="Normal"/>
    <w:next w:val="Normal"/>
    <w:qFormat/>
    <w:pPr>
      <w:spacing w:lineRule="auto" w:line="240" w:before="0" w:after="0"/>
      <w:ind w:left="1680" w:hanging="0"/>
    </w:pPr>
    <w:rPr>
      <w:rFonts w:eastAsia="Times New Roman"/>
      <w:sz w:val="20"/>
      <w:szCs w:val="20"/>
      <w:lang w:eastAsia="ru-RU"/>
    </w:rPr>
  </w:style>
  <w:style w:type="paragraph" w:styleId="Envelopereturn">
    <w:name w:val="envelope return"/>
    <w:basedOn w:val="Normal"/>
    <w:qFormat/>
    <w:pPr>
      <w:numPr>
        <w:ilvl w:val="0"/>
        <w:numId w:val="6"/>
      </w:numPr>
      <w:spacing w:lineRule="auto" w:line="240" w:before="0" w:after="0"/>
      <w:ind w:left="0" w:hanging="0"/>
    </w:pPr>
    <w:rPr>
      <w:rFonts w:ascii="Arial" w:hAnsi="Arial" w:eastAsia="Times New Roman"/>
      <w:b/>
      <w:i/>
      <w:sz w:val="28"/>
      <w:szCs w:val="20"/>
      <w:lang w:eastAsia="ru-RU"/>
    </w:rPr>
  </w:style>
  <w:style w:type="paragraph" w:styleId="PlainText">
    <w:name w:val="Plain Text"/>
    <w:basedOn w:val="Normal"/>
    <w:qFormat/>
    <w:pPr>
      <w:spacing w:lineRule="auto" w:line="240" w:before="0" w:after="0"/>
    </w:pPr>
    <w:rPr>
      <w:rFonts w:ascii="Consolas" w:hAnsi="Consolas"/>
      <w:sz w:val="21"/>
      <w:szCs w:val="21"/>
    </w:rPr>
  </w:style>
  <w:style w:type="paragraph" w:styleId="Style91" w:customStyle="1">
    <w:name w:val="Style9"/>
    <w:basedOn w:val="Normal"/>
    <w:qFormat/>
    <w:pPr>
      <w:widowControl w:val="false"/>
      <w:spacing w:lineRule="exact" w:line="252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TableParagraph" w:customStyle="1">
    <w:name w:val="Table Paragraph"/>
    <w:basedOn w:val="Normal"/>
    <w:qFormat/>
    <w:pPr>
      <w:widowControl w:val="false"/>
      <w:spacing w:lineRule="exact" w:line="270" w:before="0" w:after="0"/>
      <w:ind w:left="108" w:hanging="0"/>
    </w:pPr>
    <w:rPr>
      <w:rFonts w:ascii="Times New Roman" w:hAnsi="Times New Roman" w:eastAsia="Times New Roman"/>
    </w:rPr>
  </w:style>
  <w:style w:type="paragraph" w:styleId="ListNumber">
    <w:name w:val="List Number"/>
    <w:basedOn w:val="Normal"/>
    <w:qFormat/>
    <w:pPr>
      <w:numPr>
        <w:ilvl w:val="0"/>
        <w:numId w:val="7"/>
      </w:numPr>
      <w:tabs>
        <w:tab w:val="clear" w:pos="708"/>
        <w:tab w:val="left" w:pos="1211" w:leader="none"/>
      </w:tabs>
      <w:spacing w:lineRule="auto" w:line="240" w:before="120" w:after="0"/>
      <w:ind w:left="1058" w:hanging="207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21" w:customStyle="1">
    <w:name w:val="Нет списка1"/>
    <w:semiHidden/>
    <w:qFormat/>
  </w:style>
  <w:style w:type="numbering" w:styleId="122" w:customStyle="1">
    <w:name w:val="Стиль1"/>
    <w:qFormat/>
  </w:style>
  <w:style w:type="numbering" w:styleId="217" w:customStyle="1">
    <w:name w:val="Стиль2"/>
    <w:qFormat/>
  </w:style>
  <w:style w:type="numbering" w:styleId="218" w:customStyle="1">
    <w:name w:val="Стиль2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Grid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Таблица простая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2">
    <w:name w:val="Таблица простая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">
    <w:name w:val="Таблица простая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Таблица простая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Таблица простая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">
    <w:name w:val="Таблица-сетка 1 светлая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">
    <w:name w:val="Таблица-сетка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">
    <w:name w:val="Таблица-сетка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">
    <w:name w:val="Таблица-сетка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">
    <w:name w:val="Таблица-сетка 5 темная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">
    <w:name w:val="Таблица-сетка 6 цветная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">
    <w:name w:val="Таблица-сетка 7 цветная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0">
    <w:name w:val="Список-таблица 1 светлая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0">
    <w:name w:val="Список-таблица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0">
    <w:name w:val="Список-таблица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0">
    <w:name w:val="Список-таблица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0">
    <w:name w:val="Список-таблица 5 темная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0">
    <w:name w:val="Список-таблица 6 цветная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0">
    <w:name w:val="Список-таблица 7 цветная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5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7">
    <w:name w:val="Сетка таблицы1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5"/>
    <w:rPr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"/>
    <w:basedOn w:val="a5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5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LibreOffice/7.1.8.1$Linux_X86_64 LibreOffice_project/10$Build-1</Application>
  <AppVersion>15.0000</AppVersion>
  <Pages>5</Pages>
  <Words>363</Words>
  <Characters>2125</Characters>
  <CharactersWithSpaces>2406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2025-09-17T09:14:00Z</dcterms:created>
  <dc:creator/>
  <dc:description/>
  <dc:language>ru-RU</dc:language>
  <cp:lastModifiedBy/>
  <dcterms:modified xsi:type="dcterms:W3CDTF">2025-12-22T15:49:55Z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