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613F" w:rsidRDefault="0044613F" w:rsidP="0044613F">
      <w:pPr>
        <w:widowControl w:val="0"/>
        <w:autoSpaceDE w:val="0"/>
        <w:autoSpaceDN w:val="0"/>
        <w:spacing w:after="0" w:line="240" w:lineRule="auto"/>
        <w:jc w:val="center"/>
        <w:rPr>
          <w:rFonts w:ascii="Times New Roman" w:eastAsia="Times New Roman" w:hAnsi="Times New Roman" w:cs="Times New Roman"/>
          <w:b/>
          <w:sz w:val="28"/>
          <w:szCs w:val="28"/>
          <w:lang w:eastAsia="ru-RU"/>
        </w:rPr>
      </w:pPr>
    </w:p>
    <w:p w:rsidR="009D6EDA" w:rsidRPr="009D6EDA" w:rsidRDefault="009D6EDA" w:rsidP="009D6EDA">
      <w:pPr>
        <w:spacing w:after="0" w:line="240" w:lineRule="auto"/>
        <w:jc w:val="right"/>
        <w:rPr>
          <w:rFonts w:ascii="Times New Roman" w:eastAsia="Calibri" w:hAnsi="Times New Roman" w:cs="Times New Roman"/>
          <w:sz w:val="24"/>
          <w:szCs w:val="24"/>
          <w:lang w:eastAsia="ru-RU"/>
        </w:rPr>
      </w:pPr>
      <w:r w:rsidRPr="009D6EDA">
        <w:rPr>
          <w:rFonts w:ascii="Times New Roman" w:eastAsia="Calibri" w:hAnsi="Times New Roman" w:cs="Times New Roman"/>
          <w:sz w:val="24"/>
          <w:szCs w:val="24"/>
          <w:lang w:eastAsia="ru-RU"/>
        </w:rPr>
        <w:t>«УТВЕРЖДАЮ»</w:t>
      </w:r>
    </w:p>
    <w:p w:rsidR="009D6EDA" w:rsidRPr="009D6EDA" w:rsidRDefault="00D0613B" w:rsidP="009D6EDA">
      <w:pPr>
        <w:spacing w:after="0" w:line="240" w:lineRule="auto"/>
        <w:jc w:val="righ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Директор</w:t>
      </w:r>
    </w:p>
    <w:p w:rsidR="009D6EDA" w:rsidRPr="009D6EDA" w:rsidRDefault="009D6EDA" w:rsidP="009D6EDA">
      <w:pPr>
        <w:spacing w:after="0" w:line="240" w:lineRule="auto"/>
        <w:jc w:val="right"/>
        <w:rPr>
          <w:rFonts w:ascii="Times New Roman" w:eastAsia="Calibri" w:hAnsi="Times New Roman" w:cs="Times New Roman"/>
          <w:sz w:val="24"/>
          <w:szCs w:val="24"/>
          <w:lang w:eastAsia="ru-RU"/>
        </w:rPr>
      </w:pPr>
      <w:r w:rsidRPr="009D6EDA">
        <w:rPr>
          <w:rFonts w:ascii="Times New Roman" w:eastAsia="Calibri" w:hAnsi="Times New Roman" w:cs="Times New Roman"/>
          <w:sz w:val="24"/>
          <w:szCs w:val="24"/>
          <w:lang w:eastAsia="ru-RU"/>
        </w:rPr>
        <w:t xml:space="preserve">УФПС </w:t>
      </w:r>
      <w:r w:rsidR="00D0613B">
        <w:rPr>
          <w:rFonts w:ascii="Times New Roman" w:eastAsia="Calibri" w:hAnsi="Times New Roman" w:cs="Times New Roman"/>
          <w:sz w:val="24"/>
          <w:szCs w:val="24"/>
          <w:lang w:eastAsia="ru-RU"/>
        </w:rPr>
        <w:t>Воронежской области</w:t>
      </w:r>
    </w:p>
    <w:p w:rsidR="009D6EDA" w:rsidRPr="009D6EDA" w:rsidRDefault="009D6EDA" w:rsidP="009D6EDA">
      <w:pPr>
        <w:spacing w:after="0" w:line="240" w:lineRule="auto"/>
        <w:jc w:val="right"/>
        <w:rPr>
          <w:rFonts w:ascii="Times New Roman" w:eastAsia="Calibri" w:hAnsi="Times New Roman" w:cs="Times New Roman"/>
          <w:sz w:val="24"/>
          <w:szCs w:val="24"/>
          <w:lang w:eastAsia="ru-RU"/>
        </w:rPr>
      </w:pPr>
      <w:r w:rsidRPr="009D6EDA">
        <w:rPr>
          <w:rFonts w:ascii="Times New Roman" w:eastAsia="Calibri" w:hAnsi="Times New Roman" w:cs="Times New Roman"/>
          <w:sz w:val="24"/>
          <w:szCs w:val="24"/>
          <w:lang w:eastAsia="ru-RU"/>
        </w:rPr>
        <w:t xml:space="preserve">_____________ </w:t>
      </w:r>
      <w:r w:rsidR="00D0613B">
        <w:rPr>
          <w:rFonts w:ascii="Times New Roman" w:eastAsia="Calibri" w:hAnsi="Times New Roman" w:cs="Times New Roman"/>
          <w:sz w:val="24"/>
          <w:szCs w:val="24"/>
          <w:lang w:eastAsia="ru-RU"/>
        </w:rPr>
        <w:t>Д.С. Лычманов</w:t>
      </w:r>
      <w:r w:rsidRPr="009D6EDA">
        <w:rPr>
          <w:rFonts w:ascii="Times New Roman" w:eastAsia="Calibri" w:hAnsi="Times New Roman" w:cs="Times New Roman"/>
          <w:sz w:val="24"/>
          <w:szCs w:val="24"/>
          <w:lang w:eastAsia="ru-RU"/>
        </w:rPr>
        <w:t xml:space="preserve"> </w:t>
      </w:r>
    </w:p>
    <w:p w:rsidR="009D6EDA" w:rsidRPr="009D6EDA" w:rsidRDefault="009D6EDA" w:rsidP="009D6EDA">
      <w:pPr>
        <w:spacing w:after="0" w:line="240" w:lineRule="auto"/>
        <w:jc w:val="right"/>
        <w:rPr>
          <w:rFonts w:ascii="Times New Roman" w:eastAsia="Times New Roman" w:hAnsi="Times New Roman" w:cs="Times New Roman"/>
          <w:b/>
          <w:sz w:val="24"/>
          <w:szCs w:val="24"/>
          <w:highlight w:val="yellow"/>
          <w:lang w:eastAsia="ru-RU"/>
        </w:rPr>
      </w:pPr>
      <w:r w:rsidRPr="009D6EDA">
        <w:rPr>
          <w:rFonts w:ascii="Times New Roman" w:eastAsia="Calibri" w:hAnsi="Times New Roman" w:cs="Times New Roman"/>
          <w:sz w:val="24"/>
          <w:szCs w:val="24"/>
          <w:lang w:eastAsia="ru-RU"/>
        </w:rPr>
        <w:t>«_</w:t>
      </w:r>
      <w:r w:rsidR="00B24EE0">
        <w:rPr>
          <w:rFonts w:ascii="Times New Roman" w:eastAsia="Calibri" w:hAnsi="Times New Roman" w:cs="Times New Roman"/>
          <w:sz w:val="24"/>
          <w:szCs w:val="24"/>
          <w:lang w:eastAsia="ru-RU"/>
        </w:rPr>
        <w:t>_</w:t>
      </w:r>
      <w:r w:rsidRPr="009D6EDA">
        <w:rPr>
          <w:rFonts w:ascii="Times New Roman" w:eastAsia="Calibri" w:hAnsi="Times New Roman" w:cs="Times New Roman"/>
          <w:sz w:val="24"/>
          <w:szCs w:val="24"/>
          <w:lang w:eastAsia="ru-RU"/>
        </w:rPr>
        <w:t>_» _____________ 202</w:t>
      </w:r>
      <w:r w:rsidR="00D0613B">
        <w:rPr>
          <w:rFonts w:ascii="Times New Roman" w:eastAsia="Calibri" w:hAnsi="Times New Roman" w:cs="Times New Roman"/>
          <w:sz w:val="24"/>
          <w:szCs w:val="24"/>
          <w:lang w:eastAsia="ru-RU"/>
        </w:rPr>
        <w:t>6</w:t>
      </w:r>
      <w:r w:rsidRPr="009D6EDA">
        <w:rPr>
          <w:rFonts w:ascii="Times New Roman" w:eastAsia="Calibri" w:hAnsi="Times New Roman" w:cs="Times New Roman"/>
          <w:sz w:val="24"/>
          <w:szCs w:val="24"/>
          <w:lang w:eastAsia="ru-RU"/>
        </w:rPr>
        <w:t xml:space="preserve"> г.</w:t>
      </w:r>
    </w:p>
    <w:p w:rsidR="0044613F" w:rsidRDefault="0044613F" w:rsidP="0044613F">
      <w:pPr>
        <w:widowControl w:val="0"/>
        <w:autoSpaceDE w:val="0"/>
        <w:autoSpaceDN w:val="0"/>
        <w:spacing w:after="0" w:line="240" w:lineRule="auto"/>
        <w:jc w:val="center"/>
        <w:rPr>
          <w:rFonts w:ascii="Times New Roman" w:eastAsia="Times New Roman" w:hAnsi="Times New Roman" w:cs="Times New Roman"/>
          <w:b/>
          <w:sz w:val="28"/>
          <w:szCs w:val="28"/>
          <w:lang w:eastAsia="ru-RU"/>
        </w:rPr>
      </w:pPr>
    </w:p>
    <w:p w:rsidR="0044613F" w:rsidRDefault="0044613F" w:rsidP="0044613F">
      <w:pPr>
        <w:widowControl w:val="0"/>
        <w:autoSpaceDE w:val="0"/>
        <w:autoSpaceDN w:val="0"/>
        <w:spacing w:after="0" w:line="240" w:lineRule="auto"/>
        <w:jc w:val="center"/>
        <w:rPr>
          <w:rFonts w:ascii="Times New Roman" w:eastAsia="Times New Roman" w:hAnsi="Times New Roman" w:cs="Times New Roman"/>
          <w:b/>
          <w:sz w:val="28"/>
          <w:szCs w:val="28"/>
          <w:lang w:eastAsia="ru-RU"/>
        </w:rPr>
      </w:pPr>
    </w:p>
    <w:p w:rsidR="0044613F" w:rsidRDefault="0044613F" w:rsidP="0044613F">
      <w:pPr>
        <w:widowControl w:val="0"/>
        <w:autoSpaceDE w:val="0"/>
        <w:autoSpaceDN w:val="0"/>
        <w:spacing w:after="0" w:line="240" w:lineRule="auto"/>
        <w:jc w:val="center"/>
        <w:rPr>
          <w:rFonts w:ascii="Times New Roman" w:eastAsia="Times New Roman" w:hAnsi="Times New Roman" w:cs="Times New Roman"/>
          <w:b/>
          <w:sz w:val="28"/>
          <w:szCs w:val="28"/>
          <w:lang w:eastAsia="ru-RU"/>
        </w:rPr>
      </w:pPr>
    </w:p>
    <w:p w:rsidR="0044613F" w:rsidRDefault="0044613F" w:rsidP="0044613F">
      <w:pPr>
        <w:widowControl w:val="0"/>
        <w:autoSpaceDE w:val="0"/>
        <w:autoSpaceDN w:val="0"/>
        <w:spacing w:after="0" w:line="240" w:lineRule="auto"/>
        <w:jc w:val="center"/>
        <w:rPr>
          <w:rFonts w:ascii="Times New Roman" w:eastAsia="Times New Roman" w:hAnsi="Times New Roman" w:cs="Times New Roman"/>
          <w:b/>
          <w:sz w:val="28"/>
          <w:szCs w:val="28"/>
          <w:lang w:eastAsia="ru-RU"/>
        </w:rPr>
      </w:pPr>
    </w:p>
    <w:p w:rsidR="0044613F" w:rsidRDefault="0044613F" w:rsidP="0044613F">
      <w:pPr>
        <w:widowControl w:val="0"/>
        <w:autoSpaceDE w:val="0"/>
        <w:autoSpaceDN w:val="0"/>
        <w:spacing w:after="0" w:line="240" w:lineRule="auto"/>
        <w:jc w:val="center"/>
        <w:rPr>
          <w:rFonts w:ascii="Times New Roman" w:eastAsia="Times New Roman" w:hAnsi="Times New Roman" w:cs="Times New Roman"/>
          <w:b/>
          <w:sz w:val="28"/>
          <w:szCs w:val="28"/>
          <w:lang w:eastAsia="ru-RU"/>
        </w:rPr>
      </w:pPr>
    </w:p>
    <w:p w:rsidR="0044613F" w:rsidRDefault="0044613F" w:rsidP="0044613F">
      <w:pPr>
        <w:widowControl w:val="0"/>
        <w:autoSpaceDE w:val="0"/>
        <w:autoSpaceDN w:val="0"/>
        <w:spacing w:after="0" w:line="240" w:lineRule="auto"/>
        <w:jc w:val="center"/>
        <w:rPr>
          <w:rFonts w:ascii="Times New Roman" w:eastAsia="Times New Roman" w:hAnsi="Times New Roman" w:cs="Times New Roman"/>
          <w:b/>
          <w:sz w:val="28"/>
          <w:szCs w:val="28"/>
          <w:lang w:eastAsia="ru-RU"/>
        </w:rPr>
      </w:pPr>
    </w:p>
    <w:p w:rsidR="0044613F" w:rsidRDefault="0044613F" w:rsidP="0044613F">
      <w:pPr>
        <w:widowControl w:val="0"/>
        <w:autoSpaceDE w:val="0"/>
        <w:autoSpaceDN w:val="0"/>
        <w:spacing w:after="0" w:line="240" w:lineRule="auto"/>
        <w:jc w:val="center"/>
        <w:rPr>
          <w:rFonts w:ascii="Times New Roman" w:eastAsia="Times New Roman" w:hAnsi="Times New Roman" w:cs="Times New Roman"/>
          <w:b/>
          <w:sz w:val="28"/>
          <w:szCs w:val="28"/>
          <w:lang w:eastAsia="ru-RU"/>
        </w:rPr>
      </w:pPr>
    </w:p>
    <w:p w:rsidR="0044613F" w:rsidRDefault="0044613F" w:rsidP="0044613F">
      <w:pPr>
        <w:widowControl w:val="0"/>
        <w:autoSpaceDE w:val="0"/>
        <w:autoSpaceDN w:val="0"/>
        <w:spacing w:after="0" w:line="240" w:lineRule="auto"/>
        <w:jc w:val="center"/>
        <w:rPr>
          <w:rFonts w:ascii="Times New Roman" w:eastAsia="Times New Roman" w:hAnsi="Times New Roman" w:cs="Times New Roman"/>
          <w:b/>
          <w:sz w:val="28"/>
          <w:szCs w:val="28"/>
          <w:lang w:eastAsia="ru-RU"/>
        </w:rPr>
      </w:pPr>
    </w:p>
    <w:p w:rsidR="0044613F" w:rsidRDefault="0044613F" w:rsidP="0044613F">
      <w:pPr>
        <w:widowControl w:val="0"/>
        <w:autoSpaceDE w:val="0"/>
        <w:autoSpaceDN w:val="0"/>
        <w:spacing w:after="0" w:line="240" w:lineRule="auto"/>
        <w:jc w:val="center"/>
        <w:rPr>
          <w:rFonts w:ascii="Times New Roman" w:eastAsia="Times New Roman" w:hAnsi="Times New Roman" w:cs="Times New Roman"/>
          <w:b/>
          <w:sz w:val="28"/>
          <w:szCs w:val="28"/>
          <w:lang w:eastAsia="ru-RU"/>
        </w:rPr>
      </w:pPr>
    </w:p>
    <w:p w:rsidR="0044613F" w:rsidRDefault="0044613F" w:rsidP="0044613F">
      <w:pPr>
        <w:widowControl w:val="0"/>
        <w:autoSpaceDE w:val="0"/>
        <w:autoSpaceDN w:val="0"/>
        <w:spacing w:after="0" w:line="240" w:lineRule="auto"/>
        <w:jc w:val="center"/>
        <w:rPr>
          <w:rFonts w:ascii="Times New Roman" w:eastAsia="Times New Roman" w:hAnsi="Times New Roman" w:cs="Times New Roman"/>
          <w:b/>
          <w:sz w:val="28"/>
          <w:szCs w:val="28"/>
          <w:lang w:eastAsia="ru-RU"/>
        </w:rPr>
      </w:pPr>
    </w:p>
    <w:p w:rsidR="0044613F" w:rsidRDefault="0044613F" w:rsidP="0044613F">
      <w:pPr>
        <w:widowControl w:val="0"/>
        <w:autoSpaceDE w:val="0"/>
        <w:autoSpaceDN w:val="0"/>
        <w:spacing w:after="0" w:line="240" w:lineRule="auto"/>
        <w:jc w:val="center"/>
        <w:rPr>
          <w:rFonts w:ascii="Times New Roman" w:eastAsia="Times New Roman" w:hAnsi="Times New Roman" w:cs="Times New Roman"/>
          <w:b/>
          <w:sz w:val="28"/>
          <w:szCs w:val="28"/>
          <w:lang w:eastAsia="ru-RU"/>
        </w:rPr>
      </w:pPr>
    </w:p>
    <w:p w:rsidR="0044613F" w:rsidRDefault="0044613F" w:rsidP="0044613F">
      <w:pPr>
        <w:widowControl w:val="0"/>
        <w:autoSpaceDE w:val="0"/>
        <w:autoSpaceDN w:val="0"/>
        <w:spacing w:after="0" w:line="240" w:lineRule="auto"/>
        <w:jc w:val="center"/>
        <w:rPr>
          <w:rFonts w:ascii="Times New Roman" w:eastAsia="Times New Roman" w:hAnsi="Times New Roman" w:cs="Times New Roman"/>
          <w:b/>
          <w:sz w:val="28"/>
          <w:szCs w:val="28"/>
          <w:lang w:eastAsia="ru-RU"/>
        </w:rPr>
      </w:pPr>
    </w:p>
    <w:p w:rsidR="0044613F" w:rsidRDefault="0044613F" w:rsidP="0044613F">
      <w:pPr>
        <w:widowControl w:val="0"/>
        <w:autoSpaceDE w:val="0"/>
        <w:autoSpaceDN w:val="0"/>
        <w:spacing w:after="0" w:line="240" w:lineRule="auto"/>
        <w:jc w:val="center"/>
        <w:rPr>
          <w:rFonts w:ascii="Times New Roman" w:eastAsia="Times New Roman" w:hAnsi="Times New Roman" w:cs="Times New Roman"/>
          <w:b/>
          <w:sz w:val="28"/>
          <w:szCs w:val="28"/>
          <w:lang w:eastAsia="ru-RU"/>
        </w:rPr>
      </w:pPr>
    </w:p>
    <w:p w:rsidR="0044613F" w:rsidRDefault="0044613F" w:rsidP="0044613F">
      <w:pPr>
        <w:widowControl w:val="0"/>
        <w:autoSpaceDE w:val="0"/>
        <w:autoSpaceDN w:val="0"/>
        <w:spacing w:after="0" w:line="240" w:lineRule="auto"/>
        <w:jc w:val="center"/>
        <w:rPr>
          <w:rFonts w:ascii="Times New Roman" w:eastAsia="Times New Roman" w:hAnsi="Times New Roman" w:cs="Times New Roman"/>
          <w:b/>
          <w:sz w:val="28"/>
          <w:szCs w:val="28"/>
          <w:lang w:eastAsia="ru-RU"/>
        </w:rPr>
      </w:pPr>
    </w:p>
    <w:p w:rsidR="0044613F" w:rsidRPr="00C440ED" w:rsidRDefault="0044613F" w:rsidP="0044613F">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C440ED">
        <w:rPr>
          <w:rFonts w:ascii="Times New Roman" w:eastAsia="Times New Roman" w:hAnsi="Times New Roman" w:cs="Times New Roman"/>
          <w:b/>
          <w:sz w:val="28"/>
          <w:szCs w:val="28"/>
          <w:lang w:eastAsia="ru-RU"/>
        </w:rPr>
        <w:t xml:space="preserve">Техническое задание </w:t>
      </w:r>
    </w:p>
    <w:p w:rsidR="0044613F" w:rsidRPr="0044613F" w:rsidRDefault="0044613F" w:rsidP="0044613F">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C440ED">
        <w:rPr>
          <w:rFonts w:ascii="Times New Roman" w:eastAsia="Times New Roman" w:hAnsi="Times New Roman" w:cs="Times New Roman"/>
          <w:b/>
          <w:sz w:val="28"/>
          <w:szCs w:val="28"/>
          <w:lang w:eastAsia="ru-RU"/>
        </w:rPr>
        <w:t xml:space="preserve">на </w:t>
      </w:r>
      <w:r w:rsidRPr="0044613F">
        <w:rPr>
          <w:rFonts w:ascii="Times New Roman" w:eastAsia="Times New Roman" w:hAnsi="Times New Roman" w:cs="Times New Roman"/>
          <w:b/>
          <w:sz w:val="28"/>
          <w:szCs w:val="28"/>
          <w:lang w:eastAsia="ru-RU"/>
        </w:rPr>
        <w:t xml:space="preserve">оказание услуг по техническому осмотру транспортных средств </w:t>
      </w:r>
    </w:p>
    <w:p w:rsidR="0044613F" w:rsidRPr="0044613F" w:rsidRDefault="0044613F" w:rsidP="0044613F">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44613F">
        <w:rPr>
          <w:rFonts w:ascii="Times New Roman" w:eastAsia="Times New Roman" w:hAnsi="Times New Roman" w:cs="Times New Roman"/>
          <w:b/>
          <w:sz w:val="28"/>
          <w:szCs w:val="28"/>
          <w:lang w:eastAsia="ru-RU"/>
        </w:rPr>
        <w:t xml:space="preserve">для нужд УФПС </w:t>
      </w:r>
      <w:r w:rsidR="00D0613B">
        <w:rPr>
          <w:rFonts w:ascii="Times New Roman" w:eastAsia="Times New Roman" w:hAnsi="Times New Roman" w:cs="Times New Roman"/>
          <w:b/>
          <w:sz w:val="28"/>
          <w:szCs w:val="28"/>
          <w:lang w:eastAsia="ru-RU"/>
        </w:rPr>
        <w:t>Воронежской области</w:t>
      </w:r>
      <w:r w:rsidRPr="0044613F">
        <w:rPr>
          <w:rFonts w:ascii="Times New Roman" w:eastAsia="Times New Roman" w:hAnsi="Times New Roman" w:cs="Times New Roman"/>
          <w:b/>
          <w:sz w:val="28"/>
          <w:szCs w:val="28"/>
          <w:lang w:eastAsia="ru-RU"/>
        </w:rPr>
        <w:t xml:space="preserve"> </w:t>
      </w:r>
    </w:p>
    <w:p w:rsidR="0044613F" w:rsidRPr="00C440ED" w:rsidRDefault="0044613F" w:rsidP="0044613F">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44613F" w:rsidRPr="00C440ED" w:rsidRDefault="0044613F" w:rsidP="0044613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44613F" w:rsidRPr="00C440ED" w:rsidRDefault="0044613F" w:rsidP="0044613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44613F" w:rsidRPr="00C440ED" w:rsidRDefault="0044613F" w:rsidP="0044613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44613F" w:rsidRPr="00C440ED" w:rsidRDefault="0044613F" w:rsidP="0044613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44613F" w:rsidRPr="00C440ED" w:rsidRDefault="0044613F" w:rsidP="0044613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44613F" w:rsidRPr="00C440ED" w:rsidRDefault="0044613F" w:rsidP="0044613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44613F" w:rsidRPr="00C440ED" w:rsidRDefault="0044613F" w:rsidP="0044613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44613F" w:rsidRPr="00C440ED" w:rsidRDefault="0044613F" w:rsidP="0044613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44613F" w:rsidRPr="00C440ED" w:rsidRDefault="0044613F" w:rsidP="0044613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44613F" w:rsidRPr="00C440ED" w:rsidRDefault="0044613F" w:rsidP="0044613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44613F" w:rsidRPr="00C440ED" w:rsidRDefault="0044613F" w:rsidP="0044613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44613F" w:rsidRPr="00C440ED" w:rsidRDefault="0044613F" w:rsidP="0044613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44613F" w:rsidRPr="00C440ED" w:rsidRDefault="0044613F" w:rsidP="0044613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44613F" w:rsidRPr="00C440ED" w:rsidRDefault="0044613F" w:rsidP="0044613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44613F" w:rsidRPr="00C440ED" w:rsidRDefault="0044613F" w:rsidP="0044613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44613F" w:rsidRPr="00C440ED" w:rsidRDefault="0044613F" w:rsidP="0044613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44613F" w:rsidRPr="00C440ED" w:rsidRDefault="0044613F" w:rsidP="0044613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44613F" w:rsidRPr="00C440ED" w:rsidRDefault="0044613F" w:rsidP="0044613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44613F" w:rsidRPr="00C440ED" w:rsidRDefault="0044613F" w:rsidP="0044613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B24EE0" w:rsidRDefault="00B24EE0" w:rsidP="0044613F">
      <w:pPr>
        <w:spacing w:after="0" w:line="240" w:lineRule="auto"/>
        <w:jc w:val="center"/>
        <w:rPr>
          <w:rFonts w:ascii="Times New Roman" w:hAnsi="Times New Roman"/>
          <w:sz w:val="28"/>
          <w:szCs w:val="24"/>
        </w:rPr>
      </w:pPr>
    </w:p>
    <w:p w:rsidR="00B24EE0" w:rsidRDefault="00B24EE0" w:rsidP="0044613F">
      <w:pPr>
        <w:spacing w:after="0" w:line="240" w:lineRule="auto"/>
        <w:jc w:val="center"/>
        <w:rPr>
          <w:rFonts w:ascii="Times New Roman" w:hAnsi="Times New Roman"/>
          <w:sz w:val="28"/>
          <w:szCs w:val="24"/>
        </w:rPr>
      </w:pPr>
    </w:p>
    <w:p w:rsidR="0044613F" w:rsidRDefault="00D0613B" w:rsidP="0044613F">
      <w:pPr>
        <w:spacing w:after="0" w:line="240" w:lineRule="auto"/>
        <w:jc w:val="center"/>
        <w:rPr>
          <w:rFonts w:ascii="Times New Roman" w:eastAsia="Times New Roman" w:hAnsi="Times New Roman" w:cs="Times New Roman"/>
          <w:b/>
          <w:sz w:val="24"/>
          <w:szCs w:val="24"/>
          <w:lang w:eastAsia="ru-RU"/>
        </w:rPr>
      </w:pPr>
      <w:r>
        <w:rPr>
          <w:rFonts w:ascii="Times New Roman" w:hAnsi="Times New Roman"/>
          <w:sz w:val="28"/>
          <w:szCs w:val="24"/>
        </w:rPr>
        <w:t>Воронеж</w:t>
      </w:r>
      <w:r w:rsidR="0044613F" w:rsidRPr="00C440ED">
        <w:rPr>
          <w:rFonts w:ascii="Times New Roman" w:hAnsi="Times New Roman"/>
          <w:sz w:val="28"/>
          <w:szCs w:val="24"/>
        </w:rPr>
        <w:t>, 20</w:t>
      </w:r>
      <w:r w:rsidR="0044613F">
        <w:rPr>
          <w:rFonts w:ascii="Times New Roman" w:hAnsi="Times New Roman"/>
          <w:sz w:val="28"/>
          <w:szCs w:val="24"/>
        </w:rPr>
        <w:t>2</w:t>
      </w:r>
      <w:r>
        <w:rPr>
          <w:rFonts w:ascii="Times New Roman" w:hAnsi="Times New Roman"/>
          <w:sz w:val="28"/>
          <w:szCs w:val="24"/>
        </w:rPr>
        <w:t>6</w:t>
      </w:r>
      <w:r w:rsidR="0044613F" w:rsidRPr="00C440ED">
        <w:rPr>
          <w:rFonts w:ascii="Times New Roman" w:hAnsi="Times New Roman"/>
          <w:sz w:val="28"/>
          <w:szCs w:val="28"/>
        </w:rPr>
        <w:br w:type="page"/>
      </w:r>
    </w:p>
    <w:p w:rsidR="00674720" w:rsidRPr="00674720" w:rsidRDefault="00674720" w:rsidP="00AA448F">
      <w:pPr>
        <w:widowControl w:val="0"/>
        <w:numPr>
          <w:ilvl w:val="0"/>
          <w:numId w:val="1"/>
        </w:numPr>
        <w:autoSpaceDE w:val="0"/>
        <w:autoSpaceDN w:val="0"/>
        <w:adjustRightInd w:val="0"/>
        <w:spacing w:after="120" w:line="240" w:lineRule="auto"/>
        <w:ind w:left="0" w:firstLine="0"/>
        <w:jc w:val="center"/>
        <w:rPr>
          <w:rFonts w:ascii="Times New Roman" w:eastAsia="Times New Roman" w:hAnsi="Times New Roman" w:cs="Times New Roman"/>
          <w:b/>
          <w:sz w:val="24"/>
          <w:szCs w:val="24"/>
          <w:lang w:eastAsia="ru-RU"/>
        </w:rPr>
      </w:pPr>
      <w:r w:rsidRPr="00674720">
        <w:rPr>
          <w:rFonts w:ascii="Times New Roman" w:eastAsia="Times New Roman" w:hAnsi="Times New Roman" w:cs="Times New Roman"/>
          <w:b/>
          <w:sz w:val="24"/>
          <w:szCs w:val="24"/>
          <w:lang w:eastAsia="ru-RU"/>
        </w:rPr>
        <w:lastRenderedPageBreak/>
        <w:t>ПЕРЕЧЕНЬ ПРИНЯТЫХ СОКРАЩЕНИЙ</w:t>
      </w:r>
      <w:r w:rsidR="0044613F">
        <w:rPr>
          <w:rFonts w:ascii="Times New Roman" w:eastAsia="Times New Roman" w:hAnsi="Times New Roman" w:cs="Times New Roman"/>
          <w:b/>
          <w:sz w:val="24"/>
          <w:szCs w:val="24"/>
          <w:lang w:eastAsia="ru-RU"/>
        </w:rPr>
        <w:t xml:space="preserve"> </w:t>
      </w:r>
      <w:r w:rsidR="0044613F" w:rsidRPr="0044613F">
        <w:rPr>
          <w:rFonts w:ascii="Times New Roman" w:eastAsia="Times New Roman" w:hAnsi="Times New Roman" w:cs="Times New Roman"/>
          <w:b/>
          <w:sz w:val="24"/>
          <w:szCs w:val="24"/>
          <w:lang w:eastAsia="ru-RU"/>
        </w:rPr>
        <w:t>И ОПРЕДЕЛЕНИЙ</w:t>
      </w: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2268"/>
        <w:gridCol w:w="6521"/>
      </w:tblGrid>
      <w:tr w:rsidR="0044613F" w:rsidRPr="00674720" w:rsidTr="00B24EE0">
        <w:trPr>
          <w:trHeight w:val="446"/>
        </w:trPr>
        <w:tc>
          <w:tcPr>
            <w:tcW w:w="709" w:type="dxa"/>
            <w:vAlign w:val="center"/>
          </w:tcPr>
          <w:p w:rsidR="0044613F" w:rsidRPr="00674720" w:rsidRDefault="0044613F" w:rsidP="0044613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74720">
              <w:rPr>
                <w:rFonts w:ascii="Times New Roman" w:eastAsia="Times New Roman" w:hAnsi="Times New Roman" w:cs="Times New Roman"/>
                <w:sz w:val="24"/>
                <w:szCs w:val="24"/>
                <w:lang w:eastAsia="ru-RU"/>
              </w:rPr>
              <w:t>№</w:t>
            </w:r>
          </w:p>
          <w:p w:rsidR="0044613F" w:rsidRPr="00674720" w:rsidRDefault="0044613F" w:rsidP="0044613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74720">
              <w:rPr>
                <w:rFonts w:ascii="Times New Roman" w:eastAsia="Times New Roman" w:hAnsi="Times New Roman" w:cs="Times New Roman"/>
                <w:sz w:val="24"/>
                <w:szCs w:val="24"/>
                <w:lang w:eastAsia="ru-RU"/>
              </w:rPr>
              <w:t>п/п</w:t>
            </w:r>
          </w:p>
        </w:tc>
        <w:tc>
          <w:tcPr>
            <w:tcW w:w="2268" w:type="dxa"/>
            <w:vAlign w:val="center"/>
          </w:tcPr>
          <w:p w:rsidR="0044613F" w:rsidRPr="00C440ED" w:rsidRDefault="0044613F" w:rsidP="0044613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440ED">
              <w:rPr>
                <w:rFonts w:ascii="Times New Roman" w:eastAsia="Times New Roman" w:hAnsi="Times New Roman" w:cs="Times New Roman"/>
                <w:sz w:val="24"/>
                <w:szCs w:val="24"/>
                <w:lang w:eastAsia="ru-RU"/>
              </w:rPr>
              <w:t>Сокращение, определение</w:t>
            </w:r>
          </w:p>
        </w:tc>
        <w:tc>
          <w:tcPr>
            <w:tcW w:w="6521" w:type="dxa"/>
            <w:vAlign w:val="center"/>
          </w:tcPr>
          <w:p w:rsidR="0044613F" w:rsidRPr="00C440ED" w:rsidRDefault="0044613F" w:rsidP="0044613F">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r w:rsidRPr="00C440ED">
              <w:rPr>
                <w:rFonts w:ascii="Times New Roman" w:eastAsia="Times New Roman" w:hAnsi="Times New Roman" w:cs="Times New Roman"/>
                <w:sz w:val="24"/>
                <w:szCs w:val="24"/>
                <w:lang w:eastAsia="ru-RU"/>
              </w:rPr>
              <w:t>Расшифровка сокращения, толкование определения</w:t>
            </w:r>
          </w:p>
        </w:tc>
      </w:tr>
      <w:tr w:rsidR="00674720" w:rsidRPr="00674720" w:rsidTr="00B24EE0">
        <w:trPr>
          <w:trHeight w:val="669"/>
        </w:trPr>
        <w:tc>
          <w:tcPr>
            <w:tcW w:w="709" w:type="dxa"/>
          </w:tcPr>
          <w:p w:rsidR="00674720" w:rsidRPr="00674720" w:rsidRDefault="00674720" w:rsidP="00357B6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74720">
              <w:rPr>
                <w:rFonts w:ascii="Times New Roman" w:eastAsia="Times New Roman" w:hAnsi="Times New Roman" w:cs="Times New Roman"/>
                <w:sz w:val="24"/>
                <w:szCs w:val="24"/>
                <w:lang w:eastAsia="ru-RU"/>
              </w:rPr>
              <w:t>1</w:t>
            </w:r>
          </w:p>
        </w:tc>
        <w:tc>
          <w:tcPr>
            <w:tcW w:w="2268" w:type="dxa"/>
          </w:tcPr>
          <w:p w:rsidR="00674720" w:rsidRPr="00674720" w:rsidRDefault="00674720" w:rsidP="00674720">
            <w:pPr>
              <w:autoSpaceDE w:val="0"/>
              <w:autoSpaceDN w:val="0"/>
              <w:adjustRightInd w:val="0"/>
              <w:spacing w:after="0" w:line="240" w:lineRule="auto"/>
              <w:rPr>
                <w:rFonts w:ascii="Times New Roman" w:eastAsia="Times New Roman" w:hAnsi="Times New Roman" w:cs="Times New Roman"/>
                <w:sz w:val="24"/>
                <w:szCs w:val="24"/>
                <w:lang w:eastAsia="ru-RU"/>
              </w:rPr>
            </w:pPr>
            <w:r w:rsidRPr="00674720">
              <w:rPr>
                <w:rFonts w:ascii="Times New Roman" w:eastAsia="Times New Roman" w:hAnsi="Times New Roman" w:cs="Times New Roman"/>
                <w:sz w:val="24"/>
                <w:szCs w:val="24"/>
                <w:lang w:eastAsia="ru-RU"/>
              </w:rPr>
              <w:t>Заказчик, Общество</w:t>
            </w:r>
          </w:p>
        </w:tc>
        <w:tc>
          <w:tcPr>
            <w:tcW w:w="6521" w:type="dxa"/>
          </w:tcPr>
          <w:p w:rsidR="00674720" w:rsidRPr="00674720" w:rsidRDefault="00674720" w:rsidP="00674720">
            <w:pPr>
              <w:autoSpaceDE w:val="0"/>
              <w:autoSpaceDN w:val="0"/>
              <w:adjustRightInd w:val="0"/>
              <w:spacing w:after="0" w:line="240" w:lineRule="auto"/>
              <w:ind w:left="78" w:right="215"/>
              <w:jc w:val="both"/>
              <w:rPr>
                <w:rFonts w:ascii="Times New Roman" w:eastAsia="Times New Roman" w:hAnsi="Times New Roman" w:cs="Times New Roman"/>
                <w:sz w:val="24"/>
                <w:szCs w:val="24"/>
                <w:lang w:eastAsia="ru-RU"/>
              </w:rPr>
            </w:pPr>
            <w:r w:rsidRPr="00674720">
              <w:rPr>
                <w:rFonts w:ascii="Times New Roman" w:eastAsia="Times New Roman" w:hAnsi="Times New Roman" w:cs="Times New Roman"/>
                <w:sz w:val="24"/>
                <w:szCs w:val="24"/>
                <w:lang w:eastAsia="ru-RU"/>
              </w:rPr>
              <w:t xml:space="preserve">Акционерное общество «Почта России» (АО «Почта России»), являющееся собственником транспортных средств или их законным распорядителем, представителем интересов которого выступают его руководители (или их доверенные лица), наделенные правом совершать от его имени сделки (заключать договоры) </w:t>
            </w:r>
          </w:p>
        </w:tc>
      </w:tr>
      <w:tr w:rsidR="00674720" w:rsidRPr="00674720" w:rsidTr="00B24EE0">
        <w:trPr>
          <w:trHeight w:val="669"/>
        </w:trPr>
        <w:tc>
          <w:tcPr>
            <w:tcW w:w="709" w:type="dxa"/>
          </w:tcPr>
          <w:p w:rsidR="00674720" w:rsidRPr="00674720" w:rsidRDefault="00674720" w:rsidP="00357B6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74720">
              <w:rPr>
                <w:rFonts w:ascii="Times New Roman" w:eastAsia="Times New Roman" w:hAnsi="Times New Roman" w:cs="Times New Roman"/>
                <w:sz w:val="24"/>
                <w:szCs w:val="24"/>
                <w:lang w:eastAsia="ru-RU"/>
              </w:rPr>
              <w:t>2</w:t>
            </w:r>
          </w:p>
        </w:tc>
        <w:tc>
          <w:tcPr>
            <w:tcW w:w="2268" w:type="dxa"/>
          </w:tcPr>
          <w:p w:rsidR="00674720" w:rsidRPr="00674720" w:rsidRDefault="00674720" w:rsidP="00674720">
            <w:pPr>
              <w:autoSpaceDE w:val="0"/>
              <w:autoSpaceDN w:val="0"/>
              <w:adjustRightInd w:val="0"/>
              <w:spacing w:after="0" w:line="240" w:lineRule="auto"/>
              <w:rPr>
                <w:rFonts w:ascii="Times New Roman" w:eastAsia="Times New Roman" w:hAnsi="Times New Roman" w:cs="Times New Roman"/>
                <w:sz w:val="24"/>
                <w:szCs w:val="24"/>
                <w:lang w:eastAsia="ru-RU"/>
              </w:rPr>
            </w:pPr>
            <w:r w:rsidRPr="00674720">
              <w:rPr>
                <w:rFonts w:ascii="Times New Roman" w:eastAsia="Times New Roman" w:hAnsi="Times New Roman" w:cs="Times New Roman"/>
                <w:sz w:val="24"/>
                <w:szCs w:val="24"/>
                <w:lang w:eastAsia="ru-RU"/>
              </w:rPr>
              <w:t>УФПС</w:t>
            </w:r>
          </w:p>
        </w:tc>
        <w:tc>
          <w:tcPr>
            <w:tcW w:w="6521" w:type="dxa"/>
          </w:tcPr>
          <w:p w:rsidR="00674720" w:rsidRPr="00674720" w:rsidRDefault="00674720" w:rsidP="00674720">
            <w:pPr>
              <w:autoSpaceDE w:val="0"/>
              <w:autoSpaceDN w:val="0"/>
              <w:adjustRightInd w:val="0"/>
              <w:spacing w:after="0" w:line="240" w:lineRule="auto"/>
              <w:ind w:left="78" w:right="215"/>
              <w:jc w:val="both"/>
              <w:rPr>
                <w:rFonts w:ascii="Times New Roman" w:eastAsia="Times New Roman" w:hAnsi="Times New Roman" w:cs="Times New Roman"/>
                <w:sz w:val="24"/>
                <w:szCs w:val="24"/>
                <w:lang w:eastAsia="ru-RU"/>
              </w:rPr>
            </w:pPr>
            <w:r w:rsidRPr="00674720">
              <w:rPr>
                <w:rFonts w:ascii="Times New Roman" w:eastAsia="Times New Roman" w:hAnsi="Times New Roman" w:cs="Times New Roman"/>
                <w:sz w:val="24"/>
                <w:szCs w:val="24"/>
                <w:lang w:eastAsia="ru-RU"/>
              </w:rPr>
              <w:t>Обособленное подразделение АО «Почта России», управление федеральной почтовой связи</w:t>
            </w:r>
          </w:p>
        </w:tc>
      </w:tr>
      <w:tr w:rsidR="00674720" w:rsidRPr="00674720" w:rsidTr="00B24EE0">
        <w:trPr>
          <w:trHeight w:val="291"/>
        </w:trPr>
        <w:tc>
          <w:tcPr>
            <w:tcW w:w="709" w:type="dxa"/>
          </w:tcPr>
          <w:p w:rsidR="00674720" w:rsidRPr="00674720" w:rsidRDefault="00674720" w:rsidP="00357B6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74720">
              <w:rPr>
                <w:rFonts w:ascii="Times New Roman" w:eastAsia="Times New Roman" w:hAnsi="Times New Roman" w:cs="Times New Roman"/>
                <w:sz w:val="24"/>
                <w:szCs w:val="24"/>
                <w:lang w:eastAsia="ru-RU"/>
              </w:rPr>
              <w:t>3</w:t>
            </w:r>
          </w:p>
        </w:tc>
        <w:tc>
          <w:tcPr>
            <w:tcW w:w="2268" w:type="dxa"/>
          </w:tcPr>
          <w:p w:rsidR="00674720" w:rsidRPr="00674720" w:rsidRDefault="00674720" w:rsidP="00674720">
            <w:pPr>
              <w:autoSpaceDE w:val="0"/>
              <w:autoSpaceDN w:val="0"/>
              <w:adjustRightInd w:val="0"/>
              <w:spacing w:after="0" w:line="240" w:lineRule="auto"/>
              <w:rPr>
                <w:rFonts w:ascii="Times New Roman" w:eastAsia="Times New Roman" w:hAnsi="Times New Roman" w:cs="Times New Roman"/>
                <w:sz w:val="24"/>
                <w:szCs w:val="24"/>
                <w:lang w:eastAsia="ru-RU"/>
              </w:rPr>
            </w:pPr>
            <w:r w:rsidRPr="00674720">
              <w:rPr>
                <w:rFonts w:ascii="Times New Roman" w:eastAsia="Times New Roman" w:hAnsi="Times New Roman" w:cs="Times New Roman"/>
                <w:sz w:val="24"/>
                <w:szCs w:val="24"/>
                <w:lang w:eastAsia="ru-RU"/>
              </w:rPr>
              <w:t>Исполнитель</w:t>
            </w:r>
          </w:p>
        </w:tc>
        <w:tc>
          <w:tcPr>
            <w:tcW w:w="6521" w:type="dxa"/>
          </w:tcPr>
          <w:p w:rsidR="00674720" w:rsidRPr="00674720" w:rsidRDefault="00674720" w:rsidP="00674720">
            <w:pPr>
              <w:autoSpaceDE w:val="0"/>
              <w:autoSpaceDN w:val="0"/>
              <w:adjustRightInd w:val="0"/>
              <w:spacing w:after="0" w:line="240" w:lineRule="auto"/>
              <w:ind w:left="78" w:right="215"/>
              <w:jc w:val="both"/>
              <w:rPr>
                <w:rFonts w:ascii="Times New Roman" w:eastAsia="Times New Roman" w:hAnsi="Times New Roman" w:cs="Times New Roman"/>
                <w:sz w:val="24"/>
                <w:szCs w:val="24"/>
                <w:lang w:eastAsia="ru-RU"/>
              </w:rPr>
            </w:pPr>
            <w:r w:rsidRPr="00674720">
              <w:rPr>
                <w:rFonts w:ascii="Times New Roman" w:eastAsia="Times New Roman" w:hAnsi="Times New Roman" w:cs="Times New Roman"/>
                <w:sz w:val="24"/>
                <w:szCs w:val="24"/>
                <w:lang w:eastAsia="ru-RU"/>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tc>
      </w:tr>
      <w:tr w:rsidR="00674720" w:rsidRPr="00674720" w:rsidTr="00B24EE0">
        <w:trPr>
          <w:trHeight w:val="291"/>
        </w:trPr>
        <w:tc>
          <w:tcPr>
            <w:tcW w:w="709" w:type="dxa"/>
          </w:tcPr>
          <w:p w:rsidR="00674720" w:rsidRPr="00674720" w:rsidRDefault="00674720" w:rsidP="00357B6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74720">
              <w:rPr>
                <w:rFonts w:ascii="Times New Roman" w:eastAsia="Times New Roman" w:hAnsi="Times New Roman" w:cs="Times New Roman"/>
                <w:sz w:val="24"/>
                <w:szCs w:val="24"/>
                <w:lang w:eastAsia="ru-RU"/>
              </w:rPr>
              <w:t>4</w:t>
            </w:r>
          </w:p>
        </w:tc>
        <w:tc>
          <w:tcPr>
            <w:tcW w:w="2268" w:type="dxa"/>
          </w:tcPr>
          <w:p w:rsidR="00674720" w:rsidRPr="00674720" w:rsidRDefault="00674720" w:rsidP="00674720">
            <w:pPr>
              <w:autoSpaceDE w:val="0"/>
              <w:autoSpaceDN w:val="0"/>
              <w:adjustRightInd w:val="0"/>
              <w:spacing w:after="0" w:line="240" w:lineRule="auto"/>
              <w:rPr>
                <w:rFonts w:ascii="Times New Roman" w:eastAsia="Times New Roman" w:hAnsi="Times New Roman" w:cs="Times New Roman"/>
                <w:sz w:val="24"/>
                <w:szCs w:val="24"/>
                <w:lang w:eastAsia="ru-RU"/>
              </w:rPr>
            </w:pPr>
            <w:r w:rsidRPr="00674720">
              <w:rPr>
                <w:rFonts w:ascii="Times New Roman" w:eastAsia="Times New Roman" w:hAnsi="Times New Roman" w:cs="Times New Roman"/>
                <w:sz w:val="24"/>
                <w:szCs w:val="24"/>
                <w:lang w:eastAsia="ru-RU"/>
              </w:rPr>
              <w:t>ТС</w:t>
            </w:r>
          </w:p>
        </w:tc>
        <w:tc>
          <w:tcPr>
            <w:tcW w:w="6521" w:type="dxa"/>
          </w:tcPr>
          <w:p w:rsidR="00674720" w:rsidRPr="00674720" w:rsidRDefault="00674720" w:rsidP="00674720">
            <w:pPr>
              <w:autoSpaceDE w:val="0"/>
              <w:autoSpaceDN w:val="0"/>
              <w:adjustRightInd w:val="0"/>
              <w:spacing w:after="0" w:line="240" w:lineRule="auto"/>
              <w:ind w:left="78" w:right="215"/>
              <w:rPr>
                <w:rFonts w:ascii="Times New Roman" w:eastAsia="Times New Roman" w:hAnsi="Times New Roman" w:cs="Times New Roman"/>
                <w:sz w:val="24"/>
                <w:szCs w:val="24"/>
                <w:lang w:eastAsia="ru-RU"/>
              </w:rPr>
            </w:pPr>
            <w:r w:rsidRPr="00674720">
              <w:rPr>
                <w:rFonts w:ascii="Times New Roman" w:eastAsia="Times New Roman" w:hAnsi="Times New Roman" w:cs="Times New Roman"/>
                <w:sz w:val="24"/>
                <w:szCs w:val="24"/>
                <w:lang w:eastAsia="ru-RU"/>
              </w:rPr>
              <w:t>Транспортное средство</w:t>
            </w:r>
          </w:p>
        </w:tc>
      </w:tr>
      <w:tr w:rsidR="00674720" w:rsidRPr="00674720" w:rsidTr="00B24EE0">
        <w:trPr>
          <w:trHeight w:val="291"/>
        </w:trPr>
        <w:tc>
          <w:tcPr>
            <w:tcW w:w="709" w:type="dxa"/>
          </w:tcPr>
          <w:p w:rsidR="00674720" w:rsidRPr="00674720" w:rsidRDefault="00674720" w:rsidP="00357B6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74720">
              <w:rPr>
                <w:rFonts w:ascii="Times New Roman" w:eastAsia="Times New Roman" w:hAnsi="Times New Roman" w:cs="Times New Roman"/>
                <w:sz w:val="24"/>
                <w:szCs w:val="24"/>
                <w:lang w:eastAsia="ru-RU"/>
              </w:rPr>
              <w:t>5</w:t>
            </w:r>
          </w:p>
        </w:tc>
        <w:tc>
          <w:tcPr>
            <w:tcW w:w="2268" w:type="dxa"/>
            <w:vAlign w:val="center"/>
          </w:tcPr>
          <w:p w:rsidR="00674720" w:rsidRPr="00674720" w:rsidRDefault="00674720" w:rsidP="00674720">
            <w:pPr>
              <w:autoSpaceDE w:val="0"/>
              <w:autoSpaceDN w:val="0"/>
              <w:adjustRightInd w:val="0"/>
              <w:spacing w:after="0" w:line="240" w:lineRule="auto"/>
              <w:rPr>
                <w:rFonts w:ascii="Times New Roman" w:eastAsia="Times New Roman" w:hAnsi="Times New Roman" w:cs="Times New Roman"/>
                <w:sz w:val="24"/>
                <w:szCs w:val="24"/>
                <w:lang w:eastAsia="ru-RU"/>
              </w:rPr>
            </w:pPr>
            <w:r w:rsidRPr="00674720">
              <w:rPr>
                <w:rFonts w:ascii="Times New Roman" w:eastAsia="Times New Roman" w:hAnsi="Times New Roman" w:cs="Times New Roman"/>
                <w:sz w:val="24"/>
                <w:szCs w:val="24"/>
                <w:lang w:eastAsia="ru-RU"/>
              </w:rPr>
              <w:t>ГОСТ</w:t>
            </w:r>
          </w:p>
        </w:tc>
        <w:tc>
          <w:tcPr>
            <w:tcW w:w="6521" w:type="dxa"/>
          </w:tcPr>
          <w:p w:rsidR="00674720" w:rsidRPr="00674720" w:rsidRDefault="00674720" w:rsidP="00674720">
            <w:pPr>
              <w:autoSpaceDE w:val="0"/>
              <w:autoSpaceDN w:val="0"/>
              <w:adjustRightInd w:val="0"/>
              <w:spacing w:after="0" w:line="240" w:lineRule="auto"/>
              <w:ind w:left="78" w:right="215" w:firstLine="74"/>
              <w:rPr>
                <w:rFonts w:ascii="Times New Roman" w:eastAsia="Times New Roman" w:hAnsi="Times New Roman" w:cs="Times New Roman"/>
                <w:sz w:val="24"/>
                <w:szCs w:val="24"/>
                <w:lang w:eastAsia="ru-RU"/>
              </w:rPr>
            </w:pPr>
            <w:r w:rsidRPr="00674720">
              <w:rPr>
                <w:rFonts w:ascii="Times New Roman" w:eastAsia="Times New Roman" w:hAnsi="Times New Roman" w:cs="Times New Roman"/>
                <w:sz w:val="24"/>
                <w:szCs w:val="24"/>
                <w:lang w:eastAsia="ru-RU"/>
              </w:rPr>
              <w:t>Государственный стандарт</w:t>
            </w:r>
          </w:p>
        </w:tc>
      </w:tr>
      <w:tr w:rsidR="00674720" w:rsidRPr="00674720" w:rsidTr="00B24EE0">
        <w:trPr>
          <w:trHeight w:val="291"/>
        </w:trPr>
        <w:tc>
          <w:tcPr>
            <w:tcW w:w="709" w:type="dxa"/>
          </w:tcPr>
          <w:p w:rsidR="00674720" w:rsidRPr="00674720" w:rsidRDefault="00674720" w:rsidP="00357B6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74720">
              <w:rPr>
                <w:rFonts w:ascii="Times New Roman" w:eastAsia="Times New Roman" w:hAnsi="Times New Roman" w:cs="Times New Roman"/>
                <w:sz w:val="24"/>
                <w:szCs w:val="24"/>
                <w:lang w:eastAsia="ru-RU"/>
              </w:rPr>
              <w:t>6</w:t>
            </w:r>
          </w:p>
        </w:tc>
        <w:tc>
          <w:tcPr>
            <w:tcW w:w="2268" w:type="dxa"/>
          </w:tcPr>
          <w:p w:rsidR="00674720" w:rsidRPr="00674720" w:rsidRDefault="00674720" w:rsidP="00674720">
            <w:pPr>
              <w:autoSpaceDE w:val="0"/>
              <w:autoSpaceDN w:val="0"/>
              <w:adjustRightInd w:val="0"/>
              <w:spacing w:after="0" w:line="240" w:lineRule="auto"/>
              <w:rPr>
                <w:rFonts w:ascii="Times New Roman" w:eastAsia="Times New Roman" w:hAnsi="Times New Roman" w:cs="Times New Roman"/>
                <w:sz w:val="24"/>
                <w:szCs w:val="24"/>
                <w:lang w:eastAsia="ru-RU"/>
              </w:rPr>
            </w:pPr>
            <w:r w:rsidRPr="00674720">
              <w:rPr>
                <w:rFonts w:ascii="Times New Roman" w:eastAsia="Times New Roman" w:hAnsi="Times New Roman" w:cs="Times New Roman"/>
                <w:sz w:val="24"/>
                <w:szCs w:val="24"/>
                <w:lang w:eastAsia="ru-RU"/>
              </w:rPr>
              <w:t>ГТО</w:t>
            </w:r>
          </w:p>
        </w:tc>
        <w:tc>
          <w:tcPr>
            <w:tcW w:w="6521" w:type="dxa"/>
          </w:tcPr>
          <w:p w:rsidR="00674720" w:rsidRPr="00674720" w:rsidRDefault="00674720" w:rsidP="00674720">
            <w:pPr>
              <w:autoSpaceDE w:val="0"/>
              <w:autoSpaceDN w:val="0"/>
              <w:adjustRightInd w:val="0"/>
              <w:spacing w:after="0" w:line="240" w:lineRule="auto"/>
              <w:ind w:left="78" w:right="215" w:firstLine="74"/>
              <w:rPr>
                <w:rFonts w:ascii="Times New Roman" w:eastAsia="Times New Roman" w:hAnsi="Times New Roman" w:cs="Times New Roman"/>
                <w:sz w:val="24"/>
                <w:szCs w:val="24"/>
                <w:lang w:eastAsia="ru-RU"/>
              </w:rPr>
            </w:pPr>
            <w:r w:rsidRPr="00674720">
              <w:rPr>
                <w:rFonts w:ascii="Times New Roman" w:eastAsia="Times New Roman" w:hAnsi="Times New Roman" w:cs="Times New Roman"/>
                <w:sz w:val="24"/>
                <w:szCs w:val="24"/>
                <w:lang w:eastAsia="ru-RU"/>
              </w:rPr>
              <w:t>Государственный технический осмотр</w:t>
            </w:r>
          </w:p>
        </w:tc>
      </w:tr>
    </w:tbl>
    <w:p w:rsidR="00674720" w:rsidRPr="00674720" w:rsidRDefault="00674720" w:rsidP="00AA448F">
      <w:pPr>
        <w:widowControl w:val="0"/>
        <w:numPr>
          <w:ilvl w:val="0"/>
          <w:numId w:val="1"/>
        </w:numPr>
        <w:autoSpaceDE w:val="0"/>
        <w:autoSpaceDN w:val="0"/>
        <w:adjustRightInd w:val="0"/>
        <w:spacing w:before="240" w:after="120" w:line="240" w:lineRule="auto"/>
        <w:ind w:left="0" w:firstLine="0"/>
        <w:jc w:val="center"/>
        <w:rPr>
          <w:rFonts w:ascii="Times New Roman" w:eastAsia="Times New Roman" w:hAnsi="Times New Roman" w:cs="Times New Roman"/>
          <w:b/>
          <w:sz w:val="24"/>
          <w:szCs w:val="24"/>
          <w:lang w:eastAsia="ru-RU"/>
        </w:rPr>
      </w:pPr>
      <w:r w:rsidRPr="00674720">
        <w:rPr>
          <w:rFonts w:ascii="Times New Roman" w:eastAsia="Times New Roman" w:hAnsi="Times New Roman" w:cs="Times New Roman"/>
          <w:b/>
          <w:sz w:val="24"/>
          <w:szCs w:val="24"/>
          <w:lang w:eastAsia="ru-RU"/>
        </w:rPr>
        <w:t xml:space="preserve">НАИМЕНОВАНИЕ </w:t>
      </w:r>
      <w:r w:rsidR="00121A25" w:rsidRPr="00121A25">
        <w:rPr>
          <w:rFonts w:ascii="Times New Roman" w:eastAsia="Times New Roman" w:hAnsi="Times New Roman" w:cs="Times New Roman"/>
          <w:b/>
          <w:sz w:val="24"/>
          <w:szCs w:val="24"/>
          <w:lang w:eastAsia="ru-RU"/>
        </w:rPr>
        <w:t>ОКАЗЫВАЕМЫХ УСЛУГ</w:t>
      </w:r>
    </w:p>
    <w:p w:rsidR="00674720" w:rsidRPr="00674720" w:rsidRDefault="00674720" w:rsidP="00674720">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674720">
        <w:rPr>
          <w:rFonts w:ascii="Times New Roman" w:eastAsia="Times New Roman" w:hAnsi="Times New Roman" w:cs="Times New Roman"/>
          <w:sz w:val="24"/>
          <w:szCs w:val="24"/>
          <w:lang w:eastAsia="ru-RU"/>
        </w:rPr>
        <w:t xml:space="preserve">Оказание услуг по техническому осмотру транспортных средств </w:t>
      </w:r>
      <w:r w:rsidRPr="00674720">
        <w:rPr>
          <w:rFonts w:ascii="Times New Roman" w:eastAsia="Times New Roman" w:hAnsi="Times New Roman" w:cs="Times New Roman"/>
          <w:bCs/>
          <w:sz w:val="24"/>
          <w:szCs w:val="24"/>
          <w:lang w:eastAsia="ru-RU"/>
        </w:rPr>
        <w:t xml:space="preserve">для нужд УФПС </w:t>
      </w:r>
      <w:r w:rsidR="00AD162E" w:rsidRPr="00AD162E">
        <w:rPr>
          <w:rFonts w:ascii="Times New Roman" w:eastAsia="Times New Roman" w:hAnsi="Times New Roman" w:cs="Times New Roman"/>
          <w:bCs/>
          <w:sz w:val="24"/>
          <w:szCs w:val="24"/>
          <w:lang w:eastAsia="ru-RU"/>
        </w:rPr>
        <w:t>Воронежской области</w:t>
      </w:r>
      <w:r w:rsidR="00AD162E">
        <w:rPr>
          <w:rFonts w:ascii="Times New Roman" w:eastAsia="Times New Roman" w:hAnsi="Times New Roman" w:cs="Times New Roman"/>
          <w:bCs/>
          <w:sz w:val="24"/>
          <w:szCs w:val="24"/>
          <w:lang w:eastAsia="ru-RU"/>
        </w:rPr>
        <w:t>.</w:t>
      </w:r>
    </w:p>
    <w:p w:rsidR="00674720" w:rsidRPr="00674720" w:rsidRDefault="00674720" w:rsidP="00674720">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rsidR="00674720" w:rsidRPr="00674720" w:rsidRDefault="00674720" w:rsidP="001D49CC">
      <w:pPr>
        <w:widowControl w:val="0"/>
        <w:numPr>
          <w:ilvl w:val="0"/>
          <w:numId w:val="1"/>
        </w:numPr>
        <w:autoSpaceDE w:val="0"/>
        <w:autoSpaceDN w:val="0"/>
        <w:adjustRightInd w:val="0"/>
        <w:spacing w:after="0" w:line="240" w:lineRule="auto"/>
        <w:ind w:left="0" w:firstLine="0"/>
        <w:contextualSpacing/>
        <w:jc w:val="center"/>
        <w:rPr>
          <w:rFonts w:ascii="Times New Roman" w:eastAsia="Times New Roman" w:hAnsi="Times New Roman" w:cs="Times New Roman"/>
          <w:b/>
          <w:sz w:val="24"/>
          <w:szCs w:val="24"/>
          <w:lang w:eastAsia="ru-RU"/>
        </w:rPr>
      </w:pPr>
      <w:r w:rsidRPr="00674720">
        <w:rPr>
          <w:rFonts w:ascii="Times New Roman" w:eastAsia="Times New Roman" w:hAnsi="Times New Roman" w:cs="Times New Roman"/>
          <w:b/>
          <w:sz w:val="24"/>
          <w:szCs w:val="24"/>
          <w:lang w:eastAsia="ru-RU"/>
        </w:rPr>
        <w:t>ОПИСАНИЕ УСЛУГИ, ЦЕЛЬ И ЗАДАЧИ</w:t>
      </w:r>
    </w:p>
    <w:p w:rsidR="00674720" w:rsidRPr="00674720" w:rsidRDefault="00674720" w:rsidP="0067472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674720">
        <w:rPr>
          <w:rFonts w:ascii="Times New Roman" w:eastAsia="Times New Roman" w:hAnsi="Times New Roman" w:cs="Times New Roman"/>
          <w:sz w:val="24"/>
          <w:szCs w:val="24"/>
          <w:lang w:eastAsia="ru-RU"/>
        </w:rPr>
        <w:t xml:space="preserve">Оказание услуг по техническому осмотру транспортных средств для нужд УФПС </w:t>
      </w:r>
      <w:r w:rsidR="005202CE" w:rsidRPr="005202CE">
        <w:rPr>
          <w:rFonts w:ascii="Times New Roman" w:eastAsia="Times New Roman" w:hAnsi="Times New Roman" w:cs="Times New Roman"/>
          <w:sz w:val="24"/>
          <w:szCs w:val="24"/>
          <w:lang w:eastAsia="ru-RU"/>
        </w:rPr>
        <w:t>Воронежской области</w:t>
      </w:r>
      <w:r w:rsidRPr="00674720">
        <w:rPr>
          <w:rFonts w:ascii="Times New Roman" w:eastAsia="Times New Roman" w:hAnsi="Times New Roman" w:cs="Times New Roman"/>
          <w:sz w:val="24"/>
          <w:szCs w:val="24"/>
          <w:lang w:eastAsia="ru-RU"/>
        </w:rPr>
        <w:t>. Требования к техническому состоянию транспортных средств (в том числе их частей, предметов их дополнительного оборудования) установлены международными договорами Российской Федерации или нормативными правовыми актами Российской Федерации, в соответствии с которыми осуществляется проверка транспортных средств (в том числе их частей, предметов их дополнительного оборудования), при проведении технического осмотра. Описание заказчиком услуги приведено с учетом национального стандарта ГОСТ 33997-2016 «Колесные транспортные средства. Требования к безопасности в эксплуатации и методы проверки» принят Межгосударственным советом по стандартизации, метрологии и сертификации (протокол от 22 ноября 2016 г. № 93-П).</w:t>
      </w:r>
    </w:p>
    <w:p w:rsidR="00674720" w:rsidRPr="00674720" w:rsidRDefault="00674720" w:rsidP="00674720">
      <w:pPr>
        <w:autoSpaceDE w:val="0"/>
        <w:autoSpaceDN w:val="0"/>
        <w:adjustRightInd w:val="0"/>
        <w:spacing w:after="120" w:line="240" w:lineRule="auto"/>
        <w:ind w:firstLine="709"/>
        <w:contextualSpacing/>
        <w:jc w:val="both"/>
        <w:rPr>
          <w:rFonts w:ascii="Times New Roman" w:eastAsia="Times New Roman" w:hAnsi="Times New Roman" w:cs="Times New Roman"/>
          <w:sz w:val="24"/>
          <w:szCs w:val="24"/>
          <w:lang w:eastAsia="ru-RU"/>
        </w:rPr>
      </w:pPr>
    </w:p>
    <w:p w:rsidR="00674720" w:rsidRPr="00674720" w:rsidRDefault="00674720" w:rsidP="00674720">
      <w:pPr>
        <w:tabs>
          <w:tab w:val="left" w:pos="1276"/>
        </w:tabs>
        <w:autoSpaceDE w:val="0"/>
        <w:autoSpaceDN w:val="0"/>
        <w:adjustRightInd w:val="0"/>
        <w:spacing w:before="120" w:after="120" w:line="240" w:lineRule="auto"/>
        <w:ind w:firstLine="709"/>
        <w:contextualSpacing/>
        <w:jc w:val="both"/>
        <w:rPr>
          <w:rFonts w:ascii="Times New Roman" w:eastAsia="Times New Roman" w:hAnsi="Times New Roman" w:cs="Times New Roman"/>
          <w:b/>
          <w:sz w:val="24"/>
          <w:szCs w:val="24"/>
          <w:lang w:eastAsia="ru-RU"/>
        </w:rPr>
      </w:pPr>
      <w:r w:rsidRPr="00674720">
        <w:rPr>
          <w:rFonts w:ascii="Times New Roman" w:eastAsia="Times New Roman" w:hAnsi="Times New Roman" w:cs="Times New Roman"/>
          <w:b/>
          <w:sz w:val="24"/>
          <w:szCs w:val="24"/>
          <w:lang w:eastAsia="ru-RU"/>
        </w:rPr>
        <w:t>3.1.</w:t>
      </w:r>
      <w:r w:rsidRPr="00674720">
        <w:rPr>
          <w:rFonts w:ascii="Times New Roman" w:eastAsia="Times New Roman" w:hAnsi="Times New Roman" w:cs="Times New Roman"/>
          <w:b/>
          <w:sz w:val="24"/>
          <w:szCs w:val="24"/>
          <w:lang w:eastAsia="ru-RU"/>
        </w:rPr>
        <w:tab/>
        <w:t>Задачи оказываемой услуги</w:t>
      </w:r>
    </w:p>
    <w:p w:rsidR="00674720" w:rsidRPr="00674720" w:rsidRDefault="00674720" w:rsidP="00674720">
      <w:pPr>
        <w:tabs>
          <w:tab w:val="left" w:pos="993"/>
        </w:tabs>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674720">
        <w:rPr>
          <w:rFonts w:ascii="Times New Roman" w:eastAsia="Times New Roman" w:hAnsi="Times New Roman" w:cs="Times New Roman"/>
          <w:sz w:val="24"/>
          <w:szCs w:val="24"/>
          <w:lang w:eastAsia="ru-RU"/>
        </w:rPr>
        <w:t xml:space="preserve">Проверка технического состояния транспортных средств (в том числе их частей, предметов их дополнительного оборудования) на предмет их соответствия обязательным требованиям безопасности транспортных средств в целях допуска транспортных средств к </w:t>
      </w:r>
      <w:r w:rsidRPr="00674720">
        <w:rPr>
          <w:rFonts w:ascii="Times New Roman" w:eastAsia="Times New Roman" w:hAnsi="Times New Roman" w:cs="Times New Roman"/>
          <w:sz w:val="24"/>
          <w:szCs w:val="24"/>
          <w:lang w:eastAsia="ru-RU"/>
        </w:rPr>
        <w:lastRenderedPageBreak/>
        <w:t>участию в дорожном движении на территории РФ и в случаях, предусмотренных международными договорами РФ, также за ее пределами.</w:t>
      </w:r>
    </w:p>
    <w:p w:rsidR="00674720" w:rsidRPr="00674720" w:rsidRDefault="00674720" w:rsidP="00674720">
      <w:pPr>
        <w:tabs>
          <w:tab w:val="left" w:pos="993"/>
        </w:tabs>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p>
    <w:p w:rsidR="00674720" w:rsidRPr="00674720" w:rsidRDefault="00674720" w:rsidP="00674720">
      <w:pPr>
        <w:tabs>
          <w:tab w:val="left" w:pos="1276"/>
        </w:tabs>
        <w:autoSpaceDE w:val="0"/>
        <w:autoSpaceDN w:val="0"/>
        <w:adjustRightInd w:val="0"/>
        <w:spacing w:before="120" w:after="120" w:line="240" w:lineRule="auto"/>
        <w:ind w:firstLine="709"/>
        <w:contextualSpacing/>
        <w:jc w:val="both"/>
        <w:rPr>
          <w:rFonts w:ascii="Times New Roman" w:eastAsia="Times New Roman" w:hAnsi="Times New Roman" w:cs="Times New Roman"/>
          <w:b/>
          <w:sz w:val="24"/>
          <w:szCs w:val="24"/>
          <w:lang w:eastAsia="ru-RU"/>
        </w:rPr>
      </w:pPr>
      <w:r w:rsidRPr="00674720">
        <w:rPr>
          <w:rFonts w:ascii="Times New Roman" w:eastAsia="Times New Roman" w:hAnsi="Times New Roman" w:cs="Times New Roman"/>
          <w:b/>
          <w:sz w:val="24"/>
          <w:szCs w:val="24"/>
          <w:lang w:eastAsia="ru-RU"/>
        </w:rPr>
        <w:t>3.2.</w:t>
      </w:r>
      <w:r w:rsidRPr="00674720">
        <w:rPr>
          <w:rFonts w:ascii="Times New Roman" w:eastAsia="Times New Roman" w:hAnsi="Times New Roman" w:cs="Times New Roman"/>
          <w:b/>
          <w:sz w:val="24"/>
          <w:szCs w:val="24"/>
          <w:lang w:eastAsia="ru-RU"/>
        </w:rPr>
        <w:tab/>
        <w:t>Цель оказываемой услуги</w:t>
      </w:r>
    </w:p>
    <w:p w:rsidR="00674720" w:rsidRPr="00674720" w:rsidRDefault="00674720" w:rsidP="00674720">
      <w:pPr>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674720">
        <w:rPr>
          <w:rFonts w:ascii="Times New Roman" w:eastAsia="Times New Roman" w:hAnsi="Times New Roman" w:cs="Times New Roman"/>
          <w:sz w:val="24"/>
          <w:szCs w:val="24"/>
          <w:lang w:eastAsia="ru-RU"/>
        </w:rPr>
        <w:t>Оценка соответствия транспортных средств обязательным требованиям безопасности транспортных средств в порядке, установленном правилами проведения технического осмотра.</w:t>
      </w:r>
    </w:p>
    <w:p w:rsidR="00674720" w:rsidRPr="00674720" w:rsidRDefault="00674720" w:rsidP="006271A3">
      <w:pPr>
        <w:tabs>
          <w:tab w:val="left" w:pos="851"/>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74720">
        <w:rPr>
          <w:rFonts w:ascii="Times New Roman" w:eastAsia="Times New Roman" w:hAnsi="Times New Roman" w:cs="Times New Roman"/>
          <w:sz w:val="24"/>
          <w:szCs w:val="24"/>
          <w:lang w:eastAsia="ru-RU"/>
        </w:rPr>
        <w:t xml:space="preserve">          -</w:t>
      </w:r>
      <w:r w:rsidRPr="00674720">
        <w:rPr>
          <w:rFonts w:ascii="Times New Roman" w:eastAsia="Times New Roman" w:hAnsi="Times New Roman" w:cs="Times New Roman"/>
          <w:sz w:val="24"/>
          <w:szCs w:val="24"/>
          <w:lang w:eastAsia="ru-RU"/>
        </w:rPr>
        <w:tab/>
        <w:t>поддержание работоспособности и исправного состояния ТС;</w:t>
      </w:r>
    </w:p>
    <w:p w:rsidR="00674720" w:rsidRPr="00674720" w:rsidRDefault="00674720" w:rsidP="006271A3">
      <w:pPr>
        <w:tabs>
          <w:tab w:val="left" w:pos="851"/>
        </w:tabs>
        <w:autoSpaceDE w:val="0"/>
        <w:autoSpaceDN w:val="0"/>
        <w:adjustRightInd w:val="0"/>
        <w:spacing w:after="0" w:line="240" w:lineRule="auto"/>
        <w:ind w:left="851" w:hanging="284"/>
        <w:contextualSpacing/>
        <w:jc w:val="both"/>
        <w:rPr>
          <w:rFonts w:ascii="Times New Roman" w:eastAsia="Times New Roman" w:hAnsi="Times New Roman" w:cs="Times New Roman"/>
          <w:sz w:val="24"/>
          <w:szCs w:val="24"/>
          <w:lang w:eastAsia="ru-RU"/>
        </w:rPr>
      </w:pPr>
      <w:r w:rsidRPr="00674720">
        <w:rPr>
          <w:rFonts w:ascii="Times New Roman" w:eastAsia="Times New Roman" w:hAnsi="Times New Roman" w:cs="Times New Roman"/>
          <w:sz w:val="24"/>
          <w:szCs w:val="24"/>
          <w:lang w:eastAsia="ru-RU"/>
        </w:rPr>
        <w:t>-</w:t>
      </w:r>
      <w:r w:rsidRPr="00674720">
        <w:rPr>
          <w:rFonts w:ascii="Times New Roman" w:eastAsia="Times New Roman" w:hAnsi="Times New Roman" w:cs="Times New Roman"/>
          <w:sz w:val="24"/>
          <w:szCs w:val="24"/>
          <w:lang w:eastAsia="ru-RU"/>
        </w:rPr>
        <w:tab/>
        <w:t>выполнение производственных задач по</w:t>
      </w:r>
      <w:r w:rsidR="006271A3">
        <w:rPr>
          <w:rFonts w:ascii="Times New Roman" w:eastAsia="Times New Roman" w:hAnsi="Times New Roman" w:cs="Times New Roman"/>
          <w:sz w:val="24"/>
          <w:szCs w:val="24"/>
          <w:lang w:eastAsia="ru-RU"/>
        </w:rPr>
        <w:t xml:space="preserve"> перевозке почтовых отправлений.</w:t>
      </w:r>
    </w:p>
    <w:p w:rsidR="00674720" w:rsidRPr="00674720" w:rsidRDefault="00674720" w:rsidP="001D49CC">
      <w:pPr>
        <w:widowControl w:val="0"/>
        <w:numPr>
          <w:ilvl w:val="0"/>
          <w:numId w:val="1"/>
        </w:numPr>
        <w:autoSpaceDE w:val="0"/>
        <w:autoSpaceDN w:val="0"/>
        <w:adjustRightInd w:val="0"/>
        <w:spacing w:before="240" w:after="120" w:line="240" w:lineRule="auto"/>
        <w:ind w:left="0" w:firstLine="0"/>
        <w:jc w:val="center"/>
        <w:rPr>
          <w:rFonts w:ascii="Times New Roman" w:eastAsia="Times New Roman" w:hAnsi="Times New Roman" w:cs="Times New Roman"/>
          <w:b/>
          <w:sz w:val="24"/>
          <w:szCs w:val="24"/>
          <w:lang w:eastAsia="ru-RU"/>
        </w:rPr>
      </w:pPr>
      <w:r w:rsidRPr="00674720">
        <w:rPr>
          <w:rFonts w:ascii="Times New Roman" w:eastAsia="Times New Roman" w:hAnsi="Times New Roman" w:cs="Times New Roman"/>
          <w:b/>
          <w:sz w:val="24"/>
          <w:szCs w:val="24"/>
          <w:lang w:eastAsia="ru-RU"/>
        </w:rPr>
        <w:t>ТРЕБОВАНИЯ К СРОКУ И МЕСТУ ОКАЗАНИЯ УСЛУГ</w:t>
      </w:r>
    </w:p>
    <w:p w:rsidR="00674720" w:rsidRPr="00674720" w:rsidRDefault="00674720" w:rsidP="00674720">
      <w:pPr>
        <w:spacing w:after="0" w:line="240" w:lineRule="auto"/>
        <w:ind w:firstLine="709"/>
        <w:jc w:val="both"/>
        <w:rPr>
          <w:rFonts w:ascii="Times New Roman" w:eastAsia="Times New Roman" w:hAnsi="Times New Roman" w:cs="Times New Roman"/>
          <w:sz w:val="24"/>
          <w:szCs w:val="24"/>
          <w:lang w:eastAsia="ru-RU"/>
        </w:rPr>
      </w:pPr>
      <w:r w:rsidRPr="00674720">
        <w:rPr>
          <w:rFonts w:ascii="Times New Roman" w:eastAsia="Times New Roman" w:hAnsi="Times New Roman" w:cs="Times New Roman"/>
          <w:sz w:val="24"/>
          <w:szCs w:val="24"/>
          <w:lang w:eastAsia="ru-RU"/>
        </w:rPr>
        <w:t>Место оказания услуг: Станция технического осмотра должна находиться</w:t>
      </w:r>
      <w:r w:rsidR="005A5802">
        <w:rPr>
          <w:rFonts w:ascii="Times New Roman" w:eastAsia="Times New Roman" w:hAnsi="Times New Roman" w:cs="Times New Roman"/>
          <w:sz w:val="24"/>
          <w:szCs w:val="24"/>
          <w:lang w:eastAsia="ru-RU"/>
        </w:rPr>
        <w:t xml:space="preserve"> в г. Воронеж, либо</w:t>
      </w:r>
      <w:r w:rsidRPr="00674720">
        <w:rPr>
          <w:rFonts w:ascii="Times New Roman" w:eastAsia="Times New Roman" w:hAnsi="Times New Roman" w:cs="Times New Roman"/>
          <w:sz w:val="24"/>
          <w:szCs w:val="24"/>
          <w:lang w:eastAsia="ru-RU"/>
        </w:rPr>
        <w:t xml:space="preserve"> </w:t>
      </w:r>
      <w:r w:rsidR="006B64F3">
        <w:rPr>
          <w:rFonts w:ascii="Times New Roman" w:eastAsia="Times New Roman" w:hAnsi="Times New Roman" w:cs="Times New Roman"/>
          <w:sz w:val="24"/>
          <w:szCs w:val="24"/>
          <w:lang w:eastAsia="ru-RU"/>
        </w:rPr>
        <w:t>в пределах 25км от границ города Воронеж</w:t>
      </w:r>
      <w:r w:rsidRPr="00674720">
        <w:rPr>
          <w:rFonts w:ascii="Times New Roman" w:eastAsia="Times New Roman" w:hAnsi="Times New Roman" w:cs="Times New Roman"/>
          <w:sz w:val="24"/>
          <w:szCs w:val="24"/>
          <w:lang w:eastAsia="ru-RU"/>
        </w:rPr>
        <w:t>.</w:t>
      </w:r>
    </w:p>
    <w:p w:rsidR="00674720" w:rsidRPr="00674720" w:rsidRDefault="00674720" w:rsidP="00674720">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74720">
        <w:rPr>
          <w:rFonts w:ascii="Times New Roman" w:eastAsia="Times New Roman" w:hAnsi="Times New Roman" w:cs="Times New Roman"/>
          <w:sz w:val="24"/>
          <w:szCs w:val="24"/>
          <w:lang w:eastAsia="ru-RU"/>
        </w:rPr>
        <w:t>Начало оказания услуг – с момента подписания договора.</w:t>
      </w:r>
    </w:p>
    <w:p w:rsidR="00674720" w:rsidRPr="00674720" w:rsidRDefault="00674720" w:rsidP="00674720">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74720">
        <w:rPr>
          <w:rFonts w:ascii="Times New Roman" w:eastAsia="Times New Roman" w:hAnsi="Times New Roman" w:cs="Times New Roman"/>
          <w:sz w:val="24"/>
          <w:szCs w:val="24"/>
          <w:lang w:eastAsia="ru-RU"/>
        </w:rPr>
        <w:t xml:space="preserve">Окончание оказания услуг – через </w:t>
      </w:r>
      <w:r w:rsidR="000F7240">
        <w:rPr>
          <w:rFonts w:ascii="Times New Roman" w:eastAsia="Times New Roman" w:hAnsi="Times New Roman" w:cs="Times New Roman"/>
          <w:sz w:val="24"/>
          <w:szCs w:val="24"/>
          <w:lang w:eastAsia="ru-RU"/>
        </w:rPr>
        <w:t>12</w:t>
      </w:r>
      <w:r w:rsidRPr="00674720">
        <w:rPr>
          <w:rFonts w:ascii="Times New Roman" w:eastAsia="Times New Roman" w:hAnsi="Times New Roman" w:cs="Times New Roman"/>
          <w:sz w:val="24"/>
          <w:szCs w:val="24"/>
          <w:lang w:eastAsia="ru-RU"/>
        </w:rPr>
        <w:t xml:space="preserve"> (</w:t>
      </w:r>
      <w:r w:rsidR="000F7240">
        <w:rPr>
          <w:rFonts w:ascii="Times New Roman" w:eastAsia="Times New Roman" w:hAnsi="Times New Roman" w:cs="Times New Roman"/>
          <w:sz w:val="24"/>
          <w:szCs w:val="24"/>
          <w:lang w:eastAsia="ru-RU"/>
        </w:rPr>
        <w:t>двенадцать</w:t>
      </w:r>
      <w:r w:rsidRPr="00674720">
        <w:rPr>
          <w:rFonts w:ascii="Times New Roman" w:eastAsia="Times New Roman" w:hAnsi="Times New Roman" w:cs="Times New Roman"/>
          <w:sz w:val="24"/>
          <w:szCs w:val="24"/>
          <w:lang w:eastAsia="ru-RU"/>
        </w:rPr>
        <w:t>) месяц</w:t>
      </w:r>
      <w:r w:rsidR="000F7240">
        <w:rPr>
          <w:rFonts w:ascii="Times New Roman" w:eastAsia="Times New Roman" w:hAnsi="Times New Roman" w:cs="Times New Roman"/>
          <w:sz w:val="24"/>
          <w:szCs w:val="24"/>
          <w:lang w:eastAsia="ru-RU"/>
        </w:rPr>
        <w:t>ев</w:t>
      </w:r>
      <w:r w:rsidRPr="00674720">
        <w:rPr>
          <w:rFonts w:ascii="Times New Roman" w:eastAsia="Times New Roman" w:hAnsi="Times New Roman" w:cs="Times New Roman"/>
          <w:sz w:val="24"/>
          <w:szCs w:val="24"/>
          <w:lang w:eastAsia="ru-RU"/>
        </w:rPr>
        <w:t xml:space="preserve"> после подписания договора.</w:t>
      </w:r>
    </w:p>
    <w:p w:rsidR="00674720" w:rsidRPr="00674720" w:rsidRDefault="00674720" w:rsidP="00674720">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74720">
        <w:rPr>
          <w:rFonts w:ascii="Times New Roman" w:eastAsia="Times New Roman" w:hAnsi="Times New Roman" w:cs="Times New Roman"/>
          <w:sz w:val="24"/>
          <w:szCs w:val="24"/>
          <w:lang w:eastAsia="ru-RU"/>
        </w:rPr>
        <w:t xml:space="preserve">Общий срок оказания услуг составляет </w:t>
      </w:r>
      <w:r w:rsidR="000F7240">
        <w:rPr>
          <w:rFonts w:ascii="Times New Roman" w:eastAsia="Times New Roman" w:hAnsi="Times New Roman" w:cs="Times New Roman"/>
          <w:sz w:val="24"/>
          <w:szCs w:val="24"/>
          <w:lang w:eastAsia="ru-RU"/>
        </w:rPr>
        <w:t>1</w:t>
      </w:r>
      <w:r w:rsidR="005A5802">
        <w:rPr>
          <w:rFonts w:ascii="Times New Roman" w:eastAsia="Times New Roman" w:hAnsi="Times New Roman" w:cs="Times New Roman"/>
          <w:sz w:val="24"/>
          <w:szCs w:val="24"/>
          <w:lang w:eastAsia="ru-RU"/>
        </w:rPr>
        <w:t>2</w:t>
      </w:r>
      <w:r w:rsidRPr="00674720">
        <w:rPr>
          <w:rFonts w:ascii="Times New Roman" w:eastAsia="Times New Roman" w:hAnsi="Times New Roman" w:cs="Times New Roman"/>
          <w:sz w:val="24"/>
          <w:szCs w:val="24"/>
          <w:lang w:eastAsia="ru-RU"/>
        </w:rPr>
        <w:t xml:space="preserve"> (</w:t>
      </w:r>
      <w:r w:rsidR="000F7240">
        <w:rPr>
          <w:rFonts w:ascii="Times New Roman" w:eastAsia="Times New Roman" w:hAnsi="Times New Roman" w:cs="Times New Roman"/>
          <w:sz w:val="24"/>
          <w:szCs w:val="24"/>
          <w:lang w:eastAsia="ru-RU"/>
        </w:rPr>
        <w:t>двенадцать</w:t>
      </w:r>
      <w:r w:rsidRPr="00674720">
        <w:rPr>
          <w:rFonts w:ascii="Times New Roman" w:eastAsia="Times New Roman" w:hAnsi="Times New Roman" w:cs="Times New Roman"/>
          <w:sz w:val="24"/>
          <w:szCs w:val="24"/>
          <w:lang w:eastAsia="ru-RU"/>
        </w:rPr>
        <w:t>) месяц</w:t>
      </w:r>
      <w:r w:rsidR="000F7240">
        <w:rPr>
          <w:rFonts w:ascii="Times New Roman" w:eastAsia="Times New Roman" w:hAnsi="Times New Roman" w:cs="Times New Roman"/>
          <w:sz w:val="24"/>
          <w:szCs w:val="24"/>
          <w:lang w:eastAsia="ru-RU"/>
        </w:rPr>
        <w:t>ев</w:t>
      </w:r>
      <w:r w:rsidRPr="00674720">
        <w:rPr>
          <w:rFonts w:ascii="Times New Roman" w:eastAsia="Times New Roman" w:hAnsi="Times New Roman" w:cs="Times New Roman"/>
          <w:sz w:val="24"/>
          <w:szCs w:val="24"/>
          <w:lang w:eastAsia="ru-RU"/>
        </w:rPr>
        <w:t>.</w:t>
      </w:r>
    </w:p>
    <w:p w:rsidR="00674720" w:rsidRPr="00674720" w:rsidRDefault="00674720" w:rsidP="001D49CC">
      <w:pPr>
        <w:widowControl w:val="0"/>
        <w:numPr>
          <w:ilvl w:val="0"/>
          <w:numId w:val="1"/>
        </w:numPr>
        <w:autoSpaceDE w:val="0"/>
        <w:autoSpaceDN w:val="0"/>
        <w:adjustRightInd w:val="0"/>
        <w:spacing w:before="240" w:after="120" w:line="240" w:lineRule="auto"/>
        <w:ind w:left="0" w:firstLine="0"/>
        <w:jc w:val="center"/>
        <w:rPr>
          <w:rFonts w:ascii="Times New Roman" w:eastAsia="Times New Roman" w:hAnsi="Times New Roman" w:cs="Times New Roman"/>
          <w:b/>
          <w:sz w:val="24"/>
          <w:szCs w:val="24"/>
          <w:lang w:eastAsia="ru-RU"/>
        </w:rPr>
      </w:pPr>
      <w:r w:rsidRPr="00674720">
        <w:rPr>
          <w:rFonts w:ascii="Times New Roman" w:eastAsia="Times New Roman" w:hAnsi="Times New Roman" w:cs="Times New Roman"/>
          <w:b/>
          <w:sz w:val="24"/>
          <w:szCs w:val="24"/>
          <w:lang w:eastAsia="ru-RU"/>
        </w:rPr>
        <w:t>ХАРАКТЕРИСТИКИ ОКАЗЫВАЕМЫХ УСЛУГ</w:t>
      </w:r>
    </w:p>
    <w:p w:rsidR="00674720" w:rsidRPr="00674720" w:rsidRDefault="00674720" w:rsidP="00674720">
      <w:pPr>
        <w:spacing w:after="0" w:line="276" w:lineRule="auto"/>
        <w:ind w:firstLine="709"/>
        <w:jc w:val="both"/>
        <w:rPr>
          <w:rFonts w:ascii="Times New Roman" w:eastAsia="Times New Roman" w:hAnsi="Times New Roman" w:cs="Times New Roman"/>
          <w:sz w:val="24"/>
          <w:szCs w:val="24"/>
          <w:lang w:eastAsia="ru-RU"/>
        </w:rPr>
      </w:pPr>
      <w:r w:rsidRPr="00674720">
        <w:rPr>
          <w:rFonts w:ascii="Times New Roman" w:eastAsia="Times New Roman" w:hAnsi="Times New Roman" w:cs="Times New Roman"/>
          <w:sz w:val="24"/>
          <w:szCs w:val="24"/>
          <w:lang w:eastAsia="ru-RU"/>
        </w:rPr>
        <w:t xml:space="preserve">Услуги </w:t>
      </w:r>
      <w:r w:rsidR="000661D6">
        <w:rPr>
          <w:rFonts w:ascii="Times New Roman" w:eastAsia="Times New Roman" w:hAnsi="Times New Roman" w:cs="Times New Roman"/>
          <w:sz w:val="24"/>
          <w:szCs w:val="24"/>
          <w:lang w:eastAsia="ru-RU"/>
        </w:rPr>
        <w:t>оказываются</w:t>
      </w:r>
      <w:r w:rsidRPr="00674720">
        <w:rPr>
          <w:rFonts w:ascii="Times New Roman" w:eastAsia="Times New Roman" w:hAnsi="Times New Roman" w:cs="Times New Roman"/>
          <w:sz w:val="24"/>
          <w:szCs w:val="24"/>
          <w:lang w:eastAsia="ru-RU"/>
        </w:rPr>
        <w:t xml:space="preserve"> на следующие категории транспортных средств Заказчика, согласно </w:t>
      </w:r>
      <w:r w:rsidR="00F945D6">
        <w:rPr>
          <w:rFonts w:ascii="Times New Roman" w:eastAsia="Times New Roman" w:hAnsi="Times New Roman" w:cs="Times New Roman"/>
          <w:sz w:val="24"/>
          <w:szCs w:val="24"/>
          <w:lang w:eastAsia="ru-RU"/>
        </w:rPr>
        <w:t>Приложению</w:t>
      </w:r>
      <w:r w:rsidRPr="00674720">
        <w:rPr>
          <w:rFonts w:ascii="Times New Roman" w:eastAsia="Times New Roman" w:hAnsi="Times New Roman" w:cs="Times New Roman"/>
          <w:sz w:val="24"/>
          <w:szCs w:val="24"/>
          <w:lang w:eastAsia="ru-RU"/>
        </w:rPr>
        <w:t xml:space="preserve"> № 1 </w:t>
      </w:r>
      <w:r w:rsidR="0087197C">
        <w:rPr>
          <w:rFonts w:ascii="Times New Roman" w:eastAsia="Times New Roman" w:hAnsi="Times New Roman" w:cs="Times New Roman"/>
          <w:sz w:val="24"/>
          <w:szCs w:val="24"/>
          <w:lang w:eastAsia="ru-RU"/>
        </w:rPr>
        <w:t xml:space="preserve">к техническому заданию </w:t>
      </w:r>
      <w:r w:rsidRPr="00674720">
        <w:rPr>
          <w:rFonts w:ascii="Times New Roman" w:eastAsia="Times New Roman" w:hAnsi="Times New Roman" w:cs="Times New Roman"/>
          <w:sz w:val="24"/>
          <w:szCs w:val="24"/>
          <w:lang w:eastAsia="ru-RU"/>
        </w:rPr>
        <w:t>«Перечень категорий и количество автотранспорта, подлежащего осмотру».</w:t>
      </w:r>
    </w:p>
    <w:p w:rsidR="00674720" w:rsidRPr="00674720" w:rsidRDefault="00674720" w:rsidP="00674720">
      <w:pPr>
        <w:spacing w:after="0" w:line="240" w:lineRule="auto"/>
        <w:ind w:firstLine="709"/>
        <w:jc w:val="both"/>
        <w:rPr>
          <w:rFonts w:ascii="Times New Roman" w:eastAsia="Times New Roman" w:hAnsi="Times New Roman" w:cs="Times New Roman"/>
          <w:sz w:val="24"/>
          <w:szCs w:val="24"/>
          <w:lang w:eastAsia="ru-RU"/>
        </w:rPr>
      </w:pPr>
      <w:r w:rsidRPr="00674720">
        <w:rPr>
          <w:rFonts w:ascii="Times New Roman" w:eastAsia="Times New Roman" w:hAnsi="Times New Roman" w:cs="Times New Roman"/>
          <w:sz w:val="24"/>
          <w:szCs w:val="24"/>
          <w:lang w:eastAsia="ru-RU"/>
        </w:rPr>
        <w:t>Объем услуг определяется исходя из фактической потребности Заказчика.</w:t>
      </w:r>
    </w:p>
    <w:p w:rsidR="00674720" w:rsidRPr="00674720" w:rsidRDefault="00674720" w:rsidP="00674720">
      <w:pPr>
        <w:spacing w:after="0" w:line="240" w:lineRule="auto"/>
        <w:ind w:firstLine="709"/>
        <w:jc w:val="both"/>
        <w:rPr>
          <w:rFonts w:ascii="Times New Roman" w:eastAsia="Times New Roman" w:hAnsi="Times New Roman" w:cs="Times New Roman"/>
          <w:sz w:val="24"/>
          <w:szCs w:val="24"/>
          <w:lang w:eastAsia="ru-RU"/>
        </w:rPr>
      </w:pPr>
      <w:r w:rsidRPr="00674720">
        <w:rPr>
          <w:rFonts w:ascii="Times New Roman" w:eastAsia="Times New Roman" w:hAnsi="Times New Roman" w:cs="Times New Roman"/>
          <w:sz w:val="24"/>
          <w:szCs w:val="24"/>
          <w:lang w:eastAsia="ru-RU"/>
        </w:rPr>
        <w:t>Технический осмотр проводится операторами ТО, аккредитованными Российским Союзом Автостраховщиков (РСА), созданными в соответствии с ФЗ № 170-ФЗ от 01.07.2011 г. «О техническом осмотре транспортных средств и о внесении изменений в отдельные законодательные акты РФ».</w:t>
      </w:r>
    </w:p>
    <w:p w:rsidR="00674720" w:rsidRPr="00674720" w:rsidRDefault="00674720" w:rsidP="00674720">
      <w:pPr>
        <w:spacing w:after="0" w:line="240" w:lineRule="auto"/>
        <w:ind w:firstLine="709"/>
        <w:jc w:val="both"/>
        <w:rPr>
          <w:rFonts w:ascii="Times New Roman" w:eastAsia="Times New Roman" w:hAnsi="Times New Roman" w:cs="Times New Roman"/>
          <w:sz w:val="24"/>
          <w:szCs w:val="24"/>
          <w:lang w:eastAsia="ru-RU"/>
        </w:rPr>
      </w:pPr>
      <w:r w:rsidRPr="00674720">
        <w:rPr>
          <w:rFonts w:ascii="Times New Roman" w:eastAsia="Times New Roman" w:hAnsi="Times New Roman" w:cs="Times New Roman"/>
          <w:sz w:val="24"/>
          <w:szCs w:val="24"/>
          <w:lang w:eastAsia="ru-RU"/>
        </w:rPr>
        <w:t xml:space="preserve">Приемка автотранспорта для оказания услуг должна осуществляться в день обращения Заказчика без ожидания в общей очереди. </w:t>
      </w:r>
    </w:p>
    <w:p w:rsidR="00674720" w:rsidRPr="00674720" w:rsidRDefault="00674720" w:rsidP="00674720">
      <w:pPr>
        <w:spacing w:after="0" w:line="240" w:lineRule="auto"/>
        <w:ind w:firstLine="709"/>
        <w:jc w:val="both"/>
        <w:rPr>
          <w:rFonts w:ascii="Times New Roman" w:eastAsia="Times New Roman" w:hAnsi="Times New Roman" w:cs="Times New Roman"/>
          <w:sz w:val="24"/>
          <w:szCs w:val="24"/>
          <w:lang w:eastAsia="ru-RU"/>
        </w:rPr>
      </w:pPr>
      <w:r w:rsidRPr="00674720">
        <w:rPr>
          <w:rFonts w:ascii="Times New Roman" w:eastAsia="Times New Roman" w:hAnsi="Times New Roman" w:cs="Times New Roman"/>
          <w:sz w:val="24"/>
          <w:szCs w:val="24"/>
          <w:lang w:eastAsia="ru-RU"/>
        </w:rPr>
        <w:t>Срок оказания услуг не должен превышать 3 (Трёх) часов с момента подачи транспортного средства на станцию технического осмотра.</w:t>
      </w:r>
    </w:p>
    <w:p w:rsidR="00674720" w:rsidRPr="00674720" w:rsidRDefault="00674720" w:rsidP="00674720">
      <w:pPr>
        <w:spacing w:after="0" w:line="240" w:lineRule="auto"/>
        <w:ind w:firstLine="709"/>
        <w:jc w:val="both"/>
        <w:rPr>
          <w:rFonts w:ascii="Times New Roman" w:eastAsia="Times New Roman" w:hAnsi="Times New Roman" w:cs="Times New Roman"/>
          <w:sz w:val="24"/>
          <w:szCs w:val="24"/>
          <w:lang w:eastAsia="ru-RU"/>
        </w:rPr>
      </w:pPr>
      <w:r w:rsidRPr="00674720">
        <w:rPr>
          <w:rFonts w:ascii="Times New Roman" w:eastAsia="Times New Roman" w:hAnsi="Times New Roman" w:cs="Times New Roman"/>
          <w:sz w:val="24"/>
          <w:szCs w:val="24"/>
          <w:lang w:eastAsia="ru-RU"/>
        </w:rPr>
        <w:t>Исполнитель обязан осуществить оказание услуг лично – своими силами (с привлечением своего квалифицированного персонала) и средствами (с использованием своего исправного оборудования, и других необходимых материалов).</w:t>
      </w:r>
    </w:p>
    <w:p w:rsidR="00674720" w:rsidRPr="00674720" w:rsidRDefault="00674720" w:rsidP="00674720">
      <w:pPr>
        <w:spacing w:after="0" w:line="240" w:lineRule="auto"/>
        <w:ind w:firstLine="709"/>
        <w:jc w:val="both"/>
        <w:rPr>
          <w:rFonts w:ascii="Times New Roman" w:eastAsia="Times New Roman" w:hAnsi="Times New Roman" w:cs="Times New Roman"/>
          <w:sz w:val="24"/>
          <w:szCs w:val="24"/>
          <w:lang w:eastAsia="ru-RU"/>
        </w:rPr>
      </w:pPr>
      <w:r w:rsidRPr="00674720">
        <w:rPr>
          <w:rFonts w:ascii="Times New Roman" w:eastAsia="Times New Roman" w:hAnsi="Times New Roman" w:cs="Times New Roman"/>
          <w:sz w:val="24"/>
          <w:szCs w:val="24"/>
          <w:lang w:eastAsia="ru-RU"/>
        </w:rPr>
        <w:t>Все услуги должны оказываться в соответствии с Федеральным законом от 01.07.2011 г. № 170-ФЗ «О техническом осмотре транспортных средств и о внесении изменений в отдельные законодател</w:t>
      </w:r>
      <w:r w:rsidR="000F7240">
        <w:rPr>
          <w:rFonts w:ascii="Times New Roman" w:eastAsia="Times New Roman" w:hAnsi="Times New Roman" w:cs="Times New Roman"/>
          <w:sz w:val="24"/>
          <w:szCs w:val="24"/>
          <w:lang w:eastAsia="ru-RU"/>
        </w:rPr>
        <w:t>ьные акты Российской Федерации»</w:t>
      </w:r>
      <w:r w:rsidRPr="00674720">
        <w:rPr>
          <w:rFonts w:ascii="Times New Roman" w:eastAsia="Times New Roman" w:hAnsi="Times New Roman" w:cs="Times New Roman"/>
          <w:sz w:val="24"/>
          <w:szCs w:val="24"/>
          <w:lang w:eastAsia="ru-RU"/>
        </w:rPr>
        <w:t>.</w:t>
      </w:r>
    </w:p>
    <w:p w:rsidR="00674720" w:rsidRPr="00674720" w:rsidRDefault="00674720" w:rsidP="00674720">
      <w:pPr>
        <w:spacing w:after="0" w:line="240" w:lineRule="auto"/>
        <w:ind w:firstLine="709"/>
        <w:jc w:val="both"/>
        <w:rPr>
          <w:rFonts w:ascii="Times New Roman" w:eastAsia="Times New Roman" w:hAnsi="Times New Roman" w:cs="Times New Roman"/>
          <w:sz w:val="24"/>
          <w:szCs w:val="24"/>
          <w:lang w:eastAsia="ru-RU"/>
        </w:rPr>
      </w:pPr>
      <w:r w:rsidRPr="00674720">
        <w:rPr>
          <w:rFonts w:ascii="Times New Roman" w:eastAsia="Times New Roman" w:hAnsi="Times New Roman" w:cs="Times New Roman"/>
          <w:sz w:val="24"/>
          <w:szCs w:val="24"/>
          <w:lang w:eastAsia="ru-RU"/>
        </w:rPr>
        <w:t>Перечень оказываемых услуг приведен в Таблице №1</w:t>
      </w:r>
      <w:r w:rsidR="00B24EE0">
        <w:rPr>
          <w:rFonts w:ascii="Times New Roman" w:eastAsia="Times New Roman" w:hAnsi="Times New Roman" w:cs="Times New Roman"/>
          <w:sz w:val="24"/>
          <w:szCs w:val="24"/>
          <w:lang w:eastAsia="ru-RU"/>
        </w:rPr>
        <w:t>.</w:t>
      </w:r>
    </w:p>
    <w:p w:rsidR="00674720" w:rsidRPr="00674720" w:rsidRDefault="00674720" w:rsidP="00674720">
      <w:pPr>
        <w:spacing w:after="0" w:line="240" w:lineRule="auto"/>
        <w:ind w:firstLine="709"/>
        <w:jc w:val="both"/>
        <w:rPr>
          <w:rFonts w:ascii="Times New Roman" w:eastAsia="Times New Roman" w:hAnsi="Times New Roman" w:cs="Times New Roman"/>
          <w:sz w:val="24"/>
          <w:szCs w:val="24"/>
          <w:lang w:eastAsia="ru-RU"/>
        </w:rPr>
      </w:pPr>
      <w:r w:rsidRPr="00674720">
        <w:rPr>
          <w:rFonts w:ascii="Times New Roman" w:eastAsia="Times New Roman" w:hAnsi="Times New Roman" w:cs="Times New Roman"/>
          <w:sz w:val="24"/>
          <w:szCs w:val="24"/>
          <w:lang w:eastAsia="ru-RU"/>
        </w:rPr>
        <w:t>Обязательно наличие технических возможностей для ежедневной передачи сведений о результатах проведения технического осмотра в единую автоматизированную информационную систему технического осмотра, а также документирования сведений о таких результатах.</w:t>
      </w:r>
    </w:p>
    <w:p w:rsidR="00674720" w:rsidRPr="00674720" w:rsidRDefault="00674720" w:rsidP="001D49CC">
      <w:pPr>
        <w:widowControl w:val="0"/>
        <w:numPr>
          <w:ilvl w:val="0"/>
          <w:numId w:val="1"/>
        </w:numPr>
        <w:autoSpaceDE w:val="0"/>
        <w:autoSpaceDN w:val="0"/>
        <w:adjustRightInd w:val="0"/>
        <w:spacing w:before="240" w:after="120" w:line="240" w:lineRule="auto"/>
        <w:ind w:left="0" w:firstLine="0"/>
        <w:jc w:val="center"/>
        <w:rPr>
          <w:rFonts w:ascii="Times New Roman" w:eastAsia="Times New Roman" w:hAnsi="Times New Roman" w:cs="Times New Roman"/>
          <w:b/>
          <w:sz w:val="24"/>
          <w:szCs w:val="24"/>
          <w:lang w:eastAsia="ru-RU"/>
        </w:rPr>
      </w:pPr>
      <w:r w:rsidRPr="00674720">
        <w:rPr>
          <w:rFonts w:ascii="Times New Roman" w:eastAsia="Times New Roman" w:hAnsi="Times New Roman" w:cs="Times New Roman"/>
          <w:b/>
          <w:sz w:val="24"/>
          <w:szCs w:val="24"/>
          <w:lang w:eastAsia="ru-RU"/>
        </w:rPr>
        <w:t>ТРЕБОВАНИЯ К ПОРЯДКУ ОКАЗАНИЯ УСЛУГ</w:t>
      </w:r>
    </w:p>
    <w:p w:rsidR="00674720" w:rsidRPr="00674720" w:rsidRDefault="00674720" w:rsidP="00674720">
      <w:pPr>
        <w:widowControl w:val="0"/>
        <w:numPr>
          <w:ilvl w:val="1"/>
          <w:numId w:val="1"/>
        </w:numPr>
        <w:tabs>
          <w:tab w:val="left" w:pos="709"/>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674720">
        <w:rPr>
          <w:rFonts w:ascii="Times New Roman" w:eastAsia="Times New Roman" w:hAnsi="Times New Roman" w:cs="Times New Roman"/>
          <w:b/>
          <w:sz w:val="24"/>
          <w:szCs w:val="24"/>
          <w:lang w:eastAsia="ru-RU"/>
        </w:rPr>
        <w:t>Требования к качеству оказываемых услуг</w:t>
      </w:r>
    </w:p>
    <w:p w:rsidR="00674720" w:rsidRPr="00674720" w:rsidRDefault="00674720" w:rsidP="0003469E">
      <w:pPr>
        <w:tabs>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74720">
        <w:rPr>
          <w:rFonts w:ascii="Times New Roman" w:eastAsia="Times New Roman" w:hAnsi="Times New Roman" w:cs="Times New Roman"/>
          <w:sz w:val="24"/>
          <w:szCs w:val="24"/>
          <w:lang w:eastAsia="ru-RU"/>
        </w:rPr>
        <w:t xml:space="preserve"> Оказание услуг по техническому осмотру ТС должны соответствовать требованиям:</w:t>
      </w:r>
    </w:p>
    <w:p w:rsidR="00674720" w:rsidRPr="00674720" w:rsidRDefault="00674720" w:rsidP="0003469E">
      <w:pPr>
        <w:widowControl w:val="0"/>
        <w:numPr>
          <w:ilvl w:val="0"/>
          <w:numId w:val="2"/>
        </w:numPr>
        <w:tabs>
          <w:tab w:val="left" w:pos="284"/>
          <w:tab w:val="left" w:pos="973"/>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674720">
        <w:rPr>
          <w:rFonts w:ascii="Times New Roman" w:eastAsia="Times New Roman" w:hAnsi="Times New Roman" w:cs="Times New Roman"/>
          <w:sz w:val="24"/>
          <w:szCs w:val="24"/>
          <w:lang w:eastAsia="ru-RU"/>
        </w:rPr>
        <w:t>Технического регламента Таможенного союза «О безопасности машин и оборудования» (ТР ТС 010/2011) (принят решением комиссии таможенного союза ЕЭС от 18 октября 2011 г. № 823.)</w:t>
      </w:r>
    </w:p>
    <w:p w:rsidR="00674720" w:rsidRPr="00674720" w:rsidRDefault="00674720" w:rsidP="0003469E">
      <w:pPr>
        <w:widowControl w:val="0"/>
        <w:numPr>
          <w:ilvl w:val="0"/>
          <w:numId w:val="2"/>
        </w:numPr>
        <w:tabs>
          <w:tab w:val="left" w:pos="284"/>
          <w:tab w:val="left" w:pos="973"/>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674720">
        <w:rPr>
          <w:rFonts w:ascii="Times New Roman" w:eastAsia="Times New Roman" w:hAnsi="Times New Roman" w:cs="Times New Roman"/>
          <w:sz w:val="24"/>
          <w:szCs w:val="24"/>
          <w:lang w:eastAsia="ru-RU"/>
        </w:rPr>
        <w:t xml:space="preserve">ГОСТ 33997-2016. Межгосударственный стандарт. «Колесные транспортные средства. Требования к безопасности в эксплуатации и методы проверки» (введен в </w:t>
      </w:r>
      <w:r w:rsidRPr="00674720">
        <w:rPr>
          <w:rFonts w:ascii="Times New Roman" w:eastAsia="Times New Roman" w:hAnsi="Times New Roman" w:cs="Times New Roman"/>
          <w:sz w:val="24"/>
          <w:szCs w:val="24"/>
          <w:lang w:eastAsia="ru-RU"/>
        </w:rPr>
        <w:lastRenderedPageBreak/>
        <w:t>действие Приказом Росстандарта от 18.07.2017 № 708-ст);</w:t>
      </w:r>
    </w:p>
    <w:p w:rsidR="00674720" w:rsidRPr="00674720" w:rsidRDefault="00674720" w:rsidP="0003469E">
      <w:pPr>
        <w:widowControl w:val="0"/>
        <w:numPr>
          <w:ilvl w:val="0"/>
          <w:numId w:val="2"/>
        </w:numPr>
        <w:tabs>
          <w:tab w:val="left" w:pos="284"/>
          <w:tab w:val="left" w:pos="973"/>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674720">
        <w:rPr>
          <w:rFonts w:ascii="Times New Roman" w:eastAsia="Times New Roman" w:hAnsi="Times New Roman" w:cs="Times New Roman"/>
          <w:sz w:val="24"/>
          <w:szCs w:val="24"/>
          <w:lang w:eastAsia="ru-RU"/>
        </w:rPr>
        <w:t>Решения Комиссии Таможенного союза от 09.12.2011 № 877 (ред. от 13.12.2016) «О принятии технического регламента Таможенного союза «О безопасности колесных транспортных средств» (вместе с «ТР ТС 018/2011. Технический регламент Таможенного союза. О безопасности колесных транспортных средств»);</w:t>
      </w:r>
    </w:p>
    <w:p w:rsidR="00674720" w:rsidRPr="00674720" w:rsidRDefault="00674720" w:rsidP="00674720">
      <w:pPr>
        <w:tabs>
          <w:tab w:val="left" w:pos="5665"/>
        </w:tabs>
        <w:spacing w:after="0" w:line="240" w:lineRule="auto"/>
        <w:ind w:firstLine="709"/>
        <w:jc w:val="both"/>
        <w:rPr>
          <w:rFonts w:ascii="Times New Roman" w:eastAsia="Times New Roman" w:hAnsi="Times New Roman" w:cs="Times New Roman"/>
          <w:sz w:val="24"/>
          <w:szCs w:val="24"/>
          <w:lang w:eastAsia="ru-RU"/>
        </w:rPr>
      </w:pPr>
      <w:r w:rsidRPr="00674720">
        <w:rPr>
          <w:rFonts w:ascii="Times New Roman" w:eastAsia="Times New Roman" w:hAnsi="Times New Roman" w:cs="Times New Roman"/>
          <w:sz w:val="24"/>
          <w:szCs w:val="24"/>
          <w:lang w:eastAsia="ru-RU"/>
        </w:rPr>
        <w:t>Исполнитель предоставляет представителю Заказчика возможность осуществления контроля за оказываемыми услугами.</w:t>
      </w:r>
    </w:p>
    <w:p w:rsidR="00674720" w:rsidRPr="00674720" w:rsidRDefault="00674720" w:rsidP="00674720">
      <w:pPr>
        <w:tabs>
          <w:tab w:val="left" w:pos="5665"/>
        </w:tabs>
        <w:spacing w:after="0" w:line="240" w:lineRule="auto"/>
        <w:ind w:firstLine="709"/>
        <w:jc w:val="both"/>
        <w:rPr>
          <w:rFonts w:ascii="Times New Roman" w:eastAsia="Times New Roman" w:hAnsi="Times New Roman" w:cs="Times New Roman"/>
          <w:sz w:val="24"/>
          <w:szCs w:val="24"/>
          <w:lang w:eastAsia="ru-RU"/>
        </w:rPr>
      </w:pPr>
      <w:r w:rsidRPr="00674720">
        <w:rPr>
          <w:rFonts w:ascii="Times New Roman" w:eastAsia="Times New Roman" w:hAnsi="Times New Roman" w:cs="Times New Roman"/>
          <w:sz w:val="24"/>
          <w:szCs w:val="24"/>
          <w:lang w:eastAsia="ru-RU"/>
        </w:rPr>
        <w:t>По вопросам организации технического осмотра Исполнитель должен выполнять поручения и задачи представителя Заказчика.</w:t>
      </w:r>
    </w:p>
    <w:p w:rsidR="00674720" w:rsidRPr="00674720" w:rsidRDefault="00674720" w:rsidP="00674720">
      <w:pPr>
        <w:tabs>
          <w:tab w:val="left" w:pos="5665"/>
        </w:tabs>
        <w:spacing w:after="0" w:line="240" w:lineRule="auto"/>
        <w:ind w:firstLine="709"/>
        <w:jc w:val="both"/>
        <w:rPr>
          <w:rFonts w:ascii="Times New Roman" w:eastAsia="Times New Roman" w:hAnsi="Times New Roman" w:cs="Times New Roman"/>
          <w:sz w:val="24"/>
          <w:szCs w:val="24"/>
          <w:lang w:eastAsia="ru-RU"/>
        </w:rPr>
      </w:pPr>
      <w:r w:rsidRPr="00674720">
        <w:rPr>
          <w:rFonts w:ascii="Times New Roman" w:eastAsia="Times New Roman" w:hAnsi="Times New Roman" w:cs="Times New Roman"/>
          <w:sz w:val="24"/>
          <w:szCs w:val="24"/>
          <w:lang w:eastAsia="ru-RU"/>
        </w:rPr>
        <w:t>Транспортные средства, прошедшие технический осмотр, должны отвечать требованиям, регламентирующим техническое состояние и оборудование транспортных средств, участвующих в дорожном движении, в части, относящейся к обеспечению безопасности дорожного движения (Постановление Правительства РФ от 23.10.1993 № 1090 «О правилах дорожного движения»).</w:t>
      </w:r>
    </w:p>
    <w:p w:rsidR="00674720" w:rsidRPr="00674720" w:rsidRDefault="00674720" w:rsidP="001F01F3">
      <w:pPr>
        <w:widowControl w:val="0"/>
        <w:tabs>
          <w:tab w:val="left" w:pos="1276"/>
        </w:tabs>
        <w:autoSpaceDE w:val="0"/>
        <w:autoSpaceDN w:val="0"/>
        <w:adjustRightInd w:val="0"/>
        <w:spacing w:before="120" w:after="0" w:line="240" w:lineRule="auto"/>
        <w:ind w:left="426"/>
        <w:rPr>
          <w:rFonts w:ascii="Times New Roman" w:eastAsia="Times New Roman" w:hAnsi="Times New Roman" w:cs="Times New Roman"/>
          <w:b/>
          <w:sz w:val="24"/>
          <w:szCs w:val="24"/>
          <w:lang w:eastAsia="ru-RU"/>
        </w:rPr>
      </w:pPr>
      <w:r w:rsidRPr="00674720">
        <w:rPr>
          <w:rFonts w:ascii="Times New Roman" w:eastAsia="Times New Roman" w:hAnsi="Times New Roman" w:cs="Times New Roman"/>
          <w:b/>
          <w:sz w:val="24"/>
          <w:szCs w:val="24"/>
          <w:lang w:eastAsia="ru-RU"/>
        </w:rPr>
        <w:t>6.2. Условия оказания услуг</w:t>
      </w:r>
    </w:p>
    <w:p w:rsidR="00674720" w:rsidRPr="00674720" w:rsidRDefault="00674720" w:rsidP="0067472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674720">
        <w:rPr>
          <w:rFonts w:ascii="Times New Roman" w:eastAsia="Times New Roman" w:hAnsi="Times New Roman" w:cs="Times New Roman"/>
          <w:sz w:val="24"/>
          <w:szCs w:val="24"/>
          <w:lang w:eastAsia="ru-RU"/>
        </w:rPr>
        <w:t>Результатом проведения государственного технического осмотра транспортного средства является выдача диагностической карты</w:t>
      </w:r>
      <w:r w:rsidR="00357B61">
        <w:rPr>
          <w:rFonts w:ascii="Times New Roman" w:eastAsia="Times New Roman" w:hAnsi="Times New Roman" w:cs="Times New Roman"/>
          <w:sz w:val="24"/>
          <w:szCs w:val="24"/>
          <w:lang w:eastAsia="ru-RU"/>
        </w:rPr>
        <w:t>.</w:t>
      </w:r>
    </w:p>
    <w:p w:rsidR="00674720" w:rsidRPr="00674720" w:rsidRDefault="00674720" w:rsidP="0067472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674720">
        <w:rPr>
          <w:rFonts w:ascii="Times New Roman" w:eastAsia="Times New Roman" w:hAnsi="Times New Roman" w:cs="Times New Roman"/>
          <w:sz w:val="24"/>
          <w:szCs w:val="24"/>
          <w:lang w:eastAsia="ru-RU"/>
        </w:rPr>
        <w:t>Услуги по проведению государственного технического осмотра транспортного средства должны быть оказаны своевременно и в полном объеме.</w:t>
      </w:r>
    </w:p>
    <w:p w:rsidR="00674720" w:rsidRPr="00674720" w:rsidRDefault="00674720" w:rsidP="0067472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674720">
        <w:rPr>
          <w:rFonts w:ascii="Times New Roman" w:eastAsia="Times New Roman" w:hAnsi="Times New Roman" w:cs="Times New Roman"/>
          <w:sz w:val="24"/>
          <w:szCs w:val="24"/>
          <w:lang w:eastAsia="ru-RU"/>
        </w:rPr>
        <w:t xml:space="preserve">Обеспечить соблюдение правил проверки транспортного средства в соответствии с </w:t>
      </w:r>
      <w:r w:rsidR="000F7240" w:rsidRPr="000F7240">
        <w:rPr>
          <w:rFonts w:ascii="Times New Roman" w:eastAsia="Times New Roman" w:hAnsi="Times New Roman" w:cs="Times New Roman"/>
          <w:sz w:val="24"/>
          <w:szCs w:val="24"/>
          <w:lang w:eastAsia="ru-RU"/>
        </w:rPr>
        <w:t>Постановление</w:t>
      </w:r>
      <w:r w:rsidR="000F7240">
        <w:rPr>
          <w:rFonts w:ascii="Times New Roman" w:eastAsia="Times New Roman" w:hAnsi="Times New Roman" w:cs="Times New Roman"/>
          <w:sz w:val="24"/>
          <w:szCs w:val="24"/>
          <w:lang w:eastAsia="ru-RU"/>
        </w:rPr>
        <w:t>м</w:t>
      </w:r>
      <w:r w:rsidR="000F7240" w:rsidRPr="000F7240">
        <w:rPr>
          <w:rFonts w:ascii="Times New Roman" w:eastAsia="Times New Roman" w:hAnsi="Times New Roman" w:cs="Times New Roman"/>
          <w:sz w:val="24"/>
          <w:szCs w:val="24"/>
          <w:lang w:eastAsia="ru-RU"/>
        </w:rPr>
        <w:t xml:space="preserve"> Правительства РФ от 15 сентября 2020 г. № 1434 "Об утверждении Правил проведения технического осмотра транспортных средств, а также о внесении изменений в некоторые акты Правительства Российской Федерации"</w:t>
      </w:r>
      <w:r w:rsidR="002D6AD4">
        <w:rPr>
          <w:rFonts w:ascii="Times New Roman" w:eastAsia="Times New Roman" w:hAnsi="Times New Roman" w:cs="Times New Roman"/>
          <w:sz w:val="24"/>
          <w:szCs w:val="24"/>
          <w:lang w:eastAsia="ru-RU"/>
        </w:rPr>
        <w:t>.</w:t>
      </w:r>
    </w:p>
    <w:p w:rsidR="00674720" w:rsidRPr="00674720" w:rsidRDefault="00674720" w:rsidP="0067472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674720">
        <w:rPr>
          <w:rFonts w:ascii="Times New Roman" w:eastAsia="Times New Roman" w:hAnsi="Times New Roman" w:cs="Times New Roman"/>
          <w:sz w:val="24"/>
          <w:szCs w:val="24"/>
          <w:lang w:eastAsia="ru-RU"/>
        </w:rPr>
        <w:t>Оказание услуг осуществляется в месте нахождения Исполнителя.</w:t>
      </w:r>
    </w:p>
    <w:p w:rsidR="00674720" w:rsidRPr="00674720" w:rsidRDefault="00674720" w:rsidP="0067472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674720">
        <w:rPr>
          <w:rFonts w:ascii="Times New Roman" w:eastAsia="Times New Roman" w:hAnsi="Times New Roman" w:cs="Times New Roman"/>
          <w:sz w:val="24"/>
          <w:szCs w:val="24"/>
          <w:lang w:eastAsia="ru-RU"/>
        </w:rPr>
        <w:t>Технический осмотр проводится операторами технического осмотра, аккредитованными в соответствии с настоящим Федеральным законом профессиональным объединением страховщиков, созданным в соответствии с Федеральным законом от 25 апреля 2002 года N 40-ФЗ "Об обязательном страховании гражданской ответственности владельцев транспортных средств".</w:t>
      </w:r>
    </w:p>
    <w:p w:rsidR="00674720" w:rsidRPr="00674720" w:rsidRDefault="00674720" w:rsidP="00674720">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74720">
        <w:rPr>
          <w:rFonts w:ascii="Times New Roman" w:eastAsia="Times New Roman" w:hAnsi="Times New Roman" w:cs="Times New Roman"/>
          <w:sz w:val="24"/>
          <w:szCs w:val="24"/>
          <w:lang w:eastAsia="ru-RU"/>
        </w:rPr>
        <w:t xml:space="preserve">Исполнитель при оказании услуг должен обеспечить сохранность, а также неиспользование и неприменение ТС и установленного на них специального оборудования Заказчика. </w:t>
      </w:r>
    </w:p>
    <w:p w:rsidR="00674720" w:rsidRPr="00674720" w:rsidRDefault="00674720" w:rsidP="00674720">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74720">
        <w:rPr>
          <w:rFonts w:ascii="Times New Roman" w:eastAsia="Times New Roman" w:hAnsi="Times New Roman" w:cs="Times New Roman"/>
          <w:sz w:val="24"/>
          <w:szCs w:val="24"/>
          <w:lang w:eastAsia="ru-RU"/>
        </w:rPr>
        <w:t>Передача прав и обязанностей по оказанию услуг третьим лицам категорически не допускается.</w:t>
      </w:r>
    </w:p>
    <w:p w:rsidR="00674720" w:rsidRPr="00674720" w:rsidRDefault="00674720" w:rsidP="0067472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674720">
        <w:rPr>
          <w:rFonts w:ascii="Times New Roman" w:eastAsia="Times New Roman" w:hAnsi="Times New Roman" w:cs="Times New Roman"/>
          <w:sz w:val="24"/>
          <w:szCs w:val="24"/>
          <w:lang w:eastAsia="ru-RU"/>
        </w:rPr>
        <w:t xml:space="preserve">Доставка ТС до пункта проведения технического осмотра Исполнителя и обратно осуществляется силами и средствами Заказчика. </w:t>
      </w:r>
    </w:p>
    <w:p w:rsidR="00674720" w:rsidRPr="00674720" w:rsidRDefault="001F01F3" w:rsidP="00674720">
      <w:pPr>
        <w:widowControl w:val="0"/>
        <w:tabs>
          <w:tab w:val="left" w:pos="1276"/>
        </w:tabs>
        <w:autoSpaceDE w:val="0"/>
        <w:autoSpaceDN w:val="0"/>
        <w:adjustRightInd w:val="0"/>
        <w:spacing w:before="120" w:after="0" w:line="240" w:lineRule="auto"/>
        <w:ind w:left="425"/>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674720" w:rsidRPr="00674720">
        <w:rPr>
          <w:rFonts w:ascii="Times New Roman" w:eastAsia="Times New Roman" w:hAnsi="Times New Roman" w:cs="Times New Roman"/>
          <w:b/>
          <w:sz w:val="24"/>
          <w:szCs w:val="24"/>
          <w:lang w:eastAsia="ru-RU"/>
        </w:rPr>
        <w:t>6.3. Требования к безопасности</w:t>
      </w:r>
    </w:p>
    <w:p w:rsidR="00674720" w:rsidRPr="00674720" w:rsidRDefault="00674720" w:rsidP="002D6AD4">
      <w:pPr>
        <w:spacing w:after="0" w:line="240" w:lineRule="auto"/>
        <w:ind w:firstLine="708"/>
        <w:jc w:val="both"/>
        <w:rPr>
          <w:rFonts w:ascii="Times New Roman" w:eastAsia="Times New Roman" w:hAnsi="Times New Roman" w:cs="Times New Roman"/>
          <w:sz w:val="24"/>
          <w:szCs w:val="24"/>
          <w:lang w:eastAsia="ru-RU"/>
        </w:rPr>
      </w:pPr>
      <w:r w:rsidRPr="00674720">
        <w:rPr>
          <w:rFonts w:ascii="Times New Roman" w:eastAsia="Times New Roman" w:hAnsi="Times New Roman" w:cs="Times New Roman"/>
          <w:sz w:val="24"/>
          <w:szCs w:val="24"/>
          <w:lang w:eastAsia="ru-RU"/>
        </w:rPr>
        <w:t xml:space="preserve">Услуги осуществляются согласно нормам Федерального закона </w:t>
      </w:r>
      <w:r w:rsidRPr="00674720">
        <w:rPr>
          <w:rFonts w:ascii="Times New Roman" w:eastAsia="Times New Roman" w:hAnsi="Times New Roman" w:cs="Times New Roman"/>
          <w:sz w:val="24"/>
          <w:szCs w:val="24"/>
          <w:lang w:eastAsia="ru-RU"/>
        </w:rPr>
        <w:br/>
        <w:t>от 10.12.1995 № 196-ФЗ «О безопасности дорожного движения», Техническим регламентом ТР ТС 018/2011 Таможенного союза «О безопасности колесных транспортных средств» и законодательства Российской Федерации. При проведении инструментального контроля использовать только сертифицированные и поверенные приборы и оборудование, соответствующие диапазонам измерения технических хар</w:t>
      </w:r>
      <w:r w:rsidR="00BF4250">
        <w:rPr>
          <w:rFonts w:ascii="Times New Roman" w:eastAsia="Times New Roman" w:hAnsi="Times New Roman" w:cs="Times New Roman"/>
          <w:sz w:val="24"/>
          <w:szCs w:val="24"/>
          <w:lang w:eastAsia="ru-RU"/>
        </w:rPr>
        <w:t>актеристик транспортных средств</w:t>
      </w:r>
      <w:r w:rsidRPr="00674720">
        <w:rPr>
          <w:rFonts w:ascii="Times New Roman" w:eastAsia="Times New Roman" w:hAnsi="Times New Roman" w:cs="Times New Roman"/>
          <w:sz w:val="24"/>
          <w:szCs w:val="24"/>
          <w:lang w:eastAsia="ru-RU"/>
        </w:rPr>
        <w:t>.</w:t>
      </w:r>
    </w:p>
    <w:p w:rsidR="00674720" w:rsidRPr="00674720" w:rsidRDefault="00674720" w:rsidP="001F01F3">
      <w:pPr>
        <w:widowControl w:val="0"/>
        <w:tabs>
          <w:tab w:val="left" w:pos="1276"/>
        </w:tabs>
        <w:autoSpaceDE w:val="0"/>
        <w:autoSpaceDN w:val="0"/>
        <w:adjustRightInd w:val="0"/>
        <w:spacing w:before="120" w:after="0" w:line="240" w:lineRule="auto"/>
        <w:ind w:left="426"/>
        <w:jc w:val="both"/>
        <w:rPr>
          <w:rFonts w:ascii="Times New Roman" w:eastAsia="Times New Roman" w:hAnsi="Times New Roman" w:cs="Times New Roman"/>
          <w:b/>
          <w:sz w:val="24"/>
          <w:szCs w:val="24"/>
          <w:lang w:eastAsia="ru-RU"/>
        </w:rPr>
      </w:pPr>
      <w:r w:rsidRPr="00674720">
        <w:rPr>
          <w:rFonts w:ascii="Times New Roman" w:eastAsia="Times New Roman" w:hAnsi="Times New Roman" w:cs="Times New Roman"/>
          <w:b/>
          <w:sz w:val="24"/>
          <w:szCs w:val="24"/>
          <w:lang w:eastAsia="ru-RU"/>
        </w:rPr>
        <w:t>6.4. Требования к приемке транспорта Заказчика пунктом ГТО</w:t>
      </w:r>
    </w:p>
    <w:p w:rsidR="00674720" w:rsidRPr="00674720" w:rsidRDefault="00674720" w:rsidP="00674720">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674720">
        <w:rPr>
          <w:rFonts w:ascii="Times New Roman" w:eastAsia="Times New Roman" w:hAnsi="Times New Roman" w:cs="Times New Roman"/>
          <w:sz w:val="24"/>
          <w:szCs w:val="24"/>
          <w:lang w:eastAsia="ru-RU"/>
        </w:rPr>
        <w:t xml:space="preserve">Заказчик направляет Исполнителю по электронной почте заявку по мере необходимости в рабочие дни с 8:00 до 17:00 в рамках срока действия Договора. </w:t>
      </w:r>
    </w:p>
    <w:p w:rsidR="00674720" w:rsidRPr="00674720" w:rsidRDefault="00674720" w:rsidP="00674720">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674720">
        <w:rPr>
          <w:rFonts w:ascii="Times New Roman" w:eastAsia="Times New Roman" w:hAnsi="Times New Roman" w:cs="Times New Roman"/>
          <w:sz w:val="24"/>
          <w:szCs w:val="24"/>
          <w:lang w:eastAsia="ru-RU"/>
        </w:rPr>
        <w:t>В заявке Заказчика указываются дата, категория ТС, перечень и объем оказываемых услуг.</w:t>
      </w:r>
    </w:p>
    <w:p w:rsidR="00674720" w:rsidRPr="00674720" w:rsidRDefault="00674720" w:rsidP="00674720">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674720">
        <w:rPr>
          <w:rFonts w:ascii="Times New Roman" w:eastAsia="Times New Roman" w:hAnsi="Times New Roman" w:cs="Times New Roman"/>
          <w:sz w:val="24"/>
          <w:szCs w:val="24"/>
          <w:lang w:eastAsia="ru-RU"/>
        </w:rPr>
        <w:t>Менеджер по телефону или письменно по эл. почте согласовывает время оказания услуг.</w:t>
      </w:r>
    </w:p>
    <w:p w:rsidR="00674720" w:rsidRPr="00674720" w:rsidRDefault="00674720" w:rsidP="00674720">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74720">
        <w:rPr>
          <w:rFonts w:ascii="Times New Roman" w:eastAsia="Times New Roman" w:hAnsi="Times New Roman" w:cs="Times New Roman"/>
          <w:sz w:val="24"/>
          <w:szCs w:val="24"/>
          <w:lang w:eastAsia="ru-RU"/>
        </w:rPr>
        <w:lastRenderedPageBreak/>
        <w:t>Приемка автомобиля осуществляется в течении 20 мин</w:t>
      </w:r>
      <w:r w:rsidR="00B24EE0">
        <w:rPr>
          <w:rFonts w:ascii="Times New Roman" w:eastAsia="Times New Roman" w:hAnsi="Times New Roman" w:cs="Times New Roman"/>
          <w:sz w:val="24"/>
          <w:szCs w:val="24"/>
          <w:lang w:eastAsia="ru-RU"/>
        </w:rPr>
        <w:t>.</w:t>
      </w:r>
      <w:r w:rsidRPr="00674720">
        <w:rPr>
          <w:rFonts w:ascii="Times New Roman" w:eastAsia="Times New Roman" w:hAnsi="Times New Roman" w:cs="Times New Roman"/>
          <w:sz w:val="24"/>
          <w:szCs w:val="24"/>
          <w:lang w:eastAsia="ru-RU"/>
        </w:rPr>
        <w:t xml:space="preserve"> после подачи на пункт технического осмотра в указанное в заявке Заказчика время.</w:t>
      </w:r>
    </w:p>
    <w:p w:rsidR="00674720" w:rsidRPr="00674720" w:rsidRDefault="00674720" w:rsidP="001F01F3">
      <w:pPr>
        <w:autoSpaceDE w:val="0"/>
        <w:autoSpaceDN w:val="0"/>
        <w:adjustRightInd w:val="0"/>
        <w:spacing w:after="0" w:line="240" w:lineRule="auto"/>
        <w:ind w:firstLine="426"/>
        <w:jc w:val="both"/>
        <w:rPr>
          <w:rFonts w:ascii="Times New Roman" w:eastAsia="Times New Roman" w:hAnsi="Times New Roman" w:cs="Times New Roman"/>
          <w:b/>
          <w:sz w:val="24"/>
          <w:szCs w:val="24"/>
          <w:lang w:eastAsia="ru-RU"/>
        </w:rPr>
      </w:pPr>
      <w:r w:rsidRPr="00674720">
        <w:rPr>
          <w:rFonts w:ascii="Times New Roman" w:eastAsia="Times New Roman" w:hAnsi="Times New Roman" w:cs="Times New Roman"/>
          <w:b/>
          <w:sz w:val="24"/>
          <w:szCs w:val="24"/>
          <w:lang w:eastAsia="ru-RU"/>
        </w:rPr>
        <w:t xml:space="preserve">6.5. </w:t>
      </w:r>
      <w:r w:rsidR="005A3BC8" w:rsidRPr="005A3BC8">
        <w:rPr>
          <w:rFonts w:ascii="Times New Roman" w:eastAsia="Times New Roman" w:hAnsi="Times New Roman" w:cs="Times New Roman"/>
          <w:b/>
          <w:sz w:val="24"/>
          <w:szCs w:val="24"/>
          <w:lang w:eastAsia="ru-RU"/>
        </w:rPr>
        <w:t>Условия сдачи-приемки услуг</w:t>
      </w:r>
    </w:p>
    <w:p w:rsidR="00674720" w:rsidRPr="00674720" w:rsidRDefault="00674720" w:rsidP="00674720">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674720">
        <w:rPr>
          <w:rFonts w:ascii="Times New Roman" w:eastAsia="Times New Roman" w:hAnsi="Times New Roman" w:cs="Times New Roman"/>
          <w:sz w:val="24"/>
          <w:szCs w:val="24"/>
          <w:lang w:eastAsia="ru-RU"/>
        </w:rPr>
        <w:t>В течение 3 (трех) рабочих дней после окончания оказания услуг по Заявке Исполнитель направляет в адрес Заказчика Акт сдачи-приемки оказанных услуг в 2 (двух) экземплярах, подписанный и заверенный оттиском печати Исполнителя.</w:t>
      </w:r>
    </w:p>
    <w:p w:rsidR="00674720" w:rsidRPr="00674720" w:rsidRDefault="00674720" w:rsidP="00674720">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674720">
        <w:rPr>
          <w:rFonts w:ascii="Times New Roman" w:eastAsia="Times New Roman" w:hAnsi="Times New Roman" w:cs="Times New Roman"/>
          <w:sz w:val="24"/>
          <w:szCs w:val="24"/>
          <w:lang w:eastAsia="ru-RU"/>
        </w:rPr>
        <w:t xml:space="preserve">Приемка оказанных услуг по каждой из Заявок осуществляется Заказчиком в течение </w:t>
      </w:r>
      <w:r w:rsidR="00357B61">
        <w:rPr>
          <w:rFonts w:ascii="Times New Roman" w:eastAsia="Times New Roman" w:hAnsi="Times New Roman" w:cs="Times New Roman"/>
          <w:sz w:val="24"/>
          <w:szCs w:val="24"/>
          <w:lang w:eastAsia="ru-RU"/>
        </w:rPr>
        <w:t>15 (пятнадцати</w:t>
      </w:r>
      <w:r w:rsidRPr="00674720">
        <w:rPr>
          <w:rFonts w:ascii="Times New Roman" w:eastAsia="Times New Roman" w:hAnsi="Times New Roman" w:cs="Times New Roman"/>
          <w:sz w:val="24"/>
          <w:szCs w:val="24"/>
          <w:lang w:eastAsia="ru-RU"/>
        </w:rPr>
        <w:t xml:space="preserve">) рабочих дней с момента получения Заказчиком Акта сдачи-приемки услуг. </w:t>
      </w:r>
    </w:p>
    <w:p w:rsidR="00674720" w:rsidRPr="00674720" w:rsidRDefault="00674720" w:rsidP="00674720">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674720">
        <w:rPr>
          <w:rFonts w:ascii="Times New Roman" w:eastAsia="Times New Roman" w:hAnsi="Times New Roman" w:cs="Times New Roman"/>
          <w:sz w:val="24"/>
          <w:szCs w:val="24"/>
          <w:lang w:eastAsia="ru-RU"/>
        </w:rPr>
        <w:t>По итогам приемки оказанных услуг Заказчик подписывает и передает Исполнителю 1 (один) экземпляр Акта.</w:t>
      </w:r>
    </w:p>
    <w:p w:rsidR="00674720" w:rsidRPr="00674720" w:rsidRDefault="00674720" w:rsidP="00674720">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674720">
        <w:rPr>
          <w:rFonts w:ascii="Times New Roman" w:eastAsia="Times New Roman" w:hAnsi="Times New Roman" w:cs="Times New Roman"/>
          <w:sz w:val="24"/>
          <w:szCs w:val="24"/>
          <w:lang w:eastAsia="ru-RU"/>
        </w:rPr>
        <w:t xml:space="preserve">Услуги считаются оказанными после подписания Акта сдачи-приемки оказанных услуг Заказчиком и Исполнителем. </w:t>
      </w:r>
    </w:p>
    <w:p w:rsidR="00674720" w:rsidRPr="00674720" w:rsidRDefault="00E2295C" w:rsidP="001F01F3">
      <w:pPr>
        <w:tabs>
          <w:tab w:val="left" w:pos="1276"/>
        </w:tabs>
        <w:autoSpaceDE w:val="0"/>
        <w:autoSpaceDN w:val="0"/>
        <w:adjustRightInd w:val="0"/>
        <w:spacing w:before="120" w:after="0" w:line="240" w:lineRule="auto"/>
        <w:ind w:left="709" w:hanging="283"/>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6.6. </w:t>
      </w:r>
      <w:r w:rsidR="00674720" w:rsidRPr="00674720">
        <w:rPr>
          <w:rFonts w:ascii="Times New Roman" w:eastAsia="Times New Roman" w:hAnsi="Times New Roman" w:cs="Times New Roman"/>
          <w:b/>
          <w:sz w:val="24"/>
          <w:szCs w:val="24"/>
          <w:lang w:eastAsia="ru-RU"/>
        </w:rPr>
        <w:t>Требования по передаче Заказчику технических и иных документов (оформление результатов оказанных услуг)</w:t>
      </w:r>
    </w:p>
    <w:p w:rsidR="00674720" w:rsidRPr="00674720" w:rsidRDefault="00674720" w:rsidP="00674720">
      <w:pPr>
        <w:tabs>
          <w:tab w:val="left" w:pos="1276"/>
        </w:tabs>
        <w:autoSpaceDE w:val="0"/>
        <w:autoSpaceDN w:val="0"/>
        <w:adjustRightInd w:val="0"/>
        <w:spacing w:before="120" w:after="0" w:line="240" w:lineRule="auto"/>
        <w:jc w:val="both"/>
        <w:rPr>
          <w:rFonts w:ascii="Times New Roman" w:eastAsia="Times New Roman" w:hAnsi="Times New Roman" w:cs="Times New Roman"/>
          <w:sz w:val="24"/>
          <w:szCs w:val="24"/>
          <w:lang w:eastAsia="ru-RU"/>
        </w:rPr>
      </w:pPr>
      <w:r w:rsidRPr="00674720">
        <w:rPr>
          <w:rFonts w:ascii="Times New Roman" w:eastAsia="Times New Roman" w:hAnsi="Times New Roman" w:cs="Times New Roman"/>
          <w:sz w:val="24"/>
          <w:szCs w:val="24"/>
          <w:lang w:eastAsia="ru-RU"/>
        </w:rPr>
        <w:t>По результатам оказанных услуг Исполнитель передает Заказчику диагностическую карту, содержащую сведения о выявленных технических неисправностях, о соответствии/несоответствии транспортного средства обязательным требованиям безопасности транспортных средств.</w:t>
      </w:r>
    </w:p>
    <w:p w:rsidR="00674720" w:rsidRPr="00674720" w:rsidRDefault="00674720" w:rsidP="00AA448F">
      <w:pPr>
        <w:widowControl w:val="0"/>
        <w:numPr>
          <w:ilvl w:val="0"/>
          <w:numId w:val="1"/>
        </w:numPr>
        <w:autoSpaceDE w:val="0"/>
        <w:autoSpaceDN w:val="0"/>
        <w:adjustRightInd w:val="0"/>
        <w:spacing w:before="240" w:after="120" w:line="240" w:lineRule="auto"/>
        <w:ind w:left="0" w:firstLine="0"/>
        <w:jc w:val="center"/>
        <w:rPr>
          <w:rFonts w:ascii="Times New Roman" w:eastAsia="Times New Roman" w:hAnsi="Times New Roman" w:cs="Times New Roman"/>
          <w:b/>
          <w:sz w:val="24"/>
          <w:szCs w:val="24"/>
          <w:lang w:eastAsia="ru-RU"/>
        </w:rPr>
      </w:pPr>
      <w:r w:rsidRPr="00674720">
        <w:rPr>
          <w:rFonts w:ascii="Times New Roman" w:eastAsia="Times New Roman" w:hAnsi="Times New Roman" w:cs="Times New Roman"/>
          <w:b/>
          <w:sz w:val="24"/>
          <w:szCs w:val="24"/>
          <w:lang w:eastAsia="ru-RU"/>
        </w:rPr>
        <w:t>ТРЕБОВАНИЯ</w:t>
      </w:r>
      <w:r w:rsidR="00105D41" w:rsidRPr="00105D41">
        <w:rPr>
          <w:rFonts w:ascii="Times New Roman" w:eastAsia="Times New Roman" w:hAnsi="Times New Roman" w:cs="Times New Roman"/>
          <w:b/>
          <w:sz w:val="24"/>
          <w:szCs w:val="24"/>
          <w:lang w:eastAsia="ru-RU"/>
        </w:rPr>
        <w:t xml:space="preserve"> К СРОКУ И (ИЛИ) ОБЪЕМУ ПРЕДОСТАВЛЕНИЯ ГАРАНТИЙНЫХ ОБЯЗАТЕЛЬСТВ</w:t>
      </w:r>
    </w:p>
    <w:p w:rsidR="00674720" w:rsidRPr="00674720" w:rsidRDefault="00674720" w:rsidP="00674720">
      <w:pPr>
        <w:tabs>
          <w:tab w:val="left" w:pos="70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74720">
        <w:rPr>
          <w:rFonts w:ascii="Times New Roman" w:eastAsia="Times New Roman" w:hAnsi="Times New Roman" w:cs="Times New Roman"/>
          <w:sz w:val="24"/>
          <w:szCs w:val="24"/>
          <w:lang w:eastAsia="ru-RU"/>
        </w:rPr>
        <w:tab/>
        <w:t>Исполнитель гарантирует качество услуг в соответствии с требованиями нормативных правовых актов, национальных и международных стандартов, которые регулируют качество оказания услуг данного вида, а также в соответствии с условиями Технического задания.</w:t>
      </w:r>
    </w:p>
    <w:p w:rsidR="00674720" w:rsidRPr="00674720" w:rsidRDefault="00674720" w:rsidP="00674720">
      <w:pPr>
        <w:tabs>
          <w:tab w:val="left" w:pos="70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74720">
        <w:rPr>
          <w:rFonts w:ascii="Times New Roman" w:eastAsia="Times New Roman" w:hAnsi="Times New Roman" w:cs="Times New Roman"/>
          <w:sz w:val="24"/>
          <w:szCs w:val="24"/>
          <w:lang w:eastAsia="ru-RU"/>
        </w:rPr>
        <w:tab/>
        <w:t>В случае оказания услуг несоответствующего качества, Исполнитель обязан в соответствии с требованиями Заказчика, понести расходы, связанные с повторным оказанием данных услуг.</w:t>
      </w:r>
    </w:p>
    <w:p w:rsidR="00674720" w:rsidRPr="00674720" w:rsidRDefault="00674720" w:rsidP="00674720">
      <w:pPr>
        <w:tabs>
          <w:tab w:val="left" w:pos="70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74720">
        <w:rPr>
          <w:rFonts w:ascii="Times New Roman" w:eastAsia="Times New Roman" w:hAnsi="Times New Roman" w:cs="Times New Roman"/>
          <w:sz w:val="24"/>
          <w:szCs w:val="24"/>
          <w:lang w:eastAsia="ru-RU"/>
        </w:rPr>
        <w:tab/>
        <w:t>Исполнитель гарантирует Заказчику своевременное устранение недостатков, выявленных при приемке оказанных услуг</w:t>
      </w:r>
    </w:p>
    <w:p w:rsidR="00674720" w:rsidRPr="00674720" w:rsidRDefault="00674720" w:rsidP="001D49CC">
      <w:pPr>
        <w:numPr>
          <w:ilvl w:val="0"/>
          <w:numId w:val="1"/>
        </w:numPr>
        <w:spacing w:before="240" w:after="120" w:line="240" w:lineRule="auto"/>
        <w:ind w:left="0" w:firstLine="0"/>
        <w:jc w:val="center"/>
        <w:rPr>
          <w:rFonts w:ascii="Times New Roman" w:eastAsia="Times New Roman" w:hAnsi="Times New Roman" w:cs="Times New Roman"/>
          <w:b/>
          <w:sz w:val="24"/>
          <w:szCs w:val="24"/>
          <w:lang w:eastAsia="ru-RU"/>
        </w:rPr>
      </w:pPr>
      <w:r w:rsidRPr="00674720">
        <w:rPr>
          <w:rFonts w:ascii="Times New Roman" w:eastAsia="Times New Roman" w:hAnsi="Times New Roman" w:cs="Times New Roman"/>
          <w:b/>
          <w:sz w:val="24"/>
          <w:szCs w:val="24"/>
          <w:lang w:eastAsia="ru-RU"/>
        </w:rPr>
        <w:t>СПЕЦИАЛЬНЫЕ ТРЕБОВАНИЯ</w:t>
      </w:r>
    </w:p>
    <w:p w:rsidR="00674720" w:rsidRPr="00674720" w:rsidRDefault="00674720" w:rsidP="00AA448F">
      <w:pPr>
        <w:spacing w:before="240" w:after="120" w:line="240" w:lineRule="auto"/>
        <w:ind w:left="357"/>
        <w:rPr>
          <w:rFonts w:ascii="Times New Roman" w:eastAsia="Times New Roman" w:hAnsi="Times New Roman" w:cs="Times New Roman"/>
          <w:b/>
          <w:sz w:val="24"/>
          <w:szCs w:val="24"/>
          <w:lang w:eastAsia="ru-RU"/>
        </w:rPr>
      </w:pPr>
      <w:r w:rsidRPr="00674720">
        <w:rPr>
          <w:rFonts w:ascii="Times New Roman" w:eastAsia="Times New Roman" w:hAnsi="Times New Roman" w:cs="Times New Roman"/>
          <w:sz w:val="24"/>
          <w:szCs w:val="24"/>
          <w:lang w:eastAsia="ru-RU"/>
        </w:rPr>
        <w:t>Не установлены</w:t>
      </w:r>
      <w:r w:rsidRPr="00674720">
        <w:rPr>
          <w:rFonts w:ascii="Times New Roman" w:eastAsia="Times New Roman" w:hAnsi="Times New Roman" w:cs="Times New Roman"/>
          <w:sz w:val="24"/>
          <w:szCs w:val="24"/>
          <w:lang w:val="en-US" w:eastAsia="ru-RU"/>
        </w:rPr>
        <w:t>.</w:t>
      </w:r>
    </w:p>
    <w:p w:rsidR="00090B9A" w:rsidRPr="00090B9A" w:rsidRDefault="00090B9A" w:rsidP="001D49CC">
      <w:pPr>
        <w:pStyle w:val="a3"/>
        <w:numPr>
          <w:ilvl w:val="0"/>
          <w:numId w:val="1"/>
        </w:numPr>
        <w:spacing w:before="240" w:after="120" w:line="240" w:lineRule="auto"/>
        <w:ind w:left="0" w:firstLine="0"/>
        <w:contextualSpacing w:val="0"/>
        <w:jc w:val="center"/>
        <w:rPr>
          <w:rFonts w:ascii="Times New Roman" w:hAnsi="Times New Roman"/>
          <w:b/>
          <w:sz w:val="24"/>
          <w:szCs w:val="24"/>
          <w:lang w:eastAsia="ru-RU"/>
        </w:rPr>
      </w:pPr>
      <w:r w:rsidRPr="00090B9A">
        <w:rPr>
          <w:rFonts w:ascii="Times New Roman" w:hAnsi="Times New Roman"/>
          <w:b/>
          <w:sz w:val="24"/>
          <w:szCs w:val="24"/>
          <w:lang w:eastAsia="ru-RU"/>
        </w:rPr>
        <w:t>ПЕРЕЧЕНЬ ПРИЛОЖЕНИЙ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910"/>
        <w:gridCol w:w="5650"/>
        <w:gridCol w:w="1785"/>
      </w:tblGrid>
      <w:tr w:rsidR="00090B9A" w:rsidRPr="00090B9A" w:rsidTr="00090B9A">
        <w:trPr>
          <w:trHeight w:val="719"/>
        </w:trPr>
        <w:tc>
          <w:tcPr>
            <w:tcW w:w="1022" w:type="pct"/>
            <w:vAlign w:val="center"/>
          </w:tcPr>
          <w:p w:rsidR="00090B9A" w:rsidRPr="00090B9A" w:rsidRDefault="00090B9A" w:rsidP="0071519A">
            <w:pPr>
              <w:widowControl w:val="0"/>
              <w:autoSpaceDE w:val="0"/>
              <w:autoSpaceDN w:val="0"/>
              <w:adjustRightInd w:val="0"/>
              <w:spacing w:after="0" w:line="240" w:lineRule="auto"/>
              <w:ind w:left="-204" w:firstLine="204"/>
              <w:jc w:val="center"/>
              <w:rPr>
                <w:rFonts w:ascii="Times New Roman" w:eastAsia="Times New Roman" w:hAnsi="Times New Roman" w:cs="Times New Roman"/>
                <w:sz w:val="24"/>
                <w:szCs w:val="24"/>
                <w:lang w:eastAsia="ru-RU"/>
              </w:rPr>
            </w:pPr>
            <w:r w:rsidRPr="00090B9A">
              <w:rPr>
                <w:rFonts w:ascii="Times New Roman" w:eastAsia="Times New Roman" w:hAnsi="Times New Roman" w:cs="Times New Roman"/>
                <w:sz w:val="24"/>
                <w:szCs w:val="24"/>
                <w:lang w:eastAsia="ru-RU"/>
              </w:rPr>
              <w:t>Номер приложения</w:t>
            </w:r>
          </w:p>
        </w:tc>
        <w:tc>
          <w:tcPr>
            <w:tcW w:w="3023" w:type="pct"/>
            <w:vAlign w:val="center"/>
          </w:tcPr>
          <w:p w:rsidR="00090B9A" w:rsidRPr="00090B9A" w:rsidRDefault="00090B9A" w:rsidP="0071519A">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r w:rsidRPr="00090B9A">
              <w:rPr>
                <w:rFonts w:ascii="Times New Roman" w:eastAsia="Times New Roman" w:hAnsi="Times New Roman" w:cs="Times New Roman"/>
                <w:sz w:val="24"/>
                <w:szCs w:val="24"/>
                <w:lang w:eastAsia="ru-RU"/>
              </w:rPr>
              <w:t>Наименование приложения</w:t>
            </w:r>
          </w:p>
        </w:tc>
        <w:tc>
          <w:tcPr>
            <w:tcW w:w="955" w:type="pct"/>
            <w:vAlign w:val="center"/>
          </w:tcPr>
          <w:p w:rsidR="00090B9A" w:rsidRPr="00090B9A" w:rsidRDefault="00090B9A" w:rsidP="0071519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0B9A">
              <w:rPr>
                <w:rFonts w:ascii="Times New Roman" w:eastAsia="Times New Roman" w:hAnsi="Times New Roman" w:cs="Times New Roman"/>
                <w:sz w:val="24"/>
                <w:szCs w:val="24"/>
                <w:lang w:eastAsia="ru-RU"/>
              </w:rPr>
              <w:t>Номер страницы</w:t>
            </w:r>
          </w:p>
        </w:tc>
      </w:tr>
      <w:tr w:rsidR="00090B9A" w:rsidRPr="00090B9A" w:rsidTr="0071519A">
        <w:trPr>
          <w:trHeight w:val="491"/>
        </w:trPr>
        <w:tc>
          <w:tcPr>
            <w:tcW w:w="1022" w:type="pct"/>
            <w:vAlign w:val="center"/>
          </w:tcPr>
          <w:p w:rsidR="00090B9A" w:rsidRPr="00090B9A" w:rsidRDefault="00090B9A" w:rsidP="0071519A">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r w:rsidRPr="00090B9A">
              <w:rPr>
                <w:rFonts w:ascii="Times New Roman" w:eastAsia="Times New Roman" w:hAnsi="Times New Roman" w:cs="Times New Roman"/>
                <w:sz w:val="24"/>
                <w:szCs w:val="24"/>
                <w:lang w:eastAsia="ru-RU"/>
              </w:rPr>
              <w:t>№ 1</w:t>
            </w:r>
          </w:p>
        </w:tc>
        <w:tc>
          <w:tcPr>
            <w:tcW w:w="3023" w:type="pct"/>
            <w:vAlign w:val="center"/>
          </w:tcPr>
          <w:p w:rsidR="00090B9A" w:rsidRPr="00090B9A" w:rsidRDefault="00090B9A" w:rsidP="00090B9A">
            <w:pPr>
              <w:tabs>
                <w:tab w:val="left" w:pos="2843"/>
                <w:tab w:val="left" w:pos="3006"/>
              </w:tabs>
              <w:spacing w:after="0" w:line="240" w:lineRule="auto"/>
              <w:jc w:val="center"/>
              <w:rPr>
                <w:rFonts w:ascii="Times New Roman" w:eastAsia="Times New Roman" w:hAnsi="Times New Roman"/>
                <w:sz w:val="24"/>
                <w:szCs w:val="24"/>
                <w:lang w:eastAsia="ru-RU"/>
              </w:rPr>
            </w:pPr>
            <w:r w:rsidRPr="00090B9A">
              <w:rPr>
                <w:rFonts w:ascii="Times New Roman" w:eastAsia="Times New Roman" w:hAnsi="Times New Roman"/>
                <w:sz w:val="24"/>
                <w:szCs w:val="24"/>
                <w:lang w:eastAsia="ru-RU"/>
              </w:rPr>
              <w:t xml:space="preserve">Перечень категорий </w:t>
            </w:r>
          </w:p>
          <w:p w:rsidR="00090B9A" w:rsidRPr="00090B9A" w:rsidRDefault="00090B9A" w:rsidP="00090B9A">
            <w:pPr>
              <w:spacing w:after="0" w:line="240" w:lineRule="auto"/>
              <w:jc w:val="center"/>
              <w:rPr>
                <w:rFonts w:ascii="Times New Roman" w:eastAsia="Times New Roman" w:hAnsi="Times New Roman" w:cs="Times New Roman"/>
                <w:sz w:val="24"/>
                <w:szCs w:val="24"/>
                <w:lang w:eastAsia="ru-RU"/>
              </w:rPr>
            </w:pPr>
            <w:r w:rsidRPr="00090B9A">
              <w:rPr>
                <w:rFonts w:ascii="Times New Roman" w:eastAsia="Times New Roman" w:hAnsi="Times New Roman"/>
                <w:sz w:val="24"/>
                <w:szCs w:val="24"/>
                <w:lang w:eastAsia="ru-RU"/>
              </w:rPr>
              <w:t>и количество автотранспорта, подлежащего осмотру</w:t>
            </w:r>
            <w:r>
              <w:rPr>
                <w:rFonts w:ascii="Times New Roman" w:eastAsia="Times New Roman" w:hAnsi="Times New Roman"/>
                <w:sz w:val="24"/>
                <w:szCs w:val="24"/>
                <w:lang w:eastAsia="ru-RU"/>
              </w:rPr>
              <w:t xml:space="preserve"> </w:t>
            </w:r>
          </w:p>
        </w:tc>
        <w:tc>
          <w:tcPr>
            <w:tcW w:w="955" w:type="pct"/>
            <w:vAlign w:val="center"/>
          </w:tcPr>
          <w:p w:rsidR="00090B9A" w:rsidRPr="00090B9A" w:rsidRDefault="000661D6" w:rsidP="0071519A">
            <w:pPr>
              <w:tabs>
                <w:tab w:val="left" w:pos="2843"/>
                <w:tab w:val="left" w:pos="3006"/>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r>
    </w:tbl>
    <w:p w:rsidR="007E6DB1" w:rsidRDefault="007E6DB1"/>
    <w:p w:rsidR="00AB151D" w:rsidRDefault="00AB151D" w:rsidP="00090B9A">
      <w:pPr>
        <w:spacing w:after="0" w:line="240" w:lineRule="auto"/>
        <w:ind w:left="4678" w:firstLine="1559"/>
        <w:jc w:val="right"/>
        <w:rPr>
          <w:rFonts w:ascii="Times New Roman" w:eastAsia="Times New Roman" w:hAnsi="Times New Roman" w:cs="Times New Roman"/>
          <w:sz w:val="24"/>
          <w:szCs w:val="24"/>
          <w:lang w:eastAsia="ru-RU"/>
        </w:rPr>
      </w:pPr>
    </w:p>
    <w:p w:rsidR="00AB151D" w:rsidRDefault="00B24EE0" w:rsidP="00B24EE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Согласовано:</w:t>
      </w:r>
    </w:p>
    <w:p w:rsidR="00B24EE0" w:rsidRDefault="00B24EE0" w:rsidP="00B24EE0">
      <w:pPr>
        <w:spacing w:after="0" w:line="240" w:lineRule="auto"/>
        <w:jc w:val="both"/>
        <w:rPr>
          <w:rFonts w:ascii="Times New Roman" w:eastAsia="Times New Roman" w:hAnsi="Times New Roman" w:cs="Times New Roman"/>
          <w:sz w:val="24"/>
          <w:szCs w:val="24"/>
          <w:lang w:eastAsia="ru-RU"/>
        </w:rPr>
      </w:pPr>
    </w:p>
    <w:p w:rsidR="00B24EE0" w:rsidRDefault="00BB4454" w:rsidP="00B24EE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Руководитель Отдела логистики</w:t>
      </w:r>
      <w:r w:rsidR="00B24EE0">
        <w:rPr>
          <w:rFonts w:ascii="Times New Roman" w:eastAsia="Times New Roman" w:hAnsi="Times New Roman" w:cs="Times New Roman"/>
          <w:sz w:val="24"/>
          <w:szCs w:val="24"/>
          <w:lang w:eastAsia="ru-RU"/>
        </w:rPr>
        <w:t xml:space="preserve">                                                                            </w:t>
      </w:r>
      <w:r w:rsidR="007F6247">
        <w:rPr>
          <w:rFonts w:ascii="Times New Roman" w:eastAsia="Times New Roman" w:hAnsi="Times New Roman" w:cs="Times New Roman"/>
          <w:sz w:val="24"/>
          <w:szCs w:val="24"/>
          <w:lang w:eastAsia="ru-RU"/>
        </w:rPr>
        <w:t>Э.</w:t>
      </w:r>
      <w:r w:rsidR="0025364F">
        <w:rPr>
          <w:rFonts w:ascii="Times New Roman" w:eastAsia="Times New Roman" w:hAnsi="Times New Roman" w:cs="Times New Roman"/>
          <w:sz w:val="24"/>
          <w:szCs w:val="24"/>
          <w:lang w:eastAsia="ru-RU"/>
        </w:rPr>
        <w:t>Ю</w:t>
      </w:r>
      <w:r w:rsidR="007F6247">
        <w:rPr>
          <w:rFonts w:ascii="Times New Roman" w:eastAsia="Times New Roman" w:hAnsi="Times New Roman" w:cs="Times New Roman"/>
          <w:sz w:val="24"/>
          <w:szCs w:val="24"/>
          <w:lang w:eastAsia="ru-RU"/>
        </w:rPr>
        <w:t>. Сохнышева</w:t>
      </w:r>
      <w:r w:rsidR="00B24EE0">
        <w:rPr>
          <w:rFonts w:ascii="Times New Roman" w:eastAsia="Times New Roman" w:hAnsi="Times New Roman" w:cs="Times New Roman"/>
          <w:sz w:val="24"/>
          <w:szCs w:val="24"/>
          <w:lang w:eastAsia="ru-RU"/>
        </w:rPr>
        <w:t xml:space="preserve">        </w:t>
      </w:r>
    </w:p>
    <w:p w:rsidR="00AA448F" w:rsidRDefault="00AA448F" w:rsidP="00B24EE0">
      <w:pPr>
        <w:spacing w:after="0" w:line="240" w:lineRule="auto"/>
        <w:jc w:val="both"/>
        <w:rPr>
          <w:rFonts w:ascii="Times New Roman" w:eastAsia="Times New Roman" w:hAnsi="Times New Roman" w:cs="Times New Roman"/>
          <w:sz w:val="24"/>
          <w:szCs w:val="24"/>
          <w:lang w:eastAsia="ru-RU"/>
        </w:rPr>
      </w:pPr>
    </w:p>
    <w:p w:rsidR="00AA448F" w:rsidRDefault="00AA448F" w:rsidP="00090B9A">
      <w:pPr>
        <w:spacing w:after="0" w:line="240" w:lineRule="auto"/>
        <w:ind w:left="4678" w:firstLine="1559"/>
        <w:jc w:val="right"/>
        <w:rPr>
          <w:rFonts w:ascii="Times New Roman" w:eastAsia="Times New Roman" w:hAnsi="Times New Roman" w:cs="Times New Roman"/>
          <w:sz w:val="24"/>
          <w:szCs w:val="24"/>
          <w:lang w:eastAsia="ru-RU"/>
        </w:rPr>
      </w:pPr>
    </w:p>
    <w:p w:rsidR="00AA448F" w:rsidRDefault="00AA448F" w:rsidP="00090B9A">
      <w:pPr>
        <w:spacing w:after="0" w:line="240" w:lineRule="auto"/>
        <w:ind w:left="4678" w:firstLine="1559"/>
        <w:jc w:val="right"/>
        <w:rPr>
          <w:rFonts w:ascii="Times New Roman" w:eastAsia="Times New Roman" w:hAnsi="Times New Roman" w:cs="Times New Roman"/>
          <w:sz w:val="24"/>
          <w:szCs w:val="24"/>
          <w:lang w:eastAsia="ru-RU"/>
        </w:rPr>
      </w:pPr>
      <w:bookmarkStart w:id="0" w:name="_GoBack"/>
      <w:bookmarkEnd w:id="0"/>
    </w:p>
    <w:p w:rsidR="00AA448F" w:rsidRDefault="00AA448F" w:rsidP="00090B9A">
      <w:pPr>
        <w:spacing w:after="0" w:line="240" w:lineRule="auto"/>
        <w:ind w:left="4678" w:firstLine="1559"/>
        <w:jc w:val="right"/>
        <w:rPr>
          <w:rFonts w:ascii="Times New Roman" w:eastAsia="Times New Roman" w:hAnsi="Times New Roman" w:cs="Times New Roman"/>
          <w:sz w:val="24"/>
          <w:szCs w:val="24"/>
          <w:lang w:eastAsia="ru-RU"/>
        </w:rPr>
      </w:pPr>
    </w:p>
    <w:p w:rsidR="00090B9A" w:rsidRPr="00090B9A" w:rsidRDefault="00090B9A" w:rsidP="00090B9A">
      <w:pPr>
        <w:spacing w:after="0" w:line="240" w:lineRule="auto"/>
        <w:ind w:left="4678" w:firstLine="1559"/>
        <w:jc w:val="right"/>
        <w:rPr>
          <w:rFonts w:ascii="Times New Roman" w:eastAsia="Times New Roman" w:hAnsi="Times New Roman" w:cs="Times New Roman"/>
          <w:sz w:val="24"/>
          <w:szCs w:val="24"/>
          <w:lang w:eastAsia="ru-RU"/>
        </w:rPr>
      </w:pPr>
      <w:r w:rsidRPr="00090B9A">
        <w:rPr>
          <w:rFonts w:ascii="Times New Roman" w:eastAsia="Times New Roman" w:hAnsi="Times New Roman" w:cs="Times New Roman"/>
          <w:sz w:val="24"/>
          <w:szCs w:val="24"/>
          <w:lang w:eastAsia="ru-RU"/>
        </w:rPr>
        <w:t xml:space="preserve">Приложение № 1 </w:t>
      </w:r>
    </w:p>
    <w:p w:rsidR="00090B9A" w:rsidRDefault="00090B9A" w:rsidP="00090B9A">
      <w:pPr>
        <w:spacing w:after="0" w:line="240" w:lineRule="auto"/>
        <w:ind w:left="4678" w:firstLine="1559"/>
        <w:jc w:val="right"/>
        <w:rPr>
          <w:rFonts w:ascii="Times New Roman" w:eastAsia="Times New Roman" w:hAnsi="Times New Roman" w:cs="Times New Roman"/>
          <w:sz w:val="24"/>
          <w:szCs w:val="24"/>
          <w:lang w:eastAsia="ru-RU"/>
        </w:rPr>
      </w:pPr>
      <w:r w:rsidRPr="00090B9A">
        <w:rPr>
          <w:rFonts w:ascii="Times New Roman" w:eastAsia="Times New Roman" w:hAnsi="Times New Roman" w:cs="Times New Roman"/>
          <w:sz w:val="24"/>
          <w:szCs w:val="24"/>
          <w:lang w:eastAsia="ru-RU"/>
        </w:rPr>
        <w:t>к Техническому заданию</w:t>
      </w:r>
    </w:p>
    <w:p w:rsidR="00090B9A" w:rsidRDefault="00090B9A" w:rsidP="00090B9A">
      <w:pPr>
        <w:spacing w:after="0" w:line="240" w:lineRule="auto"/>
        <w:ind w:left="4678" w:firstLine="1559"/>
        <w:jc w:val="right"/>
        <w:rPr>
          <w:rFonts w:ascii="Times New Roman" w:eastAsia="Times New Roman" w:hAnsi="Times New Roman" w:cs="Times New Roman"/>
          <w:sz w:val="24"/>
          <w:szCs w:val="24"/>
          <w:lang w:eastAsia="ru-RU"/>
        </w:rPr>
      </w:pPr>
    </w:p>
    <w:p w:rsidR="001D49CC" w:rsidRDefault="001D49CC" w:rsidP="00090B9A">
      <w:pPr>
        <w:spacing w:after="0" w:line="240" w:lineRule="auto"/>
        <w:jc w:val="center"/>
        <w:rPr>
          <w:rFonts w:ascii="Times New Roman" w:eastAsia="Times New Roman" w:hAnsi="Times New Roman" w:cs="Times New Roman"/>
          <w:b/>
          <w:sz w:val="24"/>
          <w:szCs w:val="24"/>
          <w:lang w:eastAsia="ru-RU"/>
        </w:rPr>
      </w:pPr>
    </w:p>
    <w:p w:rsidR="001D49CC" w:rsidRDefault="001D49CC" w:rsidP="00090B9A">
      <w:pPr>
        <w:spacing w:after="0" w:line="240" w:lineRule="auto"/>
        <w:jc w:val="center"/>
        <w:rPr>
          <w:rFonts w:ascii="Times New Roman" w:eastAsia="Times New Roman" w:hAnsi="Times New Roman" w:cs="Times New Roman"/>
          <w:b/>
          <w:sz w:val="24"/>
          <w:szCs w:val="24"/>
          <w:lang w:eastAsia="ru-RU"/>
        </w:rPr>
      </w:pPr>
    </w:p>
    <w:p w:rsidR="001D49CC" w:rsidRDefault="001D49CC" w:rsidP="00090B9A">
      <w:pPr>
        <w:spacing w:after="0" w:line="240" w:lineRule="auto"/>
        <w:jc w:val="center"/>
        <w:rPr>
          <w:rFonts w:ascii="Times New Roman" w:eastAsia="Times New Roman" w:hAnsi="Times New Roman" w:cs="Times New Roman"/>
          <w:b/>
          <w:sz w:val="24"/>
          <w:szCs w:val="24"/>
          <w:lang w:eastAsia="ru-RU"/>
        </w:rPr>
      </w:pPr>
    </w:p>
    <w:p w:rsidR="001D49CC" w:rsidRDefault="001D49CC" w:rsidP="00090B9A">
      <w:pPr>
        <w:spacing w:after="0" w:line="240" w:lineRule="auto"/>
        <w:jc w:val="center"/>
        <w:rPr>
          <w:rFonts w:ascii="Times New Roman" w:eastAsia="Times New Roman" w:hAnsi="Times New Roman" w:cs="Times New Roman"/>
          <w:b/>
          <w:sz w:val="24"/>
          <w:szCs w:val="24"/>
          <w:lang w:eastAsia="ru-RU"/>
        </w:rPr>
      </w:pPr>
    </w:p>
    <w:p w:rsidR="001D49CC" w:rsidRDefault="001D49CC" w:rsidP="00090B9A">
      <w:pPr>
        <w:spacing w:after="0" w:line="240" w:lineRule="auto"/>
        <w:jc w:val="center"/>
        <w:rPr>
          <w:rFonts w:ascii="Times New Roman" w:eastAsia="Times New Roman" w:hAnsi="Times New Roman" w:cs="Times New Roman"/>
          <w:b/>
          <w:sz w:val="24"/>
          <w:szCs w:val="24"/>
          <w:lang w:eastAsia="ru-RU"/>
        </w:rPr>
      </w:pPr>
    </w:p>
    <w:p w:rsidR="00090B9A" w:rsidRPr="00090B9A" w:rsidRDefault="00090B9A" w:rsidP="00090B9A">
      <w:pPr>
        <w:spacing w:after="0" w:line="240" w:lineRule="auto"/>
        <w:jc w:val="center"/>
        <w:rPr>
          <w:rFonts w:ascii="Times New Roman" w:eastAsia="Times New Roman" w:hAnsi="Times New Roman" w:cs="Times New Roman"/>
          <w:b/>
          <w:sz w:val="24"/>
          <w:szCs w:val="24"/>
          <w:lang w:eastAsia="ru-RU"/>
        </w:rPr>
      </w:pPr>
      <w:r w:rsidRPr="00090B9A">
        <w:rPr>
          <w:rFonts w:ascii="Times New Roman" w:eastAsia="Times New Roman" w:hAnsi="Times New Roman" w:cs="Times New Roman"/>
          <w:b/>
          <w:sz w:val="24"/>
          <w:szCs w:val="24"/>
          <w:lang w:eastAsia="ru-RU"/>
        </w:rPr>
        <w:t>Перечень категорий и количество автотранспорта, подлежащего осмотру</w:t>
      </w:r>
    </w:p>
    <w:p w:rsidR="00090B9A" w:rsidRDefault="00090B9A" w:rsidP="00090B9A">
      <w:pPr>
        <w:spacing w:after="0" w:line="240" w:lineRule="auto"/>
        <w:ind w:left="4678" w:firstLine="1559"/>
        <w:jc w:val="right"/>
        <w:rPr>
          <w:rFonts w:ascii="Times New Roman" w:eastAsia="Times New Roman" w:hAnsi="Times New Roman" w:cs="Times New Roman"/>
          <w:sz w:val="24"/>
          <w:szCs w:val="24"/>
          <w:lang w:eastAsia="ru-RU"/>
        </w:rPr>
      </w:pPr>
    </w:p>
    <w:p w:rsidR="001D49CC" w:rsidRDefault="001D49CC" w:rsidP="00090B9A">
      <w:pPr>
        <w:spacing w:after="0" w:line="240" w:lineRule="auto"/>
        <w:rPr>
          <w:rFonts w:ascii="Times New Roman" w:eastAsia="Times New Roman" w:hAnsi="Times New Roman" w:cs="Times New Roman"/>
          <w:sz w:val="24"/>
          <w:szCs w:val="24"/>
          <w:lang w:eastAsia="ar-SA"/>
        </w:rPr>
      </w:pPr>
    </w:p>
    <w:p w:rsidR="001D49CC" w:rsidRDefault="001D49CC" w:rsidP="00090B9A">
      <w:pPr>
        <w:spacing w:after="0" w:line="240" w:lineRule="auto"/>
        <w:rPr>
          <w:rFonts w:ascii="Times New Roman" w:eastAsia="Times New Roman" w:hAnsi="Times New Roman" w:cs="Times New Roman"/>
          <w:sz w:val="24"/>
          <w:szCs w:val="24"/>
          <w:lang w:eastAsia="ar-SA"/>
        </w:rPr>
      </w:pPr>
    </w:p>
    <w:p w:rsidR="001D49CC" w:rsidRDefault="001D49CC" w:rsidP="00090B9A">
      <w:pPr>
        <w:spacing w:after="0" w:line="240" w:lineRule="auto"/>
        <w:rPr>
          <w:rFonts w:ascii="Times New Roman" w:eastAsia="Times New Roman" w:hAnsi="Times New Roman" w:cs="Times New Roman"/>
          <w:sz w:val="24"/>
          <w:szCs w:val="24"/>
          <w:lang w:eastAsia="ar-SA"/>
        </w:rPr>
      </w:pPr>
    </w:p>
    <w:p w:rsidR="001D49CC" w:rsidRDefault="001D49CC" w:rsidP="00090B9A">
      <w:pPr>
        <w:spacing w:after="0" w:line="240" w:lineRule="auto"/>
        <w:rPr>
          <w:rFonts w:ascii="Times New Roman" w:eastAsia="Times New Roman" w:hAnsi="Times New Roman" w:cs="Times New Roman"/>
          <w:sz w:val="24"/>
          <w:szCs w:val="24"/>
          <w:lang w:eastAsia="ar-SA"/>
        </w:rPr>
      </w:pPr>
    </w:p>
    <w:p w:rsidR="00090B9A" w:rsidRPr="009336EB" w:rsidRDefault="00090B9A" w:rsidP="00090B9A">
      <w:pPr>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Приложение представлено в отдельном файле </w:t>
      </w:r>
      <w:r>
        <w:rPr>
          <w:rFonts w:ascii="Times New Roman" w:eastAsia="Times New Roman" w:hAnsi="Times New Roman" w:cs="Times New Roman"/>
          <w:sz w:val="24"/>
          <w:szCs w:val="24"/>
          <w:lang w:val="en-US" w:eastAsia="ar-SA"/>
        </w:rPr>
        <w:t>Excel</w:t>
      </w:r>
      <w:r>
        <w:rPr>
          <w:rFonts w:ascii="Times New Roman" w:eastAsia="Times New Roman" w:hAnsi="Times New Roman" w:cs="Times New Roman"/>
          <w:sz w:val="24"/>
          <w:szCs w:val="24"/>
          <w:lang w:eastAsia="ar-SA"/>
        </w:rPr>
        <w:t>.</w:t>
      </w:r>
    </w:p>
    <w:p w:rsidR="00090B9A" w:rsidRPr="00090B9A" w:rsidRDefault="00090B9A" w:rsidP="00090B9A">
      <w:pPr>
        <w:spacing w:after="0" w:line="240" w:lineRule="auto"/>
        <w:ind w:left="4678" w:firstLine="1559"/>
        <w:jc w:val="right"/>
        <w:rPr>
          <w:rFonts w:ascii="Times New Roman" w:eastAsia="Times New Roman" w:hAnsi="Times New Roman" w:cs="Times New Roman"/>
          <w:sz w:val="24"/>
          <w:szCs w:val="24"/>
          <w:lang w:eastAsia="ru-RU"/>
        </w:rPr>
      </w:pPr>
    </w:p>
    <w:p w:rsidR="00090B9A" w:rsidRDefault="00090B9A"/>
    <w:sectPr w:rsidR="00090B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DE7147"/>
    <w:multiLevelType w:val="hybridMultilevel"/>
    <w:tmpl w:val="DFE626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73031CF9"/>
    <w:multiLevelType w:val="multilevel"/>
    <w:tmpl w:val="EDDCBB8E"/>
    <w:lvl w:ilvl="0">
      <w:start w:val="1"/>
      <w:numFmt w:val="decimal"/>
      <w:lvlText w:val="%1."/>
      <w:lvlJc w:val="left"/>
      <w:pPr>
        <w:ind w:left="1778" w:hanging="360"/>
      </w:pPr>
      <w:rPr>
        <w:b/>
      </w:rPr>
    </w:lvl>
    <w:lvl w:ilvl="1">
      <w:start w:val="1"/>
      <w:numFmt w:val="decimal"/>
      <w:isLgl/>
      <w:lvlText w:val="%1.%2."/>
      <w:lvlJc w:val="left"/>
      <w:pPr>
        <w:ind w:left="1145"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720"/>
    <w:rsid w:val="000074B0"/>
    <w:rsid w:val="0003469E"/>
    <w:rsid w:val="000661D6"/>
    <w:rsid w:val="00090B9A"/>
    <w:rsid w:val="000F7240"/>
    <w:rsid w:val="00105D41"/>
    <w:rsid w:val="00121A25"/>
    <w:rsid w:val="001D49CC"/>
    <w:rsid w:val="001F01F3"/>
    <w:rsid w:val="0025364F"/>
    <w:rsid w:val="002D6AD4"/>
    <w:rsid w:val="00357B61"/>
    <w:rsid w:val="0044613F"/>
    <w:rsid w:val="005202CE"/>
    <w:rsid w:val="005A3BC8"/>
    <w:rsid w:val="005A5802"/>
    <w:rsid w:val="006271A3"/>
    <w:rsid w:val="00674720"/>
    <w:rsid w:val="006B64F3"/>
    <w:rsid w:val="007E6DB1"/>
    <w:rsid w:val="007F6247"/>
    <w:rsid w:val="0087197C"/>
    <w:rsid w:val="009D6EDA"/>
    <w:rsid w:val="00AA448F"/>
    <w:rsid w:val="00AB151D"/>
    <w:rsid w:val="00AD162E"/>
    <w:rsid w:val="00B24EE0"/>
    <w:rsid w:val="00BB4454"/>
    <w:rsid w:val="00BF4250"/>
    <w:rsid w:val="00D0613B"/>
    <w:rsid w:val="00E2295C"/>
    <w:rsid w:val="00F945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74545"/>
  <w15:chartTrackingRefBased/>
  <w15:docId w15:val="{174C9E48-8ED0-4167-997C-DA82DE3F9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Цветной список - Акцент 11,List Paragraph,Num Bullet 1,Table Number Paragraph,Bullet Number,Bulletr List Paragraph,列出段落,列出段落1,List Paragraph2,List Paragraph21,Listeafsnit1,Bullet list"/>
    <w:basedOn w:val="a"/>
    <w:link w:val="a4"/>
    <w:uiPriority w:val="34"/>
    <w:qFormat/>
    <w:rsid w:val="00090B9A"/>
    <w:pPr>
      <w:spacing w:after="200" w:line="276" w:lineRule="auto"/>
      <w:ind w:left="720"/>
      <w:contextualSpacing/>
    </w:pPr>
    <w:rPr>
      <w:rFonts w:ascii="Calibri" w:eastAsia="Times New Roman" w:hAnsi="Calibri" w:cs="Times New Roman"/>
    </w:rPr>
  </w:style>
  <w:style w:type="character" w:customStyle="1" w:styleId="a4">
    <w:name w:val="Абзац списка Знак"/>
    <w:aliases w:val="Bullet List Знак,FooterText Знак,numbered Знак,Paragraphe de liste1 Знак,lp1 Знак,Цветной список - Акцент 11 Знак,List Paragraph Знак,Num Bullet 1 Знак,Table Number Paragraph Знак,Bullet Number Знак,Bulletr List Paragraph Знак"/>
    <w:link w:val="a3"/>
    <w:uiPriority w:val="34"/>
    <w:qFormat/>
    <w:locked/>
    <w:rsid w:val="00090B9A"/>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4431</TotalTime>
  <Pages>6</Pages>
  <Words>1629</Words>
  <Characters>9290</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10898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Неверов Виталий Анатольевич</dc:creator>
  <cp:keywords/>
  <dc:description/>
  <cp:lastModifiedBy>Неверов Виталий Анатольевич</cp:lastModifiedBy>
  <cp:revision>28</cp:revision>
  <dcterms:created xsi:type="dcterms:W3CDTF">2025-02-21T06:10:00Z</dcterms:created>
  <dcterms:modified xsi:type="dcterms:W3CDTF">2026-05-28T06:44:00Z</dcterms:modified>
</cp:coreProperties>
</file>