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9" w:type="dxa"/>
        <w:tblLayout w:type="fixed"/>
        <w:tblLook w:val="04A0" w:firstRow="1" w:lastRow="0" w:firstColumn="1" w:lastColumn="0" w:noHBand="0" w:noVBand="1"/>
      </w:tblPr>
      <w:tblGrid>
        <w:gridCol w:w="4536"/>
        <w:gridCol w:w="5213"/>
      </w:tblGrid>
      <w:tr w:rsidR="004916FE" w14:paraId="27C37DEA" w14:textId="77777777">
        <w:trPr>
          <w:trHeight w:val="2025"/>
        </w:trPr>
        <w:tc>
          <w:tcPr>
            <w:tcW w:w="4536" w:type="dxa"/>
            <w:shd w:val="clear" w:color="auto" w:fill="auto"/>
          </w:tcPr>
          <w:p w14:paraId="061A8014" w14:textId="77777777" w:rsidR="004916FE" w:rsidRDefault="004366DF">
            <w:pPr>
              <w:widowControl w:val="0"/>
              <w:spacing w:line="240" w:lineRule="auto"/>
              <w:ind w:firstLine="0"/>
            </w:pPr>
            <w:r>
              <w:rPr>
                <w:noProof/>
              </w:rPr>
              <w:drawing>
                <wp:inline distT="0" distB="0" distL="0" distR="0" wp14:anchorId="3E45D30D" wp14:editId="17BE76DC">
                  <wp:extent cx="2170430" cy="67691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67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shd w:val="clear" w:color="auto" w:fill="auto"/>
          </w:tcPr>
          <w:p w14:paraId="58C937F5" w14:textId="77777777" w:rsidR="00B64ED7" w:rsidRDefault="00B64ED7" w:rsidP="00B64ED7">
            <w:pPr>
              <w:widowControl w:val="0"/>
              <w:spacing w:line="240" w:lineRule="auto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УТВЕРЖДАЮ»</w:t>
            </w:r>
          </w:p>
          <w:p w14:paraId="3A748DDE" w14:textId="77777777" w:rsidR="00B64ED7" w:rsidRDefault="00B64ED7" w:rsidP="00B64ED7">
            <w:pPr>
              <w:widowControl w:val="0"/>
              <w:spacing w:line="240" w:lineRule="auto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Инициатор договора</w:t>
            </w:r>
          </w:p>
          <w:p w14:paraId="24734BA7" w14:textId="77777777" w:rsidR="00B64ED7" w:rsidRDefault="00B64ED7" w:rsidP="00B64ED7">
            <w:pPr>
              <w:widowControl w:val="0"/>
              <w:spacing w:line="240" w:lineRule="auto"/>
              <w:ind w:hanging="11"/>
              <w:jc w:val="center"/>
              <w:rPr>
                <w:b/>
                <w:bCs/>
                <w:sz w:val="26"/>
                <w:szCs w:val="26"/>
              </w:rPr>
            </w:pPr>
          </w:p>
          <w:p w14:paraId="7629FC83" w14:textId="77777777" w:rsidR="00B64ED7" w:rsidRDefault="00B64ED7" w:rsidP="00B64ED7">
            <w:pPr>
              <w:widowControl w:val="0"/>
              <w:spacing w:line="240" w:lineRule="auto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Начальник отдела материально-технического снабжения </w:t>
            </w:r>
          </w:p>
          <w:p w14:paraId="43C92C4B" w14:textId="77777777" w:rsidR="00B64ED7" w:rsidRDefault="00B64ED7" w:rsidP="00B64ED7">
            <w:pPr>
              <w:widowControl w:val="0"/>
              <w:spacing w:line="240" w:lineRule="auto"/>
              <w:ind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_____________________/П.Е. Антонов </w:t>
            </w:r>
          </w:p>
          <w:p w14:paraId="4AC68E9F" w14:textId="77777777" w:rsidR="004916FE" w:rsidRDefault="004916FE">
            <w:pPr>
              <w:widowControl w:val="0"/>
              <w:spacing w:line="240" w:lineRule="auto"/>
              <w:ind w:firstLine="0"/>
              <w:jc w:val="right"/>
              <w:rPr>
                <w:b/>
                <w:bCs/>
                <w:sz w:val="26"/>
                <w:szCs w:val="26"/>
              </w:rPr>
            </w:pPr>
          </w:p>
          <w:p w14:paraId="3E5A42DA" w14:textId="4E61E633" w:rsidR="004916FE" w:rsidRDefault="004366DF">
            <w:pPr>
              <w:widowControl w:val="0"/>
              <w:spacing w:line="240" w:lineRule="auto"/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«</w:t>
            </w:r>
            <w:r w:rsidR="00AE14A9">
              <w:rPr>
                <w:b/>
                <w:bCs/>
                <w:sz w:val="26"/>
                <w:szCs w:val="26"/>
              </w:rPr>
              <w:t>14</w:t>
            </w:r>
            <w:r>
              <w:rPr>
                <w:b/>
                <w:bCs/>
                <w:sz w:val="26"/>
                <w:szCs w:val="26"/>
              </w:rPr>
              <w:t xml:space="preserve">» </w:t>
            </w:r>
            <w:r w:rsidR="00AE14A9">
              <w:rPr>
                <w:b/>
                <w:bCs/>
                <w:sz w:val="26"/>
                <w:szCs w:val="26"/>
              </w:rPr>
              <w:t>августа</w:t>
            </w:r>
            <w:r>
              <w:rPr>
                <w:b/>
                <w:bCs/>
                <w:sz w:val="26"/>
                <w:szCs w:val="26"/>
              </w:rPr>
              <w:t xml:space="preserve"> 202</w:t>
            </w:r>
            <w:r w:rsidR="00797B08">
              <w:rPr>
                <w:b/>
                <w:bCs/>
                <w:sz w:val="26"/>
                <w:szCs w:val="26"/>
              </w:rPr>
              <w:t>6</w:t>
            </w:r>
            <w:r>
              <w:rPr>
                <w:b/>
                <w:bCs/>
                <w:sz w:val="26"/>
                <w:szCs w:val="26"/>
              </w:rPr>
              <w:t xml:space="preserve"> года</w:t>
            </w:r>
          </w:p>
        </w:tc>
      </w:tr>
    </w:tbl>
    <w:p w14:paraId="11C22FE2" w14:textId="77777777" w:rsidR="004916FE" w:rsidRDefault="004916FE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14:paraId="61B3BB94" w14:textId="372A3DD7" w:rsidR="004916FE" w:rsidRDefault="004366DF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 в электронной форме (среди МСП) по лоту №</w:t>
      </w:r>
      <w:r w:rsidR="00AE14A9">
        <w:rPr>
          <w:rFonts w:ascii="Times New Roman" w:hAnsi="Times New Roman"/>
          <w:sz w:val="28"/>
          <w:szCs w:val="28"/>
        </w:rPr>
        <w:t xml:space="preserve"> </w:t>
      </w:r>
      <w:r w:rsidR="00AE14A9" w:rsidRPr="00AE14A9">
        <w:rPr>
          <w:rFonts w:ascii="Times New Roman" w:hAnsi="Times New Roman"/>
          <w:sz w:val="28"/>
          <w:szCs w:val="28"/>
        </w:rPr>
        <w:t>0004-АХР ДОР-2026-СК РусГидро</w:t>
      </w:r>
      <w:r>
        <w:rPr>
          <w:rFonts w:ascii="Times New Roman" w:hAnsi="Times New Roman"/>
          <w:sz w:val="28"/>
          <w:szCs w:val="28"/>
        </w:rPr>
        <w:t xml:space="preserve"> </w:t>
      </w:r>
      <w:r w:rsidR="00AE14A9" w:rsidRPr="00AE14A9">
        <w:rPr>
          <w:rFonts w:ascii="Times New Roman" w:hAnsi="Times New Roman"/>
          <w:sz w:val="28"/>
          <w:szCs w:val="28"/>
        </w:rPr>
        <w:t>ОКПД2 47.41.10.000 Поставка оргтехники для организации рабочих мест сотрудников АО «СК РусГидро» в аппарате управления, обособленных подразделениях и производственном участке г. Хабаровск</w:t>
      </w:r>
    </w:p>
    <w:p w14:paraId="47300BBC" w14:textId="77777777" w:rsidR="004916FE" w:rsidRDefault="004916FE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14:paraId="193F0583" w14:textId="7515E6A9" w:rsidR="004916FE" w:rsidRDefault="004366DF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b/>
          <w:bCs/>
          <w:sz w:val="24"/>
          <w:szCs w:val="24"/>
        </w:rPr>
        <w:t>Акционерное общество «Сервисная компания «РусГидро» (АО «СК РусГидро»)</w:t>
      </w:r>
      <w:r>
        <w:rPr>
          <w:b/>
          <w:bCs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проведения Упрощенной закупки в электронной форме (среди МСП) на право заключения договора по </w:t>
      </w:r>
      <w:r>
        <w:rPr>
          <w:b/>
          <w:bCs/>
          <w:sz w:val="24"/>
          <w:szCs w:val="24"/>
        </w:rPr>
        <w:t xml:space="preserve">лоту № </w:t>
      </w:r>
      <w:r w:rsidRPr="004366DF">
        <w:rPr>
          <w:b/>
          <w:bCs/>
          <w:sz w:val="24"/>
          <w:szCs w:val="24"/>
        </w:rPr>
        <w:t xml:space="preserve">№ </w:t>
      </w:r>
      <w:r w:rsidR="00AE14A9" w:rsidRPr="00AE14A9">
        <w:rPr>
          <w:b/>
          <w:bCs/>
          <w:sz w:val="24"/>
          <w:szCs w:val="24"/>
        </w:rPr>
        <w:t>0004-АХР ДОР-2026-СК РусГидро ОКПД2 47.41.10.000 Поставка оргтехники для организации рабочих мест сотрудников АО «СК РусГидро» в аппарате управления, обособленных подразделениях и производственном участке г. Хабаровск</w:t>
      </w:r>
      <w:r>
        <w:rPr>
          <w:b/>
          <w:bCs/>
          <w:sz w:val="24"/>
          <w:szCs w:val="24"/>
        </w:rPr>
        <w:t>.</w:t>
      </w:r>
    </w:p>
    <w:p w14:paraId="21C340BE" w14:textId="77777777" w:rsidR="004916FE" w:rsidRDefault="004366DF">
      <w:pPr>
        <w:pStyle w:val="af1"/>
        <w:spacing w:before="120" w:line="240" w:lineRule="auto"/>
        <w:ind w:left="567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Обращаем Ваше внимание, что Предложения должны быть направлены с использованием функционала электронной площадки АО «РАД».</w:t>
      </w:r>
    </w:p>
    <w:p w14:paraId="5A977DCE" w14:textId="77777777" w:rsidR="004916FE" w:rsidRDefault="004366DF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0C23E4D" w14:textId="77777777" w:rsidR="004916FE" w:rsidRDefault="004366DF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предложения.</w:t>
      </w:r>
    </w:p>
    <w:p w14:paraId="36DCCA1E" w14:textId="77777777" w:rsidR="004916FE" w:rsidRDefault="004366DF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4F42B8F1" w14:textId="77777777" w:rsidR="004916FE" w:rsidRDefault="004366DF">
      <w:pPr>
        <w:numPr>
          <w:ilvl w:val="0"/>
          <w:numId w:val="4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4DBDC4E6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>дату направления предложения;</w:t>
      </w:r>
    </w:p>
    <w:p w14:paraId="0437931C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lastRenderedPageBreak/>
        <w:t>полное наименование Поставщика, с указанием организационно-правовой формы (для юридических лиц);</w:t>
      </w:r>
    </w:p>
    <w:p w14:paraId="63134DB2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7"/>
          <w:b w:val="0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7"/>
          <w:b w:val="0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 w14:paraId="76988C2A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14:paraId="554613AE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7C6DCDC1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14:paraId="1B7B5343" w14:textId="73E85323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>подробное описание предлагаемой к поставке продукции</w:t>
      </w:r>
      <w:r w:rsidR="00797B08">
        <w:rPr>
          <w:sz w:val="24"/>
          <w:szCs w:val="24"/>
        </w:rPr>
        <w:t xml:space="preserve"> по форме приложения №4 к настоящему запросу</w:t>
      </w:r>
      <w:r>
        <w:rPr>
          <w:sz w:val="24"/>
          <w:szCs w:val="24"/>
        </w:rPr>
        <w:t xml:space="preserve">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14:paraId="6535E56A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14:paraId="5FAEF690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14:paraId="5635D119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14:paraId="69A37D4D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14:paraId="400AEF47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14:paraId="7E8A5DBE" w14:textId="77777777" w:rsidR="004916FE" w:rsidRDefault="004366DF">
      <w:pPr>
        <w:numPr>
          <w:ilvl w:val="0"/>
          <w:numId w:val="5"/>
        </w:numPr>
        <w:tabs>
          <w:tab w:val="clear" w:pos="720"/>
          <w:tab w:val="left" w:pos="567"/>
        </w:tabs>
        <w:spacing w:line="240" w:lineRule="auto"/>
        <w:ind w:left="0" w:firstLine="709"/>
      </w:pPr>
      <w:r>
        <w:rPr>
          <w:sz w:val="24"/>
          <w:szCs w:val="24"/>
        </w:rPr>
        <w:t>цену предложения в рублях (без учета НДС и с учетом НДС) по форме Приложения № 3 к настоящему запросу.</w:t>
      </w:r>
    </w:p>
    <w:p w14:paraId="1D3B31E5" w14:textId="77777777" w:rsidR="004916FE" w:rsidRDefault="004916FE">
      <w:pPr>
        <w:spacing w:line="240" w:lineRule="auto"/>
        <w:ind w:firstLine="0"/>
      </w:pPr>
    </w:p>
    <w:p w14:paraId="02F5D904" w14:textId="77777777" w:rsidR="004916FE" w:rsidRDefault="004916FE">
      <w:pPr>
        <w:spacing w:before="120" w:line="240" w:lineRule="auto"/>
        <w:rPr>
          <w:sz w:val="24"/>
          <w:szCs w:val="24"/>
        </w:rPr>
      </w:pPr>
    </w:p>
    <w:p w14:paraId="2C93121F" w14:textId="77777777" w:rsidR="004916FE" w:rsidRDefault="004916FE">
      <w:pPr>
        <w:spacing w:before="120" w:line="240" w:lineRule="auto"/>
        <w:rPr>
          <w:sz w:val="24"/>
          <w:szCs w:val="24"/>
        </w:rPr>
      </w:pPr>
    </w:p>
    <w:p w14:paraId="212AF46D" w14:textId="77777777" w:rsidR="004916FE" w:rsidRDefault="004366DF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07EFB6D1" w14:textId="77777777" w:rsidR="004916FE" w:rsidRDefault="004366DF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</w:t>
      </w:r>
    </w:p>
    <w:p w14:paraId="124532C4" w14:textId="77777777" w:rsidR="004916FE" w:rsidRDefault="004366DF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Проект договора </w:t>
      </w:r>
    </w:p>
    <w:p w14:paraId="03B93D95" w14:textId="77777777" w:rsidR="004916FE" w:rsidRDefault="004366DF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Форма коммерческого предложения</w:t>
      </w:r>
    </w:p>
    <w:p w14:paraId="747C2F54" w14:textId="49B30B85" w:rsidR="004916FE" w:rsidRDefault="002A7A0D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 w:rsidRPr="002A7A0D">
        <w:rPr>
          <w:sz w:val="24"/>
          <w:szCs w:val="24"/>
        </w:rPr>
        <w:t>Форма технического предложения</w:t>
      </w:r>
    </w:p>
    <w:p w14:paraId="227B7CA8" w14:textId="41CC16FC" w:rsidR="0085465D" w:rsidRDefault="002A7A0D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Анкета потенциального поставщика</w:t>
      </w:r>
    </w:p>
    <w:p w14:paraId="5B309E2D" w14:textId="77777777" w:rsidR="004916FE" w:rsidRDefault="004916FE">
      <w:pPr>
        <w:tabs>
          <w:tab w:val="left" w:pos="851"/>
        </w:tabs>
        <w:spacing w:before="120" w:line="240" w:lineRule="auto"/>
        <w:ind w:left="850" w:firstLine="0"/>
        <w:rPr>
          <w:sz w:val="24"/>
          <w:szCs w:val="24"/>
        </w:rPr>
      </w:pPr>
    </w:p>
    <w:p w14:paraId="73311D81" w14:textId="77777777" w:rsidR="004916FE" w:rsidRDefault="004916FE"/>
    <w:sectPr w:rsidR="004916F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0DFD"/>
    <w:multiLevelType w:val="multilevel"/>
    <w:tmpl w:val="B4B293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5B1183"/>
    <w:multiLevelType w:val="multilevel"/>
    <w:tmpl w:val="1A5E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D200782"/>
    <w:multiLevelType w:val="multilevel"/>
    <w:tmpl w:val="4E183C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745F3FE1"/>
    <w:multiLevelType w:val="multilevel"/>
    <w:tmpl w:val="D45C4C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FA236D2"/>
    <w:multiLevelType w:val="multilevel"/>
    <w:tmpl w:val="ACFA84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FE"/>
    <w:rsid w:val="002A7A0D"/>
    <w:rsid w:val="004366DF"/>
    <w:rsid w:val="004916FE"/>
    <w:rsid w:val="00797B08"/>
    <w:rsid w:val="0085465D"/>
    <w:rsid w:val="00AE14A9"/>
    <w:rsid w:val="00B6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CC21"/>
  <w15:docId w15:val="{42B1D202-E921-4967-82C6-256148F3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E14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E1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0E1E14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0E1E14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0E1E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0E1E1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sid w:val="000E1E14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0E1E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0E1E14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0E1E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69286D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BF47E0"/>
    <w:rPr>
      <w:color w:val="0563C1" w:themeColor="hyperlink"/>
      <w:u w:val="single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eastAsia="Arial Unicode MS" w:cs="Arial Unicode MS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0E1E14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0E1E14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69286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BF47E0"/>
    <w:pPr>
      <w:ind w:left="720"/>
      <w:contextualSpacing/>
    </w:pPr>
  </w:style>
  <w:style w:type="numbering" w:customStyle="1" w:styleId="15233746261">
    <w:name w:val="1523374626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Екатерина Сергеевна</dc:creator>
  <dc:description/>
  <cp:lastModifiedBy>Станкевич Юрий</cp:lastModifiedBy>
  <cp:revision>48</cp:revision>
  <cp:lastPrinted>2025-11-13T10:26:00Z</cp:lastPrinted>
  <dcterms:created xsi:type="dcterms:W3CDTF">2023-11-02T03:36:00Z</dcterms:created>
  <dcterms:modified xsi:type="dcterms:W3CDTF">2026-08-13T14:37:00Z</dcterms:modified>
  <dc:language>ru-RU</dc:language>
</cp:coreProperties>
</file>