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C32B" w14:textId="77777777" w:rsidR="000C7955" w:rsidRDefault="000C7955">
      <w:pPr>
        <w:pStyle w:val="aff6"/>
        <w:keepNext/>
        <w:rPr>
          <w:lang w:val="en-US"/>
        </w:rPr>
      </w:pPr>
    </w:p>
    <w:p w14:paraId="58B127DB" w14:textId="77777777" w:rsidR="000C7955" w:rsidRDefault="00E30CB5">
      <w:pPr>
        <w:pStyle w:val="aff5"/>
        <w:pageBreakBefore w:val="0"/>
        <w:spacing w:before="360"/>
        <w:jc w:val="center"/>
        <w:outlineLvl w:val="3"/>
      </w:pPr>
      <w:r>
        <w:t>Техническое предложение</w:t>
      </w:r>
    </w:p>
    <w:p w14:paraId="1F52D13B" w14:textId="77777777" w:rsidR="000C7955" w:rsidRDefault="00E30CB5">
      <w:pPr>
        <w:pStyle w:val="aff6"/>
        <w:tabs>
          <w:tab w:val="right" w:pos="9922"/>
        </w:tabs>
      </w:pPr>
      <w:r>
        <w:t>Наименование Участника:</w:t>
      </w:r>
      <w:r>
        <w:tab/>
        <w:t>________________________________________.</w:t>
      </w:r>
    </w:p>
    <w:p w14:paraId="473181A6" w14:textId="77777777" w:rsidR="000C7955" w:rsidRDefault="00E30CB5">
      <w:pPr>
        <w:pStyle w:val="aff6"/>
        <w:tabs>
          <w:tab w:val="right" w:pos="9922"/>
        </w:tabs>
      </w:pPr>
      <w:r>
        <w:t>ИНН Участника:</w:t>
      </w:r>
      <w:r>
        <w:tab/>
        <w:t>________________________________________.</w:t>
      </w:r>
    </w:p>
    <w:p w14:paraId="5147A681" w14:textId="77777777" w:rsidR="000C7955" w:rsidRDefault="00E30CB5">
      <w:pPr>
        <w:pStyle w:val="aff6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p w14:paraId="44CB7D9A" w14:textId="77777777" w:rsidR="000C7955" w:rsidRDefault="00E30CB5">
      <w:pPr>
        <w:pStyle w:val="aff6"/>
        <w:keepNext/>
        <w:numPr>
          <w:ilvl w:val="0"/>
          <w:numId w:val="2"/>
        </w:numPr>
        <w:spacing w:before="240" w:after="120"/>
        <w:ind w:left="567" w:hanging="567"/>
        <w:rPr>
          <w:b/>
          <w:bCs/>
        </w:rPr>
      </w:pPr>
      <w:r>
        <w:rPr>
          <w:b/>
          <w:bCs/>
        </w:rPr>
        <w:t>Общие сведения</w:t>
      </w:r>
    </w:p>
    <w:p w14:paraId="4D9E5583" w14:textId="77777777" w:rsidR="000C7955" w:rsidRDefault="00E30CB5">
      <w:pPr>
        <w:pStyle w:val="aff6"/>
        <w:tabs>
          <w:tab w:val="left" w:pos="567"/>
        </w:tabs>
      </w:pPr>
      <w:r>
        <w:tab/>
        <w:t xml:space="preserve">Настоящим мы </w:t>
      </w:r>
      <w:r>
        <w:t>подтверждаем, что изучили Технические требования (Приложение № 1 к Запросу ТКП) и согласны поставить товар (МТР) полностью соответствующие требованиям Заказчика.</w:t>
      </w:r>
    </w:p>
    <w:p w14:paraId="4E4350E4" w14:textId="77777777" w:rsidR="000C7955" w:rsidRDefault="00E30CB5">
      <w:pPr>
        <w:pStyle w:val="aff6"/>
        <w:tabs>
          <w:tab w:val="left" w:pos="567"/>
        </w:tabs>
      </w:pPr>
      <w:r>
        <w:tab/>
        <w:t>При этом подробная информация о перечне и объемах поставляемой продукции представлена также в</w:t>
      </w:r>
      <w:r>
        <w:t xml:space="preserve"> Приложении № 3 - «Коммерческое предложение».</w:t>
      </w:r>
    </w:p>
    <w:p w14:paraId="07830D8D" w14:textId="41C1C7F2" w:rsidR="000C7955" w:rsidRDefault="00E30CB5">
      <w:pPr>
        <w:pStyle w:val="aff6"/>
        <w:keepNext/>
        <w:numPr>
          <w:ilvl w:val="0"/>
          <w:numId w:val="2"/>
        </w:numPr>
        <w:spacing w:before="240" w:after="120"/>
        <w:ind w:left="567" w:hanging="567"/>
        <w:rPr>
          <w:b/>
          <w:bCs/>
        </w:rPr>
      </w:pPr>
      <w:r>
        <w:rPr>
          <w:b/>
          <w:bCs/>
        </w:rPr>
        <w:t>Предложения в части продукции</w:t>
      </w:r>
    </w:p>
    <w:tbl>
      <w:tblPr>
        <w:tblStyle w:val="affe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640"/>
        <w:gridCol w:w="3483"/>
        <w:gridCol w:w="1822"/>
        <w:gridCol w:w="1985"/>
        <w:gridCol w:w="3685"/>
      </w:tblGrid>
      <w:tr w:rsidR="00F07EBF" w:rsidRPr="00182F68" w14:paraId="50B57889" w14:textId="77777777" w:rsidTr="004C23E5">
        <w:tc>
          <w:tcPr>
            <w:tcW w:w="852" w:type="dxa"/>
            <w:vMerge w:val="restart"/>
            <w:shd w:val="clear" w:color="auto" w:fill="auto"/>
            <w:vAlign w:val="center"/>
          </w:tcPr>
          <w:p w14:paraId="7CB9A3D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8CED67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3" w:type="dxa"/>
            <w:gridSpan w:val="2"/>
            <w:vMerge w:val="restart"/>
            <w:shd w:val="clear" w:color="auto" w:fill="auto"/>
            <w:vAlign w:val="center"/>
          </w:tcPr>
          <w:p w14:paraId="32060346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807" w:type="dxa"/>
            <w:gridSpan w:val="2"/>
            <w:shd w:val="clear" w:color="auto" w:fill="auto"/>
            <w:vAlign w:val="center"/>
          </w:tcPr>
          <w:p w14:paraId="2BB853E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77E27EB8" w14:textId="77777777" w:rsidR="00F07EBF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182F68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  <w:p w14:paraId="59774C42" w14:textId="56EF24E6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(Участником закупки должен быть предложен товар с точным значением характеристики в установленных пределах, без сопровождения словосочетаниями «не более», «не менее»)</w:t>
            </w:r>
          </w:p>
        </w:tc>
      </w:tr>
      <w:tr w:rsidR="00F07EBF" w:rsidRPr="00182F68" w14:paraId="0822FD07" w14:textId="77777777" w:rsidTr="004C23E5">
        <w:tc>
          <w:tcPr>
            <w:tcW w:w="852" w:type="dxa"/>
            <w:vMerge/>
            <w:shd w:val="clear" w:color="auto" w:fill="auto"/>
            <w:vAlign w:val="center"/>
          </w:tcPr>
          <w:p w14:paraId="5CDE039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C3BF625" w14:textId="77777777" w:rsidR="00F07EBF" w:rsidRPr="00182F68" w:rsidRDefault="00F07EBF" w:rsidP="00F07EBF">
            <w:pPr>
              <w:widowControl w:val="0"/>
              <w:spacing w:befor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3" w:type="dxa"/>
            <w:gridSpan w:val="2"/>
            <w:vMerge/>
            <w:shd w:val="clear" w:color="auto" w:fill="auto"/>
            <w:vAlign w:val="center"/>
          </w:tcPr>
          <w:p w14:paraId="335EB7D1" w14:textId="77777777" w:rsidR="00F07EBF" w:rsidRPr="00182F68" w:rsidRDefault="00F07EBF" w:rsidP="00F07EBF">
            <w:pPr>
              <w:widowControl w:val="0"/>
              <w:spacing w:befor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3BEA69D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0ABF22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3B535CF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7EBF" w:rsidRPr="00182F68" w14:paraId="03675B7F" w14:textId="77777777" w:rsidTr="004C23E5">
        <w:tc>
          <w:tcPr>
            <w:tcW w:w="852" w:type="dxa"/>
            <w:shd w:val="clear" w:color="auto" w:fill="auto"/>
            <w:vAlign w:val="center"/>
          </w:tcPr>
          <w:p w14:paraId="4151A1F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BFC2A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1E9B111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DEAFDB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1419F6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34F351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6</w:t>
            </w:r>
          </w:p>
        </w:tc>
      </w:tr>
      <w:tr w:rsidR="00F07EBF" w:rsidRPr="00182F68" w14:paraId="1AD4A2C5" w14:textId="77777777" w:rsidTr="004C23E5">
        <w:tc>
          <w:tcPr>
            <w:tcW w:w="852" w:type="dxa"/>
            <w:shd w:val="clear" w:color="auto" w:fill="auto"/>
            <w:vAlign w:val="center"/>
          </w:tcPr>
          <w:p w14:paraId="2F2DCE49" w14:textId="77777777" w:rsidR="00F07EBF" w:rsidRPr="00182F68" w:rsidRDefault="00F07EBF" w:rsidP="00F07EBF">
            <w:pPr>
              <w:pStyle w:val="aff"/>
              <w:widowControl w:val="0"/>
              <w:numPr>
                <w:ilvl w:val="0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0B4F9460" w14:textId="77777777" w:rsidR="00F07EBF" w:rsidRPr="00182F68" w:rsidRDefault="00F07EBF" w:rsidP="00F07EBF">
            <w:pPr>
              <w:widowControl w:val="0"/>
              <w:spacing w:before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6FBCFC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5F329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251CF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F07EBF" w:rsidRPr="00182F68" w14:paraId="1989EE43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A752925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BB85885" w14:textId="77777777" w:rsidR="00F07EBF" w:rsidRPr="00654D70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  <w:highlight w:val="yellow"/>
              </w:rPr>
            </w:pPr>
            <w:r w:rsidRPr="00654D70">
              <w:rPr>
                <w:sz w:val="24"/>
                <w:szCs w:val="24"/>
              </w:rPr>
              <w:t>МФУ лазерное Pantum BM5100ADW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28A541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МФУ лазерное</w:t>
            </w:r>
          </w:p>
          <w:p w14:paraId="64589EA1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Основной цвет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белый</w:t>
            </w:r>
          </w:p>
          <w:p w14:paraId="36CA7588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Дополнительный цвет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черный</w:t>
            </w:r>
          </w:p>
          <w:p w14:paraId="100BC39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Функции устройства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копир, принтер, сканер</w:t>
            </w:r>
          </w:p>
          <w:p w14:paraId="2E5B41E3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Область применения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для офиса</w:t>
            </w:r>
          </w:p>
          <w:p w14:paraId="7DFB669F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настольный</w:t>
            </w:r>
          </w:p>
          <w:p w14:paraId="309CD4B4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 xml:space="preserve">Оперативная память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512 МБ</w:t>
            </w:r>
          </w:p>
          <w:p w14:paraId="0B98C972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Частота процессора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1200 МГц</w:t>
            </w:r>
          </w:p>
          <w:p w14:paraId="7F74DBE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Технология печати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лазерная</w:t>
            </w:r>
          </w:p>
          <w:p w14:paraId="4124FD51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Цветность печати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черно-белая</w:t>
            </w:r>
          </w:p>
          <w:p w14:paraId="4316E28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Максимальный формат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A4</w:t>
            </w:r>
          </w:p>
          <w:p w14:paraId="5FFCD6D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Максимальное разрешение черно-белой печати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1200x1200 dpi</w:t>
            </w:r>
          </w:p>
          <w:p w14:paraId="01CADDB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Скорость черно-белой печати (стр / мин)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40 стр/мин (А4)</w:t>
            </w:r>
          </w:p>
          <w:p w14:paraId="5EA930CA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Рекомендуемый месячный объем печати</w:t>
            </w:r>
            <w:r>
              <w:rPr>
                <w:sz w:val="24"/>
                <w:szCs w:val="24"/>
              </w:rPr>
              <w:t xml:space="preserve"> - не менее </w:t>
            </w:r>
            <w:r w:rsidRPr="00A23081">
              <w:rPr>
                <w:sz w:val="24"/>
                <w:szCs w:val="24"/>
              </w:rPr>
              <w:t>4000 стр</w:t>
            </w:r>
          </w:p>
          <w:p w14:paraId="1BC197C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Максимальный месячный объем печати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100000</w:t>
            </w:r>
          </w:p>
          <w:p w14:paraId="6CE817A3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Автоматическая двусторонняя печать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1EDFB57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сканера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планшетный/протяжный</w:t>
            </w:r>
          </w:p>
          <w:p w14:paraId="0741436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датчика сканера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CIS</w:t>
            </w:r>
          </w:p>
          <w:p w14:paraId="6DC40149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Оптическое разрешение сканера</w:t>
            </w:r>
            <w:r>
              <w:rPr>
                <w:sz w:val="24"/>
                <w:szCs w:val="24"/>
              </w:rPr>
              <w:t xml:space="preserve"> – не менее</w:t>
            </w:r>
            <w:r w:rsidRPr="00A23081">
              <w:rPr>
                <w:sz w:val="24"/>
                <w:szCs w:val="24"/>
              </w:rPr>
              <w:t xml:space="preserve"> 1200x1200 dpi</w:t>
            </w:r>
          </w:p>
          <w:p w14:paraId="13724E2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Скорость сканирования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24 стр/мин</w:t>
            </w:r>
          </w:p>
          <w:p w14:paraId="232DC32E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Максимальный формат бумаги (сканер)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A4</w:t>
            </w:r>
          </w:p>
          <w:p w14:paraId="2DA58358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Устройство автоподачи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41AC9352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устройства автоподачи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двухстороннее</w:t>
            </w:r>
          </w:p>
          <w:p w14:paraId="149C8E2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Емкость устройства автоподачи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50</w:t>
            </w:r>
          </w:p>
          <w:p w14:paraId="55062E1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Функции сканирования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сканирование в электронную почту, сканирование на FTP, сканирование на SMB</w:t>
            </w:r>
          </w:p>
          <w:p w14:paraId="6922B32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Максимальное разрешение копира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600x600 dpi</w:t>
            </w:r>
          </w:p>
          <w:p w14:paraId="733F724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Скорость копирования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40 стр/мин</w:t>
            </w:r>
          </w:p>
          <w:p w14:paraId="640FCD7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Максимальное количество копий за цикл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99</w:t>
            </w:r>
          </w:p>
          <w:p w14:paraId="4D4AD0CF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Функция факса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нет</w:t>
            </w:r>
          </w:p>
          <w:p w14:paraId="4A3968F8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Емкость подачи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250 листов</w:t>
            </w:r>
          </w:p>
          <w:p w14:paraId="177CCEC8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Емкость выходного лотка </w:t>
            </w:r>
            <w:r>
              <w:rPr>
                <w:sz w:val="24"/>
                <w:szCs w:val="24"/>
              </w:rPr>
              <w:t>– не менее</w:t>
            </w:r>
            <w:r w:rsidRPr="00A23081">
              <w:rPr>
                <w:sz w:val="24"/>
                <w:szCs w:val="24"/>
              </w:rPr>
              <w:t xml:space="preserve"> 150 листов</w:t>
            </w:r>
          </w:p>
          <w:p w14:paraId="2A159C9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Количество картриджей </w:t>
            </w:r>
            <w:r>
              <w:rPr>
                <w:sz w:val="24"/>
                <w:szCs w:val="24"/>
              </w:rPr>
              <w:t>– не менее</w:t>
            </w:r>
            <w:r w:rsidRPr="00A23081">
              <w:rPr>
                <w:sz w:val="24"/>
                <w:szCs w:val="24"/>
              </w:rPr>
              <w:t xml:space="preserve"> 1 шт</w:t>
            </w:r>
          </w:p>
          <w:p w14:paraId="1A24D660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Ресурс черного картриджа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 xml:space="preserve">3000 </w:t>
            </w:r>
            <w:r w:rsidRPr="00A23081">
              <w:rPr>
                <w:sz w:val="24"/>
                <w:szCs w:val="24"/>
              </w:rPr>
              <w:lastRenderedPageBreak/>
              <w:t>страниц</w:t>
            </w:r>
          </w:p>
          <w:p w14:paraId="1240D6FA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Интерфейсы</w:t>
            </w:r>
            <w:r w:rsidRPr="00A23081">
              <w:rPr>
                <w:sz w:val="24"/>
                <w:szCs w:val="24"/>
                <w:lang w:val="en-US"/>
              </w:rPr>
              <w:t>: Ethernet (RJ-45), USB, Wi-Fi</w:t>
            </w:r>
          </w:p>
          <w:p w14:paraId="5C83EDD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Поддержка карт памяти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4C4833B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Совместимость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Linux, Windows, macOS</w:t>
            </w:r>
            <w:r>
              <w:rPr>
                <w:sz w:val="24"/>
                <w:szCs w:val="24"/>
              </w:rPr>
              <w:t xml:space="preserve">, </w:t>
            </w:r>
          </w:p>
          <w:p w14:paraId="08F4A87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Шрифты и языки управления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PCL 5e, PCL 6, PostScript</w:t>
            </w:r>
          </w:p>
          <w:p w14:paraId="2CEF541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Язык меню дисплея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русский</w:t>
            </w:r>
          </w:p>
          <w:p w14:paraId="7479CA0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Отображение информации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жк-дисплей</w:t>
            </w:r>
          </w:p>
          <w:p w14:paraId="7F492A70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диск с ПО, документация, кабель USB, кабель питания, картридж, стартовый барабан</w:t>
            </w:r>
          </w:p>
          <w:p w14:paraId="34EE0319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415 мм</w:t>
            </w:r>
          </w:p>
          <w:p w14:paraId="29F9AC0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370 мм</w:t>
            </w:r>
          </w:p>
          <w:p w14:paraId="6A494921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Глубина</w:t>
            </w:r>
            <w:r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365 мм</w:t>
            </w:r>
          </w:p>
          <w:p w14:paraId="188766DC" w14:textId="77777777" w:rsidR="00F07EBF" w:rsidRPr="005F7E04" w:rsidRDefault="00F07EBF" w:rsidP="00F07EBF">
            <w:pPr>
              <w:pStyle w:val="affb"/>
              <w:spacing w:before="0"/>
              <w:rPr>
                <w:sz w:val="24"/>
                <w:szCs w:val="24"/>
                <w:highlight w:val="yellow"/>
              </w:rPr>
            </w:pPr>
            <w:r w:rsidRPr="00A23081">
              <w:rPr>
                <w:sz w:val="24"/>
                <w:szCs w:val="24"/>
              </w:rPr>
              <w:t>Вес МФУ</w:t>
            </w:r>
            <w:r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12.5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D81C0A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5C9232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0578B5A" w14:textId="77777777" w:rsidR="00F07EBF" w:rsidRPr="00182F68" w:rsidRDefault="00F07EBF" w:rsidP="00F07EBF">
            <w:pPr>
              <w:widowControl w:val="0"/>
              <w:spacing w:before="0"/>
              <w:rPr>
                <w:b/>
                <w:sz w:val="20"/>
                <w:szCs w:val="20"/>
              </w:rPr>
            </w:pPr>
          </w:p>
        </w:tc>
      </w:tr>
      <w:tr w:rsidR="00F07EBF" w:rsidRPr="00182F68" w14:paraId="72D8E157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B864FC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AAEDA5C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МФУ лазерное Kyocera ECOSYS M4125idn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0FBD231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МФУ лазерное;</w:t>
            </w:r>
            <w:r>
              <w:rPr>
                <w:sz w:val="24"/>
                <w:szCs w:val="24"/>
              </w:rPr>
              <w:br/>
              <w:t>Основной цвет - белый;</w:t>
            </w:r>
            <w:r>
              <w:rPr>
                <w:sz w:val="24"/>
                <w:szCs w:val="24"/>
              </w:rPr>
              <w:br/>
              <w:t>Дополнительный цвет - черный;</w:t>
            </w:r>
            <w:r>
              <w:rPr>
                <w:sz w:val="24"/>
                <w:szCs w:val="24"/>
              </w:rPr>
              <w:br/>
              <w:t>Функции устройства  - копир, принтер, сканер;</w:t>
            </w:r>
            <w:r>
              <w:rPr>
                <w:sz w:val="24"/>
                <w:szCs w:val="24"/>
              </w:rPr>
              <w:br/>
              <w:t>Область применения - для офиса;</w:t>
            </w:r>
            <w:r>
              <w:rPr>
                <w:sz w:val="24"/>
                <w:szCs w:val="24"/>
              </w:rPr>
              <w:br/>
              <w:t>Размещение - настольный.</w:t>
            </w:r>
            <w:r>
              <w:rPr>
                <w:sz w:val="24"/>
                <w:szCs w:val="24"/>
              </w:rPr>
              <w:br/>
              <w:t>Оперативная память — не менее 1024 МБ;</w:t>
            </w:r>
            <w:r>
              <w:rPr>
                <w:sz w:val="24"/>
                <w:szCs w:val="24"/>
              </w:rPr>
              <w:br/>
              <w:t>Частота процессора -  не менее 1200 МГц.</w:t>
            </w:r>
            <w:r>
              <w:rPr>
                <w:sz w:val="24"/>
                <w:szCs w:val="24"/>
              </w:rPr>
              <w:br/>
              <w:t>Технология печати - лазерная;</w:t>
            </w:r>
            <w:r>
              <w:rPr>
                <w:sz w:val="24"/>
                <w:szCs w:val="24"/>
              </w:rPr>
              <w:br/>
              <w:t>Цветность печати - черно-белая;</w:t>
            </w:r>
            <w:r>
              <w:rPr>
                <w:sz w:val="24"/>
                <w:szCs w:val="24"/>
              </w:rPr>
              <w:br/>
              <w:t>Максимальный формат - A3;</w:t>
            </w:r>
            <w:r>
              <w:rPr>
                <w:sz w:val="24"/>
                <w:szCs w:val="24"/>
              </w:rPr>
              <w:br/>
              <w:t>Максимальное разрешение черно-белой печати — не менее 1200x1200 dpi;</w:t>
            </w:r>
            <w:r>
              <w:rPr>
                <w:sz w:val="24"/>
                <w:szCs w:val="24"/>
              </w:rPr>
              <w:br/>
              <w:t>Скорость черно-белой печати (стр / мин) — не менее 12 стр/мин (А3), не менее 25 стр/мин (А4);</w:t>
            </w:r>
            <w:r>
              <w:rPr>
                <w:sz w:val="24"/>
                <w:szCs w:val="24"/>
              </w:rPr>
              <w:br/>
              <w:t>Максимальный месячный объем печати — не менее 100000;</w:t>
            </w:r>
            <w:r>
              <w:rPr>
                <w:sz w:val="24"/>
                <w:szCs w:val="24"/>
              </w:rPr>
              <w:br/>
              <w:t>Автоматическая двусторонняя печать - есть;</w:t>
            </w:r>
            <w:r>
              <w:rPr>
                <w:sz w:val="24"/>
                <w:szCs w:val="24"/>
              </w:rPr>
              <w:br/>
              <w:t>Тип сканера - планшетный/протяжный;</w:t>
            </w:r>
            <w:r>
              <w:rPr>
                <w:sz w:val="24"/>
                <w:szCs w:val="24"/>
              </w:rPr>
              <w:br/>
              <w:t>Оптическое разрешение сканера — не менее 600x600 dpi;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Скорость сканирования — не менее 50 стр/мин;</w:t>
            </w:r>
            <w:r>
              <w:rPr>
                <w:sz w:val="24"/>
                <w:szCs w:val="24"/>
              </w:rPr>
              <w:br/>
              <w:t>Устройство автоподачи - есть;</w:t>
            </w:r>
            <w:r>
              <w:rPr>
                <w:sz w:val="24"/>
                <w:szCs w:val="24"/>
              </w:rPr>
              <w:br/>
              <w:t>Тип устройства автоподачи - двухстороннее;</w:t>
            </w:r>
            <w:r>
              <w:rPr>
                <w:sz w:val="24"/>
                <w:szCs w:val="24"/>
              </w:rPr>
              <w:br/>
              <w:t>Емкость устройства автоподачи — не менее 50;</w:t>
            </w:r>
            <w:r>
              <w:rPr>
                <w:sz w:val="24"/>
                <w:szCs w:val="24"/>
              </w:rPr>
              <w:br/>
              <w:t>Функции сканирования - сканирование в сетевую папку, сканирование в электронную почту.</w:t>
            </w:r>
            <w:r>
              <w:rPr>
                <w:sz w:val="24"/>
                <w:szCs w:val="24"/>
              </w:rPr>
              <w:br/>
              <w:t>Максимальное разрешение копира — не  менее 1200x1200 dpi;</w:t>
            </w:r>
            <w:r>
              <w:rPr>
                <w:sz w:val="24"/>
                <w:szCs w:val="24"/>
              </w:rPr>
              <w:br/>
              <w:t>Скорость копирования — не  менее 25 стр/мин;</w:t>
            </w:r>
            <w:r>
              <w:rPr>
                <w:sz w:val="24"/>
                <w:szCs w:val="24"/>
              </w:rPr>
              <w:br/>
              <w:t>Емкость подачи — не менее 1600 листов;</w:t>
            </w:r>
            <w:r>
              <w:rPr>
                <w:sz w:val="24"/>
                <w:szCs w:val="24"/>
              </w:rPr>
              <w:br/>
              <w:t>Емкость выходного лотка — не менее 300 листов;</w:t>
            </w:r>
            <w:r>
              <w:rPr>
                <w:sz w:val="24"/>
                <w:szCs w:val="24"/>
              </w:rPr>
              <w:br/>
              <w:t>Емкость лотка ручной подачи — не менее 100 листов;</w:t>
            </w:r>
            <w:r>
              <w:rPr>
                <w:sz w:val="24"/>
                <w:szCs w:val="24"/>
              </w:rPr>
              <w:br/>
              <w:t>Количество картриджей — не менее 1 шт;</w:t>
            </w:r>
            <w:r>
              <w:rPr>
                <w:sz w:val="24"/>
                <w:szCs w:val="24"/>
              </w:rPr>
              <w:br/>
              <w:t>Интерфейсы - Ethernet (RJ-45), USB;</w:t>
            </w:r>
            <w:r>
              <w:rPr>
                <w:sz w:val="24"/>
                <w:szCs w:val="24"/>
              </w:rPr>
              <w:br/>
              <w:t>Устройство для чтения карт памяти - нет;</w:t>
            </w:r>
            <w:r>
              <w:rPr>
                <w:sz w:val="24"/>
                <w:szCs w:val="24"/>
              </w:rPr>
              <w:br/>
              <w:t>Поддержка карт памяти - нет.</w:t>
            </w:r>
            <w:r>
              <w:rPr>
                <w:sz w:val="24"/>
                <w:szCs w:val="24"/>
              </w:rPr>
              <w:br/>
              <w:t>Совместимость - Linux, Windows, macOS;</w:t>
            </w:r>
            <w:r>
              <w:rPr>
                <w:sz w:val="24"/>
                <w:szCs w:val="24"/>
              </w:rPr>
              <w:br/>
              <w:t>Мобильные технологии печати - Kyocera Mobile Print;</w:t>
            </w:r>
            <w:r>
              <w:rPr>
                <w:sz w:val="24"/>
                <w:szCs w:val="24"/>
              </w:rPr>
              <w:br/>
              <w:t>Прямая печать - есть;</w:t>
            </w:r>
            <w:r>
              <w:rPr>
                <w:sz w:val="24"/>
                <w:szCs w:val="24"/>
              </w:rPr>
              <w:br/>
              <w:t>Язык меню дисплея - русский.</w:t>
            </w:r>
            <w:r>
              <w:rPr>
                <w:sz w:val="24"/>
                <w:szCs w:val="24"/>
              </w:rPr>
              <w:br/>
              <w:t>Отображение информации - жк-дисплей;</w:t>
            </w:r>
            <w:r>
              <w:rPr>
                <w:sz w:val="24"/>
                <w:szCs w:val="24"/>
              </w:rPr>
              <w:br/>
              <w:t>Уровень шума при работе — не более 49 дБ;</w:t>
            </w:r>
            <w:r>
              <w:rPr>
                <w:sz w:val="24"/>
                <w:szCs w:val="24"/>
              </w:rPr>
              <w:br/>
              <w:t>Уровень шума в режиме ожидания — не более 34 дБ;</w:t>
            </w:r>
            <w:r>
              <w:rPr>
                <w:sz w:val="24"/>
                <w:szCs w:val="24"/>
              </w:rPr>
              <w:br/>
              <w:t>Комплектация - документация, кабель питания, стартовый картридж.</w:t>
            </w:r>
            <w:r>
              <w:rPr>
                <w:sz w:val="24"/>
                <w:szCs w:val="24"/>
              </w:rPr>
              <w:br/>
              <w:t>Габариты и вес:</w:t>
            </w:r>
            <w:r>
              <w:rPr>
                <w:sz w:val="24"/>
                <w:szCs w:val="24"/>
              </w:rPr>
              <w:br/>
              <w:t>Ширина — не более 590 мм;</w:t>
            </w:r>
            <w:r>
              <w:rPr>
                <w:sz w:val="24"/>
                <w:szCs w:val="24"/>
              </w:rPr>
              <w:br/>
              <w:t>Высота — не более 688 мм;</w:t>
            </w:r>
            <w:r>
              <w:rPr>
                <w:sz w:val="24"/>
                <w:szCs w:val="24"/>
              </w:rPr>
              <w:br/>
              <w:t>Глубина — не более 590 мм;</w:t>
            </w:r>
            <w:r>
              <w:rPr>
                <w:sz w:val="24"/>
                <w:szCs w:val="24"/>
              </w:rPr>
              <w:br/>
              <w:t>Вес МФУ -  не более 49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7BB6250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7AB77FF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CB4E598" w14:textId="77777777" w:rsidR="00F07EBF" w:rsidRPr="00182F68" w:rsidRDefault="00F07EBF" w:rsidP="00F07EBF">
            <w:pPr>
              <w:widowControl w:val="0"/>
              <w:spacing w:before="0"/>
              <w:rPr>
                <w:b/>
                <w:sz w:val="20"/>
                <w:szCs w:val="20"/>
              </w:rPr>
            </w:pPr>
          </w:p>
        </w:tc>
      </w:tr>
      <w:tr w:rsidR="00F07EBF" w:rsidRPr="00182F68" w14:paraId="4FBFE24B" w14:textId="77777777" w:rsidTr="004C23E5">
        <w:tc>
          <w:tcPr>
            <w:tcW w:w="852" w:type="dxa"/>
            <w:shd w:val="clear" w:color="auto" w:fill="auto"/>
            <w:vAlign w:val="center"/>
          </w:tcPr>
          <w:p w14:paraId="0549C0D1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vAlign w:val="center"/>
          </w:tcPr>
          <w:p w14:paraId="7976CF4A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МФУ лазерное Kyocera ECOSYS M2135dn или эквивалент</w:t>
            </w: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5DFB410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МФУ лазерное</w:t>
            </w:r>
          </w:p>
          <w:p w14:paraId="0AFA2F7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3AFBA91E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цвет: серый</w:t>
            </w:r>
          </w:p>
          <w:p w14:paraId="6393C94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устройства: копир, принтер, сканер</w:t>
            </w:r>
          </w:p>
          <w:p w14:paraId="379D796B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 применения: для офиса</w:t>
            </w:r>
          </w:p>
          <w:p w14:paraId="2F47C26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настольный</w:t>
            </w:r>
          </w:p>
          <w:p w14:paraId="6EFAD78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Оперативная память: не менее 512 МБ</w:t>
            </w:r>
          </w:p>
          <w:p w14:paraId="282ACFD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процессора: не менее 800 МГц</w:t>
            </w:r>
          </w:p>
          <w:p w14:paraId="0D73A8A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печати: лазерная</w:t>
            </w:r>
          </w:p>
          <w:p w14:paraId="2919975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Цветность печати: черно-белая</w:t>
            </w:r>
          </w:p>
          <w:p w14:paraId="55D080F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формат:  A4</w:t>
            </w:r>
          </w:p>
          <w:p w14:paraId="3AF01D5B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разрешение черно-белой печати: не менее 1200x1200 dpi</w:t>
            </w:r>
          </w:p>
          <w:p w14:paraId="28A30A8B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черно-белой печати (стр / мин): не менее 35 стр/мин (А4)</w:t>
            </w:r>
          </w:p>
          <w:p w14:paraId="11D8523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разрешение цветной печати: нет</w:t>
            </w:r>
          </w:p>
          <w:p w14:paraId="32D6A1A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Рекомендуемый месячный объем печати: не менее 2000 стр</w:t>
            </w:r>
          </w:p>
          <w:p w14:paraId="6F0575A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месячный объем печати: не менее 20000 стр</w:t>
            </w:r>
          </w:p>
          <w:p w14:paraId="3F7FD25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Автоматическая двусторонняя печать: есть</w:t>
            </w:r>
          </w:p>
          <w:p w14:paraId="25B5873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фотографий: нет</w:t>
            </w:r>
          </w:p>
          <w:p w14:paraId="4010E52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без полей: нет</w:t>
            </w:r>
          </w:p>
          <w:p w14:paraId="6333EE6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сканера: планшетный/протяжный</w:t>
            </w:r>
          </w:p>
          <w:p w14:paraId="5A4D81B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Оптическое разрешение сканера: не менее 600x600 dpi</w:t>
            </w:r>
          </w:p>
          <w:p w14:paraId="6A7722D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сканирования: не менее 40 стр/мин</w:t>
            </w:r>
          </w:p>
          <w:p w14:paraId="777FD97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формат бумаги (сканер): A4 </w:t>
            </w:r>
          </w:p>
          <w:p w14:paraId="7EC6516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автоподачи: есть</w:t>
            </w:r>
          </w:p>
          <w:p w14:paraId="192E4FB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устройства автоподачи: одностороннее</w:t>
            </w:r>
          </w:p>
          <w:p w14:paraId="20B4CADE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устройства автоподачи: не менее 50 стр</w:t>
            </w:r>
          </w:p>
          <w:p w14:paraId="52D760A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сканирования: сканирование в электронную почту, сканирование на FTP, сканирование на SMB, ещё</w:t>
            </w:r>
          </w:p>
          <w:p w14:paraId="2BA3640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разрешение копира: не менее 600x600 dpi</w:t>
            </w:r>
          </w:p>
          <w:p w14:paraId="3641EC7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Емкость подачи: не менее 250 листов</w:t>
            </w:r>
          </w:p>
          <w:p w14:paraId="1A1A3FDE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выходного лотка: не менее 100 листов</w:t>
            </w:r>
          </w:p>
          <w:p w14:paraId="7C10F3E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Печатает на (материалы): обычная бумага</w:t>
            </w:r>
          </w:p>
          <w:p w14:paraId="316AA17E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картриджей: не менее 1 шт</w:t>
            </w:r>
          </w:p>
          <w:p w14:paraId="62C222E2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 черного картриджа: не менее 3000 страниц</w:t>
            </w:r>
          </w:p>
          <w:p w14:paraId="4CC1163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Интерфейсы: Ethernet (RJ-45), USB</w:t>
            </w:r>
          </w:p>
          <w:p w14:paraId="267DF4D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для чтения карт памяти: есть</w:t>
            </w:r>
          </w:p>
          <w:p w14:paraId="492723D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карт памяти: SD, SDHC</w:t>
            </w:r>
          </w:p>
          <w:p w14:paraId="7D97B8D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меню дисплея: русский</w:t>
            </w:r>
          </w:p>
          <w:p w14:paraId="409BDF7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Энергопотребление и мощность</w:t>
            </w:r>
          </w:p>
          <w:p w14:paraId="36D972C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 информации: жк-дисплей</w:t>
            </w:r>
          </w:p>
          <w:p w14:paraId="4F15619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шума при работе: не более 51 дБ</w:t>
            </w:r>
          </w:p>
          <w:p w14:paraId="024D85C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Комплектация: документация, кабель питания, стартовый картридж</w:t>
            </w:r>
          </w:p>
          <w:p w14:paraId="73128F7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более 417 мм</w:t>
            </w:r>
          </w:p>
          <w:p w14:paraId="2A16B67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более 437 мм</w:t>
            </w:r>
          </w:p>
          <w:p w14:paraId="4462520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Глубина: не более 412 мм</w:t>
            </w:r>
          </w:p>
          <w:p w14:paraId="0AF21191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МФУ: не более 19 кг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398A98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ACE00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D1A9481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1EEA7C84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F59316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C86A25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Телефон VoIP Yealink SIP-T31P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9CFCB7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телефон VoIP;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Тип телефона - проводной;</w:t>
            </w:r>
            <w:r>
              <w:rPr>
                <w:sz w:val="24"/>
                <w:szCs w:val="24"/>
              </w:rPr>
              <w:br/>
              <w:t>Поддержка протоколов - CDP, DHCP, DNS, HTTP, HTTPS, IEEE 802.1p, IEEE 802.1x, LDAP, LLDP, SIP, SIP 2.0, SNTP, STUN, TCP, TLS, UDP;</w:t>
            </w:r>
            <w:r>
              <w:rPr>
                <w:sz w:val="24"/>
                <w:szCs w:val="24"/>
              </w:rPr>
              <w:br/>
              <w:t>Поддержка VoIP кодеков - G.711a, G.711u, G.722, G.723.1, G.726, G.729a, G.729b, Opus, iLBC;</w:t>
            </w:r>
            <w:r>
              <w:rPr>
                <w:sz w:val="24"/>
                <w:szCs w:val="24"/>
              </w:rPr>
              <w:br/>
              <w:t>Поддержка передачи факса - нет;</w:t>
            </w:r>
            <w:r>
              <w:rPr>
                <w:sz w:val="24"/>
                <w:szCs w:val="24"/>
              </w:rPr>
              <w:br/>
              <w:t>Управление - Autoprovision, Web-интерфейc, через меню.</w:t>
            </w:r>
            <w:r>
              <w:rPr>
                <w:sz w:val="24"/>
                <w:szCs w:val="24"/>
              </w:rPr>
              <w:br/>
              <w:t>Функция маршрутизатора - есть;</w:t>
            </w:r>
            <w:r>
              <w:rPr>
                <w:sz w:val="24"/>
                <w:szCs w:val="24"/>
              </w:rPr>
              <w:br/>
              <w:t>Порты / разъемы — не менее 2xRJ-9, не менее 2xRJ-45;</w:t>
            </w:r>
            <w:r>
              <w:rPr>
                <w:sz w:val="24"/>
                <w:szCs w:val="24"/>
              </w:rPr>
              <w:br/>
              <w:t>Разъем для подключения гарнитуры - есть;</w:t>
            </w:r>
            <w:r>
              <w:rPr>
                <w:sz w:val="24"/>
                <w:szCs w:val="24"/>
              </w:rPr>
              <w:br/>
              <w:t xml:space="preserve">Порт Ethernet - 10/100 BASE-T — не менее 2 </w:t>
            </w:r>
            <w:r>
              <w:rPr>
                <w:sz w:val="24"/>
                <w:szCs w:val="24"/>
              </w:rPr>
              <w:lastRenderedPageBreak/>
              <w:t>шт.</w:t>
            </w:r>
            <w:r>
              <w:rPr>
                <w:sz w:val="24"/>
                <w:szCs w:val="24"/>
              </w:rPr>
              <w:br/>
              <w:t>Caller ID - есть;</w:t>
            </w:r>
            <w:r>
              <w:rPr>
                <w:sz w:val="24"/>
                <w:szCs w:val="24"/>
              </w:rPr>
              <w:br/>
              <w:t>Быстрый набор - есть;</w:t>
            </w:r>
            <w:r>
              <w:rPr>
                <w:sz w:val="24"/>
                <w:szCs w:val="24"/>
              </w:rPr>
              <w:br/>
              <w:t>Конференц-связь - есть;</w:t>
            </w:r>
            <w:r>
              <w:rPr>
                <w:sz w:val="24"/>
                <w:szCs w:val="24"/>
              </w:rPr>
              <w:br/>
              <w:t>Другие функции - SIP-SMS, горячая линия, групповое прослушивание, переадресация, трансфер, удержание вызова;</w:t>
            </w:r>
            <w:r>
              <w:rPr>
                <w:sz w:val="24"/>
                <w:szCs w:val="24"/>
              </w:rPr>
              <w:br/>
              <w:t>SIP линий — не менее 2.</w:t>
            </w:r>
            <w:r>
              <w:rPr>
                <w:sz w:val="24"/>
                <w:szCs w:val="24"/>
              </w:rPr>
              <w:br/>
              <w:t>Наличие экрана - есть;</w:t>
            </w:r>
            <w:r>
              <w:rPr>
                <w:sz w:val="24"/>
                <w:szCs w:val="24"/>
              </w:rPr>
              <w:br/>
              <w:t>Тип экрана - монохромный.</w:t>
            </w:r>
            <w:r>
              <w:rPr>
                <w:sz w:val="24"/>
                <w:szCs w:val="24"/>
              </w:rPr>
              <w:br/>
              <w:t>Поддержка РоЕ - есть;</w:t>
            </w:r>
            <w:r>
              <w:rPr>
                <w:sz w:val="24"/>
                <w:szCs w:val="24"/>
              </w:rPr>
              <w:br/>
              <w:t>Тип и параметры питания - DC 5В/0.6А, PoE.</w:t>
            </w:r>
            <w:r>
              <w:rPr>
                <w:sz w:val="24"/>
                <w:szCs w:val="24"/>
              </w:rPr>
              <w:br/>
              <w:t>Комплектация - Ethernet-кабель, блок питания, документация, подставка, телефонная трубка;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B97A1E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32B7902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15CE1AE5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435AA832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4B785B5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F913B9C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Клавиатура проводная Logitech K120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A894C1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клавиатура;</w:t>
            </w:r>
            <w:r>
              <w:rPr>
                <w:sz w:val="24"/>
                <w:szCs w:val="24"/>
              </w:rPr>
              <w:br/>
              <w:t>Тип клавиатуры - мембранная;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Язык раскладки - английский, русский;</w:t>
            </w:r>
            <w:r>
              <w:rPr>
                <w:sz w:val="24"/>
                <w:szCs w:val="24"/>
              </w:rPr>
              <w:br/>
              <w:t>Низкопрофильные клавиши - нет;</w:t>
            </w:r>
            <w:r>
              <w:rPr>
                <w:sz w:val="24"/>
                <w:szCs w:val="24"/>
              </w:rPr>
              <w:br/>
              <w:t>Подсветка клавиш - нет;</w:t>
            </w:r>
            <w:r>
              <w:rPr>
                <w:sz w:val="24"/>
                <w:szCs w:val="24"/>
              </w:rPr>
              <w:br/>
              <w:t>Расположение символов - лицевая сторона;</w:t>
            </w:r>
            <w:r>
              <w:rPr>
                <w:sz w:val="24"/>
                <w:szCs w:val="24"/>
              </w:rPr>
              <w:br/>
              <w:t>Общее количество клавиш — не менее 104;</w:t>
            </w:r>
            <w:r>
              <w:rPr>
                <w:sz w:val="24"/>
                <w:szCs w:val="24"/>
              </w:rPr>
              <w:br/>
              <w:t>Цифровой блок - есть;</w:t>
            </w:r>
            <w:r>
              <w:rPr>
                <w:sz w:val="24"/>
                <w:szCs w:val="24"/>
              </w:rPr>
              <w:br/>
              <w:t>Раскладка клавиатуры - ISO;</w:t>
            </w:r>
            <w:r>
              <w:rPr>
                <w:sz w:val="24"/>
                <w:szCs w:val="24"/>
              </w:rPr>
              <w:br/>
              <w:t>Конструктивные особенности - классическая;</w:t>
            </w:r>
            <w:r>
              <w:rPr>
                <w:sz w:val="24"/>
                <w:szCs w:val="24"/>
              </w:rPr>
              <w:br/>
              <w:t>Материал корпуса - пластик;</w:t>
            </w:r>
            <w:r>
              <w:rPr>
                <w:sz w:val="24"/>
                <w:szCs w:val="24"/>
              </w:rPr>
              <w:br/>
              <w:t>Защита от попадания воды - есть;</w:t>
            </w:r>
            <w:r>
              <w:rPr>
                <w:sz w:val="24"/>
                <w:szCs w:val="24"/>
              </w:rPr>
              <w:br/>
              <w:t>Вид защиты от воды - от брызг, от проливания;</w:t>
            </w:r>
            <w:r>
              <w:rPr>
                <w:sz w:val="24"/>
                <w:szCs w:val="24"/>
              </w:rPr>
              <w:br/>
              <w:t>Формат клавиатуры - полноразмерная;</w:t>
            </w:r>
            <w:r>
              <w:rPr>
                <w:sz w:val="24"/>
                <w:szCs w:val="24"/>
              </w:rPr>
              <w:br/>
              <w:t>Тип подключения - проводная;</w:t>
            </w:r>
            <w:r>
              <w:rPr>
                <w:sz w:val="24"/>
                <w:szCs w:val="24"/>
              </w:rPr>
              <w:br/>
              <w:t>Интерфейс подключения - USB Type-A;</w:t>
            </w:r>
            <w:r>
              <w:rPr>
                <w:sz w:val="24"/>
                <w:szCs w:val="24"/>
              </w:rPr>
              <w:br/>
              <w:t>Длина кабеля — не менее 1.5 м;</w:t>
            </w:r>
            <w:r>
              <w:rPr>
                <w:sz w:val="24"/>
                <w:szCs w:val="24"/>
              </w:rPr>
              <w:br/>
              <w:t>Тип питания - от USB;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  <w:r>
              <w:rPr>
                <w:sz w:val="24"/>
                <w:szCs w:val="24"/>
              </w:rPr>
              <w:br/>
              <w:t>Ширина — не более 450 мм;</w:t>
            </w:r>
            <w:r>
              <w:rPr>
                <w:sz w:val="24"/>
                <w:szCs w:val="24"/>
              </w:rPr>
              <w:br/>
              <w:t>Высота — не более 23.5 мм;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Глубина — не более 155 мм;</w:t>
            </w:r>
            <w:r>
              <w:rPr>
                <w:sz w:val="24"/>
                <w:szCs w:val="24"/>
              </w:rPr>
              <w:br/>
              <w:t>Вес клавиатуры — не более 600 г;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B5F9C1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4DF3C81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1C4FFAF1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366851AD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7F36C4C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8E42D4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3G/4G LTE модем Anydata W150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CA680BB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- 3G/4G LTE модем;</w:t>
            </w:r>
            <w:r>
              <w:rPr>
                <w:sz w:val="24"/>
                <w:szCs w:val="24"/>
              </w:rPr>
              <w:br/>
              <w:t>Основной цвет - белый;</w:t>
            </w:r>
            <w:r>
              <w:rPr>
                <w:sz w:val="24"/>
                <w:szCs w:val="24"/>
              </w:rPr>
              <w:br/>
              <w:t>Поколение сетей мобильной связи - 2G, 3G, 4G, LTE;</w:t>
            </w:r>
            <w:r>
              <w:rPr>
                <w:sz w:val="24"/>
                <w:szCs w:val="24"/>
              </w:rPr>
              <w:br/>
              <w:t>Протоколы передачи данных - 3G (UMTS), EDGE, GPRS, GSM, HSPA+, LTE;</w:t>
            </w:r>
            <w:r>
              <w:rPr>
                <w:sz w:val="24"/>
                <w:szCs w:val="24"/>
              </w:rPr>
              <w:br/>
              <w:t>Категория LTE - Cat.4;</w:t>
            </w:r>
            <w:r>
              <w:rPr>
                <w:sz w:val="24"/>
                <w:szCs w:val="24"/>
              </w:rPr>
              <w:br/>
              <w:t>Максимальная скорость приема — не менее 150 Мбит/с;</w:t>
            </w:r>
            <w:r>
              <w:rPr>
                <w:sz w:val="24"/>
                <w:szCs w:val="24"/>
              </w:rPr>
              <w:br/>
              <w:t>Wi-Fi - есть;</w:t>
            </w:r>
            <w:r>
              <w:rPr>
                <w:sz w:val="24"/>
                <w:szCs w:val="24"/>
              </w:rPr>
              <w:br/>
              <w:t>Интерфейс - USB, microSD;</w:t>
            </w:r>
            <w:r>
              <w:rPr>
                <w:sz w:val="24"/>
                <w:szCs w:val="24"/>
              </w:rPr>
              <w:br/>
              <w:t>Подключение антенны - есть;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AA544D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1500F0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575D6E96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6FAFC859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B1223E0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F733E5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highlight w:val="red"/>
              </w:rPr>
            </w:pPr>
            <w:r>
              <w:rPr>
                <w:sz w:val="24"/>
                <w:szCs w:val="24"/>
              </w:rPr>
              <w:t>27" Моноблок MSI Modern AM272P 12M-667XRU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8ECB21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моноблок</w:t>
            </w:r>
          </w:p>
          <w:p w14:paraId="7813A340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246ACE8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14:paraId="3081E9A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Операционная система: без ОС</w:t>
            </w:r>
          </w:p>
          <w:p w14:paraId="02EEB3D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Диагональ экрана (дюйм): не менее 27"</w:t>
            </w:r>
          </w:p>
          <w:p w14:paraId="1A763412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экрана: Full HD не менее 1920x1080;</w:t>
            </w:r>
          </w:p>
          <w:p w14:paraId="43B85EC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изготовления матрицы: IPS</w:t>
            </w:r>
          </w:p>
          <w:p w14:paraId="1318A04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экрана: матовое</w:t>
            </w:r>
          </w:p>
          <w:p w14:paraId="32CAAA0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Сенсорный экран: нет</w:t>
            </w:r>
          </w:p>
          <w:p w14:paraId="23E99248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Яркость: не менее 300 Кд/м²</w:t>
            </w:r>
          </w:p>
          <w:p w14:paraId="529D8F6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процессора: Intel Core i3-1215U</w:t>
            </w:r>
          </w:p>
          <w:p w14:paraId="0194161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ядер: не менее 6</w:t>
            </w:r>
          </w:p>
          <w:p w14:paraId="291FA9B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производительных ядер процессора: не менее 2</w:t>
            </w:r>
          </w:p>
          <w:p w14:paraId="3EBE06D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энергоэффективных ядер: не менее 4</w:t>
            </w:r>
          </w:p>
          <w:p w14:paraId="1B19C1D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число потоков: не менее 8</w:t>
            </w:r>
          </w:p>
          <w:p w14:paraId="462DE870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оперативной памяти: DDR4</w:t>
            </w:r>
          </w:p>
          <w:p w14:paraId="6A3AE54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Форм-фактор поддерживаемой памяти: SO-DIMM</w:t>
            </w:r>
          </w:p>
          <w:p w14:paraId="707AD7C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оперативной памяти: не менее 3200 МГц</w:t>
            </w:r>
          </w:p>
          <w:p w14:paraId="33B4678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 оперативной памяти: не менее 16 ГБ</w:t>
            </w:r>
          </w:p>
          <w:p w14:paraId="2AF45A1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слотов для оперативной памяти: не менее 2 шт</w:t>
            </w:r>
          </w:p>
          <w:p w14:paraId="7B3213F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модулей: не менее 2</w:t>
            </w:r>
          </w:p>
          <w:p w14:paraId="4B34566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объем памяти: не менее 64 ГБ</w:t>
            </w:r>
          </w:p>
          <w:p w14:paraId="31E464E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графического ускорителя: встроенный</w:t>
            </w:r>
          </w:p>
          <w:p w14:paraId="21FF821B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интегрированной видеокарты: Intel UHD Graphics</w:t>
            </w:r>
          </w:p>
          <w:p w14:paraId="622F0246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твердотельных накопителей (SSD): не менее 256 ГБ</w:t>
            </w:r>
          </w:p>
          <w:p w14:paraId="407727A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SSD диска: M.2 PCIe</w:t>
            </w:r>
          </w:p>
          <w:p w14:paraId="3639CF12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Свободные слоты для накопителей: 2.5" SATA</w:t>
            </w:r>
          </w:p>
          <w:p w14:paraId="62C9BA5B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Веб-камера: встроенная</w:t>
            </w:r>
          </w:p>
          <w:p w14:paraId="6FFF269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мегапикселей веб-камеры: не менее 2 Мп</w:t>
            </w:r>
          </w:p>
          <w:p w14:paraId="2A77B65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Шторка веб-камеры: есть</w:t>
            </w:r>
          </w:p>
          <w:p w14:paraId="4D9BC30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Встроенный микрофон: есть</w:t>
            </w:r>
          </w:p>
          <w:p w14:paraId="6B96F5E8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Встроенные динамики: есть</w:t>
            </w:r>
          </w:p>
          <w:p w14:paraId="1964AEDC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поддерживаемых карт памяти: нет</w:t>
            </w:r>
          </w:p>
          <w:p w14:paraId="4694DED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Оптический привод: нет</w:t>
            </w:r>
          </w:p>
          <w:p w14:paraId="58361C1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Видеовыходы: HDMI</w:t>
            </w:r>
          </w:p>
          <w:p w14:paraId="2EE1C3AE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Видеовходы: HDMI</w:t>
            </w:r>
          </w:p>
          <w:p w14:paraId="261CABB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доступа в интернет: беспроводной, проводной</w:t>
            </w:r>
          </w:p>
          <w:p w14:paraId="34F3C26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встроенного сетевого адаптера: не менее 1000 Мбит/с</w:t>
            </w:r>
          </w:p>
          <w:p w14:paraId="0676A59F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 и мышь в комплекте: проводная клавиатура, проводная мышь</w:t>
            </w:r>
          </w:p>
          <w:p w14:paraId="10BC65F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регулируемый по высоте, регулируемый по наклону</w:t>
            </w:r>
          </w:p>
          <w:p w14:paraId="26A02D64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Комплектация: блок питания, документация</w:t>
            </w:r>
          </w:p>
          <w:p w14:paraId="69FA1072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менее 612 мм</w:t>
            </w:r>
          </w:p>
          <w:p w14:paraId="3955CB51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менее 562 мм</w:t>
            </w:r>
          </w:p>
          <w:p w14:paraId="2B65BD77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не более 195 мм</w:t>
            </w:r>
          </w:p>
          <w:p w14:paraId="79224C4D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Вес: не более 8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3D6308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3B100C40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71B2B3FC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32B8DE92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45A5FDA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002112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Мышь беспроводная A4Tech Fstyler FB10C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01749F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мышь;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Дополнительный цвет - синий;</w:t>
            </w:r>
            <w:r>
              <w:rPr>
                <w:sz w:val="24"/>
                <w:szCs w:val="24"/>
              </w:rPr>
              <w:br/>
              <w:t>Подсветка - нет;</w:t>
            </w:r>
            <w:r>
              <w:rPr>
                <w:sz w:val="24"/>
                <w:szCs w:val="24"/>
              </w:rPr>
              <w:br/>
              <w:t>Стилизация — нет;</w:t>
            </w:r>
            <w:r>
              <w:rPr>
                <w:sz w:val="24"/>
                <w:szCs w:val="24"/>
              </w:rPr>
              <w:br/>
              <w:t>Общее количество кнопок — не мене 4;</w:t>
            </w:r>
            <w:r>
              <w:rPr>
                <w:sz w:val="24"/>
                <w:szCs w:val="24"/>
              </w:rPr>
              <w:br/>
              <w:t>Дополнительные кнопки - смены DPI/CPI;</w:t>
            </w:r>
            <w:r>
              <w:rPr>
                <w:sz w:val="24"/>
                <w:szCs w:val="24"/>
              </w:rPr>
              <w:br/>
              <w:t>Программируемые кнопки - нет;</w:t>
            </w:r>
            <w:r>
              <w:rPr>
                <w:sz w:val="24"/>
                <w:szCs w:val="24"/>
              </w:rPr>
              <w:br/>
              <w:t>Максимальное разрешение датчика — не менее 2000 dpi;</w:t>
            </w:r>
            <w:r>
              <w:rPr>
                <w:sz w:val="24"/>
                <w:szCs w:val="24"/>
              </w:rPr>
              <w:br/>
              <w:t>Тип сенсора мыши - оптический светодиодный;</w:t>
            </w:r>
            <w:r>
              <w:rPr>
                <w:sz w:val="24"/>
                <w:szCs w:val="24"/>
              </w:rPr>
              <w:br/>
              <w:t>Частота опроса — не менее 125 Гц;</w:t>
            </w:r>
            <w:r>
              <w:rPr>
                <w:sz w:val="24"/>
                <w:szCs w:val="24"/>
              </w:rPr>
              <w:br/>
              <w:t>Материал изготовления - пластик;</w:t>
            </w:r>
            <w:r>
              <w:rPr>
                <w:sz w:val="24"/>
                <w:szCs w:val="24"/>
              </w:rPr>
              <w:br/>
              <w:t>Материал покрытия - матовый пластик;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Система регулировки веса - нет;</w:t>
            </w:r>
            <w:r>
              <w:rPr>
                <w:sz w:val="24"/>
                <w:szCs w:val="24"/>
              </w:rPr>
              <w:br/>
              <w:t>Бесшумные кнопки - нет;</w:t>
            </w:r>
            <w:r>
              <w:rPr>
                <w:sz w:val="24"/>
                <w:szCs w:val="24"/>
              </w:rPr>
              <w:br/>
              <w:t>Тип подключения - беспроводная;</w:t>
            </w:r>
            <w:r>
              <w:rPr>
                <w:sz w:val="24"/>
                <w:szCs w:val="24"/>
              </w:rPr>
              <w:br/>
              <w:t>Интерфейс подключения - Bluetooth, USB Type-A;</w:t>
            </w:r>
            <w:r>
              <w:rPr>
                <w:sz w:val="24"/>
                <w:szCs w:val="24"/>
              </w:rPr>
              <w:br/>
              <w:t>Интерфейс беспроводного подключения - радиоканал;</w:t>
            </w:r>
            <w:r>
              <w:rPr>
                <w:sz w:val="24"/>
                <w:szCs w:val="24"/>
              </w:rPr>
              <w:br/>
              <w:t>Радиус действия беспроводной связи — не менее 10 м;</w:t>
            </w:r>
            <w:r>
              <w:rPr>
                <w:sz w:val="24"/>
                <w:szCs w:val="24"/>
              </w:rPr>
              <w:br/>
              <w:t>Тип источника питания - аккумулятор;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EE3E3B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7A4736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AEBCA33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4A803855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93F4AEC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2A2F4E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Мышь проводная Logitech M90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6588A5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мышь;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Подсветка -нет;</w:t>
            </w:r>
            <w:r>
              <w:rPr>
                <w:sz w:val="24"/>
                <w:szCs w:val="24"/>
              </w:rPr>
              <w:br/>
              <w:t>Тканевая оплетка кабеля - нет;</w:t>
            </w:r>
            <w:r>
              <w:rPr>
                <w:sz w:val="24"/>
                <w:szCs w:val="24"/>
              </w:rPr>
              <w:br/>
              <w:t>Стилизация - нет;</w:t>
            </w:r>
            <w:r>
              <w:rPr>
                <w:sz w:val="24"/>
                <w:szCs w:val="24"/>
              </w:rPr>
              <w:br/>
              <w:t>Общее количество кнопок — не менее 3;</w:t>
            </w:r>
            <w:r>
              <w:rPr>
                <w:sz w:val="24"/>
                <w:szCs w:val="24"/>
              </w:rPr>
              <w:br/>
              <w:t>Дополнительные кнопки - нет;</w:t>
            </w:r>
            <w:r>
              <w:rPr>
                <w:sz w:val="24"/>
                <w:szCs w:val="24"/>
              </w:rPr>
              <w:br/>
              <w:t>Программируемые кнопки - нет;</w:t>
            </w:r>
            <w:r>
              <w:rPr>
                <w:sz w:val="24"/>
                <w:szCs w:val="24"/>
              </w:rPr>
              <w:br/>
              <w:t>Встроенная память мыши - нет;</w:t>
            </w:r>
            <w:r>
              <w:rPr>
                <w:sz w:val="24"/>
                <w:szCs w:val="24"/>
              </w:rPr>
              <w:br/>
              <w:t xml:space="preserve">Максимальное разрешение датчика — не менее </w:t>
            </w:r>
            <w:r>
              <w:rPr>
                <w:sz w:val="24"/>
                <w:szCs w:val="24"/>
              </w:rPr>
              <w:lastRenderedPageBreak/>
              <w:t>1000 dpi;</w:t>
            </w:r>
            <w:r>
              <w:rPr>
                <w:sz w:val="24"/>
                <w:szCs w:val="24"/>
              </w:rPr>
              <w:br/>
              <w:t>Тип сенсора мыши - оптический светодиодный;</w:t>
            </w:r>
            <w:r>
              <w:rPr>
                <w:sz w:val="24"/>
                <w:szCs w:val="24"/>
              </w:rPr>
              <w:br/>
              <w:t>Материал изготовления - пластик;</w:t>
            </w:r>
            <w:r>
              <w:rPr>
                <w:sz w:val="24"/>
                <w:szCs w:val="24"/>
              </w:rPr>
              <w:br/>
              <w:t>Материал покрытия - матовый пластик;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Тип подключения - проводная;</w:t>
            </w:r>
            <w:r>
              <w:rPr>
                <w:sz w:val="24"/>
                <w:szCs w:val="24"/>
              </w:rPr>
              <w:br/>
              <w:t>Интерфейс подключения - USB Type-A;</w:t>
            </w:r>
            <w:r>
              <w:rPr>
                <w:sz w:val="24"/>
                <w:szCs w:val="24"/>
              </w:rPr>
              <w:br/>
              <w:t>Разъем проводного подключения к ПК - USB Type-A;</w:t>
            </w:r>
            <w:r>
              <w:rPr>
                <w:sz w:val="24"/>
                <w:szCs w:val="24"/>
              </w:rPr>
              <w:br/>
              <w:t>Длина кабеля — не менее 1.8 м;</w:t>
            </w:r>
            <w:r>
              <w:rPr>
                <w:sz w:val="24"/>
                <w:szCs w:val="24"/>
              </w:rPr>
              <w:br/>
              <w:t>Тип источника питания - по проводу;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737FC7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9DCD82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85D9DEC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7EF0517F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33FDE74D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9F4752" w14:textId="77777777" w:rsidR="00F07EBF" w:rsidRPr="00A23081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15.6" Ноутбук DEXP Aquilon серый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F7FE02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ноутбук</w:t>
            </w:r>
          </w:p>
          <w:p w14:paraId="57C7A11E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Игровой ноутбук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207CF163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Операционная система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Windows 11 Pro</w:t>
            </w:r>
          </w:p>
          <w:p w14:paraId="7445359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Цвет верхней крышки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серый</w:t>
            </w:r>
          </w:p>
          <w:p w14:paraId="1E2688E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Цвет, заявленный производителем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Dark Grey</w:t>
            </w:r>
          </w:p>
          <w:p w14:paraId="475FAB43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Материал крышки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пластик</w:t>
            </w:r>
          </w:p>
          <w:p w14:paraId="3C3A07E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Материал корпуса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пластик</w:t>
            </w:r>
          </w:p>
          <w:p w14:paraId="194DE53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Раскрытие крышки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стандартное</w:t>
            </w:r>
          </w:p>
          <w:p w14:paraId="5C60111A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Раскладка клавиатуры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английская/русская</w:t>
            </w:r>
          </w:p>
          <w:p w14:paraId="6C7CF84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Цифровой блок клавиатуры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114D6981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Подсветка клавиш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61D525D8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Тачпад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стандартный тачпад</w:t>
            </w:r>
          </w:p>
          <w:p w14:paraId="4919C13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Сканер отпечатка пальца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7C16041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Механическая клавиатура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73A8C20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Влагозащищенная клавиатура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2C2832D4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экрана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IPS</w:t>
            </w:r>
          </w:p>
          <w:p w14:paraId="1D32AFF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Диагональ экрана (дюйм)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менее </w:t>
            </w:r>
            <w:r w:rsidRPr="00A23081">
              <w:rPr>
                <w:sz w:val="24"/>
                <w:szCs w:val="24"/>
              </w:rPr>
              <w:t>15.6"</w:t>
            </w:r>
          </w:p>
          <w:p w14:paraId="3C95F62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Разрешение экрана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менее </w:t>
            </w:r>
            <w:r w:rsidRPr="00A23081">
              <w:rPr>
                <w:sz w:val="24"/>
                <w:szCs w:val="24"/>
              </w:rPr>
              <w:t>1920x1080</w:t>
            </w:r>
          </w:p>
          <w:p w14:paraId="60119C1F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Покрытие экрана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матовое</w:t>
            </w:r>
          </w:p>
          <w:p w14:paraId="1E9F3C90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Сенсорный экран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нет</w:t>
            </w:r>
          </w:p>
          <w:p w14:paraId="5DE317F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Максимальная частота обновления экрана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60 Гц</w:t>
            </w:r>
          </w:p>
          <w:p w14:paraId="6C1BF6CF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Яркость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250 Кд/м²</w:t>
            </w:r>
          </w:p>
          <w:p w14:paraId="07D8625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Плотность пикселей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141 ppi</w:t>
            </w:r>
          </w:p>
          <w:p w14:paraId="1341F9FA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>HDR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651FB92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Дополнительный дисплей</w:t>
            </w:r>
            <w:r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0D0EABA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Модель процессора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Intel Celeron N5095</w:t>
            </w:r>
          </w:p>
          <w:p w14:paraId="06DC6FD4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Общее количество ядер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51BACE0A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Количество производительных ядер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067F2E0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Максимальное число потоков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5816691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Базовая частота производительных ядер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 ГГц</w:t>
            </w:r>
          </w:p>
          <w:p w14:paraId="6ECA4BF4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Максимальная частота производительных ядер</w:t>
            </w:r>
            <w:r>
              <w:rPr>
                <w:sz w:val="24"/>
                <w:szCs w:val="24"/>
              </w:rPr>
              <w:t xml:space="preserve">: не менее </w:t>
            </w:r>
            <w:r w:rsidRPr="00A23081">
              <w:rPr>
                <w:sz w:val="24"/>
                <w:szCs w:val="24"/>
              </w:rPr>
              <w:t>2.9 ГГц</w:t>
            </w:r>
          </w:p>
          <w:p w14:paraId="61D0BD1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оперативной памят</w:t>
            </w:r>
            <w:r>
              <w:rPr>
                <w:sz w:val="24"/>
                <w:szCs w:val="24"/>
              </w:rPr>
              <w:t xml:space="preserve">и: </w:t>
            </w:r>
            <w:r w:rsidRPr="00A23081">
              <w:rPr>
                <w:sz w:val="24"/>
                <w:szCs w:val="24"/>
              </w:rPr>
              <w:t>LPDDR4x</w:t>
            </w:r>
          </w:p>
          <w:p w14:paraId="1FF3C38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Объем оперативной памяти</w:t>
            </w:r>
            <w:r>
              <w:rPr>
                <w:sz w:val="24"/>
                <w:szCs w:val="24"/>
              </w:rPr>
              <w:t xml:space="preserve">: не менее </w:t>
            </w:r>
            <w:r w:rsidRPr="00A23081">
              <w:rPr>
                <w:sz w:val="24"/>
                <w:szCs w:val="24"/>
              </w:rPr>
              <w:t>8 ГБ</w:t>
            </w:r>
          </w:p>
          <w:p w14:paraId="65A1ACA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Количество слотов под модули памяти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интегрированная</w:t>
            </w:r>
          </w:p>
          <w:p w14:paraId="066A220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Частота оперативной памяти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2399 МГц</w:t>
            </w:r>
          </w:p>
          <w:p w14:paraId="30A7E3FF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Максимальный объем памяти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8 ГБ</w:t>
            </w:r>
          </w:p>
          <w:p w14:paraId="33E280B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Вид графического ускорителя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встроенный</w:t>
            </w:r>
          </w:p>
          <w:p w14:paraId="137170A2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Модель встроенной видеокарты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Intel UHD Graphics</w:t>
            </w:r>
          </w:p>
          <w:p w14:paraId="01FAC382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Общий объем твердотельных накопителей (SSD)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256 ГБ</w:t>
            </w:r>
          </w:p>
          <w:p w14:paraId="0C2AFEB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SSD диска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M.2 SATA</w:t>
            </w:r>
          </w:p>
          <w:p w14:paraId="687B481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Веб-камера</w:t>
            </w:r>
            <w:r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 Мп (1080p)</w:t>
            </w:r>
          </w:p>
          <w:p w14:paraId="5C898A5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Встроенные динамики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238DF18C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Встроенный микрофон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17784095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Беспроводной интерфейс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Bluetooth 5.0, WI-FI 5 (802.11ac)</w:t>
            </w:r>
          </w:p>
          <w:p w14:paraId="7B525ADC" w14:textId="77777777" w:rsidR="00F07EBF" w:rsidRPr="00F32C32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Порт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Ethernet</w:t>
            </w:r>
            <w:r w:rsidRPr="00F32C32">
              <w:rPr>
                <w:sz w:val="24"/>
                <w:szCs w:val="24"/>
              </w:rPr>
              <w:t xml:space="preserve">: </w:t>
            </w:r>
            <w:r w:rsidRPr="00291CE1">
              <w:rPr>
                <w:sz w:val="24"/>
                <w:szCs w:val="24"/>
                <w:lang w:val="en-US"/>
              </w:rPr>
              <w:t>LAN</w:t>
            </w:r>
            <w:r w:rsidRPr="00F32C32">
              <w:rPr>
                <w:sz w:val="24"/>
                <w:szCs w:val="24"/>
              </w:rPr>
              <w:t xml:space="preserve"> 100 </w:t>
            </w:r>
            <w:r w:rsidRPr="00A23081">
              <w:rPr>
                <w:sz w:val="24"/>
                <w:szCs w:val="24"/>
              </w:rPr>
              <w:t>Мбит</w:t>
            </w:r>
            <w:r w:rsidRPr="00F32C32">
              <w:rPr>
                <w:sz w:val="24"/>
                <w:szCs w:val="24"/>
              </w:rPr>
              <w:t>/</w:t>
            </w:r>
            <w:r w:rsidRPr="00A23081">
              <w:rPr>
                <w:sz w:val="24"/>
                <w:szCs w:val="24"/>
              </w:rPr>
              <w:t>с</w:t>
            </w:r>
          </w:p>
          <w:p w14:paraId="217495BF" w14:textId="77777777" w:rsidR="00F07EBF" w:rsidRPr="00F32C32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Видеоразъемы</w:t>
            </w:r>
            <w:r w:rsidRPr="00F32C32">
              <w:rPr>
                <w:sz w:val="24"/>
                <w:szCs w:val="24"/>
              </w:rPr>
              <w:t xml:space="preserve">: </w:t>
            </w:r>
            <w:r w:rsidRPr="00291CE1">
              <w:rPr>
                <w:sz w:val="24"/>
                <w:szCs w:val="24"/>
                <w:lang w:val="en-US"/>
              </w:rPr>
              <w:t>HDMI</w:t>
            </w:r>
            <w:r w:rsidRPr="00F32C32">
              <w:rPr>
                <w:sz w:val="24"/>
                <w:szCs w:val="24"/>
              </w:rPr>
              <w:t xml:space="preserve">, </w:t>
            </w:r>
            <w:r w:rsidRPr="00291CE1">
              <w:rPr>
                <w:sz w:val="24"/>
                <w:szCs w:val="24"/>
                <w:lang w:val="en-US"/>
              </w:rPr>
              <w:t>USB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Type</w:t>
            </w:r>
            <w:r w:rsidRPr="00F32C32">
              <w:rPr>
                <w:sz w:val="24"/>
                <w:szCs w:val="24"/>
              </w:rPr>
              <w:t>-</w:t>
            </w:r>
            <w:r w:rsidRPr="00291CE1">
              <w:rPr>
                <w:sz w:val="24"/>
                <w:szCs w:val="24"/>
                <w:lang w:val="en-US"/>
              </w:rPr>
              <w:t>C</w:t>
            </w:r>
          </w:p>
          <w:p w14:paraId="10A1828D" w14:textId="77777777" w:rsidR="00F07EBF" w:rsidRPr="00F32C32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Аудиоразъемы</w:t>
            </w:r>
            <w:r w:rsidRPr="00F32C32">
              <w:rPr>
                <w:sz w:val="24"/>
                <w:szCs w:val="24"/>
              </w:rPr>
              <w:t xml:space="preserve">: 3.5 </w:t>
            </w:r>
            <w:r w:rsidRPr="00A23081">
              <w:rPr>
                <w:sz w:val="24"/>
                <w:szCs w:val="24"/>
              </w:rPr>
              <w:t>мм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jack</w:t>
            </w:r>
            <w:r w:rsidRPr="00F32C32">
              <w:rPr>
                <w:sz w:val="24"/>
                <w:szCs w:val="24"/>
              </w:rPr>
              <w:t xml:space="preserve"> (</w:t>
            </w:r>
            <w:r w:rsidRPr="00A23081">
              <w:rPr>
                <w:sz w:val="24"/>
                <w:szCs w:val="24"/>
              </w:rPr>
              <w:t>микрофон</w:t>
            </w:r>
            <w:r w:rsidRPr="00F32C32">
              <w:rPr>
                <w:sz w:val="24"/>
                <w:szCs w:val="24"/>
              </w:rPr>
              <w:t>/</w:t>
            </w:r>
            <w:r w:rsidRPr="00A23081">
              <w:rPr>
                <w:sz w:val="24"/>
                <w:szCs w:val="24"/>
              </w:rPr>
              <w:t>аудио</w:t>
            </w:r>
            <w:r w:rsidRPr="00F32C32">
              <w:rPr>
                <w:sz w:val="24"/>
                <w:szCs w:val="24"/>
              </w:rPr>
              <w:t>)</w:t>
            </w:r>
          </w:p>
          <w:p w14:paraId="1F1A1D9D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Разъемы</w:t>
            </w:r>
            <w:r w:rsidRPr="00A23081">
              <w:rPr>
                <w:sz w:val="24"/>
                <w:szCs w:val="24"/>
                <w:lang w:val="en-US"/>
              </w:rPr>
              <w:t xml:space="preserve"> USB Type-A</w:t>
            </w:r>
            <w:r w:rsidRPr="00291CE1">
              <w:rPr>
                <w:sz w:val="24"/>
                <w:szCs w:val="24"/>
                <w:lang w:val="en-US"/>
              </w:rPr>
              <w:t>:</w:t>
            </w:r>
            <w:r w:rsidRPr="00A23081">
              <w:rPr>
                <w:sz w:val="24"/>
                <w:szCs w:val="24"/>
                <w:lang w:val="en-US"/>
              </w:rPr>
              <w:t xml:space="preserve"> USB 3.2 Gen1 x3</w:t>
            </w:r>
          </w:p>
          <w:p w14:paraId="47EEC0F7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Разъемы</w:t>
            </w:r>
            <w:r w:rsidRPr="00A23081">
              <w:rPr>
                <w:sz w:val="24"/>
                <w:szCs w:val="24"/>
                <w:lang w:val="en-US"/>
              </w:rPr>
              <w:t xml:space="preserve"> USB Type-C</w:t>
            </w:r>
            <w:r w:rsidRPr="00291CE1">
              <w:rPr>
                <w:sz w:val="24"/>
                <w:szCs w:val="24"/>
                <w:lang w:val="en-US"/>
              </w:rPr>
              <w:t>:</w:t>
            </w:r>
            <w:r w:rsidRPr="00A23081">
              <w:rPr>
                <w:sz w:val="24"/>
                <w:szCs w:val="24"/>
                <w:lang w:val="en-US"/>
              </w:rPr>
              <w:t xml:space="preserve"> USB 3.2 Gen1</w:t>
            </w:r>
          </w:p>
          <w:p w14:paraId="2D6D8EA9" w14:textId="77777777" w:rsidR="00F07EBF" w:rsidRPr="00291CE1" w:rsidRDefault="00F07EBF" w:rsidP="00F07EBF">
            <w:pPr>
              <w:pStyle w:val="affb"/>
              <w:spacing w:before="0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Поддержка</w:t>
            </w:r>
            <w:r w:rsidRPr="00291CE1">
              <w:rPr>
                <w:sz w:val="24"/>
                <w:szCs w:val="24"/>
                <w:lang w:val="en-US"/>
              </w:rPr>
              <w:t xml:space="preserve"> USB Power Delivery: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5F06B572" w14:textId="77777777" w:rsidR="00F07EBF" w:rsidRPr="00291CE1" w:rsidRDefault="00F07EBF" w:rsidP="00F07EBF">
            <w:pPr>
              <w:pStyle w:val="affb"/>
              <w:spacing w:before="0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Тип</w:t>
            </w:r>
            <w:r w:rsidRPr="00291CE1">
              <w:rPr>
                <w:sz w:val="24"/>
                <w:szCs w:val="24"/>
                <w:lang w:val="en-US"/>
              </w:rPr>
              <w:t xml:space="preserve"> </w:t>
            </w:r>
            <w:r w:rsidRPr="00A23081">
              <w:rPr>
                <w:sz w:val="24"/>
                <w:szCs w:val="24"/>
              </w:rPr>
              <w:t>аккумулятора</w:t>
            </w:r>
            <w:r w:rsidRPr="00291CE1">
              <w:rPr>
                <w:sz w:val="24"/>
                <w:szCs w:val="24"/>
                <w:lang w:val="en-US"/>
              </w:rPr>
              <w:t>: Li-Ion</w:t>
            </w:r>
          </w:p>
          <w:p w14:paraId="1F6BBE44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адаптер питания, документация</w:t>
            </w:r>
          </w:p>
          <w:p w14:paraId="036F071B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357.6 мм</w:t>
            </w:r>
          </w:p>
          <w:p w14:paraId="55704676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>Глубина</w:t>
            </w:r>
            <w:r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229.6 мм</w:t>
            </w:r>
          </w:p>
          <w:p w14:paraId="4F4C0AC9" w14:textId="77777777" w:rsidR="00F07EBF" w:rsidRPr="00A23081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Толщина</w:t>
            </w:r>
            <w:r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18.2 мм</w:t>
            </w:r>
          </w:p>
          <w:p w14:paraId="3346ACC4" w14:textId="77777777" w:rsidR="00F07EBF" w:rsidRPr="00182F68" w:rsidRDefault="00F07EBF" w:rsidP="00F07EBF">
            <w:pPr>
              <w:pStyle w:val="affb"/>
              <w:spacing w:before="0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Вес</w:t>
            </w:r>
            <w:r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1.6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95EBCB0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02796B7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071D025D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104A579E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473704F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BA86915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highlight w:val="yellow"/>
              </w:rPr>
            </w:pPr>
            <w:r>
              <w:rPr>
                <w:sz w:val="24"/>
                <w:szCs w:val="24"/>
              </w:rPr>
              <w:t>Сетевая карта DEXP Z-GUH1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6D41110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сетевая карта</w:t>
            </w:r>
          </w:p>
          <w:p w14:paraId="509F62C3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разъемов RJ-45: не менее 1</w:t>
            </w:r>
          </w:p>
          <w:p w14:paraId="0D9CA56A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Интерфейс: USB 3.0</w:t>
            </w:r>
          </w:p>
          <w:p w14:paraId="4D828D6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Стандарты: IEEE 802.3, IEEE 802.3ab, IEEE 802.3u, IEEE 802.3x</w:t>
            </w:r>
          </w:p>
          <w:p w14:paraId="2478781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Jumbo Frame: есть</w:t>
            </w:r>
          </w:p>
          <w:p w14:paraId="3CA42755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Автоматическое определение MDI / MDIX: есть</w:t>
            </w:r>
          </w:p>
          <w:p w14:paraId="0085AFF7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USB разветвитель: есть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3BC402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07F6764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15238FA5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176E32CE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F0FF9BE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2ECA5BB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Сетевая карта Ugreen CM252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B9EE5DD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сетевая карта</w:t>
            </w:r>
          </w:p>
          <w:p w14:paraId="19E53950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передачи данных: не менее 1000 Мбит/сек</w:t>
            </w:r>
          </w:p>
          <w:p w14:paraId="09D46671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разъемов RJ-45: не менее 1</w:t>
            </w:r>
          </w:p>
          <w:p w14:paraId="346AAF41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Интерфейс: USB Type-C</w:t>
            </w:r>
          </w:p>
          <w:p w14:paraId="7BD21EE9" w14:textId="77777777" w:rsidR="00F07EBF" w:rsidRDefault="00F07EBF" w:rsidP="00F07EBF">
            <w:pPr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USB разветвитель: есть</w:t>
            </w:r>
          </w:p>
          <w:p w14:paraId="46F8C9BB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информация: не менее 1х Micro USB, не менее 3x USB 3.0, алюминиевый корпус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15FD2C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42670A3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31BC1494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6FCE4F4F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99FD5C9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3D96EC4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14" Ноутбук HUAWEI MateBook D 14 MDF-X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7B1AA9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ноутбук;</w:t>
            </w:r>
            <w:r>
              <w:rPr>
                <w:sz w:val="24"/>
                <w:szCs w:val="24"/>
              </w:rPr>
              <w:br/>
              <w:t>Операционная система - Windows 11 Home;</w:t>
            </w:r>
            <w:r>
              <w:rPr>
                <w:sz w:val="24"/>
                <w:szCs w:val="24"/>
              </w:rPr>
              <w:br/>
              <w:t>Семейство предустановленной операционной системы - Windows;</w:t>
            </w:r>
            <w:r>
              <w:rPr>
                <w:sz w:val="24"/>
                <w:szCs w:val="24"/>
              </w:rPr>
              <w:br/>
              <w:t>Конструктивное исполнение — классический;</w:t>
            </w:r>
            <w:r>
              <w:rPr>
                <w:sz w:val="24"/>
                <w:szCs w:val="24"/>
              </w:rPr>
              <w:br/>
              <w:t>Цвет верхней крышки - серый;</w:t>
            </w:r>
            <w:r>
              <w:rPr>
                <w:sz w:val="24"/>
                <w:szCs w:val="24"/>
              </w:rPr>
              <w:br/>
              <w:t>Цвет, заявленный производителем - Space Grey;</w:t>
            </w:r>
            <w:r>
              <w:rPr>
                <w:sz w:val="24"/>
                <w:szCs w:val="24"/>
              </w:rPr>
              <w:br/>
              <w:t>Материал крышки - алюминий;</w:t>
            </w:r>
            <w:r>
              <w:rPr>
                <w:sz w:val="24"/>
                <w:szCs w:val="24"/>
              </w:rPr>
              <w:br/>
              <w:t>Материал корпуса - алюминий;</w:t>
            </w:r>
            <w:r>
              <w:rPr>
                <w:sz w:val="24"/>
                <w:szCs w:val="24"/>
              </w:rPr>
              <w:br/>
              <w:t>Раскрытие крышки - стандартное;</w:t>
            </w:r>
            <w:r>
              <w:rPr>
                <w:sz w:val="24"/>
                <w:szCs w:val="24"/>
              </w:rPr>
              <w:br/>
              <w:t>Раскладка клавиатуры - английская/русская;</w:t>
            </w:r>
            <w:r>
              <w:rPr>
                <w:sz w:val="24"/>
                <w:szCs w:val="24"/>
              </w:rPr>
              <w:br/>
              <w:t>Тачпад - стандартный тачпад;</w:t>
            </w:r>
            <w:r>
              <w:rPr>
                <w:sz w:val="24"/>
                <w:szCs w:val="24"/>
              </w:rPr>
              <w:br/>
              <w:t>Сканер отпечатка пальца - есть;</w:t>
            </w:r>
            <w:r>
              <w:rPr>
                <w:sz w:val="24"/>
                <w:szCs w:val="24"/>
              </w:rPr>
              <w:br/>
              <w:t>Механическая клавиатура - нет;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Влагозащищенная клавиатура - нет;</w:t>
            </w:r>
            <w:r>
              <w:rPr>
                <w:sz w:val="24"/>
                <w:szCs w:val="24"/>
              </w:rPr>
              <w:br/>
              <w:t>Тип экрана - IPS;</w:t>
            </w:r>
            <w:r>
              <w:rPr>
                <w:sz w:val="24"/>
                <w:szCs w:val="24"/>
              </w:rPr>
              <w:br/>
              <w:t>Диагональ экрана (дюйм) — не менее 14";</w:t>
            </w:r>
            <w:r>
              <w:rPr>
                <w:sz w:val="24"/>
                <w:szCs w:val="24"/>
              </w:rPr>
              <w:br/>
              <w:t>Разрешение экрана — не менее 1920x1200;</w:t>
            </w:r>
            <w:r>
              <w:rPr>
                <w:sz w:val="24"/>
                <w:szCs w:val="24"/>
              </w:rPr>
              <w:br/>
              <w:t>Покрытие экрана - матовое;</w:t>
            </w:r>
            <w:r>
              <w:rPr>
                <w:sz w:val="24"/>
                <w:szCs w:val="24"/>
              </w:rPr>
              <w:br/>
              <w:t>Сенсорный экран - нет;</w:t>
            </w:r>
            <w:r>
              <w:rPr>
                <w:sz w:val="24"/>
                <w:szCs w:val="24"/>
              </w:rPr>
              <w:br/>
              <w:t>Максимальная частота обновления экрана - не менее 60 Гц;</w:t>
            </w:r>
            <w:r>
              <w:rPr>
                <w:sz w:val="24"/>
                <w:szCs w:val="24"/>
              </w:rPr>
              <w:br/>
              <w:t>Яркость -  не менее 300 Кд/мІ;</w:t>
            </w:r>
            <w:r>
              <w:rPr>
                <w:sz w:val="24"/>
                <w:szCs w:val="24"/>
              </w:rPr>
              <w:br/>
              <w:t>Модель процессора - Intel Core i3-1215U;</w:t>
            </w:r>
            <w:r>
              <w:rPr>
                <w:sz w:val="24"/>
                <w:szCs w:val="24"/>
              </w:rPr>
              <w:br/>
              <w:t>Общее количество ядер - не менее 6;</w:t>
            </w:r>
            <w:r>
              <w:rPr>
                <w:sz w:val="24"/>
                <w:szCs w:val="24"/>
              </w:rPr>
              <w:br/>
              <w:t>Количество производительных ядер - не менее 2;</w:t>
            </w:r>
            <w:r>
              <w:rPr>
                <w:sz w:val="24"/>
                <w:szCs w:val="24"/>
              </w:rPr>
              <w:br/>
              <w:t>Количество энергоэффективных ядер -  не менее 4;</w:t>
            </w:r>
            <w:r>
              <w:rPr>
                <w:sz w:val="24"/>
                <w:szCs w:val="24"/>
              </w:rPr>
              <w:br/>
              <w:t>Максимальное число потоков - не менее 8;</w:t>
            </w:r>
            <w:r>
              <w:rPr>
                <w:sz w:val="24"/>
                <w:szCs w:val="24"/>
              </w:rPr>
              <w:br/>
              <w:t>Частота процессора -  не менее 1.2 ГГц;</w:t>
            </w:r>
            <w:r>
              <w:rPr>
                <w:sz w:val="24"/>
                <w:szCs w:val="24"/>
              </w:rPr>
              <w:br/>
              <w:t>Тип оперативной памяти - LPDDR4x;</w:t>
            </w:r>
            <w:r>
              <w:rPr>
                <w:sz w:val="24"/>
                <w:szCs w:val="24"/>
              </w:rPr>
              <w:br/>
              <w:t>Объем оперативной памяти - не менее 8 ГБ;</w:t>
            </w:r>
            <w:r>
              <w:rPr>
                <w:sz w:val="24"/>
                <w:szCs w:val="24"/>
              </w:rPr>
              <w:br/>
              <w:t>Частота оперативной памяти -  не менее 4267 МГц;</w:t>
            </w:r>
            <w:r>
              <w:rPr>
                <w:sz w:val="24"/>
                <w:szCs w:val="24"/>
              </w:rPr>
              <w:br/>
              <w:t>Максимальный объем памяти - не менее 8 ГБ;</w:t>
            </w:r>
            <w:r>
              <w:rPr>
                <w:sz w:val="24"/>
                <w:szCs w:val="24"/>
              </w:rPr>
              <w:br/>
              <w:t>Вид графического ускорителя  - встроенный;</w:t>
            </w:r>
            <w:r>
              <w:rPr>
                <w:sz w:val="24"/>
                <w:szCs w:val="24"/>
              </w:rPr>
              <w:br/>
              <w:t>Модель встроенной видеокарты - Intel UHD Graphics;</w:t>
            </w:r>
            <w:r>
              <w:rPr>
                <w:sz w:val="24"/>
                <w:szCs w:val="24"/>
              </w:rPr>
              <w:br/>
              <w:t>Общий объем твердотельных накопителей (SSD) - не менее 512 ГБ;</w:t>
            </w:r>
            <w:r>
              <w:rPr>
                <w:sz w:val="24"/>
                <w:szCs w:val="24"/>
              </w:rPr>
              <w:br/>
              <w:t>Тип SSD диска - M.2 PCIe;</w:t>
            </w:r>
            <w:r>
              <w:rPr>
                <w:sz w:val="24"/>
                <w:szCs w:val="24"/>
              </w:rPr>
              <w:br/>
              <w:t>Веб-камера - не менее 1 Мп (720p);</w:t>
            </w:r>
            <w:r>
              <w:rPr>
                <w:sz w:val="24"/>
                <w:szCs w:val="24"/>
              </w:rPr>
              <w:br/>
              <w:t>Шторка веб-камеры - есть;</w:t>
            </w:r>
            <w:r>
              <w:rPr>
                <w:sz w:val="24"/>
                <w:szCs w:val="24"/>
              </w:rPr>
              <w:br/>
              <w:t>Встроенный микрофон - есть;</w:t>
            </w:r>
            <w:r>
              <w:rPr>
                <w:sz w:val="24"/>
                <w:szCs w:val="24"/>
              </w:rPr>
              <w:br/>
              <w:t>Беспроводной интерфейс  -Bluetooth 5.1, WI-FI 6 (802.11ax);</w:t>
            </w:r>
            <w:r>
              <w:rPr>
                <w:sz w:val="24"/>
                <w:szCs w:val="24"/>
              </w:rPr>
              <w:br/>
              <w:t>Порт Ethernet - нет;</w:t>
            </w:r>
            <w:r>
              <w:rPr>
                <w:sz w:val="24"/>
                <w:szCs w:val="24"/>
              </w:rPr>
              <w:br/>
              <w:t>Видеоразъемы - HDMI;</w:t>
            </w:r>
            <w:r>
              <w:rPr>
                <w:sz w:val="24"/>
                <w:szCs w:val="24"/>
              </w:rPr>
              <w:br/>
              <w:t>Версия видеоразъема - HDMI 1.4b;</w:t>
            </w:r>
            <w:r>
              <w:rPr>
                <w:sz w:val="24"/>
                <w:szCs w:val="24"/>
              </w:rPr>
              <w:br/>
              <w:t>Разъемы USB Type-A - USB 2.0, USB 3.2 Gen1;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Разъемы USB Type-C - USB 3.2 Gen1;</w:t>
            </w:r>
            <w:r>
              <w:rPr>
                <w:sz w:val="24"/>
                <w:szCs w:val="24"/>
              </w:rPr>
              <w:br/>
              <w:t>Поддержка USB Power Delivery - есть;</w:t>
            </w:r>
            <w:r>
              <w:rPr>
                <w:sz w:val="24"/>
                <w:szCs w:val="24"/>
              </w:rPr>
              <w:br/>
              <w:t>Тип аккумулятора - Li-Ion;</w:t>
            </w:r>
            <w:r>
              <w:rPr>
                <w:sz w:val="24"/>
                <w:szCs w:val="24"/>
              </w:rPr>
              <w:br/>
              <w:t>Комплектация - адаптер питания, кабель USB Type-C;</w:t>
            </w:r>
            <w:r>
              <w:rPr>
                <w:sz w:val="24"/>
                <w:szCs w:val="24"/>
              </w:rPr>
              <w:br/>
              <w:t>Ширина - не менее  322.5 мм;</w:t>
            </w:r>
            <w:r>
              <w:rPr>
                <w:sz w:val="24"/>
                <w:szCs w:val="24"/>
              </w:rPr>
              <w:br/>
              <w:t>Глубина - не менее 214.8 мм;</w:t>
            </w:r>
            <w:r>
              <w:rPr>
                <w:sz w:val="24"/>
                <w:szCs w:val="24"/>
              </w:rPr>
              <w:br/>
              <w:t>Толщина - не более 15.9 мм;</w:t>
            </w:r>
            <w:r>
              <w:rPr>
                <w:sz w:val="24"/>
                <w:szCs w:val="24"/>
              </w:rPr>
              <w:br/>
              <w:t>Вес - не более 1.6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8BAADD8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0CAC1941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15187AA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42DDE075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8C57FA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BBE6675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Сетевой фильтр Power Cube PRO SPL (5+1)-16B-P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26D72F7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сетевой фильтр;</w:t>
            </w:r>
            <w:r>
              <w:rPr>
                <w:sz w:val="24"/>
                <w:szCs w:val="24"/>
              </w:rPr>
              <w:br/>
              <w:t>Основной цвет -белый;</w:t>
            </w:r>
            <w:r>
              <w:rPr>
                <w:sz w:val="24"/>
                <w:szCs w:val="24"/>
              </w:rPr>
              <w:br/>
              <w:t>Длина кабеля — не менее 5 м;</w:t>
            </w:r>
            <w:r>
              <w:rPr>
                <w:sz w:val="24"/>
                <w:szCs w:val="24"/>
              </w:rPr>
              <w:br/>
              <w:t>Тип входной вилки - Тип F (евровилка);</w:t>
            </w:r>
            <w:r>
              <w:rPr>
                <w:sz w:val="24"/>
                <w:szCs w:val="24"/>
              </w:rPr>
              <w:br/>
              <w:t>Тип розеток - Тип C, Тип F;</w:t>
            </w:r>
            <w:r>
              <w:rPr>
                <w:sz w:val="24"/>
                <w:szCs w:val="24"/>
              </w:rPr>
              <w:br/>
              <w:t>Общий выключатель розеток - есть;</w:t>
            </w:r>
            <w:r>
              <w:rPr>
                <w:sz w:val="24"/>
                <w:szCs w:val="24"/>
              </w:rPr>
              <w:br/>
              <w:t>Индивидуальный выключатель розеток - нет;</w:t>
            </w:r>
            <w:r>
              <w:rPr>
                <w:sz w:val="24"/>
                <w:szCs w:val="24"/>
              </w:rPr>
              <w:br/>
              <w:t>Заземление - есть;</w:t>
            </w:r>
            <w:r>
              <w:rPr>
                <w:sz w:val="24"/>
                <w:szCs w:val="24"/>
              </w:rPr>
              <w:br/>
              <w:t>Общее количество розеток — не менее 6;</w:t>
            </w:r>
            <w:r>
              <w:rPr>
                <w:sz w:val="24"/>
                <w:szCs w:val="24"/>
              </w:rPr>
              <w:br/>
              <w:t>Номинальное напряжение — не менее 250 В;</w:t>
            </w:r>
            <w:r>
              <w:rPr>
                <w:sz w:val="24"/>
                <w:szCs w:val="24"/>
              </w:rPr>
              <w:br/>
              <w:t>Рабочая частота - не менее  50 Гц;</w:t>
            </w:r>
            <w:r>
              <w:rPr>
                <w:sz w:val="24"/>
                <w:szCs w:val="24"/>
              </w:rPr>
              <w:br/>
              <w:t>Максимальная мощность подключенной нагрузки — не менее 3500 Вт;</w:t>
            </w:r>
            <w:r>
              <w:rPr>
                <w:sz w:val="24"/>
                <w:szCs w:val="24"/>
              </w:rPr>
              <w:br/>
              <w:t>Максимальный ток нагрузки — не менее 16 А;</w:t>
            </w:r>
            <w:r>
              <w:rPr>
                <w:sz w:val="24"/>
                <w:szCs w:val="24"/>
              </w:rPr>
              <w:br/>
              <w:t>Ток импульсной помехи, выдержив. ограничителем, рабочий режим — не менее 6500 А;</w:t>
            </w:r>
            <w:r>
              <w:rPr>
                <w:sz w:val="24"/>
                <w:szCs w:val="24"/>
              </w:rPr>
              <w:br/>
              <w:t>Максимальная поглощаемая энергия — не менее 300 Дж;</w:t>
            </w:r>
            <w:r>
              <w:rPr>
                <w:sz w:val="24"/>
                <w:szCs w:val="24"/>
              </w:rPr>
              <w:br/>
              <w:t>Предохранители - многоразовый термопредохранитель;</w:t>
            </w:r>
            <w:r>
              <w:rPr>
                <w:sz w:val="24"/>
                <w:szCs w:val="24"/>
              </w:rPr>
              <w:br/>
              <w:t>Виды защиты - от ВЧ помех, от импульсных помех, от короткого замыкания, от перегрузки;</w:t>
            </w:r>
            <w:r>
              <w:rPr>
                <w:sz w:val="24"/>
                <w:szCs w:val="24"/>
              </w:rPr>
              <w:br/>
              <w:t>Защитные шторки на розетках - есть;</w:t>
            </w:r>
            <w:r>
              <w:rPr>
                <w:sz w:val="24"/>
                <w:szCs w:val="24"/>
              </w:rPr>
              <w:br/>
              <w:t>Индикация - индикатор включения;</w:t>
            </w:r>
            <w:r>
              <w:rPr>
                <w:sz w:val="24"/>
                <w:szCs w:val="24"/>
              </w:rPr>
              <w:br/>
              <w:t>Возможность крепления на стену - есть;</w:t>
            </w:r>
            <w:r>
              <w:rPr>
                <w:sz w:val="24"/>
                <w:szCs w:val="24"/>
              </w:rPr>
              <w:br/>
              <w:t>Длина — не более 374 мм;</w:t>
            </w:r>
            <w:r>
              <w:rPr>
                <w:sz w:val="24"/>
                <w:szCs w:val="24"/>
              </w:rPr>
              <w:br/>
              <w:t>Ширина — не более 52 мм;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Высота — не более 41 мм;</w:t>
            </w:r>
            <w:r>
              <w:rPr>
                <w:sz w:val="24"/>
                <w:szCs w:val="24"/>
              </w:rPr>
              <w:br/>
              <w:t>Вес — не более 0.7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BE04D1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6FB342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E0C246A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4117F62D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4F8BC3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558C63E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ИБП DEXP CEE-E 1200VA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BA30F0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ИБП;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Вид - линейно-интерактивный;</w:t>
            </w:r>
            <w:r>
              <w:rPr>
                <w:sz w:val="24"/>
                <w:szCs w:val="24"/>
              </w:rPr>
              <w:br/>
              <w:t>Форм-фактор - Tower;</w:t>
            </w:r>
            <w:r>
              <w:rPr>
                <w:sz w:val="24"/>
                <w:szCs w:val="24"/>
              </w:rPr>
              <w:br/>
              <w:t>Полная выходная мощность — не менее 1200 ВА;</w:t>
            </w:r>
            <w:r>
              <w:rPr>
                <w:sz w:val="24"/>
                <w:szCs w:val="24"/>
              </w:rPr>
              <w:br/>
              <w:t>Эффективная выходная мощность — не менее 720 Вт;</w:t>
            </w:r>
            <w:r>
              <w:rPr>
                <w:sz w:val="24"/>
                <w:szCs w:val="24"/>
              </w:rPr>
              <w:br/>
              <w:t>Мин. входное напряжение -  не менее 165 В;</w:t>
            </w:r>
            <w:r>
              <w:rPr>
                <w:sz w:val="24"/>
                <w:szCs w:val="24"/>
              </w:rPr>
              <w:br/>
              <w:t>Макс. входное напряжение  - не более 295 В;</w:t>
            </w:r>
            <w:r>
              <w:rPr>
                <w:sz w:val="24"/>
                <w:szCs w:val="24"/>
              </w:rPr>
              <w:br/>
              <w:t>Мин. входная частота — не менее 50 Гц;</w:t>
            </w:r>
            <w:r>
              <w:rPr>
                <w:sz w:val="24"/>
                <w:szCs w:val="24"/>
              </w:rPr>
              <w:br/>
              <w:t>Макс. входная частота — не более 60 Гц;</w:t>
            </w:r>
            <w:r>
              <w:rPr>
                <w:sz w:val="24"/>
                <w:szCs w:val="24"/>
              </w:rPr>
              <w:br/>
              <w:t>Тип формы напряжения - модифицированная синусоида;</w:t>
            </w:r>
            <w:r>
              <w:rPr>
                <w:sz w:val="24"/>
                <w:szCs w:val="24"/>
              </w:rPr>
              <w:br/>
              <w:t>Время переключения на батарею — не менее 4 мс;</w:t>
            </w:r>
            <w:r>
              <w:rPr>
                <w:sz w:val="24"/>
                <w:szCs w:val="24"/>
              </w:rPr>
              <w:br/>
              <w:t>Виды защиты - защита от высоковольтных импульсов, защита от короткого замыкания, защита от перегрузки;</w:t>
            </w:r>
            <w:r>
              <w:rPr>
                <w:sz w:val="24"/>
                <w:szCs w:val="24"/>
              </w:rPr>
              <w:br/>
              <w:t>Количество и тип выходных разъемов питания — не менее 4 х CEE 7 (евророзетка);</w:t>
            </w:r>
            <w:r>
              <w:rPr>
                <w:sz w:val="24"/>
                <w:szCs w:val="24"/>
              </w:rPr>
              <w:br/>
              <w:t>Расположение разъемов на корпусе - вертикальное;</w:t>
            </w:r>
            <w:r>
              <w:rPr>
                <w:sz w:val="24"/>
                <w:szCs w:val="24"/>
              </w:rPr>
              <w:br/>
              <w:t>Время зарядки — не более 6 ч;</w:t>
            </w:r>
            <w:r>
              <w:rPr>
                <w:sz w:val="24"/>
                <w:szCs w:val="24"/>
              </w:rPr>
              <w:br/>
              <w:t>Возможность замены батарей - есть;</w:t>
            </w:r>
            <w:r>
              <w:rPr>
                <w:sz w:val="24"/>
                <w:szCs w:val="24"/>
              </w:rPr>
              <w:br/>
              <w:t>Количество батарей — не менее 2 шт;</w:t>
            </w:r>
            <w:r>
              <w:rPr>
                <w:sz w:val="24"/>
                <w:szCs w:val="24"/>
              </w:rPr>
              <w:br/>
              <w:t>Холодный старт - есть;</w:t>
            </w:r>
            <w:r>
              <w:rPr>
                <w:sz w:val="24"/>
                <w:szCs w:val="24"/>
              </w:rPr>
              <w:br/>
              <w:t>Глубина — не более 320 мм;</w:t>
            </w:r>
            <w:r>
              <w:rPr>
                <w:sz w:val="24"/>
                <w:szCs w:val="24"/>
              </w:rPr>
              <w:br/>
              <w:t>Ширина — не более 115 мм;</w:t>
            </w:r>
            <w:r>
              <w:rPr>
                <w:sz w:val="24"/>
                <w:szCs w:val="24"/>
              </w:rPr>
              <w:br/>
              <w:t>Высота — не более 220 мм;</w:t>
            </w:r>
            <w:r>
              <w:rPr>
                <w:sz w:val="24"/>
                <w:szCs w:val="24"/>
              </w:rPr>
              <w:br/>
              <w:t>Вес — не более 10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6F416B2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D176449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756F1224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3474EB65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4F4BE301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508238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27" Монитор AOC Q27B3MA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4A0648E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монитор;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Диагональ экрана (дюйм) — не менее 27";</w:t>
            </w:r>
            <w:r>
              <w:rPr>
                <w:sz w:val="24"/>
                <w:szCs w:val="24"/>
              </w:rPr>
              <w:br/>
              <w:t xml:space="preserve">Максимальное разрешение — не менее </w:t>
            </w:r>
            <w:r>
              <w:rPr>
                <w:sz w:val="24"/>
                <w:szCs w:val="24"/>
              </w:rPr>
              <w:lastRenderedPageBreak/>
              <w:t>2560x1440;</w:t>
            </w:r>
            <w:r>
              <w:rPr>
                <w:sz w:val="24"/>
                <w:szCs w:val="24"/>
              </w:rPr>
              <w:br/>
              <w:t>Тип подсветки матрицы - LED;</w:t>
            </w:r>
            <w:r>
              <w:rPr>
                <w:sz w:val="24"/>
                <w:szCs w:val="24"/>
              </w:rPr>
              <w:br/>
              <w:t>Соотношение сторон — не менее 16:9;</w:t>
            </w:r>
            <w:r>
              <w:rPr>
                <w:sz w:val="24"/>
                <w:szCs w:val="24"/>
              </w:rPr>
              <w:br/>
              <w:t>Покрытие экрана - матовое;</w:t>
            </w:r>
            <w:r>
              <w:rPr>
                <w:sz w:val="24"/>
                <w:szCs w:val="24"/>
              </w:rPr>
              <w:br/>
              <w:t>Технология защиты зрения - Flicker Free, Low Blue Light;</w:t>
            </w:r>
            <w:r>
              <w:rPr>
                <w:sz w:val="24"/>
                <w:szCs w:val="24"/>
              </w:rPr>
              <w:br/>
              <w:t>Яркость — не менее 250 Кд/мІ;</w:t>
            </w:r>
            <w:r>
              <w:rPr>
                <w:sz w:val="24"/>
                <w:szCs w:val="24"/>
              </w:rPr>
              <w:br/>
              <w:t>Технология динамического обновления экрана - AMD FreeSync;</w:t>
            </w:r>
            <w:r>
              <w:rPr>
                <w:sz w:val="24"/>
                <w:szCs w:val="24"/>
              </w:rPr>
              <w:br/>
              <w:t>Видеоразъемы - DisplayPort, HDMI;</w:t>
            </w:r>
            <w:r>
              <w:rPr>
                <w:sz w:val="24"/>
                <w:szCs w:val="24"/>
              </w:rPr>
              <w:br/>
              <w:t>Выход на наушники - есть;</w:t>
            </w:r>
            <w:r>
              <w:rPr>
                <w:sz w:val="24"/>
                <w:szCs w:val="24"/>
              </w:rPr>
              <w:br/>
              <w:t>Разъем HDMI -есть;</w:t>
            </w:r>
            <w:r>
              <w:rPr>
                <w:sz w:val="24"/>
                <w:szCs w:val="24"/>
              </w:rPr>
              <w:br/>
              <w:t>Разъем DisplayPort - есть;</w:t>
            </w:r>
            <w:r>
              <w:rPr>
                <w:sz w:val="24"/>
                <w:szCs w:val="24"/>
              </w:rPr>
              <w:br/>
              <w:t>Разъем DVI - нет;</w:t>
            </w:r>
            <w:r>
              <w:rPr>
                <w:sz w:val="24"/>
                <w:szCs w:val="24"/>
              </w:rPr>
              <w:br/>
              <w:t>Разъем VGA - нет;</w:t>
            </w:r>
            <w:r>
              <w:rPr>
                <w:sz w:val="24"/>
                <w:szCs w:val="24"/>
              </w:rPr>
              <w:br/>
              <w:t>Направление разъемов - вертикальное;</w:t>
            </w:r>
            <w:r>
              <w:rPr>
                <w:sz w:val="24"/>
                <w:szCs w:val="24"/>
              </w:rPr>
              <w:br/>
              <w:t>Картинка в картинке - нет;</w:t>
            </w:r>
            <w:r>
              <w:rPr>
                <w:sz w:val="24"/>
                <w:szCs w:val="24"/>
              </w:rPr>
              <w:br/>
              <w:t>Поворотная подставка - нет;</w:t>
            </w:r>
            <w:r>
              <w:rPr>
                <w:sz w:val="24"/>
                <w:szCs w:val="24"/>
              </w:rPr>
              <w:br/>
              <w:t>Регулировка по высоте - нет;</w:t>
            </w:r>
            <w:r>
              <w:rPr>
                <w:sz w:val="24"/>
                <w:szCs w:val="24"/>
              </w:rPr>
              <w:br/>
              <w:t>Регулировка наклона - есть;</w:t>
            </w:r>
            <w:r>
              <w:rPr>
                <w:sz w:val="24"/>
                <w:szCs w:val="24"/>
              </w:rPr>
              <w:br/>
              <w:t>Покрытие корпуса - матовое;</w:t>
            </w:r>
            <w:r>
              <w:rPr>
                <w:sz w:val="24"/>
                <w:szCs w:val="24"/>
              </w:rPr>
              <w:br/>
              <w:t>Встроенная акустическая система - есть;</w:t>
            </w:r>
            <w:r>
              <w:rPr>
                <w:sz w:val="24"/>
                <w:szCs w:val="24"/>
              </w:rPr>
              <w:br/>
              <w:t>Расположение блока питания - встроенный;</w:t>
            </w:r>
            <w:r>
              <w:rPr>
                <w:sz w:val="24"/>
                <w:szCs w:val="24"/>
              </w:rPr>
              <w:br/>
              <w:t>Комплектация - документация, кабель HDMI - HDMI, кабель питания;</w:t>
            </w:r>
            <w:r>
              <w:rPr>
                <w:sz w:val="24"/>
                <w:szCs w:val="24"/>
              </w:rPr>
              <w:br/>
              <w:t>Ширина без подставки — не менее 614 мм;</w:t>
            </w:r>
            <w:r>
              <w:rPr>
                <w:sz w:val="24"/>
                <w:szCs w:val="24"/>
              </w:rPr>
              <w:br/>
              <w:t>Высота без подставки — не менее 364 мм;</w:t>
            </w:r>
            <w:r>
              <w:rPr>
                <w:sz w:val="24"/>
                <w:szCs w:val="24"/>
              </w:rPr>
              <w:br/>
              <w:t>Толщина без подставки - не более 45 мм;</w:t>
            </w:r>
            <w:r>
              <w:rPr>
                <w:sz w:val="24"/>
                <w:szCs w:val="24"/>
              </w:rPr>
              <w:br/>
              <w:t>Ширина с подставкой — не менее 614 мм;</w:t>
            </w:r>
            <w:r>
              <w:rPr>
                <w:sz w:val="24"/>
                <w:szCs w:val="24"/>
              </w:rPr>
              <w:br/>
              <w:t>Вес монитора с подставкой — не более 4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83E56A2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A8E3D6D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DD73765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5298A66D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4774308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534C5D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Клавиатура+мышь беспроводная A4Tech Fstyler FG1010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CA59069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набора - клавиатура, мышь;</w:t>
            </w:r>
            <w:r>
              <w:rPr>
                <w:sz w:val="24"/>
                <w:szCs w:val="24"/>
              </w:rPr>
              <w:br/>
              <w:t>Основной цвет набора - черный;</w:t>
            </w:r>
            <w:r>
              <w:rPr>
                <w:sz w:val="24"/>
                <w:szCs w:val="24"/>
              </w:rPr>
              <w:br/>
              <w:t>Дополнительные цвета набора - серый;</w:t>
            </w:r>
            <w:r>
              <w:rPr>
                <w:sz w:val="24"/>
                <w:szCs w:val="24"/>
              </w:rPr>
              <w:br/>
              <w:t>Тип клавиатуры - мембранная;</w:t>
            </w:r>
            <w:r>
              <w:rPr>
                <w:sz w:val="24"/>
                <w:szCs w:val="24"/>
              </w:rPr>
              <w:br/>
              <w:t>Язык раскладки - английский, русский;</w:t>
            </w:r>
            <w:r>
              <w:rPr>
                <w:sz w:val="24"/>
                <w:szCs w:val="24"/>
              </w:rPr>
              <w:br/>
              <w:t>Подсветка клавиатуры - нет;</w:t>
            </w:r>
            <w:r>
              <w:rPr>
                <w:sz w:val="24"/>
                <w:szCs w:val="24"/>
              </w:rPr>
              <w:br/>
              <w:t>Общее количество клавиш — не менее 104 шт;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Низкопрофильные клавиши - есть;</w:t>
            </w:r>
            <w:r>
              <w:rPr>
                <w:sz w:val="24"/>
                <w:szCs w:val="24"/>
              </w:rPr>
              <w:br/>
              <w:t>Цифровой блок - есть;</w:t>
            </w:r>
            <w:r>
              <w:rPr>
                <w:sz w:val="24"/>
                <w:szCs w:val="24"/>
              </w:rPr>
              <w:br/>
              <w:t>Кнопка функций (Fn) - есть;</w:t>
            </w:r>
            <w:r>
              <w:rPr>
                <w:sz w:val="24"/>
                <w:szCs w:val="24"/>
              </w:rPr>
              <w:br/>
              <w:t>Защита от попадания воды - есть;</w:t>
            </w:r>
            <w:r>
              <w:rPr>
                <w:sz w:val="24"/>
                <w:szCs w:val="24"/>
              </w:rPr>
              <w:br/>
              <w:t>Подставка под запястье - нет;</w:t>
            </w:r>
            <w:r>
              <w:rPr>
                <w:sz w:val="24"/>
                <w:szCs w:val="24"/>
              </w:rPr>
              <w:br/>
              <w:t>Конструктивные особенности - классическая;</w:t>
            </w:r>
            <w:r>
              <w:rPr>
                <w:sz w:val="24"/>
                <w:szCs w:val="24"/>
              </w:rPr>
              <w:br/>
              <w:t>Формат клавиатуры - полноразмерная;</w:t>
            </w:r>
            <w:r>
              <w:rPr>
                <w:sz w:val="24"/>
                <w:szCs w:val="24"/>
              </w:rPr>
              <w:br/>
              <w:t>Тип мыши - оптическая светодиодная;</w:t>
            </w:r>
            <w:r>
              <w:rPr>
                <w:sz w:val="24"/>
                <w:szCs w:val="24"/>
              </w:rPr>
              <w:br/>
              <w:t>Подсветка мыши - нет;</w:t>
            </w:r>
            <w:r>
              <w:rPr>
                <w:sz w:val="24"/>
                <w:szCs w:val="24"/>
              </w:rPr>
              <w:br/>
              <w:t>Количество кнопок мыши — не менее 4 шт;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Беспроводное подключение - есть;</w:t>
            </w:r>
            <w:r>
              <w:rPr>
                <w:sz w:val="24"/>
                <w:szCs w:val="24"/>
              </w:rPr>
              <w:br/>
              <w:t>Радиус действия — не менее 15 м;</w:t>
            </w:r>
            <w:r>
              <w:rPr>
                <w:sz w:val="24"/>
                <w:szCs w:val="24"/>
              </w:rPr>
              <w:br/>
              <w:t>Интерфейс подключения - USB;</w:t>
            </w:r>
            <w:r>
              <w:rPr>
                <w:sz w:val="24"/>
                <w:szCs w:val="24"/>
              </w:rPr>
              <w:br/>
              <w:t>Тип питания- клавиатура: батарейка не более 1 шт (AA), мышь: батарейка не более 1шт (AA);</w:t>
            </w:r>
            <w:r>
              <w:rPr>
                <w:sz w:val="24"/>
                <w:szCs w:val="24"/>
              </w:rPr>
              <w:br/>
              <w:t>Комплектация - USB ресивер, документация;</w:t>
            </w:r>
            <w:r>
              <w:rPr>
                <w:sz w:val="24"/>
                <w:szCs w:val="24"/>
              </w:rPr>
              <w:br/>
              <w:t>Особенности - лазерная гравировка на клавишах, функция энергосбережения;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6A1D31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492C66C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770EF49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40A16AFB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45357472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C112E1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14" Ноутбук HUAWEI MateBook 14 KLVG-X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FE16EF" w14:textId="77777777" w:rsidR="00F07EBF" w:rsidRDefault="00F07EBF" w:rsidP="00F07EBF">
            <w:pPr>
              <w:widowControl w:val="0"/>
              <w:spacing w:before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ноутбук;</w:t>
            </w:r>
            <w:r>
              <w:rPr>
                <w:sz w:val="24"/>
                <w:szCs w:val="24"/>
              </w:rPr>
              <w:br/>
              <w:t>Игровой ноутбук - нет;</w:t>
            </w:r>
            <w:r>
              <w:rPr>
                <w:sz w:val="24"/>
                <w:szCs w:val="24"/>
              </w:rPr>
              <w:br/>
              <w:t>Операционная система - Windows 11 Home Single Language;</w:t>
            </w:r>
            <w:r>
              <w:rPr>
                <w:sz w:val="24"/>
                <w:szCs w:val="24"/>
              </w:rPr>
              <w:br/>
              <w:t>Конструктивное исполнение - классический;</w:t>
            </w:r>
            <w:r>
              <w:rPr>
                <w:sz w:val="24"/>
                <w:szCs w:val="24"/>
              </w:rPr>
              <w:br/>
              <w:t>Цвет верхней крышки - серый;</w:t>
            </w:r>
            <w:r>
              <w:rPr>
                <w:sz w:val="24"/>
                <w:szCs w:val="24"/>
              </w:rPr>
              <w:br/>
              <w:t>Цвет, заявленный производителем - Space Grey;</w:t>
            </w:r>
            <w:r>
              <w:rPr>
                <w:sz w:val="24"/>
                <w:szCs w:val="24"/>
              </w:rPr>
              <w:br/>
              <w:t>Материал крышки - алюминий;</w:t>
            </w:r>
            <w:r>
              <w:rPr>
                <w:sz w:val="24"/>
                <w:szCs w:val="24"/>
              </w:rPr>
              <w:br/>
              <w:t>Материал корпуса - алюминий;</w:t>
            </w:r>
            <w:r>
              <w:rPr>
                <w:sz w:val="24"/>
                <w:szCs w:val="24"/>
              </w:rPr>
              <w:br/>
              <w:t>Раскрытие крышки - стандартное;</w:t>
            </w:r>
            <w:r>
              <w:rPr>
                <w:sz w:val="24"/>
                <w:szCs w:val="24"/>
              </w:rPr>
              <w:br/>
              <w:t>Раскладка клавиатуры - английская/русская;</w:t>
            </w:r>
            <w:r>
              <w:rPr>
                <w:sz w:val="24"/>
                <w:szCs w:val="24"/>
              </w:rPr>
              <w:br/>
              <w:t>Цифровой блок клавиатуры - нет;</w:t>
            </w:r>
            <w:r>
              <w:rPr>
                <w:sz w:val="24"/>
                <w:szCs w:val="24"/>
              </w:rPr>
              <w:br/>
              <w:t>Подсветка клавиш - одноцветная (белая);</w:t>
            </w:r>
            <w:r>
              <w:rPr>
                <w:sz w:val="24"/>
                <w:szCs w:val="24"/>
              </w:rPr>
              <w:br/>
              <w:t>Тачпад - стандартный тачпад;</w:t>
            </w:r>
            <w:r>
              <w:rPr>
                <w:sz w:val="24"/>
                <w:szCs w:val="24"/>
              </w:rPr>
              <w:br/>
              <w:t>Сканер отпечатка пальца - есть;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Механическая клавиатура - нет;</w:t>
            </w:r>
            <w:r>
              <w:rPr>
                <w:sz w:val="24"/>
                <w:szCs w:val="24"/>
              </w:rPr>
              <w:br/>
              <w:t>Влагозащищенная клавиатура - нет;</w:t>
            </w:r>
            <w:r>
              <w:rPr>
                <w:sz w:val="24"/>
                <w:szCs w:val="24"/>
              </w:rPr>
              <w:br/>
              <w:t>Тип экрана - IPS;</w:t>
            </w:r>
            <w:r>
              <w:rPr>
                <w:sz w:val="24"/>
                <w:szCs w:val="24"/>
              </w:rPr>
              <w:br/>
              <w:t>Диагональ экрана (дюйм) — не менее 14";</w:t>
            </w:r>
            <w:r>
              <w:rPr>
                <w:sz w:val="24"/>
                <w:szCs w:val="24"/>
              </w:rPr>
              <w:br/>
              <w:t>Разрешение экрана — не менее 2160x1440;</w:t>
            </w:r>
            <w:r>
              <w:rPr>
                <w:sz w:val="24"/>
                <w:szCs w:val="24"/>
              </w:rPr>
              <w:br/>
              <w:t>Покрытие экрана - глянцевое;</w:t>
            </w:r>
            <w:r>
              <w:rPr>
                <w:sz w:val="24"/>
                <w:szCs w:val="24"/>
              </w:rPr>
              <w:br/>
              <w:t>Сенсорный экран - есть;</w:t>
            </w:r>
            <w:r>
              <w:rPr>
                <w:sz w:val="24"/>
                <w:szCs w:val="24"/>
              </w:rPr>
              <w:br/>
              <w:t>Максимальная частота обновления экрана — не менее 60 Гц;</w:t>
            </w:r>
            <w:r>
              <w:rPr>
                <w:sz w:val="24"/>
                <w:szCs w:val="24"/>
              </w:rPr>
              <w:br/>
              <w:t>Яркость — не менее 300 Кд/мІ;</w:t>
            </w:r>
            <w:r>
              <w:rPr>
                <w:sz w:val="24"/>
                <w:szCs w:val="24"/>
              </w:rPr>
              <w:br/>
              <w:t>Модель процессора - Intel Core i5-1340P;</w:t>
            </w:r>
            <w:r>
              <w:rPr>
                <w:sz w:val="24"/>
                <w:szCs w:val="24"/>
              </w:rPr>
              <w:br/>
              <w:t>Общее количество ядер — не менее 12;</w:t>
            </w:r>
            <w:r>
              <w:rPr>
                <w:sz w:val="24"/>
                <w:szCs w:val="24"/>
              </w:rPr>
              <w:br/>
              <w:t>Количество производительных ядер — не менее 4;</w:t>
            </w:r>
            <w:r>
              <w:rPr>
                <w:sz w:val="24"/>
                <w:szCs w:val="24"/>
              </w:rPr>
              <w:br/>
              <w:t>Количество энергоэффективных ядер — не менее 8;</w:t>
            </w:r>
            <w:r>
              <w:rPr>
                <w:sz w:val="24"/>
                <w:szCs w:val="24"/>
              </w:rPr>
              <w:br/>
              <w:t>Максимальное число потоков — не менее 16;</w:t>
            </w:r>
            <w:r>
              <w:rPr>
                <w:sz w:val="24"/>
                <w:szCs w:val="24"/>
              </w:rPr>
              <w:br/>
              <w:t>Частота процессора — не менее 1.9 ГГц;</w:t>
            </w:r>
            <w:r>
              <w:rPr>
                <w:sz w:val="24"/>
                <w:szCs w:val="24"/>
              </w:rPr>
              <w:br/>
              <w:t>Автоматическое увеличение частоты — не менее 4.6 ГГц;</w:t>
            </w:r>
            <w:r>
              <w:rPr>
                <w:sz w:val="24"/>
                <w:szCs w:val="24"/>
              </w:rPr>
              <w:br/>
              <w:t>Тип оперативной памяти - DDR4;</w:t>
            </w:r>
            <w:r>
              <w:rPr>
                <w:sz w:val="24"/>
                <w:szCs w:val="24"/>
              </w:rPr>
              <w:br/>
              <w:t>Объем оперативной памяти — не менее 16 ГБ;</w:t>
            </w:r>
            <w:r>
              <w:rPr>
                <w:sz w:val="24"/>
                <w:szCs w:val="24"/>
              </w:rPr>
              <w:br/>
              <w:t>Частота оперативной памяти - не менее 3200 МГц;</w:t>
            </w:r>
          </w:p>
          <w:p w14:paraId="11C29675" w14:textId="77777777" w:rsidR="00F07EBF" w:rsidRDefault="00F07EBF" w:rsidP="00F07EBF">
            <w:pPr>
              <w:widowControl w:val="0"/>
              <w:spacing w:before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графического ускорителя - встроенный;</w:t>
            </w:r>
            <w:r>
              <w:rPr>
                <w:sz w:val="24"/>
                <w:szCs w:val="24"/>
              </w:rPr>
              <w:br/>
              <w:t>Модель встроенной видеокарты - Intel Iris Xe Graphics;</w:t>
            </w:r>
            <w:r>
              <w:rPr>
                <w:sz w:val="24"/>
                <w:szCs w:val="24"/>
              </w:rPr>
              <w:br/>
              <w:t>Общий объем твердотельных накопителей (SSD) — не менее 512 ГБ;</w:t>
            </w:r>
            <w:r>
              <w:rPr>
                <w:sz w:val="24"/>
                <w:szCs w:val="24"/>
              </w:rPr>
              <w:br/>
              <w:t>Тип SSD диска - M.2 PCIe;</w:t>
            </w:r>
            <w:r>
              <w:rPr>
                <w:sz w:val="24"/>
                <w:szCs w:val="24"/>
              </w:rPr>
              <w:br/>
              <w:t>Веб-камера — не менее 1 Мп (720p);</w:t>
            </w:r>
            <w:r>
              <w:rPr>
                <w:sz w:val="24"/>
                <w:szCs w:val="24"/>
              </w:rPr>
              <w:br/>
              <w:t>Встроенный микрофон - есть;</w:t>
            </w:r>
            <w:r>
              <w:rPr>
                <w:sz w:val="24"/>
                <w:szCs w:val="24"/>
              </w:rPr>
              <w:br/>
              <w:t>Беспроводной интерфейс - Bluetooth 5.1, WI-FI 6 (802.11ax);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Порт Ethernet - нет;</w:t>
            </w:r>
            <w:r>
              <w:rPr>
                <w:sz w:val="24"/>
                <w:szCs w:val="24"/>
              </w:rPr>
              <w:br/>
              <w:t>Видеоразъемы - HDMI;</w:t>
            </w:r>
            <w:r>
              <w:rPr>
                <w:sz w:val="24"/>
                <w:szCs w:val="24"/>
              </w:rPr>
              <w:br/>
              <w:t>Разъемы USB Type-A - USB 3.2 Gen1 x2;</w:t>
            </w:r>
            <w:r>
              <w:rPr>
                <w:sz w:val="24"/>
                <w:szCs w:val="24"/>
              </w:rPr>
              <w:br/>
              <w:t>Разъемы USB Type-C - USB 3.2 Gen2;</w:t>
            </w:r>
            <w:r>
              <w:rPr>
                <w:sz w:val="24"/>
                <w:szCs w:val="24"/>
              </w:rPr>
              <w:br/>
              <w:t>Поддержка USB Power Delivery - есть;</w:t>
            </w:r>
            <w:r>
              <w:rPr>
                <w:sz w:val="24"/>
                <w:szCs w:val="24"/>
              </w:rPr>
              <w:br/>
              <w:t>Тип аккумулятора - Li-Pol;</w:t>
            </w:r>
            <w:r>
              <w:rPr>
                <w:sz w:val="24"/>
                <w:szCs w:val="24"/>
              </w:rPr>
              <w:br/>
              <w:t>Емкость аккумулятора — не менее 56 Вт*ч;</w:t>
            </w:r>
            <w:r>
              <w:rPr>
                <w:sz w:val="24"/>
                <w:szCs w:val="24"/>
              </w:rPr>
              <w:br/>
              <w:t>Комплектация - адаптер питания, документация;</w:t>
            </w:r>
          </w:p>
          <w:p w14:paraId="7112D2DA" w14:textId="77777777" w:rsidR="00F07EBF" w:rsidRDefault="00F07EBF" w:rsidP="00F07EBF">
            <w:pPr>
              <w:widowControl w:val="0"/>
              <w:spacing w:before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- не менее 307.5 мм</w:t>
            </w:r>
          </w:p>
          <w:p w14:paraId="7A2FF8EB" w14:textId="77777777" w:rsidR="00F07EBF" w:rsidRDefault="00F07EBF" w:rsidP="00F07EBF">
            <w:pPr>
              <w:widowControl w:val="0"/>
              <w:spacing w:before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— не менее 223.8 мм</w:t>
            </w:r>
          </w:p>
          <w:p w14:paraId="1D6D35CD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— не более 15.9 мм</w:t>
            </w:r>
            <w:r>
              <w:rPr>
                <w:sz w:val="24"/>
                <w:szCs w:val="24"/>
              </w:rPr>
              <w:br/>
              <w:t>Вес — не более 1.7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1B5B8A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337923C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95E459D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6974D9E0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B91FBF3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7B47CE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highlight w:val="red"/>
              </w:rPr>
            </w:pPr>
            <w:r>
              <w:rPr>
                <w:sz w:val="24"/>
                <w:szCs w:val="24"/>
              </w:rPr>
              <w:t>Клавиатура беспроводная Acer OKR301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67EA252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клавиатура</w:t>
            </w:r>
          </w:p>
          <w:p w14:paraId="232600A1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клавиатуры: ножничная</w:t>
            </w:r>
          </w:p>
          <w:p w14:paraId="03F2D5FE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160818EA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раскладки: английский, русский</w:t>
            </w:r>
          </w:p>
          <w:p w14:paraId="4FB07FDB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Низкопрофильные клавиши: есть</w:t>
            </w:r>
          </w:p>
          <w:p w14:paraId="4125CCE6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Подсветка клавиш: нет</w:t>
            </w:r>
          </w:p>
          <w:p w14:paraId="62327350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символов: лицевая сторона</w:t>
            </w:r>
          </w:p>
          <w:p w14:paraId="447EA326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клавиш: не менее 112</w:t>
            </w:r>
          </w:p>
          <w:p w14:paraId="4945AF89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блок: есть</w:t>
            </w:r>
          </w:p>
          <w:p w14:paraId="116C0698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 прокрутки: нет</w:t>
            </w:r>
          </w:p>
          <w:p w14:paraId="7845B74D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Клавиша функции (Fn): есть</w:t>
            </w:r>
          </w:p>
          <w:p w14:paraId="25960D1F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Раскладка клавиатуры: ANSI</w:t>
            </w:r>
          </w:p>
          <w:p w14:paraId="08821364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одновременных нажатий клавиш: нет</w:t>
            </w:r>
          </w:p>
          <w:p w14:paraId="012E8E7E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Программируемые клавиши: нет</w:t>
            </w:r>
          </w:p>
          <w:p w14:paraId="721D1CDC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Конструктивные особенности: островная</w:t>
            </w:r>
          </w:p>
          <w:p w14:paraId="61E920C0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14:paraId="479A62A8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 попадания воды: нет</w:t>
            </w:r>
          </w:p>
          <w:p w14:paraId="08C79902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под запястье: нет</w:t>
            </w:r>
          </w:p>
          <w:p w14:paraId="6C458A43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клавиатуры: полноразмерная</w:t>
            </w:r>
          </w:p>
          <w:p w14:paraId="42D61072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Шумоизоляция корпуса: нет</w:t>
            </w:r>
          </w:p>
          <w:p w14:paraId="2941B2AB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подключения: беспроводная</w:t>
            </w:r>
          </w:p>
          <w:p w14:paraId="58700803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подключения: Bluetooth, </w:t>
            </w:r>
            <w:r>
              <w:rPr>
                <w:sz w:val="24"/>
                <w:szCs w:val="24"/>
              </w:rPr>
              <w:lastRenderedPageBreak/>
              <w:t>радиоканал</w:t>
            </w:r>
          </w:p>
          <w:p w14:paraId="5CF03647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Разъемы для наушников и микрофона: нет</w:t>
            </w:r>
          </w:p>
          <w:p w14:paraId="065F1DCF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питания: аккумулятор</w:t>
            </w:r>
          </w:p>
          <w:p w14:paraId="0A0743C7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более 411 мм</w:t>
            </w:r>
          </w:p>
          <w:p w14:paraId="53BFD7E6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более 22 мм</w:t>
            </w:r>
          </w:p>
          <w:p w14:paraId="01CA6BA6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Глубина: не более 117 мм</w:t>
            </w:r>
          </w:p>
          <w:p w14:paraId="4D9071A8" w14:textId="77777777" w:rsidR="00F07EBF" w:rsidRPr="005F7E04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Вес клавиатуры: не более 650 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9651645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7614368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007D7EC4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5F4CA70D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42D75AD1" w14:textId="77777777" w:rsidR="00F07EBF" w:rsidRPr="00182F68" w:rsidRDefault="00F07EBF" w:rsidP="00F07EBF">
            <w:pPr>
              <w:pStyle w:val="affb"/>
              <w:widowControl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AC3CD34" w14:textId="77777777" w:rsidR="00F07EBF" w:rsidRPr="00182F68" w:rsidRDefault="00F07EBF" w:rsidP="00F07EBF">
            <w:pPr>
              <w:pStyle w:val="affb"/>
              <w:widowControl/>
              <w:spacing w:before="0"/>
            </w:pPr>
            <w:r>
              <w:rPr>
                <w:sz w:val="24"/>
                <w:szCs w:val="24"/>
              </w:rPr>
              <w:t>Кабель Rombica HDMI — HDMI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4A43675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кабель соединительный</w:t>
            </w:r>
          </w:p>
          <w:p w14:paraId="4AC9F5ED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черный</w:t>
            </w:r>
          </w:p>
          <w:p w14:paraId="40EC739E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Разъемы: HDMI - HDMI</w:t>
            </w:r>
          </w:p>
          <w:p w14:paraId="4A1C4B2A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разъемов: вилка - вилка</w:t>
            </w:r>
          </w:p>
          <w:p w14:paraId="3A7C7123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L-образный разъем: нет</w:t>
            </w:r>
          </w:p>
          <w:p w14:paraId="530D0E40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Поворотный разъем: нет</w:t>
            </w:r>
          </w:p>
          <w:p w14:paraId="36E8927B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Металлический корпус разъема: нет</w:t>
            </w:r>
          </w:p>
          <w:p w14:paraId="13483B5F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кабеля: не менее 2 м</w:t>
            </w:r>
          </w:p>
          <w:p w14:paraId="551A7850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Тканевая оплетка провода: есть</w:t>
            </w:r>
          </w:p>
          <w:p w14:paraId="738675DE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Плоский кабель: нет</w:t>
            </w:r>
          </w:p>
          <w:p w14:paraId="0864B991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передаваемого сигнала: цифровой</w:t>
            </w:r>
          </w:p>
          <w:p w14:paraId="1B2FA327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Поток сигнала: двунаправленный</w:t>
            </w:r>
          </w:p>
          <w:p w14:paraId="0D92E0D8" w14:textId="77777777" w:rsidR="00F07EBF" w:rsidRDefault="00F07EBF" w:rsidP="00F07EBF">
            <w:pPr>
              <w:widowControl w:val="0"/>
              <w:spacing w:before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Пропускная способность: не менее 18 Гбит/с</w:t>
            </w:r>
          </w:p>
          <w:p w14:paraId="56C8717E" w14:textId="77777777" w:rsidR="00F07EBF" w:rsidRPr="00182F68" w:rsidRDefault="00F07EBF" w:rsidP="00F07EBF">
            <w:pPr>
              <w:pStyle w:val="affb"/>
              <w:widowControl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функций и технологий: 3D, 4 аудио потока, ARC, Auto lip-sync, CEC, DTS-HD Master Audio, DVD-Audio, Dolby TrueHD, Dual View, Ethernet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2B6E35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D3D328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FC8A41C" w14:textId="77777777" w:rsidR="00F07EBF" w:rsidRPr="00182F68" w:rsidRDefault="00F07EBF" w:rsidP="00F07EBF">
            <w:pPr>
              <w:widowControl w:val="0"/>
              <w:spacing w:before="0"/>
              <w:rPr>
                <w:sz w:val="20"/>
                <w:szCs w:val="20"/>
              </w:rPr>
            </w:pPr>
          </w:p>
        </w:tc>
      </w:tr>
      <w:tr w:rsidR="00F07EBF" w:rsidRPr="00182F68" w14:paraId="737EA70E" w14:textId="77777777" w:rsidTr="004C23E5">
        <w:tc>
          <w:tcPr>
            <w:tcW w:w="852" w:type="dxa"/>
            <w:shd w:val="clear" w:color="auto" w:fill="auto"/>
            <w:vAlign w:val="center"/>
          </w:tcPr>
          <w:p w14:paraId="1AB1989C" w14:textId="77777777" w:rsidR="00F07EBF" w:rsidRPr="00182F68" w:rsidRDefault="00F07EBF" w:rsidP="00F07EBF">
            <w:pPr>
              <w:pStyle w:val="aff"/>
              <w:widowControl w:val="0"/>
              <w:numPr>
                <w:ilvl w:val="0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2A3847F4" w14:textId="77777777" w:rsidR="00F07EBF" w:rsidRPr="00182F68" w:rsidRDefault="00F07EBF" w:rsidP="00F07EBF">
            <w:pPr>
              <w:widowControl w:val="0"/>
              <w:spacing w:before="0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4C2D26B8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333AD4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64DCF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F07EBF" w:rsidRPr="00182F68" w14:paraId="114A76F7" w14:textId="77777777" w:rsidTr="004C23E5">
        <w:tc>
          <w:tcPr>
            <w:tcW w:w="852" w:type="dxa"/>
            <w:shd w:val="clear" w:color="auto" w:fill="auto"/>
            <w:vAlign w:val="center"/>
          </w:tcPr>
          <w:p w14:paraId="5CDBB97F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74682F40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Вся поставляемая продукция должна соответствовать действующим в Российской Федерации ГОСТам, ТУ, техническому регламенту Таможенного союза, требованиям на её изготовление, использование, иметь сертификаты качества, техническое описание продукции, инструкции по эксплуатации, сертификаты соответствия на русском языке.</w:t>
            </w:r>
          </w:p>
          <w:p w14:paraId="5BE99C97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Участник в составе Заявки на участие, а также при поставке товара должен предоставить (при наличии):</w:t>
            </w:r>
          </w:p>
          <w:p w14:paraId="2C292DE4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</w:t>
            </w:r>
            <w:r w:rsidRPr="00182F68">
              <w:rPr>
                <w:sz w:val="24"/>
                <w:szCs w:val="24"/>
              </w:rPr>
              <w:tab/>
              <w:t xml:space="preserve">на товар, подлежащий обязательному подтверждению соответствия – заверенные держателем документа либо заверенные нотариально копии сертификатов </w:t>
            </w:r>
            <w:r w:rsidRPr="00182F68">
              <w:rPr>
                <w:sz w:val="24"/>
                <w:szCs w:val="24"/>
              </w:rPr>
              <w:lastRenderedPageBreak/>
              <w:t>систем обязательной сертификации или деклараций о соответствии. (в подтверждение данного требования Участник должен предоставить в составе своей заявки цветную скан копию действующего сертификата системы обязательной сертификации или декларации о соответствии в формате PortableDocumentFormat (*.pdf)).</w:t>
            </w:r>
          </w:p>
          <w:p w14:paraId="42D23FEC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</w:t>
            </w:r>
            <w:r w:rsidRPr="00182F68">
              <w:rPr>
                <w:sz w:val="24"/>
                <w:szCs w:val="24"/>
              </w:rPr>
              <w:tab/>
              <w:t>на товар, не подлежащий обязательному подтверждению соответствия, но соответствие, которого может быть подтверждено сертификатами существующих систем добровольной сертификации – заверенные держателем документа либо заверенные нотариально копии сертификатов существующих систем добровольной сертификации. (в подтверждение данного требования Участник должен предоставить в составе своей заявки цветную скан копию действующего сертификата системы добровольной сертификации в формате PortableDocumentFormat (*.pdf)).</w:t>
            </w:r>
          </w:p>
          <w:p w14:paraId="16EB0E23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Товар должен быть новым, не бывшим в употреблении, не восстановленным, не содержать восстановленных элементов. Товар не должен иметь загрязнений,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товара, строго соответствовать коммерческому предложению и спецификации поставщика.</w:t>
            </w:r>
          </w:p>
          <w:p w14:paraId="528A208B" w14:textId="77777777" w:rsidR="00F07EBF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Поставляемая продукция должна быть упакована и поставлена заказчику в упаковке (таре) соответствующего образца, обеспечивающая сохранность. Упакованная продукция должна быть маркирована. Маркировка должна быть изложена на русском языке, быть четкой и разборчивой, выполнена способом, обеспечивающим ее сохранность к упакованной продукции и воздействиям внешней среды.</w:t>
            </w:r>
          </w:p>
          <w:p w14:paraId="180F4772" w14:textId="77777777" w:rsidR="00F07EBF" w:rsidRPr="00182F68" w:rsidRDefault="00F07EBF" w:rsidP="00F07EBF">
            <w:pPr>
              <w:widowControl w:val="0"/>
              <w:spacing w:before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Поставляемый товар должен быть совместим со специализированным программным обеспечением, в том числе, который используется для конфигурирования, администрирования приборов учета и терминалов РЗА с отечественной операционной системой, включенной в реестр </w:t>
            </w:r>
            <w:r>
              <w:rPr>
                <w:sz w:val="24"/>
                <w:szCs w:val="24"/>
              </w:rPr>
              <w:lastRenderedPageBreak/>
              <w:t>отечественного программного обеспечения.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D3496D1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A7E76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D2220A0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</w:p>
        </w:tc>
      </w:tr>
      <w:tr w:rsidR="00F07EBF" w:rsidRPr="00182F68" w14:paraId="1A74CBA4" w14:textId="77777777" w:rsidTr="004C23E5">
        <w:tc>
          <w:tcPr>
            <w:tcW w:w="852" w:type="dxa"/>
            <w:shd w:val="clear" w:color="auto" w:fill="auto"/>
            <w:vAlign w:val="center"/>
          </w:tcPr>
          <w:p w14:paraId="70C2973A" w14:textId="77777777" w:rsidR="00F07EBF" w:rsidRPr="00182F68" w:rsidRDefault="00F07EBF" w:rsidP="00F07EBF">
            <w:pPr>
              <w:pStyle w:val="aff"/>
              <w:widowControl w:val="0"/>
              <w:numPr>
                <w:ilvl w:val="0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7430806E" w14:textId="77777777" w:rsidR="00F07EBF" w:rsidRPr="00182F68" w:rsidRDefault="00F07EBF" w:rsidP="00F07EBF">
            <w:pPr>
              <w:widowControl w:val="0"/>
              <w:spacing w:before="0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3BBFF9D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49E30E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9872B1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F07EBF" w:rsidRPr="00182F68" w14:paraId="43252090" w14:textId="77777777" w:rsidTr="004C23E5">
        <w:tc>
          <w:tcPr>
            <w:tcW w:w="852" w:type="dxa"/>
            <w:shd w:val="clear" w:color="auto" w:fill="auto"/>
            <w:vAlign w:val="center"/>
          </w:tcPr>
          <w:p w14:paraId="0DB5162B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348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7201CF3" w14:textId="77777777" w:rsidR="00F07EBF" w:rsidRPr="00182F68" w:rsidRDefault="00F07EBF" w:rsidP="00F07EBF">
            <w:pPr>
              <w:widowControl w:val="0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2603925C" w14:textId="77777777" w:rsidR="00F07EBF" w:rsidRPr="00182F68" w:rsidRDefault="00F07EBF" w:rsidP="00F07EBF">
            <w:pPr>
              <w:widowControl w:val="0"/>
              <w:spacing w:before="0"/>
              <w:contextualSpacing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212A57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62C276" w14:textId="77777777" w:rsidR="00F07EBF" w:rsidRPr="00182F68" w:rsidRDefault="00F07EBF" w:rsidP="00F07EBF">
            <w:pPr>
              <w:pStyle w:val="affd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7CB08F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F07EBF" w:rsidRPr="00182F68" w14:paraId="1B4F8131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25F0CF5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380C1E9" w14:textId="77777777" w:rsidR="00F07EBF" w:rsidRPr="00182F68" w:rsidRDefault="00F07EBF" w:rsidP="00F07EBF">
            <w:pPr>
              <w:widowControl w:val="0"/>
              <w:spacing w:before="0"/>
              <w:contextualSpacing/>
              <w:jc w:val="both"/>
              <w:rPr>
                <w:sz w:val="24"/>
                <w:szCs w:val="20"/>
              </w:rPr>
            </w:pPr>
            <w:r w:rsidRPr="00182F68"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D9BD63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E770E1E" w14:textId="77777777" w:rsidR="00F07EBF" w:rsidRPr="00182F68" w:rsidRDefault="00F07EBF" w:rsidP="00F07EBF">
            <w:pPr>
              <w:pStyle w:val="affd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8658FEE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F07EBF" w:rsidRPr="00182F68" w14:paraId="35385328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41C0593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0EAAE6" w14:textId="77777777" w:rsidR="00F07EBF" w:rsidRPr="00182F68" w:rsidRDefault="00F07EBF" w:rsidP="00F07EBF">
            <w:pPr>
              <w:widowControl w:val="0"/>
              <w:spacing w:before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7BF12D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843BC45" w14:textId="77777777" w:rsidR="00F07EBF" w:rsidRPr="00182F68" w:rsidRDefault="00F07EBF" w:rsidP="00F07EBF">
            <w:pPr>
              <w:pStyle w:val="affd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799A72F0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F07EBF" w:rsidRPr="00182F68" w14:paraId="65697092" w14:textId="77777777" w:rsidTr="004C23E5">
        <w:tc>
          <w:tcPr>
            <w:tcW w:w="852" w:type="dxa"/>
            <w:shd w:val="clear" w:color="auto" w:fill="auto"/>
            <w:vAlign w:val="center"/>
          </w:tcPr>
          <w:p w14:paraId="4CDAE3A5" w14:textId="77777777" w:rsidR="00F07EBF" w:rsidRPr="00182F68" w:rsidRDefault="00F07EBF" w:rsidP="00F07EBF">
            <w:pPr>
              <w:pStyle w:val="aff"/>
              <w:widowControl w:val="0"/>
              <w:numPr>
                <w:ilvl w:val="0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045C210A" w14:textId="77777777" w:rsidR="00F07EBF" w:rsidRPr="00182F68" w:rsidRDefault="00F07EBF" w:rsidP="00F07EBF">
            <w:pPr>
              <w:widowControl w:val="0"/>
              <w:spacing w:before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D6C25E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F7856F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C6BDB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F07EBF" w:rsidRPr="00182F68" w14:paraId="5DF1D1B1" w14:textId="77777777" w:rsidTr="004C23E5">
        <w:tc>
          <w:tcPr>
            <w:tcW w:w="852" w:type="dxa"/>
            <w:shd w:val="clear" w:color="auto" w:fill="auto"/>
            <w:vAlign w:val="center"/>
          </w:tcPr>
          <w:p w14:paraId="19106F60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268D83A7" w14:textId="77777777" w:rsidR="00F07EBF" w:rsidRPr="00182F68" w:rsidRDefault="00F07EBF" w:rsidP="00F07EBF">
            <w:pPr>
              <w:widowControl w:val="0"/>
              <w:spacing w:before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Гарантийный срок на продукцию должен составлять не менее 12 месяцев с даты подписания сторонами Товарной накладной по форме УПД, но не менее гарантийного срока, установленного производителем. В случае поставки товара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10 (десяти)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также представлением надлежащим образом оформленного пакета первичной документации осуществляются за счет Поставщика и его силами.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E0065FA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54E62A" w14:textId="77777777" w:rsidR="00F07EBF" w:rsidRPr="00182F68" w:rsidRDefault="00F07EBF" w:rsidP="00F07EBF">
            <w:pPr>
              <w:widowControl w:val="0"/>
              <w:tabs>
                <w:tab w:val="left" w:pos="426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40E9188" w14:textId="77777777" w:rsidR="00F07EBF" w:rsidRPr="00182F68" w:rsidRDefault="00F07EBF" w:rsidP="00F07EBF">
            <w:pPr>
              <w:pStyle w:val="affd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F07EBF" w:rsidRPr="00182F68" w14:paraId="0A7AF7FC" w14:textId="77777777" w:rsidTr="004C23E5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106517D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A70E841" w14:textId="77777777" w:rsidR="00F07EBF" w:rsidRPr="00182F68" w:rsidRDefault="00F07EBF" w:rsidP="00F07EBF">
            <w:pPr>
              <w:widowControl w:val="0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Продукция должна быть новой, не находившейся в эксплуатации. Под новой следует понимать продукцию, которая не была в употреблении, не проходила ремонт, в том числе восстановление потребительских свойств.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88AAFCD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B870910" w14:textId="77777777" w:rsidR="00F07EBF" w:rsidRPr="00182F68" w:rsidRDefault="00F07EBF" w:rsidP="00F07EBF">
            <w:pPr>
              <w:widowControl w:val="0"/>
              <w:tabs>
                <w:tab w:val="left" w:pos="426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3673907E" w14:textId="77777777" w:rsidR="00F07EBF" w:rsidRPr="00182F68" w:rsidRDefault="00F07EBF" w:rsidP="00F07EBF">
            <w:pPr>
              <w:pStyle w:val="affd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F07EBF" w:rsidRPr="00182F68" w14:paraId="589B121C" w14:textId="77777777" w:rsidTr="004C23E5">
        <w:tc>
          <w:tcPr>
            <w:tcW w:w="852" w:type="dxa"/>
            <w:shd w:val="clear" w:color="auto" w:fill="auto"/>
            <w:vAlign w:val="center"/>
          </w:tcPr>
          <w:p w14:paraId="2A883998" w14:textId="77777777" w:rsidR="00F07EBF" w:rsidRPr="00182F68" w:rsidRDefault="00F07EBF" w:rsidP="00F07EBF">
            <w:pPr>
              <w:pStyle w:val="aff"/>
              <w:widowControl w:val="0"/>
              <w:numPr>
                <w:ilvl w:val="0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471634CA" w14:textId="77777777" w:rsidR="00F07EBF" w:rsidRPr="00182F68" w:rsidRDefault="00F07EBF" w:rsidP="00F07EBF">
            <w:pPr>
              <w:widowControl w:val="0"/>
              <w:spacing w:before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9F4088B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F88A32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6DA87DE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F07EBF" w:rsidRPr="00182F68" w14:paraId="0D56756A" w14:textId="77777777" w:rsidTr="004C23E5">
        <w:tc>
          <w:tcPr>
            <w:tcW w:w="852" w:type="dxa"/>
            <w:shd w:val="clear" w:color="auto" w:fill="auto"/>
            <w:vAlign w:val="center"/>
          </w:tcPr>
          <w:p w14:paraId="50129A6E" w14:textId="77777777" w:rsidR="00F07EBF" w:rsidRPr="00182F68" w:rsidRDefault="00F07EBF" w:rsidP="00F07EBF">
            <w:pPr>
              <w:pStyle w:val="aff"/>
              <w:widowControl w:val="0"/>
              <w:numPr>
                <w:ilvl w:val="1"/>
                <w:numId w:val="12"/>
              </w:numPr>
              <w:overflowPunct/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74BB5B21" w14:textId="77777777" w:rsidR="00F07EBF" w:rsidRPr="00182F68" w:rsidRDefault="00F07EBF" w:rsidP="00F07EBF">
            <w:pPr>
              <w:widowControl w:val="0"/>
              <w:spacing w:before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Одновременно с передачей Товара Поставщик обязан передать Покупателю его принадлежности и относящиеся к нему документы (технические паспорта, инструкции по эксплуатации, сертификаты качества, сертификаты соответствия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2A3F3C7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CBFD9E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ACD9EEC" w14:textId="77777777" w:rsidR="00F07EBF" w:rsidRPr="00182F68" w:rsidRDefault="00F07EBF" w:rsidP="00F07EBF">
            <w:pPr>
              <w:widowControl w:val="0"/>
              <w:spacing w:before="0"/>
              <w:jc w:val="center"/>
              <w:rPr>
                <w:sz w:val="20"/>
                <w:szCs w:val="20"/>
              </w:rPr>
            </w:pPr>
          </w:p>
        </w:tc>
      </w:tr>
    </w:tbl>
    <w:p w14:paraId="760C5034" w14:textId="77777777" w:rsidR="000C7955" w:rsidRDefault="00E30CB5">
      <w:pPr>
        <w:pStyle w:val="aff6"/>
      </w:pPr>
      <w:r>
        <w:t>____________________.</w:t>
      </w:r>
    </w:p>
    <w:p w14:paraId="516DBF39" w14:textId="77777777" w:rsidR="000C7955" w:rsidRDefault="00E30CB5">
      <w:pPr>
        <w:pStyle w:val="aff6"/>
      </w:pPr>
      <w:r>
        <w:rPr>
          <w:rStyle w:val="afa"/>
        </w:rPr>
        <w:t>[Участник обязан описать все такие позиции Технических требований (Приложение № 1 к запросу ТКП), включенных во все та</w:t>
      </w:r>
      <w:r>
        <w:rPr>
          <w:rStyle w:val="afa"/>
        </w:rPr>
        <w:t>блицы с учетом предлагаемых условий Договора, а также иных требований запроса ТКП. Под этим понимается, что Участник должен привести в Техническом предложении все необходимые таблицы и заполнить в них отведенный для его предложения столбец «Предложение Уча</w:t>
      </w:r>
      <w:r>
        <w:rPr>
          <w:rStyle w:val="afa"/>
        </w:rPr>
        <w:t>стника» с учетом инструкций для заполнения, без корректировки уже имеющейся в таблицах информации и требований, а также с сохранением их формы и структуры. При этом формирование Участником предложений необходимо осуществлять с учетом следующего:</w:t>
      </w:r>
    </w:p>
    <w:p w14:paraId="7A4DC080" w14:textId="77777777" w:rsidR="000C7955" w:rsidRDefault="00E30CB5">
      <w:pPr>
        <w:pStyle w:val="aff6"/>
        <w:numPr>
          <w:ilvl w:val="0"/>
          <w:numId w:val="3"/>
        </w:numPr>
        <w:ind w:left="0" w:firstLine="284"/>
      </w:pPr>
      <w:r>
        <w:rPr>
          <w:rStyle w:val="afa"/>
        </w:rPr>
        <w:t>если по те</w:t>
      </w:r>
      <w:r>
        <w:rPr>
          <w:rStyle w:val="afa"/>
        </w:rPr>
        <w:t>м позициям Технических требований (Приложение № 1 к Запросу ТКП), по которым требовалось подтверждение в форме согласия («Согласны с требованием»), Участник предоставит свои подробные предложения в отношении поставляемой продукции (то есть отличные от прос</w:t>
      </w:r>
      <w:r>
        <w:rPr>
          <w:rStyle w:val="afa"/>
        </w:rPr>
        <w:t>того согласия) вместе с требуемым согласием, такие подробные предложения будут носить исключительно информационный характер, и не будут приняты к рассмотрению;</w:t>
      </w:r>
    </w:p>
    <w:p w14:paraId="13DEE3B1" w14:textId="77777777" w:rsidR="000C7955" w:rsidRDefault="00E30CB5">
      <w:pPr>
        <w:pStyle w:val="aff6"/>
        <w:numPr>
          <w:ilvl w:val="0"/>
          <w:numId w:val="3"/>
        </w:numPr>
        <w:ind w:left="0" w:firstLine="284"/>
      </w:pPr>
      <w:r>
        <w:rPr>
          <w:rStyle w:val="afa"/>
        </w:rPr>
        <w:t>равным образом, по тем позициям Технических требований (Приложение № 1 к  запросу ТКП), по котор</w:t>
      </w:r>
      <w:r>
        <w:rPr>
          <w:rStyle w:val="afa"/>
        </w:rPr>
        <w:t xml:space="preserve">ым требовалось подробное предложение в отношении поставляемой продукции, Участником вместе с подробным предложением дополнительно заявит согласие («Согласны с требованием» или в иной форме декларацию) на поставку продукции на условиях, указанных в запросе </w:t>
      </w:r>
      <w:r>
        <w:rPr>
          <w:rStyle w:val="afa"/>
        </w:rPr>
        <w:t>ТКП, такое согласие будет носить исключительно информационный характер, и не будет принято к рассмотрению;</w:t>
      </w:r>
    </w:p>
    <w:p w14:paraId="68D1B412" w14:textId="77777777" w:rsidR="000C7955" w:rsidRDefault="00E30CB5">
      <w:pPr>
        <w:pStyle w:val="aff6"/>
        <w:numPr>
          <w:ilvl w:val="0"/>
          <w:numId w:val="3"/>
        </w:numPr>
        <w:ind w:left="0" w:firstLine="284"/>
      </w:pPr>
      <w:r>
        <w:rPr>
          <w:rStyle w:val="afa"/>
        </w:rPr>
        <w:t>если в отношении параметра продукции установлено также: «Предоставление подтверждающего документа или иной способ подтверждения», то вместе с Техниче</w:t>
      </w:r>
      <w:r>
        <w:rPr>
          <w:rStyle w:val="afa"/>
        </w:rPr>
        <w:t>ским предложением предоставляется соответствующий документ и (или) иная информация, сведения (в соответствии с указанным способом подтверждения), подтверждающие соответствие продукции по рассматриваемому параметру.]</w:t>
      </w:r>
    </w:p>
    <w:p w14:paraId="4FF60E46" w14:textId="77777777" w:rsidR="000C7955" w:rsidRDefault="000C7955">
      <w:pPr>
        <w:pStyle w:val="aff6"/>
        <w:keepNext/>
        <w:spacing w:before="240" w:after="120"/>
        <w:ind w:left="567"/>
      </w:pPr>
    </w:p>
    <w:sectPr w:rsidR="000C7955">
      <w:footerReference w:type="default" r:id="rId7"/>
      <w:pgSz w:w="16838" w:h="11906" w:orient="landscape"/>
      <w:pgMar w:top="675" w:right="850" w:bottom="851" w:left="1134" w:header="0" w:footer="567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32399" w14:textId="77777777" w:rsidR="00E30CB5" w:rsidRDefault="00E30CB5">
      <w:pPr>
        <w:spacing w:before="0"/>
      </w:pPr>
      <w:r>
        <w:separator/>
      </w:r>
    </w:p>
  </w:endnote>
  <w:endnote w:type="continuationSeparator" w:id="0">
    <w:p w14:paraId="41C2F9A9" w14:textId="77777777" w:rsidR="00E30CB5" w:rsidRDefault="00E30CB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CFDBA" w14:textId="77777777" w:rsidR="000C7955" w:rsidRDefault="00E30CB5">
    <w:pPr>
      <w:pStyle w:val="ab"/>
    </w:pPr>
    <w:r>
      <w:fldChar w:fldCharType="begin"/>
    </w:r>
    <w:r>
      <w:instrText xml:space="preserve"> PAGE </w:instrText>
    </w:r>
    <w:r>
      <w:fldChar w:fldCharType="separate"/>
    </w:r>
    <w:r>
      <w:t>83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8699" w14:textId="77777777" w:rsidR="00E30CB5" w:rsidRDefault="00E30CB5">
      <w:pPr>
        <w:spacing w:before="0"/>
      </w:pPr>
      <w:r>
        <w:separator/>
      </w:r>
    </w:p>
  </w:footnote>
  <w:footnote w:type="continuationSeparator" w:id="0">
    <w:p w14:paraId="7FC16E30" w14:textId="77777777" w:rsidR="00E30CB5" w:rsidRDefault="00E30CB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4C6F"/>
    <w:multiLevelType w:val="multilevel"/>
    <w:tmpl w:val="F8D4A698"/>
    <w:lvl w:ilvl="0">
      <w:start w:val="1"/>
      <w:numFmt w:val="decimal"/>
      <w:lvlText w:val="10.2.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116D13"/>
    <w:multiLevelType w:val="multilevel"/>
    <w:tmpl w:val="74EE726A"/>
    <w:lvl w:ilvl="0">
      <w:start w:val="1"/>
      <w:numFmt w:val="decimal"/>
      <w:lvlText w:val="25.2.%1"/>
      <w:lvlJc w:val="left"/>
      <w:pPr>
        <w:tabs>
          <w:tab w:val="num" w:pos="0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0D02FE7"/>
    <w:multiLevelType w:val="multilevel"/>
    <w:tmpl w:val="DB6EC36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a0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russianLower"/>
      <w:pStyle w:val="a2"/>
      <w:lvlText w:val="%4)"/>
      <w:lvlJc w:val="left"/>
      <w:pPr>
        <w:tabs>
          <w:tab w:val="num" w:pos="1701"/>
        </w:tabs>
        <w:ind w:left="1701" w:hanging="567"/>
      </w:pPr>
    </w:lvl>
    <w:lvl w:ilvl="4">
      <w:start w:val="1"/>
      <w:numFmt w:val="none"/>
      <w:pStyle w:val="a3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4D41FB"/>
    <w:multiLevelType w:val="multilevel"/>
    <w:tmpl w:val="FDEE5D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F61EEE"/>
    <w:multiLevelType w:val="multilevel"/>
    <w:tmpl w:val="9762152E"/>
    <w:lvl w:ilvl="0">
      <w:start w:val="1"/>
      <w:numFmt w:val="decimal"/>
      <w:lvlText w:val="45.1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A1A6C99"/>
    <w:multiLevelType w:val="multilevel"/>
    <w:tmpl w:val="FD3A2A4E"/>
    <w:lvl w:ilvl="0">
      <w:start w:val="1"/>
      <w:numFmt w:val="decimal"/>
      <w:lvlText w:val="24.2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D3809B4"/>
    <w:multiLevelType w:val="multilevel"/>
    <w:tmpl w:val="F02660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0044AD1"/>
    <w:multiLevelType w:val="multilevel"/>
    <w:tmpl w:val="123E2802"/>
    <w:lvl w:ilvl="0">
      <w:start w:val="1"/>
      <w:numFmt w:val="decimal"/>
      <w:lvlText w:val="2.2.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5F8259C"/>
    <w:multiLevelType w:val="multilevel"/>
    <w:tmpl w:val="314468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5D481D"/>
    <w:multiLevelType w:val="multilevel"/>
    <w:tmpl w:val="67D02F9A"/>
    <w:lvl w:ilvl="0">
      <w:start w:val="1"/>
      <w:numFmt w:val="decimal"/>
      <w:lvlText w:val="36.2.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A883FB3"/>
    <w:multiLevelType w:val="multilevel"/>
    <w:tmpl w:val="F4F035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3443783"/>
    <w:multiLevelType w:val="multilevel"/>
    <w:tmpl w:val="9992E9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955"/>
    <w:rsid w:val="000C7955"/>
    <w:rsid w:val="00E30CB5"/>
    <w:rsid w:val="00F0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6212"/>
  <w15:docId w15:val="{757FCBB4-4022-4F5F-B2ED-6C67ECCA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ahoma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pPr>
      <w:overflowPunct w:val="0"/>
      <w:spacing w:before="120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Верхний колонтитул Знак"/>
    <w:basedOn w:val="a5"/>
    <w:link w:val="a9"/>
    <w:qFormat/>
  </w:style>
  <w:style w:type="character" w:customStyle="1" w:styleId="aa">
    <w:name w:val="Нижний колонтитул Знак"/>
    <w:basedOn w:val="a5"/>
    <w:link w:val="ab"/>
    <w:qFormat/>
  </w:style>
  <w:style w:type="character" w:customStyle="1" w:styleId="ac">
    <w:name w:val="[РГ] Инструкция для организатора"/>
    <w:basedOn w:val="a5"/>
    <w:qFormat/>
    <w:rPr>
      <w:i/>
      <w:iCs/>
      <w:shd w:val="clear" w:color="auto" w:fill="FFFF99"/>
      <w:lang w:val="ru-RU"/>
    </w:rPr>
  </w:style>
  <w:style w:type="character" w:customStyle="1" w:styleId="ad">
    <w:name w:val="Текст сноски Знак"/>
    <w:basedOn w:val="a5"/>
    <w:link w:val="ae"/>
    <w:qFormat/>
    <w:rPr>
      <w:sz w:val="20"/>
      <w:szCs w:val="20"/>
    </w:rPr>
  </w:style>
  <w:style w:type="character" w:customStyle="1" w:styleId="af">
    <w:name w:val="Символ сноски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styleId="af1">
    <w:name w:val="Hyperlink"/>
    <w:basedOn w:val="a5"/>
    <w:rPr>
      <w:color w:val="0563C1"/>
      <w:u w:val="single"/>
    </w:rPr>
  </w:style>
  <w:style w:type="character" w:styleId="af2">
    <w:name w:val="Unresolved Mention"/>
    <w:basedOn w:val="a5"/>
    <w:qFormat/>
    <w:rPr>
      <w:color w:val="605E5C"/>
      <w:shd w:val="clear" w:color="auto" w:fill="E1DFDD"/>
    </w:rPr>
  </w:style>
  <w:style w:type="character" w:styleId="af3">
    <w:name w:val="Placeholder Text"/>
    <w:basedOn w:val="a5"/>
    <w:qFormat/>
    <w:rPr>
      <w:color w:val="808080"/>
    </w:rPr>
  </w:style>
  <w:style w:type="character" w:customStyle="1" w:styleId="af4">
    <w:name w:val="[РГ] Отсылка"/>
    <w:basedOn w:val="a5"/>
    <w:qFormat/>
    <w:rPr>
      <w:color w:val="000000"/>
      <w:spacing w:val="0"/>
      <w:u w:val="dotted" w:color="4472C4"/>
      <w:shd w:val="clear" w:color="auto" w:fill="auto"/>
      <w:lang w:val="ru-RU"/>
    </w:rPr>
  </w:style>
  <w:style w:type="character" w:styleId="af5">
    <w:name w:val="annotation reference"/>
    <w:basedOn w:val="a5"/>
    <w:qFormat/>
    <w:rPr>
      <w:sz w:val="16"/>
      <w:szCs w:val="16"/>
    </w:rPr>
  </w:style>
  <w:style w:type="character" w:customStyle="1" w:styleId="af6">
    <w:name w:val="Текст примечания Знак"/>
    <w:basedOn w:val="a5"/>
    <w:link w:val="af7"/>
    <w:qFormat/>
    <w:rPr>
      <w:sz w:val="20"/>
      <w:szCs w:val="20"/>
    </w:rPr>
  </w:style>
  <w:style w:type="character" w:customStyle="1" w:styleId="af8">
    <w:name w:val="Тема примечания Знак"/>
    <w:basedOn w:val="af6"/>
    <w:link w:val="af9"/>
    <w:qFormat/>
    <w:rPr>
      <w:b/>
      <w:bCs/>
      <w:sz w:val="20"/>
      <w:szCs w:val="20"/>
    </w:rPr>
  </w:style>
  <w:style w:type="character" w:customStyle="1" w:styleId="afa">
    <w:name w:val="[РГ] Инструкция для участника"/>
    <w:basedOn w:val="a5"/>
    <w:qFormat/>
    <w:rPr>
      <w:i/>
      <w:shd w:val="clear" w:color="auto" w:fill="D0CECE"/>
      <w:lang w:val="ru-RU"/>
    </w:rPr>
  </w:style>
  <w:style w:type="character" w:styleId="afb">
    <w:name w:val="FollowedHyperlink"/>
    <w:basedOn w:val="a5"/>
    <w:rPr>
      <w:color w:val="954F72"/>
      <w:u w:val="single"/>
    </w:rPr>
  </w:style>
  <w:style w:type="character" w:customStyle="1" w:styleId="afc">
    <w:name w:val="Текст выноски Знак"/>
    <w:basedOn w:val="a5"/>
    <w:link w:val="afd"/>
    <w:qFormat/>
    <w:rPr>
      <w:rFonts w:ascii="Segoe UI" w:hAnsi="Segoe UI" w:cs="Segoe UI"/>
      <w:sz w:val="18"/>
      <w:szCs w:val="18"/>
    </w:rPr>
  </w:style>
  <w:style w:type="character" w:customStyle="1" w:styleId="afe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"/>
    <w:uiPriority w:val="34"/>
    <w:qFormat/>
    <w:rPr>
      <w:rFonts w:eastAsia="Calibri"/>
      <w:sz w:val="24"/>
      <w:szCs w:val="24"/>
    </w:rPr>
  </w:style>
  <w:style w:type="paragraph" w:styleId="aff0">
    <w:name w:val="Title"/>
    <w:basedOn w:val="a4"/>
    <w:next w:val="aff1"/>
    <w:uiPriority w:val="10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1">
    <w:name w:val="Body Text"/>
    <w:basedOn w:val="a4"/>
    <w:pPr>
      <w:spacing w:before="0" w:after="140" w:line="276" w:lineRule="auto"/>
    </w:pPr>
  </w:style>
  <w:style w:type="paragraph" w:styleId="aff2">
    <w:name w:val="List"/>
    <w:basedOn w:val="aff1"/>
  </w:style>
  <w:style w:type="paragraph" w:styleId="aff3">
    <w:name w:val="caption"/>
    <w:basedOn w:val="a4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styleId="aff4">
    <w:name w:val="index heading"/>
    <w:basedOn w:val="a4"/>
    <w:qFormat/>
    <w:pPr>
      <w:suppressLineNumbers/>
    </w:pPr>
  </w:style>
  <w:style w:type="paragraph" w:customStyle="1" w:styleId="caption1">
    <w:name w:val="caption1"/>
    <w:basedOn w:val="a4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4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a">
    <w:name w:val="[РГ] Раздел"/>
    <w:basedOn w:val="a4"/>
    <w:next w:val="a0"/>
    <w:qFormat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0">
    <w:name w:val="[РГ] Подраздел"/>
    <w:basedOn w:val="a4"/>
    <w:next w:val="a1"/>
    <w:qFormat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1">
    <w:name w:val="[РГ] Пункт"/>
    <w:basedOn w:val="a4"/>
    <w:qFormat/>
    <w:pPr>
      <w:numPr>
        <w:ilvl w:val="2"/>
        <w:numId w:val="1"/>
      </w:numPr>
      <w:jc w:val="both"/>
      <w:outlineLvl w:val="2"/>
    </w:pPr>
  </w:style>
  <w:style w:type="paragraph" w:customStyle="1" w:styleId="a2">
    <w:name w:val="[РГ] Подпункт"/>
    <w:basedOn w:val="a4"/>
    <w:qFormat/>
    <w:pPr>
      <w:numPr>
        <w:ilvl w:val="3"/>
        <w:numId w:val="1"/>
      </w:numPr>
      <w:jc w:val="both"/>
      <w:outlineLvl w:val="3"/>
    </w:pPr>
  </w:style>
  <w:style w:type="paragraph" w:customStyle="1" w:styleId="a3">
    <w:name w:val="[РГ] Перечисление"/>
    <w:basedOn w:val="a4"/>
    <w:qFormat/>
    <w:pPr>
      <w:numPr>
        <w:ilvl w:val="4"/>
        <w:numId w:val="1"/>
      </w:numPr>
      <w:jc w:val="both"/>
      <w:outlineLvl w:val="4"/>
    </w:pPr>
  </w:style>
  <w:style w:type="paragraph" w:customStyle="1" w:styleId="aff5">
    <w:name w:val="[РГ] Заголовок"/>
    <w:basedOn w:val="a4"/>
    <w:next w:val="aff6"/>
    <w:qFormat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ff6">
    <w:name w:val="[РГ] Текст"/>
    <w:basedOn w:val="a4"/>
    <w:qFormat/>
    <w:pPr>
      <w:jc w:val="both"/>
    </w:pPr>
  </w:style>
  <w:style w:type="paragraph" w:customStyle="1" w:styleId="aff7">
    <w:name w:val="Колонтитул"/>
    <w:basedOn w:val="a4"/>
    <w:qFormat/>
  </w:style>
  <w:style w:type="paragraph" w:styleId="a9">
    <w:name w:val="header"/>
    <w:basedOn w:val="a4"/>
    <w:link w:val="a8"/>
    <w:pPr>
      <w:spacing w:before="0" w:after="120"/>
      <w:jc w:val="center"/>
    </w:pPr>
  </w:style>
  <w:style w:type="paragraph" w:styleId="ab">
    <w:name w:val="footer"/>
    <w:basedOn w:val="a4"/>
    <w:link w:val="aa"/>
    <w:pPr>
      <w:jc w:val="right"/>
    </w:pPr>
  </w:style>
  <w:style w:type="paragraph" w:styleId="ae">
    <w:name w:val="footnote text"/>
    <w:basedOn w:val="a4"/>
    <w:link w:val="ad"/>
    <w:pPr>
      <w:spacing w:before="0"/>
    </w:pPr>
    <w:rPr>
      <w:sz w:val="20"/>
      <w:szCs w:val="20"/>
    </w:rPr>
  </w:style>
  <w:style w:type="paragraph" w:customStyle="1" w:styleId="aff8">
    <w:name w:val="[РГ] Сноска"/>
    <w:basedOn w:val="ae"/>
    <w:qFormat/>
    <w:pPr>
      <w:spacing w:before="80"/>
      <w:ind w:left="567" w:hanging="567"/>
      <w:jc w:val="both"/>
    </w:pPr>
    <w:rPr>
      <w:sz w:val="22"/>
    </w:rPr>
  </w:style>
  <w:style w:type="paragraph" w:styleId="2">
    <w:name w:val="toc 2"/>
    <w:basedOn w:val="a4"/>
    <w:next w:val="a4"/>
    <w:autoRedefine/>
    <w:pPr>
      <w:tabs>
        <w:tab w:val="left" w:pos="851"/>
        <w:tab w:val="right" w:pos="9923"/>
      </w:tabs>
      <w:spacing w:after="120"/>
      <w:ind w:left="851" w:hanging="851"/>
    </w:pPr>
  </w:style>
  <w:style w:type="paragraph" w:styleId="1">
    <w:name w:val="toc 1"/>
    <w:basedOn w:val="a4"/>
    <w:next w:val="a4"/>
    <w:autoRedefine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">
    <w:name w:val="toc 3"/>
    <w:basedOn w:val="a4"/>
    <w:next w:val="a4"/>
    <w:autoRedefine/>
    <w:pPr>
      <w:spacing w:before="0" w:after="100" w:line="259" w:lineRule="auto"/>
      <w:ind w:left="440"/>
    </w:pPr>
    <w:rPr>
      <w:rFonts w:ascii="Calibri" w:hAnsi="Calibri"/>
      <w:sz w:val="22"/>
      <w:lang w:eastAsia="ru-RU"/>
    </w:rPr>
  </w:style>
  <w:style w:type="paragraph" w:styleId="4">
    <w:name w:val="toc 4"/>
    <w:basedOn w:val="a4"/>
    <w:next w:val="a4"/>
    <w:autoRedefine/>
    <w:pPr>
      <w:spacing w:before="0" w:after="100" w:line="259" w:lineRule="auto"/>
      <w:ind w:left="660"/>
    </w:pPr>
    <w:rPr>
      <w:rFonts w:ascii="Calibri" w:hAnsi="Calibri"/>
      <w:sz w:val="22"/>
      <w:lang w:eastAsia="ru-RU"/>
    </w:rPr>
  </w:style>
  <w:style w:type="paragraph" w:styleId="5">
    <w:name w:val="toc 5"/>
    <w:basedOn w:val="a4"/>
    <w:next w:val="a4"/>
    <w:autoRedefine/>
    <w:pPr>
      <w:spacing w:before="0" w:after="100" w:line="259" w:lineRule="auto"/>
      <w:ind w:left="880"/>
    </w:pPr>
    <w:rPr>
      <w:rFonts w:ascii="Calibri" w:hAnsi="Calibri"/>
      <w:sz w:val="22"/>
      <w:lang w:eastAsia="ru-RU"/>
    </w:rPr>
  </w:style>
  <w:style w:type="paragraph" w:styleId="6">
    <w:name w:val="toc 6"/>
    <w:basedOn w:val="a4"/>
    <w:next w:val="a4"/>
    <w:autoRedefine/>
    <w:pPr>
      <w:spacing w:before="0" w:after="100" w:line="259" w:lineRule="auto"/>
      <w:ind w:left="1100"/>
    </w:pPr>
    <w:rPr>
      <w:rFonts w:ascii="Calibri" w:hAnsi="Calibri"/>
      <w:sz w:val="22"/>
      <w:lang w:eastAsia="ru-RU"/>
    </w:rPr>
  </w:style>
  <w:style w:type="paragraph" w:styleId="7">
    <w:name w:val="toc 7"/>
    <w:basedOn w:val="a4"/>
    <w:next w:val="a4"/>
    <w:autoRedefine/>
    <w:pPr>
      <w:spacing w:before="0" w:after="100" w:line="259" w:lineRule="auto"/>
      <w:ind w:left="1320"/>
    </w:pPr>
    <w:rPr>
      <w:rFonts w:ascii="Calibri" w:hAnsi="Calibri"/>
      <w:sz w:val="22"/>
      <w:lang w:eastAsia="ru-RU"/>
    </w:rPr>
  </w:style>
  <w:style w:type="paragraph" w:styleId="8">
    <w:name w:val="toc 8"/>
    <w:basedOn w:val="a4"/>
    <w:next w:val="a4"/>
    <w:autoRedefine/>
    <w:pPr>
      <w:spacing w:before="0" w:after="100" w:line="259" w:lineRule="auto"/>
      <w:ind w:left="1540"/>
    </w:pPr>
    <w:rPr>
      <w:rFonts w:ascii="Calibri" w:hAnsi="Calibri"/>
      <w:sz w:val="22"/>
      <w:lang w:eastAsia="ru-RU"/>
    </w:rPr>
  </w:style>
  <w:style w:type="paragraph" w:styleId="9">
    <w:name w:val="toc 9"/>
    <w:basedOn w:val="a4"/>
    <w:next w:val="a4"/>
    <w:autoRedefine/>
    <w:pPr>
      <w:spacing w:before="0" w:after="100" w:line="259" w:lineRule="auto"/>
      <w:ind w:left="1760"/>
    </w:pPr>
    <w:rPr>
      <w:rFonts w:ascii="Calibri" w:hAnsi="Calibri"/>
      <w:sz w:val="22"/>
      <w:lang w:eastAsia="ru-RU"/>
    </w:rPr>
  </w:style>
  <w:style w:type="paragraph" w:styleId="af7">
    <w:name w:val="annotation text"/>
    <w:basedOn w:val="a4"/>
    <w:link w:val="af6"/>
    <w:qFormat/>
    <w:rPr>
      <w:sz w:val="20"/>
      <w:szCs w:val="20"/>
    </w:rPr>
  </w:style>
  <w:style w:type="paragraph" w:styleId="af9">
    <w:name w:val="annotation subject"/>
    <w:basedOn w:val="af7"/>
    <w:next w:val="af7"/>
    <w:link w:val="af8"/>
    <w:qFormat/>
    <w:rPr>
      <w:b/>
      <w:bCs/>
    </w:rPr>
  </w:style>
  <w:style w:type="paragraph" w:customStyle="1" w:styleId="aff9">
    <w:name w:val="[РГ] Альтернатива / Дополнение"/>
    <w:basedOn w:val="aff6"/>
    <w:next w:val="aff6"/>
    <w:qFormat/>
    <w:rPr>
      <w:i/>
      <w:shd w:val="clear" w:color="auto" w:fill="CCECFF"/>
    </w:rPr>
  </w:style>
  <w:style w:type="paragraph" w:styleId="affa">
    <w:name w:val="Revision"/>
    <w:qFormat/>
    <w:pPr>
      <w:overflowPunct w:val="0"/>
    </w:pPr>
  </w:style>
  <w:style w:type="paragraph" w:styleId="afd">
    <w:name w:val="Balloon Text"/>
    <w:basedOn w:val="a4"/>
    <w:link w:val="afc"/>
    <w:qFormat/>
    <w:pPr>
      <w:spacing w:before="0"/>
    </w:pPr>
    <w:rPr>
      <w:rFonts w:ascii="Segoe UI" w:hAnsi="Segoe UI" w:cs="Segoe UI"/>
      <w:sz w:val="18"/>
      <w:szCs w:val="18"/>
    </w:rPr>
  </w:style>
  <w:style w:type="paragraph" w:styleId="aff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e"/>
    <w:uiPriority w:val="34"/>
    <w:qFormat/>
    <w:pPr>
      <w:spacing w:before="0"/>
      <w:ind w:left="720"/>
      <w:contextualSpacing/>
    </w:pPr>
    <w:rPr>
      <w:sz w:val="24"/>
      <w:szCs w:val="24"/>
    </w:rPr>
  </w:style>
  <w:style w:type="paragraph" w:customStyle="1" w:styleId="affb">
    <w:name w:val="Содержимое таблицы"/>
    <w:basedOn w:val="a4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affd">
    <w:name w:val="Таблица"/>
    <w:basedOn w:val="a4"/>
    <w:qFormat/>
    <w:rsid w:val="00F07EBF"/>
    <w:pPr>
      <w:keepNext/>
      <w:overflowPunct/>
      <w:spacing w:before="60" w:after="60"/>
      <w:jc w:val="center"/>
    </w:pPr>
    <w:rPr>
      <w:rFonts w:cs="Times New Roman"/>
      <w:b/>
      <w:sz w:val="24"/>
      <w:szCs w:val="24"/>
      <w:lang w:val="x-none" w:eastAsia="x-none"/>
    </w:rPr>
  </w:style>
  <w:style w:type="table" w:styleId="affe">
    <w:name w:val="Table Grid"/>
    <w:basedOn w:val="a6"/>
    <w:uiPriority w:val="39"/>
    <w:rsid w:val="00F07EB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25</Pages>
  <Words>4671</Words>
  <Characters>26628</Characters>
  <Application>Microsoft Office Word</Application>
  <DocSecurity>0</DocSecurity>
  <Lines>221</Lines>
  <Paragraphs>62</Paragraphs>
  <ScaleCrop>false</ScaleCrop>
  <Company>ПАО РусГидро; ИнКонТех</Company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 (формы)</dc:title>
  <dc:subject>Альбом типовых форм</dc:subject>
  <dc:creator>Владимир Щербаков</dc:creator>
  <cp:keywords>Типовая форма</cp:keywords>
  <dc:description/>
  <cp:lastModifiedBy>Станкевич Юрий</cp:lastModifiedBy>
  <cp:revision>187</cp:revision>
  <dcterms:created xsi:type="dcterms:W3CDTF">2024-05-17T12:48:00Z</dcterms:created>
  <dcterms:modified xsi:type="dcterms:W3CDTF">2026-08-13T14:43:00Z</dcterms:modified>
  <dc:language>ru-RU</dc:language>
</cp:coreProperties>
</file>