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lineRule="auto" w:line="360" w:before="0" w:after="0"/>
        <w:ind w:firstLine="7513"/>
        <w:jc w:val="end"/>
        <w:rPr>
          <w:sz w:val="20"/>
        </w:rPr>
      </w:pPr>
      <w:r>
        <w:rPr>
          <w:sz w:val="20"/>
        </w:rPr>
        <w:t>7</w:t>
      </w:r>
    </w:p>
    <w:p>
      <w:pPr>
        <w:pStyle w:val="Normal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Материалы (конструкции, изделия), применяемые при </w:t>
      </w:r>
      <w:r>
        <w:rPr>
          <w:rFonts w:ascii="Times New Roman" w:hAnsi="Times New Roman"/>
          <w:b/>
          <w:bCs/>
          <w:iCs/>
          <w:sz w:val="24"/>
          <w:szCs w:val="24"/>
        </w:rPr>
        <w:t>выполнении работ на объекте:</w:t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выполнение комплекса работ по подготовке технической документации и устройство искусственного электроосвещения на региональных и межмуниципальных автомобильных дорогах Забайкальского края 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tbl>
      <w:tblPr>
        <w:tblW w:w="10206" w:type="dxa"/>
        <w:jc w:val="start"/>
        <w:tblInd w:w="5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549"/>
        <w:gridCol w:w="3278"/>
        <w:gridCol w:w="3260"/>
        <w:gridCol w:w="3119"/>
      </w:tblGrid>
      <w:tr>
        <w:trPr>
          <w:trHeight w:val="371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Наименование материалов и конструкций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Нормативная документация</w:t>
            </w:r>
          </w:p>
        </w:tc>
      </w:tr>
      <w:tr>
        <w:trPr>
          <w:trHeight w:val="371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Опоры железобетонные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Стойка СВ 110-5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Style22"/>
              <w:ind w:end="-113"/>
              <w:jc w:val="start"/>
              <w:rPr>
                <w:rFonts w:ascii="Times New Roman" w:hAnsi="Times New Roman"/>
                <w:i w:val="false"/>
                <w:color w:val="000000"/>
                <w:sz w:val="20"/>
              </w:rPr>
            </w:pPr>
            <w:r>
              <w:rPr>
                <w:rFonts w:ascii="Times New Roman" w:hAnsi="Times New Roman"/>
                <w:i w:val="false"/>
                <w:color w:val="000000"/>
                <w:sz w:val="20"/>
              </w:rPr>
              <w:t xml:space="preserve">ТУ5863-007-00113557-94 </w:t>
            </w:r>
          </w:p>
          <w:p>
            <w:pPr>
              <w:pStyle w:val="Style22"/>
              <w:ind w:end="-113"/>
              <w:jc w:val="start"/>
              <w:rPr>
                <w:rFonts w:ascii="Times New Roman" w:hAnsi="Times New Roman"/>
                <w:i w:val="false"/>
                <w:color w:val="000000"/>
                <w:sz w:val="20"/>
              </w:rPr>
            </w:pPr>
            <w:r>
              <w:rPr>
                <w:rFonts w:ascii="Times New Roman" w:hAnsi="Times New Roman"/>
                <w:i w:val="false"/>
                <w:color w:val="000000"/>
                <w:sz w:val="20"/>
              </w:rPr>
            </w:r>
          </w:p>
        </w:tc>
      </w:tr>
      <w:tr>
        <w:trPr>
          <w:trHeight w:val="371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end="-2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АСУНО «КУЛОН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val="en-US" w:eastAsia="ru-RU"/>
              </w:rPr>
              <w:t>pro</w:t>
            </w: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end="-2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ТР ТС 004/2011, ТР ТС 020/2011, </w:t>
            </w:r>
          </w:p>
        </w:tc>
      </w:tr>
      <w:tr>
        <w:trPr>
          <w:trHeight w:val="371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Провод СИП2 3х35, СИП4 2х16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СИП2 3*35+1*54,6, СИП4 2*16, 3*50+1*54,6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ГОСТ 31946-2012</w:t>
            </w:r>
          </w:p>
        </w:tc>
      </w:tr>
      <w:tr>
        <w:trPr>
          <w:trHeight w:val="460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Линейная арматура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Нилед или аналог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ГОСТ Р 70352-2022</w:t>
            </w:r>
          </w:p>
        </w:tc>
      </w:tr>
      <w:tr>
        <w:trPr>
          <w:trHeight w:val="460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Cs/>
                <w:color w:val="000000"/>
                <w:sz w:val="20"/>
                <w:szCs w:val="20"/>
              </w:rPr>
              <w:t>Заземляющие устройства, заземляющие проводники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Сталь круглая горячего оцинкования Ø18 мм, Ø12 мм.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ГОСТ Р 58882-2020</w:t>
            </w:r>
          </w:p>
        </w:tc>
      </w:tr>
      <w:tr>
        <w:trPr>
          <w:trHeight w:val="460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Cs/>
                <w:color w:val="000000"/>
                <w:sz w:val="20"/>
                <w:szCs w:val="20"/>
              </w:rPr>
              <w:t>Светодиодные светильники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мощность не более 160 Вт,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цветовая температура 5000-5500 К,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индекс цветопередачи – 80 Ra,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световой поток светильника от 16000 Lm,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класс энергоэффективности – не ниже А++,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пульсация светового потока &lt;1%,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степень защиты не ниже IP65,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вид климатического исполнения УХЛ1,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гарантийный срок не менее 5 лет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ГОСТ 34819-2021;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ГОСТ 34919-2022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ТР ТС 014/2011,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ТР ТС 020/2011,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ТР ТС 004/2011</w:t>
            </w:r>
          </w:p>
        </w:tc>
      </w:tr>
      <w:tr>
        <w:trPr>
          <w:trHeight w:val="460" w:hRule="atLeast"/>
        </w:trPr>
        <w:tc>
          <w:tcPr>
            <w:tcW w:w="5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end="-2"/>
              <w:jc w:val="center"/>
              <w:rPr>
                <w:rFonts w:ascii="Times New Roman" w:hAnsi="Times New Roman" w:eastAsia="Times New Roman"/>
                <w:iCs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i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iCs/>
                <w:sz w:val="20"/>
                <w:szCs w:val="20"/>
              </w:rPr>
              <w:t>Кронштейны для подвески светильников</w:t>
            </w:r>
          </w:p>
        </w:tc>
        <w:tc>
          <w:tcPr>
            <w:tcW w:w="3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К1-2,5-2,5-11-2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К1(к)-2,5-2,5-11-20(90)</w:t>
            </w:r>
          </w:p>
        </w:tc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exact" w:line="30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</w:t>
      </w:r>
    </w:p>
    <w:p>
      <w:pPr>
        <w:pStyle w:val="Normal"/>
        <w:spacing w:lineRule="exact" w:line="30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sectPr>
      <w:type w:val="nextPage"/>
      <w:pgSz w:w="11906" w:h="16838"/>
      <w:pgMar w:left="851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ISOCPEUR">
    <w:charset w:val="01" w:characterSet="utf-8"/>
    <w:family w:val="swiss"/>
    <w:pitch w:val="variable"/>
  </w:font>
  <w:font w:name="ГОСТ тип А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987817"/>
    <w:pPr>
      <w:keepNext w:val="true"/>
      <w:spacing w:lineRule="auto" w:line="240" w:before="0" w:after="0"/>
      <w:jc w:val="center"/>
      <w:outlineLvl w:val="0"/>
    </w:pPr>
    <w:rPr>
      <w:rFonts w:ascii="Times New Roman" w:hAnsi="Times New Roman"/>
      <w:i/>
      <w:iCs/>
      <w:sz w:val="24"/>
      <w:szCs w:val="24"/>
      <w:lang w:val="x-none" w:eastAsia="x-none"/>
    </w:rPr>
  </w:style>
  <w:style w:type="paragraph" w:styleId="Heading2">
    <w:name w:val="heading 2"/>
    <w:basedOn w:val="Normal"/>
    <w:next w:val="Normal"/>
    <w:link w:val="2"/>
    <w:uiPriority w:val="99"/>
    <w:qFormat/>
    <w:rsid w:val="00987817"/>
    <w:pPr>
      <w:keepNext w:val="true"/>
      <w:spacing w:lineRule="auto" w:line="240" w:before="0" w:after="0"/>
      <w:ind w:start="60"/>
      <w:jc w:val="center"/>
      <w:outlineLvl w:val="1"/>
    </w:pPr>
    <w:rPr>
      <w:rFonts w:ascii="Times New Roman" w:hAnsi="Times New Roman"/>
      <w:b/>
      <w:bCs/>
      <w:sz w:val="24"/>
      <w:szCs w:val="24"/>
      <w:lang w:val="x-none" w:eastAsia="x-none"/>
    </w:rPr>
  </w:style>
  <w:style w:type="paragraph" w:styleId="Heading3">
    <w:name w:val="heading 3"/>
    <w:basedOn w:val="Normal"/>
    <w:next w:val="Normal"/>
    <w:link w:val="3"/>
    <w:uiPriority w:val="99"/>
    <w:qFormat/>
    <w:rsid w:val="00987817"/>
    <w:pPr>
      <w:keepNext w:val="true"/>
      <w:spacing w:lineRule="auto" w:line="360" w:before="0" w:after="0"/>
      <w:ind w:firstLine="748"/>
      <w:jc w:val="center"/>
      <w:outlineLvl w:val="2"/>
    </w:pPr>
    <w:rPr>
      <w:rFonts w:ascii="Times New Roman" w:hAnsi="Times New Roman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4"/>
    <w:uiPriority w:val="99"/>
    <w:qFormat/>
    <w:rsid w:val="00987817"/>
    <w:pPr>
      <w:keepNext w:val="true"/>
      <w:spacing w:lineRule="auto" w:line="240" w:before="0" w:after="0"/>
      <w:jc w:val="center"/>
      <w:outlineLvl w:val="3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" w:customStyle="1">
    <w:name w:val="Заголовок 1 Знак"/>
    <w:uiPriority w:val="99"/>
    <w:qFormat/>
    <w:rsid w:val="00987817"/>
    <w:rPr>
      <w:rFonts w:ascii="Times New Roman" w:hAnsi="Times New Roman"/>
      <w:i/>
      <w:iCs/>
      <w:sz w:val="24"/>
      <w:szCs w:val="24"/>
      <w:lang w:val="x-none"/>
    </w:rPr>
  </w:style>
  <w:style w:type="character" w:styleId="2" w:customStyle="1">
    <w:name w:val="Заголовок 2 Знак"/>
    <w:uiPriority w:val="99"/>
    <w:semiHidden/>
    <w:qFormat/>
    <w:rsid w:val="00987817"/>
    <w:rPr>
      <w:rFonts w:ascii="Times New Roman" w:hAnsi="Times New Roman"/>
      <w:b/>
      <w:bCs/>
      <w:sz w:val="24"/>
      <w:szCs w:val="24"/>
      <w:lang w:val="x-none"/>
    </w:rPr>
  </w:style>
  <w:style w:type="character" w:styleId="3" w:customStyle="1">
    <w:name w:val="Заголовок 3 Знак"/>
    <w:uiPriority w:val="99"/>
    <w:semiHidden/>
    <w:qFormat/>
    <w:rsid w:val="00987817"/>
    <w:rPr>
      <w:rFonts w:ascii="Times New Roman" w:hAnsi="Times New Roman"/>
      <w:b/>
      <w:bCs/>
      <w:sz w:val="24"/>
      <w:szCs w:val="24"/>
      <w:lang w:val="x-none"/>
    </w:rPr>
  </w:style>
  <w:style w:type="character" w:styleId="4" w:customStyle="1">
    <w:name w:val="Заголовок 4 Знак"/>
    <w:uiPriority w:val="99"/>
    <w:semiHidden/>
    <w:qFormat/>
    <w:rsid w:val="00987817"/>
    <w:rPr>
      <w:rFonts w:ascii="Times New Roman" w:hAnsi="Times New Roman"/>
      <w:b/>
      <w:bCs/>
      <w:sz w:val="24"/>
      <w:szCs w:val="24"/>
      <w:lang w:val="x-none"/>
    </w:rPr>
  </w:style>
  <w:style w:type="character" w:styleId="Hyperlink">
    <w:name w:val="Hyperlink"/>
    <w:uiPriority w:val="99"/>
    <w:semiHidden/>
    <w:unhideWhenUsed/>
    <w:rsid w:val="0098781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87817"/>
    <w:rPr>
      <w:color w:val="800080"/>
      <w:u w:val="single"/>
    </w:rPr>
  </w:style>
  <w:style w:type="character" w:styleId="Style10" w:customStyle="1">
    <w:name w:val="Верхний колонтитул Знак"/>
    <w:uiPriority w:val="99"/>
    <w:semiHidden/>
    <w:qFormat/>
    <w:rsid w:val="00987817"/>
    <w:rPr>
      <w:rFonts w:ascii="Times New Roman" w:hAnsi="Times New Roman" w:eastAsia="Times New Roman"/>
      <w:sz w:val="24"/>
      <w:szCs w:val="24"/>
    </w:rPr>
  </w:style>
  <w:style w:type="character" w:styleId="Style11" w:customStyle="1">
    <w:name w:val="Нижний колонтитул Знак"/>
    <w:uiPriority w:val="99"/>
    <w:semiHidden/>
    <w:qFormat/>
    <w:rsid w:val="00987817"/>
    <w:rPr>
      <w:rFonts w:ascii="Times New Roman" w:hAnsi="Times New Roman" w:eastAsia="Times New Roman"/>
      <w:sz w:val="24"/>
      <w:szCs w:val="24"/>
    </w:rPr>
  </w:style>
  <w:style w:type="character" w:styleId="Style12" w:customStyle="1">
    <w:name w:val="Название Знак"/>
    <w:link w:val="Caption"/>
    <w:uiPriority w:val="99"/>
    <w:qFormat/>
    <w:rsid w:val="00987817"/>
    <w:rPr>
      <w:rFonts w:ascii="Times New Roman" w:hAnsi="Times New Roman"/>
      <w:b/>
      <w:bCs/>
      <w:lang w:val="x-none"/>
    </w:rPr>
  </w:style>
  <w:style w:type="character" w:styleId="Style13" w:customStyle="1">
    <w:name w:val="Основной текст Знак"/>
    <w:uiPriority w:val="99"/>
    <w:semiHidden/>
    <w:qFormat/>
    <w:rsid w:val="00987817"/>
    <w:rPr>
      <w:rFonts w:ascii="Times New Roman" w:hAnsi="Times New Roman"/>
      <w:sz w:val="24"/>
      <w:szCs w:val="24"/>
      <w:lang w:val="x-none"/>
    </w:rPr>
  </w:style>
  <w:style w:type="character" w:styleId="Style14" w:customStyle="1">
    <w:name w:val="Основной текст с отступом Знак"/>
    <w:uiPriority w:val="99"/>
    <w:semiHidden/>
    <w:qFormat/>
    <w:rsid w:val="00987817"/>
    <w:rPr>
      <w:rFonts w:ascii="Times New Roman" w:hAnsi="Times New Roman"/>
      <w:sz w:val="24"/>
      <w:szCs w:val="24"/>
      <w:lang w:val="x-none"/>
    </w:rPr>
  </w:style>
  <w:style w:type="character" w:styleId="21" w:customStyle="1">
    <w:name w:val="Основной текст 2 Знак"/>
    <w:link w:val="BodyText2"/>
    <w:uiPriority w:val="99"/>
    <w:semiHidden/>
    <w:qFormat/>
    <w:rsid w:val="00987817"/>
    <w:rPr>
      <w:rFonts w:ascii="Times New Roman" w:hAnsi="Times New Roman"/>
      <w:sz w:val="24"/>
      <w:szCs w:val="24"/>
      <w:lang w:val="x-none"/>
    </w:rPr>
  </w:style>
  <w:style w:type="character" w:styleId="31" w:customStyle="1">
    <w:name w:val="Основной текст 3 Знак"/>
    <w:link w:val="BodyText3"/>
    <w:uiPriority w:val="99"/>
    <w:semiHidden/>
    <w:qFormat/>
    <w:rsid w:val="00987817"/>
    <w:rPr>
      <w:rFonts w:ascii="Times New Roman" w:hAnsi="Times New Roman"/>
      <w:color w:val="000000"/>
      <w:sz w:val="24"/>
      <w:szCs w:val="24"/>
      <w:lang w:val="x-none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987817"/>
    <w:rPr>
      <w:rFonts w:ascii="Times New Roman" w:hAnsi="Times New Roman"/>
      <w:sz w:val="24"/>
      <w:szCs w:val="24"/>
      <w:lang w:val="x-none"/>
    </w:rPr>
  </w:style>
  <w:style w:type="character" w:styleId="32" w:customStyle="1">
    <w:name w:val="Основной текст с отступом 3 Знак"/>
    <w:link w:val="BodyTextIndent3"/>
    <w:uiPriority w:val="99"/>
    <w:semiHidden/>
    <w:qFormat/>
    <w:rsid w:val="00987817"/>
    <w:rPr>
      <w:rFonts w:ascii="Times New Roman" w:hAnsi="Times New Roman"/>
      <w:sz w:val="24"/>
      <w:szCs w:val="24"/>
      <w:lang w:val="x-none"/>
    </w:rPr>
  </w:style>
  <w:style w:type="character" w:styleId="Style15" w:customStyle="1">
    <w:name w:val="Схема документа Знак"/>
    <w:link w:val="DocumentMap"/>
    <w:uiPriority w:val="99"/>
    <w:semiHidden/>
    <w:qFormat/>
    <w:rsid w:val="00987817"/>
    <w:rPr>
      <w:rFonts w:ascii="Tahoma" w:hAnsi="Tahoma"/>
      <w:sz w:val="24"/>
      <w:szCs w:val="24"/>
      <w:shd w:fill="000080" w:val="clear"/>
      <w:lang w:val="x-none"/>
    </w:rPr>
  </w:style>
  <w:style w:type="character" w:styleId="Style16" w:customStyle="1">
    <w:name w:val="Текст выноски Знак"/>
    <w:link w:val="BalloonText"/>
    <w:uiPriority w:val="99"/>
    <w:semiHidden/>
    <w:qFormat/>
    <w:rsid w:val="00987817"/>
    <w:rPr>
      <w:rFonts w:ascii="Tahoma" w:hAnsi="Tahoma"/>
      <w:sz w:val="16"/>
      <w:szCs w:val="16"/>
      <w:lang w:val="x-none"/>
    </w:rPr>
  </w:style>
  <w:style w:type="character" w:styleId="Emphasis">
    <w:name w:val="Emphasis"/>
    <w:qFormat/>
    <w:rsid w:val="009b65e1"/>
    <w:rPr>
      <w:i/>
      <w:iCs/>
    </w:rPr>
  </w:style>
  <w:style w:type="character" w:styleId="apple-converted-space" w:customStyle="1">
    <w:name w:val="apple-converted-space"/>
    <w:qFormat/>
    <w:rsid w:val="009b7166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3"/>
    <w:uiPriority w:val="99"/>
    <w:semiHidden/>
    <w:unhideWhenUsed/>
    <w:rsid w:val="00987817"/>
    <w:pPr>
      <w:spacing w:lineRule="auto" w:line="240" w:before="0" w:after="0"/>
      <w:jc w:val="center"/>
    </w:pPr>
    <w:rPr>
      <w:rFonts w:ascii="Times New Roman" w:hAnsi="Times New Roman"/>
      <w:sz w:val="24"/>
      <w:szCs w:val="24"/>
      <w:lang w:val="x-none" w:eastAsia="x-none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Style19">
    <w:name w:val="Обычный (веб)"/>
    <w:basedOn w:val="Normal"/>
    <w:unhideWhenUsed/>
    <w:qFormat/>
    <w:rsid w:val="00987817"/>
    <w:pPr>
      <w:suppressAutoHyphens w:val="true"/>
      <w:spacing w:lineRule="auto" w:line="240" w:before="280" w:after="28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0"/>
    <w:uiPriority w:val="99"/>
    <w:semiHidden/>
    <w:unhideWhenUsed/>
    <w:rsid w:val="009878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Style11"/>
    <w:uiPriority w:val="99"/>
    <w:semiHidden/>
    <w:unhideWhenUsed/>
    <w:rsid w:val="009878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val="x-none" w:eastAsia="x-none"/>
    </w:rPr>
  </w:style>
  <w:style w:type="paragraph" w:styleId="user">
    <w:name w:val="Название (user)"/>
    <w:basedOn w:val="Normal"/>
    <w:link w:val="Style12"/>
    <w:uiPriority w:val="99"/>
    <w:qFormat/>
    <w:rsid w:val="00987817"/>
    <w:pPr>
      <w:spacing w:lineRule="auto" w:line="240" w:before="0" w:after="0"/>
      <w:jc w:val="center"/>
    </w:pPr>
    <w:rPr>
      <w:rFonts w:ascii="Times New Roman" w:hAnsi="Times New Roman"/>
      <w:b/>
      <w:bCs/>
      <w:sz w:val="20"/>
      <w:szCs w:val="20"/>
      <w:lang w:val="x-none" w:eastAsia="x-none"/>
    </w:rPr>
  </w:style>
  <w:style w:type="paragraph" w:styleId="BodyTextIndent">
    <w:name w:val="Body Text Indent"/>
    <w:basedOn w:val="Normal"/>
    <w:link w:val="Style14"/>
    <w:uiPriority w:val="99"/>
    <w:semiHidden/>
    <w:unhideWhenUsed/>
    <w:rsid w:val="00987817"/>
    <w:pPr>
      <w:spacing w:lineRule="auto" w:line="240" w:before="0" w:after="0"/>
      <w:ind w:firstLine="748"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21"/>
    <w:uiPriority w:val="99"/>
    <w:semiHidden/>
    <w:unhideWhenUsed/>
    <w:qFormat/>
    <w:rsid w:val="00987817"/>
    <w:pPr>
      <w:spacing w:lineRule="auto" w:line="240" w:before="0" w:after="0"/>
      <w:ind w:end="-58"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31"/>
    <w:uiPriority w:val="99"/>
    <w:semiHidden/>
    <w:unhideWhenUsed/>
    <w:qFormat/>
    <w:rsid w:val="00987817"/>
    <w:pPr>
      <w:spacing w:lineRule="auto" w:line="240" w:before="0" w:after="0"/>
    </w:pPr>
    <w:rPr>
      <w:rFonts w:ascii="Times New Roman" w:hAnsi="Times New Roman"/>
      <w:color w:val="000000"/>
      <w:sz w:val="24"/>
      <w:szCs w:val="24"/>
      <w:lang w:val="x-none" w:eastAsia="x-none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987817"/>
    <w:pPr>
      <w:spacing w:lineRule="auto" w:line="240" w:before="0" w:after="0"/>
      <w:ind w:firstLine="748" w:end="-58"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styleId="BodyTextIndent3">
    <w:name w:val="Body Text Indent 3"/>
    <w:basedOn w:val="Normal"/>
    <w:link w:val="32"/>
    <w:uiPriority w:val="99"/>
    <w:semiHidden/>
    <w:unhideWhenUsed/>
    <w:qFormat/>
    <w:rsid w:val="00987817"/>
    <w:pPr>
      <w:spacing w:lineRule="auto" w:line="240" w:before="0" w:after="0"/>
      <w:ind w:firstLine="561" w:end="-58"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styleId="DocumentMap">
    <w:name w:val="Document Map"/>
    <w:basedOn w:val="Normal"/>
    <w:link w:val="Style15"/>
    <w:uiPriority w:val="99"/>
    <w:semiHidden/>
    <w:unhideWhenUsed/>
    <w:qFormat/>
    <w:rsid w:val="00987817"/>
    <w:pPr>
      <w:shd w:val="clear" w:color="auto" w:fill="000080"/>
      <w:spacing w:lineRule="auto" w:line="240" w:before="0" w:after="0"/>
    </w:pPr>
    <w:rPr>
      <w:rFonts w:ascii="Tahoma" w:hAnsi="Tahoma"/>
      <w:sz w:val="24"/>
      <w:szCs w:val="24"/>
      <w:lang w:val="x-none" w:eastAsia="x-none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87817"/>
    <w:pPr>
      <w:spacing w:lineRule="auto" w:line="240" w:before="0" w:after="0"/>
    </w:pPr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99"/>
    <w:qFormat/>
    <w:rsid w:val="00987817"/>
    <w:pPr>
      <w:spacing w:lineRule="auto" w:line="240" w:before="0" w:after="0"/>
      <w:ind w:start="72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1" w:customStyle="1">
    <w:name w:val="Чертежный"/>
    <w:uiPriority w:val="99"/>
    <w:qFormat/>
    <w:rsid w:val="00987817"/>
    <w:pPr>
      <w:widowControl/>
      <w:bidi w:val="0"/>
      <w:spacing w:before="0" w:after="0"/>
      <w:jc w:val="both"/>
    </w:pPr>
    <w:rPr>
      <w:rFonts w:ascii="ISOCPEUR" w:hAnsi="ISOCPEUR" w:eastAsia="Times New Roman" w:cs="ISOCPEUR"/>
      <w:i/>
      <w:iCs/>
      <w:color w:val="auto"/>
      <w:kern w:val="0"/>
      <w:sz w:val="28"/>
      <w:szCs w:val="28"/>
      <w:lang w:val="uk-UA" w:eastAsia="ru-RU" w:bidi="ar-SA"/>
    </w:rPr>
  </w:style>
  <w:style w:type="paragraph" w:styleId="FORMATTEXT" w:customStyle="1">
    <w:name w:val=".FORMATTEXT"/>
    <w:qFormat/>
    <w:rsid w:val="00a0726e"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Default" w:customStyle="1">
    <w:name w:val="Default"/>
    <w:qFormat/>
    <w:rsid w:val="00a0726e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formattext1" w:customStyle="1">
    <w:name w:val="formattext"/>
    <w:basedOn w:val="Normal"/>
    <w:qFormat/>
    <w:rsid w:val="00a0726e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1" w:customStyle="1">
    <w:name w:val=" Знак Знак Знак1 Знак"/>
    <w:basedOn w:val="Normal"/>
    <w:qFormat/>
    <w:rsid w:val="003f6d56"/>
    <w:pPr>
      <w:spacing w:beforeAutospacing="1" w:afterAutospacing="1"/>
    </w:pPr>
    <w:rPr>
      <w:rFonts w:ascii="Tahoma" w:hAnsi="Tahoma"/>
      <w:sz w:val="20"/>
      <w:szCs w:val="20"/>
      <w:lang w:val="en-US"/>
    </w:rPr>
  </w:style>
  <w:style w:type="paragraph" w:styleId="NoSpacing">
    <w:name w:val="No Spacing"/>
    <w:uiPriority w:val="1"/>
    <w:qFormat/>
    <w:rsid w:val="009b65e1"/>
    <w:pPr>
      <w:widowControl/>
      <w:bidi w:val="0"/>
      <w:spacing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ertext" w:customStyle="1">
    <w:name w:val="headertext"/>
    <w:basedOn w:val="Normal"/>
    <w:qFormat/>
    <w:rsid w:val="008728c5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2" w:customStyle="1">
    <w:name w:val="Штамп"/>
    <w:basedOn w:val="Normal"/>
    <w:qFormat/>
    <w:rsid w:val="00041522"/>
    <w:pPr>
      <w:spacing w:lineRule="auto" w:line="240" w:before="0" w:after="0"/>
      <w:jc w:val="center"/>
    </w:pPr>
    <w:rPr>
      <w:rFonts w:ascii="ГОСТ тип А" w:hAnsi="ГОСТ тип А" w:eastAsia="Times New Roman"/>
      <w:i/>
      <w:sz w:val="18"/>
      <w:szCs w:val="20"/>
      <w:lang w:eastAsia="ru-RU"/>
    </w:rPr>
  </w:style>
  <w:style w:type="numbering" w:styleId="Style23" w:default="1">
    <w:name w:val="Без списка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987817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987817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1F122-915A-4D7B-8FE4-FF297E9AD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LibreOffice/25.8.7.3$Linux_X86_64 LibreOffice_project/30742500f2d3eb4366ac312fa33d3dcabdb3eba5</Application>
  <AppVersion>15.0000</AppVersion>
  <Pages>1</Pages>
  <Words>159</Words>
  <Characters>1053</Characters>
  <CharactersWithSpaces>1185</CharactersWithSpaces>
  <Paragraphs>48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2026-08-05T02:06:00Z</dcterms:created>
  <dc:creator>Газизова Елена В</dc:creator>
  <dc:description/>
  <dc:language>ru-RU</dc:language>
  <cp:lastModifiedBy/>
  <cp:lastPrinted>2026-04-10T05:43:00Z</cp:lastPrinted>
  <dcterms:modified xsi:type="dcterms:W3CDTF">2026-08-14T13:11:08Z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