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Запрос технико-коммерческих предложений в рамках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Закупка у единственного поставщика (исполнителя, подрядчика) в электронной форме </w:t>
      </w:r>
      <w:r>
        <w:rPr>
          <w:rFonts w:ascii="Times New Roman" w:hAnsi="Times New Roman"/>
          <w:sz w:val="24"/>
          <w:szCs w:val="24"/>
        </w:rPr>
        <w:t>по лоту №2107-ТО ПРОД-202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-ТК-КФ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 заключения договора на ОКПД 2: 19.20.28.190 Поставка ГСМ (топливо) для нужд транспортных участков Камчатского филиала АО «ТК РусГидро» расположенных на территории Чукотского АО.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19.20.28.190 Поставка ГСМ (топливо) для нужд транспортных участков Камчатского филиала АО «ТК РусГидро» расположенных на территории Чукотского АО.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4317219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AlterOffice/3.4.0.9$Linux_X86_64 LibreOffice_project/b8daf9e823b1a5463a2f48435ddc2e8696e7d4fc</Application>
  <AppVersion>15.0000</AppVersion>
  <Pages>2</Pages>
  <Words>530</Words>
  <Characters>3710</Characters>
  <CharactersWithSpaces>4195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zamaruevaa@corp.gidroogk.com</cp:lastModifiedBy>
  <cp:lastPrinted>2023-04-24T23:55:00Z</cp:lastPrinted>
  <dcterms:modified xsi:type="dcterms:W3CDTF">2026-08-13T11:37:17Z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